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1E6AB7" w:rsidRDefault="000A7622" w:rsidP="00900D37">
      <w:pPr>
        <w:pStyle w:val="Default"/>
        <w:spacing w:line="240" w:lineRule="auto"/>
        <w:rPr>
          <w:color w:val="000000" w:themeColor="text1"/>
          <w:sz w:val="22"/>
          <w:szCs w:val="22"/>
        </w:rPr>
      </w:pPr>
      <w:bookmarkStart w:id="0" w:name="_GoBack"/>
      <w:bookmarkEnd w:id="0"/>
    </w:p>
    <w:p w14:paraId="2538F7F5" w14:textId="77777777" w:rsidR="000A7622" w:rsidRPr="001E6AB7" w:rsidRDefault="000A7622" w:rsidP="00900D37">
      <w:pPr>
        <w:autoSpaceDE w:val="0"/>
        <w:autoSpaceDN w:val="0"/>
        <w:adjustRightInd w:val="0"/>
        <w:spacing w:line="240" w:lineRule="auto"/>
        <w:rPr>
          <w:rFonts w:ascii="Calibri" w:hAnsi="Calibri" w:cs="Calibri"/>
          <w:b/>
          <w:bCs/>
          <w:color w:val="000000" w:themeColor="text1"/>
          <w:sz w:val="28"/>
          <w:szCs w:val="26"/>
        </w:rPr>
      </w:pPr>
      <w:bookmarkStart w:id="1" w:name="_Hlk505159787"/>
      <w:bookmarkStart w:id="2" w:name="_Hlk510431162"/>
      <w:r w:rsidRPr="001E6AB7">
        <w:rPr>
          <w:rFonts w:ascii="Calibri" w:hAnsi="Calibri" w:cs="Calibri"/>
          <w:b/>
          <w:bCs/>
          <w:color w:val="000000" w:themeColor="text1"/>
          <w:sz w:val="28"/>
          <w:szCs w:val="26"/>
        </w:rPr>
        <w:t>Marquette University</w:t>
      </w:r>
    </w:p>
    <w:p w14:paraId="158D4B9F" w14:textId="77777777" w:rsidR="000A7622" w:rsidRPr="001E6AB7" w:rsidRDefault="000A7622" w:rsidP="00900D37">
      <w:pPr>
        <w:autoSpaceDE w:val="0"/>
        <w:autoSpaceDN w:val="0"/>
        <w:adjustRightInd w:val="0"/>
        <w:spacing w:line="240" w:lineRule="auto"/>
        <w:rPr>
          <w:rFonts w:ascii="Calibri" w:hAnsi="Calibri" w:cs="Calibri"/>
          <w:b/>
          <w:bCs/>
          <w:color w:val="000000" w:themeColor="text1"/>
          <w:sz w:val="40"/>
          <w:szCs w:val="36"/>
        </w:rPr>
      </w:pPr>
      <w:proofErr w:type="spellStart"/>
      <w:r w:rsidRPr="001E6AB7">
        <w:rPr>
          <w:rFonts w:ascii="Calibri" w:hAnsi="Calibri" w:cs="Calibri"/>
          <w:b/>
          <w:bCs/>
          <w:color w:val="000000" w:themeColor="text1"/>
          <w:sz w:val="40"/>
          <w:szCs w:val="36"/>
        </w:rPr>
        <w:t>e-Publications@Marquette</w:t>
      </w:r>
      <w:proofErr w:type="spellEnd"/>
    </w:p>
    <w:p w14:paraId="689ACF87" w14:textId="77777777" w:rsidR="000A7622" w:rsidRPr="001E6AB7" w:rsidRDefault="000A7622" w:rsidP="00900D37">
      <w:pPr>
        <w:autoSpaceDE w:val="0"/>
        <w:autoSpaceDN w:val="0"/>
        <w:adjustRightInd w:val="0"/>
        <w:spacing w:line="240" w:lineRule="auto"/>
        <w:rPr>
          <w:rFonts w:ascii="Calibri" w:hAnsi="Calibri" w:cs="Calibri"/>
          <w:b/>
          <w:bCs/>
          <w:i/>
          <w:iCs/>
          <w:color w:val="000000" w:themeColor="text1"/>
        </w:rPr>
      </w:pPr>
    </w:p>
    <w:p w14:paraId="161853CC" w14:textId="6ECA8E14" w:rsidR="000A7622" w:rsidRPr="001E6AB7" w:rsidRDefault="00AE3A08" w:rsidP="00900D37">
      <w:pPr>
        <w:autoSpaceDE w:val="0"/>
        <w:autoSpaceDN w:val="0"/>
        <w:adjustRightInd w:val="0"/>
        <w:spacing w:line="240" w:lineRule="auto"/>
        <w:rPr>
          <w:rFonts w:ascii="Calibri" w:hAnsi="Calibri" w:cs="Calibri"/>
          <w:b/>
          <w:bCs/>
          <w:i/>
          <w:iCs/>
          <w:color w:val="000000" w:themeColor="text1"/>
          <w:sz w:val="32"/>
          <w:szCs w:val="32"/>
        </w:rPr>
      </w:pPr>
      <w:r w:rsidRPr="001E6AB7">
        <w:rPr>
          <w:rFonts w:ascii="Calibri" w:hAnsi="Calibri" w:cs="Calibri"/>
          <w:b/>
          <w:bCs/>
          <w:i/>
          <w:iCs/>
          <w:color w:val="000000" w:themeColor="text1"/>
          <w:sz w:val="32"/>
          <w:szCs w:val="32"/>
        </w:rPr>
        <w:t xml:space="preserve">Chemistry </w:t>
      </w:r>
      <w:r w:rsidR="000A7622" w:rsidRPr="001E6AB7">
        <w:rPr>
          <w:rFonts w:ascii="Calibri" w:hAnsi="Calibri" w:cs="Calibri"/>
          <w:b/>
          <w:bCs/>
          <w:i/>
          <w:iCs/>
          <w:color w:val="000000" w:themeColor="text1"/>
          <w:sz w:val="32"/>
          <w:szCs w:val="32"/>
        </w:rPr>
        <w:t>Faculty Research and Publications/</w:t>
      </w:r>
      <w:r w:rsidR="00735C37" w:rsidRPr="001E6AB7">
        <w:rPr>
          <w:rFonts w:ascii="Calibri" w:hAnsi="Calibri" w:cs="Calibri"/>
          <w:b/>
          <w:bCs/>
          <w:i/>
          <w:iCs/>
          <w:color w:val="000000" w:themeColor="text1"/>
          <w:sz w:val="32"/>
          <w:szCs w:val="32"/>
        </w:rPr>
        <w:t xml:space="preserve">College of </w:t>
      </w:r>
      <w:r w:rsidRPr="001E6AB7">
        <w:rPr>
          <w:rFonts w:ascii="Calibri" w:hAnsi="Calibri" w:cs="Calibri"/>
          <w:b/>
          <w:bCs/>
          <w:i/>
          <w:iCs/>
          <w:color w:val="000000" w:themeColor="text1"/>
          <w:sz w:val="32"/>
          <w:szCs w:val="32"/>
        </w:rPr>
        <w:t>Arts and Sciences</w:t>
      </w:r>
    </w:p>
    <w:bookmarkEnd w:id="1"/>
    <w:p w14:paraId="3E538636" w14:textId="77777777" w:rsidR="000A7622" w:rsidRPr="001E6AB7" w:rsidRDefault="000A7622" w:rsidP="00900D37">
      <w:pPr>
        <w:spacing w:line="240" w:lineRule="auto"/>
        <w:jc w:val="center"/>
        <w:rPr>
          <w:rFonts w:ascii="Calibri" w:hAnsi="Calibri" w:cs="Calibri"/>
          <w:b/>
          <w:bCs/>
          <w:i/>
          <w:iCs/>
          <w:color w:val="000000" w:themeColor="text1"/>
        </w:rPr>
      </w:pPr>
    </w:p>
    <w:p w14:paraId="25509BF0" w14:textId="3FC0B04E" w:rsidR="000A7622" w:rsidRPr="001E6AB7" w:rsidRDefault="000A7622" w:rsidP="00900D37">
      <w:pPr>
        <w:spacing w:line="240" w:lineRule="auto"/>
        <w:jc w:val="center"/>
        <w:rPr>
          <w:rFonts w:ascii="Calibri" w:hAnsi="Calibri" w:cs="Calibri"/>
          <w:color w:val="000000" w:themeColor="text1"/>
          <w:sz w:val="24"/>
          <w:szCs w:val="24"/>
        </w:rPr>
      </w:pPr>
      <w:r w:rsidRPr="001E6AB7">
        <w:rPr>
          <w:rFonts w:ascii="Calibri" w:hAnsi="Calibri" w:cs="Calibri"/>
          <w:b/>
          <w:bCs/>
          <w:i/>
          <w:iCs/>
          <w:color w:val="000000" w:themeColor="text1"/>
          <w:sz w:val="24"/>
          <w:szCs w:val="24"/>
        </w:rPr>
        <w:t xml:space="preserve">This paper is NOT THE PUBLISHED VERSION; </w:t>
      </w:r>
      <w:r w:rsidRPr="001E6AB7">
        <w:rPr>
          <w:rFonts w:ascii="Calibri" w:hAnsi="Calibri" w:cs="Calibri"/>
          <w:b/>
          <w:bCs/>
          <w:color w:val="000000" w:themeColor="text1"/>
          <w:sz w:val="24"/>
          <w:szCs w:val="24"/>
        </w:rPr>
        <w:t xml:space="preserve">but the author’s final, peer-reviewed manuscript. </w:t>
      </w:r>
      <w:r w:rsidRPr="001E6AB7">
        <w:rPr>
          <w:rFonts w:ascii="Calibri" w:hAnsi="Calibri" w:cs="Calibri"/>
          <w:color w:val="000000" w:themeColor="text1"/>
          <w:sz w:val="24"/>
          <w:szCs w:val="24"/>
        </w:rPr>
        <w:t xml:space="preserve">The published version may be accessed by following the link in </w:t>
      </w:r>
      <w:proofErr w:type="spellStart"/>
      <w:r w:rsidRPr="001E6AB7">
        <w:rPr>
          <w:rFonts w:ascii="Calibri" w:hAnsi="Calibri" w:cs="Calibri"/>
          <w:color w:val="000000" w:themeColor="text1"/>
          <w:sz w:val="24"/>
          <w:szCs w:val="24"/>
        </w:rPr>
        <w:t>th</w:t>
      </w:r>
      <w:proofErr w:type="spellEnd"/>
      <w:r w:rsidRPr="001E6AB7">
        <w:rPr>
          <w:rFonts w:ascii="Calibri" w:hAnsi="Calibri" w:cs="Calibri"/>
          <w:color w:val="000000" w:themeColor="text1"/>
          <w:sz w:val="24"/>
          <w:szCs w:val="24"/>
        </w:rPr>
        <w:t xml:space="preserve"> citation below.</w:t>
      </w:r>
    </w:p>
    <w:p w14:paraId="0A3D30D7" w14:textId="77777777" w:rsidR="000A3059" w:rsidRPr="001E6AB7" w:rsidRDefault="000A3059" w:rsidP="00900D37">
      <w:pPr>
        <w:spacing w:line="240" w:lineRule="auto"/>
        <w:rPr>
          <w:rFonts w:ascii="Calibri" w:hAnsi="Calibri" w:cs="Calibri"/>
          <w:i/>
          <w:color w:val="000000" w:themeColor="text1"/>
          <w:sz w:val="24"/>
          <w:szCs w:val="24"/>
          <w:highlight w:val="yellow"/>
          <w:lang w:val="fr-FR"/>
        </w:rPr>
      </w:pPr>
    </w:p>
    <w:p w14:paraId="2A38AFE1" w14:textId="419B9424" w:rsidR="000A7622" w:rsidRPr="001E6AB7" w:rsidRDefault="009E7A9F" w:rsidP="00900D37">
      <w:pPr>
        <w:spacing w:line="240" w:lineRule="auto"/>
        <w:rPr>
          <w:rFonts w:ascii="Calibri" w:hAnsi="Calibri" w:cs="Calibri"/>
          <w:color w:val="000000" w:themeColor="text1"/>
          <w:sz w:val="24"/>
          <w:szCs w:val="24"/>
        </w:rPr>
      </w:pPr>
      <w:proofErr w:type="spellStart"/>
      <w:r w:rsidRPr="001E6AB7">
        <w:rPr>
          <w:rFonts w:ascii="Calibri" w:hAnsi="Calibri" w:cs="Calibri"/>
          <w:i/>
          <w:color w:val="000000" w:themeColor="text1"/>
          <w:sz w:val="24"/>
          <w:szCs w:val="24"/>
          <w:lang w:val="fr-FR"/>
        </w:rPr>
        <w:t>Biophysical</w:t>
      </w:r>
      <w:proofErr w:type="spellEnd"/>
      <w:r w:rsidRPr="001E6AB7">
        <w:rPr>
          <w:rFonts w:ascii="Calibri" w:hAnsi="Calibri" w:cs="Calibri"/>
          <w:i/>
          <w:color w:val="000000" w:themeColor="text1"/>
          <w:sz w:val="24"/>
          <w:szCs w:val="24"/>
          <w:lang w:val="fr-FR"/>
        </w:rPr>
        <w:t xml:space="preserve"> Chemistry.</w:t>
      </w:r>
      <w:r w:rsidR="000A7622" w:rsidRPr="001E6AB7">
        <w:rPr>
          <w:rFonts w:ascii="Calibri" w:hAnsi="Calibri" w:cs="Calibri"/>
          <w:color w:val="000000" w:themeColor="text1"/>
          <w:sz w:val="24"/>
          <w:szCs w:val="24"/>
          <w:lang w:val="fr-FR"/>
        </w:rPr>
        <w:t xml:space="preserve"> Vol.</w:t>
      </w:r>
      <w:r w:rsidR="008B6308" w:rsidRPr="001E6AB7">
        <w:rPr>
          <w:rFonts w:ascii="Calibri" w:hAnsi="Calibri" w:cs="Calibri"/>
          <w:color w:val="000000" w:themeColor="text1"/>
          <w:sz w:val="24"/>
          <w:szCs w:val="24"/>
          <w:lang w:val="fr-FR"/>
        </w:rPr>
        <w:t xml:space="preserve"> </w:t>
      </w:r>
      <w:r w:rsidRPr="001E6AB7">
        <w:rPr>
          <w:rFonts w:ascii="Calibri" w:hAnsi="Calibri" w:cs="Calibri"/>
          <w:color w:val="000000" w:themeColor="text1"/>
          <w:sz w:val="24"/>
          <w:szCs w:val="24"/>
          <w:lang w:val="fr-FR"/>
        </w:rPr>
        <w:t>73</w:t>
      </w:r>
      <w:r w:rsidR="000A7622" w:rsidRPr="001E6AB7">
        <w:rPr>
          <w:rFonts w:ascii="Calibri" w:hAnsi="Calibri" w:cs="Calibri"/>
          <w:color w:val="000000" w:themeColor="text1"/>
          <w:sz w:val="24"/>
          <w:szCs w:val="24"/>
          <w:lang w:val="fr-FR"/>
        </w:rPr>
        <w:t>, No.</w:t>
      </w:r>
      <w:r w:rsidR="008B6308" w:rsidRPr="001E6AB7">
        <w:rPr>
          <w:rFonts w:ascii="Calibri" w:hAnsi="Calibri" w:cs="Calibri"/>
          <w:color w:val="000000" w:themeColor="text1"/>
          <w:sz w:val="24"/>
          <w:szCs w:val="24"/>
          <w:lang w:val="fr-FR"/>
        </w:rPr>
        <w:t xml:space="preserve"> </w:t>
      </w:r>
      <w:r w:rsidRPr="001E6AB7">
        <w:rPr>
          <w:rFonts w:ascii="Calibri" w:hAnsi="Calibri" w:cs="Calibri"/>
          <w:color w:val="000000" w:themeColor="text1"/>
          <w:sz w:val="24"/>
          <w:szCs w:val="24"/>
          <w:lang w:val="fr-FR"/>
        </w:rPr>
        <w:t>3</w:t>
      </w:r>
      <w:r w:rsidR="008B6308" w:rsidRPr="001E6AB7">
        <w:rPr>
          <w:rFonts w:ascii="Calibri" w:hAnsi="Calibri" w:cs="Calibri"/>
          <w:color w:val="000000" w:themeColor="text1"/>
          <w:sz w:val="24"/>
          <w:szCs w:val="24"/>
          <w:lang w:val="fr-FR"/>
        </w:rPr>
        <w:t xml:space="preserve"> </w:t>
      </w:r>
      <w:r w:rsidR="000A7622" w:rsidRPr="001E6AB7">
        <w:rPr>
          <w:rFonts w:ascii="Calibri" w:hAnsi="Calibri" w:cs="Calibri"/>
          <w:color w:val="000000" w:themeColor="text1"/>
          <w:sz w:val="24"/>
          <w:szCs w:val="24"/>
          <w:lang w:val="fr-FR"/>
        </w:rPr>
        <w:t>(</w:t>
      </w:r>
      <w:r w:rsidRPr="001E6AB7">
        <w:rPr>
          <w:rFonts w:ascii="Calibri" w:hAnsi="Calibri" w:cs="Calibri"/>
          <w:color w:val="000000" w:themeColor="text1"/>
          <w:sz w:val="24"/>
          <w:szCs w:val="24"/>
          <w:lang w:val="fr-FR"/>
        </w:rPr>
        <w:t>1998</w:t>
      </w:r>
      <w:proofErr w:type="gramStart"/>
      <w:r w:rsidR="000A7622" w:rsidRPr="001E6AB7">
        <w:rPr>
          <w:rFonts w:ascii="Calibri" w:hAnsi="Calibri" w:cs="Calibri"/>
          <w:color w:val="000000" w:themeColor="text1"/>
          <w:sz w:val="24"/>
          <w:szCs w:val="24"/>
          <w:lang w:val="fr-FR"/>
        </w:rPr>
        <w:t>):</w:t>
      </w:r>
      <w:proofErr w:type="gramEnd"/>
      <w:r w:rsidR="000A7622" w:rsidRPr="001E6AB7">
        <w:rPr>
          <w:rFonts w:ascii="Calibri" w:hAnsi="Calibri" w:cs="Calibri"/>
          <w:color w:val="000000" w:themeColor="text1"/>
          <w:sz w:val="24"/>
          <w:szCs w:val="24"/>
          <w:lang w:val="fr-FR"/>
        </w:rPr>
        <w:t xml:space="preserve"> </w:t>
      </w:r>
      <w:r w:rsidR="00FC4166" w:rsidRPr="001E6AB7">
        <w:rPr>
          <w:rFonts w:ascii="Calibri" w:hAnsi="Calibri" w:cs="Calibri"/>
          <w:color w:val="000000" w:themeColor="text1"/>
          <w:sz w:val="24"/>
          <w:szCs w:val="24"/>
          <w:lang w:val="fr-FR"/>
        </w:rPr>
        <w:t>241-248</w:t>
      </w:r>
      <w:r w:rsidR="000A7622" w:rsidRPr="001E6AB7">
        <w:rPr>
          <w:rFonts w:ascii="Calibri" w:hAnsi="Calibri" w:cs="Calibri"/>
          <w:color w:val="000000" w:themeColor="text1"/>
          <w:sz w:val="24"/>
          <w:szCs w:val="24"/>
          <w:lang w:val="fr-FR"/>
        </w:rPr>
        <w:t xml:space="preserve">. </w:t>
      </w:r>
      <w:hyperlink r:id="rId8" w:history="1">
        <w:r w:rsidR="000A7622" w:rsidRPr="001E6AB7">
          <w:rPr>
            <w:rFonts w:ascii="Calibri" w:hAnsi="Calibri" w:cs="Calibri"/>
            <w:color w:val="000000" w:themeColor="text1"/>
            <w:sz w:val="24"/>
            <w:szCs w:val="24"/>
            <w:u w:val="single"/>
            <w:lang w:val="fr-FR"/>
          </w:rPr>
          <w:t>DOI</w:t>
        </w:r>
      </w:hyperlink>
      <w:r w:rsidR="000A7622" w:rsidRPr="001E6AB7">
        <w:rPr>
          <w:rFonts w:ascii="Calibri" w:hAnsi="Calibri" w:cs="Calibri"/>
          <w:color w:val="000000" w:themeColor="text1"/>
          <w:sz w:val="24"/>
          <w:szCs w:val="24"/>
          <w:lang w:val="fr-FR"/>
        </w:rPr>
        <w:t xml:space="preserve">. </w:t>
      </w:r>
      <w:r w:rsidR="000A7622" w:rsidRPr="001E6AB7">
        <w:rPr>
          <w:rFonts w:ascii="Calibri" w:hAnsi="Calibri" w:cs="Calibri"/>
          <w:color w:val="000000" w:themeColor="text1"/>
          <w:sz w:val="24"/>
          <w:szCs w:val="24"/>
        </w:rPr>
        <w:t xml:space="preserve">This article is © </w:t>
      </w:r>
      <w:r w:rsidR="00FC4166" w:rsidRPr="001E6AB7">
        <w:rPr>
          <w:rFonts w:ascii="Calibri" w:hAnsi="Calibri" w:cs="Calibri"/>
          <w:color w:val="000000" w:themeColor="text1"/>
          <w:sz w:val="24"/>
          <w:szCs w:val="24"/>
        </w:rPr>
        <w:t>Elsevier</w:t>
      </w:r>
      <w:r w:rsidR="000A7622" w:rsidRPr="001E6AB7">
        <w:rPr>
          <w:rFonts w:ascii="Calibri" w:hAnsi="Calibri" w:cs="Calibri"/>
          <w:color w:val="000000" w:themeColor="text1"/>
          <w:sz w:val="24"/>
          <w:szCs w:val="24"/>
        </w:rPr>
        <w:t xml:space="preserve"> and permission has been granted for this version to appear in </w:t>
      </w:r>
      <w:hyperlink r:id="rId9" w:history="1">
        <w:proofErr w:type="spellStart"/>
        <w:r w:rsidR="000A7622" w:rsidRPr="001E6AB7">
          <w:rPr>
            <w:rFonts w:ascii="Calibri" w:hAnsi="Calibri" w:cs="Calibri"/>
            <w:color w:val="000000" w:themeColor="text1"/>
            <w:sz w:val="24"/>
            <w:szCs w:val="24"/>
            <w:u w:val="single"/>
          </w:rPr>
          <w:t>e-Publications@Marquette</w:t>
        </w:r>
        <w:proofErr w:type="spellEnd"/>
      </w:hyperlink>
      <w:r w:rsidR="000A7622" w:rsidRPr="001E6AB7">
        <w:rPr>
          <w:rFonts w:ascii="Calibri" w:hAnsi="Calibri" w:cs="Calibri"/>
          <w:color w:val="000000" w:themeColor="text1"/>
          <w:sz w:val="24"/>
          <w:szCs w:val="24"/>
        </w:rPr>
        <w:t xml:space="preserve">. </w:t>
      </w:r>
      <w:r w:rsidR="00FC4166" w:rsidRPr="001E6AB7">
        <w:rPr>
          <w:rFonts w:ascii="Calibri" w:hAnsi="Calibri" w:cs="Calibri"/>
          <w:color w:val="000000" w:themeColor="text1"/>
          <w:sz w:val="24"/>
          <w:szCs w:val="24"/>
        </w:rPr>
        <w:t>Elsevier</w:t>
      </w:r>
      <w:r w:rsidR="008B6308" w:rsidRPr="001E6AB7">
        <w:rPr>
          <w:rFonts w:ascii="Calibri" w:hAnsi="Calibri" w:cs="Calibri"/>
          <w:color w:val="000000" w:themeColor="text1"/>
          <w:sz w:val="24"/>
          <w:szCs w:val="24"/>
        </w:rPr>
        <w:t xml:space="preserve"> </w:t>
      </w:r>
      <w:r w:rsidR="000A7622" w:rsidRPr="001E6AB7">
        <w:rPr>
          <w:rFonts w:ascii="Calibri" w:hAnsi="Calibri" w:cs="Calibri"/>
          <w:color w:val="000000" w:themeColor="text1"/>
          <w:sz w:val="24"/>
          <w:szCs w:val="24"/>
        </w:rPr>
        <w:t xml:space="preserve">does not grant permission for this article to be further copied/distributed or hosted elsewhere without the express permission from </w:t>
      </w:r>
      <w:bookmarkEnd w:id="2"/>
      <w:r w:rsidR="00FC4166" w:rsidRPr="001E6AB7">
        <w:rPr>
          <w:rFonts w:ascii="Calibri" w:hAnsi="Calibri" w:cs="Calibri"/>
          <w:color w:val="000000" w:themeColor="text1"/>
          <w:sz w:val="24"/>
          <w:szCs w:val="24"/>
        </w:rPr>
        <w:t>Elsevier</w:t>
      </w:r>
      <w:r w:rsidR="00977F16" w:rsidRPr="001E6AB7">
        <w:rPr>
          <w:rFonts w:ascii="Calibri" w:hAnsi="Calibri" w:cs="Calibri"/>
          <w:color w:val="000000" w:themeColor="text1"/>
          <w:sz w:val="24"/>
          <w:szCs w:val="24"/>
        </w:rPr>
        <w:t>.</w:t>
      </w:r>
    </w:p>
    <w:p w14:paraId="5BE2F46A" w14:textId="3FF35347" w:rsidR="000B62F7" w:rsidRPr="001E6AB7" w:rsidRDefault="000B62F7" w:rsidP="00A727D4">
      <w:pPr>
        <w:pStyle w:val="Title"/>
        <w:rPr>
          <w:rFonts w:ascii="Calibri" w:hAnsi="Calibri" w:cs="Calibri"/>
          <w:color w:val="000000" w:themeColor="text1"/>
        </w:rPr>
      </w:pPr>
      <w:r w:rsidRPr="001E6AB7">
        <w:rPr>
          <w:rFonts w:ascii="Calibri" w:hAnsi="Calibri" w:cs="Calibri"/>
          <w:color w:val="000000" w:themeColor="text1"/>
        </w:rPr>
        <w:t xml:space="preserve">Folding under </w:t>
      </w:r>
      <w:proofErr w:type="spellStart"/>
      <w:r w:rsidRPr="001E6AB7">
        <w:rPr>
          <w:rFonts w:ascii="Calibri" w:hAnsi="Calibri" w:cs="Calibri"/>
          <w:color w:val="000000" w:themeColor="text1"/>
        </w:rPr>
        <w:t>inequilibrium</w:t>
      </w:r>
      <w:proofErr w:type="spellEnd"/>
      <w:r w:rsidRPr="001E6AB7">
        <w:rPr>
          <w:rFonts w:ascii="Calibri" w:hAnsi="Calibri" w:cs="Calibri"/>
          <w:color w:val="000000" w:themeColor="text1"/>
        </w:rPr>
        <w:t xml:space="preserve"> conditions as a possible reason for partial irreversibility of heat-denatured proteins: computer simulation study</w:t>
      </w:r>
    </w:p>
    <w:p w14:paraId="74CEB1AB" w14:textId="77777777" w:rsidR="00A727D4" w:rsidRPr="001E6AB7" w:rsidRDefault="00A727D4" w:rsidP="00A727D4">
      <w:pPr>
        <w:pStyle w:val="NoSpacing"/>
        <w:rPr>
          <w:rFonts w:ascii="Calibri" w:hAnsi="Calibri" w:cs="Calibri"/>
          <w:color w:val="000000" w:themeColor="text1"/>
        </w:rPr>
      </w:pPr>
    </w:p>
    <w:p w14:paraId="642973A0" w14:textId="3BEBE670" w:rsidR="000B62F7" w:rsidRPr="001E6AB7" w:rsidRDefault="000B62F7" w:rsidP="00A727D4">
      <w:pPr>
        <w:pStyle w:val="NoSpacing"/>
        <w:rPr>
          <w:rFonts w:ascii="Calibri" w:hAnsi="Calibri" w:cs="Calibri"/>
          <w:color w:val="000000" w:themeColor="text1"/>
          <w:sz w:val="28"/>
          <w:szCs w:val="28"/>
        </w:rPr>
      </w:pPr>
      <w:bookmarkStart w:id="3" w:name="baep-author-id3"/>
      <w:r w:rsidRPr="001E6AB7">
        <w:rPr>
          <w:rStyle w:val="text"/>
          <w:rFonts w:ascii="Calibri" w:hAnsi="Calibri" w:cs="Calibri"/>
          <w:color w:val="000000" w:themeColor="text1"/>
          <w:sz w:val="28"/>
          <w:szCs w:val="28"/>
        </w:rPr>
        <w:t xml:space="preserve">Sergey A. </w:t>
      </w:r>
      <w:proofErr w:type="spellStart"/>
      <w:r w:rsidRPr="001E6AB7">
        <w:rPr>
          <w:rStyle w:val="text"/>
          <w:rFonts w:ascii="Calibri" w:hAnsi="Calibri" w:cs="Calibri"/>
          <w:color w:val="000000" w:themeColor="text1"/>
          <w:sz w:val="28"/>
          <w:szCs w:val="28"/>
        </w:rPr>
        <w:t>Potekhin</w:t>
      </w:r>
      <w:bookmarkStart w:id="4" w:name="baep-author-id4"/>
      <w:bookmarkEnd w:id="3"/>
      <w:proofErr w:type="spellEnd"/>
    </w:p>
    <w:p w14:paraId="427B8AC7" w14:textId="1ED72011" w:rsidR="000B62F7" w:rsidRPr="001E6AB7" w:rsidRDefault="000B62F7" w:rsidP="00A727D4">
      <w:pPr>
        <w:pStyle w:val="NoSpacing"/>
        <w:rPr>
          <w:rFonts w:ascii="Calibri" w:hAnsi="Calibri" w:cs="Calibri"/>
          <w:color w:val="000000" w:themeColor="text1"/>
        </w:rPr>
      </w:pPr>
      <w:r w:rsidRPr="001E6AB7">
        <w:rPr>
          <w:rFonts w:ascii="Calibri" w:hAnsi="Calibri" w:cs="Calibri"/>
          <w:color w:val="000000" w:themeColor="text1"/>
        </w:rPr>
        <w:t xml:space="preserve">Institute of Protein Research, Russian Academy of Sciences, 142292, </w:t>
      </w:r>
      <w:proofErr w:type="spellStart"/>
      <w:r w:rsidRPr="001E6AB7">
        <w:rPr>
          <w:rFonts w:ascii="Calibri" w:hAnsi="Calibri" w:cs="Calibri"/>
          <w:color w:val="000000" w:themeColor="text1"/>
        </w:rPr>
        <w:t>Pushchino</w:t>
      </w:r>
      <w:proofErr w:type="spellEnd"/>
      <w:r w:rsidRPr="001E6AB7">
        <w:rPr>
          <w:rFonts w:ascii="Calibri" w:hAnsi="Calibri" w:cs="Calibri"/>
          <w:color w:val="000000" w:themeColor="text1"/>
        </w:rPr>
        <w:t>, Moscow Region, Russia</w:t>
      </w:r>
    </w:p>
    <w:p w14:paraId="3DF5F348" w14:textId="3A43A95D" w:rsidR="00F06814" w:rsidRPr="001E6AB7" w:rsidRDefault="00F06814" w:rsidP="00A727D4">
      <w:pPr>
        <w:pStyle w:val="NoSpacing"/>
        <w:rPr>
          <w:rFonts w:ascii="Calibri" w:hAnsi="Calibri" w:cs="Calibri"/>
          <w:color w:val="000000" w:themeColor="text1"/>
        </w:rPr>
      </w:pPr>
      <w:r w:rsidRPr="001E6AB7">
        <w:rPr>
          <w:rFonts w:ascii="Calibri" w:hAnsi="Calibri" w:cs="Calibri"/>
          <w:color w:val="000000" w:themeColor="text1"/>
        </w:rPr>
        <w:t xml:space="preserve">Institute for Protein Research, Osaka University, 3-2, </w:t>
      </w:r>
      <w:proofErr w:type="spellStart"/>
      <w:r w:rsidRPr="001E6AB7">
        <w:rPr>
          <w:rFonts w:ascii="Calibri" w:hAnsi="Calibri" w:cs="Calibri"/>
          <w:color w:val="000000" w:themeColor="text1"/>
        </w:rPr>
        <w:t>Yamadaoka</w:t>
      </w:r>
      <w:proofErr w:type="spellEnd"/>
      <w:r w:rsidRPr="001E6AB7">
        <w:rPr>
          <w:rFonts w:ascii="Calibri" w:hAnsi="Calibri" w:cs="Calibri"/>
          <w:color w:val="000000" w:themeColor="text1"/>
        </w:rPr>
        <w:t>, Suita, Osaka 565, Japan</w:t>
      </w:r>
    </w:p>
    <w:p w14:paraId="11FAB44A" w14:textId="77777777" w:rsidR="00F06814" w:rsidRPr="001E6AB7" w:rsidRDefault="00F06814" w:rsidP="00A727D4">
      <w:pPr>
        <w:pStyle w:val="NoSpacing"/>
        <w:rPr>
          <w:rFonts w:ascii="Calibri" w:hAnsi="Calibri" w:cs="Calibri"/>
          <w:color w:val="000000" w:themeColor="text1"/>
        </w:rPr>
      </w:pPr>
    </w:p>
    <w:p w14:paraId="088EEFE4" w14:textId="5ED0EEC0" w:rsidR="00FC4166" w:rsidRPr="001E6AB7" w:rsidRDefault="000B62F7" w:rsidP="00A727D4">
      <w:pPr>
        <w:pStyle w:val="NoSpacing"/>
        <w:rPr>
          <w:rFonts w:ascii="Calibri" w:hAnsi="Calibri" w:cs="Calibri"/>
          <w:color w:val="000000" w:themeColor="text1"/>
          <w:sz w:val="28"/>
          <w:szCs w:val="28"/>
        </w:rPr>
      </w:pPr>
      <w:r w:rsidRPr="001E6AB7">
        <w:rPr>
          <w:rStyle w:val="text"/>
          <w:rFonts w:ascii="Calibri" w:hAnsi="Calibri" w:cs="Calibri"/>
          <w:color w:val="000000" w:themeColor="text1"/>
          <w:sz w:val="28"/>
          <w:szCs w:val="28"/>
        </w:rPr>
        <w:t xml:space="preserve">Evgenii L. </w:t>
      </w:r>
      <w:proofErr w:type="spellStart"/>
      <w:r w:rsidRPr="001E6AB7">
        <w:rPr>
          <w:rStyle w:val="text"/>
          <w:rFonts w:ascii="Calibri" w:hAnsi="Calibri" w:cs="Calibri"/>
          <w:color w:val="000000" w:themeColor="text1"/>
          <w:sz w:val="28"/>
          <w:szCs w:val="28"/>
        </w:rPr>
        <w:t>Kovrigin</w:t>
      </w:r>
      <w:bookmarkEnd w:id="4"/>
      <w:proofErr w:type="spellEnd"/>
    </w:p>
    <w:p w14:paraId="02A32E76" w14:textId="78AF9DDE" w:rsidR="00F06814" w:rsidRPr="001E6AB7" w:rsidRDefault="00F06814" w:rsidP="00A727D4">
      <w:pPr>
        <w:pStyle w:val="NoSpacing"/>
        <w:rPr>
          <w:rFonts w:ascii="Calibri" w:hAnsi="Calibri" w:cs="Calibri"/>
          <w:color w:val="000000" w:themeColor="text1"/>
        </w:rPr>
      </w:pPr>
      <w:r w:rsidRPr="001E6AB7">
        <w:rPr>
          <w:rFonts w:ascii="Calibri" w:hAnsi="Calibri" w:cs="Calibri"/>
          <w:color w:val="000000" w:themeColor="text1"/>
        </w:rPr>
        <w:t xml:space="preserve">Institute of Protein Research, Russian Academy of Sciences, 142292, </w:t>
      </w:r>
      <w:proofErr w:type="spellStart"/>
      <w:r w:rsidRPr="001E6AB7">
        <w:rPr>
          <w:rFonts w:ascii="Calibri" w:hAnsi="Calibri" w:cs="Calibri"/>
          <w:color w:val="000000" w:themeColor="text1"/>
        </w:rPr>
        <w:t>Pushchino</w:t>
      </w:r>
      <w:proofErr w:type="spellEnd"/>
      <w:r w:rsidRPr="001E6AB7">
        <w:rPr>
          <w:rFonts w:ascii="Calibri" w:hAnsi="Calibri" w:cs="Calibri"/>
          <w:color w:val="000000" w:themeColor="text1"/>
        </w:rPr>
        <w:t>, Moscow Region, Russia</w:t>
      </w:r>
    </w:p>
    <w:p w14:paraId="0448411E" w14:textId="62F6CBED" w:rsidR="00F06814" w:rsidRPr="001E6AB7" w:rsidRDefault="00F06814" w:rsidP="00900D37">
      <w:pPr>
        <w:spacing w:line="240" w:lineRule="auto"/>
        <w:rPr>
          <w:rFonts w:ascii="Calibri" w:hAnsi="Calibri" w:cs="Calibri"/>
          <w:color w:val="000000" w:themeColor="text1"/>
        </w:rPr>
      </w:pPr>
    </w:p>
    <w:p w14:paraId="65A2E9AD" w14:textId="77777777" w:rsidR="001650BE" w:rsidRPr="001E6AB7" w:rsidRDefault="001650BE" w:rsidP="00A727D4">
      <w:pPr>
        <w:pStyle w:val="Heading1"/>
        <w:rPr>
          <w:rFonts w:ascii="Calibri" w:hAnsi="Calibri" w:cs="Calibri"/>
          <w:color w:val="000000" w:themeColor="text1"/>
        </w:rPr>
      </w:pPr>
      <w:r w:rsidRPr="001E6AB7">
        <w:rPr>
          <w:rFonts w:ascii="Calibri" w:hAnsi="Calibri" w:cs="Calibri"/>
          <w:color w:val="000000" w:themeColor="text1"/>
        </w:rPr>
        <w:t>Abstract</w:t>
      </w:r>
    </w:p>
    <w:p w14:paraId="35EB6D43" w14:textId="77777777" w:rsidR="001650BE" w:rsidRPr="001E6AB7" w:rsidRDefault="001650BE" w:rsidP="00A727D4">
      <w:pPr>
        <w:pStyle w:val="NoSpacing"/>
        <w:rPr>
          <w:rFonts w:ascii="Calibri" w:hAnsi="Calibri" w:cs="Calibri"/>
          <w:color w:val="000000" w:themeColor="text1"/>
        </w:rPr>
      </w:pPr>
      <w:r w:rsidRPr="001E6AB7">
        <w:rPr>
          <w:rFonts w:ascii="Calibri" w:hAnsi="Calibri" w:cs="Calibri"/>
          <w:color w:val="000000" w:themeColor="text1"/>
        </w:rPr>
        <w:t xml:space="preserve">Using computer </w:t>
      </w:r>
      <w:proofErr w:type="gramStart"/>
      <w:r w:rsidRPr="001E6AB7">
        <w:rPr>
          <w:rFonts w:ascii="Calibri" w:hAnsi="Calibri" w:cs="Calibri"/>
          <w:color w:val="000000" w:themeColor="text1"/>
        </w:rPr>
        <w:t>simulations</w:t>
      </w:r>
      <w:proofErr w:type="gramEnd"/>
      <w:r w:rsidRPr="001E6AB7">
        <w:rPr>
          <w:rFonts w:ascii="Calibri" w:hAnsi="Calibri" w:cs="Calibri"/>
          <w:color w:val="000000" w:themeColor="text1"/>
        </w:rPr>
        <w:t xml:space="preserve"> we have studied possible effects of heating and cooling at different scan rates on unfolding and refolding of macromolecules. We have shown that even the simplest two-state reversible transition can behave irreversibly when an unfavorable combination of cooling rate, relaxation time and activation energy of refolding occurs. </w:t>
      </w:r>
      <w:proofErr w:type="gramStart"/>
      <w:r w:rsidRPr="001E6AB7">
        <w:rPr>
          <w:rFonts w:ascii="Calibri" w:hAnsi="Calibri" w:cs="Calibri"/>
          <w:color w:val="000000" w:themeColor="text1"/>
        </w:rPr>
        <w:t>On the basis of</w:t>
      </w:r>
      <w:proofErr w:type="gramEnd"/>
      <w:r w:rsidRPr="001E6AB7">
        <w:rPr>
          <w:rFonts w:ascii="Calibri" w:hAnsi="Calibri" w:cs="Calibri"/>
          <w:color w:val="000000" w:themeColor="text1"/>
        </w:rPr>
        <w:t xml:space="preserve"> this finding we suppose that apparent irreversibility of some proteins denatured by heat may result from slow relaxation on cooling rather than thermodynamic instability and/or irreversible alterations of the polypeptide chain. Using this kinetic reversible two-state model, we estimated the effects of the scan rate and kinetic parameters of the macromolecule on its unfolding–refolding process. A few recommendations are suggested on how to reach maximal possible recovery after denaturation if refolding appears to be under kinetic control.</w:t>
      </w:r>
    </w:p>
    <w:p w14:paraId="370CB423" w14:textId="77777777" w:rsidR="001650BE" w:rsidRPr="001E6AB7" w:rsidRDefault="001650BE" w:rsidP="00A727D4">
      <w:pPr>
        <w:pStyle w:val="Heading1"/>
        <w:rPr>
          <w:rFonts w:ascii="Calibri" w:hAnsi="Calibri" w:cs="Calibri"/>
          <w:color w:val="000000" w:themeColor="text1"/>
        </w:rPr>
      </w:pPr>
      <w:r w:rsidRPr="001E6AB7">
        <w:rPr>
          <w:rFonts w:ascii="Calibri" w:hAnsi="Calibri" w:cs="Calibri"/>
          <w:color w:val="000000" w:themeColor="text1"/>
        </w:rPr>
        <w:lastRenderedPageBreak/>
        <w:t>Keywords</w:t>
      </w:r>
    </w:p>
    <w:p w14:paraId="39CA979C" w14:textId="6E30359A" w:rsidR="001650BE" w:rsidRPr="001E6AB7" w:rsidRDefault="001650BE" w:rsidP="001650BE">
      <w:pPr>
        <w:rPr>
          <w:rFonts w:ascii="Calibri" w:hAnsi="Calibri" w:cs="Calibri"/>
          <w:color w:val="000000" w:themeColor="text1"/>
        </w:rPr>
      </w:pPr>
      <w:r w:rsidRPr="001E6AB7">
        <w:rPr>
          <w:rFonts w:ascii="Calibri" w:hAnsi="Calibri" w:cs="Calibri"/>
          <w:color w:val="000000" w:themeColor="text1"/>
        </w:rPr>
        <w:t>Kinetics</w:t>
      </w:r>
      <w:r w:rsidR="00A727D4" w:rsidRPr="001E6AB7">
        <w:rPr>
          <w:rFonts w:ascii="Calibri" w:hAnsi="Calibri" w:cs="Calibri"/>
          <w:color w:val="000000" w:themeColor="text1"/>
        </w:rPr>
        <w:t xml:space="preserve">, </w:t>
      </w:r>
      <w:r w:rsidRPr="001E6AB7">
        <w:rPr>
          <w:rFonts w:ascii="Calibri" w:hAnsi="Calibri" w:cs="Calibri"/>
          <w:color w:val="000000" w:themeColor="text1"/>
        </w:rPr>
        <w:t>Renaturation</w:t>
      </w:r>
      <w:r w:rsidR="00A727D4" w:rsidRPr="001E6AB7">
        <w:rPr>
          <w:rFonts w:ascii="Calibri" w:hAnsi="Calibri" w:cs="Calibri"/>
          <w:color w:val="000000" w:themeColor="text1"/>
        </w:rPr>
        <w:t xml:space="preserve">, </w:t>
      </w:r>
      <w:r w:rsidRPr="001E6AB7">
        <w:rPr>
          <w:rFonts w:ascii="Calibri" w:hAnsi="Calibri" w:cs="Calibri"/>
          <w:color w:val="000000" w:themeColor="text1"/>
        </w:rPr>
        <w:t>Two-state transition</w:t>
      </w:r>
      <w:r w:rsidR="00A727D4" w:rsidRPr="001E6AB7">
        <w:rPr>
          <w:rFonts w:ascii="Calibri" w:hAnsi="Calibri" w:cs="Calibri"/>
          <w:color w:val="000000" w:themeColor="text1"/>
        </w:rPr>
        <w:t xml:space="preserve">, </w:t>
      </w:r>
      <w:r w:rsidRPr="001E6AB7">
        <w:rPr>
          <w:rFonts w:ascii="Calibri" w:hAnsi="Calibri" w:cs="Calibri"/>
          <w:color w:val="000000" w:themeColor="text1"/>
        </w:rPr>
        <w:t>Metastable denatured state</w:t>
      </w:r>
    </w:p>
    <w:p w14:paraId="2C271A62" w14:textId="77777777" w:rsidR="001650BE" w:rsidRPr="001E6AB7" w:rsidRDefault="001650BE" w:rsidP="00A727D4">
      <w:pPr>
        <w:pStyle w:val="Heading1"/>
        <w:rPr>
          <w:rFonts w:ascii="Calibri" w:hAnsi="Calibri" w:cs="Calibri"/>
          <w:color w:val="000000" w:themeColor="text1"/>
        </w:rPr>
      </w:pPr>
      <w:r w:rsidRPr="001E6AB7">
        <w:rPr>
          <w:rFonts w:ascii="Calibri" w:hAnsi="Calibri" w:cs="Calibri"/>
          <w:color w:val="000000" w:themeColor="text1"/>
        </w:rPr>
        <w:t>1. Introduction</w:t>
      </w:r>
    </w:p>
    <w:p w14:paraId="732BEBDA" w14:textId="4A647DC3" w:rsidR="001650BE" w:rsidRPr="001E6AB7" w:rsidRDefault="001650BE" w:rsidP="00893B96">
      <w:pPr>
        <w:pStyle w:val="NoSpacing"/>
        <w:rPr>
          <w:rFonts w:ascii="Calibri" w:hAnsi="Calibri" w:cs="Calibri"/>
          <w:color w:val="000000" w:themeColor="text1"/>
        </w:rPr>
      </w:pPr>
      <w:r w:rsidRPr="001E6AB7">
        <w:rPr>
          <w:rFonts w:ascii="Calibri" w:hAnsi="Calibri" w:cs="Calibri"/>
          <w:color w:val="000000" w:themeColor="text1"/>
        </w:rPr>
        <w:t xml:space="preserve">It is known that under most conditions heat denaturation of most proteins is partially reversible or fully irreversible. The usual conclusion drawn from such experiments is that heat causes irreversible changes in the protein structure. It is believed that processes leading to irreversibility involve aggregation, improper disulfide bond formation, or covalent alterations </w:t>
      </w:r>
      <w:bookmarkStart w:id="5" w:name="bBIB1"/>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"BIB1"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1</w:t>
      </w:r>
      <w:r w:rsidRPr="001E6AB7">
        <w:rPr>
          <w:rFonts w:ascii="Calibri" w:hAnsi="Calibri" w:cs="Calibri"/>
          <w:color w:val="000000" w:themeColor="text1"/>
        </w:rPr>
        <w:fldChar w:fldCharType="end"/>
      </w:r>
      <w:bookmarkEnd w:id="5"/>
      <w:r w:rsidRPr="001E6AB7">
        <w:rPr>
          <w:rFonts w:ascii="Calibri" w:hAnsi="Calibri" w:cs="Calibri"/>
          <w:color w:val="000000" w:themeColor="text1"/>
        </w:rPr>
        <w:t xml:space="preserve">, </w:t>
      </w:r>
      <w:bookmarkStart w:id="6" w:name="bBIB2"/>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"BIB2"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2</w:t>
      </w:r>
      <w:r w:rsidRPr="001E6AB7">
        <w:rPr>
          <w:rFonts w:ascii="Calibri" w:hAnsi="Calibri" w:cs="Calibri"/>
          <w:color w:val="000000" w:themeColor="text1"/>
        </w:rPr>
        <w:fldChar w:fldCharType="end"/>
      </w:r>
      <w:r w:rsidRPr="001E6AB7">
        <w:rPr>
          <w:rFonts w:ascii="Calibri" w:hAnsi="Calibri" w:cs="Calibri"/>
          <w:color w:val="000000" w:themeColor="text1"/>
        </w:rPr>
        <w:t xml:space="preserve">, </w:t>
      </w:r>
      <w:bookmarkStart w:id="7" w:name="bBIB3"/>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"BIB3"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3</w:t>
      </w:r>
      <w:r w:rsidRPr="001E6AB7">
        <w:rPr>
          <w:rFonts w:ascii="Calibri" w:hAnsi="Calibri" w:cs="Calibri"/>
          <w:color w:val="000000" w:themeColor="text1"/>
        </w:rPr>
        <w:fldChar w:fldCharType="end"/>
      </w:r>
      <w:r w:rsidRPr="001E6AB7">
        <w:rPr>
          <w:rFonts w:ascii="Calibri" w:hAnsi="Calibri" w:cs="Calibri"/>
          <w:color w:val="000000" w:themeColor="text1"/>
        </w:rPr>
        <w:t>. The simplest model that is consistent with these observations is reversible unfolding followed by an irreversible process</w:t>
      </w:r>
    </w:p>
    <w:p w14:paraId="0C398785" w14:textId="207EBE88" w:rsidR="00893B96" w:rsidRPr="001E6AB7" w:rsidRDefault="00893B96" w:rsidP="00893B96">
      <w:pPr>
        <w:pStyle w:val="NoSpacing"/>
        <w:rPr>
          <w:rFonts w:ascii="Calibri" w:hAnsi="Calibri" w:cs="Calibri"/>
          <w:color w:val="000000" w:themeColor="text1"/>
        </w:rPr>
      </w:pPr>
    </w:p>
    <w:p w14:paraId="39603110" w14:textId="25421A6E" w:rsidR="00893B96" w:rsidRPr="001E6AB7" w:rsidRDefault="00893B96" w:rsidP="00893B96">
      <w:pPr>
        <w:pStyle w:val="NoSpacing"/>
        <w:rPr>
          <w:rFonts w:ascii="Calibri" w:hAnsi="Calibri" w:cs="Calibri"/>
          <w:color w:val="000000" w:themeColor="text1"/>
          <w:sz w:val="28"/>
          <w:szCs w:val="28"/>
        </w:rPr>
      </w:pPr>
      <m:oMathPara>
        <m:oMath>
          <m:r>
            <m:rPr>
              <m:sty m:val="p"/>
            </m:rPr>
            <w:rPr>
              <w:rFonts w:ascii="Cambria Math" w:hAnsi="Cambria Math" w:cs="Calibri"/>
              <w:color w:val="000000" w:themeColor="text1"/>
              <w:sz w:val="28"/>
              <w:szCs w:val="28"/>
            </w:rPr>
            <m:t>N⇄U→D</m:t>
          </m:r>
        </m:oMath>
      </m:oMathPara>
    </w:p>
    <w:p w14:paraId="49D4346E" w14:textId="77777777" w:rsidR="00893B96" w:rsidRPr="001E6AB7" w:rsidRDefault="00893B96" w:rsidP="00893B96">
      <w:pPr>
        <w:pStyle w:val="NoSpacing"/>
        <w:rPr>
          <w:rStyle w:val="display"/>
          <w:rFonts w:ascii="Calibri" w:hAnsi="Calibri" w:cs="Calibri"/>
          <w:color w:val="000000" w:themeColor="text1"/>
        </w:rPr>
      </w:pPr>
    </w:p>
    <w:p w14:paraId="77040A9F" w14:textId="77777777" w:rsidR="001650BE" w:rsidRPr="001E6AB7" w:rsidRDefault="001650BE" w:rsidP="00893B96">
      <w:pPr>
        <w:pStyle w:val="NoSpacing"/>
        <w:rPr>
          <w:rFonts w:ascii="Calibri" w:hAnsi="Calibri" w:cs="Calibri"/>
          <w:color w:val="000000" w:themeColor="text1"/>
        </w:rPr>
      </w:pPr>
      <w:r w:rsidRPr="001E6AB7">
        <w:rPr>
          <w:rFonts w:ascii="Calibri" w:hAnsi="Calibri" w:cs="Calibri"/>
          <w:color w:val="000000" w:themeColor="text1"/>
        </w:rPr>
        <w:t>locking the unfolded protein in a state from which it cannot refold over the time of the experiment.</w:t>
      </w:r>
    </w:p>
    <w:p w14:paraId="3B757609" w14:textId="77777777" w:rsidR="00893B96" w:rsidRPr="001E6AB7" w:rsidRDefault="00893B96" w:rsidP="00893B96">
      <w:pPr>
        <w:pStyle w:val="NoSpacing"/>
        <w:rPr>
          <w:rFonts w:ascii="Calibri" w:hAnsi="Calibri" w:cs="Calibri"/>
          <w:color w:val="000000" w:themeColor="text1"/>
        </w:rPr>
      </w:pPr>
    </w:p>
    <w:p w14:paraId="71185C7C" w14:textId="0EA7192B" w:rsidR="001650BE" w:rsidRPr="001E6AB7" w:rsidRDefault="001650BE" w:rsidP="00893B96">
      <w:pPr>
        <w:pStyle w:val="NoSpacing"/>
        <w:rPr>
          <w:rFonts w:ascii="Calibri" w:hAnsi="Calibri" w:cs="Calibri"/>
          <w:color w:val="000000" w:themeColor="text1"/>
        </w:rPr>
      </w:pPr>
      <w:r w:rsidRPr="001E6AB7">
        <w:rPr>
          <w:rFonts w:ascii="Calibri" w:hAnsi="Calibri" w:cs="Calibri"/>
          <w:color w:val="000000" w:themeColor="text1"/>
        </w:rPr>
        <w:t xml:space="preserve">A three-state model in which the first step of unfolding is treated by equilibrium thermodynamics and the second, irreversible step, by kinetics has been investigated </w:t>
      </w:r>
      <w:bookmarkStart w:id="8" w:name="bBIB4"/>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"BIB4"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4</w:t>
      </w:r>
      <w:r w:rsidRPr="001E6AB7">
        <w:rPr>
          <w:rFonts w:ascii="Calibri" w:hAnsi="Calibri" w:cs="Calibri"/>
          <w:color w:val="000000" w:themeColor="text1"/>
        </w:rPr>
        <w:fldChar w:fldCharType="end"/>
      </w:r>
      <w:bookmarkEnd w:id="8"/>
      <w:r w:rsidRPr="001E6AB7">
        <w:rPr>
          <w:rFonts w:ascii="Calibri" w:hAnsi="Calibri" w:cs="Calibri"/>
          <w:color w:val="000000" w:themeColor="text1"/>
        </w:rPr>
        <w:t xml:space="preserve">, </w:t>
      </w:r>
      <w:bookmarkStart w:id="9" w:name="bBIB5"/>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"BIB5"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5</w:t>
      </w:r>
      <w:r w:rsidRPr="001E6AB7">
        <w:rPr>
          <w:rFonts w:ascii="Calibri" w:hAnsi="Calibri" w:cs="Calibri"/>
          <w:color w:val="000000" w:themeColor="text1"/>
        </w:rPr>
        <w:fldChar w:fldCharType="end"/>
      </w:r>
      <w:bookmarkEnd w:id="9"/>
      <w:r w:rsidRPr="001E6AB7">
        <w:rPr>
          <w:rFonts w:ascii="Calibri" w:hAnsi="Calibri" w:cs="Calibri"/>
          <w:color w:val="000000" w:themeColor="text1"/>
        </w:rPr>
        <w:t xml:space="preserve">, </w:t>
      </w:r>
      <w:bookmarkStart w:id="10" w:name="bBIB6"/>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"BIB6"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6</w:t>
      </w:r>
      <w:r w:rsidRPr="001E6AB7">
        <w:rPr>
          <w:rFonts w:ascii="Calibri" w:hAnsi="Calibri" w:cs="Calibri"/>
          <w:color w:val="000000" w:themeColor="text1"/>
        </w:rPr>
        <w:fldChar w:fldCharType="end"/>
      </w:r>
      <w:bookmarkEnd w:id="10"/>
      <w:r w:rsidRPr="001E6AB7">
        <w:rPr>
          <w:rFonts w:ascii="Calibri" w:hAnsi="Calibri" w:cs="Calibri"/>
          <w:color w:val="000000" w:themeColor="text1"/>
        </w:rPr>
        <w:t xml:space="preserve">. The fully kinetic model in which each step, i.e. unfolding, refolding and irreversibility, is treated in terms of the process rate has been examined as well </w:t>
      </w:r>
      <w:bookmarkStart w:id="11" w:name="bBIB7"/>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"BIB7"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[7]</w:t>
      </w:r>
      <w:r w:rsidRPr="001E6AB7">
        <w:rPr>
          <w:rFonts w:ascii="Calibri" w:hAnsi="Calibri" w:cs="Calibri"/>
          <w:color w:val="000000" w:themeColor="text1"/>
        </w:rPr>
        <w:fldChar w:fldCharType="end"/>
      </w:r>
      <w:r w:rsidRPr="001E6AB7">
        <w:rPr>
          <w:rFonts w:ascii="Calibri" w:hAnsi="Calibri" w:cs="Calibri"/>
          <w:color w:val="000000" w:themeColor="text1"/>
        </w:rPr>
        <w:t xml:space="preserve">. But so far, the influence of refolding and cooling rates on reversibility of proteins denatured by heat under </w:t>
      </w:r>
      <w:proofErr w:type="spellStart"/>
      <w:r w:rsidRPr="001E6AB7">
        <w:rPr>
          <w:rFonts w:ascii="Calibri" w:hAnsi="Calibri" w:cs="Calibri"/>
          <w:color w:val="000000" w:themeColor="text1"/>
        </w:rPr>
        <w:t>inequilibrium</w:t>
      </w:r>
      <w:proofErr w:type="spellEnd"/>
      <w:r w:rsidRPr="001E6AB7">
        <w:rPr>
          <w:rFonts w:ascii="Calibri" w:hAnsi="Calibri" w:cs="Calibri"/>
          <w:color w:val="000000" w:themeColor="text1"/>
        </w:rPr>
        <w:t xml:space="preserve"> conditions without any irreversible process has not been studied.</w:t>
      </w:r>
    </w:p>
    <w:p w14:paraId="3B7D4BC8" w14:textId="77777777" w:rsidR="00893B96" w:rsidRPr="001E6AB7" w:rsidRDefault="00893B96" w:rsidP="00893B96">
      <w:pPr>
        <w:pStyle w:val="NoSpacing"/>
        <w:rPr>
          <w:rFonts w:ascii="Calibri" w:hAnsi="Calibri" w:cs="Calibri"/>
          <w:color w:val="000000" w:themeColor="text1"/>
        </w:rPr>
      </w:pPr>
    </w:p>
    <w:p w14:paraId="4EA10273" w14:textId="77777777" w:rsidR="001650BE" w:rsidRPr="001E6AB7" w:rsidRDefault="001650BE" w:rsidP="00893B96">
      <w:pPr>
        <w:pStyle w:val="NoSpacing"/>
        <w:rPr>
          <w:rFonts w:ascii="Calibri" w:hAnsi="Calibri" w:cs="Calibri"/>
          <w:color w:val="000000" w:themeColor="text1"/>
        </w:rPr>
      </w:pPr>
      <w:r w:rsidRPr="001E6AB7">
        <w:rPr>
          <w:rFonts w:ascii="Calibri" w:hAnsi="Calibri" w:cs="Calibri"/>
          <w:color w:val="000000" w:themeColor="text1"/>
        </w:rPr>
        <w:t xml:space="preserve">This problem is of interest because the refolding rate of most proteins decreases with decreasing the temperature at least in the low temperature range </w:t>
      </w:r>
      <w:bookmarkStart w:id="12" w:name="bBIB8"/>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"BIB8"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8</w:t>
      </w:r>
      <w:r w:rsidRPr="001E6AB7">
        <w:rPr>
          <w:rFonts w:ascii="Calibri" w:hAnsi="Calibri" w:cs="Calibri"/>
          <w:color w:val="000000" w:themeColor="text1"/>
        </w:rPr>
        <w:fldChar w:fldCharType="end"/>
      </w:r>
      <w:r w:rsidRPr="001E6AB7">
        <w:rPr>
          <w:rFonts w:ascii="Calibri" w:hAnsi="Calibri" w:cs="Calibri"/>
          <w:color w:val="000000" w:themeColor="text1"/>
        </w:rPr>
        <w:t xml:space="preserve">, </w:t>
      </w:r>
      <w:bookmarkStart w:id="13" w:name="bBIB9"/>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"BIB9"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9</w:t>
      </w:r>
      <w:r w:rsidRPr="001E6AB7">
        <w:rPr>
          <w:rFonts w:ascii="Calibri" w:hAnsi="Calibri" w:cs="Calibri"/>
          <w:color w:val="000000" w:themeColor="text1"/>
        </w:rPr>
        <w:fldChar w:fldCharType="end"/>
      </w:r>
      <w:bookmarkEnd w:id="13"/>
      <w:r w:rsidRPr="001E6AB7">
        <w:rPr>
          <w:rFonts w:ascii="Calibri" w:hAnsi="Calibri" w:cs="Calibri"/>
          <w:color w:val="000000" w:themeColor="text1"/>
        </w:rPr>
        <w:t xml:space="preserve">, </w:t>
      </w:r>
      <w:bookmarkStart w:id="14" w:name="bBIB10"/>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"BIB10"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10</w:t>
      </w:r>
      <w:r w:rsidRPr="001E6AB7">
        <w:rPr>
          <w:rFonts w:ascii="Calibri" w:hAnsi="Calibri" w:cs="Calibri"/>
          <w:color w:val="000000" w:themeColor="text1"/>
        </w:rPr>
        <w:fldChar w:fldCharType="end"/>
      </w:r>
      <w:bookmarkEnd w:id="14"/>
      <w:r w:rsidRPr="001E6AB7">
        <w:rPr>
          <w:rFonts w:ascii="Calibri" w:hAnsi="Calibri" w:cs="Calibri"/>
          <w:color w:val="000000" w:themeColor="text1"/>
        </w:rPr>
        <w:t xml:space="preserve">. </w:t>
      </w:r>
      <w:proofErr w:type="gramStart"/>
      <w:r w:rsidRPr="001E6AB7">
        <w:rPr>
          <w:rFonts w:ascii="Calibri" w:hAnsi="Calibri" w:cs="Calibri"/>
          <w:color w:val="000000" w:themeColor="text1"/>
        </w:rPr>
        <w:t>Therefore</w:t>
      </w:r>
      <w:proofErr w:type="gramEnd"/>
      <w:r w:rsidRPr="001E6AB7">
        <w:rPr>
          <w:rFonts w:ascii="Calibri" w:hAnsi="Calibri" w:cs="Calibri"/>
          <w:color w:val="000000" w:themeColor="text1"/>
        </w:rPr>
        <w:t xml:space="preserve"> refolding at a sufficiently low temperature can be very slow. The unfolded conformation of proteins can become metastable in the temperature region where refolding is thermodynamically favorable. There are many reports demonstrating that folding of proteins is under kinetic control </w:t>
      </w:r>
      <w:bookmarkStart w:id="15" w:name="bBIB11"/>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"BIB11"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11</w:t>
      </w:r>
      <w:r w:rsidRPr="001E6AB7">
        <w:rPr>
          <w:rFonts w:ascii="Calibri" w:hAnsi="Calibri" w:cs="Calibri"/>
          <w:color w:val="000000" w:themeColor="text1"/>
        </w:rPr>
        <w:fldChar w:fldCharType="end"/>
      </w:r>
      <w:bookmarkEnd w:id="15"/>
      <w:r w:rsidRPr="001E6AB7">
        <w:rPr>
          <w:rFonts w:ascii="Calibri" w:hAnsi="Calibri" w:cs="Calibri"/>
          <w:color w:val="000000" w:themeColor="text1"/>
        </w:rPr>
        <w:t xml:space="preserve">, </w:t>
      </w:r>
      <w:bookmarkStart w:id="16" w:name="bBIB12"/>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"BIB12"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12</w:t>
      </w:r>
      <w:r w:rsidRPr="001E6AB7">
        <w:rPr>
          <w:rFonts w:ascii="Calibri" w:hAnsi="Calibri" w:cs="Calibri"/>
          <w:color w:val="000000" w:themeColor="text1"/>
        </w:rPr>
        <w:fldChar w:fldCharType="end"/>
      </w:r>
      <w:bookmarkEnd w:id="16"/>
      <w:r w:rsidRPr="001E6AB7">
        <w:rPr>
          <w:rFonts w:ascii="Calibri" w:hAnsi="Calibri" w:cs="Calibri"/>
          <w:color w:val="000000" w:themeColor="text1"/>
        </w:rPr>
        <w:t xml:space="preserve">, </w:t>
      </w:r>
      <w:bookmarkStart w:id="17" w:name="bBIB13"/>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"BIB13"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13</w:t>
      </w:r>
      <w:r w:rsidRPr="001E6AB7">
        <w:rPr>
          <w:rFonts w:ascii="Calibri" w:hAnsi="Calibri" w:cs="Calibri"/>
          <w:color w:val="000000" w:themeColor="text1"/>
        </w:rPr>
        <w:fldChar w:fldCharType="end"/>
      </w:r>
      <w:bookmarkEnd w:id="17"/>
      <w:r w:rsidRPr="001E6AB7">
        <w:rPr>
          <w:rFonts w:ascii="Calibri" w:hAnsi="Calibri" w:cs="Calibri"/>
          <w:color w:val="000000" w:themeColor="text1"/>
        </w:rPr>
        <w:t xml:space="preserve">, </w:t>
      </w:r>
      <w:bookmarkStart w:id="18" w:name="bBIB14"/>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"BIB14"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14</w:t>
      </w:r>
      <w:r w:rsidRPr="001E6AB7">
        <w:rPr>
          <w:rFonts w:ascii="Calibri" w:hAnsi="Calibri" w:cs="Calibri"/>
          <w:color w:val="000000" w:themeColor="text1"/>
        </w:rPr>
        <w:fldChar w:fldCharType="end"/>
      </w:r>
      <w:bookmarkEnd w:id="18"/>
      <w:r w:rsidRPr="001E6AB7">
        <w:rPr>
          <w:rFonts w:ascii="Calibri" w:hAnsi="Calibri" w:cs="Calibri"/>
          <w:color w:val="000000" w:themeColor="text1"/>
        </w:rPr>
        <w:t>. This suggests that some proteins which in principle fold reversibly may exhibit partial or complete irreversibility.</w:t>
      </w:r>
    </w:p>
    <w:p w14:paraId="7B38C824" w14:textId="77777777" w:rsidR="00893B96" w:rsidRPr="001E6AB7" w:rsidRDefault="00893B96" w:rsidP="00893B96">
      <w:pPr>
        <w:pStyle w:val="NoSpacing"/>
        <w:rPr>
          <w:rFonts w:ascii="Calibri" w:hAnsi="Calibri" w:cs="Calibri"/>
          <w:color w:val="000000" w:themeColor="text1"/>
        </w:rPr>
      </w:pPr>
    </w:p>
    <w:p w14:paraId="11E7C3EE" w14:textId="57D75731" w:rsidR="001650BE" w:rsidRPr="001E6AB7" w:rsidRDefault="001650BE" w:rsidP="00893B96">
      <w:pPr>
        <w:pStyle w:val="NoSpacing"/>
        <w:rPr>
          <w:rFonts w:ascii="Calibri" w:hAnsi="Calibri" w:cs="Calibri"/>
          <w:color w:val="000000" w:themeColor="text1"/>
        </w:rPr>
      </w:pPr>
      <w:r w:rsidRPr="001E6AB7">
        <w:rPr>
          <w:rFonts w:ascii="Calibri" w:hAnsi="Calibri" w:cs="Calibri"/>
          <w:color w:val="000000" w:themeColor="text1"/>
        </w:rPr>
        <w:t>Theoretical analysis is generally used to reveal and describe the effects which can be produced by a real system. In this work, using computer simulations we demonstrate an `irreversible behavior' of a fully reversible two-state transition and determine under which conditions this phenomenon can take place. Our estimates aim to help experimentalists to interpret more adequately the results obtained in protein denaturation studies.</w:t>
      </w:r>
    </w:p>
    <w:p w14:paraId="03544640" w14:textId="77777777" w:rsidR="001650BE" w:rsidRPr="001E6AB7" w:rsidRDefault="001650BE" w:rsidP="00893B96">
      <w:pPr>
        <w:pStyle w:val="Heading1"/>
        <w:rPr>
          <w:rFonts w:ascii="Calibri" w:hAnsi="Calibri" w:cs="Calibri"/>
          <w:color w:val="000000" w:themeColor="text1"/>
        </w:rPr>
      </w:pPr>
      <w:r w:rsidRPr="001E6AB7">
        <w:rPr>
          <w:rFonts w:ascii="Calibri" w:hAnsi="Calibri" w:cs="Calibri"/>
          <w:color w:val="000000" w:themeColor="text1"/>
        </w:rPr>
        <w:t>2. Methods</w:t>
      </w:r>
    </w:p>
    <w:p w14:paraId="5317AEFC" w14:textId="478D1CDB" w:rsidR="001650BE" w:rsidRPr="001E6AB7" w:rsidRDefault="001650BE" w:rsidP="00EF754E">
      <w:pPr>
        <w:pStyle w:val="NoSpacing"/>
        <w:rPr>
          <w:rFonts w:ascii="Calibri" w:hAnsi="Calibri" w:cs="Calibri"/>
          <w:color w:val="000000" w:themeColor="text1"/>
        </w:rPr>
      </w:pPr>
      <w:r w:rsidRPr="001E6AB7">
        <w:rPr>
          <w:rFonts w:ascii="Calibri" w:hAnsi="Calibri" w:cs="Calibri"/>
          <w:color w:val="000000" w:themeColor="text1"/>
        </w:rPr>
        <w:t>The simplest kinetic model describing unfolding-refolding of proteins requires two states:</w:t>
      </w:r>
    </w:p>
    <w:p w14:paraId="0B98D8FA" w14:textId="01C89304" w:rsidR="00E55E6A" w:rsidRPr="001E6AB7" w:rsidRDefault="00E55E6A" w:rsidP="00EF754E">
      <w:pPr>
        <w:pStyle w:val="NoSpacing"/>
        <w:rPr>
          <w:rFonts w:ascii="Calibri" w:hAnsi="Calibri" w:cs="Calibri"/>
          <w:color w:val="000000" w:themeColor="text1"/>
        </w:rPr>
      </w:pPr>
    </w:p>
    <w:p w14:paraId="06BCA9AB" w14:textId="311342D0" w:rsidR="00E55E6A" w:rsidRPr="001E6AB7" w:rsidRDefault="00106DF1" w:rsidP="00EF754E">
      <w:pPr>
        <w:pStyle w:val="NoSpacing"/>
        <w:rPr>
          <w:rFonts w:ascii="Calibri" w:hAnsi="Calibri" w:cs="Calibri"/>
          <w:color w:val="000000" w:themeColor="text1"/>
        </w:rPr>
      </w:pPr>
      <m:oMathPara>
        <m:oMath>
          <m:r>
            <m:rPr>
              <m:sty m:val="p"/>
            </m:rPr>
            <w:rPr>
              <w:rFonts w:ascii="Cambria Math" w:hAnsi="Cambria Math" w:cs="Calibri"/>
              <w:color w:val="000000" w:themeColor="text1"/>
              <w:sz w:val="28"/>
              <w:szCs w:val="28"/>
            </w:rPr>
            <m:t>N⇄</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k</m:t>
              </m:r>
            </m:e>
            <m:sub>
              <m:r>
                <w:rPr>
                  <w:rFonts w:ascii="Cambria Math" w:hAnsi="Cambria Math" w:cs="Calibri"/>
                  <w:color w:val="000000" w:themeColor="text1"/>
                  <w:sz w:val="28"/>
                  <w:szCs w:val="28"/>
                </w:rPr>
                <m:t>-</m:t>
              </m:r>
            </m:sub>
          </m:sSub>
          <m:sSub>
            <m:sSubPr>
              <m:ctrlPr>
                <w:rPr>
                  <w:rFonts w:ascii="Cambria Math" w:hAnsi="Cambria Math" w:cs="Calibri"/>
                  <w:i/>
                  <w:color w:val="000000" w:themeColor="text1"/>
                  <w:sz w:val="28"/>
                  <w:szCs w:val="28"/>
                </w:rPr>
              </m:ctrlPr>
            </m:sSubPr>
            <m:e>
              <m:r>
                <m:rPr>
                  <m:sty m:val="p"/>
                </m:rPr>
                <w:rPr>
                  <w:rFonts w:ascii="Cambria Math" w:hAnsi="Cambria Math" w:cs="Calibri"/>
                  <w:color w:val="000000" w:themeColor="text1"/>
                  <w:sz w:val="28"/>
                  <w:szCs w:val="28"/>
                </w:rPr>
                <m:t>k</m:t>
              </m:r>
            </m:e>
            <m:sub>
              <m:r>
                <w:rPr>
                  <w:rFonts w:ascii="Cambria Math" w:hAnsi="Cambria Math" w:cs="Calibri"/>
                  <w:color w:val="000000" w:themeColor="text1"/>
                  <w:sz w:val="28"/>
                  <w:szCs w:val="28"/>
                </w:rPr>
                <m:t>+</m:t>
              </m:r>
            </m:sub>
          </m:sSub>
          <m:r>
            <m:rPr>
              <m:sty m:val="p"/>
            </m:rPr>
            <w:rPr>
              <w:rFonts w:ascii="Cambria Math" w:hAnsi="Cambria Math" w:cs="Calibri"/>
              <w:color w:val="000000" w:themeColor="text1"/>
              <w:sz w:val="28"/>
              <w:szCs w:val="28"/>
            </w:rPr>
            <m:t>D</m:t>
          </m:r>
        </m:oMath>
      </m:oMathPara>
    </w:p>
    <w:p w14:paraId="51B7F4B7" w14:textId="77777777" w:rsidR="00E55E6A" w:rsidRPr="001E6AB7" w:rsidRDefault="00E55E6A" w:rsidP="00EF754E">
      <w:pPr>
        <w:pStyle w:val="NoSpacing"/>
        <w:rPr>
          <w:rStyle w:val="display"/>
          <w:rFonts w:ascii="Calibri" w:hAnsi="Calibri" w:cs="Calibri"/>
          <w:color w:val="000000" w:themeColor="text1"/>
        </w:rPr>
      </w:pPr>
    </w:p>
    <w:p w14:paraId="4EA0DA0E" w14:textId="050601A7" w:rsidR="001650BE" w:rsidRPr="001E6AB7" w:rsidRDefault="001650BE" w:rsidP="00EF754E">
      <w:pPr>
        <w:pStyle w:val="NoSpacing"/>
        <w:rPr>
          <w:rFonts w:ascii="Calibri" w:hAnsi="Calibri" w:cs="Calibri"/>
          <w:color w:val="000000" w:themeColor="text1"/>
        </w:rPr>
      </w:pPr>
      <w:r w:rsidRPr="001E6AB7">
        <w:rPr>
          <w:rFonts w:ascii="Calibri" w:hAnsi="Calibri" w:cs="Calibri"/>
          <w:color w:val="000000" w:themeColor="text1"/>
        </w:rPr>
        <w:t xml:space="preserve">where </w:t>
      </w:r>
      <m:oMath>
        <m:r>
          <m:rPr>
            <m:sty m:val="p"/>
          </m:rPr>
          <w:rPr>
            <w:rFonts w:ascii="Cambria Math" w:hAnsi="Cambria Math" w:cs="Calibri"/>
            <w:color w:val="000000" w:themeColor="text1"/>
          </w:rPr>
          <m:t>N</m:t>
        </m:r>
      </m:oMath>
      <w:r w:rsidRPr="001E6AB7">
        <w:rPr>
          <w:rFonts w:ascii="Calibri" w:hAnsi="Calibri" w:cs="Calibri"/>
          <w:color w:val="000000" w:themeColor="text1"/>
        </w:rPr>
        <w:t xml:space="preserve"> means the native species, </w:t>
      </w:r>
      <m:oMath>
        <m:r>
          <m:rPr>
            <m:sty m:val="p"/>
          </m:rPr>
          <w:rPr>
            <w:rFonts w:ascii="Cambria Math" w:hAnsi="Cambria Math" w:cs="Calibri"/>
            <w:color w:val="000000" w:themeColor="text1"/>
          </w:rPr>
          <m:t>D</m:t>
        </m:r>
      </m:oMath>
      <w:r w:rsidRPr="001E6AB7">
        <w:rPr>
          <w:rFonts w:ascii="Calibri" w:hAnsi="Calibri" w:cs="Calibri"/>
          <w:color w:val="000000" w:themeColor="text1"/>
        </w:rPr>
        <w:t xml:space="preserve"> is the reversibly unfolded denatured form. We will assume that all the kinetic processes are of the first order and that the unfolding equilibrium constant is given by</w:t>
      </w:r>
    </w:p>
    <w:p w14:paraId="761D3FAA" w14:textId="5B20638D" w:rsidR="00E55E6A" w:rsidRPr="001E6AB7" w:rsidRDefault="00E55E6A" w:rsidP="00EF754E">
      <w:pPr>
        <w:pStyle w:val="NoSpacing"/>
        <w:rPr>
          <w:rFonts w:ascii="Calibri" w:hAnsi="Calibri" w:cs="Calibri"/>
          <w:color w:val="000000" w:themeColor="text1"/>
        </w:rPr>
      </w:pPr>
    </w:p>
    <w:p w14:paraId="04980FBD" w14:textId="02788CE0" w:rsidR="00E55E6A" w:rsidRPr="001E6AB7" w:rsidRDefault="00C52A70" w:rsidP="00EF754E">
      <w:pPr>
        <w:pStyle w:val="NoSpacing"/>
        <w:rPr>
          <w:rFonts w:ascii="Calibri" w:hAnsi="Calibri" w:cs="Calibri"/>
          <w:color w:val="000000" w:themeColor="text1"/>
          <w:sz w:val="28"/>
          <w:szCs w:val="28"/>
        </w:rPr>
      </w:pPr>
      <m:oMathPara>
        <m:oMath>
          <m:r>
            <m:rPr>
              <m:sty m:val="p"/>
            </m:rPr>
            <w:rPr>
              <w:rFonts w:ascii="Cambria Math" w:hAnsi="Cambria Math" w:cs="Calibri"/>
              <w:color w:val="000000" w:themeColor="text1"/>
              <w:sz w:val="28"/>
              <w:szCs w:val="28"/>
            </w:rPr>
            <m:t>K=</m:t>
          </m:r>
          <m:d>
            <m:dPr>
              <m:begChr m:val="["/>
              <m:endChr m:val="]"/>
              <m:ctrlPr>
                <w:rPr>
                  <w:rFonts w:ascii="Cambria Math" w:hAnsi="Cambria Math" w:cs="Calibri"/>
                  <w:color w:val="000000" w:themeColor="text1"/>
                  <w:sz w:val="28"/>
                  <w:szCs w:val="28"/>
                </w:rPr>
              </m:ctrlPr>
            </m:dPr>
            <m:e>
              <m:r>
                <m:rPr>
                  <m:sty m:val="p"/>
                </m:rPr>
                <w:rPr>
                  <w:rFonts w:ascii="Cambria Math" w:hAnsi="Cambria Math" w:cs="Calibri"/>
                  <w:color w:val="000000" w:themeColor="text1"/>
                  <w:sz w:val="28"/>
                  <w:szCs w:val="28"/>
                </w:rPr>
                <m:t>D</m:t>
              </m:r>
            </m:e>
          </m:d>
          <m:r>
            <w:rPr>
              <w:rFonts w:ascii="Cambria Math" w:hAnsi="Cambria Math" w:cs="Calibri"/>
              <w:color w:val="000000" w:themeColor="text1"/>
              <w:sz w:val="28"/>
              <w:szCs w:val="28"/>
            </w:rPr>
            <m:t>∕</m:t>
          </m:r>
          <m:d>
            <m:dPr>
              <m:begChr m:val="["/>
              <m:endChr m:val="]"/>
              <m:ctrlPr>
                <w:rPr>
                  <w:rFonts w:ascii="Cambria Math" w:hAnsi="Cambria Math" w:cs="Calibri"/>
                  <w:i/>
                  <w:color w:val="000000" w:themeColor="text1"/>
                  <w:sz w:val="28"/>
                  <w:szCs w:val="28"/>
                </w:rPr>
              </m:ctrlPr>
            </m:dPr>
            <m:e>
              <m:r>
                <m:rPr>
                  <m:sty m:val="p"/>
                </m:rPr>
                <w:rPr>
                  <w:rFonts w:ascii="Cambria Math" w:hAnsi="Cambria Math" w:cs="Calibri"/>
                  <w:color w:val="000000" w:themeColor="text1"/>
                  <w:sz w:val="28"/>
                  <w:szCs w:val="28"/>
                </w:rPr>
                <m:t>N</m:t>
              </m:r>
            </m:e>
          </m:d>
          <m:r>
            <w:rPr>
              <w:rFonts w:ascii="Cambria Math" w:hAnsi="Cambria Math" w:cs="Calibri"/>
              <w:color w:val="000000" w:themeColor="text1"/>
              <w:sz w:val="28"/>
              <w:szCs w:val="28"/>
            </w:rPr>
            <m:t>=</m:t>
          </m:r>
          <m:sSub>
            <m:sSubPr>
              <m:ctrlPr>
                <w:rPr>
                  <w:rFonts w:ascii="Cambria Math" w:hAnsi="Cambria Math" w:cs="Calibri"/>
                  <w:i/>
                  <w:color w:val="000000" w:themeColor="text1"/>
                  <w:sz w:val="28"/>
                  <w:szCs w:val="28"/>
                </w:rPr>
              </m:ctrlPr>
            </m:sSubPr>
            <m:e>
              <m:r>
                <m:rPr>
                  <m:sty m:val="p"/>
                </m:rPr>
                <w:rPr>
                  <w:rFonts w:ascii="Cambria Math" w:hAnsi="Cambria Math" w:cs="Calibri"/>
                  <w:color w:val="000000" w:themeColor="text1"/>
                  <w:sz w:val="28"/>
                  <w:szCs w:val="28"/>
                </w:rPr>
                <m:t>k</m:t>
              </m:r>
            </m:e>
            <m:sub>
              <m:r>
                <w:rPr>
                  <w:rFonts w:ascii="Cambria Math" w:hAnsi="Cambria Math" w:cs="Calibri"/>
                  <w:color w:val="000000" w:themeColor="text1"/>
                  <w:sz w:val="28"/>
                  <w:szCs w:val="28"/>
                </w:rPr>
                <m:t>+</m:t>
              </m:r>
            </m:sub>
          </m:sSub>
          <m:r>
            <w:rPr>
              <w:rFonts w:ascii="Cambria Math" w:hAnsi="Cambria Math" w:cs="Calibri"/>
              <w:color w:val="000000" w:themeColor="text1"/>
              <w:sz w:val="28"/>
              <w:szCs w:val="28"/>
            </w:rPr>
            <m:t>∕</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k</m:t>
              </m:r>
            </m:e>
            <m:sub>
              <m:r>
                <w:rPr>
                  <w:rFonts w:ascii="Cambria Math" w:hAnsi="Cambria Math" w:cs="Calibri"/>
                  <w:color w:val="000000" w:themeColor="text1"/>
                  <w:sz w:val="28"/>
                  <w:szCs w:val="28"/>
                </w:rPr>
                <m:t>-</m:t>
              </m:r>
            </m:sub>
          </m:sSub>
        </m:oMath>
      </m:oMathPara>
    </w:p>
    <w:p w14:paraId="1DB33824" w14:textId="77777777" w:rsidR="00E55E6A" w:rsidRPr="001E6AB7" w:rsidRDefault="00E55E6A" w:rsidP="00EF754E">
      <w:pPr>
        <w:pStyle w:val="NoSpacing"/>
        <w:rPr>
          <w:rStyle w:val="display"/>
          <w:rFonts w:ascii="Calibri" w:hAnsi="Calibri" w:cs="Calibri"/>
          <w:color w:val="000000" w:themeColor="text1"/>
        </w:rPr>
      </w:pPr>
    </w:p>
    <w:p w14:paraId="0BDA3A22" w14:textId="7F7D8634" w:rsidR="001650BE" w:rsidRPr="001E6AB7" w:rsidRDefault="001650BE" w:rsidP="00EF754E">
      <w:pPr>
        <w:pStyle w:val="NoSpacing"/>
        <w:rPr>
          <w:rFonts w:ascii="Calibri" w:hAnsi="Calibri" w:cs="Calibri"/>
          <w:color w:val="000000" w:themeColor="text1"/>
        </w:rPr>
      </w:pPr>
      <w:r w:rsidRPr="001E6AB7">
        <w:rPr>
          <w:rFonts w:ascii="Calibri" w:hAnsi="Calibri" w:cs="Calibri"/>
          <w:color w:val="000000" w:themeColor="text1"/>
        </w:rPr>
        <w:t xml:space="preserve">The temperature dependence of rate constants </w:t>
      </w:r>
      <w:r w:rsidRPr="001E6AB7">
        <w:rPr>
          <w:rStyle w:val="Emphasis"/>
          <w:rFonts w:ascii="Calibri" w:hAnsi="Calibri" w:cs="Calibri"/>
          <w:color w:val="000000" w:themeColor="text1"/>
        </w:rPr>
        <w:t>k</w:t>
      </w:r>
      <w:r w:rsidRPr="001E6AB7">
        <w:rPr>
          <w:rFonts w:ascii="Calibri" w:hAnsi="Calibri" w:cs="Calibri"/>
          <w:color w:val="000000" w:themeColor="text1"/>
          <w:vertAlign w:val="subscript"/>
        </w:rPr>
        <w:t>±</w:t>
      </w:r>
      <w:r w:rsidRPr="001E6AB7">
        <w:rPr>
          <w:rFonts w:ascii="Calibri" w:hAnsi="Calibri" w:cs="Calibri"/>
          <w:color w:val="000000" w:themeColor="text1"/>
        </w:rPr>
        <w:t xml:space="preserve"> can be approximated by the Arrhenius relation in the form:</w:t>
      </w:r>
    </w:p>
    <w:p w14:paraId="0D9283E3" w14:textId="48DA4CD8" w:rsidR="00E55E6A" w:rsidRPr="001E6AB7" w:rsidRDefault="00E55E6A" w:rsidP="00EF754E">
      <w:pPr>
        <w:pStyle w:val="NoSpacing"/>
        <w:rPr>
          <w:rFonts w:ascii="Calibri" w:hAnsi="Calibri" w:cs="Calibri"/>
          <w:color w:val="000000" w:themeColor="text1"/>
        </w:rPr>
      </w:pPr>
    </w:p>
    <w:p w14:paraId="79C2C8D7" w14:textId="7242B37B" w:rsidR="00E55E6A" w:rsidRPr="001E6AB7" w:rsidRDefault="001C681B" w:rsidP="00EF754E">
      <w:pPr>
        <w:pStyle w:val="NoSpacing"/>
        <w:rPr>
          <w:rFonts w:ascii="Calibri" w:hAnsi="Calibri" w:cs="Calibri"/>
          <w:color w:val="000000" w:themeColor="text1"/>
        </w:rPr>
      </w:pPr>
      <m:oMathPara>
        <m:oMath>
          <m:sSub>
            <m:sSubPr>
              <m:ctrlPr>
                <w:rPr>
                  <w:rFonts w:ascii="Cambria Math" w:hAnsi="Cambria Math" w:cs="Calibri"/>
                  <w:i/>
                  <w:color w:val="000000" w:themeColor="text1"/>
                  <w:sz w:val="28"/>
                  <w:szCs w:val="28"/>
                </w:rPr>
              </m:ctrlPr>
            </m:sSubPr>
            <m:e>
              <m:r>
                <m:rPr>
                  <m:sty m:val="p"/>
                </m:rPr>
                <w:rPr>
                  <w:rFonts w:ascii="Cambria Math" w:hAnsi="Cambria Math" w:cs="Calibri"/>
                  <w:color w:val="000000" w:themeColor="text1"/>
                  <w:sz w:val="28"/>
                  <w:szCs w:val="28"/>
                </w:rPr>
                <m:t>k</m:t>
              </m:r>
            </m:e>
            <m:sub>
              <m:r>
                <w:rPr>
                  <w:rFonts w:ascii="Cambria Math" w:hAnsi="Cambria Math" w:cs="Calibri"/>
                  <w:color w:val="000000" w:themeColor="text1"/>
                  <w:sz w:val="28"/>
                  <w:szCs w:val="28"/>
                </w:rPr>
                <m:t>±</m:t>
              </m:r>
            </m:sub>
          </m:sSub>
          <m:d>
            <m:dPr>
              <m:ctrlPr>
                <w:rPr>
                  <w:rFonts w:ascii="Cambria Math" w:hAnsi="Cambria Math" w:cs="Calibri"/>
                  <w:i/>
                  <w:color w:val="000000" w:themeColor="text1"/>
                  <w:sz w:val="28"/>
                  <w:szCs w:val="28"/>
                </w:rPr>
              </m:ctrlPr>
            </m:dPr>
            <m:e>
              <m:r>
                <m:rPr>
                  <m:sty m:val="p"/>
                </m:rPr>
                <w:rPr>
                  <w:rFonts w:ascii="Cambria Math" w:hAnsi="Cambria Math" w:cs="Calibri"/>
                  <w:color w:val="000000" w:themeColor="text1"/>
                  <w:sz w:val="28"/>
                  <w:szCs w:val="28"/>
                </w:rPr>
                <m:t>T</m:t>
              </m:r>
            </m:e>
          </m:d>
          <m:r>
            <w:rPr>
              <w:rFonts w:ascii="Cambria Math" w:hAnsi="Cambria Math" w:cs="Calibri"/>
              <w:color w:val="000000" w:themeColor="text1"/>
              <w:sz w:val="28"/>
              <w:szCs w:val="28"/>
            </w:rPr>
            <m:t>=</m:t>
          </m:r>
          <m:sSub>
            <m:sSubPr>
              <m:ctrlPr>
                <w:rPr>
                  <w:rFonts w:ascii="Cambria Math" w:hAnsi="Cambria Math" w:cs="Calibri"/>
                  <w:i/>
                  <w:color w:val="000000" w:themeColor="text1"/>
                  <w:sz w:val="28"/>
                  <w:szCs w:val="28"/>
                </w:rPr>
              </m:ctrlPr>
            </m:sSubPr>
            <m:e>
              <m:r>
                <w:rPr>
                  <w:rFonts w:ascii="Cambria Math" w:hAnsi="Cambria Math" w:cs="Calibri"/>
                  <w:color w:val="000000" w:themeColor="text1"/>
                  <w:sz w:val="28"/>
                  <w:szCs w:val="28"/>
                </w:rPr>
                <m:t>12</m:t>
              </m:r>
            </m:e>
            <m:sub>
              <m:sSub>
                <m:sSubPr>
                  <m:ctrlPr>
                    <w:rPr>
                      <w:rFonts w:ascii="Cambria Math" w:hAnsi="Cambria Math" w:cs="Calibri"/>
                      <w:i/>
                      <w:color w:val="000000" w:themeColor="text1"/>
                      <w:sz w:val="28"/>
                      <w:szCs w:val="28"/>
                    </w:rPr>
                  </m:ctrlPr>
                </m:sSubPr>
                <m:e>
                  <m:r>
                    <w:rPr>
                      <w:rFonts w:ascii="Cambria Math" w:hAnsi="Cambria Math" w:cs="Calibri"/>
                      <w:color w:val="000000" w:themeColor="text1"/>
                      <w:sz w:val="28"/>
                      <w:szCs w:val="28"/>
                    </w:rPr>
                    <m:t>τ</m:t>
                  </m:r>
                </m:e>
                <m:sub>
                  <m:r>
                    <m:rPr>
                      <m:sty m:val="p"/>
                    </m:rPr>
                    <w:rPr>
                      <w:rFonts w:ascii="Cambria Math" w:hAnsi="Cambria Math" w:cs="Calibri"/>
                      <w:color w:val="000000" w:themeColor="text1"/>
                      <w:sz w:val="28"/>
                      <w:szCs w:val="28"/>
                    </w:rPr>
                    <m:t>d</m:t>
                  </m:r>
                </m:sub>
              </m:sSub>
            </m:sub>
          </m:sSub>
          <m:r>
            <m:rPr>
              <m:sty m:val="p"/>
            </m:rPr>
            <w:rPr>
              <w:rFonts w:ascii="Cambria Math" w:hAnsi="Cambria Math" w:cs="Calibri"/>
              <w:color w:val="000000" w:themeColor="text1"/>
              <w:sz w:val="28"/>
              <w:szCs w:val="28"/>
            </w:rPr>
            <m:t>expΔ</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E</m:t>
              </m:r>
            </m:e>
            <m:sub>
              <m:r>
                <w:rPr>
                  <w:rFonts w:ascii="Cambria Math" w:hAnsi="Cambria Math" w:cs="Calibri"/>
                  <w:color w:val="000000" w:themeColor="text1"/>
                  <w:sz w:val="28"/>
                  <w:szCs w:val="28"/>
                </w:rPr>
                <m:t>±</m:t>
              </m:r>
            </m:sub>
          </m:sSub>
          <m:r>
            <w:rPr>
              <w:rFonts w:ascii="Cambria Math" w:hAnsi="Cambria Math" w:cs="Calibri"/>
              <w:color w:val="000000" w:themeColor="text1"/>
              <w:sz w:val="28"/>
              <w:szCs w:val="28"/>
            </w:rPr>
            <m:t>R1</m:t>
          </m:r>
          <m:sSub>
            <m:sSubPr>
              <m:ctrlPr>
                <w:rPr>
                  <w:rFonts w:ascii="Cambria Math" w:hAnsi="Cambria Math" w:cs="Calibri"/>
                  <w:i/>
                  <w:color w:val="000000" w:themeColor="text1"/>
                  <w:sz w:val="28"/>
                  <w:szCs w:val="28"/>
                </w:rPr>
              </m:ctrlPr>
            </m:sSubPr>
            <m:e>
              <m:r>
                <m:rPr>
                  <m:sty m:val="p"/>
                </m:rPr>
                <w:rPr>
                  <w:rFonts w:ascii="Cambria Math" w:hAnsi="Cambria Math" w:cs="Calibri"/>
                  <w:color w:val="000000" w:themeColor="text1"/>
                  <w:sz w:val="28"/>
                  <w:szCs w:val="28"/>
                </w:rPr>
                <m:t>T</m:t>
              </m:r>
            </m:e>
            <m:sub>
              <m:r>
                <m:rPr>
                  <m:sty m:val="p"/>
                </m:rPr>
                <w:rPr>
                  <w:rFonts w:ascii="Cambria Math" w:hAnsi="Cambria Math" w:cs="Calibri"/>
                  <w:color w:val="000000" w:themeColor="text1"/>
                  <w:sz w:val="28"/>
                  <w:szCs w:val="28"/>
                </w:rPr>
                <m:t>d</m:t>
              </m:r>
            </m:sub>
          </m:sSub>
          <m:r>
            <w:rPr>
              <w:rFonts w:ascii="Cambria Math" w:hAnsi="Cambria Math" w:cs="Calibri"/>
              <w:color w:val="000000" w:themeColor="text1"/>
              <w:sz w:val="28"/>
              <w:szCs w:val="28"/>
            </w:rPr>
            <m:t>-1</m:t>
          </m:r>
          <m:r>
            <m:rPr>
              <m:sty m:val="p"/>
            </m:rPr>
            <w:rPr>
              <w:rFonts w:ascii="Cambria Math" w:hAnsi="Cambria Math" w:cs="Calibri"/>
              <w:color w:val="000000" w:themeColor="text1"/>
              <w:sz w:val="28"/>
              <w:szCs w:val="28"/>
            </w:rPr>
            <m:t>T</m:t>
          </m:r>
        </m:oMath>
      </m:oMathPara>
    </w:p>
    <w:p w14:paraId="506748B4" w14:textId="77777777" w:rsidR="00E55E6A" w:rsidRPr="001E6AB7" w:rsidRDefault="00E55E6A" w:rsidP="00EF754E">
      <w:pPr>
        <w:pStyle w:val="NoSpacing"/>
        <w:rPr>
          <w:rStyle w:val="display"/>
          <w:rFonts w:ascii="Calibri" w:hAnsi="Calibri" w:cs="Calibri"/>
          <w:color w:val="000000" w:themeColor="text1"/>
        </w:rPr>
      </w:pPr>
    </w:p>
    <w:p w14:paraId="4DF4E52B" w14:textId="2045842D" w:rsidR="001650BE" w:rsidRPr="001E6AB7" w:rsidRDefault="001650BE" w:rsidP="00EF754E">
      <w:pPr>
        <w:pStyle w:val="NoSpacing"/>
        <w:rPr>
          <w:rFonts w:ascii="Calibri" w:hAnsi="Calibri" w:cs="Calibri"/>
          <w:color w:val="000000" w:themeColor="text1"/>
        </w:rPr>
      </w:pPr>
      <w:r w:rsidRPr="001E6AB7">
        <w:rPr>
          <w:rFonts w:ascii="Calibri" w:hAnsi="Calibri" w:cs="Calibri"/>
          <w:color w:val="000000" w:themeColor="text1"/>
        </w:rPr>
        <w:t xml:space="preserve">where </w:t>
      </w:r>
      <m:oMath>
        <m:r>
          <m:rPr>
            <m:sty m:val="p"/>
          </m:rPr>
          <w:rPr>
            <w:rFonts w:ascii="Cambria Math" w:hAnsi="Cambria Math" w:cs="Calibri"/>
            <w:color w:val="000000" w:themeColor="text1"/>
          </w:rPr>
          <m:t>Δ</m:t>
        </m:r>
        <m:sSub>
          <m:sSubPr>
            <m:ctrlPr>
              <w:rPr>
                <w:rFonts w:ascii="Cambria Math" w:hAnsi="Cambria Math" w:cs="Calibri"/>
                <w:color w:val="000000" w:themeColor="text1"/>
              </w:rPr>
            </m:ctrlPr>
          </m:sSubPr>
          <m:e>
            <m:r>
              <m:rPr>
                <m:sty m:val="p"/>
              </m:rPr>
              <w:rPr>
                <w:rFonts w:ascii="Cambria Math" w:hAnsi="Cambria Math" w:cs="Calibri"/>
                <w:color w:val="000000" w:themeColor="text1"/>
              </w:rPr>
              <m:t>E</m:t>
            </m:r>
          </m:e>
          <m:sub>
            <m:r>
              <w:rPr>
                <w:rFonts w:ascii="Cambria Math" w:hAnsi="Cambria Math" w:cs="Calibri"/>
                <w:color w:val="000000" w:themeColor="text1"/>
              </w:rPr>
              <m:t>±</m:t>
            </m:r>
          </m:sub>
        </m:sSub>
      </m:oMath>
      <w:r w:rsidRPr="001E6AB7">
        <w:rPr>
          <w:rFonts w:ascii="Calibri" w:hAnsi="Calibri" w:cs="Calibri"/>
          <w:color w:val="000000" w:themeColor="text1"/>
        </w:rPr>
        <w:t xml:space="preserve"> is the activation energy of unfolding (+) and refolding (−), </w:t>
      </w:r>
      <m:oMath>
        <m:r>
          <w:rPr>
            <w:rStyle w:val="Emphasis"/>
            <w:rFonts w:ascii="Cambria Math" w:hAnsi="Cambria Math" w:cs="Calibri"/>
            <w:color w:val="000000" w:themeColor="text1"/>
          </w:rPr>
          <m:t>R</m:t>
        </m:r>
      </m:oMath>
      <w:r w:rsidRPr="001E6AB7">
        <w:rPr>
          <w:rFonts w:ascii="Calibri" w:hAnsi="Calibri" w:cs="Calibri"/>
          <w:color w:val="000000" w:themeColor="text1"/>
        </w:rPr>
        <w:t xml:space="preserve"> is the universal gas constant, </w:t>
      </w:r>
      <m:oMath>
        <m:sSub>
          <m:sSubPr>
            <m:ctrlPr>
              <w:rPr>
                <w:rFonts w:ascii="Cambria Math" w:hAnsi="Cambria Math" w:cs="Calibri"/>
                <w:i/>
                <w:color w:val="000000" w:themeColor="text1"/>
              </w:rPr>
            </m:ctrlPr>
          </m:sSubPr>
          <m:e>
            <m:r>
              <m:rPr>
                <m:sty m:val="p"/>
              </m:rPr>
              <w:rPr>
                <w:rFonts w:ascii="Cambria Math" w:hAnsi="Cambria Math" w:cs="Calibri"/>
                <w:color w:val="000000" w:themeColor="text1"/>
              </w:rPr>
              <m:t>T</m:t>
            </m:r>
          </m:e>
          <m:sub>
            <m:r>
              <m:rPr>
                <m:sty m:val="p"/>
              </m:rPr>
              <w:rPr>
                <w:rFonts w:ascii="Cambria Math" w:hAnsi="Cambria Math" w:cs="Calibri"/>
                <w:color w:val="000000" w:themeColor="text1"/>
              </w:rPr>
              <m:t>d</m:t>
            </m:r>
          </m:sub>
        </m:sSub>
      </m:oMath>
      <w:r w:rsidRPr="001E6AB7">
        <w:rPr>
          <w:rFonts w:ascii="Calibri" w:hAnsi="Calibri" w:cs="Calibri"/>
          <w:color w:val="000000" w:themeColor="text1"/>
        </w:rPr>
        <w:t xml:space="preserve"> is the denaturation temperature (i.e. the temperature at which </w:t>
      </w:r>
      <m:oMath>
        <m:r>
          <w:rPr>
            <w:rStyle w:val="Emphasis"/>
            <w:rFonts w:ascii="Cambria Math" w:hAnsi="Cambria Math" w:cs="Calibri"/>
            <w:color w:val="000000" w:themeColor="text1"/>
          </w:rPr>
          <m:t>K</m:t>
        </m:r>
        <m:r>
          <m:rPr>
            <m:sty m:val="p"/>
          </m:rPr>
          <w:rPr>
            <w:rFonts w:ascii="Cambria Math" w:hAnsi="Cambria Math" w:cs="Calibri"/>
            <w:color w:val="000000" w:themeColor="text1"/>
          </w:rPr>
          <m:t>=1</m:t>
        </m:r>
      </m:oMath>
      <w:r w:rsidRPr="001E6AB7">
        <w:rPr>
          <w:rFonts w:ascii="Calibri" w:hAnsi="Calibri" w:cs="Calibri"/>
          <w:color w:val="000000" w:themeColor="text1"/>
        </w:rPr>
        <w:t>). It should be emphasized that all kinetic processes for protein unfolding and refolding at a constant temperature can be described by simple exponential curves with the corresponding relaxation time</w:t>
      </w:r>
      <m:oMath>
        <m:r>
          <w:rPr>
            <w:rFonts w:ascii="Cambria Math" w:hAnsi="Cambria Math" w:cs="Calibri"/>
            <w:color w:val="000000" w:themeColor="text1"/>
            <w:sz w:val="28"/>
            <w:szCs w:val="28"/>
          </w:rPr>
          <m:t xml:space="preserve"> τ</m:t>
        </m:r>
      </m:oMath>
      <w:r w:rsidRPr="001E6AB7">
        <w:rPr>
          <w:rFonts w:ascii="Calibri" w:hAnsi="Calibri" w:cs="Calibri"/>
          <w:color w:val="000000" w:themeColor="text1"/>
        </w:rPr>
        <w:t xml:space="preserve">. In our expressions </w:t>
      </w:r>
      <m:oMath>
        <m:sSub>
          <m:sSubPr>
            <m:ctrlPr>
              <w:rPr>
                <w:rFonts w:ascii="Cambria Math" w:hAnsi="Cambria Math" w:cs="Calibri"/>
                <w:i/>
                <w:color w:val="000000" w:themeColor="text1"/>
                <w:sz w:val="28"/>
                <w:szCs w:val="28"/>
              </w:rPr>
            </m:ctrlPr>
          </m:sSubPr>
          <m:e>
            <m:r>
              <w:rPr>
                <w:rFonts w:ascii="Cambria Math" w:hAnsi="Cambria Math" w:cs="Calibri"/>
                <w:color w:val="000000" w:themeColor="text1"/>
                <w:sz w:val="28"/>
                <w:szCs w:val="28"/>
              </w:rPr>
              <m:t>τ</m:t>
            </m:r>
          </m:e>
          <m:sub>
            <m:r>
              <m:rPr>
                <m:sty m:val="p"/>
              </m:rPr>
              <w:rPr>
                <w:rFonts w:ascii="Cambria Math" w:hAnsi="Cambria Math" w:cs="Calibri"/>
                <w:color w:val="000000" w:themeColor="text1"/>
                <w:sz w:val="28"/>
                <w:szCs w:val="28"/>
              </w:rPr>
              <m:t>d</m:t>
            </m:r>
          </m:sub>
        </m:sSub>
      </m:oMath>
      <w:r w:rsidRPr="001E6AB7">
        <w:rPr>
          <w:rFonts w:ascii="Calibri" w:hAnsi="Calibri" w:cs="Calibri"/>
          <w:color w:val="000000" w:themeColor="text1"/>
        </w:rPr>
        <w:t xml:space="preserve"> is the relaxation time at the denaturation temperature:</w:t>
      </w:r>
    </w:p>
    <w:p w14:paraId="7D551EA0" w14:textId="4584D9A9" w:rsidR="00E55E6A" w:rsidRPr="001E6AB7" w:rsidRDefault="00E55E6A" w:rsidP="00EF754E">
      <w:pPr>
        <w:pStyle w:val="NoSpacing"/>
        <w:rPr>
          <w:rFonts w:ascii="Calibri" w:hAnsi="Calibri" w:cs="Calibri"/>
          <w:color w:val="000000" w:themeColor="text1"/>
        </w:rPr>
      </w:pPr>
    </w:p>
    <w:p w14:paraId="149EF3DA" w14:textId="5C59B398" w:rsidR="00E55E6A" w:rsidRPr="001E6AB7" w:rsidRDefault="001C681B" w:rsidP="00EF754E">
      <w:pPr>
        <w:pStyle w:val="NoSpacing"/>
        <w:rPr>
          <w:rFonts w:ascii="Calibri" w:hAnsi="Calibri" w:cs="Calibri"/>
          <w:color w:val="000000" w:themeColor="text1"/>
        </w:rPr>
      </w:pPr>
      <m:oMathPara>
        <m:oMath>
          <m:sSub>
            <m:sSubPr>
              <m:ctrlPr>
                <w:rPr>
                  <w:rFonts w:ascii="Cambria Math" w:hAnsi="Cambria Math" w:cs="Calibri"/>
                  <w:i/>
                  <w:color w:val="000000" w:themeColor="text1"/>
                  <w:sz w:val="28"/>
                  <w:szCs w:val="28"/>
                </w:rPr>
              </m:ctrlPr>
            </m:sSubPr>
            <m:e>
              <m:r>
                <w:rPr>
                  <w:rFonts w:ascii="Cambria Math" w:hAnsi="Cambria Math" w:cs="Calibri"/>
                  <w:color w:val="000000" w:themeColor="text1"/>
                  <w:sz w:val="28"/>
                  <w:szCs w:val="28"/>
                </w:rPr>
                <m:t>τ</m:t>
              </m:r>
            </m:e>
            <m:sub>
              <m:r>
                <m:rPr>
                  <m:sty m:val="p"/>
                </m:rPr>
                <w:rPr>
                  <w:rFonts w:ascii="Cambria Math" w:hAnsi="Cambria Math" w:cs="Calibri"/>
                  <w:color w:val="000000" w:themeColor="text1"/>
                  <w:sz w:val="28"/>
                  <w:szCs w:val="28"/>
                </w:rPr>
                <m:t>d</m:t>
              </m:r>
            </m:sub>
          </m:sSub>
          <m:r>
            <w:rPr>
              <w:rFonts w:ascii="Cambria Math" w:hAnsi="Cambria Math" w:cs="Calibri"/>
              <w:color w:val="000000" w:themeColor="text1"/>
              <w:sz w:val="28"/>
              <w:szCs w:val="28"/>
            </w:rPr>
            <m:t>=</m:t>
          </m:r>
          <m:sSup>
            <m:sSupPr>
              <m:ctrlPr>
                <w:rPr>
                  <w:rFonts w:ascii="Cambria Math" w:hAnsi="Cambria Math" w:cs="Calibri"/>
                  <w:i/>
                  <w:color w:val="000000" w:themeColor="text1"/>
                  <w:sz w:val="28"/>
                  <w:szCs w:val="28"/>
                </w:rPr>
              </m:ctrlPr>
            </m:sSupPr>
            <m:e>
              <m:d>
                <m:dPr>
                  <m:begChr m:val="["/>
                  <m:endChr m:val="]"/>
                  <m:ctrlPr>
                    <w:rPr>
                      <w:rFonts w:ascii="Cambria Math" w:hAnsi="Cambria Math" w:cs="Calibri"/>
                      <w:i/>
                      <w:color w:val="000000" w:themeColor="text1"/>
                      <w:sz w:val="28"/>
                      <w:szCs w:val="28"/>
                    </w:rPr>
                  </m:ctrlPr>
                </m:dPr>
                <m:e>
                  <m:sSub>
                    <m:sSubPr>
                      <m:ctrlPr>
                        <w:rPr>
                          <w:rFonts w:ascii="Cambria Math" w:hAnsi="Cambria Math" w:cs="Calibri"/>
                          <w:i/>
                          <w:color w:val="000000" w:themeColor="text1"/>
                          <w:sz w:val="28"/>
                          <w:szCs w:val="28"/>
                        </w:rPr>
                      </m:ctrlPr>
                    </m:sSubPr>
                    <m:e>
                      <m:r>
                        <m:rPr>
                          <m:sty m:val="p"/>
                        </m:rPr>
                        <w:rPr>
                          <w:rFonts w:ascii="Cambria Math" w:hAnsi="Cambria Math" w:cs="Calibri"/>
                          <w:color w:val="000000" w:themeColor="text1"/>
                          <w:sz w:val="28"/>
                          <w:szCs w:val="28"/>
                        </w:rPr>
                        <m:t>k</m:t>
                      </m:r>
                    </m:e>
                    <m:sub>
                      <m:r>
                        <w:rPr>
                          <w:rFonts w:ascii="Cambria Math" w:hAnsi="Cambria Math" w:cs="Calibri"/>
                          <w:color w:val="000000" w:themeColor="text1"/>
                          <w:sz w:val="28"/>
                          <w:szCs w:val="28"/>
                        </w:rPr>
                        <m:t>+</m:t>
                      </m:r>
                    </m:sub>
                  </m:sSub>
                  <m:d>
                    <m:dPr>
                      <m:ctrlPr>
                        <w:rPr>
                          <w:rFonts w:ascii="Cambria Math" w:hAnsi="Cambria Math" w:cs="Calibri"/>
                          <w:i/>
                          <w:color w:val="000000" w:themeColor="text1"/>
                          <w:sz w:val="28"/>
                          <w:szCs w:val="28"/>
                        </w:rPr>
                      </m:ctrlPr>
                    </m:dPr>
                    <m:e>
                      <m:sSub>
                        <m:sSubPr>
                          <m:ctrlPr>
                            <w:rPr>
                              <w:rFonts w:ascii="Cambria Math" w:hAnsi="Cambria Math" w:cs="Calibri"/>
                              <w:i/>
                              <w:color w:val="000000" w:themeColor="text1"/>
                              <w:sz w:val="28"/>
                              <w:szCs w:val="28"/>
                            </w:rPr>
                          </m:ctrlPr>
                        </m:sSubPr>
                        <m:e>
                          <m:r>
                            <m:rPr>
                              <m:sty m:val="p"/>
                            </m:rPr>
                            <w:rPr>
                              <w:rFonts w:ascii="Cambria Math" w:hAnsi="Cambria Math" w:cs="Calibri"/>
                              <w:color w:val="000000" w:themeColor="text1"/>
                              <w:sz w:val="28"/>
                              <w:szCs w:val="28"/>
                            </w:rPr>
                            <m:t>T</m:t>
                          </m:r>
                        </m:e>
                        <m:sub>
                          <m:r>
                            <m:rPr>
                              <m:sty m:val="p"/>
                            </m:rPr>
                            <w:rPr>
                              <w:rFonts w:ascii="Cambria Math" w:hAnsi="Cambria Math" w:cs="Calibri"/>
                              <w:color w:val="000000" w:themeColor="text1"/>
                              <w:sz w:val="28"/>
                              <w:szCs w:val="28"/>
                            </w:rPr>
                            <m:t>d</m:t>
                          </m:r>
                        </m:sub>
                      </m:sSub>
                    </m:e>
                  </m:d>
                  <m:r>
                    <w:rPr>
                      <w:rFonts w:ascii="Cambria Math" w:hAnsi="Cambria Math" w:cs="Calibri"/>
                      <w:color w:val="000000" w:themeColor="text1"/>
                      <w:sz w:val="28"/>
                      <w:szCs w:val="28"/>
                    </w:rPr>
                    <m:t>+</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k</m:t>
                      </m:r>
                    </m:e>
                    <m:sub>
                      <m:r>
                        <w:rPr>
                          <w:rFonts w:ascii="Cambria Math" w:hAnsi="Cambria Math" w:cs="Calibri"/>
                          <w:color w:val="000000" w:themeColor="text1"/>
                          <w:sz w:val="28"/>
                          <w:szCs w:val="28"/>
                        </w:rPr>
                        <m:t>-</m:t>
                      </m:r>
                    </m:sub>
                  </m:sSub>
                  <m:d>
                    <m:dPr>
                      <m:ctrlPr>
                        <w:rPr>
                          <w:rFonts w:ascii="Cambria Math" w:hAnsi="Cambria Math" w:cs="Calibri"/>
                          <w:i/>
                          <w:color w:val="000000" w:themeColor="text1"/>
                          <w:sz w:val="28"/>
                          <w:szCs w:val="28"/>
                        </w:rPr>
                      </m:ctrlPr>
                    </m:dPr>
                    <m:e>
                      <m:sSub>
                        <m:sSubPr>
                          <m:ctrlPr>
                            <w:rPr>
                              <w:rFonts w:ascii="Cambria Math" w:hAnsi="Cambria Math" w:cs="Calibri"/>
                              <w:i/>
                              <w:color w:val="000000" w:themeColor="text1"/>
                              <w:sz w:val="28"/>
                              <w:szCs w:val="28"/>
                            </w:rPr>
                          </m:ctrlPr>
                        </m:sSubPr>
                        <m:e>
                          <m:r>
                            <m:rPr>
                              <m:sty m:val="p"/>
                            </m:rPr>
                            <w:rPr>
                              <w:rFonts w:ascii="Cambria Math" w:hAnsi="Cambria Math" w:cs="Calibri"/>
                              <w:color w:val="000000" w:themeColor="text1"/>
                              <w:sz w:val="28"/>
                              <w:szCs w:val="28"/>
                            </w:rPr>
                            <m:t>T</m:t>
                          </m:r>
                        </m:e>
                        <m:sub>
                          <m:r>
                            <m:rPr>
                              <m:sty m:val="p"/>
                            </m:rPr>
                            <w:rPr>
                              <w:rFonts w:ascii="Cambria Math" w:hAnsi="Cambria Math" w:cs="Calibri"/>
                              <w:color w:val="000000" w:themeColor="text1"/>
                              <w:sz w:val="28"/>
                              <w:szCs w:val="28"/>
                            </w:rPr>
                            <m:t>d</m:t>
                          </m:r>
                        </m:sub>
                      </m:sSub>
                    </m:e>
                  </m:d>
                </m:e>
              </m:d>
            </m:e>
            <m:sup>
              <m:r>
                <w:rPr>
                  <w:rFonts w:ascii="Cambria Math" w:hAnsi="Cambria Math" w:cs="Calibri"/>
                  <w:color w:val="000000" w:themeColor="text1"/>
                  <w:sz w:val="28"/>
                  <w:szCs w:val="28"/>
                </w:rPr>
                <m:t>-1</m:t>
              </m:r>
            </m:sup>
          </m:sSup>
        </m:oMath>
      </m:oMathPara>
    </w:p>
    <w:p w14:paraId="7CE9BED5" w14:textId="77777777" w:rsidR="00E55E6A" w:rsidRPr="001E6AB7" w:rsidRDefault="00E55E6A" w:rsidP="00EF754E">
      <w:pPr>
        <w:pStyle w:val="NoSpacing"/>
        <w:rPr>
          <w:rStyle w:val="display"/>
          <w:rFonts w:ascii="Calibri" w:hAnsi="Calibri" w:cs="Calibri"/>
          <w:color w:val="000000" w:themeColor="text1"/>
        </w:rPr>
      </w:pPr>
    </w:p>
    <w:p w14:paraId="47089303" w14:textId="78630FFB" w:rsidR="001650BE" w:rsidRPr="001E6AB7" w:rsidRDefault="001650BE" w:rsidP="00EF754E">
      <w:pPr>
        <w:pStyle w:val="NoSpacing"/>
        <w:rPr>
          <w:rFonts w:ascii="Calibri" w:hAnsi="Calibri" w:cs="Calibri"/>
          <w:color w:val="000000" w:themeColor="text1"/>
        </w:rPr>
      </w:pPr>
      <w:r w:rsidRPr="001E6AB7">
        <w:rPr>
          <w:rFonts w:ascii="Calibri" w:hAnsi="Calibri" w:cs="Calibri"/>
          <w:color w:val="000000" w:themeColor="text1"/>
        </w:rPr>
        <w:t xml:space="preserve">We also assume that neither the activation energy nor the unfolding enthalpy </w:t>
      </w:r>
      <m:oMath>
        <m:r>
          <m:rPr>
            <m:sty m:val="p"/>
          </m:rPr>
          <w:rPr>
            <w:rFonts w:ascii="Cambria Math" w:hAnsi="Cambria Math" w:cs="Calibri"/>
            <w:color w:val="000000" w:themeColor="text1"/>
          </w:rPr>
          <m:t>Δ</m:t>
        </m:r>
        <m:r>
          <m:rPr>
            <m:sty m:val="p"/>
          </m:rPr>
          <w:rPr>
            <w:rStyle w:val="Emphasis"/>
            <w:rFonts w:ascii="Cambria Math" w:hAnsi="Cambria Math" w:cs="Calibri"/>
            <w:color w:val="000000" w:themeColor="text1"/>
          </w:rPr>
          <m:t>H</m:t>
        </m:r>
        <m:r>
          <m:rPr>
            <m:sty m:val="p"/>
          </m:rPr>
          <w:rPr>
            <w:rFonts w:ascii="Cambria Math" w:hAnsi="Cambria Math" w:cs="Calibri"/>
            <w:color w:val="000000" w:themeColor="text1"/>
          </w:rPr>
          <m:t>=Δ</m:t>
        </m:r>
        <m:sSub>
          <m:sSubPr>
            <m:ctrlPr>
              <w:rPr>
                <w:rStyle w:val="Emphasis"/>
                <w:rFonts w:ascii="Cambria Math" w:hAnsi="Cambria Math" w:cs="Calibri"/>
                <w:i w:val="0"/>
                <w:iCs w:val="0"/>
                <w:color w:val="000000" w:themeColor="text1"/>
              </w:rPr>
            </m:ctrlPr>
          </m:sSubPr>
          <m:e>
            <m:r>
              <m:rPr>
                <m:sty m:val="p"/>
              </m:rPr>
              <w:rPr>
                <w:rStyle w:val="Emphasis"/>
                <w:rFonts w:ascii="Cambria Math" w:hAnsi="Cambria Math" w:cs="Calibri"/>
                <w:color w:val="000000" w:themeColor="text1"/>
              </w:rPr>
              <m:t>E</m:t>
            </m:r>
          </m:e>
          <m:sub>
            <m:r>
              <m:rPr>
                <m:sty m:val="p"/>
              </m:rPr>
              <w:rPr>
                <w:rFonts w:ascii="Cambria Math" w:hAnsi="Cambria Math" w:cs="Calibri"/>
                <w:color w:val="000000" w:themeColor="text1"/>
                <w:vertAlign w:val="subscript"/>
              </w:rPr>
              <m:t>+</m:t>
            </m:r>
          </m:sub>
        </m:sSub>
        <m:r>
          <m:rPr>
            <m:sty m:val="p"/>
          </m:rPr>
          <w:rPr>
            <w:rFonts w:ascii="Cambria Math" w:hAnsi="Cambria Math" w:cs="Calibri"/>
            <w:color w:val="000000" w:themeColor="text1"/>
          </w:rPr>
          <m:t>-Δ</m:t>
        </m:r>
        <m:sSub>
          <m:sSubPr>
            <m:ctrlPr>
              <w:rPr>
                <w:rStyle w:val="Emphasis"/>
                <w:rFonts w:ascii="Cambria Math" w:hAnsi="Cambria Math" w:cs="Calibri"/>
                <w:i w:val="0"/>
                <w:iCs w:val="0"/>
                <w:color w:val="000000" w:themeColor="text1"/>
              </w:rPr>
            </m:ctrlPr>
          </m:sSubPr>
          <m:e>
            <m:r>
              <m:rPr>
                <m:sty m:val="p"/>
              </m:rPr>
              <w:rPr>
                <w:rStyle w:val="Emphasis"/>
                <w:rFonts w:ascii="Cambria Math" w:hAnsi="Cambria Math" w:cs="Calibri"/>
                <w:color w:val="000000" w:themeColor="text1"/>
              </w:rPr>
              <m:t>E</m:t>
            </m:r>
          </m:e>
          <m:sub>
            <m:r>
              <m:rPr>
                <m:sty m:val="p"/>
              </m:rPr>
              <w:rPr>
                <w:rFonts w:ascii="Cambria Math" w:hAnsi="Cambria Math" w:cs="Calibri"/>
                <w:color w:val="000000" w:themeColor="text1"/>
                <w:vertAlign w:val="subscript"/>
              </w:rPr>
              <m:t>-</m:t>
            </m:r>
          </m:sub>
        </m:sSub>
      </m:oMath>
      <w:r w:rsidRPr="001E6AB7">
        <w:rPr>
          <w:rFonts w:ascii="Calibri" w:hAnsi="Calibri" w:cs="Calibri"/>
          <w:color w:val="000000" w:themeColor="text1"/>
        </w:rPr>
        <w:t xml:space="preserve"> depend on temperature. This assumption is not quite correct when studying conformational transitions in a wide temperature range. Nevertheless, it can be used as the first approximation to demonstrate the appearance of apparent irreversibility caused by a decrease in the renaturation rate. The applicability of this assumption for real proteins will be discussed elsewhere.</w:t>
      </w:r>
    </w:p>
    <w:p w14:paraId="31AA46C2" w14:textId="77777777" w:rsidR="00E55E6A" w:rsidRPr="001E6AB7" w:rsidRDefault="00E55E6A" w:rsidP="00EF754E">
      <w:pPr>
        <w:pStyle w:val="NoSpacing"/>
        <w:rPr>
          <w:rFonts w:ascii="Calibri" w:hAnsi="Calibri" w:cs="Calibri"/>
          <w:color w:val="000000" w:themeColor="text1"/>
        </w:rPr>
      </w:pPr>
    </w:p>
    <w:p w14:paraId="2EFCC59D" w14:textId="784A78C3" w:rsidR="001650BE" w:rsidRPr="001E6AB7" w:rsidRDefault="001650BE" w:rsidP="00EF754E">
      <w:pPr>
        <w:pStyle w:val="NoSpacing"/>
        <w:rPr>
          <w:rFonts w:ascii="Calibri" w:hAnsi="Calibri" w:cs="Calibri"/>
          <w:color w:val="000000" w:themeColor="text1"/>
        </w:rPr>
      </w:pPr>
      <w:r w:rsidRPr="001E6AB7">
        <w:rPr>
          <w:rFonts w:ascii="Calibri" w:hAnsi="Calibri" w:cs="Calibri"/>
          <w:color w:val="000000" w:themeColor="text1"/>
        </w:rPr>
        <w:t xml:space="preserve">If the temperature changes with time according to the constant rate </w:t>
      </w:r>
      <m:oMath>
        <m:r>
          <m:rPr>
            <m:sty m:val="p"/>
          </m:rPr>
          <w:rPr>
            <w:rStyle w:val="Emphasis"/>
            <w:rFonts w:ascii="Cambria Math" w:hAnsi="Cambria Math" w:cs="Calibri"/>
            <w:color w:val="000000" w:themeColor="text1"/>
          </w:rPr>
          <m:t>V</m:t>
        </m:r>
        <m:r>
          <m:rPr>
            <m:sty m:val="p"/>
          </m:rPr>
          <w:rPr>
            <w:rFonts w:ascii="Cambria Math" w:hAnsi="Cambria Math" w:cs="Calibri"/>
            <w:color w:val="000000" w:themeColor="text1"/>
          </w:rPr>
          <m:t>=|d</m:t>
        </m:r>
        <m:r>
          <w:rPr>
            <w:rStyle w:val="Emphasis"/>
            <w:rFonts w:ascii="Cambria Math" w:hAnsi="Cambria Math" w:cs="Calibri"/>
            <w:color w:val="000000" w:themeColor="text1"/>
          </w:rPr>
          <m:t>T</m:t>
        </m:r>
        <m:r>
          <m:rPr>
            <m:sty m:val="p"/>
          </m:rPr>
          <w:rPr>
            <w:rFonts w:ascii="Cambria Math" w:hAnsi="Cambria Math" w:cs="Calibri"/>
            <w:color w:val="000000" w:themeColor="text1"/>
          </w:rPr>
          <m:t>|/|d</m:t>
        </m:r>
        <m:r>
          <w:rPr>
            <w:rStyle w:val="Emphasis"/>
            <w:rFonts w:ascii="Cambria Math" w:hAnsi="Cambria Math" w:cs="Calibri"/>
            <w:color w:val="000000" w:themeColor="text1"/>
          </w:rPr>
          <m:t>t</m:t>
        </m:r>
        <m:r>
          <m:rPr>
            <m:sty m:val="p"/>
          </m:rPr>
          <w:rPr>
            <w:rFonts w:ascii="Cambria Math" w:hAnsi="Cambria Math" w:cs="Calibri"/>
            <w:color w:val="000000" w:themeColor="text1"/>
          </w:rPr>
          <m:t>|</m:t>
        </m:r>
      </m:oMath>
      <w:r w:rsidRPr="001E6AB7">
        <w:rPr>
          <w:rFonts w:ascii="Calibri" w:hAnsi="Calibri" w:cs="Calibri"/>
          <w:color w:val="000000" w:themeColor="text1"/>
        </w:rPr>
        <w:t xml:space="preserve">, the fractional population of the unfolded state </w:t>
      </w:r>
      <m:oMath>
        <m:r>
          <w:rPr>
            <w:rFonts w:ascii="Cambria Math" w:hAnsi="Cambria Math" w:cs="Calibri"/>
            <w:color w:val="000000" w:themeColor="text1"/>
          </w:rPr>
          <m:t>α=[</m:t>
        </m:r>
        <m:r>
          <m:rPr>
            <m:sty m:val="p"/>
          </m:rPr>
          <w:rPr>
            <w:rFonts w:ascii="Cambria Math" w:hAnsi="Cambria Math" w:cs="Calibri"/>
            <w:color w:val="000000" w:themeColor="text1"/>
          </w:rPr>
          <m:t>D]/([N]+[D]</m:t>
        </m:r>
        <m:r>
          <w:rPr>
            <w:rFonts w:ascii="Cambria Math" w:hAnsi="Cambria Math" w:cs="Calibri"/>
            <w:color w:val="000000" w:themeColor="text1"/>
          </w:rPr>
          <m:t>)</m:t>
        </m:r>
      </m:oMath>
      <w:r w:rsidRPr="001E6AB7">
        <w:rPr>
          <w:rFonts w:ascii="Calibri" w:hAnsi="Calibri" w:cs="Calibri"/>
          <w:color w:val="000000" w:themeColor="text1"/>
        </w:rPr>
        <w:t xml:space="preserve"> is described by the differential equation (see Appendix A):</w:t>
      </w:r>
    </w:p>
    <w:p w14:paraId="1F591702" w14:textId="37D462FF" w:rsidR="00E55E6A" w:rsidRPr="001E6AB7" w:rsidRDefault="00E55E6A" w:rsidP="00EF754E">
      <w:pPr>
        <w:pStyle w:val="NoSpacing"/>
        <w:rPr>
          <w:rFonts w:ascii="Calibri" w:hAnsi="Calibri" w:cs="Calibri"/>
          <w:color w:val="000000" w:themeColor="text1"/>
        </w:rPr>
      </w:pPr>
    </w:p>
    <w:p w14:paraId="69E69E1C" w14:textId="7666F685" w:rsidR="00E55E6A" w:rsidRPr="001E6AB7" w:rsidRDefault="00037828" w:rsidP="00652239">
      <w:pPr>
        <w:pStyle w:val="NoSpacing"/>
        <w:jc w:val="center"/>
        <w:rPr>
          <w:rFonts w:ascii="Calibri" w:hAnsi="Calibri" w:cs="Calibri"/>
          <w:color w:val="000000" w:themeColor="text1"/>
        </w:rPr>
      </w:pPr>
      <m:oMath>
        <m:r>
          <w:rPr>
            <w:rFonts w:ascii="Cambria Math" w:hAnsi="Cambria Math" w:cs="Calibri"/>
            <w:color w:val="000000" w:themeColor="text1"/>
            <w:sz w:val="28"/>
            <w:szCs w:val="28"/>
          </w:rPr>
          <m:t>dadT</m:t>
        </m:r>
        <m:r>
          <m:rPr>
            <m:sty m:val="p"/>
          </m:rPr>
          <w:rPr>
            <w:rFonts w:ascii="Cambria Math" w:hAnsi="Cambria Math" w:cs="Calibri"/>
            <w:color w:val="000000" w:themeColor="text1"/>
            <w:sz w:val="28"/>
            <w:szCs w:val="28"/>
          </w:rPr>
          <m:t>=</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k</m:t>
            </m:r>
          </m:e>
          <m:sub>
            <m:r>
              <w:rPr>
                <w:rFonts w:ascii="Cambria Math" w:hAnsi="Cambria Math" w:cs="Calibri"/>
                <w:color w:val="000000" w:themeColor="text1"/>
                <w:sz w:val="28"/>
                <w:szCs w:val="28"/>
              </w:rPr>
              <m:t>+</m:t>
            </m:r>
          </m:sub>
        </m:sSub>
        <m:r>
          <m:rPr>
            <m:sty m:val="p"/>
          </m:rPr>
          <w:rPr>
            <w:rFonts w:ascii="Cambria Math" w:hAnsi="Cambria Math" w:cs="Calibri"/>
            <w:color w:val="000000" w:themeColor="text1"/>
            <w:sz w:val="28"/>
            <w:szCs w:val="28"/>
          </w:rPr>
          <m:t>V⋅1-</m:t>
        </m:r>
        <m:r>
          <w:rPr>
            <w:rFonts w:ascii="Cambria Math" w:hAnsi="Cambria Math" w:cs="Calibri"/>
            <w:color w:val="000000" w:themeColor="text1"/>
            <w:sz w:val="28"/>
            <w:szCs w:val="28"/>
          </w:rPr>
          <m:t>a</m:t>
        </m:r>
        <m:sSub>
          <m:sSubPr>
            <m:ctrlPr>
              <w:rPr>
                <w:rFonts w:ascii="Cambria Math" w:hAnsi="Cambria Math" w:cs="Calibri"/>
                <w:color w:val="000000" w:themeColor="text1"/>
                <w:sz w:val="28"/>
                <w:szCs w:val="28"/>
              </w:rPr>
            </m:ctrlPr>
          </m:sSubPr>
          <m:e>
            <m:r>
              <w:rPr>
                <w:rFonts w:ascii="Cambria Math" w:hAnsi="Cambria Math" w:cs="Calibri"/>
                <w:color w:val="000000" w:themeColor="text1"/>
                <w:sz w:val="28"/>
                <w:szCs w:val="28"/>
              </w:rPr>
              <m:t>a</m:t>
            </m:r>
          </m:e>
          <m:sub>
            <m:r>
              <m:rPr>
                <m:sty m:val="p"/>
              </m:rPr>
              <w:rPr>
                <w:rFonts w:ascii="Cambria Math" w:hAnsi="Cambria Math" w:cs="Calibri"/>
                <w:color w:val="000000" w:themeColor="text1"/>
                <w:sz w:val="28"/>
                <w:szCs w:val="28"/>
              </w:rPr>
              <m:t>eq</m:t>
            </m:r>
          </m:sub>
        </m:sSub>
      </m:oMath>
      <w:r w:rsidR="00652239" w:rsidRPr="001E6AB7">
        <w:rPr>
          <w:rFonts w:ascii="Calibri" w:hAnsi="Calibri" w:cs="Calibri"/>
          <w:color w:val="000000" w:themeColor="text1"/>
          <w:sz w:val="28"/>
          <w:szCs w:val="28"/>
        </w:rPr>
        <w:t>,</w:t>
      </w:r>
    </w:p>
    <w:p w14:paraId="1AD1C26B" w14:textId="77777777" w:rsidR="00E55E6A" w:rsidRPr="001E6AB7" w:rsidRDefault="00E55E6A" w:rsidP="00EF754E">
      <w:pPr>
        <w:pStyle w:val="NoSpacing"/>
        <w:rPr>
          <w:rStyle w:val="display"/>
          <w:rFonts w:ascii="Calibri" w:hAnsi="Calibri" w:cs="Calibri"/>
          <w:color w:val="000000" w:themeColor="text1"/>
        </w:rPr>
      </w:pPr>
    </w:p>
    <w:p w14:paraId="3235E49D" w14:textId="6B9E52FD" w:rsidR="001650BE" w:rsidRPr="001E6AB7" w:rsidRDefault="001650BE" w:rsidP="00EF754E">
      <w:pPr>
        <w:pStyle w:val="NoSpacing"/>
        <w:rPr>
          <w:rStyle w:val="display"/>
          <w:rFonts w:ascii="Calibri" w:hAnsi="Calibri" w:cs="Calibri"/>
          <w:color w:val="000000" w:themeColor="text1"/>
        </w:rPr>
      </w:pPr>
      <w:r w:rsidRPr="001E6AB7">
        <w:rPr>
          <w:rFonts w:ascii="Calibri" w:hAnsi="Calibri" w:cs="Calibri"/>
          <w:color w:val="000000" w:themeColor="text1"/>
        </w:rPr>
        <w:t xml:space="preserve">where </w:t>
      </w:r>
      <m:oMath>
        <m:sSub>
          <m:sSubPr>
            <m:ctrlPr>
              <w:rPr>
                <w:rFonts w:ascii="Cambria Math" w:hAnsi="Cambria Math" w:cs="Calibri"/>
                <w:i/>
                <w:color w:val="000000" w:themeColor="text1"/>
              </w:rPr>
            </m:ctrlPr>
          </m:sSubPr>
          <m:e>
            <m:r>
              <w:rPr>
                <w:rFonts w:ascii="Cambria Math" w:hAnsi="Cambria Math" w:cs="Calibri"/>
                <w:color w:val="000000" w:themeColor="text1"/>
              </w:rPr>
              <m:t>α</m:t>
            </m:r>
          </m:e>
          <m:sub>
            <m:r>
              <m:rPr>
                <m:sty m:val="p"/>
              </m:rPr>
              <w:rPr>
                <w:rFonts w:ascii="Cambria Math" w:hAnsi="Cambria Math" w:cs="Calibri"/>
                <w:color w:val="000000" w:themeColor="text1"/>
                <w:vertAlign w:val="subscript"/>
              </w:rPr>
              <m:t>eq</m:t>
            </m:r>
          </m:sub>
        </m:sSub>
        <m:r>
          <w:rPr>
            <w:rFonts w:ascii="Cambria Math" w:hAnsi="Cambria Math" w:cs="Calibri"/>
            <w:color w:val="000000" w:themeColor="text1"/>
          </w:rPr>
          <m:t>=</m:t>
        </m:r>
        <m:r>
          <w:rPr>
            <w:rStyle w:val="Emphasis"/>
            <w:rFonts w:ascii="Cambria Math" w:hAnsi="Cambria Math" w:cs="Calibri"/>
            <w:color w:val="000000" w:themeColor="text1"/>
          </w:rPr>
          <m:t>K</m:t>
        </m:r>
        <m:r>
          <m:rPr>
            <m:sty m:val="p"/>
          </m:rPr>
          <w:rPr>
            <w:rFonts w:ascii="Cambria Math" w:hAnsi="Cambria Math" w:cs="Calibri"/>
            <w:color w:val="000000" w:themeColor="text1"/>
          </w:rPr>
          <m:t>/(1+</m:t>
        </m:r>
        <m:r>
          <w:rPr>
            <w:rStyle w:val="Emphasis"/>
            <w:rFonts w:ascii="Cambria Math" w:hAnsi="Cambria Math" w:cs="Calibri"/>
            <w:color w:val="000000" w:themeColor="text1"/>
          </w:rPr>
          <m:t>K</m:t>
        </m:r>
        <m:r>
          <w:rPr>
            <w:rFonts w:ascii="Cambria Math" w:hAnsi="Cambria Math" w:cs="Calibri"/>
            <w:color w:val="000000" w:themeColor="text1"/>
          </w:rPr>
          <m:t>)</m:t>
        </m:r>
      </m:oMath>
      <w:r w:rsidRPr="001E6AB7">
        <w:rPr>
          <w:rFonts w:ascii="Calibri" w:hAnsi="Calibri" w:cs="Calibri"/>
          <w:color w:val="000000" w:themeColor="text1"/>
        </w:rPr>
        <w:t xml:space="preserve"> is the fractional population of the unfolded state under equilibrium conditions (i.e. a sufficiently slow heating or cooling rate). Integration of this equation from the starting temperature </w:t>
      </w:r>
      <m:oMath>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m:rPr>
                <m:sty m:val="p"/>
              </m:rPr>
              <w:rPr>
                <w:rFonts w:ascii="Cambria Math" w:hAnsi="Cambria Math" w:cs="Calibri"/>
                <w:color w:val="000000" w:themeColor="text1"/>
                <w:vertAlign w:val="subscript"/>
              </w:rPr>
              <m:t>0</m:t>
            </m:r>
          </m:sub>
        </m:sSub>
      </m:oMath>
      <w:r w:rsidRPr="001E6AB7">
        <w:rPr>
          <w:rFonts w:ascii="Calibri" w:hAnsi="Calibri" w:cs="Calibri"/>
          <w:color w:val="000000" w:themeColor="text1"/>
        </w:rPr>
        <w:t xml:space="preserve"> gives the temperature dependence of the fractional population of the unfolded state:</w:t>
      </w:r>
    </w:p>
    <w:p w14:paraId="35C118C0" w14:textId="77777777" w:rsidR="00106DF1" w:rsidRPr="001E6AB7" w:rsidRDefault="00106DF1" w:rsidP="00EF754E">
      <w:pPr>
        <w:pStyle w:val="NoSpacing"/>
        <w:rPr>
          <w:rFonts w:ascii="Calibri" w:hAnsi="Calibri" w:cs="Calibri"/>
          <w:color w:val="000000" w:themeColor="text1"/>
        </w:rPr>
      </w:pPr>
    </w:p>
    <w:p w14:paraId="516C9652" w14:textId="24C9CD0E" w:rsidR="00106DF1" w:rsidRPr="001E6AB7" w:rsidRDefault="007D50E2" w:rsidP="00652239">
      <w:pPr>
        <w:pStyle w:val="NoSpacing"/>
        <w:jc w:val="center"/>
        <w:rPr>
          <w:rFonts w:ascii="Calibri" w:hAnsi="Calibri" w:cs="Calibri"/>
          <w:color w:val="000000" w:themeColor="text1"/>
        </w:rPr>
      </w:pPr>
      <m:oMath>
        <m:r>
          <w:rPr>
            <w:rFonts w:ascii="Cambria Math" w:hAnsi="Cambria Math" w:cs="Calibri"/>
            <w:color w:val="000000" w:themeColor="text1"/>
            <w:sz w:val="28"/>
            <w:szCs w:val="28"/>
          </w:rPr>
          <m:t>a=</m:t>
        </m:r>
        <m:d>
          <m:dPr>
            <m:begChr m:val="{"/>
            <m:endChr m:val="}"/>
            <m:ctrlPr>
              <w:rPr>
                <w:rFonts w:ascii="Cambria Math" w:hAnsi="Cambria Math" w:cs="Calibri"/>
                <w:i/>
                <w:color w:val="000000" w:themeColor="text1"/>
                <w:sz w:val="28"/>
                <w:szCs w:val="28"/>
              </w:rPr>
            </m:ctrlPr>
          </m:dPr>
          <m:e>
            <m:sSub>
              <m:sSubPr>
                <m:ctrlPr>
                  <w:rPr>
                    <w:rFonts w:ascii="Cambria Math" w:hAnsi="Cambria Math" w:cs="Calibri"/>
                    <w:i/>
                    <w:color w:val="000000" w:themeColor="text1"/>
                    <w:sz w:val="28"/>
                    <w:szCs w:val="28"/>
                  </w:rPr>
                </m:ctrlPr>
              </m:sSubPr>
              <m:e>
                <m:r>
                  <w:rPr>
                    <w:rFonts w:ascii="Cambria Math" w:hAnsi="Cambria Math" w:cs="Calibri"/>
                    <w:color w:val="000000" w:themeColor="text1"/>
                    <w:sz w:val="28"/>
                    <w:szCs w:val="28"/>
                  </w:rPr>
                  <m:t>a</m:t>
                </m:r>
              </m:e>
              <m:sub>
                <m:r>
                  <w:rPr>
                    <w:rFonts w:ascii="Cambria Math" w:hAnsi="Cambria Math" w:cs="Calibri"/>
                    <w:color w:val="000000" w:themeColor="text1"/>
                    <w:sz w:val="28"/>
                    <w:szCs w:val="28"/>
                  </w:rPr>
                  <m:t>0</m:t>
                </m:r>
              </m:sub>
            </m:sSub>
            <m:r>
              <w:rPr>
                <w:rFonts w:ascii="Cambria Math" w:hAnsi="Cambria Math" w:cs="Calibri"/>
                <w:color w:val="000000" w:themeColor="text1"/>
                <w:sz w:val="28"/>
                <w:szCs w:val="28"/>
              </w:rPr>
              <m:t>+</m:t>
            </m:r>
            <m:r>
              <m:rPr>
                <m:sty m:val="p"/>
              </m:rPr>
              <w:rPr>
                <w:rFonts w:ascii="Cambria Math" w:hAnsi="Cambria Math" w:cs="Calibri"/>
                <w:color w:val="000000" w:themeColor="text1"/>
                <w:sz w:val="28"/>
                <w:szCs w:val="28"/>
              </w:rPr>
              <m:t>F</m:t>
            </m:r>
            <m:d>
              <m:dPr>
                <m:ctrlPr>
                  <w:rPr>
                    <w:rFonts w:ascii="Cambria Math" w:hAnsi="Cambria Math" w:cs="Calibri"/>
                    <w:color w:val="000000" w:themeColor="text1"/>
                    <w:sz w:val="28"/>
                    <w:szCs w:val="28"/>
                  </w:rPr>
                </m:ctrlPr>
              </m:dPr>
              <m:e>
                <m:r>
                  <m:rPr>
                    <m:sty m:val="p"/>
                  </m:rPr>
                  <w:rPr>
                    <w:rFonts w:ascii="Cambria Math" w:hAnsi="Cambria Math" w:cs="Calibri"/>
                    <w:color w:val="000000" w:themeColor="text1"/>
                    <w:sz w:val="28"/>
                    <w:szCs w:val="28"/>
                  </w:rPr>
                  <m:t>T</m:t>
                </m:r>
              </m:e>
            </m:d>
          </m:e>
        </m:d>
        <m:r>
          <m:rPr>
            <m:sty m:val="p"/>
          </m:rPr>
          <w:rPr>
            <w:rFonts w:ascii="Cambria Math" w:hAnsi="Cambria Math" w:cs="Calibri"/>
            <w:color w:val="000000" w:themeColor="text1"/>
            <w:sz w:val="28"/>
            <w:szCs w:val="28"/>
          </w:rPr>
          <m:t>exp</m:t>
        </m:r>
        <m:d>
          <m:dPr>
            <m:begChr m:val="["/>
            <m:endChr m:val="]"/>
            <m:ctrlPr>
              <w:rPr>
                <w:rFonts w:ascii="Cambria Math" w:hAnsi="Cambria Math" w:cs="Calibri"/>
                <w:color w:val="000000" w:themeColor="text1"/>
                <w:sz w:val="28"/>
                <w:szCs w:val="28"/>
              </w:rPr>
            </m:ctrlPr>
          </m:dPr>
          <m:e>
            <m:r>
              <w:rPr>
                <w:rFonts w:ascii="Cambria Math" w:hAnsi="Cambria Math" w:cs="Calibri"/>
                <w:color w:val="000000" w:themeColor="text1"/>
                <w:sz w:val="28"/>
                <w:szCs w:val="28"/>
              </w:rPr>
              <m:t>-</m:t>
            </m:r>
            <m:r>
              <m:rPr>
                <m:sty m:val="p"/>
              </m:rPr>
              <w:rPr>
                <w:rFonts w:ascii="Cambria Math" w:hAnsi="Cambria Math" w:cs="Calibri"/>
                <w:color w:val="000000" w:themeColor="text1"/>
                <w:sz w:val="28"/>
                <w:szCs w:val="28"/>
              </w:rPr>
              <m:t>J</m:t>
            </m:r>
            <m:d>
              <m:dPr>
                <m:ctrlPr>
                  <w:rPr>
                    <w:rFonts w:ascii="Cambria Math" w:hAnsi="Cambria Math" w:cs="Calibri"/>
                    <w:color w:val="000000" w:themeColor="text1"/>
                    <w:sz w:val="28"/>
                    <w:szCs w:val="28"/>
                  </w:rPr>
                </m:ctrlPr>
              </m:dPr>
              <m:e>
                <m:r>
                  <m:rPr>
                    <m:sty m:val="p"/>
                  </m:rPr>
                  <w:rPr>
                    <w:rFonts w:ascii="Cambria Math" w:hAnsi="Cambria Math" w:cs="Calibri"/>
                    <w:color w:val="000000" w:themeColor="text1"/>
                    <w:sz w:val="28"/>
                    <w:szCs w:val="28"/>
                  </w:rPr>
                  <m:t>T</m:t>
                </m:r>
              </m:e>
            </m:d>
          </m:e>
        </m:d>
      </m:oMath>
      <w:r w:rsidR="00652239" w:rsidRPr="001E6AB7">
        <w:rPr>
          <w:rFonts w:ascii="Calibri" w:hAnsi="Calibri" w:cs="Calibri"/>
          <w:color w:val="000000" w:themeColor="text1"/>
          <w:sz w:val="28"/>
          <w:szCs w:val="28"/>
        </w:rPr>
        <w:t>,</w:t>
      </w:r>
    </w:p>
    <w:p w14:paraId="33279BC3" w14:textId="77777777" w:rsidR="00106DF1" w:rsidRPr="001E6AB7" w:rsidRDefault="00106DF1" w:rsidP="00EF754E">
      <w:pPr>
        <w:pStyle w:val="NoSpacing"/>
        <w:rPr>
          <w:rFonts w:ascii="Calibri" w:hAnsi="Calibri" w:cs="Calibri"/>
          <w:color w:val="000000" w:themeColor="text1"/>
        </w:rPr>
      </w:pPr>
    </w:p>
    <w:p w14:paraId="589026F0" w14:textId="4DCFACDE" w:rsidR="001650BE" w:rsidRPr="001E6AB7" w:rsidRDefault="001650BE" w:rsidP="00EF754E">
      <w:pPr>
        <w:pStyle w:val="NoSpacing"/>
        <w:rPr>
          <w:rFonts w:ascii="Calibri" w:hAnsi="Calibri" w:cs="Calibri"/>
          <w:color w:val="000000" w:themeColor="text1"/>
        </w:rPr>
      </w:pPr>
      <w:r w:rsidRPr="001E6AB7">
        <w:rPr>
          <w:rFonts w:ascii="Calibri" w:hAnsi="Calibri" w:cs="Calibri"/>
          <w:color w:val="000000" w:themeColor="text1"/>
        </w:rPr>
        <w:t xml:space="preserve">where </w:t>
      </w:r>
    </w:p>
    <w:p w14:paraId="7E7CCE81" w14:textId="150B37CE" w:rsidR="00E55E6A" w:rsidRPr="001E6AB7" w:rsidRDefault="00E55E6A" w:rsidP="00EF754E">
      <w:pPr>
        <w:pStyle w:val="NoSpacing"/>
        <w:rPr>
          <w:rFonts w:ascii="Calibri" w:hAnsi="Calibri" w:cs="Calibri"/>
          <w:color w:val="000000" w:themeColor="text1"/>
        </w:rPr>
      </w:pPr>
    </w:p>
    <w:p w14:paraId="30A366C6" w14:textId="125DA83E" w:rsidR="00194298" w:rsidRPr="001E6AB7" w:rsidRDefault="00652239" w:rsidP="00194298">
      <w:pPr>
        <w:pStyle w:val="NoSpacing"/>
        <w:jc w:val="center"/>
        <w:rPr>
          <w:rFonts w:ascii="Calibri" w:hAnsi="Calibri" w:cs="Calibri"/>
          <w:color w:val="000000" w:themeColor="text1"/>
          <w:sz w:val="28"/>
          <w:szCs w:val="28"/>
        </w:rPr>
      </w:pPr>
      <m:oMath>
        <m:r>
          <m:rPr>
            <m:sty m:val="p"/>
          </m:rPr>
          <w:rPr>
            <w:rFonts w:ascii="Cambria Math" w:hAnsi="Cambria Math" w:cs="Calibri"/>
            <w:color w:val="000000" w:themeColor="text1"/>
            <w:sz w:val="28"/>
            <w:szCs w:val="28"/>
          </w:rPr>
          <m:t>J</m:t>
        </m:r>
        <m:d>
          <m:dPr>
            <m:ctrlPr>
              <w:rPr>
                <w:rFonts w:ascii="Cambria Math" w:hAnsi="Cambria Math" w:cs="Calibri"/>
                <w:color w:val="000000" w:themeColor="text1"/>
                <w:sz w:val="28"/>
                <w:szCs w:val="28"/>
              </w:rPr>
            </m:ctrlPr>
          </m:dPr>
          <m:e>
            <m:r>
              <m:rPr>
                <m:sty m:val="p"/>
              </m:rPr>
              <w:rPr>
                <w:rFonts w:ascii="Cambria Math" w:hAnsi="Cambria Math" w:cs="Calibri"/>
                <w:color w:val="000000" w:themeColor="text1"/>
                <w:sz w:val="28"/>
                <w:szCs w:val="28"/>
              </w:rPr>
              <m:t>T</m:t>
            </m:r>
          </m:e>
        </m:d>
        <m:r>
          <w:rPr>
            <w:rFonts w:ascii="Cambria Math" w:hAnsi="Cambria Math" w:cs="Calibri"/>
            <w:color w:val="000000" w:themeColor="text1"/>
            <w:sz w:val="28"/>
            <w:szCs w:val="28"/>
          </w:rPr>
          <m:t>=1</m:t>
        </m:r>
        <m:r>
          <m:rPr>
            <m:sty m:val="p"/>
          </m:rPr>
          <w:rPr>
            <w:rFonts w:ascii="Cambria Math" w:hAnsi="Cambria Math" w:cs="Calibri"/>
            <w:color w:val="000000" w:themeColor="text1"/>
            <w:sz w:val="28"/>
            <w:szCs w:val="28"/>
          </w:rPr>
          <m:t>V∫</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T</m:t>
            </m:r>
          </m:e>
          <m:sub>
            <m:r>
              <w:rPr>
                <w:rFonts w:ascii="Cambria Math" w:hAnsi="Cambria Math" w:cs="Calibri"/>
                <w:color w:val="000000" w:themeColor="text1"/>
                <w:sz w:val="28"/>
                <w:szCs w:val="28"/>
              </w:rPr>
              <m:t>0</m:t>
            </m:r>
          </m:sub>
        </m:sSub>
        <m:r>
          <m:rPr>
            <m:sty m:val="p"/>
          </m:rPr>
          <w:rPr>
            <w:rFonts w:ascii="Cambria Math" w:hAnsi="Cambria Math" w:cs="Calibri"/>
            <w:color w:val="000000" w:themeColor="text1"/>
            <w:sz w:val="28"/>
            <w:szCs w:val="28"/>
          </w:rPr>
          <m:t>T</m:t>
        </m:r>
        <m:d>
          <m:dPr>
            <m:ctrlPr>
              <w:rPr>
                <w:rFonts w:ascii="Cambria Math" w:hAnsi="Cambria Math" w:cs="Calibri"/>
                <w:color w:val="000000" w:themeColor="text1"/>
                <w:sz w:val="28"/>
                <w:szCs w:val="28"/>
              </w:rPr>
            </m:ctrlPr>
          </m:dPr>
          <m:e>
            <m:sSub>
              <m:sSubPr>
                <m:ctrlPr>
                  <w:rPr>
                    <w:rFonts w:ascii="Cambria Math" w:hAnsi="Cambria Math" w:cs="Calibri"/>
                    <w:i/>
                    <w:color w:val="000000" w:themeColor="text1"/>
                    <w:sz w:val="28"/>
                    <w:szCs w:val="28"/>
                  </w:rPr>
                </m:ctrlPr>
              </m:sSubPr>
              <m:e>
                <m:r>
                  <m:rPr>
                    <m:sty m:val="p"/>
                  </m:rPr>
                  <w:rPr>
                    <w:rFonts w:ascii="Cambria Math" w:hAnsi="Cambria Math" w:cs="Calibri"/>
                    <w:color w:val="000000" w:themeColor="text1"/>
                    <w:sz w:val="28"/>
                    <w:szCs w:val="28"/>
                  </w:rPr>
                  <m:t>k</m:t>
                </m:r>
              </m:e>
              <m:sub>
                <m:r>
                  <w:rPr>
                    <w:rFonts w:ascii="Cambria Math" w:hAnsi="Cambria Math" w:cs="Calibri"/>
                    <w:color w:val="000000" w:themeColor="text1"/>
                    <w:sz w:val="28"/>
                    <w:szCs w:val="28"/>
                  </w:rPr>
                  <m:t>+</m:t>
                </m:r>
              </m:sub>
            </m:sSub>
            <m:r>
              <w:rPr>
                <w:rFonts w:ascii="Cambria Math" w:hAnsi="Cambria Math" w:cs="Calibri"/>
                <w:color w:val="000000" w:themeColor="text1"/>
                <w:sz w:val="28"/>
                <w:szCs w:val="28"/>
              </w:rPr>
              <m:t>+</m:t>
            </m:r>
            <m:sSub>
              <m:sSubPr>
                <m:ctrlPr>
                  <w:rPr>
                    <w:rFonts w:ascii="Cambria Math" w:hAnsi="Cambria Math" w:cs="Calibri"/>
                    <w:i/>
                    <w:color w:val="000000" w:themeColor="text1"/>
                    <w:sz w:val="28"/>
                    <w:szCs w:val="28"/>
                  </w:rPr>
                </m:ctrlPr>
              </m:sSubPr>
              <m:e>
                <m:r>
                  <m:rPr>
                    <m:sty m:val="p"/>
                  </m:rPr>
                  <w:rPr>
                    <w:rFonts w:ascii="Cambria Math" w:hAnsi="Cambria Math" w:cs="Calibri"/>
                    <w:color w:val="000000" w:themeColor="text1"/>
                    <w:sz w:val="28"/>
                    <w:szCs w:val="28"/>
                  </w:rPr>
                  <m:t>k</m:t>
                </m:r>
              </m:e>
              <m:sub>
                <m:r>
                  <w:rPr>
                    <w:rFonts w:ascii="Cambria Math" w:hAnsi="Cambria Math" w:cs="Calibri"/>
                    <w:color w:val="000000" w:themeColor="text1"/>
                    <w:sz w:val="28"/>
                    <w:szCs w:val="28"/>
                  </w:rPr>
                  <m:t>-</m:t>
                </m:r>
              </m:sub>
            </m:sSub>
          </m:e>
        </m:d>
        <m:r>
          <m:rPr>
            <m:sty m:val="p"/>
          </m:rPr>
          <w:rPr>
            <w:rFonts w:ascii="Cambria Math" w:hAnsi="Cambria Math" w:cs="Calibri"/>
            <w:color w:val="000000" w:themeColor="text1"/>
            <w:sz w:val="28"/>
            <w:szCs w:val="28"/>
          </w:rPr>
          <m:t>dT</m:t>
        </m:r>
      </m:oMath>
      <w:r w:rsidR="00194298" w:rsidRPr="001E6AB7">
        <w:rPr>
          <w:rFonts w:ascii="Calibri" w:hAnsi="Calibri" w:cs="Calibri"/>
          <w:color w:val="000000" w:themeColor="text1"/>
          <w:sz w:val="28"/>
          <w:szCs w:val="28"/>
        </w:rPr>
        <w:t>,</w:t>
      </w:r>
    </w:p>
    <w:p w14:paraId="6301074B" w14:textId="77777777" w:rsidR="00E55E6A" w:rsidRPr="001E6AB7" w:rsidRDefault="00E55E6A" w:rsidP="00EF754E">
      <w:pPr>
        <w:pStyle w:val="NoSpacing"/>
        <w:rPr>
          <w:rStyle w:val="display"/>
          <w:rFonts w:ascii="Calibri" w:hAnsi="Calibri" w:cs="Calibri"/>
          <w:color w:val="000000" w:themeColor="text1"/>
        </w:rPr>
      </w:pPr>
    </w:p>
    <w:p w14:paraId="2D329F1A" w14:textId="77777777" w:rsidR="001650BE" w:rsidRPr="001E6AB7" w:rsidRDefault="001650BE" w:rsidP="00EF754E">
      <w:pPr>
        <w:pStyle w:val="NoSpacing"/>
        <w:rPr>
          <w:rStyle w:val="display"/>
          <w:rFonts w:ascii="Calibri" w:hAnsi="Calibri" w:cs="Calibri"/>
          <w:color w:val="000000" w:themeColor="text1"/>
        </w:rPr>
      </w:pPr>
      <w:r w:rsidRPr="001E6AB7">
        <w:rPr>
          <w:rFonts w:ascii="Calibri" w:hAnsi="Calibri" w:cs="Calibri"/>
          <w:color w:val="000000" w:themeColor="text1"/>
        </w:rPr>
        <w:t>and</w:t>
      </w:r>
    </w:p>
    <w:p w14:paraId="43EB2A29" w14:textId="77777777" w:rsidR="00106DF1" w:rsidRPr="001E6AB7" w:rsidRDefault="00106DF1" w:rsidP="00EF754E">
      <w:pPr>
        <w:pStyle w:val="NoSpacing"/>
        <w:rPr>
          <w:rFonts w:ascii="Calibri" w:hAnsi="Calibri" w:cs="Calibri"/>
          <w:color w:val="000000" w:themeColor="text1"/>
        </w:rPr>
      </w:pPr>
    </w:p>
    <w:p w14:paraId="09A00706" w14:textId="48EC020D" w:rsidR="00106DF1" w:rsidRPr="001E6AB7" w:rsidRDefault="00194298" w:rsidP="00B24FB7">
      <w:pPr>
        <w:pStyle w:val="NoSpacing"/>
        <w:jc w:val="center"/>
        <w:rPr>
          <w:rFonts w:ascii="Calibri" w:hAnsi="Calibri" w:cs="Calibri"/>
          <w:color w:val="000000" w:themeColor="text1"/>
          <w:sz w:val="28"/>
          <w:szCs w:val="28"/>
        </w:rPr>
      </w:pPr>
      <m:oMath>
        <m:r>
          <m:rPr>
            <m:sty m:val="p"/>
          </m:rPr>
          <w:rPr>
            <w:rFonts w:ascii="Cambria Math" w:hAnsi="Cambria Math" w:cs="Calibri"/>
            <w:color w:val="000000" w:themeColor="text1"/>
            <w:sz w:val="28"/>
            <w:szCs w:val="28"/>
          </w:rPr>
          <m:t>F</m:t>
        </m:r>
        <m:d>
          <m:dPr>
            <m:ctrlPr>
              <w:rPr>
                <w:rFonts w:ascii="Cambria Math" w:hAnsi="Cambria Math" w:cs="Calibri"/>
                <w:color w:val="000000" w:themeColor="text1"/>
                <w:sz w:val="28"/>
                <w:szCs w:val="28"/>
              </w:rPr>
            </m:ctrlPr>
          </m:dPr>
          <m:e>
            <m:r>
              <m:rPr>
                <m:sty m:val="p"/>
              </m:rPr>
              <w:rPr>
                <w:rFonts w:ascii="Cambria Math" w:hAnsi="Cambria Math" w:cs="Calibri"/>
                <w:color w:val="000000" w:themeColor="text1"/>
                <w:sz w:val="28"/>
                <w:szCs w:val="28"/>
              </w:rPr>
              <m:t>T</m:t>
            </m:r>
          </m:e>
        </m:d>
        <m:r>
          <w:rPr>
            <w:rFonts w:ascii="Cambria Math" w:hAnsi="Cambria Math" w:cs="Calibri"/>
            <w:color w:val="000000" w:themeColor="text1"/>
            <w:sz w:val="28"/>
            <w:szCs w:val="28"/>
          </w:rPr>
          <m:t>=1</m:t>
        </m:r>
        <m:r>
          <m:rPr>
            <m:sty m:val="p"/>
          </m:rPr>
          <w:rPr>
            <w:rFonts w:ascii="Cambria Math" w:hAnsi="Cambria Math" w:cs="Calibri"/>
            <w:color w:val="000000" w:themeColor="text1"/>
            <w:sz w:val="28"/>
            <w:szCs w:val="28"/>
          </w:rPr>
          <m:t>V∫</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T</m:t>
            </m:r>
          </m:e>
          <m:sub>
            <m:r>
              <w:rPr>
                <w:rFonts w:ascii="Cambria Math" w:hAnsi="Cambria Math" w:cs="Calibri"/>
                <w:color w:val="000000" w:themeColor="text1"/>
                <w:sz w:val="28"/>
                <w:szCs w:val="28"/>
              </w:rPr>
              <m:t>0</m:t>
            </m:r>
          </m:sub>
        </m:sSub>
        <m:r>
          <m:rPr>
            <m:sty m:val="p"/>
          </m:rPr>
          <w:rPr>
            <w:rFonts w:ascii="Cambria Math" w:hAnsi="Cambria Math" w:cs="Calibri"/>
            <w:color w:val="000000" w:themeColor="text1"/>
            <w:sz w:val="28"/>
            <w:szCs w:val="28"/>
          </w:rPr>
          <m:t>T</m:t>
        </m:r>
        <m:sSub>
          <m:sSubPr>
            <m:ctrlPr>
              <w:rPr>
                <w:rFonts w:ascii="Cambria Math" w:hAnsi="Cambria Math" w:cs="Calibri"/>
                <w:i/>
                <w:color w:val="000000" w:themeColor="text1"/>
                <w:sz w:val="28"/>
                <w:szCs w:val="28"/>
              </w:rPr>
            </m:ctrlPr>
          </m:sSubPr>
          <m:e>
            <m:r>
              <m:rPr>
                <m:sty m:val="p"/>
              </m:rPr>
              <w:rPr>
                <w:rFonts w:ascii="Cambria Math" w:hAnsi="Cambria Math" w:cs="Calibri"/>
                <w:color w:val="000000" w:themeColor="text1"/>
                <w:sz w:val="28"/>
                <w:szCs w:val="28"/>
              </w:rPr>
              <m:t>k</m:t>
            </m:r>
          </m:e>
          <m:sub>
            <m:r>
              <w:rPr>
                <w:rFonts w:ascii="Cambria Math" w:hAnsi="Cambria Math" w:cs="Calibri"/>
                <w:color w:val="000000" w:themeColor="text1"/>
                <w:sz w:val="28"/>
                <w:szCs w:val="28"/>
              </w:rPr>
              <m:t>+</m:t>
            </m:r>
          </m:sub>
        </m:sSub>
        <m:d>
          <m:dPr>
            <m:ctrlPr>
              <w:rPr>
                <w:rFonts w:ascii="Cambria Math" w:hAnsi="Cambria Math" w:cs="Calibri"/>
                <w:i/>
                <w:color w:val="000000" w:themeColor="text1"/>
                <w:sz w:val="28"/>
                <w:szCs w:val="28"/>
              </w:rPr>
            </m:ctrlPr>
          </m:dPr>
          <m:e>
            <m:r>
              <m:rPr>
                <m:sty m:val="p"/>
              </m:rPr>
              <w:rPr>
                <w:rFonts w:ascii="Cambria Math" w:hAnsi="Cambria Math" w:cs="Calibri"/>
                <w:color w:val="000000" w:themeColor="text1"/>
                <w:sz w:val="28"/>
                <w:szCs w:val="28"/>
              </w:rPr>
              <m:t>T</m:t>
            </m:r>
          </m:e>
        </m:d>
        <m:r>
          <m:rPr>
            <m:sty m:val="p"/>
          </m:rPr>
          <w:rPr>
            <w:rFonts w:ascii="Cambria Math" w:hAnsi="Cambria Math" w:cs="Calibri"/>
            <w:color w:val="000000" w:themeColor="text1"/>
            <w:sz w:val="28"/>
            <w:szCs w:val="28"/>
          </w:rPr>
          <m:t>exp</m:t>
        </m:r>
        <m:d>
          <m:dPr>
            <m:begChr m:val="["/>
            <m:endChr m:val="]"/>
            <m:ctrlPr>
              <w:rPr>
                <w:rFonts w:ascii="Cambria Math" w:hAnsi="Cambria Math" w:cs="Calibri"/>
                <w:color w:val="000000" w:themeColor="text1"/>
                <w:sz w:val="28"/>
                <w:szCs w:val="28"/>
              </w:rPr>
            </m:ctrlPr>
          </m:dPr>
          <m:e>
            <m:r>
              <m:rPr>
                <m:sty m:val="p"/>
              </m:rPr>
              <w:rPr>
                <w:rFonts w:ascii="Cambria Math" w:hAnsi="Cambria Math" w:cs="Calibri"/>
                <w:color w:val="000000" w:themeColor="text1"/>
                <w:sz w:val="28"/>
                <w:szCs w:val="28"/>
              </w:rPr>
              <m:t>J</m:t>
            </m:r>
            <m:d>
              <m:dPr>
                <m:ctrlPr>
                  <w:rPr>
                    <w:rFonts w:ascii="Cambria Math" w:hAnsi="Cambria Math" w:cs="Calibri"/>
                    <w:color w:val="000000" w:themeColor="text1"/>
                    <w:sz w:val="28"/>
                    <w:szCs w:val="28"/>
                  </w:rPr>
                </m:ctrlPr>
              </m:dPr>
              <m:e>
                <m:r>
                  <m:rPr>
                    <m:sty m:val="p"/>
                  </m:rPr>
                  <w:rPr>
                    <w:rFonts w:ascii="Cambria Math" w:hAnsi="Cambria Math" w:cs="Calibri"/>
                    <w:color w:val="000000" w:themeColor="text1"/>
                    <w:sz w:val="28"/>
                    <w:szCs w:val="28"/>
                  </w:rPr>
                  <m:t>T</m:t>
                </m:r>
              </m:e>
            </m:d>
          </m:e>
        </m:d>
        <m:r>
          <m:rPr>
            <m:sty m:val="p"/>
          </m:rPr>
          <w:rPr>
            <w:rFonts w:ascii="Cambria Math" w:hAnsi="Cambria Math" w:cs="Calibri"/>
            <w:color w:val="000000" w:themeColor="text1"/>
            <w:sz w:val="28"/>
            <w:szCs w:val="28"/>
          </w:rPr>
          <m:t>dT</m:t>
        </m:r>
      </m:oMath>
      <w:r w:rsidR="00B24FB7" w:rsidRPr="001E6AB7">
        <w:rPr>
          <w:rFonts w:ascii="Calibri" w:hAnsi="Calibri" w:cs="Calibri"/>
          <w:color w:val="000000" w:themeColor="text1"/>
          <w:sz w:val="28"/>
          <w:szCs w:val="28"/>
        </w:rPr>
        <w:t>.</w:t>
      </w:r>
    </w:p>
    <w:p w14:paraId="1F27384A" w14:textId="77777777" w:rsidR="00106DF1" w:rsidRPr="001E6AB7" w:rsidRDefault="00106DF1" w:rsidP="00EF754E">
      <w:pPr>
        <w:pStyle w:val="NoSpacing"/>
        <w:rPr>
          <w:rFonts w:ascii="Calibri" w:hAnsi="Calibri" w:cs="Calibri"/>
          <w:color w:val="000000" w:themeColor="text1"/>
        </w:rPr>
      </w:pPr>
    </w:p>
    <w:p w14:paraId="0A0E8117" w14:textId="63D5D587" w:rsidR="001650BE" w:rsidRPr="001E6AB7" w:rsidRDefault="001650BE" w:rsidP="00EF754E">
      <w:pPr>
        <w:pStyle w:val="NoSpacing"/>
        <w:rPr>
          <w:rFonts w:ascii="Calibri" w:hAnsi="Calibri" w:cs="Calibri"/>
          <w:color w:val="000000" w:themeColor="text1"/>
        </w:rPr>
      </w:pPr>
      <w:r w:rsidRPr="001E6AB7">
        <w:rPr>
          <w:rFonts w:ascii="Calibri" w:hAnsi="Calibri" w:cs="Calibri"/>
          <w:color w:val="000000" w:themeColor="text1"/>
        </w:rPr>
        <w:t xml:space="preserve">Numerical integrations were solved by standard methods for a range of </w:t>
      </w:r>
      <m:oMath>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k</m:t>
            </m:r>
          </m:e>
          <m:sub>
            <m:r>
              <m:rPr>
                <m:sty m:val="p"/>
              </m:rPr>
              <w:rPr>
                <w:rFonts w:ascii="Cambria Math" w:hAnsi="Cambria Math" w:cs="Calibri"/>
                <w:color w:val="000000" w:themeColor="text1"/>
                <w:vertAlign w:val="subscript"/>
              </w:rPr>
              <m:t>+</m:t>
            </m:r>
          </m:sub>
        </m:sSub>
      </m:oMath>
      <w:r w:rsidRPr="001E6AB7">
        <w:rPr>
          <w:rFonts w:ascii="Calibri" w:hAnsi="Calibri" w:cs="Calibri"/>
          <w:color w:val="000000" w:themeColor="text1"/>
        </w:rPr>
        <w:t xml:space="preserve">, </w:t>
      </w:r>
      <m:oMath>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k</m:t>
            </m:r>
          </m:e>
          <m:sub>
            <m:r>
              <m:rPr>
                <m:sty m:val="p"/>
              </m:rPr>
              <w:rPr>
                <w:rFonts w:ascii="Cambria Math" w:hAnsi="Cambria Math" w:cs="Calibri"/>
                <w:color w:val="000000" w:themeColor="text1"/>
                <w:vertAlign w:val="subscript"/>
              </w:rPr>
              <m:t>-</m:t>
            </m:r>
          </m:sub>
        </m:sSub>
      </m:oMath>
      <w:r w:rsidRPr="001E6AB7">
        <w:rPr>
          <w:rFonts w:ascii="Calibri" w:hAnsi="Calibri" w:cs="Calibri"/>
          <w:color w:val="000000" w:themeColor="text1"/>
        </w:rPr>
        <w:t xml:space="preserve"> and </w:t>
      </w:r>
      <m:oMath>
        <m:r>
          <w:rPr>
            <w:rStyle w:val="Emphasis"/>
            <w:rFonts w:ascii="Cambria Math" w:hAnsi="Cambria Math" w:cs="Calibri"/>
            <w:color w:val="000000" w:themeColor="text1"/>
          </w:rPr>
          <m:t>V</m:t>
        </m:r>
      </m:oMath>
      <w:r w:rsidRPr="001E6AB7">
        <w:rPr>
          <w:rFonts w:ascii="Calibri" w:hAnsi="Calibri" w:cs="Calibri"/>
          <w:color w:val="000000" w:themeColor="text1"/>
        </w:rPr>
        <w:t xml:space="preserve"> values.</w:t>
      </w:r>
    </w:p>
    <w:p w14:paraId="697AFE42" w14:textId="77777777" w:rsidR="001650BE" w:rsidRPr="001E6AB7" w:rsidRDefault="001650BE" w:rsidP="00106DF1">
      <w:pPr>
        <w:pStyle w:val="Heading1"/>
        <w:rPr>
          <w:rFonts w:ascii="Calibri" w:hAnsi="Calibri" w:cs="Calibri"/>
          <w:color w:val="000000" w:themeColor="text1"/>
        </w:rPr>
      </w:pPr>
      <w:r w:rsidRPr="001E6AB7">
        <w:rPr>
          <w:rFonts w:ascii="Calibri" w:hAnsi="Calibri" w:cs="Calibri"/>
          <w:color w:val="000000" w:themeColor="text1"/>
        </w:rPr>
        <w:t>3. Results and discussion</w:t>
      </w:r>
    </w:p>
    <w:p w14:paraId="2E791EF1" w14:textId="7F5BBA30" w:rsidR="001650BE" w:rsidRPr="001E6AB7" w:rsidRDefault="001650BE" w:rsidP="00BA4EC7">
      <w:pPr>
        <w:pStyle w:val="NoSpacing"/>
        <w:rPr>
          <w:rFonts w:ascii="Calibri" w:hAnsi="Calibri" w:cs="Calibri"/>
          <w:color w:val="000000" w:themeColor="text1"/>
        </w:rPr>
      </w:pPr>
      <w:r w:rsidRPr="001E6AB7">
        <w:rPr>
          <w:rFonts w:ascii="Calibri" w:hAnsi="Calibri" w:cs="Calibri"/>
          <w:color w:val="000000" w:themeColor="text1"/>
        </w:rPr>
        <w:t xml:space="preserve">Our first interesting finding is a sharp qualitative distinction between protein unfolding (upon heating) and refolding (upon cooling) when the temperature changes rapidly. This distinction stems from the fact that both the unfolding and refolding rates in some cases increase with temperature, while the stability of the corresponding states changes in a different manner. The unfolded state </w:t>
      </w:r>
      <m:oMath>
        <m:r>
          <m:rPr>
            <m:sty m:val="p"/>
          </m:rPr>
          <w:rPr>
            <w:rFonts w:ascii="Cambria Math" w:hAnsi="Cambria Math" w:cs="Calibri"/>
            <w:color w:val="000000" w:themeColor="text1"/>
          </w:rPr>
          <m:t>(D)</m:t>
        </m:r>
      </m:oMath>
      <w:r w:rsidRPr="001E6AB7">
        <w:rPr>
          <w:rFonts w:ascii="Calibri" w:hAnsi="Calibri" w:cs="Calibri"/>
          <w:color w:val="000000" w:themeColor="text1"/>
        </w:rPr>
        <w:t xml:space="preserve"> becomes more favorable while the initial state </w:t>
      </w:r>
      <m:oMath>
        <m:r>
          <m:rPr>
            <m:sty m:val="p"/>
          </m:rPr>
          <w:rPr>
            <w:rFonts w:ascii="Cambria Math" w:hAnsi="Cambria Math" w:cs="Calibri"/>
            <w:color w:val="000000" w:themeColor="text1"/>
          </w:rPr>
          <m:t>(N)</m:t>
        </m:r>
      </m:oMath>
      <w:r w:rsidRPr="001E6AB7">
        <w:rPr>
          <w:rFonts w:ascii="Calibri" w:hAnsi="Calibri" w:cs="Calibri"/>
          <w:color w:val="000000" w:themeColor="text1"/>
        </w:rPr>
        <w:t xml:space="preserve"> becomes increasingly destabilized upon heating. There is clear asymmetry in the unfolding-refolding process with respect to the temperature. The result is that the protein entirely unfolds on heating, but the completeness of its refolding on cooling depends on the relationship between the relaxation time and scan rate. </w:t>
      </w:r>
      <w:bookmarkStart w:id="19" w:name="bFIG1"/>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"FIG1"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Fig. 1</w:t>
      </w:r>
      <w:r w:rsidRPr="001E6AB7">
        <w:rPr>
          <w:rFonts w:ascii="Calibri" w:hAnsi="Calibri" w:cs="Calibri"/>
          <w:color w:val="000000" w:themeColor="text1"/>
        </w:rPr>
        <w:fldChar w:fldCharType="end"/>
      </w:r>
      <w:r w:rsidRPr="001E6AB7">
        <w:rPr>
          <w:rFonts w:ascii="Calibri" w:hAnsi="Calibri" w:cs="Calibri"/>
          <w:color w:val="000000" w:themeColor="text1"/>
        </w:rPr>
        <w:t xml:space="preserve"> illustrates the effect of the heating rate on the unfolding transition. The numbers alongside the transitions show the heating rate in K/min. The mark </w:t>
      </w:r>
      <m:oMath>
        <m:r>
          <m:rPr>
            <m:sty m:val="p"/>
          </m:rPr>
          <w:rPr>
            <w:rFonts w:ascii="Cambria Math" w:hAnsi="Cambria Math" w:cs="Calibri"/>
            <w:color w:val="000000" w:themeColor="text1"/>
          </w:rPr>
          <m:t>`eq</m:t>
        </m:r>
      </m:oMath>
      <w:r w:rsidRPr="001E6AB7">
        <w:rPr>
          <w:rFonts w:ascii="Calibri" w:hAnsi="Calibri" w:cs="Calibri"/>
          <w:color w:val="000000" w:themeColor="text1"/>
        </w:rPr>
        <w:t xml:space="preserve">' labels the fractional population </w:t>
      </w:r>
      <m:oMath>
        <m:r>
          <w:rPr>
            <w:rFonts w:ascii="Cambria Math" w:hAnsi="Cambria Math" w:cs="Calibri"/>
            <w:color w:val="000000" w:themeColor="text1"/>
          </w:rPr>
          <m:t>α</m:t>
        </m:r>
      </m:oMath>
      <w:r w:rsidRPr="001E6AB7">
        <w:rPr>
          <w:rFonts w:ascii="Calibri" w:hAnsi="Calibri" w:cs="Calibri"/>
          <w:color w:val="000000" w:themeColor="text1"/>
        </w:rPr>
        <w:t xml:space="preserve"> of the unfolded state upon very slow heating when chemical equilibrium between the native and denatured states is maintained. The curves </w:t>
      </w:r>
      <m:oMath>
        <m:r>
          <w:rPr>
            <w:rFonts w:ascii="Cambria Math" w:hAnsi="Cambria Math" w:cs="Calibri"/>
            <w:color w:val="000000" w:themeColor="text1"/>
          </w:rPr>
          <m:t>α</m:t>
        </m:r>
      </m:oMath>
      <w:r w:rsidRPr="001E6AB7">
        <w:rPr>
          <w:rFonts w:ascii="Calibri" w:hAnsi="Calibri" w:cs="Calibri"/>
          <w:color w:val="000000" w:themeColor="text1"/>
        </w:rPr>
        <w:t xml:space="preserve"> vs. </w:t>
      </w:r>
      <m:oMath>
        <m:r>
          <w:rPr>
            <w:rStyle w:val="Emphasis"/>
            <w:rFonts w:ascii="Cambria Math" w:hAnsi="Cambria Math" w:cs="Calibri"/>
            <w:color w:val="000000" w:themeColor="text1"/>
          </w:rPr>
          <m:t>T</m:t>
        </m:r>
      </m:oMath>
      <w:r w:rsidRPr="001E6AB7">
        <w:rPr>
          <w:rFonts w:ascii="Calibri" w:hAnsi="Calibri" w:cs="Calibri"/>
          <w:color w:val="000000" w:themeColor="text1"/>
        </w:rPr>
        <w:t xml:space="preserve"> are shifted to a higher temperature on increasing the heating rate. It can be shown that an essential distortion of the equilibrium transition profile appears when the heating rate surpasses a certain value</w:t>
      </w:r>
      <m:oMath>
        <m:sSub>
          <m:sSubPr>
            <m:ctrlPr>
              <w:rPr>
                <w:rStyle w:val="Emphasis"/>
                <w:rFonts w:ascii="Cambria Math" w:eastAsia="Times New Roman" w:hAnsi="Cambria Math" w:cs="Calibri"/>
                <w:b/>
                <w:bCs/>
                <w:i w:val="0"/>
                <w:iCs w:val="0"/>
                <w:color w:val="000000" w:themeColor="text1"/>
                <w:sz w:val="24"/>
                <w:szCs w:val="24"/>
              </w:rPr>
            </m:ctrlPr>
          </m:sSubPr>
          <m:e>
            <m:r>
              <m:rPr>
                <m:sty m:val="p"/>
              </m:rPr>
              <w:rPr>
                <w:rStyle w:val="Emphasis"/>
                <w:rFonts w:ascii="Cambria Math" w:hAnsi="Cambria Math" w:cs="Calibri"/>
                <w:color w:val="000000" w:themeColor="text1"/>
              </w:rPr>
              <m:t>V</m:t>
            </m:r>
          </m:e>
          <m:sub>
            <m:r>
              <m:rPr>
                <m:sty m:val="p"/>
              </m:rPr>
              <w:rPr>
                <w:rFonts w:ascii="Cambria Math" w:hAnsi="Cambria Math" w:cs="Calibri"/>
                <w:color w:val="000000" w:themeColor="text1"/>
                <w:vertAlign w:val="subscript"/>
              </w:rPr>
              <m:t>max</m:t>
            </m:r>
          </m:sub>
        </m:sSub>
      </m:oMath>
      <w:r w:rsidRPr="001E6AB7">
        <w:rPr>
          <w:rFonts w:ascii="Calibri" w:hAnsi="Calibri" w:cs="Calibri"/>
          <w:color w:val="000000" w:themeColor="text1"/>
        </w:rPr>
        <w:t xml:space="preserve"> as shown by the following expression (see Appendix B):</w:t>
      </w:r>
    </w:p>
    <w:p w14:paraId="7D02B660" w14:textId="2E328A2C" w:rsidR="00BA4EC7" w:rsidRPr="001E6AB7" w:rsidRDefault="00BA4EC7" w:rsidP="00BA4EC7">
      <w:pPr>
        <w:pStyle w:val="NoSpacing"/>
        <w:rPr>
          <w:rStyle w:val="display"/>
          <w:rFonts w:ascii="Calibri" w:hAnsi="Calibri" w:cs="Calibri"/>
          <w:color w:val="000000" w:themeColor="text1"/>
        </w:rPr>
      </w:pPr>
    </w:p>
    <w:p w14:paraId="63EB7F11" w14:textId="52731692" w:rsidR="00BA4EC7" w:rsidRPr="001E6AB7" w:rsidRDefault="00BA4EC7" w:rsidP="00DE4A37">
      <w:pPr>
        <w:pStyle w:val="NoSpacing"/>
        <w:jc w:val="center"/>
        <w:rPr>
          <w:rStyle w:val="display"/>
          <w:rFonts w:ascii="Calibri" w:hAnsi="Calibri" w:cs="Calibri"/>
          <w:color w:val="000000" w:themeColor="text1"/>
        </w:rPr>
      </w:pPr>
      <m:oMath>
        <m:r>
          <m:rPr>
            <m:sty m:val="p"/>
          </m:rPr>
          <w:rPr>
            <w:rStyle w:val="display"/>
            <w:rFonts w:ascii="Cambria Math" w:hAnsi="Cambria Math" w:cs="Calibri"/>
            <w:color w:val="000000" w:themeColor="text1"/>
            <w:sz w:val="28"/>
            <w:szCs w:val="28"/>
          </w:rPr>
          <m:t>V&gt;</m:t>
        </m:r>
        <m:sSub>
          <m:sSubPr>
            <m:ctrlPr>
              <w:rPr>
                <w:rStyle w:val="display"/>
                <w:rFonts w:ascii="Cambria Math" w:hAnsi="Cambria Math" w:cs="Calibri"/>
                <w:i/>
                <w:color w:val="000000" w:themeColor="text1"/>
                <w:sz w:val="28"/>
                <w:szCs w:val="28"/>
              </w:rPr>
            </m:ctrlPr>
          </m:sSubPr>
          <m:e>
            <m:r>
              <m:rPr>
                <m:sty m:val="p"/>
              </m:rPr>
              <w:rPr>
                <w:rStyle w:val="display"/>
                <w:rFonts w:ascii="Cambria Math" w:hAnsi="Cambria Math" w:cs="Calibri"/>
                <w:color w:val="000000" w:themeColor="text1"/>
                <w:sz w:val="28"/>
                <w:szCs w:val="28"/>
              </w:rPr>
              <m:t>V</m:t>
            </m:r>
          </m:e>
          <m:sub>
            <m:r>
              <m:rPr>
                <m:sty m:val="p"/>
              </m:rPr>
              <w:rPr>
                <w:rStyle w:val="display"/>
                <w:rFonts w:ascii="Cambria Math" w:hAnsi="Cambria Math" w:cs="Calibri"/>
                <w:color w:val="000000" w:themeColor="text1"/>
                <w:sz w:val="28"/>
                <w:szCs w:val="28"/>
              </w:rPr>
              <m:t>max</m:t>
            </m:r>
          </m:sub>
        </m:sSub>
        <m:r>
          <w:rPr>
            <w:rStyle w:val="display"/>
            <w:rFonts w:ascii="Cambria Math" w:hAnsi="Cambria Math" w:cs="Calibri"/>
            <w:color w:val="000000" w:themeColor="text1"/>
            <w:sz w:val="28"/>
            <w:szCs w:val="28"/>
          </w:rPr>
          <m:t>=</m:t>
        </m:r>
        <m:r>
          <m:rPr>
            <m:sty m:val="p"/>
          </m:rPr>
          <w:rPr>
            <w:rStyle w:val="display"/>
            <w:rFonts w:ascii="Cambria Math" w:hAnsi="Cambria Math" w:cs="Calibri"/>
            <w:color w:val="000000" w:themeColor="text1"/>
            <w:sz w:val="28"/>
            <w:szCs w:val="28"/>
          </w:rPr>
          <m:t>R</m:t>
        </m:r>
        <m:sSub>
          <m:sSubPr>
            <m:ctrlPr>
              <w:rPr>
                <w:rStyle w:val="display"/>
                <w:rFonts w:ascii="Cambria Math" w:hAnsi="Cambria Math" w:cs="Calibri"/>
                <w:color w:val="000000" w:themeColor="text1"/>
                <w:sz w:val="28"/>
                <w:szCs w:val="28"/>
              </w:rPr>
            </m:ctrlPr>
          </m:sSubPr>
          <m:e>
            <m:sSup>
              <m:sSupPr>
                <m:ctrlPr>
                  <w:rPr>
                    <w:rStyle w:val="display"/>
                    <w:rFonts w:ascii="Cambria Math" w:hAnsi="Cambria Math" w:cs="Calibri"/>
                    <w:color w:val="000000" w:themeColor="text1"/>
                    <w:sz w:val="28"/>
                    <w:szCs w:val="28"/>
                  </w:rPr>
                </m:ctrlPr>
              </m:sSupPr>
              <m:e>
                <m:r>
                  <m:rPr>
                    <m:sty m:val="p"/>
                  </m:rPr>
                  <w:rPr>
                    <w:rStyle w:val="display"/>
                    <w:rFonts w:ascii="Cambria Math" w:hAnsi="Cambria Math" w:cs="Calibri"/>
                    <w:color w:val="000000" w:themeColor="text1"/>
                    <w:sz w:val="28"/>
                    <w:szCs w:val="28"/>
                  </w:rPr>
                  <m:t>T</m:t>
                </m:r>
              </m:e>
              <m:sup>
                <m:r>
                  <w:rPr>
                    <w:rStyle w:val="display"/>
                    <w:rFonts w:ascii="Cambria Math" w:hAnsi="Cambria Math" w:cs="Calibri"/>
                    <w:color w:val="000000" w:themeColor="text1"/>
                    <w:sz w:val="28"/>
                    <w:szCs w:val="28"/>
                  </w:rPr>
                  <m:t>2</m:t>
                </m:r>
              </m:sup>
            </m:sSup>
          </m:e>
          <m:sub>
            <m:r>
              <m:rPr>
                <m:sty m:val="p"/>
              </m:rPr>
              <w:rPr>
                <w:rStyle w:val="display"/>
                <w:rFonts w:ascii="Cambria Math" w:hAnsi="Cambria Math" w:cs="Calibri"/>
                <w:color w:val="000000" w:themeColor="text1"/>
                <w:sz w:val="28"/>
                <w:szCs w:val="28"/>
              </w:rPr>
              <m:t>d</m:t>
            </m:r>
          </m:sub>
        </m:sSub>
        <m:r>
          <m:rPr>
            <m:sty m:val="p"/>
          </m:rPr>
          <w:rPr>
            <w:rStyle w:val="display"/>
            <w:rFonts w:ascii="Cambria Math" w:hAnsi="Cambria Math" w:cs="Calibri"/>
            <w:color w:val="000000" w:themeColor="text1"/>
            <w:sz w:val="28"/>
            <w:szCs w:val="28"/>
          </w:rPr>
          <m:t>ΔH</m:t>
        </m:r>
        <m:sSub>
          <m:sSubPr>
            <m:ctrlPr>
              <w:rPr>
                <w:rStyle w:val="display"/>
                <w:rFonts w:ascii="Cambria Math" w:hAnsi="Cambria Math" w:cs="Calibri"/>
                <w:color w:val="000000" w:themeColor="text1"/>
                <w:sz w:val="28"/>
                <w:szCs w:val="28"/>
              </w:rPr>
            </m:ctrlPr>
          </m:sSubPr>
          <m:e>
            <m:r>
              <m:rPr>
                <m:sty m:val="p"/>
              </m:rPr>
              <w:rPr>
                <w:rStyle w:val="display"/>
                <w:rFonts w:ascii="Cambria Math" w:hAnsi="Cambria Math" w:cs="Calibri"/>
                <w:color w:val="000000" w:themeColor="text1"/>
                <w:sz w:val="28"/>
                <w:szCs w:val="28"/>
              </w:rPr>
              <m:t>τ</m:t>
            </m:r>
          </m:e>
          <m:sub>
            <m:r>
              <m:rPr>
                <m:sty m:val="p"/>
              </m:rPr>
              <w:rPr>
                <w:rStyle w:val="display"/>
                <w:rFonts w:ascii="Cambria Math" w:hAnsi="Cambria Math" w:cs="Calibri"/>
                <w:color w:val="000000" w:themeColor="text1"/>
                <w:sz w:val="28"/>
                <w:szCs w:val="28"/>
              </w:rPr>
              <m:t>d</m:t>
            </m:r>
          </m:sub>
        </m:sSub>
        <m:r>
          <w:rPr>
            <w:rStyle w:val="display"/>
            <w:rFonts w:ascii="Cambria Math" w:hAnsi="Cambria Math" w:cs="Calibri"/>
            <w:color w:val="000000" w:themeColor="text1"/>
            <w:sz w:val="28"/>
            <w:szCs w:val="28"/>
          </w:rPr>
          <m:t>=</m:t>
        </m:r>
        <m:r>
          <m:rPr>
            <m:sty m:val="p"/>
          </m:rPr>
          <w:rPr>
            <w:rStyle w:val="display"/>
            <w:rFonts w:ascii="Cambria Math" w:hAnsi="Cambria Math" w:cs="Calibri"/>
            <w:color w:val="000000" w:themeColor="text1"/>
            <w:sz w:val="28"/>
            <w:szCs w:val="28"/>
          </w:rPr>
          <m:t>Δ</m:t>
        </m:r>
        <m:sSub>
          <m:sSubPr>
            <m:ctrlPr>
              <w:rPr>
                <w:rStyle w:val="display"/>
                <w:rFonts w:ascii="Cambria Math" w:hAnsi="Cambria Math" w:cs="Calibri"/>
                <w:i/>
                <w:color w:val="000000" w:themeColor="text1"/>
                <w:sz w:val="28"/>
                <w:szCs w:val="28"/>
              </w:rPr>
            </m:ctrlPr>
          </m:sSubPr>
          <m:e>
            <m:r>
              <m:rPr>
                <m:sty m:val="p"/>
              </m:rPr>
              <w:rPr>
                <w:rStyle w:val="display"/>
                <w:rFonts w:ascii="Cambria Math" w:hAnsi="Cambria Math" w:cs="Calibri"/>
                <w:color w:val="000000" w:themeColor="text1"/>
                <w:sz w:val="28"/>
                <w:szCs w:val="28"/>
              </w:rPr>
              <m:t>T</m:t>
            </m:r>
          </m:e>
          <m:sub>
            <m:r>
              <w:rPr>
                <w:rStyle w:val="display"/>
                <w:rFonts w:ascii="Cambria Math" w:hAnsi="Cambria Math" w:cs="Calibri"/>
                <w:color w:val="000000" w:themeColor="text1"/>
                <w:sz w:val="28"/>
                <w:szCs w:val="28"/>
              </w:rPr>
              <m:t>1/2</m:t>
            </m:r>
          </m:sub>
        </m:sSub>
        <m:r>
          <w:rPr>
            <w:rStyle w:val="display"/>
            <w:rFonts w:ascii="Cambria Math" w:hAnsi="Cambria Math" w:cs="Calibri"/>
            <w:color w:val="000000" w:themeColor="text1"/>
            <w:sz w:val="28"/>
            <w:szCs w:val="28"/>
          </w:rPr>
          <m:t>4</m:t>
        </m:r>
        <m:sSub>
          <m:sSubPr>
            <m:ctrlPr>
              <w:rPr>
                <w:rStyle w:val="display"/>
                <w:rFonts w:ascii="Cambria Math" w:hAnsi="Cambria Math" w:cs="Calibri"/>
                <w:color w:val="000000" w:themeColor="text1"/>
                <w:sz w:val="28"/>
                <w:szCs w:val="28"/>
              </w:rPr>
            </m:ctrlPr>
          </m:sSubPr>
          <m:e>
            <m:r>
              <m:rPr>
                <m:sty m:val="p"/>
              </m:rPr>
              <w:rPr>
                <w:rStyle w:val="display"/>
                <w:rFonts w:ascii="Cambria Math" w:hAnsi="Cambria Math" w:cs="Calibri"/>
                <w:color w:val="000000" w:themeColor="text1"/>
                <w:sz w:val="28"/>
                <w:szCs w:val="28"/>
              </w:rPr>
              <m:t>τ</m:t>
            </m:r>
          </m:e>
          <m:sub>
            <m:r>
              <m:rPr>
                <m:sty m:val="p"/>
              </m:rPr>
              <w:rPr>
                <w:rStyle w:val="display"/>
                <w:rFonts w:ascii="Cambria Math" w:hAnsi="Cambria Math" w:cs="Calibri"/>
                <w:color w:val="000000" w:themeColor="text1"/>
                <w:sz w:val="28"/>
                <w:szCs w:val="28"/>
              </w:rPr>
              <m:t>d</m:t>
            </m:r>
          </m:sub>
        </m:sSub>
      </m:oMath>
      <w:r w:rsidR="00DE4A37" w:rsidRPr="001E6AB7">
        <w:rPr>
          <w:rStyle w:val="display"/>
          <w:rFonts w:ascii="Calibri" w:hAnsi="Calibri" w:cs="Calibri"/>
          <w:color w:val="000000" w:themeColor="text1"/>
          <w:sz w:val="28"/>
          <w:szCs w:val="28"/>
        </w:rPr>
        <w:t>,</w:t>
      </w:r>
    </w:p>
    <w:p w14:paraId="7BF8D9BF" w14:textId="77777777" w:rsidR="00BA4EC7" w:rsidRPr="001E6AB7" w:rsidRDefault="00BA4EC7" w:rsidP="00BA4EC7">
      <w:pPr>
        <w:pStyle w:val="NoSpacing"/>
        <w:rPr>
          <w:rStyle w:val="display"/>
          <w:rFonts w:ascii="Calibri" w:hAnsi="Calibri" w:cs="Calibri"/>
          <w:color w:val="000000" w:themeColor="text1"/>
        </w:rPr>
      </w:pPr>
    </w:p>
    <w:p w14:paraId="77A4CBC7" w14:textId="3DD9546E" w:rsidR="001650BE" w:rsidRPr="001E6AB7" w:rsidRDefault="00BA4EC7" w:rsidP="00BA4EC7">
      <w:pPr>
        <w:pStyle w:val="NoSpacing"/>
        <w:rPr>
          <w:rFonts w:ascii="Calibri" w:hAnsi="Calibri" w:cs="Calibri"/>
          <w:color w:val="000000" w:themeColor="text1"/>
        </w:rPr>
      </w:pPr>
      <w:r w:rsidRPr="001E6AB7">
        <w:rPr>
          <w:rFonts w:ascii="Calibri" w:hAnsi="Calibri" w:cs="Calibri"/>
          <w:color w:val="000000" w:themeColor="text1"/>
        </w:rPr>
        <w:t>W</w:t>
      </w:r>
      <w:r w:rsidR="001650BE" w:rsidRPr="001E6AB7">
        <w:rPr>
          <w:rFonts w:ascii="Calibri" w:hAnsi="Calibri" w:cs="Calibri"/>
          <w:color w:val="000000" w:themeColor="text1"/>
        </w:rPr>
        <w:t>here</w:t>
      </w:r>
    </w:p>
    <w:p w14:paraId="625E7827" w14:textId="5588C545" w:rsidR="00BA4EC7" w:rsidRPr="001E6AB7" w:rsidRDefault="00BA4EC7" w:rsidP="00BA4EC7">
      <w:pPr>
        <w:pStyle w:val="NoSpacing"/>
        <w:rPr>
          <w:rFonts w:ascii="Calibri" w:hAnsi="Calibri" w:cs="Calibri"/>
          <w:color w:val="000000" w:themeColor="text1"/>
        </w:rPr>
      </w:pPr>
    </w:p>
    <w:p w14:paraId="7B04C294" w14:textId="2CD6BF96" w:rsidR="00BA4EC7" w:rsidRPr="001E6AB7" w:rsidRDefault="00DE4A37" w:rsidP="00BA4EC7">
      <w:pPr>
        <w:pStyle w:val="NoSpacing"/>
        <w:rPr>
          <w:rFonts w:ascii="Calibri" w:hAnsi="Calibri" w:cs="Calibri"/>
          <w:color w:val="000000" w:themeColor="text1"/>
        </w:rPr>
      </w:pPr>
      <m:oMathPara>
        <m:oMath>
          <m:r>
            <m:rPr>
              <m:sty m:val="p"/>
            </m:rPr>
            <w:rPr>
              <w:rStyle w:val="display"/>
              <w:rFonts w:ascii="Cambria Math" w:hAnsi="Cambria Math" w:cs="Calibri"/>
              <w:color w:val="000000" w:themeColor="text1"/>
              <w:sz w:val="28"/>
              <w:szCs w:val="28"/>
            </w:rPr>
            <m:t>Δ</m:t>
          </m:r>
          <m:sSub>
            <m:sSubPr>
              <m:ctrlPr>
                <w:rPr>
                  <w:rStyle w:val="display"/>
                  <w:rFonts w:ascii="Cambria Math" w:hAnsi="Cambria Math" w:cs="Calibri"/>
                  <w:i/>
                  <w:color w:val="000000" w:themeColor="text1"/>
                  <w:sz w:val="28"/>
                  <w:szCs w:val="28"/>
                </w:rPr>
              </m:ctrlPr>
            </m:sSubPr>
            <m:e>
              <m:r>
                <m:rPr>
                  <m:sty m:val="p"/>
                </m:rPr>
                <w:rPr>
                  <w:rStyle w:val="display"/>
                  <w:rFonts w:ascii="Cambria Math" w:hAnsi="Cambria Math" w:cs="Calibri"/>
                  <w:color w:val="000000" w:themeColor="text1"/>
                  <w:sz w:val="28"/>
                  <w:szCs w:val="28"/>
                </w:rPr>
                <m:t>T</m:t>
              </m:r>
            </m:e>
            <m:sub>
              <m:r>
                <w:rPr>
                  <w:rStyle w:val="display"/>
                  <w:rFonts w:ascii="Cambria Math" w:hAnsi="Cambria Math" w:cs="Calibri"/>
                  <w:color w:val="000000" w:themeColor="text1"/>
                  <w:sz w:val="28"/>
                  <w:szCs w:val="28"/>
                </w:rPr>
                <m:t>1/2</m:t>
              </m:r>
            </m:sub>
          </m:sSub>
          <m:r>
            <w:rPr>
              <w:rStyle w:val="display"/>
              <w:rFonts w:ascii="Cambria Math" w:hAnsi="Cambria Math" w:cs="Calibri"/>
              <w:color w:val="000000" w:themeColor="text1"/>
              <w:sz w:val="28"/>
              <w:szCs w:val="28"/>
            </w:rPr>
            <m:t>≈4</m:t>
          </m:r>
          <m:r>
            <m:rPr>
              <m:sty m:val="p"/>
            </m:rPr>
            <w:rPr>
              <w:rStyle w:val="display"/>
              <w:rFonts w:ascii="Cambria Math" w:hAnsi="Cambria Math" w:cs="Calibri"/>
              <w:color w:val="000000" w:themeColor="text1"/>
              <w:sz w:val="28"/>
              <w:szCs w:val="28"/>
            </w:rPr>
            <m:t>R</m:t>
          </m:r>
          <m:sSub>
            <m:sSubPr>
              <m:ctrlPr>
                <w:rPr>
                  <w:rStyle w:val="display"/>
                  <w:rFonts w:ascii="Cambria Math" w:hAnsi="Cambria Math" w:cs="Calibri"/>
                  <w:color w:val="000000" w:themeColor="text1"/>
                  <w:sz w:val="28"/>
                  <w:szCs w:val="28"/>
                </w:rPr>
              </m:ctrlPr>
            </m:sSubPr>
            <m:e>
              <m:sSup>
                <m:sSupPr>
                  <m:ctrlPr>
                    <w:rPr>
                      <w:rStyle w:val="display"/>
                      <w:rFonts w:ascii="Cambria Math" w:hAnsi="Cambria Math" w:cs="Calibri"/>
                      <w:color w:val="000000" w:themeColor="text1"/>
                      <w:sz w:val="28"/>
                      <w:szCs w:val="28"/>
                    </w:rPr>
                  </m:ctrlPr>
                </m:sSupPr>
                <m:e>
                  <m:r>
                    <m:rPr>
                      <m:sty m:val="p"/>
                    </m:rPr>
                    <w:rPr>
                      <w:rStyle w:val="display"/>
                      <w:rFonts w:ascii="Cambria Math" w:hAnsi="Cambria Math" w:cs="Calibri"/>
                      <w:color w:val="000000" w:themeColor="text1"/>
                      <w:sz w:val="28"/>
                      <w:szCs w:val="28"/>
                    </w:rPr>
                    <m:t>T</m:t>
                  </m:r>
                </m:e>
                <m:sup>
                  <m:r>
                    <w:rPr>
                      <w:rStyle w:val="display"/>
                      <w:rFonts w:ascii="Cambria Math" w:hAnsi="Cambria Math" w:cs="Calibri"/>
                      <w:color w:val="000000" w:themeColor="text1"/>
                      <w:sz w:val="28"/>
                      <w:szCs w:val="28"/>
                    </w:rPr>
                    <m:t>2</m:t>
                  </m:r>
                </m:sup>
              </m:sSup>
            </m:e>
            <m:sub>
              <m:r>
                <m:rPr>
                  <m:sty m:val="p"/>
                </m:rPr>
                <w:rPr>
                  <w:rStyle w:val="display"/>
                  <w:rFonts w:ascii="Cambria Math" w:hAnsi="Cambria Math" w:cs="Calibri"/>
                  <w:color w:val="000000" w:themeColor="text1"/>
                  <w:sz w:val="28"/>
                  <w:szCs w:val="28"/>
                </w:rPr>
                <m:t>d</m:t>
              </m:r>
            </m:sub>
          </m:sSub>
          <m:r>
            <m:rPr>
              <m:sty m:val="p"/>
            </m:rPr>
            <w:rPr>
              <w:rStyle w:val="display"/>
              <w:rFonts w:ascii="Cambria Math" w:hAnsi="Cambria Math" w:cs="Calibri"/>
              <w:color w:val="000000" w:themeColor="text1"/>
              <w:sz w:val="28"/>
              <w:szCs w:val="28"/>
            </w:rPr>
            <m:t>ΔH</m:t>
          </m:r>
        </m:oMath>
      </m:oMathPara>
    </w:p>
    <w:p w14:paraId="044ACD20" w14:textId="77777777" w:rsidR="00BA4EC7" w:rsidRPr="001E6AB7" w:rsidRDefault="00BA4EC7" w:rsidP="00BA4EC7">
      <w:pPr>
        <w:pStyle w:val="NoSpacing"/>
        <w:rPr>
          <w:rStyle w:val="display"/>
          <w:rFonts w:ascii="Calibri" w:hAnsi="Calibri" w:cs="Calibri"/>
          <w:color w:val="000000" w:themeColor="text1"/>
        </w:rPr>
      </w:pPr>
    </w:p>
    <w:p w14:paraId="082A9565" w14:textId="4580A067" w:rsidR="001650BE" w:rsidRPr="001E6AB7" w:rsidRDefault="001650BE" w:rsidP="00BA4EC7">
      <w:pPr>
        <w:pStyle w:val="NoSpacing"/>
        <w:rPr>
          <w:rFonts w:ascii="Calibri" w:hAnsi="Calibri" w:cs="Calibri"/>
          <w:color w:val="000000" w:themeColor="text1"/>
        </w:rPr>
      </w:pPr>
      <w:r w:rsidRPr="001E6AB7">
        <w:rPr>
          <w:rFonts w:ascii="Calibri" w:hAnsi="Calibri" w:cs="Calibri"/>
          <w:color w:val="000000" w:themeColor="text1"/>
        </w:rPr>
        <w:t xml:space="preserve">is the half-width of the transition calculated according to the </w:t>
      </w:r>
      <w:proofErr w:type="spellStart"/>
      <w:r w:rsidRPr="001E6AB7">
        <w:rPr>
          <w:rFonts w:ascii="Calibri" w:hAnsi="Calibri" w:cs="Calibri"/>
          <w:color w:val="000000" w:themeColor="text1"/>
        </w:rPr>
        <w:t>van't</w:t>
      </w:r>
      <w:proofErr w:type="spellEnd"/>
      <w:r w:rsidRPr="001E6AB7">
        <w:rPr>
          <w:rFonts w:ascii="Calibri" w:hAnsi="Calibri" w:cs="Calibri"/>
          <w:color w:val="000000" w:themeColor="text1"/>
        </w:rPr>
        <w:t xml:space="preserve"> Hoff equation </w:t>
      </w:r>
      <w:hyperlink r:id="rId10" w:anchor="BIB2" w:history="1">
        <w:r w:rsidRPr="001E6AB7">
          <w:rPr>
            <w:rStyle w:val="Hyperlink"/>
            <w:rFonts w:ascii="Calibri" w:hAnsi="Calibri" w:cs="Calibri"/>
            <w:color w:val="000000" w:themeColor="text1"/>
          </w:rPr>
          <w:t>[2]</w:t>
        </w:r>
      </w:hyperlink>
      <w:r w:rsidRPr="001E6AB7">
        <w:rPr>
          <w:rFonts w:ascii="Calibri" w:hAnsi="Calibri" w:cs="Calibri"/>
          <w:color w:val="000000" w:themeColor="text1"/>
        </w:rPr>
        <w:t xml:space="preserve">. Below </w:t>
      </w:r>
      <w:r w:rsidRPr="001E6AB7">
        <w:rPr>
          <w:rStyle w:val="Emphasis"/>
          <w:rFonts w:ascii="Calibri" w:hAnsi="Calibri" w:cs="Calibri"/>
          <w:color w:val="000000" w:themeColor="text1"/>
        </w:rPr>
        <w:t>V</w:t>
      </w:r>
      <w:r w:rsidRPr="001E6AB7">
        <w:rPr>
          <w:rFonts w:ascii="Calibri" w:hAnsi="Calibri" w:cs="Calibri"/>
          <w:color w:val="000000" w:themeColor="text1"/>
          <w:vertAlign w:val="subscript"/>
        </w:rPr>
        <w:t>max</w:t>
      </w:r>
      <w:r w:rsidRPr="001E6AB7">
        <w:rPr>
          <w:rFonts w:ascii="Calibri" w:hAnsi="Calibri" w:cs="Calibri"/>
          <w:color w:val="000000" w:themeColor="text1"/>
        </w:rPr>
        <w:t xml:space="preserve"> the profile does not significantly depend on the heating rate and the unfolding can be regarded as equilibrium.</w:t>
      </w:r>
    </w:p>
    <w:p w14:paraId="7296711F" w14:textId="77777777" w:rsidR="00154C29" w:rsidRPr="001E6AB7" w:rsidRDefault="00154C29" w:rsidP="00BA4EC7">
      <w:pPr>
        <w:pStyle w:val="NoSpacing"/>
        <w:rPr>
          <w:rFonts w:ascii="Calibri" w:hAnsi="Calibri" w:cs="Calibri"/>
          <w:color w:val="000000" w:themeColor="text1"/>
        </w:rPr>
      </w:pPr>
    </w:p>
    <w:p w14:paraId="31849AA2" w14:textId="13819CA6" w:rsidR="00A7631E" w:rsidRPr="001E6AB7" w:rsidRDefault="001650BE" w:rsidP="001650BE">
      <w:pPr>
        <w:rPr>
          <w:rFonts w:ascii="Calibri" w:hAnsi="Calibri" w:cs="Calibri"/>
          <w:color w:val="000000" w:themeColor="text1"/>
        </w:rPr>
      </w:pPr>
      <w:r w:rsidRPr="001E6AB7">
        <w:rPr>
          <w:rFonts w:ascii="Calibri" w:hAnsi="Calibri" w:cs="Calibri"/>
          <w:noProof/>
          <w:color w:val="000000" w:themeColor="text1"/>
        </w:rPr>
        <w:drawing>
          <wp:inline distT="0" distB="0" distL="0" distR="0" wp14:anchorId="425A1A2E" wp14:editId="4FE0B135">
            <wp:extent cx="2647950" cy="2838450"/>
            <wp:effectExtent l="0" t="0" r="0" b="0"/>
            <wp:docPr id="2" name="Picture 2" descr="Fig. 1. Unfolding at different heating rates: the calculated denatured population α of the typical small globular protein vs. temperature (the values of scan rates are given in the figure; the mark `eq' implies an infinitely low scan rate). Parameters used in calculations are: T_d=330 K, the midpoint of equilibrium transition; ΔH=100 kcal/mol, the enthalpy of transition; ΔE_+=110 kcal/mol, the unfolding activation energy; τ_d=10 000 s, the relaxation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301462298001495-gr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47950" cy="2838450"/>
                    </a:xfrm>
                    <a:prstGeom prst="rect">
                      <a:avLst/>
                    </a:prstGeom>
                    <a:noFill/>
                    <a:ln>
                      <a:noFill/>
                    </a:ln>
                  </pic:spPr>
                </pic:pic>
              </a:graphicData>
            </a:graphic>
          </wp:inline>
        </w:drawing>
      </w:r>
    </w:p>
    <w:p w14:paraId="3A20FF84" w14:textId="174F1574" w:rsidR="001650BE" w:rsidRPr="001E6AB7" w:rsidRDefault="001650BE" w:rsidP="00154C29">
      <w:pPr>
        <w:pStyle w:val="NoSpacing"/>
        <w:rPr>
          <w:rFonts w:ascii="Calibri" w:hAnsi="Calibri" w:cs="Calibri"/>
          <w:color w:val="000000" w:themeColor="text1"/>
        </w:rPr>
      </w:pPr>
      <w:r w:rsidRPr="001E6AB7">
        <w:rPr>
          <w:rStyle w:val="label"/>
          <w:rFonts w:ascii="Calibri" w:hAnsi="Calibri" w:cs="Calibri"/>
          <w:b/>
          <w:color w:val="000000" w:themeColor="text1"/>
        </w:rPr>
        <w:t>Fig. 1</w:t>
      </w:r>
      <w:r w:rsidRPr="001E6AB7">
        <w:rPr>
          <w:rFonts w:ascii="Calibri" w:hAnsi="Calibri" w:cs="Calibri"/>
          <w:b/>
          <w:color w:val="000000" w:themeColor="text1"/>
        </w:rPr>
        <w:t>.</w:t>
      </w:r>
      <w:r w:rsidRPr="001E6AB7">
        <w:rPr>
          <w:rFonts w:ascii="Calibri" w:hAnsi="Calibri" w:cs="Calibri"/>
          <w:color w:val="000000" w:themeColor="text1"/>
        </w:rPr>
        <w:t xml:space="preserve"> Unfolding at different heating rates: the calculated denatured population α of the typical small globular protein vs. temperature (the values of scan rates are given in the figure; the mark `eq' implies an infinitely low scan rate). Parameters used in calculations are: </w:t>
      </w:r>
      <m:oMath>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m:rPr>
                <m:sty m:val="p"/>
              </m:rPr>
              <w:rPr>
                <w:rFonts w:ascii="Cambria Math" w:hAnsi="Cambria Math" w:cs="Calibri"/>
                <w:color w:val="000000" w:themeColor="text1"/>
                <w:vertAlign w:val="subscript"/>
              </w:rPr>
              <m:t>d</m:t>
            </m:r>
          </m:sub>
        </m:sSub>
        <m:r>
          <m:rPr>
            <m:sty m:val="p"/>
          </m:rPr>
          <w:rPr>
            <w:rFonts w:ascii="Cambria Math" w:hAnsi="Cambria Math" w:cs="Calibri"/>
            <w:color w:val="000000" w:themeColor="text1"/>
          </w:rPr>
          <m:t>=330 K</m:t>
        </m:r>
      </m:oMath>
      <w:r w:rsidRPr="001E6AB7">
        <w:rPr>
          <w:rFonts w:ascii="Calibri" w:hAnsi="Calibri" w:cs="Calibri"/>
          <w:color w:val="000000" w:themeColor="text1"/>
        </w:rPr>
        <w:t>, the midpoint of equilibrium transition; Δ</w:t>
      </w:r>
      <w:r w:rsidRPr="001E6AB7">
        <w:rPr>
          <w:rStyle w:val="Emphasis"/>
          <w:rFonts w:ascii="Calibri" w:hAnsi="Calibri" w:cs="Calibri"/>
          <w:color w:val="000000" w:themeColor="text1"/>
        </w:rPr>
        <w:t>H</w:t>
      </w:r>
      <w:r w:rsidRPr="001E6AB7">
        <w:rPr>
          <w:rFonts w:ascii="Calibri" w:hAnsi="Calibri" w:cs="Calibri"/>
          <w:color w:val="000000" w:themeColor="text1"/>
        </w:rPr>
        <w:t xml:space="preserve">=100 kcal/mol, the enthalpy of transition; </w:t>
      </w:r>
      <m:oMath>
        <m:r>
          <m:rPr>
            <m:sty m:val="p"/>
          </m:rPr>
          <w:rPr>
            <w:rFonts w:ascii="Cambria Math" w:hAnsi="Cambria Math" w:cs="Calibri"/>
            <w:color w:val="000000" w:themeColor="text1"/>
          </w:rPr>
          <m:t>Δ</m:t>
        </m:r>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E</m:t>
            </m:r>
          </m:e>
          <m:sub>
            <m:r>
              <m:rPr>
                <m:sty m:val="p"/>
              </m:rPr>
              <w:rPr>
                <w:rFonts w:ascii="Cambria Math" w:hAnsi="Cambria Math" w:cs="Calibri"/>
                <w:color w:val="000000" w:themeColor="text1"/>
                <w:vertAlign w:val="subscript"/>
              </w:rPr>
              <m:t>+</m:t>
            </m:r>
          </m:sub>
        </m:sSub>
        <m:r>
          <m:rPr>
            <m:sty m:val="p"/>
          </m:rPr>
          <w:rPr>
            <w:rFonts w:ascii="Cambria Math" w:hAnsi="Cambria Math" w:cs="Calibri"/>
            <w:color w:val="000000" w:themeColor="text1"/>
          </w:rPr>
          <m:t>=110 kcal/mol</m:t>
        </m:r>
      </m:oMath>
      <w:r w:rsidRPr="001E6AB7">
        <w:rPr>
          <w:rFonts w:ascii="Calibri" w:hAnsi="Calibri" w:cs="Calibri"/>
          <w:color w:val="000000" w:themeColor="text1"/>
        </w:rPr>
        <w:t xml:space="preserve">, the unfolding activation energy; </w:t>
      </w:r>
      <m:oMath>
        <m:sSub>
          <m:sSubPr>
            <m:ctrlPr>
              <w:rPr>
                <w:rFonts w:ascii="Cambria Math" w:hAnsi="Cambria Math" w:cs="Calibri"/>
                <w:color w:val="000000" w:themeColor="text1"/>
              </w:rPr>
            </m:ctrlPr>
          </m:sSubPr>
          <m:e>
            <m:r>
              <m:rPr>
                <m:sty m:val="p"/>
              </m:rPr>
              <w:rPr>
                <w:rFonts w:ascii="Cambria Math" w:hAnsi="Cambria Math" w:cs="Calibri"/>
                <w:color w:val="000000" w:themeColor="text1"/>
              </w:rPr>
              <m:t>τ</m:t>
            </m:r>
          </m:e>
          <m:sub>
            <m:r>
              <m:rPr>
                <m:sty m:val="p"/>
              </m:rPr>
              <w:rPr>
                <w:rFonts w:ascii="Cambria Math" w:hAnsi="Cambria Math" w:cs="Calibri"/>
                <w:color w:val="000000" w:themeColor="text1"/>
                <w:vertAlign w:val="subscript"/>
              </w:rPr>
              <m:t>d</m:t>
            </m:r>
          </m:sub>
        </m:sSub>
        <m:r>
          <w:rPr>
            <w:rFonts w:ascii="Cambria Math" w:hAnsi="Cambria Math" w:cs="Calibri"/>
            <w:color w:val="000000" w:themeColor="text1"/>
          </w:rPr>
          <m:t>=10 000 s</m:t>
        </m:r>
      </m:oMath>
      <w:r w:rsidRPr="001E6AB7">
        <w:rPr>
          <w:rFonts w:ascii="Calibri" w:hAnsi="Calibri" w:cs="Calibri"/>
          <w:color w:val="000000" w:themeColor="text1"/>
        </w:rPr>
        <w:t>, the relaxation time.</w:t>
      </w:r>
    </w:p>
    <w:p w14:paraId="3C78D6AE" w14:textId="77777777" w:rsidR="00154C29" w:rsidRPr="001E6AB7" w:rsidRDefault="00154C29" w:rsidP="00154C29">
      <w:pPr>
        <w:pStyle w:val="NoSpacing"/>
        <w:rPr>
          <w:rFonts w:ascii="Calibri" w:hAnsi="Calibri" w:cs="Calibri"/>
          <w:color w:val="000000" w:themeColor="text1"/>
        </w:rPr>
      </w:pPr>
    </w:p>
    <w:p w14:paraId="1EF73FC6" w14:textId="5F2BF43E" w:rsidR="001650BE" w:rsidRPr="001E6AB7" w:rsidRDefault="001650BE" w:rsidP="00154C29">
      <w:pPr>
        <w:pStyle w:val="NoSpacing"/>
        <w:rPr>
          <w:rFonts w:ascii="Calibri" w:hAnsi="Calibri" w:cs="Calibri"/>
          <w:color w:val="000000" w:themeColor="text1"/>
        </w:rPr>
      </w:pPr>
      <w:r w:rsidRPr="001E6AB7">
        <w:rPr>
          <w:rFonts w:ascii="Calibri" w:hAnsi="Calibri" w:cs="Calibri"/>
          <w:color w:val="000000" w:themeColor="text1"/>
        </w:rPr>
        <w:t xml:space="preserve">Using this result, we can estimate the conditions for a typical small globular protein (e.g. lysozyme) where the distortion of the transition profile becomes significant. Let us choose </w:t>
      </w:r>
      <m:oMath>
        <m:r>
          <m:rPr>
            <m:sty m:val="p"/>
          </m:rPr>
          <w:rPr>
            <w:rFonts w:ascii="Cambria Math" w:hAnsi="Cambria Math" w:cs="Calibri"/>
            <w:color w:val="000000" w:themeColor="text1"/>
          </w:rPr>
          <m:t>Δ</m:t>
        </m:r>
        <m:r>
          <w:rPr>
            <w:rStyle w:val="Emphasis"/>
            <w:rFonts w:ascii="Cambria Math" w:hAnsi="Cambria Math" w:cs="Calibri"/>
            <w:color w:val="000000" w:themeColor="text1"/>
          </w:rPr>
          <m:t>H</m:t>
        </m:r>
        <m:r>
          <m:rPr>
            <m:sty m:val="p"/>
          </m:rPr>
          <w:rPr>
            <w:rFonts w:ascii="Cambria Math" w:hAnsi="Cambria Math" w:cs="Calibri"/>
            <w:color w:val="000000" w:themeColor="text1"/>
          </w:rPr>
          <m:t>=100 kcal/mol</m:t>
        </m:r>
      </m:oMath>
      <w:r w:rsidRPr="001E6AB7">
        <w:rPr>
          <w:rFonts w:ascii="Calibri" w:hAnsi="Calibri" w:cs="Calibri"/>
          <w:color w:val="000000" w:themeColor="text1"/>
        </w:rPr>
        <w:t xml:space="preserve">, </w:t>
      </w:r>
      <m:oMath>
        <m:r>
          <m:rPr>
            <m:sty m:val="p"/>
          </m:rPr>
          <w:rPr>
            <w:rFonts w:ascii="Cambria Math" w:hAnsi="Cambria Math" w:cs="Calibri"/>
            <w:color w:val="000000" w:themeColor="text1"/>
          </w:rPr>
          <m:t>Δ</m:t>
        </m:r>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E</m:t>
            </m:r>
          </m:e>
          <m:sub>
            <m:r>
              <m:rPr>
                <m:sty m:val="p"/>
              </m:rPr>
              <w:rPr>
                <w:rFonts w:ascii="Cambria Math" w:hAnsi="Cambria Math" w:cs="Calibri"/>
                <w:color w:val="000000" w:themeColor="text1"/>
                <w:vertAlign w:val="subscript"/>
              </w:rPr>
              <m:t>+</m:t>
            </m:r>
          </m:sub>
        </m:sSub>
        <m:r>
          <m:rPr>
            <m:sty m:val="p"/>
          </m:rPr>
          <w:rPr>
            <w:rFonts w:ascii="Cambria Math" w:hAnsi="Cambria Math" w:cs="Calibri"/>
            <w:color w:val="000000" w:themeColor="text1"/>
          </w:rPr>
          <m:t>=110 kcal/mol</m:t>
        </m:r>
      </m:oMath>
      <w:r w:rsidRPr="001E6AB7">
        <w:rPr>
          <w:rFonts w:ascii="Calibri" w:hAnsi="Calibri" w:cs="Calibri"/>
          <w:color w:val="000000" w:themeColor="text1"/>
        </w:rPr>
        <w:t xml:space="preserve">, </w:t>
      </w:r>
      <m:oMath>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m:rPr>
                <m:sty m:val="p"/>
              </m:rPr>
              <w:rPr>
                <w:rStyle w:val="Emphasis"/>
                <w:rFonts w:ascii="Cambria Math" w:hAnsi="Cambria Math" w:cs="Calibri"/>
                <w:color w:val="000000" w:themeColor="text1"/>
                <w:vertAlign w:val="subscript"/>
              </w:rPr>
              <m:t>d</m:t>
            </m:r>
          </m:sub>
        </m:sSub>
        <m:r>
          <w:rPr>
            <w:rFonts w:ascii="Cambria Math" w:hAnsi="Cambria Math" w:cs="Calibri"/>
            <w:color w:val="000000" w:themeColor="text1"/>
          </w:rPr>
          <m:t>=330 K</m:t>
        </m:r>
      </m:oMath>
      <w:r w:rsidRPr="001E6AB7">
        <w:rPr>
          <w:rFonts w:ascii="Calibri" w:hAnsi="Calibri" w:cs="Calibri"/>
          <w:color w:val="000000" w:themeColor="text1"/>
        </w:rPr>
        <w:t xml:space="preserve">, </w:t>
      </w:r>
      <m:oMath>
        <m:r>
          <w:rPr>
            <w:rStyle w:val="Emphasis"/>
            <w:rFonts w:ascii="Cambria Math" w:hAnsi="Cambria Math" w:cs="Calibri"/>
            <w:color w:val="000000" w:themeColor="text1"/>
          </w:rPr>
          <m:t>V</m:t>
        </m:r>
        <m:r>
          <m:rPr>
            <m:sty m:val="p"/>
          </m:rPr>
          <w:rPr>
            <w:rFonts w:ascii="Cambria Math" w:hAnsi="Cambria Math" w:cs="Calibri"/>
            <w:color w:val="000000" w:themeColor="text1"/>
          </w:rPr>
          <m:t>=1 K/min</m:t>
        </m:r>
      </m:oMath>
      <w:r w:rsidRPr="001E6AB7">
        <w:rPr>
          <w:rFonts w:ascii="Calibri" w:hAnsi="Calibri" w:cs="Calibri"/>
          <w:color w:val="000000" w:themeColor="text1"/>
        </w:rPr>
        <w:t xml:space="preserve"> </w:t>
      </w:r>
      <w:bookmarkStart w:id="20" w:name="bBIB15"/>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"BIB15"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[15]</w:t>
      </w:r>
      <w:r w:rsidRPr="001E6AB7">
        <w:rPr>
          <w:rFonts w:ascii="Calibri" w:hAnsi="Calibri" w:cs="Calibri"/>
          <w:color w:val="000000" w:themeColor="text1"/>
        </w:rPr>
        <w:fldChar w:fldCharType="end"/>
      </w:r>
      <w:bookmarkEnd w:id="20"/>
      <w:r w:rsidRPr="001E6AB7">
        <w:rPr>
          <w:rFonts w:ascii="Calibri" w:hAnsi="Calibri" w:cs="Calibri"/>
          <w:color w:val="000000" w:themeColor="text1"/>
        </w:rPr>
        <w:t xml:space="preserve">. In this case, heat denaturation will take place close to equilibrium only if the protein relaxation time does not exceed 130 s at </w:t>
      </w:r>
      <m:oMath>
        <m:r>
          <w:rPr>
            <w:rStyle w:val="Emphasis"/>
            <w:rFonts w:ascii="Cambria Math" w:hAnsi="Cambria Math" w:cs="Calibri"/>
            <w:color w:val="000000" w:themeColor="text1"/>
          </w:rPr>
          <m:t>T</m:t>
        </m:r>
        <m:r>
          <m:rPr>
            <m:sty m:val="p"/>
          </m:rPr>
          <w:rPr>
            <w:rFonts w:ascii="Cambria Math" w:hAnsi="Cambria Math" w:cs="Calibri"/>
            <w:color w:val="000000" w:themeColor="text1"/>
          </w:rPr>
          <m:t>=</m:t>
        </m:r>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w:rPr>
                <w:rStyle w:val="Emphasis"/>
                <w:rFonts w:ascii="Cambria Math" w:hAnsi="Cambria Math" w:cs="Calibri"/>
                <w:color w:val="000000" w:themeColor="text1"/>
                <w:vertAlign w:val="subscript"/>
              </w:rPr>
              <m:t>d</m:t>
            </m:r>
          </m:sub>
        </m:sSub>
      </m:oMath>
      <w:r w:rsidRPr="001E6AB7">
        <w:rPr>
          <w:rFonts w:ascii="Calibri" w:hAnsi="Calibri" w:cs="Calibri"/>
          <w:color w:val="000000" w:themeColor="text1"/>
        </w:rPr>
        <w:t xml:space="preserve">. However, it is known that the relaxation time for some proteins reaches dozens of minutes or even several hours </w:t>
      </w:r>
      <w:bookmarkStart w:id="21" w:name="bBIB16"/>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"BIB16"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16</w:t>
      </w:r>
      <w:r w:rsidRPr="001E6AB7">
        <w:rPr>
          <w:rFonts w:ascii="Calibri" w:hAnsi="Calibri" w:cs="Calibri"/>
          <w:color w:val="000000" w:themeColor="text1"/>
        </w:rPr>
        <w:fldChar w:fldCharType="end"/>
      </w:r>
      <w:bookmarkEnd w:id="21"/>
      <w:r w:rsidRPr="001E6AB7">
        <w:rPr>
          <w:rFonts w:ascii="Calibri" w:hAnsi="Calibri" w:cs="Calibri"/>
          <w:color w:val="000000" w:themeColor="text1"/>
        </w:rPr>
        <w:t xml:space="preserve">, </w:t>
      </w:r>
      <w:bookmarkStart w:id="22" w:name="bBIB17"/>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"BIB17"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17</w:t>
      </w:r>
      <w:r w:rsidRPr="001E6AB7">
        <w:rPr>
          <w:rFonts w:ascii="Calibri" w:hAnsi="Calibri" w:cs="Calibri"/>
          <w:color w:val="000000" w:themeColor="text1"/>
        </w:rPr>
        <w:fldChar w:fldCharType="end"/>
      </w:r>
      <w:r w:rsidRPr="001E6AB7">
        <w:rPr>
          <w:rFonts w:ascii="Calibri" w:hAnsi="Calibri" w:cs="Calibri"/>
          <w:color w:val="000000" w:themeColor="text1"/>
        </w:rPr>
        <w:t xml:space="preserve">, </w:t>
      </w:r>
      <w:bookmarkStart w:id="23" w:name="bBIB18"/>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"BIB18"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18</w:t>
      </w:r>
      <w:r w:rsidRPr="001E6AB7">
        <w:rPr>
          <w:rFonts w:ascii="Calibri" w:hAnsi="Calibri" w:cs="Calibri"/>
          <w:color w:val="000000" w:themeColor="text1"/>
        </w:rPr>
        <w:fldChar w:fldCharType="end"/>
      </w:r>
      <w:r w:rsidRPr="001E6AB7">
        <w:rPr>
          <w:rFonts w:ascii="Calibri" w:hAnsi="Calibri" w:cs="Calibri"/>
          <w:color w:val="000000" w:themeColor="text1"/>
        </w:rPr>
        <w:t xml:space="preserve">, </w:t>
      </w:r>
      <w:bookmarkStart w:id="24" w:name="bBIB19"/>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"BIB19"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19</w:t>
      </w:r>
      <w:r w:rsidRPr="001E6AB7">
        <w:rPr>
          <w:rFonts w:ascii="Calibri" w:hAnsi="Calibri" w:cs="Calibri"/>
          <w:color w:val="000000" w:themeColor="text1"/>
        </w:rPr>
        <w:fldChar w:fldCharType="end"/>
      </w:r>
      <w:bookmarkEnd w:id="24"/>
      <w:r w:rsidRPr="001E6AB7">
        <w:rPr>
          <w:rFonts w:ascii="Calibri" w:hAnsi="Calibri" w:cs="Calibri"/>
          <w:color w:val="000000" w:themeColor="text1"/>
        </w:rPr>
        <w:t xml:space="preserve">, </w:t>
      </w:r>
      <w:bookmarkStart w:id="25" w:name="bBIB20"/>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"BIB20"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20</w:t>
      </w:r>
      <w:r w:rsidRPr="001E6AB7">
        <w:rPr>
          <w:rFonts w:ascii="Calibri" w:hAnsi="Calibri" w:cs="Calibri"/>
          <w:color w:val="000000" w:themeColor="text1"/>
        </w:rPr>
        <w:fldChar w:fldCharType="end"/>
      </w:r>
      <w:r w:rsidRPr="001E6AB7">
        <w:rPr>
          <w:rFonts w:ascii="Calibri" w:hAnsi="Calibri" w:cs="Calibri"/>
          <w:color w:val="000000" w:themeColor="text1"/>
        </w:rPr>
        <w:t xml:space="preserve">. Hence for such proteins both equilibrium unfolding and refolding is practically unattainable. In this case the shift of the apparent transition temperature </w:t>
      </w:r>
      <m:oMath>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m:rPr>
                <m:sty m:val="p"/>
              </m:rPr>
              <w:rPr>
                <w:rFonts w:ascii="Cambria Math" w:hAnsi="Cambria Math" w:cs="Calibri"/>
                <w:color w:val="000000" w:themeColor="text1"/>
                <w:vertAlign w:val="subscript"/>
              </w:rPr>
              <m:t>app</m:t>
            </m:r>
          </m:sub>
        </m:sSub>
      </m:oMath>
      <w:r w:rsidRPr="001E6AB7">
        <w:rPr>
          <w:rFonts w:ascii="Calibri" w:hAnsi="Calibri" w:cs="Calibri"/>
          <w:color w:val="000000" w:themeColor="text1"/>
        </w:rPr>
        <w:t xml:space="preserve"> from </w:t>
      </w:r>
      <m:oMath>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m:rPr>
                <m:sty m:val="p"/>
              </m:rPr>
              <w:rPr>
                <w:rStyle w:val="Emphasis"/>
                <w:rFonts w:ascii="Cambria Math" w:hAnsi="Cambria Math" w:cs="Calibri"/>
                <w:color w:val="000000" w:themeColor="text1"/>
                <w:vertAlign w:val="subscript"/>
              </w:rPr>
              <m:t>d</m:t>
            </m:r>
            <m:r>
              <w:rPr>
                <w:rFonts w:ascii="Cambria Math" w:hAnsi="Cambria Math" w:cs="Calibri"/>
                <w:color w:val="000000" w:themeColor="text1"/>
              </w:rPr>
              <m:t xml:space="preserve"> </m:t>
            </m:r>
          </m:sub>
        </m:sSub>
      </m:oMath>
      <w:r w:rsidR="00826470" w:rsidRPr="001E6AB7">
        <w:rPr>
          <w:rStyle w:val="Emphasis"/>
          <w:rFonts w:ascii="Calibri" w:hAnsi="Calibri" w:cs="Calibri"/>
          <w:i w:val="0"/>
          <w:iCs w:val="0"/>
          <w:color w:val="000000" w:themeColor="text1"/>
        </w:rPr>
        <w:t xml:space="preserve"> </w:t>
      </w:r>
      <w:r w:rsidRPr="001E6AB7">
        <w:rPr>
          <w:rFonts w:ascii="Calibri" w:hAnsi="Calibri" w:cs="Calibri"/>
          <w:color w:val="000000" w:themeColor="text1"/>
        </w:rPr>
        <w:t>(an equilibrium denaturation temperature) is mainly determined by the heating rate, the activation energy and the relaxation time of the unfolding transition:</w:t>
      </w:r>
    </w:p>
    <w:p w14:paraId="7693A7DB" w14:textId="76C4C3B6" w:rsidR="00154C29" w:rsidRPr="001E6AB7" w:rsidRDefault="00154C29" w:rsidP="00154C29">
      <w:pPr>
        <w:pStyle w:val="NoSpacing"/>
        <w:rPr>
          <w:rFonts w:ascii="Calibri" w:hAnsi="Calibri" w:cs="Calibri"/>
          <w:color w:val="000000" w:themeColor="text1"/>
        </w:rPr>
      </w:pPr>
    </w:p>
    <w:p w14:paraId="75950CE8" w14:textId="5C5B4AA7" w:rsidR="00154C29" w:rsidRPr="001E6AB7" w:rsidRDefault="001C681B" w:rsidP="00154C29">
      <w:pPr>
        <w:pStyle w:val="NoSpacing"/>
        <w:rPr>
          <w:rFonts w:ascii="Calibri" w:hAnsi="Calibri" w:cs="Calibri"/>
          <w:i/>
          <w:color w:val="000000" w:themeColor="text1"/>
          <w:sz w:val="28"/>
          <w:szCs w:val="28"/>
        </w:rPr>
      </w:pPr>
      <m:oMathPara>
        <m:oMath>
          <m:sSub>
            <m:sSubPr>
              <m:ctrlPr>
                <w:rPr>
                  <w:rStyle w:val="Emphasis"/>
                  <w:rFonts w:ascii="Cambria Math" w:hAnsi="Cambria Math" w:cs="Calibri"/>
                  <w:i w:val="0"/>
                  <w:iCs w:val="0"/>
                  <w:color w:val="000000" w:themeColor="text1"/>
                  <w:sz w:val="28"/>
                  <w:szCs w:val="28"/>
                </w:rPr>
              </m:ctrlPr>
            </m:sSubPr>
            <m:e>
              <m:r>
                <w:rPr>
                  <w:rStyle w:val="Emphasis"/>
                  <w:rFonts w:ascii="Cambria Math" w:hAnsi="Cambria Math" w:cs="Calibri"/>
                  <w:color w:val="000000" w:themeColor="text1"/>
                  <w:sz w:val="28"/>
                  <w:szCs w:val="28"/>
                </w:rPr>
                <m:t>T</m:t>
              </m:r>
            </m:e>
            <m:sub>
              <m:r>
                <m:rPr>
                  <m:sty m:val="p"/>
                </m:rPr>
                <w:rPr>
                  <w:rFonts w:ascii="Cambria Math" w:hAnsi="Cambria Math" w:cs="Calibri"/>
                  <w:color w:val="000000" w:themeColor="text1"/>
                  <w:sz w:val="28"/>
                  <w:szCs w:val="28"/>
                  <w:vertAlign w:val="subscript"/>
                </w:rPr>
                <m:t>app</m:t>
              </m:r>
            </m:sub>
          </m:sSub>
          <m:r>
            <w:rPr>
              <w:rStyle w:val="Emphasis"/>
              <w:rFonts w:ascii="Cambria Math" w:hAnsi="Cambria Math" w:cs="Calibri"/>
              <w:color w:val="000000" w:themeColor="text1"/>
              <w:sz w:val="28"/>
              <w:szCs w:val="28"/>
            </w:rPr>
            <m:t>≈</m:t>
          </m:r>
          <m:sSub>
            <m:sSubPr>
              <m:ctrlPr>
                <w:rPr>
                  <w:rStyle w:val="Emphasis"/>
                  <w:rFonts w:ascii="Cambria Math" w:hAnsi="Cambria Math" w:cs="Calibri"/>
                  <w:i w:val="0"/>
                  <w:iCs w:val="0"/>
                  <w:color w:val="000000" w:themeColor="text1"/>
                  <w:sz w:val="28"/>
                  <w:szCs w:val="28"/>
                </w:rPr>
              </m:ctrlPr>
            </m:sSubPr>
            <m:e>
              <m:r>
                <w:rPr>
                  <w:rStyle w:val="Emphasis"/>
                  <w:rFonts w:ascii="Cambria Math" w:hAnsi="Cambria Math" w:cs="Calibri"/>
                  <w:color w:val="000000" w:themeColor="text1"/>
                  <w:sz w:val="28"/>
                  <w:szCs w:val="28"/>
                </w:rPr>
                <m:t>T</m:t>
              </m:r>
            </m:e>
            <m:sub>
              <m:r>
                <m:rPr>
                  <m:sty m:val="p"/>
                </m:rPr>
                <w:rPr>
                  <w:rStyle w:val="Emphasis"/>
                  <w:rFonts w:ascii="Cambria Math" w:hAnsi="Cambria Math" w:cs="Calibri"/>
                  <w:color w:val="000000" w:themeColor="text1"/>
                  <w:sz w:val="28"/>
                  <w:szCs w:val="28"/>
                  <w:vertAlign w:val="subscript"/>
                </w:rPr>
                <m:t>d</m:t>
              </m:r>
            </m:sub>
          </m:sSub>
          <m:r>
            <w:rPr>
              <w:rStyle w:val="Emphasis"/>
              <w:rFonts w:ascii="Cambria Math" w:hAnsi="Cambria Math" w:cs="Calibri"/>
              <w:color w:val="000000" w:themeColor="text1"/>
              <w:sz w:val="28"/>
              <w:szCs w:val="28"/>
            </w:rPr>
            <m:t>+</m:t>
          </m:r>
          <m:r>
            <m:rPr>
              <m:sty m:val="p"/>
            </m:rPr>
            <w:rPr>
              <w:rStyle w:val="display"/>
              <w:rFonts w:ascii="Cambria Math" w:hAnsi="Cambria Math" w:cs="Calibri"/>
              <w:color w:val="000000" w:themeColor="text1"/>
              <w:sz w:val="28"/>
              <w:szCs w:val="28"/>
            </w:rPr>
            <m:t>Δ</m:t>
          </m:r>
          <m:sSub>
            <m:sSubPr>
              <m:ctrlPr>
                <w:rPr>
                  <w:rStyle w:val="display"/>
                  <w:rFonts w:ascii="Cambria Math" w:hAnsi="Cambria Math" w:cs="Calibri"/>
                  <w:i/>
                  <w:color w:val="000000" w:themeColor="text1"/>
                  <w:sz w:val="28"/>
                  <w:szCs w:val="28"/>
                </w:rPr>
              </m:ctrlPr>
            </m:sSubPr>
            <m:e>
              <m:r>
                <m:rPr>
                  <m:sty m:val="p"/>
                </m:rPr>
                <w:rPr>
                  <w:rStyle w:val="display"/>
                  <w:rFonts w:ascii="Cambria Math" w:hAnsi="Cambria Math" w:cs="Calibri"/>
                  <w:color w:val="000000" w:themeColor="text1"/>
                  <w:sz w:val="28"/>
                  <w:szCs w:val="28"/>
                </w:rPr>
                <m:t>T</m:t>
              </m:r>
            </m:e>
            <m:sub>
              <m:r>
                <w:rPr>
                  <w:rStyle w:val="display"/>
                  <w:rFonts w:ascii="Cambria Math" w:hAnsi="Cambria Math" w:cs="Calibri"/>
                  <w:color w:val="000000" w:themeColor="text1"/>
                  <w:sz w:val="28"/>
                  <w:szCs w:val="28"/>
                </w:rPr>
                <m:t>1/2,</m:t>
              </m:r>
              <m:r>
                <m:rPr>
                  <m:sty m:val="p"/>
                </m:rPr>
                <w:rPr>
                  <w:rStyle w:val="display"/>
                  <w:rFonts w:ascii="Cambria Math" w:hAnsi="Cambria Math" w:cs="Calibri"/>
                  <w:color w:val="000000" w:themeColor="text1"/>
                  <w:sz w:val="28"/>
                  <w:szCs w:val="28"/>
                </w:rPr>
                <m:t>kin</m:t>
              </m:r>
            </m:sub>
          </m:sSub>
          <m:r>
            <m:rPr>
              <m:sty m:val="p"/>
            </m:rPr>
            <w:rPr>
              <w:rStyle w:val="display"/>
              <w:rFonts w:ascii="Cambria Math" w:hAnsi="Cambria Math" w:cs="Calibri"/>
              <w:color w:val="000000" w:themeColor="text1"/>
              <w:sz w:val="28"/>
              <w:szCs w:val="28"/>
            </w:rPr>
            <m:t>e1+ln2V</m:t>
          </m:r>
          <m:sSub>
            <m:sSubPr>
              <m:ctrlPr>
                <w:rPr>
                  <w:rFonts w:ascii="Cambria Math" w:hAnsi="Cambria Math" w:cs="Calibri"/>
                  <w:color w:val="000000" w:themeColor="text1"/>
                  <w:sz w:val="28"/>
                  <w:szCs w:val="28"/>
                </w:rPr>
              </m:ctrlPr>
            </m:sSubPr>
            <m:e>
              <m:r>
                <w:rPr>
                  <w:rFonts w:ascii="Cambria Math" w:hAnsi="Cambria Math" w:cs="Calibri"/>
                  <w:color w:val="000000" w:themeColor="text1"/>
                  <w:sz w:val="28"/>
                  <w:szCs w:val="28"/>
                </w:rPr>
                <m:t>τ</m:t>
              </m:r>
            </m:e>
            <m:sub>
              <m:r>
                <m:rPr>
                  <m:sty m:val="p"/>
                </m:rPr>
                <w:rPr>
                  <w:rFonts w:ascii="Cambria Math" w:hAnsi="Cambria Math" w:cs="Calibri"/>
                  <w:color w:val="000000" w:themeColor="text1"/>
                  <w:sz w:val="28"/>
                  <w:szCs w:val="28"/>
                  <w:vertAlign w:val="subscript"/>
                </w:rPr>
                <m:t>d</m:t>
              </m:r>
            </m:sub>
          </m:sSub>
          <m:r>
            <m:rPr>
              <m:sty m:val="p"/>
            </m:rPr>
            <w:rPr>
              <w:rStyle w:val="display"/>
              <w:rFonts w:ascii="Cambria Math" w:hAnsi="Cambria Math" w:cs="Calibri"/>
              <w:color w:val="000000" w:themeColor="text1"/>
              <w:sz w:val="28"/>
              <w:szCs w:val="28"/>
            </w:rPr>
            <m:t>Δ</m:t>
          </m:r>
          <m:sSub>
            <m:sSubPr>
              <m:ctrlPr>
                <w:rPr>
                  <w:rStyle w:val="display"/>
                  <w:rFonts w:ascii="Cambria Math" w:hAnsi="Cambria Math" w:cs="Calibri"/>
                  <w:i/>
                  <w:color w:val="000000" w:themeColor="text1"/>
                  <w:sz w:val="28"/>
                  <w:szCs w:val="28"/>
                </w:rPr>
              </m:ctrlPr>
            </m:sSubPr>
            <m:e>
              <m:r>
                <m:rPr>
                  <m:sty m:val="p"/>
                </m:rPr>
                <w:rPr>
                  <w:rStyle w:val="display"/>
                  <w:rFonts w:ascii="Cambria Math" w:hAnsi="Cambria Math" w:cs="Calibri"/>
                  <w:color w:val="000000" w:themeColor="text1"/>
                  <w:sz w:val="28"/>
                  <w:szCs w:val="28"/>
                </w:rPr>
                <m:t>T</m:t>
              </m:r>
            </m:e>
            <m:sub>
              <m:r>
                <w:rPr>
                  <w:rStyle w:val="display"/>
                  <w:rFonts w:ascii="Cambria Math" w:hAnsi="Cambria Math" w:cs="Calibri"/>
                  <w:color w:val="000000" w:themeColor="text1"/>
                  <w:sz w:val="28"/>
                  <w:szCs w:val="28"/>
                </w:rPr>
                <m:t>1/2,</m:t>
              </m:r>
              <m:r>
                <m:rPr>
                  <m:sty m:val="p"/>
                </m:rPr>
                <w:rPr>
                  <w:rStyle w:val="display"/>
                  <w:rFonts w:ascii="Cambria Math" w:hAnsi="Cambria Math" w:cs="Calibri"/>
                  <w:color w:val="000000" w:themeColor="text1"/>
                  <w:sz w:val="28"/>
                  <w:szCs w:val="28"/>
                </w:rPr>
                <m:t>kin</m:t>
              </m:r>
            </m:sub>
          </m:sSub>
        </m:oMath>
      </m:oMathPara>
    </w:p>
    <w:p w14:paraId="63CE4898" w14:textId="77777777" w:rsidR="00154C29" w:rsidRPr="001E6AB7" w:rsidRDefault="00154C29" w:rsidP="00154C29">
      <w:pPr>
        <w:pStyle w:val="NoSpacing"/>
        <w:rPr>
          <w:rStyle w:val="display"/>
          <w:rFonts w:ascii="Calibri" w:hAnsi="Calibri" w:cs="Calibri"/>
          <w:color w:val="000000" w:themeColor="text1"/>
        </w:rPr>
      </w:pPr>
    </w:p>
    <w:p w14:paraId="0E565A16" w14:textId="2520EED2" w:rsidR="001650BE" w:rsidRPr="001E6AB7" w:rsidRDefault="001650BE" w:rsidP="00154C29">
      <w:pPr>
        <w:pStyle w:val="NoSpacing"/>
        <w:rPr>
          <w:rFonts w:ascii="Calibri" w:hAnsi="Calibri" w:cs="Calibri"/>
          <w:color w:val="000000" w:themeColor="text1"/>
        </w:rPr>
      </w:pPr>
      <w:r w:rsidRPr="001E6AB7">
        <w:rPr>
          <w:rFonts w:ascii="Calibri" w:hAnsi="Calibri" w:cs="Calibri"/>
          <w:color w:val="000000" w:themeColor="text1"/>
        </w:rPr>
        <w:t>where</w:t>
      </w:r>
      <m:oMath>
        <m:r>
          <m:rPr>
            <m:sty m:val="p"/>
          </m:rPr>
          <w:rPr>
            <w:rStyle w:val="display"/>
            <w:rFonts w:ascii="Cambria Math" w:hAnsi="Cambria Math" w:cs="Calibri"/>
            <w:color w:val="000000" w:themeColor="text1"/>
          </w:rPr>
          <m:t xml:space="preserve"> Δ</m:t>
        </m:r>
        <m:sSub>
          <m:sSubPr>
            <m:ctrlPr>
              <w:rPr>
                <w:rStyle w:val="display"/>
                <w:rFonts w:ascii="Cambria Math" w:hAnsi="Cambria Math" w:cs="Calibri"/>
                <w:i/>
                <w:color w:val="000000" w:themeColor="text1"/>
              </w:rPr>
            </m:ctrlPr>
          </m:sSubPr>
          <m:e>
            <m:r>
              <m:rPr>
                <m:sty m:val="p"/>
              </m:rPr>
              <w:rPr>
                <w:rStyle w:val="display"/>
                <w:rFonts w:ascii="Cambria Math" w:hAnsi="Cambria Math" w:cs="Calibri"/>
                <w:color w:val="000000" w:themeColor="text1"/>
              </w:rPr>
              <m:t>T</m:t>
            </m:r>
          </m:e>
          <m:sub>
            <m:r>
              <w:rPr>
                <w:rStyle w:val="display"/>
                <w:rFonts w:ascii="Cambria Math" w:hAnsi="Cambria Math" w:cs="Calibri"/>
                <w:color w:val="000000" w:themeColor="text1"/>
              </w:rPr>
              <m:t>1/2,</m:t>
            </m:r>
            <m:r>
              <m:rPr>
                <m:sty m:val="p"/>
              </m:rPr>
              <w:rPr>
                <w:rStyle w:val="display"/>
                <w:rFonts w:ascii="Cambria Math" w:hAnsi="Cambria Math" w:cs="Calibri"/>
                <w:color w:val="000000" w:themeColor="text1"/>
              </w:rPr>
              <m:t>kin</m:t>
            </m:r>
          </m:sub>
        </m:sSub>
      </m:oMath>
      <w:r w:rsidRPr="001E6AB7">
        <w:rPr>
          <w:rFonts w:ascii="Calibri" w:hAnsi="Calibri" w:cs="Calibri"/>
          <w:color w:val="000000" w:themeColor="text1"/>
        </w:rPr>
        <w:t xml:space="preserve"> is the half width of the transition at a particular heating rate (see Appendix </w:t>
      </w:r>
      <w:proofErr w:type="gramStart"/>
      <w:r w:rsidRPr="001E6AB7">
        <w:rPr>
          <w:rFonts w:ascii="Calibri" w:hAnsi="Calibri" w:cs="Calibri"/>
          <w:color w:val="000000" w:themeColor="text1"/>
        </w:rPr>
        <w:t>C).</w:t>
      </w:r>
      <w:proofErr w:type="gramEnd"/>
      <w:r w:rsidRPr="001E6AB7">
        <w:rPr>
          <w:rFonts w:ascii="Calibri" w:hAnsi="Calibri" w:cs="Calibri"/>
          <w:color w:val="000000" w:themeColor="text1"/>
        </w:rPr>
        <w:t xml:space="preserve"> Therefore at temperature </w:t>
      </w:r>
      <m:oMath>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m:rPr>
                <m:sty m:val="p"/>
              </m:rPr>
              <w:rPr>
                <w:rFonts w:ascii="Cambria Math" w:hAnsi="Cambria Math" w:cs="Calibri"/>
                <w:color w:val="000000" w:themeColor="text1"/>
                <w:vertAlign w:val="subscript"/>
              </w:rPr>
              <m:t>app</m:t>
            </m:r>
          </m:sub>
        </m:sSub>
      </m:oMath>
      <w:r w:rsidRPr="001E6AB7">
        <w:rPr>
          <w:rFonts w:ascii="Calibri" w:hAnsi="Calibri" w:cs="Calibri"/>
          <w:color w:val="000000" w:themeColor="text1"/>
        </w:rPr>
        <w:t xml:space="preserve"> the denaturation rate constant is determined mainly by the heating rate, and the denaturation process will be indistinguishable from a one-step irreversible process </w:t>
      </w:r>
      <w:hyperlink r:id="rId12" w:anchor="BIB7" w:history="1">
        <w:r w:rsidRPr="001E6AB7">
          <w:rPr>
            <w:rStyle w:val="Hyperlink"/>
            <w:rFonts w:ascii="Calibri" w:hAnsi="Calibri" w:cs="Calibri"/>
            <w:color w:val="000000" w:themeColor="text1"/>
          </w:rPr>
          <w:t>7</w:t>
        </w:r>
      </w:hyperlink>
      <w:r w:rsidRPr="001E6AB7">
        <w:rPr>
          <w:rFonts w:ascii="Calibri" w:hAnsi="Calibri" w:cs="Calibri"/>
          <w:color w:val="000000" w:themeColor="text1"/>
        </w:rPr>
        <w:t xml:space="preserve">, </w:t>
      </w:r>
      <w:bookmarkStart w:id="26" w:name="bBIB21"/>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"BIB21"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21</w:t>
      </w:r>
      <w:r w:rsidRPr="001E6AB7">
        <w:rPr>
          <w:rFonts w:ascii="Calibri" w:hAnsi="Calibri" w:cs="Calibri"/>
          <w:color w:val="000000" w:themeColor="text1"/>
        </w:rPr>
        <w:fldChar w:fldCharType="end"/>
      </w:r>
      <w:bookmarkEnd w:id="26"/>
      <w:r w:rsidRPr="001E6AB7">
        <w:rPr>
          <w:rFonts w:ascii="Calibri" w:hAnsi="Calibri" w:cs="Calibri"/>
          <w:color w:val="000000" w:themeColor="text1"/>
        </w:rPr>
        <w:t xml:space="preserve">. For some proteins studied by the scanning microcalorimetry technique, the heat denaturation is well described by a one-step kinetic model </w:t>
      </w:r>
      <w:hyperlink r:id="rId13" w:anchor="BIB3" w:history="1">
        <w:r w:rsidRPr="001E6AB7">
          <w:rPr>
            <w:rStyle w:val="Hyperlink"/>
            <w:rFonts w:ascii="Calibri" w:hAnsi="Calibri" w:cs="Calibri"/>
            <w:color w:val="000000" w:themeColor="text1"/>
          </w:rPr>
          <w:t>3</w:t>
        </w:r>
      </w:hyperlink>
      <w:bookmarkEnd w:id="7"/>
      <w:r w:rsidRPr="001E6AB7">
        <w:rPr>
          <w:rFonts w:ascii="Calibri" w:hAnsi="Calibri" w:cs="Calibri"/>
          <w:color w:val="000000" w:themeColor="text1"/>
        </w:rPr>
        <w:t xml:space="preserve">, </w:t>
      </w:r>
      <w:bookmarkStart w:id="27" w:name="bBIB22"/>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"BIB22"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22</w:t>
      </w:r>
      <w:r w:rsidRPr="001E6AB7">
        <w:rPr>
          <w:rFonts w:ascii="Calibri" w:hAnsi="Calibri" w:cs="Calibri"/>
          <w:color w:val="000000" w:themeColor="text1"/>
        </w:rPr>
        <w:fldChar w:fldCharType="end"/>
      </w:r>
      <w:bookmarkEnd w:id="27"/>
      <w:r w:rsidRPr="001E6AB7">
        <w:rPr>
          <w:rFonts w:ascii="Calibri" w:hAnsi="Calibri" w:cs="Calibri"/>
          <w:color w:val="000000" w:themeColor="text1"/>
        </w:rPr>
        <w:t xml:space="preserve">. In this case at the apparent temperature of denaturation, the rate constant can be determined by the formula </w:t>
      </w:r>
      <w:hyperlink r:id="rId14" w:anchor="BIB7" w:history="1">
        <w:r w:rsidRPr="001E6AB7">
          <w:rPr>
            <w:rStyle w:val="Hyperlink"/>
            <w:rFonts w:ascii="Calibri" w:hAnsi="Calibri" w:cs="Calibri"/>
            <w:color w:val="000000" w:themeColor="text1"/>
          </w:rPr>
          <w:t>[7]</w:t>
        </w:r>
      </w:hyperlink>
      <w:r w:rsidRPr="001E6AB7">
        <w:rPr>
          <w:rFonts w:ascii="Calibri" w:hAnsi="Calibri" w:cs="Calibri"/>
          <w:color w:val="000000" w:themeColor="text1"/>
        </w:rPr>
        <w:t>:</w:t>
      </w:r>
    </w:p>
    <w:p w14:paraId="7B76B28C" w14:textId="1B1AC313" w:rsidR="00DB61F5" w:rsidRPr="001E6AB7" w:rsidRDefault="00DB61F5" w:rsidP="00154C29">
      <w:pPr>
        <w:pStyle w:val="NoSpacing"/>
        <w:rPr>
          <w:rFonts w:ascii="Calibri" w:hAnsi="Calibri" w:cs="Calibri"/>
          <w:color w:val="000000" w:themeColor="text1"/>
        </w:rPr>
      </w:pPr>
    </w:p>
    <w:p w14:paraId="6CBA73B6" w14:textId="186BA669" w:rsidR="00DB61F5" w:rsidRPr="001E6AB7" w:rsidRDefault="00DB61F5" w:rsidP="00154C29">
      <w:pPr>
        <w:pStyle w:val="NoSpacing"/>
        <w:rPr>
          <w:rFonts w:ascii="Calibri" w:hAnsi="Calibri" w:cs="Calibri"/>
          <w:i/>
          <w:color w:val="000000" w:themeColor="text1"/>
          <w:sz w:val="28"/>
          <w:szCs w:val="28"/>
        </w:rPr>
      </w:pPr>
      <m:oMathPara>
        <m:oMathParaPr>
          <m:jc m:val="center"/>
        </m:oMathParaPr>
        <m:oMath>
          <m:r>
            <m:rPr>
              <m:sty m:val="p"/>
            </m:rPr>
            <w:rPr>
              <w:rFonts w:ascii="Cambria Math" w:hAnsi="Cambria Math" w:cs="Calibri"/>
              <w:color w:val="000000" w:themeColor="text1"/>
              <w:sz w:val="28"/>
              <w:szCs w:val="28"/>
            </w:rPr>
            <m:t>k+</m:t>
          </m:r>
          <m:d>
            <m:dPr>
              <m:ctrlPr>
                <w:rPr>
                  <w:rFonts w:ascii="Cambria Math" w:hAnsi="Cambria Math" w:cs="Calibri"/>
                  <w:color w:val="000000" w:themeColor="text1"/>
                  <w:sz w:val="28"/>
                  <w:szCs w:val="28"/>
                </w:rPr>
              </m:ctrlPr>
            </m:dPr>
            <m:e>
              <m:sSub>
                <m:sSubPr>
                  <m:ctrlPr>
                    <w:rPr>
                      <w:rStyle w:val="Emphasis"/>
                      <w:rFonts w:ascii="Cambria Math" w:hAnsi="Cambria Math" w:cs="Calibri"/>
                      <w:i w:val="0"/>
                      <w:iCs w:val="0"/>
                      <w:color w:val="000000" w:themeColor="text1"/>
                      <w:sz w:val="28"/>
                      <w:szCs w:val="28"/>
                    </w:rPr>
                  </m:ctrlPr>
                </m:sSubPr>
                <m:e>
                  <m:r>
                    <m:rPr>
                      <m:sty m:val="p"/>
                    </m:rPr>
                    <w:rPr>
                      <w:rStyle w:val="Emphasis"/>
                      <w:rFonts w:ascii="Cambria Math" w:hAnsi="Cambria Math" w:cs="Calibri"/>
                      <w:color w:val="000000" w:themeColor="text1"/>
                      <w:sz w:val="28"/>
                      <w:szCs w:val="28"/>
                    </w:rPr>
                    <m:t>T</m:t>
                  </m:r>
                </m:e>
                <m:sub>
                  <m:r>
                    <m:rPr>
                      <m:sty m:val="p"/>
                    </m:rPr>
                    <w:rPr>
                      <w:rFonts w:ascii="Cambria Math" w:hAnsi="Cambria Math" w:cs="Calibri"/>
                      <w:color w:val="000000" w:themeColor="text1"/>
                      <w:sz w:val="28"/>
                      <w:szCs w:val="28"/>
                      <w:vertAlign w:val="subscript"/>
                    </w:rPr>
                    <m:t>app</m:t>
                  </m:r>
                </m:sub>
              </m:sSub>
            </m:e>
          </m:d>
          <m:r>
            <w:rPr>
              <w:rFonts w:ascii="Cambria Math" w:hAnsi="Cambria Math" w:cs="Calibri"/>
              <w:color w:val="000000" w:themeColor="text1"/>
              <w:sz w:val="28"/>
              <w:szCs w:val="28"/>
            </w:rPr>
            <m:t>=</m:t>
          </m:r>
          <m:r>
            <m:rPr>
              <m:sty m:val="p"/>
            </m:rPr>
            <w:rPr>
              <w:rFonts w:ascii="Cambria Math" w:hAnsi="Cambria Math" w:cs="Calibri"/>
              <w:color w:val="000000" w:themeColor="text1"/>
              <w:sz w:val="28"/>
              <w:szCs w:val="28"/>
            </w:rPr>
            <m:t>V⋅Δ</m:t>
          </m:r>
          <m:sSub>
            <m:sSubPr>
              <m:ctrlPr>
                <w:rPr>
                  <w:rStyle w:val="Emphasis"/>
                  <w:rFonts w:ascii="Cambria Math" w:hAnsi="Cambria Math" w:cs="Calibri"/>
                  <w:i w:val="0"/>
                  <w:iCs w:val="0"/>
                  <w:color w:val="000000" w:themeColor="text1"/>
                  <w:sz w:val="28"/>
                  <w:szCs w:val="28"/>
                </w:rPr>
              </m:ctrlPr>
            </m:sSubPr>
            <m:e>
              <m:r>
                <m:rPr>
                  <m:sty m:val="p"/>
                </m:rPr>
                <w:rPr>
                  <w:rStyle w:val="Emphasis"/>
                  <w:rFonts w:ascii="Cambria Math" w:hAnsi="Cambria Math" w:cs="Calibri"/>
                  <w:color w:val="000000" w:themeColor="text1"/>
                  <w:sz w:val="28"/>
                  <w:szCs w:val="28"/>
                </w:rPr>
                <m:t>E</m:t>
              </m:r>
            </m:e>
            <m:sub>
              <m:r>
                <w:rPr>
                  <w:rFonts w:ascii="Cambria Math" w:hAnsi="Cambria Math" w:cs="Calibri"/>
                  <w:color w:val="000000" w:themeColor="text1"/>
                  <w:sz w:val="28"/>
                  <w:szCs w:val="28"/>
                  <w:vertAlign w:val="subscript"/>
                </w:rPr>
                <m:t>+</m:t>
              </m:r>
            </m:sub>
          </m:sSub>
          <m:r>
            <m:rPr>
              <m:sty m:val="p"/>
            </m:rPr>
            <w:rPr>
              <w:rStyle w:val="Emphasis"/>
              <w:rFonts w:ascii="Cambria Math" w:hAnsi="Cambria Math" w:cs="Calibri"/>
              <w:color w:val="000000" w:themeColor="text1"/>
              <w:sz w:val="28"/>
              <w:szCs w:val="28"/>
            </w:rPr>
            <m:t>R⋅</m:t>
          </m:r>
          <m:sSub>
            <m:sSubPr>
              <m:ctrlPr>
                <w:rPr>
                  <w:rStyle w:val="Emphasis"/>
                  <w:rFonts w:ascii="Cambria Math" w:hAnsi="Cambria Math" w:cs="Calibri"/>
                  <w:i w:val="0"/>
                  <w:iCs w:val="0"/>
                  <w:color w:val="000000" w:themeColor="text1"/>
                  <w:sz w:val="28"/>
                  <w:szCs w:val="28"/>
                </w:rPr>
              </m:ctrlPr>
            </m:sSubPr>
            <m:e>
              <m:sSup>
                <m:sSupPr>
                  <m:ctrlPr>
                    <w:rPr>
                      <w:rStyle w:val="Emphasis"/>
                      <w:rFonts w:ascii="Cambria Math" w:hAnsi="Cambria Math" w:cs="Calibri"/>
                      <w:i w:val="0"/>
                      <w:iCs w:val="0"/>
                      <w:color w:val="000000" w:themeColor="text1"/>
                      <w:sz w:val="28"/>
                      <w:szCs w:val="28"/>
                    </w:rPr>
                  </m:ctrlPr>
                </m:sSupPr>
                <m:e>
                  <m:r>
                    <m:rPr>
                      <m:sty m:val="p"/>
                    </m:rPr>
                    <w:rPr>
                      <w:rStyle w:val="Emphasis"/>
                      <w:rFonts w:ascii="Cambria Math" w:hAnsi="Cambria Math" w:cs="Calibri"/>
                      <w:color w:val="000000" w:themeColor="text1"/>
                      <w:sz w:val="28"/>
                      <w:szCs w:val="28"/>
                    </w:rPr>
                    <m:t>T</m:t>
                  </m:r>
                </m:e>
                <m:sup>
                  <m:r>
                    <m:rPr>
                      <m:sty m:val="p"/>
                    </m:rPr>
                    <w:rPr>
                      <w:rStyle w:val="Emphasis"/>
                      <w:rFonts w:ascii="Cambria Math" w:hAnsi="Cambria Math" w:cs="Calibri"/>
                      <w:color w:val="000000" w:themeColor="text1"/>
                      <w:sz w:val="28"/>
                      <w:szCs w:val="28"/>
                    </w:rPr>
                    <m:t>2</m:t>
                  </m:r>
                </m:sup>
              </m:sSup>
            </m:e>
            <m:sub>
              <m:r>
                <m:rPr>
                  <m:sty m:val="p"/>
                </m:rPr>
                <w:rPr>
                  <w:rStyle w:val="Emphasis"/>
                  <w:rFonts w:ascii="Cambria Math" w:hAnsi="Cambria Math" w:cs="Calibri"/>
                  <w:color w:val="000000" w:themeColor="text1"/>
                  <w:sz w:val="28"/>
                  <w:szCs w:val="28"/>
                </w:rPr>
                <m:t>app</m:t>
              </m:r>
            </m:sub>
          </m:sSub>
        </m:oMath>
      </m:oMathPara>
    </w:p>
    <w:p w14:paraId="3C12DE55" w14:textId="77777777" w:rsidR="00DB61F5" w:rsidRPr="001E6AB7" w:rsidRDefault="00DB61F5" w:rsidP="00154C29">
      <w:pPr>
        <w:pStyle w:val="NoSpacing"/>
        <w:rPr>
          <w:rStyle w:val="display"/>
          <w:rFonts w:ascii="Calibri" w:hAnsi="Calibri" w:cs="Calibri"/>
          <w:color w:val="000000" w:themeColor="text1"/>
        </w:rPr>
      </w:pPr>
    </w:p>
    <w:p w14:paraId="1618CD10" w14:textId="38FD2E6A" w:rsidR="00DB61F5" w:rsidRPr="001E6AB7" w:rsidRDefault="001650BE" w:rsidP="00DB61F5">
      <w:pPr>
        <w:pStyle w:val="NoSpacing"/>
        <w:rPr>
          <w:rFonts w:ascii="Calibri" w:hAnsi="Calibri" w:cs="Calibri"/>
          <w:color w:val="000000" w:themeColor="text1"/>
        </w:rPr>
      </w:pPr>
      <w:r w:rsidRPr="001E6AB7">
        <w:rPr>
          <w:rFonts w:ascii="Calibri" w:hAnsi="Calibri" w:cs="Calibri"/>
          <w:color w:val="000000" w:themeColor="text1"/>
        </w:rPr>
        <w:t xml:space="preserve">Since the deviations of the ratio </w:t>
      </w:r>
      <m:oMath>
        <m:r>
          <w:rPr>
            <w:rFonts w:ascii="Cambria Math" w:hAnsi="Cambria Math" w:cs="Calibri"/>
            <w:color w:val="000000" w:themeColor="text1"/>
          </w:rPr>
          <m:t>|Δ</m:t>
        </m:r>
        <m:sSub>
          <m:sSubPr>
            <m:ctrlPr>
              <w:rPr>
                <w:rStyle w:val="Emphasis"/>
                <w:rFonts w:ascii="Cambria Math" w:hAnsi="Cambria Math" w:cs="Calibri"/>
                <w:i w:val="0"/>
                <w:iCs w:val="0"/>
                <w:color w:val="000000" w:themeColor="text1"/>
              </w:rPr>
            </m:ctrlPr>
          </m:sSubPr>
          <m:e>
            <m:r>
              <m:rPr>
                <m:sty m:val="p"/>
              </m:rPr>
              <w:rPr>
                <w:rStyle w:val="Emphasis"/>
                <w:rFonts w:ascii="Cambria Math" w:hAnsi="Cambria Math" w:cs="Calibri"/>
                <w:color w:val="000000" w:themeColor="text1"/>
              </w:rPr>
              <m:t>E</m:t>
            </m:r>
          </m:e>
          <m:sub>
            <m:r>
              <w:rPr>
                <w:rFonts w:ascii="Cambria Math" w:hAnsi="Cambria Math" w:cs="Calibri"/>
                <w:color w:val="000000" w:themeColor="text1"/>
                <w:vertAlign w:val="subscript"/>
              </w:rPr>
              <m:t>+</m:t>
            </m:r>
          </m:sub>
        </m:sSub>
        <m:r>
          <w:rPr>
            <w:rFonts w:ascii="Cambria Math" w:hAnsi="Cambria Math" w:cs="Calibri"/>
            <w:color w:val="000000" w:themeColor="text1"/>
          </w:rPr>
          <m:t>|/|</m:t>
        </m:r>
        <m:sSup>
          <m:sSupPr>
            <m:ctrlPr>
              <w:rPr>
                <w:rStyle w:val="Emphasis"/>
                <w:rFonts w:ascii="Cambria Math" w:hAnsi="Cambria Math" w:cs="Calibri"/>
                <w:i w:val="0"/>
                <w:iCs w:val="0"/>
                <w:color w:val="000000" w:themeColor="text1"/>
              </w:rPr>
            </m:ctrlPr>
          </m:sSupPr>
          <m:e>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m:rPr>
                    <m:sty m:val="p"/>
                  </m:rPr>
                  <w:rPr>
                    <w:rStyle w:val="Emphasis"/>
                    <w:rFonts w:ascii="Cambria Math" w:hAnsi="Cambria Math" w:cs="Calibri"/>
                    <w:color w:val="000000" w:themeColor="text1"/>
                  </w:rPr>
                  <m:t>app</m:t>
                </m:r>
              </m:sub>
            </m:sSub>
          </m:e>
          <m:sup>
            <m:r>
              <m:rPr>
                <m:sty m:val="p"/>
              </m:rPr>
              <w:rPr>
                <w:rStyle w:val="Emphasis"/>
                <w:rFonts w:ascii="Cambria Math" w:hAnsi="Cambria Math" w:cs="Calibri"/>
                <w:color w:val="000000" w:themeColor="text1"/>
              </w:rPr>
              <m:t>2</m:t>
            </m:r>
          </m:sup>
        </m:sSup>
        <m:r>
          <w:rPr>
            <w:rFonts w:ascii="Cambria Math" w:hAnsi="Cambria Math" w:cs="Calibri"/>
            <w:color w:val="000000" w:themeColor="text1"/>
          </w:rPr>
          <m:t>|</m:t>
        </m:r>
      </m:oMath>
      <w:r w:rsidRPr="001E6AB7">
        <w:rPr>
          <w:rFonts w:ascii="Calibri" w:hAnsi="Calibri" w:cs="Calibri"/>
          <w:color w:val="000000" w:themeColor="text1"/>
        </w:rPr>
        <w:t xml:space="preserve"> caused by the protein and experimental conditions are usually not great (no more than 60% from the average), one can readily determine the constant of the rate at which protein denaturation takes place. If |</w:t>
      </w:r>
      <m:oMath>
        <m:r>
          <w:rPr>
            <w:rFonts w:ascii="Cambria Math" w:hAnsi="Cambria Math" w:cs="Calibri"/>
            <w:color w:val="000000" w:themeColor="text1"/>
          </w:rPr>
          <m:t>|Δ</m:t>
        </m:r>
        <m:sSub>
          <m:sSubPr>
            <m:ctrlPr>
              <w:rPr>
                <w:rStyle w:val="Emphasis"/>
                <w:rFonts w:ascii="Cambria Math" w:hAnsi="Cambria Math" w:cs="Calibri"/>
                <w:i w:val="0"/>
                <w:iCs w:val="0"/>
                <w:color w:val="000000" w:themeColor="text1"/>
              </w:rPr>
            </m:ctrlPr>
          </m:sSubPr>
          <m:e>
            <m:r>
              <m:rPr>
                <m:sty m:val="p"/>
              </m:rPr>
              <w:rPr>
                <w:rStyle w:val="Emphasis"/>
                <w:rFonts w:ascii="Cambria Math" w:hAnsi="Cambria Math" w:cs="Calibri"/>
                <w:color w:val="000000" w:themeColor="text1"/>
              </w:rPr>
              <m:t>E</m:t>
            </m:r>
          </m:e>
          <m:sub>
            <m:r>
              <w:rPr>
                <w:rFonts w:ascii="Cambria Math" w:hAnsi="Cambria Math" w:cs="Calibri"/>
                <w:color w:val="000000" w:themeColor="text1"/>
                <w:vertAlign w:val="subscript"/>
              </w:rPr>
              <m:t>+</m:t>
            </m:r>
          </m:sub>
        </m:sSub>
        <m:r>
          <w:rPr>
            <w:rFonts w:ascii="Cambria Math" w:hAnsi="Cambria Math" w:cs="Calibri"/>
            <w:color w:val="000000" w:themeColor="text1"/>
          </w:rPr>
          <m:t>|/|</m:t>
        </m:r>
        <m:sSup>
          <m:sSupPr>
            <m:ctrlPr>
              <w:rPr>
                <w:rStyle w:val="Emphasis"/>
                <w:rFonts w:ascii="Cambria Math" w:hAnsi="Cambria Math" w:cs="Calibri"/>
                <w:i w:val="0"/>
                <w:iCs w:val="0"/>
                <w:color w:val="000000" w:themeColor="text1"/>
              </w:rPr>
            </m:ctrlPr>
          </m:sSupPr>
          <m:e>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m:rPr>
                    <m:sty m:val="p"/>
                  </m:rPr>
                  <w:rPr>
                    <w:rStyle w:val="Emphasis"/>
                    <w:rFonts w:ascii="Cambria Math" w:hAnsi="Cambria Math" w:cs="Calibri"/>
                    <w:color w:val="000000" w:themeColor="text1"/>
                  </w:rPr>
                  <m:t>app</m:t>
                </m:r>
              </m:sub>
            </m:sSub>
          </m:e>
          <m:sup>
            <m:r>
              <m:rPr>
                <m:sty m:val="p"/>
              </m:rPr>
              <w:rPr>
                <w:rStyle w:val="Emphasis"/>
                <w:rFonts w:ascii="Cambria Math" w:hAnsi="Cambria Math" w:cs="Calibri"/>
                <w:color w:val="000000" w:themeColor="text1"/>
              </w:rPr>
              <m:t>2</m:t>
            </m:r>
          </m:sup>
        </m:sSup>
        <m:r>
          <w:rPr>
            <w:rFonts w:ascii="Cambria Math" w:hAnsi="Cambria Math" w:cs="Calibri"/>
            <w:color w:val="000000" w:themeColor="text1"/>
          </w:rPr>
          <m:t>|</m:t>
        </m:r>
        <m:r>
          <m:rPr>
            <m:sty m:val="p"/>
          </m:rPr>
          <w:rPr>
            <w:rFonts w:ascii="Cambria Math" w:hAnsi="Cambria Math" w:cs="Calibri"/>
            <w:color w:val="000000" w:themeColor="text1"/>
          </w:rPr>
          <m:t>∼</m:t>
        </m:r>
        <m:sSup>
          <m:sSupPr>
            <m:ctrlPr>
              <w:rPr>
                <w:rFonts w:ascii="Cambria Math" w:hAnsi="Cambria Math" w:cs="Calibri"/>
                <w:color w:val="000000" w:themeColor="text1"/>
              </w:rPr>
            </m:ctrlPr>
          </m:sSupPr>
          <m:e>
            <m:r>
              <m:rPr>
                <m:sty m:val="p"/>
              </m:rPr>
              <w:rPr>
                <w:rFonts w:ascii="Cambria Math" w:hAnsi="Cambria Math" w:cs="Calibri"/>
                <w:color w:val="000000" w:themeColor="text1"/>
              </w:rPr>
              <m:t>10</m:t>
            </m:r>
          </m:e>
          <m:sup>
            <m:r>
              <m:rPr>
                <m:sty m:val="p"/>
              </m:rPr>
              <w:rPr>
                <w:rFonts w:ascii="Cambria Math" w:hAnsi="Cambria Math" w:cs="Calibri"/>
                <w:color w:val="000000" w:themeColor="text1"/>
                <w:vertAlign w:val="superscript"/>
              </w:rPr>
              <m:t>-3</m:t>
            </m:r>
          </m:sup>
        </m:sSup>
        <m:r>
          <m:rPr>
            <m:sty m:val="p"/>
          </m:rPr>
          <w:rPr>
            <w:rFonts w:ascii="Cambria Math" w:hAnsi="Cambria Math" w:cs="Calibri"/>
            <w:color w:val="000000" w:themeColor="text1"/>
          </w:rPr>
          <m:t xml:space="preserve"> kcal </m:t>
        </m:r>
        <m:sSup>
          <m:sSupPr>
            <m:ctrlPr>
              <w:rPr>
                <w:rFonts w:ascii="Cambria Math" w:hAnsi="Cambria Math" w:cs="Calibri"/>
                <w:color w:val="000000" w:themeColor="text1"/>
              </w:rPr>
            </m:ctrlPr>
          </m:sSupPr>
          <m:e>
            <m:r>
              <m:rPr>
                <m:sty m:val="p"/>
              </m:rPr>
              <w:rPr>
                <w:rFonts w:ascii="Cambria Math" w:hAnsi="Cambria Math" w:cs="Calibri"/>
                <w:color w:val="000000" w:themeColor="text1"/>
              </w:rPr>
              <m:t>mol</m:t>
            </m:r>
          </m:e>
          <m:sup>
            <m:r>
              <m:rPr>
                <m:sty m:val="p"/>
              </m:rPr>
              <w:rPr>
                <w:rFonts w:ascii="Cambria Math" w:hAnsi="Cambria Math" w:cs="Calibri"/>
                <w:color w:val="000000" w:themeColor="text1"/>
                <w:vertAlign w:val="superscript"/>
              </w:rPr>
              <m:t>-1</m:t>
            </m:r>
          </m:sup>
        </m:sSup>
        <m:r>
          <m:rPr>
            <m:sty m:val="p"/>
          </m:rPr>
          <w:rPr>
            <w:rFonts w:ascii="Cambria Math" w:hAnsi="Cambria Math" w:cs="Calibri"/>
            <w:color w:val="000000" w:themeColor="text1"/>
          </w:rPr>
          <m:t xml:space="preserve"> </m:t>
        </m:r>
        <m:sSup>
          <m:sSupPr>
            <m:ctrlPr>
              <w:rPr>
                <w:rFonts w:ascii="Cambria Math" w:hAnsi="Cambria Math" w:cs="Calibri"/>
                <w:color w:val="000000" w:themeColor="text1"/>
              </w:rPr>
            </m:ctrlPr>
          </m:sSupPr>
          <m:e>
            <m:r>
              <m:rPr>
                <m:sty m:val="p"/>
              </m:rPr>
              <w:rPr>
                <w:rFonts w:ascii="Cambria Math" w:hAnsi="Cambria Math" w:cs="Calibri"/>
                <w:color w:val="000000" w:themeColor="text1"/>
              </w:rPr>
              <m:t>K</m:t>
            </m:r>
          </m:e>
          <m:sup>
            <m:r>
              <m:rPr>
                <m:sty m:val="p"/>
              </m:rPr>
              <w:rPr>
                <w:rFonts w:ascii="Cambria Math" w:hAnsi="Cambria Math" w:cs="Calibri"/>
                <w:color w:val="000000" w:themeColor="text1"/>
                <w:vertAlign w:val="superscript"/>
              </w:rPr>
              <m:t>-2</m:t>
            </m:r>
          </m:sup>
        </m:sSup>
        <m:r>
          <m:rPr>
            <m:sty m:val="p"/>
          </m:rPr>
          <w:rPr>
            <w:rFonts w:ascii="Cambria Math" w:hAnsi="Cambria Math" w:cs="Calibri"/>
            <w:color w:val="000000" w:themeColor="text1"/>
          </w:rPr>
          <m:t xml:space="preserve"> </m:t>
        </m:r>
      </m:oMath>
      <w:r w:rsidRPr="001E6AB7">
        <w:rPr>
          <w:rFonts w:ascii="Calibri" w:hAnsi="Calibri" w:cs="Calibri"/>
          <w:color w:val="000000" w:themeColor="text1"/>
        </w:rPr>
        <w:t xml:space="preserve">, the rate constant will be </w:t>
      </w:r>
      <m:oMath>
        <m:r>
          <w:rPr>
            <w:rFonts w:ascii="Cambria Math" w:hAnsi="Cambria Math" w:cs="Calibri"/>
            <w:color w:val="000000" w:themeColor="text1"/>
          </w:rPr>
          <m:t>∼8×</m:t>
        </m:r>
        <m:sSup>
          <m:sSupPr>
            <m:ctrlPr>
              <w:rPr>
                <w:rFonts w:ascii="Cambria Math" w:hAnsi="Cambria Math" w:cs="Calibri"/>
                <w:i/>
                <w:color w:val="000000" w:themeColor="text1"/>
              </w:rPr>
            </m:ctrlPr>
          </m:sSupPr>
          <m:e>
            <m:r>
              <w:rPr>
                <w:rFonts w:ascii="Cambria Math" w:hAnsi="Cambria Math" w:cs="Calibri"/>
                <w:color w:val="000000" w:themeColor="text1"/>
              </w:rPr>
              <m:t>10</m:t>
            </m:r>
          </m:e>
          <m:sup>
            <m:r>
              <w:rPr>
                <w:rFonts w:ascii="Cambria Math" w:hAnsi="Cambria Math" w:cs="Calibri"/>
                <w:color w:val="000000" w:themeColor="text1"/>
                <w:vertAlign w:val="superscript"/>
              </w:rPr>
              <m:t>-4</m:t>
            </m:r>
          </m:sup>
        </m:sSup>
      </m:oMath>
      <w:r w:rsidRPr="001E6AB7">
        <w:rPr>
          <w:rFonts w:ascii="Calibri" w:hAnsi="Calibri" w:cs="Calibri"/>
          <w:color w:val="000000" w:themeColor="text1"/>
        </w:rPr>
        <w:t xml:space="preserve"> s</w:t>
      </w:r>
      <w:r w:rsidRPr="001E6AB7">
        <w:rPr>
          <w:rFonts w:ascii="Calibri" w:hAnsi="Calibri" w:cs="Calibri"/>
          <w:color w:val="000000" w:themeColor="text1"/>
          <w:vertAlign w:val="superscript"/>
        </w:rPr>
        <w:t>−1</w:t>
      </w:r>
      <w:r w:rsidRPr="001E6AB7">
        <w:rPr>
          <w:rFonts w:ascii="Calibri" w:hAnsi="Calibri" w:cs="Calibri"/>
          <w:color w:val="000000" w:themeColor="text1"/>
        </w:rPr>
        <w:t xml:space="preserve"> at the heating rate </w:t>
      </w:r>
      <m:oMath>
        <m:r>
          <w:rPr>
            <w:rFonts w:ascii="Cambria Math" w:hAnsi="Cambria Math" w:cs="Calibri"/>
            <w:color w:val="000000" w:themeColor="text1"/>
          </w:rPr>
          <m:t xml:space="preserve">0.1 </m:t>
        </m:r>
        <m:r>
          <m:rPr>
            <m:sty m:val="p"/>
          </m:rPr>
          <w:rPr>
            <w:rFonts w:ascii="Cambria Math" w:hAnsi="Cambria Math" w:cs="Calibri"/>
            <w:color w:val="000000" w:themeColor="text1"/>
          </w:rPr>
          <m:t xml:space="preserve">K </m:t>
        </m:r>
        <m:sSup>
          <m:sSupPr>
            <m:ctrlPr>
              <w:rPr>
                <w:rFonts w:ascii="Cambria Math" w:hAnsi="Cambria Math" w:cs="Calibri"/>
                <w:color w:val="000000" w:themeColor="text1"/>
              </w:rPr>
            </m:ctrlPr>
          </m:sSupPr>
          <m:e>
            <m:r>
              <m:rPr>
                <m:sty m:val="p"/>
              </m:rPr>
              <w:rPr>
                <w:rFonts w:ascii="Cambria Math" w:hAnsi="Cambria Math" w:cs="Calibri"/>
                <w:color w:val="000000" w:themeColor="text1"/>
              </w:rPr>
              <m:t>min</m:t>
            </m:r>
          </m:e>
          <m:sup>
            <m:r>
              <w:rPr>
                <w:rFonts w:ascii="Cambria Math" w:hAnsi="Cambria Math" w:cs="Calibri"/>
                <w:color w:val="000000" w:themeColor="text1"/>
                <w:vertAlign w:val="superscript"/>
              </w:rPr>
              <m:t>-1</m:t>
            </m:r>
          </m:sup>
        </m:sSup>
      </m:oMath>
      <w:r w:rsidRPr="001E6AB7">
        <w:rPr>
          <w:rFonts w:ascii="Calibri" w:hAnsi="Calibri" w:cs="Calibri"/>
          <w:color w:val="000000" w:themeColor="text1"/>
        </w:rPr>
        <w:t xml:space="preserve">, which corresponds to a relaxation time of about 21 min. Taking into account that at the given parameters the rate constant changes by </w:t>
      </w:r>
      <w:r w:rsidRPr="001E6AB7">
        <w:rPr>
          <w:rStyle w:val="Emphasis"/>
          <w:rFonts w:ascii="Calibri" w:hAnsi="Calibri" w:cs="Calibri"/>
          <w:color w:val="000000" w:themeColor="text1"/>
        </w:rPr>
        <w:t>e</w:t>
      </w:r>
      <w:r w:rsidRPr="001E6AB7">
        <w:rPr>
          <w:rFonts w:ascii="Calibri" w:hAnsi="Calibri" w:cs="Calibri"/>
          <w:color w:val="000000" w:themeColor="text1"/>
        </w:rPr>
        <w:t xml:space="preserve"> (</w:t>
      </w:r>
      <w:r w:rsidRPr="001E6AB7">
        <w:rPr>
          <w:rStyle w:val="Emphasis"/>
          <w:rFonts w:ascii="Calibri" w:hAnsi="Calibri" w:cs="Calibri"/>
          <w:color w:val="000000" w:themeColor="text1"/>
        </w:rPr>
        <w:t>e</w:t>
      </w:r>
      <w:r w:rsidRPr="001E6AB7">
        <w:rPr>
          <w:rFonts w:ascii="Calibri" w:hAnsi="Calibri" w:cs="Calibri"/>
          <w:color w:val="000000" w:themeColor="text1"/>
        </w:rPr>
        <w:t xml:space="preserve"> is the base of natural logarithm) if the temperature changes by only 2°, it becomes clear that at the thermodynamic denaturation temperature </w:t>
      </w:r>
      <w:r w:rsidRPr="001E6AB7">
        <w:rPr>
          <w:rStyle w:val="Emphasis"/>
          <w:rFonts w:ascii="Calibri" w:hAnsi="Calibri" w:cs="Calibri"/>
          <w:color w:val="000000" w:themeColor="text1"/>
        </w:rPr>
        <w:t>T</w:t>
      </w:r>
      <w:r w:rsidRPr="001E6AB7">
        <w:rPr>
          <w:rStyle w:val="Emphasis"/>
          <w:rFonts w:ascii="Calibri" w:hAnsi="Calibri" w:cs="Calibri"/>
          <w:color w:val="000000" w:themeColor="text1"/>
          <w:vertAlign w:val="subscript"/>
        </w:rPr>
        <w:t>d</w:t>
      </w:r>
      <w:r w:rsidRPr="001E6AB7">
        <w:rPr>
          <w:rFonts w:ascii="Calibri" w:hAnsi="Calibri" w:cs="Calibri"/>
          <w:color w:val="000000" w:themeColor="text1"/>
        </w:rPr>
        <w:t xml:space="preserve"> the relaxation time may be at least several hours.</w:t>
      </w:r>
    </w:p>
    <w:p w14:paraId="42B449A3" w14:textId="77777777" w:rsidR="00DB61F5" w:rsidRPr="001E6AB7" w:rsidRDefault="00DB61F5" w:rsidP="00DB61F5">
      <w:pPr>
        <w:pStyle w:val="NoSpacing"/>
        <w:rPr>
          <w:rFonts w:ascii="Calibri" w:hAnsi="Calibri" w:cs="Calibri"/>
          <w:color w:val="000000" w:themeColor="text1"/>
        </w:rPr>
      </w:pPr>
    </w:p>
    <w:p w14:paraId="79182DFA" w14:textId="1BDFE0F1" w:rsidR="001650BE" w:rsidRPr="001E6AB7" w:rsidRDefault="001650BE" w:rsidP="00DB61F5">
      <w:pPr>
        <w:pStyle w:val="NoSpacing"/>
        <w:rPr>
          <w:rFonts w:ascii="Calibri" w:hAnsi="Calibri" w:cs="Calibri"/>
          <w:color w:val="000000" w:themeColor="text1"/>
        </w:rPr>
      </w:pPr>
      <w:r w:rsidRPr="001E6AB7">
        <w:rPr>
          <w:rFonts w:ascii="Calibri" w:hAnsi="Calibri" w:cs="Calibri"/>
          <w:color w:val="000000" w:themeColor="text1"/>
        </w:rPr>
        <w:t xml:space="preserve">In practice we cannot obtain the true denaturation temperature </w:t>
      </w:r>
      <m:oMath>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w:rPr>
                <w:rStyle w:val="Emphasis"/>
                <w:rFonts w:ascii="Cambria Math" w:hAnsi="Cambria Math" w:cs="Calibri"/>
                <w:color w:val="000000" w:themeColor="text1"/>
                <w:vertAlign w:val="subscript"/>
              </w:rPr>
              <m:t>d</m:t>
            </m:r>
          </m:sub>
        </m:sSub>
      </m:oMath>
      <w:r w:rsidRPr="001E6AB7">
        <w:rPr>
          <w:rFonts w:ascii="Calibri" w:hAnsi="Calibri" w:cs="Calibri"/>
          <w:color w:val="000000" w:themeColor="text1"/>
        </w:rPr>
        <w:t xml:space="preserve">from melting experiments if the relaxation time is sufficiently long to result in melting conditions which are obviously </w:t>
      </w:r>
      <w:proofErr w:type="spellStart"/>
      <w:r w:rsidRPr="001E6AB7">
        <w:rPr>
          <w:rFonts w:ascii="Calibri" w:hAnsi="Calibri" w:cs="Calibri"/>
          <w:color w:val="000000" w:themeColor="text1"/>
        </w:rPr>
        <w:t>inequilibrium</w:t>
      </w:r>
      <w:proofErr w:type="spellEnd"/>
      <w:r w:rsidRPr="001E6AB7">
        <w:rPr>
          <w:rFonts w:ascii="Calibri" w:hAnsi="Calibri" w:cs="Calibri"/>
          <w:color w:val="000000" w:themeColor="text1"/>
        </w:rPr>
        <w:t xml:space="preserve">. If in this case the temperature drops some degrees below </w:t>
      </w:r>
      <m:oMath>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m:rPr>
                <m:sty m:val="p"/>
              </m:rPr>
              <w:rPr>
                <w:rFonts w:ascii="Cambria Math" w:hAnsi="Cambria Math" w:cs="Calibri"/>
                <w:color w:val="000000" w:themeColor="text1"/>
                <w:vertAlign w:val="subscript"/>
              </w:rPr>
              <m:t>app</m:t>
            </m:r>
          </m:sub>
        </m:sSub>
      </m:oMath>
      <w:r w:rsidRPr="001E6AB7">
        <w:rPr>
          <w:rFonts w:ascii="Calibri" w:hAnsi="Calibri" w:cs="Calibri"/>
          <w:color w:val="000000" w:themeColor="text1"/>
        </w:rPr>
        <w:t xml:space="preserve">, the protein should not necessarily refold because the real denaturation temperature might be significantly lower. A further decrease of the temperature will lead to a situation where the refolded state becomes thermodynamically favorable </w:t>
      </w:r>
      <m:oMath>
        <m:r>
          <w:rPr>
            <w:rFonts w:ascii="Cambria Math" w:hAnsi="Cambria Math" w:cs="Calibri"/>
            <w:color w:val="000000" w:themeColor="text1"/>
          </w:rPr>
          <m:t>(</m:t>
        </m:r>
        <m:r>
          <m:rPr>
            <m:sty m:val="p"/>
          </m:rPr>
          <w:rPr>
            <w:rStyle w:val="Emphasis"/>
            <w:rFonts w:ascii="Cambria Math" w:hAnsi="Cambria Math" w:cs="Calibri"/>
            <w:color w:val="000000" w:themeColor="text1"/>
          </w:rPr>
          <m:t>K</m:t>
        </m:r>
        <m:r>
          <w:rPr>
            <w:rFonts w:ascii="Cambria Math" w:hAnsi="Cambria Math" w:cs="Calibri"/>
            <w:color w:val="000000" w:themeColor="text1"/>
          </w:rPr>
          <m:t>&lt;1)</m:t>
        </m:r>
      </m:oMath>
      <w:r w:rsidRPr="001E6AB7">
        <w:rPr>
          <w:rFonts w:ascii="Calibri" w:hAnsi="Calibri" w:cs="Calibri"/>
          <w:color w:val="000000" w:themeColor="text1"/>
        </w:rPr>
        <w:t>. However, due to the slow relaxation the refolding rate at this temperature may become too small for the protein to refold within the time of the experiment.</w:t>
      </w:r>
    </w:p>
    <w:p w14:paraId="70486A3F" w14:textId="77777777" w:rsidR="00DB61F5" w:rsidRPr="001E6AB7" w:rsidRDefault="00DB61F5" w:rsidP="00DB61F5">
      <w:pPr>
        <w:pStyle w:val="NoSpacing"/>
        <w:rPr>
          <w:rFonts w:ascii="Calibri" w:hAnsi="Calibri" w:cs="Calibri"/>
          <w:color w:val="000000" w:themeColor="text1"/>
        </w:rPr>
      </w:pPr>
    </w:p>
    <w:bookmarkStart w:id="28" w:name="bFIG2"/>
    <w:p w14:paraId="2FA8C7B5" w14:textId="76C52E7A" w:rsidR="001650BE" w:rsidRPr="001E6AB7" w:rsidRDefault="001650BE" w:rsidP="00DB61F5">
      <w:pPr>
        <w:pStyle w:val="NoSpacing"/>
        <w:rPr>
          <w:rFonts w:ascii="Calibri" w:hAnsi="Calibri" w:cs="Calibri"/>
          <w:color w:val="000000" w:themeColor="text1"/>
        </w:rPr>
      </w:pPr>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"FIG2"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Fig. 2</w:t>
      </w:r>
      <w:r w:rsidRPr="001E6AB7">
        <w:rPr>
          <w:rFonts w:ascii="Calibri" w:hAnsi="Calibri" w:cs="Calibri"/>
          <w:color w:val="000000" w:themeColor="text1"/>
        </w:rPr>
        <w:fldChar w:fldCharType="end"/>
      </w:r>
      <w:r w:rsidRPr="001E6AB7">
        <w:rPr>
          <w:rFonts w:ascii="Calibri" w:hAnsi="Calibri" w:cs="Calibri"/>
          <w:color w:val="000000" w:themeColor="text1"/>
        </w:rPr>
        <w:t xml:space="preserve"> shows the effect of the cooling rate on the fractional population of the unfolded state. Notice that the rate of the temperature change affects the transition profiles very differently upon heating and cooling (cf. </w:t>
      </w:r>
      <w:hyperlink r:id="rId15" w:anchor="FIG1" w:history="1">
        <w:r w:rsidRPr="001E6AB7">
          <w:rPr>
            <w:rStyle w:val="Hyperlink"/>
            <w:rFonts w:ascii="Calibri" w:hAnsi="Calibri" w:cs="Calibri"/>
            <w:color w:val="000000" w:themeColor="text1"/>
          </w:rPr>
          <w:t>Fig. 1</w:t>
        </w:r>
      </w:hyperlink>
      <w:r w:rsidRPr="001E6AB7">
        <w:rPr>
          <w:rFonts w:ascii="Calibri" w:hAnsi="Calibri" w:cs="Calibri"/>
          <w:color w:val="000000" w:themeColor="text1"/>
        </w:rPr>
        <w:t xml:space="preserve">, </w:t>
      </w:r>
      <w:hyperlink r:id="rId16" w:anchor="FIG2" w:history="1">
        <w:r w:rsidRPr="001E6AB7">
          <w:rPr>
            <w:rStyle w:val="Hyperlink"/>
            <w:rFonts w:ascii="Calibri" w:hAnsi="Calibri" w:cs="Calibri"/>
            <w:color w:val="000000" w:themeColor="text1"/>
          </w:rPr>
          <w:t>Fig. 2</w:t>
        </w:r>
      </w:hyperlink>
      <w:bookmarkEnd w:id="28"/>
      <w:r w:rsidRPr="001E6AB7">
        <w:rPr>
          <w:rFonts w:ascii="Calibri" w:hAnsi="Calibri" w:cs="Calibri"/>
          <w:color w:val="000000" w:themeColor="text1"/>
        </w:rPr>
        <w:t xml:space="preserve">). On heating the apparent temperature of transition will move upward along the temperature axis and the protein will necessarily unfold entirely because the unfolding rate increases with temperature. On the contrary, the apparent temperature of refolding upon cooling remains practically constant. Notice the most striking result: reversibility of the protein depends very much on the cooling rate. The protein cannot refold entirely if the sample temperature decreases rapidly, since the protein is not exposed to the optimal temperature for a </w:t>
      </w:r>
      <w:proofErr w:type="gramStart"/>
      <w:r w:rsidRPr="001E6AB7">
        <w:rPr>
          <w:rFonts w:ascii="Calibri" w:hAnsi="Calibri" w:cs="Calibri"/>
          <w:color w:val="000000" w:themeColor="text1"/>
        </w:rPr>
        <w:t>sufficient</w:t>
      </w:r>
      <w:proofErr w:type="gramEnd"/>
      <w:r w:rsidRPr="001E6AB7">
        <w:rPr>
          <w:rFonts w:ascii="Calibri" w:hAnsi="Calibri" w:cs="Calibri"/>
          <w:color w:val="000000" w:themeColor="text1"/>
        </w:rPr>
        <w:t xml:space="preserve"> time. At a low temperature, refolding can slow down so that the protein is not able to return to its native conformation. If the relaxation time is shorter, the protein will be able to refold during the available time at a cooling regime. However, even in this case </w:t>
      </w:r>
      <w:proofErr w:type="spellStart"/>
      <w:r w:rsidRPr="001E6AB7">
        <w:rPr>
          <w:rFonts w:ascii="Calibri" w:hAnsi="Calibri" w:cs="Calibri"/>
          <w:color w:val="000000" w:themeColor="text1"/>
        </w:rPr>
        <w:t>inequilibrium</w:t>
      </w:r>
      <w:proofErr w:type="spellEnd"/>
      <w:r w:rsidRPr="001E6AB7">
        <w:rPr>
          <w:rFonts w:ascii="Calibri" w:hAnsi="Calibri" w:cs="Calibri"/>
          <w:color w:val="000000" w:themeColor="text1"/>
        </w:rPr>
        <w:t xml:space="preserve"> during cooling always increases the </w:t>
      </w:r>
      <w:proofErr w:type="gramStart"/>
      <w:r w:rsidRPr="001E6AB7">
        <w:rPr>
          <w:rFonts w:ascii="Calibri" w:hAnsi="Calibri" w:cs="Calibri"/>
          <w:color w:val="000000" w:themeColor="text1"/>
        </w:rPr>
        <w:t>life time</w:t>
      </w:r>
      <w:proofErr w:type="gramEnd"/>
      <w:r w:rsidRPr="001E6AB7">
        <w:rPr>
          <w:rFonts w:ascii="Calibri" w:hAnsi="Calibri" w:cs="Calibri"/>
          <w:color w:val="000000" w:themeColor="text1"/>
        </w:rPr>
        <w:t xml:space="preserve"> of proteins in the unfolded state and thus enhances irreversible processes (e.g. aggregation) of the unfolded protein chains.</w:t>
      </w:r>
    </w:p>
    <w:p w14:paraId="0594EF9E" w14:textId="77777777" w:rsidR="00924729" w:rsidRPr="001E6AB7" w:rsidRDefault="00924729" w:rsidP="00DB61F5">
      <w:pPr>
        <w:pStyle w:val="NoSpacing"/>
        <w:rPr>
          <w:rFonts w:ascii="Calibri" w:hAnsi="Calibri" w:cs="Calibri"/>
          <w:color w:val="000000" w:themeColor="text1"/>
        </w:rPr>
      </w:pPr>
    </w:p>
    <w:p w14:paraId="1C467FC8" w14:textId="77777777" w:rsidR="00924729" w:rsidRPr="001E6AB7" w:rsidRDefault="001650BE" w:rsidP="00924729">
      <w:pPr>
        <w:rPr>
          <w:rStyle w:val="label"/>
          <w:rFonts w:ascii="Calibri" w:hAnsi="Calibri" w:cs="Calibri"/>
          <w:color w:val="000000" w:themeColor="text1"/>
        </w:rPr>
      </w:pPr>
      <w:r w:rsidRPr="001E6AB7">
        <w:rPr>
          <w:rFonts w:ascii="Calibri" w:hAnsi="Calibri" w:cs="Calibri"/>
          <w:noProof/>
          <w:color w:val="000000" w:themeColor="text1"/>
        </w:rPr>
        <w:drawing>
          <wp:inline distT="0" distB="0" distL="0" distR="0" wp14:anchorId="15AB3F2A" wp14:editId="77341DEA">
            <wp:extent cx="2762250" cy="2819400"/>
            <wp:effectExtent l="0" t="0" r="0" b="0"/>
            <wp:docPr id="1" name="Picture 1" descr="Fig. 2. Refolding at different cooling rates: the calculated denatured population α of the typical small globular protein vs. temperature (the values of scan rates are given in the figure; the mark `eq' implies an infinitely low scan rate). Parameters used in calculations are the same as in 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0301462298001495-gr2.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62250" cy="2819400"/>
                    </a:xfrm>
                    <a:prstGeom prst="rect">
                      <a:avLst/>
                    </a:prstGeom>
                    <a:noFill/>
                    <a:ln>
                      <a:noFill/>
                    </a:ln>
                  </pic:spPr>
                </pic:pic>
              </a:graphicData>
            </a:graphic>
          </wp:inline>
        </w:drawing>
      </w:r>
    </w:p>
    <w:p w14:paraId="75D9355B" w14:textId="2EC9229E" w:rsidR="001650BE" w:rsidRPr="001E6AB7" w:rsidRDefault="001650BE" w:rsidP="00924729">
      <w:pPr>
        <w:pStyle w:val="NoSpacing"/>
        <w:rPr>
          <w:rFonts w:ascii="Calibri" w:hAnsi="Calibri" w:cs="Calibri"/>
          <w:color w:val="000000" w:themeColor="text1"/>
        </w:rPr>
      </w:pPr>
      <w:r w:rsidRPr="001E6AB7">
        <w:rPr>
          <w:rStyle w:val="label"/>
          <w:rFonts w:ascii="Calibri" w:hAnsi="Calibri" w:cs="Calibri"/>
          <w:b/>
          <w:color w:val="000000" w:themeColor="text1"/>
        </w:rPr>
        <w:t>Fig. 2</w:t>
      </w:r>
      <w:r w:rsidRPr="001E6AB7">
        <w:rPr>
          <w:rFonts w:ascii="Calibri" w:hAnsi="Calibri" w:cs="Calibri"/>
          <w:b/>
          <w:color w:val="000000" w:themeColor="text1"/>
        </w:rPr>
        <w:t>.</w:t>
      </w:r>
      <w:r w:rsidRPr="001E6AB7">
        <w:rPr>
          <w:rFonts w:ascii="Calibri" w:hAnsi="Calibri" w:cs="Calibri"/>
          <w:color w:val="000000" w:themeColor="text1"/>
        </w:rPr>
        <w:t xml:space="preserve"> Refolding at different cooling rates: the calculated denatured population α of the typical small globular protein vs. temperature (the values of scan rates are given in the figure; the mark </w:t>
      </w:r>
      <m:oMath>
        <m:r>
          <m:rPr>
            <m:sty m:val="p"/>
          </m:rPr>
          <w:rPr>
            <w:rFonts w:ascii="Cambria Math" w:hAnsi="Cambria Math" w:cs="Calibri"/>
            <w:color w:val="000000" w:themeColor="text1"/>
          </w:rPr>
          <m:t>`eq'</m:t>
        </m:r>
      </m:oMath>
      <w:r w:rsidRPr="001E6AB7">
        <w:rPr>
          <w:rFonts w:ascii="Calibri" w:hAnsi="Calibri" w:cs="Calibri"/>
          <w:color w:val="000000" w:themeColor="text1"/>
        </w:rPr>
        <w:t xml:space="preserve"> implies an infinitely low scan rate). Parameters used in calculations are the same as in </w:t>
      </w:r>
      <w:hyperlink r:id="rId18" w:anchor="FIG1" w:history="1">
        <w:r w:rsidRPr="001E6AB7">
          <w:rPr>
            <w:rStyle w:val="Hyperlink"/>
            <w:rFonts w:ascii="Calibri" w:hAnsi="Calibri" w:cs="Calibri"/>
            <w:color w:val="000000" w:themeColor="text1"/>
          </w:rPr>
          <w:t>Fig. 1</w:t>
        </w:r>
      </w:hyperlink>
      <w:bookmarkEnd w:id="19"/>
      <w:r w:rsidRPr="001E6AB7">
        <w:rPr>
          <w:rFonts w:ascii="Calibri" w:hAnsi="Calibri" w:cs="Calibri"/>
          <w:color w:val="000000" w:themeColor="text1"/>
        </w:rPr>
        <w:t>.</w:t>
      </w:r>
    </w:p>
    <w:p w14:paraId="7541C91C" w14:textId="77777777" w:rsidR="00924729" w:rsidRPr="001E6AB7" w:rsidRDefault="00924729" w:rsidP="00924729">
      <w:pPr>
        <w:pStyle w:val="NoSpacing"/>
        <w:rPr>
          <w:rFonts w:ascii="Calibri" w:hAnsi="Calibri" w:cs="Calibri"/>
          <w:color w:val="000000" w:themeColor="text1"/>
        </w:rPr>
      </w:pPr>
    </w:p>
    <w:p w14:paraId="28E0EB61" w14:textId="65300650" w:rsidR="001650BE" w:rsidRPr="001E6AB7" w:rsidRDefault="001650BE" w:rsidP="00924729">
      <w:pPr>
        <w:pStyle w:val="NoSpacing"/>
        <w:rPr>
          <w:rFonts w:ascii="Calibri" w:hAnsi="Calibri" w:cs="Calibri"/>
          <w:color w:val="000000" w:themeColor="text1"/>
        </w:rPr>
      </w:pPr>
      <w:r w:rsidRPr="001E6AB7">
        <w:rPr>
          <w:rFonts w:ascii="Calibri" w:hAnsi="Calibri" w:cs="Calibri"/>
          <w:color w:val="000000" w:themeColor="text1"/>
        </w:rPr>
        <w:t xml:space="preserve">It is worth noting that, as a rule, partial or complete irreversibility is interpreted as a consequence of some additional irreversible process (e.g. </w:t>
      </w:r>
      <w:hyperlink r:id="rId19" w:anchor="BIB17" w:history="1">
        <w:r w:rsidRPr="001E6AB7">
          <w:rPr>
            <w:rStyle w:val="Hyperlink"/>
            <w:rFonts w:ascii="Calibri" w:hAnsi="Calibri" w:cs="Calibri"/>
            <w:color w:val="000000" w:themeColor="text1"/>
          </w:rPr>
          <w:t>17</w:t>
        </w:r>
      </w:hyperlink>
      <w:bookmarkEnd w:id="22"/>
      <w:r w:rsidRPr="001E6AB7">
        <w:rPr>
          <w:rFonts w:ascii="Calibri" w:hAnsi="Calibri" w:cs="Calibri"/>
          <w:color w:val="000000" w:themeColor="text1"/>
        </w:rPr>
        <w:t xml:space="preserve">, </w:t>
      </w:r>
      <w:hyperlink r:id="rId20" w:anchor="BIB18" w:history="1">
        <w:r w:rsidRPr="001E6AB7">
          <w:rPr>
            <w:rStyle w:val="Hyperlink"/>
            <w:rFonts w:ascii="Calibri" w:hAnsi="Calibri" w:cs="Calibri"/>
            <w:color w:val="000000" w:themeColor="text1"/>
          </w:rPr>
          <w:t>18</w:t>
        </w:r>
      </w:hyperlink>
      <w:bookmarkEnd w:id="23"/>
      <w:r w:rsidRPr="001E6AB7">
        <w:rPr>
          <w:rFonts w:ascii="Calibri" w:hAnsi="Calibri" w:cs="Calibri"/>
          <w:color w:val="000000" w:themeColor="text1"/>
        </w:rPr>
        <w:t xml:space="preserve">). Our results show that an assumption of such processes is not necessary to explain incomplete refolding. When the renaturation rate becomes sufficiently low at temperatures below the thermodynamic transition temperature </w:t>
      </w:r>
      <m:oMath>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w:rPr>
                <w:rStyle w:val="Emphasis"/>
                <w:rFonts w:ascii="Cambria Math" w:hAnsi="Cambria Math" w:cs="Calibri"/>
                <w:color w:val="000000" w:themeColor="text1"/>
                <w:vertAlign w:val="subscript"/>
              </w:rPr>
              <m:t>d</m:t>
            </m:r>
          </m:sub>
        </m:sSub>
      </m:oMath>
      <w:r w:rsidRPr="001E6AB7">
        <w:rPr>
          <w:rFonts w:ascii="Calibri" w:hAnsi="Calibri" w:cs="Calibri"/>
          <w:color w:val="000000" w:themeColor="text1"/>
        </w:rPr>
        <w:t>, the protein sample will remain partially unfolded in the experiments.</w:t>
      </w:r>
    </w:p>
    <w:p w14:paraId="7E6F2903" w14:textId="77777777" w:rsidR="00924729" w:rsidRPr="001E6AB7" w:rsidRDefault="00924729" w:rsidP="00924729">
      <w:pPr>
        <w:pStyle w:val="NoSpacing"/>
        <w:rPr>
          <w:rFonts w:ascii="Calibri" w:hAnsi="Calibri" w:cs="Calibri"/>
          <w:color w:val="000000" w:themeColor="text1"/>
        </w:rPr>
      </w:pPr>
    </w:p>
    <w:p w14:paraId="57B2C3E0" w14:textId="139FCEFE" w:rsidR="001650BE" w:rsidRPr="001E6AB7" w:rsidRDefault="001650BE" w:rsidP="00924729">
      <w:pPr>
        <w:pStyle w:val="NoSpacing"/>
        <w:rPr>
          <w:rFonts w:ascii="Calibri" w:hAnsi="Calibri" w:cs="Calibri"/>
          <w:color w:val="000000" w:themeColor="text1"/>
        </w:rPr>
      </w:pPr>
      <w:r w:rsidRPr="001E6AB7">
        <w:rPr>
          <w:rFonts w:ascii="Calibri" w:hAnsi="Calibri" w:cs="Calibri"/>
          <w:color w:val="000000" w:themeColor="text1"/>
        </w:rPr>
        <w:t>Notice that irreversibility observed in spectroscopic or calorimetric investigations of heat denaturation (having relatively fast rates of cooling between scans) should not be confused with that protein renaturation studies involving long incubation under native conditions. At optimal conditions proteins which exhibit partial irreversibility in experiments including fast cooling could be capable of complete refolding after long annealing at optimal temperature.</w:t>
      </w:r>
    </w:p>
    <w:p w14:paraId="74D49F4A" w14:textId="77777777" w:rsidR="00924729" w:rsidRPr="001E6AB7" w:rsidRDefault="00924729" w:rsidP="00924729">
      <w:pPr>
        <w:pStyle w:val="NoSpacing"/>
        <w:rPr>
          <w:rFonts w:ascii="Calibri" w:hAnsi="Calibri" w:cs="Calibri"/>
          <w:color w:val="000000" w:themeColor="text1"/>
        </w:rPr>
      </w:pPr>
    </w:p>
    <w:p w14:paraId="001147D6" w14:textId="2C256E2A" w:rsidR="001650BE" w:rsidRPr="001E6AB7" w:rsidRDefault="001650BE" w:rsidP="00924729">
      <w:pPr>
        <w:pStyle w:val="NoSpacing"/>
        <w:rPr>
          <w:rFonts w:ascii="Calibri" w:hAnsi="Calibri" w:cs="Calibri"/>
          <w:color w:val="000000" w:themeColor="text1"/>
        </w:rPr>
      </w:pPr>
      <w:r w:rsidRPr="001E6AB7">
        <w:rPr>
          <w:rFonts w:ascii="Calibri" w:hAnsi="Calibri" w:cs="Calibri"/>
          <w:color w:val="000000" w:themeColor="text1"/>
        </w:rPr>
        <w:t>The dependence of the activation energy on temperature in real proteins can impose restrictions on the conclusions made in this paper. It was shown for some proteins that the activation energy of denaturation Δ</w:t>
      </w:r>
      <w:r w:rsidRPr="001E6AB7">
        <w:rPr>
          <w:rStyle w:val="Emphasis"/>
          <w:rFonts w:ascii="Calibri" w:hAnsi="Calibri" w:cs="Calibri"/>
          <w:color w:val="000000" w:themeColor="text1"/>
        </w:rPr>
        <w:t>E</w:t>
      </w:r>
      <w:r w:rsidRPr="001E6AB7">
        <w:rPr>
          <w:rFonts w:ascii="Calibri" w:hAnsi="Calibri" w:cs="Calibri"/>
          <w:color w:val="000000" w:themeColor="text1"/>
          <w:vertAlign w:val="subscript"/>
        </w:rPr>
        <w:t>+</w:t>
      </w:r>
      <w:r w:rsidRPr="001E6AB7">
        <w:rPr>
          <w:rFonts w:ascii="Calibri" w:hAnsi="Calibri" w:cs="Calibri"/>
          <w:color w:val="000000" w:themeColor="text1"/>
        </w:rPr>
        <w:t xml:space="preserve"> changes only slightly with temperature. </w:t>
      </w:r>
      <m:oMath>
        <m:r>
          <m:rPr>
            <m:sty m:val="p"/>
          </m:rPr>
          <w:rPr>
            <w:rFonts w:ascii="Cambria Math" w:hAnsi="Cambria Math" w:cs="Calibri"/>
            <w:color w:val="000000" w:themeColor="text1"/>
          </w:rPr>
          <m:t>Δ</m:t>
        </m:r>
        <m:sSub>
          <m:sSubPr>
            <m:ctrlPr>
              <w:rPr>
                <w:rStyle w:val="Emphasis"/>
                <w:rFonts w:ascii="Cambria Math" w:hAnsi="Cambria Math" w:cs="Calibri"/>
                <w:i w:val="0"/>
                <w:iCs w:val="0"/>
                <w:color w:val="000000" w:themeColor="text1"/>
              </w:rPr>
            </m:ctrlPr>
          </m:sSubPr>
          <m:e>
            <m:r>
              <m:rPr>
                <m:sty m:val="p"/>
              </m:rPr>
              <w:rPr>
                <w:rStyle w:val="Emphasis"/>
                <w:rFonts w:ascii="Cambria Math" w:hAnsi="Cambria Math" w:cs="Calibri"/>
                <w:color w:val="000000" w:themeColor="text1"/>
              </w:rPr>
              <m:t>C</m:t>
            </m:r>
          </m:e>
          <m:sub>
            <m:r>
              <m:rPr>
                <m:sty m:val="p"/>
              </m:rPr>
              <w:rPr>
                <w:rFonts w:ascii="Cambria Math" w:hAnsi="Cambria Math" w:cs="Calibri"/>
                <w:color w:val="000000" w:themeColor="text1"/>
                <w:vertAlign w:val="subscript"/>
              </w:rPr>
              <m:t>p</m:t>
            </m:r>
          </m:sub>
        </m:sSub>
      </m:oMath>
      <w:r w:rsidRPr="001E6AB7">
        <w:rPr>
          <w:rFonts w:ascii="Calibri" w:hAnsi="Calibri" w:cs="Calibri"/>
          <w:color w:val="000000" w:themeColor="text1"/>
        </w:rPr>
        <w:t xml:space="preserve"> of activation of the denaturation process does not exceed 20% of the entire heat capacity increment upon denaturation </w:t>
      </w:r>
      <w:hyperlink r:id="rId21" w:anchor="BIB8" w:history="1">
        <w:r w:rsidRPr="001E6AB7">
          <w:rPr>
            <w:rStyle w:val="Hyperlink"/>
            <w:rFonts w:ascii="Calibri" w:hAnsi="Calibri" w:cs="Calibri"/>
            <w:color w:val="000000" w:themeColor="text1"/>
          </w:rPr>
          <w:t>[8]</w:t>
        </w:r>
      </w:hyperlink>
      <w:bookmarkEnd w:id="12"/>
      <w:r w:rsidRPr="001E6AB7">
        <w:rPr>
          <w:rFonts w:ascii="Calibri" w:hAnsi="Calibri" w:cs="Calibri"/>
          <w:color w:val="000000" w:themeColor="text1"/>
        </w:rPr>
        <w:t>. The activation energy of refolding changes drastically and drops to zero in the temperature range 30–50°C. Hence, if</w:t>
      </w:r>
      <w:r w:rsidR="003C19B2" w:rsidRPr="001E6AB7">
        <w:rPr>
          <w:rFonts w:ascii="Calibri" w:hAnsi="Calibri" w:cs="Calibri"/>
          <w:color w:val="000000" w:themeColor="text1"/>
        </w:rPr>
        <w:t xml:space="preserve"> </w:t>
      </w:r>
      <m:oMath>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k</m:t>
            </m:r>
          </m:e>
          <m:sub>
            <m:r>
              <m:rPr>
                <m:sty m:val="p"/>
              </m:rPr>
              <w:rPr>
                <w:rFonts w:ascii="Cambria Math" w:hAnsi="Cambria Math" w:cs="Calibri"/>
                <w:color w:val="000000" w:themeColor="text1"/>
                <w:vertAlign w:val="subscript"/>
              </w:rPr>
              <m:t>+</m:t>
            </m:r>
          </m:sub>
        </m:sSub>
      </m:oMath>
      <w:r w:rsidRPr="001E6AB7">
        <w:rPr>
          <w:rFonts w:ascii="Calibri" w:hAnsi="Calibri" w:cs="Calibri"/>
          <w:color w:val="000000" w:themeColor="text1"/>
        </w:rPr>
        <w:t xml:space="preserve"> increases practically in the whole temperature range, </w:t>
      </w:r>
      <m:oMath>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k</m:t>
            </m:r>
          </m:e>
          <m:sub>
            <m:r>
              <m:rPr>
                <m:sty m:val="p"/>
              </m:rPr>
              <w:rPr>
                <w:rFonts w:ascii="Cambria Math" w:hAnsi="Cambria Math" w:cs="Calibri"/>
                <w:color w:val="000000" w:themeColor="text1"/>
                <w:vertAlign w:val="subscript"/>
              </w:rPr>
              <m:t>-</m:t>
            </m:r>
          </m:sub>
        </m:sSub>
      </m:oMath>
      <w:r w:rsidR="003C19B2" w:rsidRPr="001E6AB7">
        <w:rPr>
          <w:rStyle w:val="Emphasis"/>
          <w:rFonts w:ascii="Calibri" w:hAnsi="Calibri" w:cs="Calibri"/>
          <w:i w:val="0"/>
          <w:iCs w:val="0"/>
          <w:color w:val="000000" w:themeColor="text1"/>
        </w:rPr>
        <w:t xml:space="preserve"> </w:t>
      </w:r>
      <w:r w:rsidRPr="001E6AB7">
        <w:rPr>
          <w:rFonts w:ascii="Calibri" w:hAnsi="Calibri" w:cs="Calibri"/>
          <w:color w:val="000000" w:themeColor="text1"/>
        </w:rPr>
        <w:t xml:space="preserve">is maximal at the temperature where </w:t>
      </w:r>
      <m:oMath>
        <m:r>
          <m:rPr>
            <m:sty m:val="p"/>
          </m:rPr>
          <w:rPr>
            <w:rFonts w:ascii="Cambria Math" w:hAnsi="Cambria Math" w:cs="Calibri"/>
            <w:color w:val="000000" w:themeColor="text1"/>
          </w:rPr>
          <m:t>Δ</m:t>
        </m:r>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E</m:t>
            </m:r>
          </m:e>
          <m:sub>
            <m:r>
              <m:rPr>
                <m:sty m:val="p"/>
              </m:rPr>
              <w:rPr>
                <w:rFonts w:ascii="Cambria Math" w:hAnsi="Cambria Math" w:cs="Calibri"/>
                <w:color w:val="000000" w:themeColor="text1"/>
                <w:vertAlign w:val="subscript"/>
              </w:rPr>
              <m:t>-</m:t>
            </m:r>
          </m:sub>
        </m:sSub>
      </m:oMath>
      <w:r w:rsidRPr="001E6AB7">
        <w:rPr>
          <w:rFonts w:ascii="Calibri" w:hAnsi="Calibri" w:cs="Calibri"/>
          <w:color w:val="000000" w:themeColor="text1"/>
        </w:rPr>
        <w:t xml:space="preserve"> is zero.</w:t>
      </w:r>
    </w:p>
    <w:p w14:paraId="5CDEA088" w14:textId="77777777" w:rsidR="00924729" w:rsidRPr="001E6AB7" w:rsidRDefault="00924729" w:rsidP="00924729">
      <w:pPr>
        <w:pStyle w:val="NoSpacing"/>
        <w:rPr>
          <w:rFonts w:ascii="Calibri" w:hAnsi="Calibri" w:cs="Calibri"/>
          <w:color w:val="000000" w:themeColor="text1"/>
        </w:rPr>
      </w:pPr>
    </w:p>
    <w:p w14:paraId="31FD9FF4" w14:textId="073D9EED" w:rsidR="001650BE" w:rsidRPr="001E6AB7" w:rsidRDefault="001650BE" w:rsidP="00924729">
      <w:pPr>
        <w:pStyle w:val="NoSpacing"/>
        <w:rPr>
          <w:rFonts w:ascii="Calibri" w:hAnsi="Calibri" w:cs="Calibri"/>
          <w:color w:val="000000" w:themeColor="text1"/>
        </w:rPr>
      </w:pPr>
      <w:r w:rsidRPr="001E6AB7">
        <w:rPr>
          <w:rFonts w:ascii="Calibri" w:hAnsi="Calibri" w:cs="Calibri"/>
          <w:color w:val="000000" w:themeColor="text1"/>
        </w:rPr>
        <w:t xml:space="preserve">Strictly speaking, the presented conclusions are applicable only in cases when the renaturation rate increases with increasing temperature and the real temperature of denaturation is below the temperature of the maximal renaturation rate. On the other hand, the real denaturation temperature cannot be lower than the temperature of the maximal protein stability, i.e. the temperature at which the denaturation enthalpy is zero </w:t>
      </w:r>
      <w:hyperlink r:id="rId22" w:anchor="BIB2" w:history="1">
        <w:r w:rsidRPr="001E6AB7">
          <w:rPr>
            <w:rStyle w:val="Hyperlink"/>
            <w:rFonts w:ascii="Calibri" w:hAnsi="Calibri" w:cs="Calibri"/>
            <w:color w:val="000000" w:themeColor="text1"/>
          </w:rPr>
          <w:t>[2]</w:t>
        </w:r>
      </w:hyperlink>
      <w:bookmarkEnd w:id="6"/>
      <w:r w:rsidRPr="001E6AB7">
        <w:rPr>
          <w:rFonts w:ascii="Calibri" w:hAnsi="Calibri" w:cs="Calibri"/>
          <w:color w:val="000000" w:themeColor="text1"/>
        </w:rPr>
        <w:t xml:space="preserve">. Thus the phenomenon of incomplete protein renaturation as a result of a low folding rate and the dependence of renaturation on the cooling rate can be observed only if the denaturation temperature </w:t>
      </w:r>
      <m:oMath>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w:rPr>
                <w:rStyle w:val="Emphasis"/>
                <w:rFonts w:ascii="Cambria Math" w:hAnsi="Cambria Math" w:cs="Calibri"/>
                <w:color w:val="000000" w:themeColor="text1"/>
                <w:vertAlign w:val="subscript"/>
              </w:rPr>
              <m:t>d</m:t>
            </m:r>
          </m:sub>
        </m:sSub>
      </m:oMath>
      <w:r w:rsidRPr="001E6AB7">
        <w:rPr>
          <w:rFonts w:ascii="Calibri" w:hAnsi="Calibri" w:cs="Calibri"/>
          <w:color w:val="000000" w:themeColor="text1"/>
        </w:rPr>
        <w:t xml:space="preserve"> is between the temperature of maximal stability (</w:t>
      </w:r>
      <m:oMath>
        <m:r>
          <m:rPr>
            <m:sty m:val="p"/>
          </m:rPr>
          <w:rPr>
            <w:rFonts w:ascii="Cambria Math" w:hAnsi="Cambria Math" w:cs="Calibri"/>
            <w:color w:val="000000" w:themeColor="text1"/>
          </w:rPr>
          <m:t>Δ</m:t>
        </m:r>
        <m:r>
          <w:rPr>
            <w:rStyle w:val="Emphasis"/>
            <w:rFonts w:ascii="Cambria Math" w:hAnsi="Cambria Math" w:cs="Calibri"/>
            <w:color w:val="000000" w:themeColor="text1"/>
          </w:rPr>
          <m:t>H</m:t>
        </m:r>
        <m:r>
          <m:rPr>
            <m:sty m:val="p"/>
          </m:rPr>
          <w:rPr>
            <w:rFonts w:ascii="Cambria Math" w:hAnsi="Cambria Math" w:cs="Calibri"/>
            <w:color w:val="000000" w:themeColor="text1"/>
          </w:rPr>
          <m:t>=0</m:t>
        </m:r>
      </m:oMath>
      <w:r w:rsidRPr="001E6AB7">
        <w:rPr>
          <w:rFonts w:ascii="Calibri" w:hAnsi="Calibri" w:cs="Calibri"/>
          <w:color w:val="000000" w:themeColor="text1"/>
        </w:rPr>
        <w:t>) and the temperature of maximal renaturation rate (</w:t>
      </w:r>
      <m:oMath>
        <m:r>
          <m:rPr>
            <m:sty m:val="p"/>
          </m:rPr>
          <w:rPr>
            <w:rFonts w:ascii="Cambria Math" w:hAnsi="Cambria Math" w:cs="Calibri"/>
            <w:color w:val="000000" w:themeColor="text1"/>
          </w:rPr>
          <m:t>Δ</m:t>
        </m:r>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E</m:t>
            </m:r>
          </m:e>
          <m:sub>
            <m:r>
              <m:rPr>
                <m:sty m:val="p"/>
              </m:rPr>
              <w:rPr>
                <w:rFonts w:ascii="Cambria Math" w:hAnsi="Cambria Math" w:cs="Calibri"/>
                <w:color w:val="000000" w:themeColor="text1"/>
                <w:vertAlign w:val="subscript"/>
              </w:rPr>
              <m:t>+</m:t>
            </m:r>
          </m:sub>
        </m:sSub>
        <m:r>
          <m:rPr>
            <m:sty m:val="p"/>
          </m:rPr>
          <w:rPr>
            <w:rFonts w:ascii="Cambria Math" w:hAnsi="Cambria Math" w:cs="Calibri"/>
            <w:color w:val="000000" w:themeColor="text1"/>
          </w:rPr>
          <m:t>=0</m:t>
        </m:r>
      </m:oMath>
      <w:r w:rsidRPr="001E6AB7">
        <w:rPr>
          <w:rFonts w:ascii="Calibri" w:hAnsi="Calibri" w:cs="Calibri"/>
          <w:color w:val="000000" w:themeColor="text1"/>
        </w:rPr>
        <w:t xml:space="preserve">). Probably Tani et al. </w:t>
      </w:r>
      <w:hyperlink r:id="rId23" w:anchor="BIB20" w:history="1">
        <w:r w:rsidRPr="001E6AB7">
          <w:rPr>
            <w:rStyle w:val="Hyperlink"/>
            <w:rFonts w:ascii="Calibri" w:hAnsi="Calibri" w:cs="Calibri"/>
            <w:color w:val="000000" w:themeColor="text1"/>
          </w:rPr>
          <w:t>[20]</w:t>
        </w:r>
      </w:hyperlink>
      <w:r w:rsidRPr="001E6AB7">
        <w:rPr>
          <w:rFonts w:ascii="Calibri" w:hAnsi="Calibri" w:cs="Calibri"/>
          <w:color w:val="000000" w:themeColor="text1"/>
        </w:rPr>
        <w:t xml:space="preserve"> observed a similar phenomenon when studying refolding of heat-denatured ovalbumin.</w:t>
      </w:r>
    </w:p>
    <w:p w14:paraId="5D5B0677" w14:textId="77777777" w:rsidR="00924729" w:rsidRPr="001E6AB7" w:rsidRDefault="00924729" w:rsidP="00924729">
      <w:pPr>
        <w:pStyle w:val="NoSpacing"/>
        <w:rPr>
          <w:rFonts w:ascii="Calibri" w:hAnsi="Calibri" w:cs="Calibri"/>
          <w:color w:val="000000" w:themeColor="text1"/>
        </w:rPr>
      </w:pPr>
    </w:p>
    <w:p w14:paraId="69EE2ADB" w14:textId="29F485C4" w:rsidR="001650BE" w:rsidRPr="001E6AB7" w:rsidRDefault="001650BE" w:rsidP="00924729">
      <w:pPr>
        <w:pStyle w:val="NoSpacing"/>
        <w:rPr>
          <w:rFonts w:ascii="Calibri" w:hAnsi="Calibri" w:cs="Calibri"/>
          <w:color w:val="000000" w:themeColor="text1"/>
        </w:rPr>
      </w:pPr>
      <w:r w:rsidRPr="001E6AB7">
        <w:rPr>
          <w:rFonts w:ascii="Calibri" w:hAnsi="Calibri" w:cs="Calibri"/>
          <w:color w:val="000000" w:themeColor="text1"/>
        </w:rPr>
        <w:t>It is also possible that protein would not renature upon cooling in any other case if the renaturation rate (even at the temperature of its maximal value) is rather low for the real folding to occur.</w:t>
      </w:r>
    </w:p>
    <w:p w14:paraId="24BC6927" w14:textId="77777777" w:rsidR="00924729" w:rsidRPr="001E6AB7" w:rsidRDefault="00924729" w:rsidP="00924729">
      <w:pPr>
        <w:pStyle w:val="NoSpacing"/>
        <w:rPr>
          <w:rFonts w:ascii="Calibri" w:hAnsi="Calibri" w:cs="Calibri"/>
          <w:color w:val="000000" w:themeColor="text1"/>
        </w:rPr>
      </w:pPr>
    </w:p>
    <w:p w14:paraId="70EF0B84" w14:textId="7C6CBC63" w:rsidR="001650BE" w:rsidRPr="001E6AB7" w:rsidRDefault="001650BE" w:rsidP="00924729">
      <w:pPr>
        <w:pStyle w:val="NoSpacing"/>
        <w:rPr>
          <w:rFonts w:ascii="Calibri" w:hAnsi="Calibri" w:cs="Calibri"/>
          <w:color w:val="000000" w:themeColor="text1"/>
        </w:rPr>
      </w:pPr>
      <w:r w:rsidRPr="001E6AB7">
        <w:rPr>
          <w:rFonts w:ascii="Calibri" w:hAnsi="Calibri" w:cs="Calibri"/>
          <w:color w:val="000000" w:themeColor="text1"/>
        </w:rPr>
        <w:t xml:space="preserve">Another case where the described dependence of the extent of the transition would undoubtedly be observed is cold denaturation of proteins </w:t>
      </w:r>
      <w:bookmarkStart w:id="29" w:name="bBIB23"/>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"BIB23"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[23]</w:t>
      </w:r>
      <w:r w:rsidRPr="001E6AB7">
        <w:rPr>
          <w:rFonts w:ascii="Calibri" w:hAnsi="Calibri" w:cs="Calibri"/>
          <w:color w:val="000000" w:themeColor="text1"/>
        </w:rPr>
        <w:fldChar w:fldCharType="end"/>
      </w:r>
      <w:bookmarkEnd w:id="29"/>
      <w:r w:rsidRPr="001E6AB7">
        <w:rPr>
          <w:rFonts w:ascii="Calibri" w:hAnsi="Calibri" w:cs="Calibri"/>
          <w:color w:val="000000" w:themeColor="text1"/>
        </w:rPr>
        <w:t xml:space="preserve">. The rate of cold denaturation does increase with temperature because </w:t>
      </w:r>
      <m:oMath>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w:rPr>
                <w:rStyle w:val="Emphasis"/>
                <w:rFonts w:ascii="Cambria Math" w:hAnsi="Cambria Math" w:cs="Calibri"/>
                <w:color w:val="000000" w:themeColor="text1"/>
                <w:vertAlign w:val="subscript"/>
              </w:rPr>
              <m:t>d</m:t>
            </m:r>
            <m:r>
              <m:rPr>
                <m:sty m:val="p"/>
              </m:rPr>
              <w:rPr>
                <w:rStyle w:val="Emphasis"/>
                <w:rFonts w:ascii="Cambria Math" w:hAnsi="Cambria Math" w:cs="Calibri"/>
                <w:color w:val="000000" w:themeColor="text1"/>
                <w:vertAlign w:val="subscript"/>
              </w:rPr>
              <m:t xml:space="preserve">,  </m:t>
            </m:r>
            <m:r>
              <w:rPr>
                <w:rStyle w:val="Emphasis"/>
                <w:rFonts w:ascii="Cambria Math" w:hAnsi="Cambria Math" w:cs="Calibri"/>
                <w:color w:val="000000" w:themeColor="text1"/>
              </w:rPr>
              <m:t>cold</m:t>
            </m:r>
          </m:sub>
        </m:sSub>
      </m:oMath>
      <w:r w:rsidRPr="001E6AB7">
        <w:rPr>
          <w:rFonts w:ascii="Calibri" w:hAnsi="Calibri" w:cs="Calibri"/>
          <w:color w:val="000000" w:themeColor="text1"/>
        </w:rPr>
        <w:t xml:space="preserve"> is lower than the temperature of maximal stability. </w:t>
      </w:r>
      <w:proofErr w:type="gramStart"/>
      <w:r w:rsidRPr="001E6AB7">
        <w:rPr>
          <w:rFonts w:ascii="Calibri" w:hAnsi="Calibri" w:cs="Calibri"/>
          <w:color w:val="000000" w:themeColor="text1"/>
        </w:rPr>
        <w:t>Therefore</w:t>
      </w:r>
      <w:proofErr w:type="gramEnd"/>
      <w:r w:rsidRPr="001E6AB7">
        <w:rPr>
          <w:rFonts w:ascii="Calibri" w:hAnsi="Calibri" w:cs="Calibri"/>
          <w:color w:val="000000" w:themeColor="text1"/>
        </w:rPr>
        <w:t xml:space="preserve"> provided its value is low enough, denaturation upon cooling would be incomplete or would not occur at all.</w:t>
      </w:r>
    </w:p>
    <w:p w14:paraId="6ADFDB81" w14:textId="77777777" w:rsidR="00924729" w:rsidRPr="001E6AB7" w:rsidRDefault="00924729" w:rsidP="00924729">
      <w:pPr>
        <w:pStyle w:val="NoSpacing"/>
        <w:rPr>
          <w:rFonts w:ascii="Calibri" w:hAnsi="Calibri" w:cs="Calibri"/>
          <w:color w:val="000000" w:themeColor="text1"/>
        </w:rPr>
      </w:pPr>
    </w:p>
    <w:p w14:paraId="1D99BFBD" w14:textId="1B7164BB" w:rsidR="001650BE" w:rsidRPr="001E6AB7" w:rsidRDefault="001650BE" w:rsidP="00924729">
      <w:pPr>
        <w:pStyle w:val="NoSpacing"/>
        <w:rPr>
          <w:rFonts w:ascii="Calibri" w:hAnsi="Calibri" w:cs="Calibri"/>
          <w:color w:val="000000" w:themeColor="text1"/>
        </w:rPr>
      </w:pPr>
      <w:r w:rsidRPr="001E6AB7">
        <w:rPr>
          <w:rFonts w:ascii="Calibri" w:hAnsi="Calibri" w:cs="Calibri"/>
          <w:color w:val="000000" w:themeColor="text1"/>
        </w:rPr>
        <w:t xml:space="preserve">On the basis of our considerations we can define the optimal condition for refolding: the temperature </w:t>
      </w:r>
      <m:oMath>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m:rPr>
                <m:sty m:val="p"/>
              </m:rPr>
              <w:rPr>
                <w:rStyle w:val="Emphasis"/>
                <w:rFonts w:ascii="Cambria Math" w:hAnsi="Cambria Math" w:cs="Calibri"/>
                <w:color w:val="000000" w:themeColor="text1"/>
                <w:vertAlign w:val="subscript"/>
              </w:rPr>
              <m:t>opt</m:t>
            </m:r>
          </m:sub>
        </m:sSub>
      </m:oMath>
      <w:r w:rsidRPr="001E6AB7">
        <w:rPr>
          <w:rFonts w:ascii="Calibri" w:hAnsi="Calibri" w:cs="Calibri"/>
          <w:color w:val="000000" w:themeColor="text1"/>
        </w:rPr>
        <w:t xml:space="preserve"> which is below the true denaturation temperature and thus represents conditions where the equilibrium constant is much less than unity (</w:t>
      </w:r>
      <m:oMath>
        <m:r>
          <w:rPr>
            <w:rStyle w:val="Emphasis"/>
            <w:rFonts w:ascii="Cambria Math" w:hAnsi="Cambria Math" w:cs="Calibri"/>
            <w:color w:val="000000" w:themeColor="text1"/>
          </w:rPr>
          <m:t>K</m:t>
        </m:r>
        <m:r>
          <m:rPr>
            <m:sty m:val="p"/>
          </m:rPr>
          <w:rPr>
            <w:rFonts w:ascii="Cambria Math" w:hAnsi="Cambria Math" w:cs="Calibri"/>
            <w:color w:val="000000" w:themeColor="text1"/>
          </w:rPr>
          <m:t>≪1</m:t>
        </m:r>
      </m:oMath>
      <w:r w:rsidRPr="001E6AB7">
        <w:rPr>
          <w:rFonts w:ascii="Calibri" w:hAnsi="Calibri" w:cs="Calibri"/>
          <w:color w:val="000000" w:themeColor="text1"/>
        </w:rPr>
        <w:t xml:space="preserve">) but the refolding rate is still moderate. Let us estimate the optimal temperature for 90% maximal recovery (when </w:t>
      </w:r>
      <m:oMath>
        <m:r>
          <w:rPr>
            <w:rStyle w:val="Emphasis"/>
            <w:rFonts w:ascii="Cambria Math" w:hAnsi="Cambria Math" w:cs="Calibri"/>
            <w:color w:val="000000" w:themeColor="text1"/>
          </w:rPr>
          <m:t>K</m:t>
        </m:r>
        <m:r>
          <m:rPr>
            <m:sty m:val="p"/>
          </m:rPr>
          <w:rPr>
            <w:rFonts w:ascii="Cambria Math" w:hAnsi="Cambria Math" w:cs="Calibri"/>
            <w:color w:val="000000" w:themeColor="text1"/>
          </w:rPr>
          <m:t>(</m:t>
        </m:r>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m:rPr>
                <m:sty m:val="p"/>
              </m:rPr>
              <w:rPr>
                <w:rFonts w:ascii="Cambria Math" w:hAnsi="Cambria Math" w:cs="Calibri"/>
                <w:color w:val="000000" w:themeColor="text1"/>
                <w:vertAlign w:val="subscript"/>
              </w:rPr>
              <m:t>opt</m:t>
            </m:r>
          </m:sub>
        </m:sSub>
        <m:r>
          <m:rPr>
            <m:sty m:val="p"/>
          </m:rPr>
          <w:rPr>
            <w:rFonts w:ascii="Cambria Math" w:hAnsi="Cambria Math" w:cs="Calibri"/>
            <w:color w:val="000000" w:themeColor="text1"/>
          </w:rPr>
          <m:t>)=0.1</m:t>
        </m:r>
      </m:oMath>
      <w:r w:rsidRPr="001E6AB7">
        <w:rPr>
          <w:rFonts w:ascii="Calibri" w:hAnsi="Calibri" w:cs="Calibri"/>
          <w:color w:val="000000" w:themeColor="text1"/>
        </w:rPr>
        <w:t>). Taking into consideration that</w:t>
      </w:r>
    </w:p>
    <w:p w14:paraId="4F7079FC" w14:textId="68320B29" w:rsidR="00924729" w:rsidRPr="001E6AB7" w:rsidRDefault="00924729" w:rsidP="00924729">
      <w:pPr>
        <w:pStyle w:val="NoSpacing"/>
        <w:rPr>
          <w:rStyle w:val="display"/>
          <w:rFonts w:ascii="Calibri" w:hAnsi="Calibri" w:cs="Calibri"/>
          <w:color w:val="000000" w:themeColor="text1"/>
        </w:rPr>
      </w:pPr>
    </w:p>
    <w:p w14:paraId="62E30AB2" w14:textId="2136CE9E" w:rsidR="004B4BEA" w:rsidRPr="001E6AB7" w:rsidRDefault="004B4BEA" w:rsidP="00924729">
      <w:pPr>
        <w:pStyle w:val="NoSpacing"/>
        <w:rPr>
          <w:rStyle w:val="display"/>
          <w:rFonts w:ascii="Calibri" w:hAnsi="Calibri" w:cs="Calibri"/>
          <w:color w:val="000000" w:themeColor="text1"/>
        </w:rPr>
      </w:pPr>
      <m:oMathPara>
        <m:oMath>
          <m:r>
            <m:rPr>
              <m:sty m:val="p"/>
            </m:rPr>
            <w:rPr>
              <w:rStyle w:val="display"/>
              <w:rFonts w:ascii="Cambria Math" w:hAnsi="Cambria Math" w:cs="Calibri"/>
              <w:color w:val="000000" w:themeColor="text1"/>
              <w:sz w:val="28"/>
              <w:szCs w:val="28"/>
            </w:rPr>
            <m:t>K</m:t>
          </m:r>
          <m:d>
            <m:dPr>
              <m:ctrlPr>
                <w:rPr>
                  <w:rStyle w:val="display"/>
                  <w:rFonts w:ascii="Cambria Math" w:hAnsi="Cambria Math" w:cs="Calibri"/>
                  <w:color w:val="000000" w:themeColor="text1"/>
                  <w:sz w:val="28"/>
                  <w:szCs w:val="28"/>
                </w:rPr>
              </m:ctrlPr>
            </m:dPr>
            <m:e>
              <m:sSub>
                <m:sSubPr>
                  <m:ctrlPr>
                    <w:rPr>
                      <w:rStyle w:val="display"/>
                      <w:rFonts w:ascii="Cambria Math" w:hAnsi="Cambria Math" w:cs="Calibri"/>
                      <w:color w:val="000000" w:themeColor="text1"/>
                      <w:sz w:val="28"/>
                      <w:szCs w:val="28"/>
                    </w:rPr>
                  </m:ctrlPr>
                </m:sSubPr>
                <m:e>
                  <m:r>
                    <m:rPr>
                      <m:sty m:val="p"/>
                    </m:rPr>
                    <w:rPr>
                      <w:rStyle w:val="display"/>
                      <w:rFonts w:ascii="Cambria Math" w:hAnsi="Cambria Math" w:cs="Calibri"/>
                      <w:color w:val="000000" w:themeColor="text1"/>
                      <w:sz w:val="28"/>
                      <w:szCs w:val="28"/>
                    </w:rPr>
                    <m:t>T</m:t>
                  </m:r>
                </m:e>
                <m:sub>
                  <m:r>
                    <m:rPr>
                      <m:sty m:val="p"/>
                    </m:rPr>
                    <w:rPr>
                      <w:rStyle w:val="display"/>
                      <w:rFonts w:ascii="Cambria Math" w:hAnsi="Cambria Math" w:cs="Calibri"/>
                      <w:color w:val="000000" w:themeColor="text1"/>
                      <w:sz w:val="28"/>
                      <w:szCs w:val="28"/>
                    </w:rPr>
                    <m:t>opt</m:t>
                  </m:r>
                </m:sub>
              </m:sSub>
            </m:e>
          </m:d>
          <m:r>
            <w:rPr>
              <w:rStyle w:val="display"/>
              <w:rFonts w:ascii="Cambria Math" w:hAnsi="Cambria Math" w:cs="Calibri"/>
              <w:color w:val="000000" w:themeColor="text1"/>
              <w:sz w:val="28"/>
              <w:szCs w:val="28"/>
            </w:rPr>
            <m:t>=</m:t>
          </m:r>
          <m:r>
            <m:rPr>
              <m:sty m:val="p"/>
            </m:rPr>
            <w:rPr>
              <w:rStyle w:val="display"/>
              <w:rFonts w:ascii="Cambria Math" w:hAnsi="Cambria Math" w:cs="Calibri"/>
              <w:color w:val="000000" w:themeColor="text1"/>
              <w:sz w:val="28"/>
              <w:szCs w:val="28"/>
            </w:rPr>
            <m:t>exp-ΔG</m:t>
          </m:r>
          <m:d>
            <m:dPr>
              <m:ctrlPr>
                <w:rPr>
                  <w:rStyle w:val="display"/>
                  <w:rFonts w:ascii="Cambria Math" w:hAnsi="Cambria Math" w:cs="Calibri"/>
                  <w:color w:val="000000" w:themeColor="text1"/>
                  <w:sz w:val="28"/>
                  <w:szCs w:val="28"/>
                </w:rPr>
              </m:ctrlPr>
            </m:dPr>
            <m:e>
              <m:sSub>
                <m:sSubPr>
                  <m:ctrlPr>
                    <w:rPr>
                      <w:rStyle w:val="display"/>
                      <w:rFonts w:ascii="Cambria Math" w:hAnsi="Cambria Math" w:cs="Calibri"/>
                      <w:color w:val="000000" w:themeColor="text1"/>
                      <w:sz w:val="28"/>
                      <w:szCs w:val="28"/>
                    </w:rPr>
                  </m:ctrlPr>
                </m:sSubPr>
                <m:e>
                  <m:r>
                    <m:rPr>
                      <m:sty m:val="p"/>
                    </m:rPr>
                    <w:rPr>
                      <w:rStyle w:val="display"/>
                      <w:rFonts w:ascii="Cambria Math" w:hAnsi="Cambria Math" w:cs="Calibri"/>
                      <w:color w:val="000000" w:themeColor="text1"/>
                      <w:sz w:val="28"/>
                      <w:szCs w:val="28"/>
                    </w:rPr>
                    <m:t>T</m:t>
                  </m:r>
                </m:e>
                <m:sub>
                  <m:r>
                    <m:rPr>
                      <m:sty m:val="p"/>
                    </m:rPr>
                    <w:rPr>
                      <w:rStyle w:val="display"/>
                      <w:rFonts w:ascii="Cambria Math" w:hAnsi="Cambria Math" w:cs="Calibri"/>
                      <w:color w:val="000000" w:themeColor="text1"/>
                      <w:sz w:val="28"/>
                      <w:szCs w:val="28"/>
                    </w:rPr>
                    <m:t>opt</m:t>
                  </m:r>
                </m:sub>
              </m:sSub>
            </m:e>
          </m:d>
          <m:r>
            <m:rPr>
              <m:sty m:val="p"/>
            </m:rPr>
            <w:rPr>
              <w:rStyle w:val="display"/>
              <w:rFonts w:ascii="Cambria Math" w:hAnsi="Cambria Math" w:cs="Calibri"/>
              <w:color w:val="000000" w:themeColor="text1"/>
              <w:sz w:val="28"/>
              <w:szCs w:val="28"/>
            </w:rPr>
            <m:t>R</m:t>
          </m:r>
          <m:sSub>
            <m:sSubPr>
              <m:ctrlPr>
                <w:rPr>
                  <w:rStyle w:val="display"/>
                  <w:rFonts w:ascii="Cambria Math" w:hAnsi="Cambria Math" w:cs="Calibri"/>
                  <w:color w:val="000000" w:themeColor="text1"/>
                  <w:sz w:val="28"/>
                  <w:szCs w:val="28"/>
                </w:rPr>
              </m:ctrlPr>
            </m:sSubPr>
            <m:e>
              <m:r>
                <m:rPr>
                  <m:sty m:val="p"/>
                </m:rPr>
                <w:rPr>
                  <w:rStyle w:val="display"/>
                  <w:rFonts w:ascii="Cambria Math" w:hAnsi="Cambria Math" w:cs="Calibri"/>
                  <w:color w:val="000000" w:themeColor="text1"/>
                  <w:sz w:val="28"/>
                  <w:szCs w:val="28"/>
                </w:rPr>
                <m:t>T</m:t>
              </m:r>
            </m:e>
            <m:sub>
              <m:r>
                <m:rPr>
                  <m:sty m:val="p"/>
                </m:rPr>
                <w:rPr>
                  <w:rStyle w:val="display"/>
                  <w:rFonts w:ascii="Cambria Math" w:hAnsi="Cambria Math" w:cs="Calibri"/>
                  <w:color w:val="000000" w:themeColor="text1"/>
                  <w:sz w:val="28"/>
                  <w:szCs w:val="28"/>
                </w:rPr>
                <m:t>opt</m:t>
              </m:r>
            </m:sub>
          </m:sSub>
          <m:r>
            <w:rPr>
              <w:rStyle w:val="display"/>
              <w:rFonts w:ascii="Cambria Math" w:hAnsi="Cambria Math" w:cs="Calibri"/>
              <w:color w:val="000000" w:themeColor="text1"/>
              <w:sz w:val="28"/>
              <w:szCs w:val="28"/>
            </w:rPr>
            <m:t>≈</m:t>
          </m:r>
          <m:r>
            <m:rPr>
              <m:sty m:val="p"/>
            </m:rPr>
            <w:rPr>
              <w:rStyle w:val="display"/>
              <w:rFonts w:ascii="Cambria Math" w:hAnsi="Cambria Math" w:cs="Calibri"/>
              <w:color w:val="000000" w:themeColor="text1"/>
              <w:sz w:val="28"/>
              <w:szCs w:val="28"/>
            </w:rPr>
            <m:t>expΔH</m:t>
          </m:r>
          <m:d>
            <m:dPr>
              <m:ctrlPr>
                <w:rPr>
                  <w:rStyle w:val="display"/>
                  <w:rFonts w:ascii="Cambria Math" w:hAnsi="Cambria Math" w:cs="Calibri"/>
                  <w:color w:val="000000" w:themeColor="text1"/>
                  <w:sz w:val="28"/>
                  <w:szCs w:val="28"/>
                </w:rPr>
              </m:ctrlPr>
            </m:dPr>
            <m:e>
              <m:sSub>
                <m:sSubPr>
                  <m:ctrlPr>
                    <w:rPr>
                      <w:rStyle w:val="display"/>
                      <w:rFonts w:ascii="Cambria Math" w:hAnsi="Cambria Math" w:cs="Calibri"/>
                      <w:color w:val="000000" w:themeColor="text1"/>
                      <w:sz w:val="28"/>
                      <w:szCs w:val="28"/>
                    </w:rPr>
                  </m:ctrlPr>
                </m:sSubPr>
                <m:e>
                  <m:r>
                    <m:rPr>
                      <m:sty m:val="p"/>
                    </m:rPr>
                    <w:rPr>
                      <w:rStyle w:val="display"/>
                      <w:rFonts w:ascii="Cambria Math" w:hAnsi="Cambria Math" w:cs="Calibri"/>
                      <w:color w:val="000000" w:themeColor="text1"/>
                      <w:sz w:val="28"/>
                      <w:szCs w:val="28"/>
                    </w:rPr>
                    <m:t>T</m:t>
                  </m:r>
                </m:e>
                <m:sub>
                  <m:r>
                    <m:rPr>
                      <m:sty m:val="p"/>
                    </m:rPr>
                    <w:rPr>
                      <w:rStyle w:val="display"/>
                      <w:rFonts w:ascii="Cambria Math" w:hAnsi="Cambria Math" w:cs="Calibri"/>
                      <w:color w:val="000000" w:themeColor="text1"/>
                      <w:sz w:val="28"/>
                      <w:szCs w:val="28"/>
                    </w:rPr>
                    <m:t>opt</m:t>
                  </m:r>
                </m:sub>
              </m:sSub>
              <m:r>
                <w:rPr>
                  <w:rStyle w:val="display"/>
                  <w:rFonts w:ascii="Cambria Math" w:hAnsi="Cambria Math" w:cs="Calibri"/>
                  <w:color w:val="000000" w:themeColor="text1"/>
                  <w:sz w:val="28"/>
                  <w:szCs w:val="28"/>
                </w:rPr>
                <m:t>-</m:t>
              </m:r>
              <m:sSub>
                <m:sSubPr>
                  <m:ctrlPr>
                    <w:rPr>
                      <w:rStyle w:val="display"/>
                      <w:rFonts w:ascii="Cambria Math" w:hAnsi="Cambria Math" w:cs="Calibri"/>
                      <w:i/>
                      <w:color w:val="000000" w:themeColor="text1"/>
                      <w:sz w:val="28"/>
                      <w:szCs w:val="28"/>
                    </w:rPr>
                  </m:ctrlPr>
                </m:sSubPr>
                <m:e>
                  <m:r>
                    <m:rPr>
                      <m:sty m:val="p"/>
                    </m:rPr>
                    <w:rPr>
                      <w:rStyle w:val="display"/>
                      <w:rFonts w:ascii="Cambria Math" w:hAnsi="Cambria Math" w:cs="Calibri"/>
                      <w:color w:val="000000" w:themeColor="text1"/>
                      <w:sz w:val="28"/>
                      <w:szCs w:val="28"/>
                    </w:rPr>
                    <m:t>T</m:t>
                  </m:r>
                </m:e>
                <m:sub>
                  <m:r>
                    <m:rPr>
                      <m:sty m:val="p"/>
                    </m:rPr>
                    <w:rPr>
                      <w:rStyle w:val="display"/>
                      <w:rFonts w:ascii="Cambria Math" w:hAnsi="Cambria Math" w:cs="Calibri"/>
                      <w:color w:val="000000" w:themeColor="text1"/>
                      <w:sz w:val="28"/>
                      <w:szCs w:val="28"/>
                    </w:rPr>
                    <m:t>d</m:t>
                  </m:r>
                </m:sub>
              </m:sSub>
            </m:e>
          </m:d>
          <m:r>
            <m:rPr>
              <m:sty m:val="p"/>
            </m:rPr>
            <w:rPr>
              <w:rStyle w:val="display"/>
              <w:rFonts w:ascii="Cambria Math" w:hAnsi="Cambria Math" w:cs="Calibri"/>
              <w:color w:val="000000" w:themeColor="text1"/>
              <w:sz w:val="28"/>
              <w:szCs w:val="28"/>
            </w:rPr>
            <m:t>R</m:t>
          </m:r>
          <m:sSub>
            <m:sSubPr>
              <m:ctrlPr>
                <w:rPr>
                  <w:rStyle w:val="display"/>
                  <w:rFonts w:ascii="Cambria Math" w:hAnsi="Cambria Math" w:cs="Calibri"/>
                  <w:color w:val="000000" w:themeColor="text1"/>
                  <w:sz w:val="28"/>
                  <w:szCs w:val="28"/>
                </w:rPr>
              </m:ctrlPr>
            </m:sSubPr>
            <m:e>
              <m:sSup>
                <m:sSupPr>
                  <m:ctrlPr>
                    <w:rPr>
                      <w:rStyle w:val="display"/>
                      <w:rFonts w:ascii="Cambria Math" w:hAnsi="Cambria Math" w:cs="Calibri"/>
                      <w:color w:val="000000" w:themeColor="text1"/>
                      <w:sz w:val="28"/>
                      <w:szCs w:val="28"/>
                    </w:rPr>
                  </m:ctrlPr>
                </m:sSupPr>
                <m:e>
                  <m:r>
                    <m:rPr>
                      <m:sty m:val="p"/>
                    </m:rPr>
                    <w:rPr>
                      <w:rStyle w:val="display"/>
                      <w:rFonts w:ascii="Cambria Math" w:hAnsi="Cambria Math" w:cs="Calibri"/>
                      <w:color w:val="000000" w:themeColor="text1"/>
                      <w:sz w:val="28"/>
                      <w:szCs w:val="28"/>
                    </w:rPr>
                    <m:t>T</m:t>
                  </m:r>
                </m:e>
                <m:sup>
                  <m:r>
                    <w:rPr>
                      <w:rStyle w:val="display"/>
                      <w:rFonts w:ascii="Cambria Math" w:hAnsi="Cambria Math" w:cs="Calibri"/>
                      <w:color w:val="000000" w:themeColor="text1"/>
                      <w:sz w:val="28"/>
                      <w:szCs w:val="28"/>
                    </w:rPr>
                    <m:t>2</m:t>
                  </m:r>
                </m:sup>
              </m:sSup>
            </m:e>
            <m:sub>
              <m:r>
                <m:rPr>
                  <m:sty m:val="p"/>
                </m:rPr>
                <w:rPr>
                  <w:rStyle w:val="display"/>
                  <w:rFonts w:ascii="Cambria Math" w:hAnsi="Cambria Math" w:cs="Calibri"/>
                  <w:color w:val="000000" w:themeColor="text1"/>
                  <w:sz w:val="28"/>
                  <w:szCs w:val="28"/>
                </w:rPr>
                <m:t>d</m:t>
              </m:r>
            </m:sub>
          </m:sSub>
        </m:oMath>
      </m:oMathPara>
    </w:p>
    <w:p w14:paraId="103B2092" w14:textId="77777777" w:rsidR="004B4BEA" w:rsidRPr="001E6AB7" w:rsidRDefault="004B4BEA" w:rsidP="00924729">
      <w:pPr>
        <w:pStyle w:val="NoSpacing"/>
        <w:rPr>
          <w:rStyle w:val="display"/>
          <w:rFonts w:ascii="Calibri" w:hAnsi="Calibri" w:cs="Calibri"/>
          <w:color w:val="000000" w:themeColor="text1"/>
        </w:rPr>
      </w:pPr>
    </w:p>
    <w:p w14:paraId="2E5D8802" w14:textId="0732C980" w:rsidR="001650BE" w:rsidRPr="001E6AB7" w:rsidRDefault="001650BE" w:rsidP="00924729">
      <w:pPr>
        <w:pStyle w:val="NoSpacing"/>
        <w:rPr>
          <w:rFonts w:ascii="Calibri" w:hAnsi="Calibri" w:cs="Calibri"/>
          <w:color w:val="000000" w:themeColor="text1"/>
        </w:rPr>
      </w:pPr>
      <w:r w:rsidRPr="001E6AB7">
        <w:rPr>
          <w:rFonts w:ascii="Calibri" w:hAnsi="Calibri" w:cs="Calibri"/>
          <w:color w:val="000000" w:themeColor="text1"/>
        </w:rPr>
        <w:t xml:space="preserve">we arrive at </w:t>
      </w:r>
      <m:oMath>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m:rPr>
                <m:sty m:val="p"/>
              </m:rPr>
              <w:rPr>
                <w:rFonts w:ascii="Cambria Math" w:hAnsi="Cambria Math" w:cs="Calibri"/>
                <w:color w:val="000000" w:themeColor="text1"/>
                <w:vertAlign w:val="subscript"/>
              </w:rPr>
              <m:t>opt</m:t>
            </m:r>
          </m:sub>
        </m:sSub>
        <m:r>
          <m:rPr>
            <m:sty m:val="p"/>
          </m:rPr>
          <w:rPr>
            <w:rFonts w:ascii="Cambria Math" w:hAnsi="Cambria Math" w:cs="Calibri"/>
            <w:color w:val="000000" w:themeColor="text1"/>
          </w:rPr>
          <m:t>≈</m:t>
        </m:r>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w:rPr>
                <w:rStyle w:val="Emphasis"/>
                <w:rFonts w:ascii="Cambria Math" w:hAnsi="Cambria Math" w:cs="Calibri"/>
                <w:color w:val="000000" w:themeColor="text1"/>
                <w:vertAlign w:val="subscript"/>
              </w:rPr>
              <m:t>d</m:t>
            </m:r>
          </m:sub>
        </m:sSub>
        <m:r>
          <m:rPr>
            <m:sty m:val="p"/>
          </m:rPr>
          <w:rPr>
            <w:rFonts w:ascii="Cambria Math" w:hAnsi="Cambria Math" w:cs="Calibri"/>
            <w:color w:val="000000" w:themeColor="text1"/>
          </w:rPr>
          <m:t>-0.6Δ</m:t>
        </m:r>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m:rPr>
                <m:sty m:val="p"/>
              </m:rPr>
              <w:rPr>
                <w:rFonts w:ascii="Cambria Math" w:hAnsi="Cambria Math" w:cs="Calibri"/>
                <w:color w:val="000000" w:themeColor="text1"/>
                <w:vertAlign w:val="subscript"/>
              </w:rPr>
              <m:t>1/2</m:t>
            </m:r>
          </m:sub>
        </m:sSub>
      </m:oMath>
      <w:r w:rsidRPr="001E6AB7">
        <w:rPr>
          <w:rFonts w:ascii="Calibri" w:hAnsi="Calibri" w:cs="Calibri"/>
          <w:color w:val="000000" w:themeColor="text1"/>
        </w:rPr>
        <w:t>.</w:t>
      </w:r>
    </w:p>
    <w:p w14:paraId="5268D9C1" w14:textId="77777777" w:rsidR="00924729" w:rsidRPr="001E6AB7" w:rsidRDefault="00924729" w:rsidP="00924729">
      <w:pPr>
        <w:pStyle w:val="NoSpacing"/>
        <w:rPr>
          <w:rFonts w:ascii="Calibri" w:hAnsi="Calibri" w:cs="Calibri"/>
          <w:color w:val="000000" w:themeColor="text1"/>
        </w:rPr>
      </w:pPr>
    </w:p>
    <w:p w14:paraId="5537801A" w14:textId="2E6CED54" w:rsidR="001650BE" w:rsidRPr="001E6AB7" w:rsidRDefault="001650BE" w:rsidP="00924729">
      <w:pPr>
        <w:pStyle w:val="NoSpacing"/>
        <w:rPr>
          <w:rFonts w:ascii="Calibri" w:hAnsi="Calibri" w:cs="Calibri"/>
          <w:color w:val="000000" w:themeColor="text1"/>
        </w:rPr>
      </w:pPr>
      <w:r w:rsidRPr="001E6AB7">
        <w:rPr>
          <w:rFonts w:ascii="Calibri" w:hAnsi="Calibri" w:cs="Calibri"/>
          <w:color w:val="000000" w:themeColor="text1"/>
        </w:rPr>
        <w:t xml:space="preserve">For small globular proteins </w:t>
      </w:r>
      <m:oMath>
        <m:r>
          <w:rPr>
            <w:rFonts w:ascii="Cambria Math" w:hAnsi="Cambria Math" w:cs="Calibri"/>
            <w:color w:val="000000" w:themeColor="text1"/>
          </w:rPr>
          <m:t>(</m:t>
        </m:r>
        <m:sSub>
          <m:sSubPr>
            <m:ctrlPr>
              <w:rPr>
                <w:rStyle w:val="display"/>
                <w:rFonts w:ascii="Cambria Math" w:hAnsi="Cambria Math" w:cs="Calibri"/>
                <w:i/>
                <w:color w:val="000000" w:themeColor="text1"/>
              </w:rPr>
            </m:ctrlPr>
          </m:sSubPr>
          <m:e>
            <m:r>
              <m:rPr>
                <m:sty m:val="p"/>
              </m:rPr>
              <w:rPr>
                <w:rStyle w:val="display"/>
                <w:rFonts w:ascii="Cambria Math" w:hAnsi="Cambria Math" w:cs="Calibri"/>
                <w:color w:val="000000" w:themeColor="text1"/>
              </w:rPr>
              <m:t>T</m:t>
            </m:r>
          </m:e>
          <m:sub>
            <m:r>
              <m:rPr>
                <m:sty m:val="p"/>
              </m:rPr>
              <w:rPr>
                <w:rStyle w:val="display"/>
                <w:rFonts w:ascii="Cambria Math" w:hAnsi="Cambria Math" w:cs="Calibri"/>
                <w:color w:val="000000" w:themeColor="text1"/>
              </w:rPr>
              <m:t>d</m:t>
            </m:r>
          </m:sub>
        </m:sSub>
        <m:r>
          <w:rPr>
            <w:rFonts w:ascii="Cambria Math" w:hAnsi="Cambria Math" w:cs="Calibri"/>
            <w:color w:val="000000" w:themeColor="text1"/>
          </w:rPr>
          <m:t xml:space="preserve">=330 </m:t>
        </m:r>
        <m:r>
          <m:rPr>
            <m:sty m:val="p"/>
          </m:rPr>
          <w:rPr>
            <w:rFonts w:ascii="Cambria Math" w:hAnsi="Cambria Math" w:cs="Calibri"/>
            <w:color w:val="000000" w:themeColor="text1"/>
          </w:rPr>
          <m:t>K, Δ</m:t>
        </m:r>
        <m:r>
          <m:rPr>
            <m:sty m:val="p"/>
          </m:rPr>
          <w:rPr>
            <w:rStyle w:val="Emphasis"/>
            <w:rFonts w:ascii="Cambria Math" w:hAnsi="Cambria Math" w:cs="Calibri"/>
            <w:color w:val="000000" w:themeColor="text1"/>
          </w:rPr>
          <m:t>H</m:t>
        </m:r>
        <m:r>
          <w:rPr>
            <w:rFonts w:ascii="Cambria Math" w:hAnsi="Cambria Math" w:cs="Calibri"/>
            <w:color w:val="000000" w:themeColor="text1"/>
          </w:rPr>
          <m:t>=1</m:t>
        </m:r>
        <m:r>
          <m:rPr>
            <m:sty m:val="p"/>
          </m:rPr>
          <w:rPr>
            <w:rFonts w:ascii="Cambria Math" w:hAnsi="Cambria Math" w:cs="Calibri"/>
            <w:color w:val="000000" w:themeColor="text1"/>
          </w:rPr>
          <m:t>00 kcal/mol</m:t>
        </m:r>
        <m:r>
          <w:rPr>
            <w:rFonts w:ascii="Cambria Math" w:hAnsi="Cambria Math" w:cs="Calibri"/>
            <w:color w:val="000000" w:themeColor="text1"/>
          </w:rPr>
          <m:t>)</m:t>
        </m:r>
      </m:oMath>
      <w:r w:rsidRPr="001E6AB7">
        <w:rPr>
          <w:rFonts w:ascii="Calibri" w:hAnsi="Calibri" w:cs="Calibri"/>
          <w:color w:val="000000" w:themeColor="text1"/>
        </w:rPr>
        <w:t xml:space="preserve"> we estimated </w:t>
      </w:r>
      <m:oMath>
        <m:r>
          <m:rPr>
            <m:sty m:val="p"/>
          </m:rPr>
          <w:rPr>
            <w:rFonts w:ascii="Cambria Math" w:hAnsi="Cambria Math" w:cs="Calibri"/>
            <w:color w:val="000000" w:themeColor="text1"/>
          </w:rPr>
          <m:t>Δ</m:t>
        </m:r>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m:rPr>
                <m:sty m:val="p"/>
              </m:rPr>
              <w:rPr>
                <w:rFonts w:ascii="Cambria Math" w:hAnsi="Cambria Math" w:cs="Calibri"/>
                <w:color w:val="000000" w:themeColor="text1"/>
                <w:vertAlign w:val="subscript"/>
              </w:rPr>
              <m:t>1/2</m:t>
            </m:r>
          </m:sub>
        </m:sSub>
        <m:r>
          <m:rPr>
            <m:sty m:val="p"/>
          </m:rPr>
          <w:rPr>
            <w:rFonts w:ascii="Cambria Math" w:hAnsi="Cambria Math" w:cs="Calibri"/>
            <w:color w:val="000000" w:themeColor="text1"/>
          </w:rPr>
          <m:t>≈9 K</m:t>
        </m:r>
      </m:oMath>
      <w:r w:rsidRPr="001E6AB7">
        <w:rPr>
          <w:rFonts w:ascii="Calibri" w:hAnsi="Calibri" w:cs="Calibri"/>
          <w:color w:val="000000" w:themeColor="text1"/>
        </w:rPr>
        <w:t>. Thus, the optimal temperature for refolding of small globular proteins should be about 5–6° below the true denaturation temperature.</w:t>
      </w:r>
    </w:p>
    <w:p w14:paraId="23D981B7" w14:textId="77777777" w:rsidR="00CB3EF9" w:rsidRPr="001E6AB7" w:rsidRDefault="00CB3EF9" w:rsidP="00924729">
      <w:pPr>
        <w:pStyle w:val="NoSpacing"/>
        <w:rPr>
          <w:rFonts w:ascii="Calibri" w:hAnsi="Calibri" w:cs="Calibri"/>
          <w:color w:val="000000" w:themeColor="text1"/>
        </w:rPr>
      </w:pPr>
    </w:p>
    <w:p w14:paraId="4D3A5B4F" w14:textId="77777777" w:rsidR="001650BE" w:rsidRPr="001E6AB7" w:rsidRDefault="001650BE" w:rsidP="00924729">
      <w:pPr>
        <w:pStyle w:val="NoSpacing"/>
        <w:rPr>
          <w:rFonts w:ascii="Calibri" w:hAnsi="Calibri" w:cs="Calibri"/>
          <w:color w:val="000000" w:themeColor="text1"/>
        </w:rPr>
      </w:pPr>
      <w:proofErr w:type="gramStart"/>
      <w:r w:rsidRPr="001E6AB7">
        <w:rPr>
          <w:rFonts w:ascii="Calibri" w:hAnsi="Calibri" w:cs="Calibri"/>
          <w:color w:val="000000" w:themeColor="text1"/>
        </w:rPr>
        <w:t>On the basis of</w:t>
      </w:r>
      <w:proofErr w:type="gramEnd"/>
      <w:r w:rsidRPr="001E6AB7">
        <w:rPr>
          <w:rFonts w:ascii="Calibri" w:hAnsi="Calibri" w:cs="Calibri"/>
          <w:color w:val="000000" w:themeColor="text1"/>
        </w:rPr>
        <w:t xml:space="preserve"> the above results we can try to formulate a few recommendations on how to choose optimal conditions for refolding of an `irreversibly' unfolded protein if its `irreversibility' is suggested to be kinetic. To do so, one should:</w:t>
      </w:r>
    </w:p>
    <w:p w14:paraId="52CDB4D3" w14:textId="16613F26" w:rsidR="001650BE" w:rsidRPr="001E6AB7" w:rsidRDefault="001650BE" w:rsidP="00924729">
      <w:pPr>
        <w:pStyle w:val="NoSpacing"/>
        <w:rPr>
          <w:rFonts w:ascii="Calibri" w:hAnsi="Calibri" w:cs="Calibri"/>
          <w:color w:val="000000" w:themeColor="text1"/>
        </w:rPr>
      </w:pPr>
    </w:p>
    <w:p w14:paraId="389ED54D" w14:textId="3A7A7982" w:rsidR="001650BE" w:rsidRPr="001E6AB7" w:rsidRDefault="001650BE" w:rsidP="00B941AD">
      <w:pPr>
        <w:pStyle w:val="NoSpacing"/>
        <w:numPr>
          <w:ilvl w:val="0"/>
          <w:numId w:val="38"/>
        </w:numPr>
        <w:rPr>
          <w:rFonts w:ascii="Calibri" w:hAnsi="Calibri" w:cs="Calibri"/>
          <w:color w:val="000000" w:themeColor="text1"/>
        </w:rPr>
      </w:pPr>
      <w:r w:rsidRPr="001E6AB7">
        <w:rPr>
          <w:rFonts w:ascii="Calibri" w:hAnsi="Calibri" w:cs="Calibri"/>
          <w:color w:val="000000" w:themeColor="text1"/>
        </w:rPr>
        <w:t xml:space="preserve">have a melting curve for the protein at a heating rate as slow as possible to get the upper limit of </w:t>
      </w:r>
      <m:oMath>
        <m:sSub>
          <m:sSubPr>
            <m:ctrlPr>
              <w:rPr>
                <w:rStyle w:val="Emphasis"/>
                <w:rFonts w:ascii="Cambria Math" w:hAnsi="Cambria Math" w:cs="Calibri"/>
                <w:i w:val="0"/>
                <w:iCs w:val="0"/>
                <w:color w:val="000000" w:themeColor="text1"/>
              </w:rPr>
            </m:ctrlPr>
          </m:sSubPr>
          <m:e>
            <m:r>
              <m:rPr>
                <m:sty m:val="p"/>
              </m:rPr>
              <w:rPr>
                <w:rStyle w:val="Emphasis"/>
                <w:rFonts w:ascii="Cambria Math" w:hAnsi="Cambria Math" w:cs="Calibri"/>
                <w:color w:val="000000" w:themeColor="text1"/>
              </w:rPr>
              <m:t>T</m:t>
            </m:r>
          </m:e>
          <m:sub>
            <m:r>
              <m:rPr>
                <m:sty m:val="p"/>
              </m:rPr>
              <w:rPr>
                <w:rFonts w:ascii="Cambria Math" w:hAnsi="Cambria Math" w:cs="Calibri"/>
                <w:color w:val="000000" w:themeColor="text1"/>
                <w:vertAlign w:val="subscript"/>
              </w:rPr>
              <m:t>app</m:t>
            </m:r>
          </m:sub>
        </m:sSub>
      </m:oMath>
      <w:r w:rsidRPr="001E6AB7">
        <w:rPr>
          <w:rFonts w:ascii="Calibri" w:hAnsi="Calibri" w:cs="Calibri"/>
          <w:color w:val="000000" w:themeColor="text1"/>
        </w:rPr>
        <w:t xml:space="preserve"> for the true denaturation temperature;</w:t>
      </w:r>
    </w:p>
    <w:p w14:paraId="30F2FC4D" w14:textId="3AEA24AE" w:rsidR="001650BE" w:rsidRPr="001E6AB7" w:rsidRDefault="001650BE" w:rsidP="00B941AD">
      <w:pPr>
        <w:pStyle w:val="NoSpacing"/>
        <w:numPr>
          <w:ilvl w:val="0"/>
          <w:numId w:val="38"/>
        </w:numPr>
        <w:rPr>
          <w:rFonts w:ascii="Calibri" w:hAnsi="Calibri" w:cs="Calibri"/>
          <w:color w:val="000000" w:themeColor="text1"/>
        </w:rPr>
      </w:pPr>
      <w:r w:rsidRPr="001E6AB7">
        <w:rPr>
          <w:rFonts w:ascii="Calibri" w:hAnsi="Calibri" w:cs="Calibri"/>
          <w:color w:val="000000" w:themeColor="text1"/>
        </w:rPr>
        <w:t xml:space="preserve">evaluate the relaxation time and maximal population of the native state at </w:t>
      </w:r>
      <m:oMath>
        <m:sSub>
          <m:sSubPr>
            <m:ctrlPr>
              <w:rPr>
                <w:rStyle w:val="Emphasis"/>
                <w:rFonts w:ascii="Cambria Math" w:hAnsi="Cambria Math" w:cs="Calibri"/>
                <w:i w:val="0"/>
                <w:iCs w:val="0"/>
                <w:color w:val="000000" w:themeColor="text1"/>
              </w:rPr>
            </m:ctrlPr>
          </m:sSubPr>
          <m:e>
            <m:r>
              <m:rPr>
                <m:sty m:val="p"/>
              </m:rPr>
              <w:rPr>
                <w:rStyle w:val="Emphasis"/>
                <w:rFonts w:ascii="Cambria Math" w:hAnsi="Cambria Math" w:cs="Calibri"/>
                <w:color w:val="000000" w:themeColor="text1"/>
              </w:rPr>
              <m:t>T</m:t>
            </m:r>
          </m:e>
          <m:sub>
            <m:r>
              <m:rPr>
                <m:sty m:val="p"/>
              </m:rPr>
              <w:rPr>
                <w:rFonts w:ascii="Cambria Math" w:hAnsi="Cambria Math" w:cs="Calibri"/>
                <w:color w:val="000000" w:themeColor="text1"/>
                <w:vertAlign w:val="subscript"/>
              </w:rPr>
              <m:t>app</m:t>
            </m:r>
          </m:sub>
        </m:sSub>
      </m:oMath>
      <w:r w:rsidRPr="001E6AB7">
        <w:rPr>
          <w:rFonts w:ascii="Calibri" w:hAnsi="Calibri" w:cs="Calibri"/>
          <w:color w:val="000000" w:themeColor="text1"/>
        </w:rPr>
        <w:t xml:space="preserve"> using the temperature jump or any condition jump experiments (to bring the protein from its native state to the conditions under study);</w:t>
      </w:r>
    </w:p>
    <w:p w14:paraId="672C4024" w14:textId="77777777" w:rsidR="001650BE" w:rsidRPr="001E6AB7" w:rsidRDefault="001650BE" w:rsidP="00B941AD">
      <w:pPr>
        <w:pStyle w:val="NoSpacing"/>
        <w:numPr>
          <w:ilvl w:val="0"/>
          <w:numId w:val="38"/>
        </w:numPr>
        <w:rPr>
          <w:rFonts w:ascii="Calibri" w:hAnsi="Calibri" w:cs="Calibri"/>
          <w:color w:val="000000" w:themeColor="text1"/>
        </w:rPr>
      </w:pPr>
      <w:r w:rsidRPr="001E6AB7">
        <w:rPr>
          <w:rFonts w:ascii="Calibri" w:hAnsi="Calibri" w:cs="Calibri"/>
          <w:color w:val="000000" w:themeColor="text1"/>
        </w:rPr>
        <w:t xml:space="preserve">while in a temperature jump experiment, estimate the maximal temperature at which the protein does not yet denature. The value of this temperature may be governed by a small equilibrium constant or a high relaxation time. These two effects are easily separated if with the temperature jump data. If the relaxation time does not grow fast enough on decreasing the temperature, there is a chance to identify the temperature region in which the native state is reasonably populated and the refolding rate is still not too small to allow the protein to reach its equilibrium level of the native population during a reasonable time. </w:t>
      </w:r>
      <w:proofErr w:type="gramStart"/>
      <w:r w:rsidRPr="001E6AB7">
        <w:rPr>
          <w:rFonts w:ascii="Calibri" w:hAnsi="Calibri" w:cs="Calibri"/>
          <w:color w:val="000000" w:themeColor="text1"/>
        </w:rPr>
        <w:t>Thus</w:t>
      </w:r>
      <w:proofErr w:type="gramEnd"/>
      <w:r w:rsidRPr="001E6AB7">
        <w:rPr>
          <w:rFonts w:ascii="Calibri" w:hAnsi="Calibri" w:cs="Calibri"/>
          <w:color w:val="000000" w:themeColor="text1"/>
        </w:rPr>
        <w:t xml:space="preserve"> the optimal conditions for refolding are a compromise between thermodynamic stability of the native species and its relaxation time.</w:t>
      </w:r>
    </w:p>
    <w:p w14:paraId="27A586B6" w14:textId="77777777" w:rsidR="001650BE" w:rsidRPr="001E6AB7" w:rsidRDefault="001650BE" w:rsidP="00B941AD">
      <w:pPr>
        <w:pStyle w:val="Heading1"/>
        <w:rPr>
          <w:rFonts w:ascii="Calibri" w:hAnsi="Calibri" w:cs="Calibri"/>
          <w:color w:val="000000" w:themeColor="text1"/>
        </w:rPr>
      </w:pPr>
      <w:r w:rsidRPr="001E6AB7">
        <w:rPr>
          <w:rFonts w:ascii="Calibri" w:hAnsi="Calibri" w:cs="Calibri"/>
          <w:color w:val="000000" w:themeColor="text1"/>
        </w:rPr>
        <w:t>4. Conclusions</w:t>
      </w:r>
    </w:p>
    <w:p w14:paraId="142DC199" w14:textId="256DE607" w:rsidR="001650BE" w:rsidRPr="001E6AB7" w:rsidRDefault="001650BE" w:rsidP="00B941AD">
      <w:pPr>
        <w:pStyle w:val="NoSpacing"/>
        <w:rPr>
          <w:rFonts w:ascii="Calibri" w:hAnsi="Calibri" w:cs="Calibri"/>
          <w:color w:val="000000" w:themeColor="text1"/>
        </w:rPr>
      </w:pPr>
      <w:r w:rsidRPr="001E6AB7">
        <w:rPr>
          <w:rFonts w:ascii="Calibri" w:hAnsi="Calibri" w:cs="Calibri"/>
          <w:color w:val="000000" w:themeColor="text1"/>
        </w:rPr>
        <w:t>In this work we showed by computer modelling that the experimentally observed thermal irreversibility of some proteins does not always reflect actual irreversibility. We found that a fully reversible two-state transition can appear partly (or fully) irreversible when an unfavorable combination of the transition parameters (kinetic and equilibrium) and the scan rate is achieved. This phenomenon will be observed when the activation energy of refolding is positive.</w:t>
      </w:r>
    </w:p>
    <w:p w14:paraId="041E5032" w14:textId="77777777" w:rsidR="00B941AD" w:rsidRPr="001E6AB7" w:rsidRDefault="00B941AD" w:rsidP="00B941AD">
      <w:pPr>
        <w:pStyle w:val="NoSpacing"/>
        <w:rPr>
          <w:rFonts w:ascii="Calibri" w:hAnsi="Calibri" w:cs="Calibri"/>
          <w:color w:val="000000" w:themeColor="text1"/>
        </w:rPr>
      </w:pPr>
    </w:p>
    <w:p w14:paraId="3A68B704" w14:textId="017CBF95" w:rsidR="001650BE" w:rsidRPr="001E6AB7" w:rsidRDefault="001650BE" w:rsidP="00B941AD">
      <w:pPr>
        <w:pStyle w:val="NoSpacing"/>
        <w:rPr>
          <w:rFonts w:ascii="Calibri" w:hAnsi="Calibri" w:cs="Calibri"/>
          <w:color w:val="000000" w:themeColor="text1"/>
        </w:rPr>
      </w:pPr>
      <w:r w:rsidRPr="001E6AB7">
        <w:rPr>
          <w:rFonts w:ascii="Calibri" w:hAnsi="Calibri" w:cs="Calibri"/>
          <w:color w:val="000000" w:themeColor="text1"/>
        </w:rPr>
        <w:t>After heat denaturation, the protein sample is cooled at a certain rate and in routine experiments the scan rate is rarely lower than 5 K/h. However, even such a slow cooling can be too fast if the relaxation time of the protein refolding process exceeds a certain value. As a result, the protein sample can reach room temperature being not completely refolded with its unfolded species kinetically trapped.</w:t>
      </w:r>
    </w:p>
    <w:p w14:paraId="29CE697B" w14:textId="77777777" w:rsidR="00B941AD" w:rsidRPr="001E6AB7" w:rsidRDefault="00B941AD" w:rsidP="00B941AD">
      <w:pPr>
        <w:pStyle w:val="NoSpacing"/>
        <w:rPr>
          <w:rFonts w:ascii="Calibri" w:hAnsi="Calibri" w:cs="Calibri"/>
          <w:color w:val="000000" w:themeColor="text1"/>
        </w:rPr>
      </w:pPr>
    </w:p>
    <w:p w14:paraId="5E41E347" w14:textId="77777777" w:rsidR="001650BE" w:rsidRPr="001E6AB7" w:rsidRDefault="001650BE" w:rsidP="00B941AD">
      <w:pPr>
        <w:pStyle w:val="NoSpacing"/>
        <w:rPr>
          <w:rFonts w:ascii="Calibri" w:hAnsi="Calibri" w:cs="Calibri"/>
          <w:color w:val="000000" w:themeColor="text1"/>
        </w:rPr>
      </w:pPr>
      <w:r w:rsidRPr="001E6AB7">
        <w:rPr>
          <w:rFonts w:ascii="Calibri" w:hAnsi="Calibri" w:cs="Calibri"/>
          <w:color w:val="000000" w:themeColor="text1"/>
        </w:rPr>
        <w:t>We analyzed both analytically and numerically the two-state reversible transition model and determined the conditions under which this `kinetic' irreversibility can appear.</w:t>
      </w:r>
    </w:p>
    <w:p w14:paraId="20B8F7EE" w14:textId="77777777" w:rsidR="001650BE" w:rsidRPr="001E6AB7" w:rsidRDefault="001650BE" w:rsidP="00B941AD">
      <w:pPr>
        <w:pStyle w:val="Heading1"/>
        <w:rPr>
          <w:rFonts w:ascii="Calibri" w:hAnsi="Calibri" w:cs="Calibri"/>
          <w:color w:val="000000" w:themeColor="text1"/>
        </w:rPr>
      </w:pPr>
      <w:r w:rsidRPr="001E6AB7">
        <w:rPr>
          <w:rFonts w:ascii="Calibri" w:hAnsi="Calibri" w:cs="Calibri"/>
          <w:color w:val="000000" w:themeColor="text1"/>
        </w:rPr>
        <w:t>Acknowledgements</w:t>
      </w:r>
    </w:p>
    <w:p w14:paraId="730C36D5" w14:textId="77777777" w:rsidR="001650BE" w:rsidRPr="001E6AB7" w:rsidRDefault="001650BE" w:rsidP="00B941AD">
      <w:pPr>
        <w:pStyle w:val="NoSpacing"/>
        <w:rPr>
          <w:rFonts w:ascii="Calibri" w:hAnsi="Calibri" w:cs="Calibri"/>
          <w:color w:val="000000" w:themeColor="text1"/>
        </w:rPr>
      </w:pPr>
      <w:r w:rsidRPr="001E6AB7">
        <w:rPr>
          <w:rFonts w:ascii="Calibri" w:hAnsi="Calibri" w:cs="Calibri"/>
          <w:color w:val="000000" w:themeColor="text1"/>
        </w:rPr>
        <w:t xml:space="preserve">The authors thank Prof. K. </w:t>
      </w:r>
      <w:proofErr w:type="spellStart"/>
      <w:r w:rsidRPr="001E6AB7">
        <w:rPr>
          <w:rFonts w:ascii="Calibri" w:hAnsi="Calibri" w:cs="Calibri"/>
          <w:color w:val="000000" w:themeColor="text1"/>
        </w:rPr>
        <w:t>Yutani</w:t>
      </w:r>
      <w:proofErr w:type="spellEnd"/>
      <w:r w:rsidRPr="001E6AB7">
        <w:rPr>
          <w:rFonts w:ascii="Calibri" w:hAnsi="Calibri" w:cs="Calibri"/>
          <w:color w:val="000000" w:themeColor="text1"/>
        </w:rPr>
        <w:t xml:space="preserve">, Prof. P. </w:t>
      </w:r>
      <w:proofErr w:type="spellStart"/>
      <w:r w:rsidRPr="001E6AB7">
        <w:rPr>
          <w:rFonts w:ascii="Calibri" w:hAnsi="Calibri" w:cs="Calibri"/>
          <w:color w:val="000000" w:themeColor="text1"/>
        </w:rPr>
        <w:t>Westh</w:t>
      </w:r>
      <w:proofErr w:type="spellEnd"/>
      <w:r w:rsidRPr="001E6AB7">
        <w:rPr>
          <w:rFonts w:ascii="Calibri" w:hAnsi="Calibri" w:cs="Calibri"/>
          <w:color w:val="000000" w:themeColor="text1"/>
        </w:rPr>
        <w:t xml:space="preserve"> and Dr R. Russell for critical reading of the manuscript. This study was supported in part by ISF grant MVE000.</w:t>
      </w:r>
    </w:p>
    <w:p w14:paraId="36A06D42" w14:textId="77777777" w:rsidR="001650BE" w:rsidRPr="001E6AB7" w:rsidRDefault="001650BE" w:rsidP="00B941AD">
      <w:pPr>
        <w:pStyle w:val="Heading1"/>
        <w:rPr>
          <w:rFonts w:ascii="Calibri" w:hAnsi="Calibri" w:cs="Calibri"/>
          <w:color w:val="000000" w:themeColor="text1"/>
        </w:rPr>
      </w:pPr>
      <w:r w:rsidRPr="001E6AB7">
        <w:rPr>
          <w:rFonts w:ascii="Calibri" w:hAnsi="Calibri" w:cs="Calibri"/>
          <w:color w:val="000000" w:themeColor="text1"/>
        </w:rPr>
        <w:t>Appendix A. The kinetic equation</w:t>
      </w:r>
    </w:p>
    <w:p w14:paraId="281F86B7" w14:textId="77777777" w:rsidR="00B941AD" w:rsidRPr="001E6AB7" w:rsidRDefault="00B941AD" w:rsidP="00B941AD">
      <w:pPr>
        <w:pStyle w:val="NoSpacing"/>
        <w:rPr>
          <w:rFonts w:ascii="Calibri" w:hAnsi="Calibri" w:cs="Calibri"/>
          <w:color w:val="000000" w:themeColor="text1"/>
        </w:rPr>
      </w:pPr>
    </w:p>
    <w:p w14:paraId="336B03DC" w14:textId="347F650D" w:rsidR="00B941AD" w:rsidRPr="001E6AB7" w:rsidRDefault="00D30D7E" w:rsidP="00B941AD">
      <w:pPr>
        <w:pStyle w:val="NoSpacing"/>
        <w:rPr>
          <w:rFonts w:ascii="Calibri" w:hAnsi="Calibri" w:cs="Calibri"/>
          <w:color w:val="000000" w:themeColor="text1"/>
        </w:rPr>
      </w:pPr>
      <m:oMathPara>
        <m:oMath>
          <m:r>
            <m:rPr>
              <m:sty m:val="p"/>
            </m:rPr>
            <w:rPr>
              <w:rFonts w:ascii="Cambria Math" w:hAnsi="Cambria Math" w:cs="Calibri"/>
              <w:color w:val="000000" w:themeColor="text1"/>
              <w:sz w:val="28"/>
              <w:szCs w:val="28"/>
            </w:rPr>
            <m:t>N⇄</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k</m:t>
              </m:r>
            </m:e>
            <m:sub>
              <m:r>
                <w:rPr>
                  <w:rFonts w:ascii="Cambria Math" w:hAnsi="Cambria Math" w:cs="Calibri"/>
                  <w:color w:val="000000" w:themeColor="text1"/>
                  <w:sz w:val="28"/>
                  <w:szCs w:val="28"/>
                </w:rPr>
                <m:t>-</m:t>
              </m:r>
            </m:sub>
          </m:sSub>
          <m:sSub>
            <m:sSubPr>
              <m:ctrlPr>
                <w:rPr>
                  <w:rFonts w:ascii="Cambria Math" w:hAnsi="Cambria Math" w:cs="Calibri"/>
                  <w:i/>
                  <w:color w:val="000000" w:themeColor="text1"/>
                  <w:sz w:val="28"/>
                  <w:szCs w:val="28"/>
                </w:rPr>
              </m:ctrlPr>
            </m:sSubPr>
            <m:e>
              <m:r>
                <m:rPr>
                  <m:sty m:val="p"/>
                </m:rPr>
                <w:rPr>
                  <w:rFonts w:ascii="Cambria Math" w:hAnsi="Cambria Math" w:cs="Calibri"/>
                  <w:color w:val="000000" w:themeColor="text1"/>
                  <w:sz w:val="28"/>
                  <w:szCs w:val="28"/>
                </w:rPr>
                <m:t>k</m:t>
              </m:r>
            </m:e>
            <m:sub>
              <m:r>
                <w:rPr>
                  <w:rFonts w:ascii="Cambria Math" w:hAnsi="Cambria Math" w:cs="Calibri"/>
                  <w:color w:val="000000" w:themeColor="text1"/>
                  <w:sz w:val="28"/>
                  <w:szCs w:val="28"/>
                </w:rPr>
                <m:t>+</m:t>
              </m:r>
            </m:sub>
          </m:sSub>
          <m:r>
            <m:rPr>
              <m:sty m:val="p"/>
            </m:rPr>
            <w:rPr>
              <w:rFonts w:ascii="Cambria Math" w:hAnsi="Cambria Math" w:cs="Calibri"/>
              <w:color w:val="000000" w:themeColor="text1"/>
              <w:sz w:val="28"/>
              <w:szCs w:val="28"/>
            </w:rPr>
            <m:t>D</m:t>
          </m:r>
        </m:oMath>
      </m:oMathPara>
    </w:p>
    <w:p w14:paraId="63006A4E" w14:textId="77777777" w:rsidR="00B941AD" w:rsidRPr="001E6AB7" w:rsidRDefault="00B941AD" w:rsidP="00B941AD">
      <w:pPr>
        <w:pStyle w:val="NoSpacing"/>
        <w:rPr>
          <w:rFonts w:ascii="Calibri" w:hAnsi="Calibri" w:cs="Calibri"/>
          <w:color w:val="000000" w:themeColor="text1"/>
        </w:rPr>
      </w:pPr>
    </w:p>
    <w:p w14:paraId="438C5BC3" w14:textId="130129B2" w:rsidR="001650BE" w:rsidRPr="001E6AB7" w:rsidRDefault="001650BE" w:rsidP="00B941AD">
      <w:pPr>
        <w:pStyle w:val="NoSpacing"/>
        <w:rPr>
          <w:rFonts w:ascii="Calibri" w:hAnsi="Calibri" w:cs="Calibri"/>
          <w:color w:val="000000" w:themeColor="text1"/>
        </w:rPr>
      </w:pPr>
      <w:r w:rsidRPr="001E6AB7">
        <w:rPr>
          <w:rFonts w:ascii="Calibri" w:hAnsi="Calibri" w:cs="Calibri"/>
          <w:color w:val="000000" w:themeColor="text1"/>
        </w:rPr>
        <w:t xml:space="preserve">where </w:t>
      </w:r>
      <m:oMath>
        <m:r>
          <m:rPr>
            <m:sty m:val="p"/>
          </m:rPr>
          <w:rPr>
            <w:rFonts w:ascii="Cambria Math" w:hAnsi="Cambria Math" w:cs="Calibri"/>
            <w:color w:val="000000" w:themeColor="text1"/>
          </w:rPr>
          <m:t>N</m:t>
        </m:r>
      </m:oMath>
      <w:r w:rsidRPr="001E6AB7">
        <w:rPr>
          <w:rFonts w:ascii="Calibri" w:hAnsi="Calibri" w:cs="Calibri"/>
          <w:color w:val="000000" w:themeColor="text1"/>
        </w:rPr>
        <w:t xml:space="preserve"> is the native species, </w:t>
      </w:r>
      <m:oMath>
        <m:r>
          <m:rPr>
            <m:sty m:val="p"/>
          </m:rPr>
          <w:rPr>
            <w:rFonts w:ascii="Cambria Math" w:hAnsi="Cambria Math" w:cs="Calibri"/>
            <w:color w:val="000000" w:themeColor="text1"/>
          </w:rPr>
          <m:t>D</m:t>
        </m:r>
      </m:oMath>
      <w:r w:rsidRPr="001E6AB7">
        <w:rPr>
          <w:rFonts w:ascii="Calibri" w:hAnsi="Calibri" w:cs="Calibri"/>
          <w:color w:val="000000" w:themeColor="text1"/>
        </w:rPr>
        <w:t xml:space="preserve"> is the reversibly denatured form, in terms of rates can be described by the differential equation:</w:t>
      </w:r>
    </w:p>
    <w:p w14:paraId="2EA94A89" w14:textId="77777777" w:rsidR="00D30D7E" w:rsidRPr="001E6AB7" w:rsidRDefault="00D30D7E" w:rsidP="00B941AD">
      <w:pPr>
        <w:pStyle w:val="NoSpacing"/>
        <w:rPr>
          <w:rStyle w:val="display"/>
          <w:rFonts w:ascii="Calibri" w:hAnsi="Calibri" w:cs="Calibri"/>
          <w:color w:val="000000" w:themeColor="text1"/>
        </w:rPr>
      </w:pPr>
    </w:p>
    <w:p w14:paraId="7AA9190F" w14:textId="4B543EA3" w:rsidR="001650BE" w:rsidRPr="001E6AB7" w:rsidRDefault="0024168C" w:rsidP="00D30D7E">
      <w:pPr>
        <w:pStyle w:val="NoSpacing"/>
        <w:jc w:val="center"/>
        <w:rPr>
          <w:rFonts w:ascii="Calibri" w:hAnsi="Calibri" w:cs="Calibri"/>
          <w:color w:val="000000" w:themeColor="text1"/>
        </w:rPr>
      </w:pPr>
      <m:oMath>
        <m:r>
          <m:rPr>
            <m:sty m:val="p"/>
          </m:rPr>
          <w:rPr>
            <w:rStyle w:val="label"/>
            <w:rFonts w:ascii="Cambria Math" w:hAnsi="Cambria Math" w:cs="Calibri"/>
            <w:color w:val="000000" w:themeColor="text1"/>
            <w:sz w:val="28"/>
            <w:szCs w:val="28"/>
          </w:rPr>
          <m:t>d</m:t>
        </m:r>
        <m:d>
          <m:dPr>
            <m:begChr m:val="["/>
            <m:endChr m:val="]"/>
            <m:ctrlPr>
              <w:rPr>
                <w:rStyle w:val="label"/>
                <w:rFonts w:ascii="Cambria Math" w:hAnsi="Cambria Math" w:cs="Calibri"/>
                <w:color w:val="000000" w:themeColor="text1"/>
                <w:sz w:val="28"/>
                <w:szCs w:val="28"/>
              </w:rPr>
            </m:ctrlPr>
          </m:dPr>
          <m:e>
            <m:r>
              <m:rPr>
                <m:sty m:val="p"/>
              </m:rPr>
              <w:rPr>
                <w:rStyle w:val="label"/>
                <w:rFonts w:ascii="Cambria Math" w:hAnsi="Cambria Math" w:cs="Calibri"/>
                <w:color w:val="000000" w:themeColor="text1"/>
                <w:sz w:val="28"/>
                <w:szCs w:val="28"/>
              </w:rPr>
              <m:t>N</m:t>
            </m:r>
          </m:e>
        </m:d>
        <m:r>
          <m:rPr>
            <m:sty m:val="p"/>
          </m:rPr>
          <w:rPr>
            <w:rStyle w:val="label"/>
            <w:rFonts w:ascii="Cambria Math" w:hAnsi="Cambria Math" w:cs="Calibri"/>
            <w:color w:val="000000" w:themeColor="text1"/>
            <w:sz w:val="28"/>
            <w:szCs w:val="28"/>
          </w:rPr>
          <m:t>dt=d</m:t>
        </m:r>
        <m:d>
          <m:dPr>
            <m:begChr m:val="["/>
            <m:endChr m:val="]"/>
            <m:ctrlPr>
              <w:rPr>
                <w:rStyle w:val="label"/>
                <w:rFonts w:ascii="Cambria Math" w:hAnsi="Cambria Math" w:cs="Calibri"/>
                <w:color w:val="000000" w:themeColor="text1"/>
                <w:sz w:val="28"/>
                <w:szCs w:val="28"/>
              </w:rPr>
            </m:ctrlPr>
          </m:dPr>
          <m:e>
            <m:r>
              <m:rPr>
                <m:sty m:val="p"/>
              </m:rPr>
              <w:rPr>
                <w:rStyle w:val="label"/>
                <w:rFonts w:ascii="Cambria Math" w:hAnsi="Cambria Math" w:cs="Calibri"/>
                <w:color w:val="000000" w:themeColor="text1"/>
                <w:sz w:val="28"/>
                <w:szCs w:val="28"/>
              </w:rPr>
              <m:t>D</m:t>
            </m:r>
          </m:e>
        </m:d>
        <m:r>
          <m:rPr>
            <m:sty m:val="p"/>
          </m:rPr>
          <w:rPr>
            <w:rStyle w:val="label"/>
            <w:rFonts w:ascii="Cambria Math" w:hAnsi="Cambria Math" w:cs="Calibri"/>
            <w:color w:val="000000" w:themeColor="text1"/>
            <w:sz w:val="28"/>
            <w:szCs w:val="28"/>
          </w:rPr>
          <m:t>dt=-</m:t>
        </m:r>
        <m:sSub>
          <m:sSubPr>
            <m:ctrlPr>
              <w:rPr>
                <w:rStyle w:val="label"/>
                <w:rFonts w:ascii="Cambria Math" w:hAnsi="Cambria Math" w:cs="Calibri"/>
                <w:color w:val="000000" w:themeColor="text1"/>
                <w:sz w:val="28"/>
                <w:szCs w:val="28"/>
              </w:rPr>
            </m:ctrlPr>
          </m:sSubPr>
          <m:e>
            <m:r>
              <m:rPr>
                <m:sty m:val="p"/>
              </m:rPr>
              <w:rPr>
                <w:rStyle w:val="label"/>
                <w:rFonts w:ascii="Cambria Math" w:hAnsi="Cambria Math" w:cs="Calibri"/>
                <w:color w:val="000000" w:themeColor="text1"/>
                <w:sz w:val="28"/>
                <w:szCs w:val="28"/>
              </w:rPr>
              <m:t>k</m:t>
            </m:r>
          </m:e>
          <m:sub>
            <m:r>
              <m:rPr>
                <m:sty m:val="p"/>
              </m:rPr>
              <w:rPr>
                <w:rStyle w:val="label"/>
                <w:rFonts w:ascii="Cambria Math" w:hAnsi="Cambria Math" w:cs="Calibri"/>
                <w:color w:val="000000" w:themeColor="text1"/>
                <w:sz w:val="28"/>
                <w:szCs w:val="28"/>
              </w:rPr>
              <m:t>+</m:t>
            </m:r>
          </m:sub>
        </m:sSub>
        <m:d>
          <m:dPr>
            <m:begChr m:val="["/>
            <m:endChr m:val="]"/>
            <m:ctrlPr>
              <w:rPr>
                <w:rStyle w:val="label"/>
                <w:rFonts w:ascii="Cambria Math" w:hAnsi="Cambria Math" w:cs="Calibri"/>
                <w:color w:val="000000" w:themeColor="text1"/>
                <w:sz w:val="28"/>
                <w:szCs w:val="28"/>
              </w:rPr>
            </m:ctrlPr>
          </m:dPr>
          <m:e>
            <m:r>
              <m:rPr>
                <m:sty m:val="p"/>
              </m:rPr>
              <w:rPr>
                <w:rStyle w:val="label"/>
                <w:rFonts w:ascii="Cambria Math" w:hAnsi="Cambria Math" w:cs="Calibri"/>
                <w:color w:val="000000" w:themeColor="text1"/>
                <w:sz w:val="28"/>
                <w:szCs w:val="28"/>
              </w:rPr>
              <m:t>N</m:t>
            </m:r>
          </m:e>
        </m:d>
        <m:r>
          <m:rPr>
            <m:sty m:val="p"/>
          </m:rPr>
          <w:rPr>
            <w:rStyle w:val="label"/>
            <w:rFonts w:ascii="Cambria Math" w:hAnsi="Cambria Math" w:cs="Calibri"/>
            <w:color w:val="000000" w:themeColor="text1"/>
            <w:sz w:val="28"/>
            <w:szCs w:val="28"/>
          </w:rPr>
          <m:t>+</m:t>
        </m:r>
        <m:sSub>
          <m:sSubPr>
            <m:ctrlPr>
              <w:rPr>
                <w:rStyle w:val="label"/>
                <w:rFonts w:ascii="Cambria Math" w:hAnsi="Cambria Math" w:cs="Calibri"/>
                <w:color w:val="000000" w:themeColor="text1"/>
                <w:sz w:val="28"/>
                <w:szCs w:val="28"/>
              </w:rPr>
            </m:ctrlPr>
          </m:sSubPr>
          <m:e>
            <m:r>
              <m:rPr>
                <m:sty m:val="p"/>
              </m:rPr>
              <w:rPr>
                <w:rStyle w:val="label"/>
                <w:rFonts w:ascii="Cambria Math" w:hAnsi="Cambria Math" w:cs="Calibri"/>
                <w:color w:val="000000" w:themeColor="text1"/>
                <w:sz w:val="28"/>
                <w:szCs w:val="28"/>
              </w:rPr>
              <m:t>k</m:t>
            </m:r>
          </m:e>
          <m:sub>
            <m:r>
              <m:rPr>
                <m:sty m:val="p"/>
              </m:rPr>
              <w:rPr>
                <w:rStyle w:val="label"/>
                <w:rFonts w:ascii="Cambria Math" w:hAnsi="Cambria Math" w:cs="Calibri"/>
                <w:color w:val="000000" w:themeColor="text1"/>
                <w:sz w:val="28"/>
                <w:szCs w:val="28"/>
              </w:rPr>
              <m:t>-</m:t>
            </m:r>
          </m:sub>
        </m:sSub>
        <m:d>
          <m:dPr>
            <m:begChr m:val="["/>
            <m:endChr m:val="]"/>
            <m:ctrlPr>
              <w:rPr>
                <w:rStyle w:val="label"/>
                <w:rFonts w:ascii="Cambria Math" w:hAnsi="Cambria Math" w:cs="Calibri"/>
                <w:color w:val="000000" w:themeColor="text1"/>
                <w:sz w:val="28"/>
                <w:szCs w:val="28"/>
              </w:rPr>
            </m:ctrlPr>
          </m:dPr>
          <m:e>
            <m:r>
              <m:rPr>
                <m:sty m:val="p"/>
              </m:rPr>
              <w:rPr>
                <w:rStyle w:val="label"/>
                <w:rFonts w:ascii="Cambria Math" w:hAnsi="Cambria Math" w:cs="Calibri"/>
                <w:color w:val="000000" w:themeColor="text1"/>
                <w:sz w:val="28"/>
                <w:szCs w:val="28"/>
              </w:rPr>
              <m:t>D</m:t>
            </m:r>
          </m:e>
        </m:d>
      </m:oMath>
      <w:r w:rsidRPr="001E6AB7">
        <w:rPr>
          <w:rStyle w:val="label"/>
          <w:rFonts w:ascii="Calibri" w:hAnsi="Calibri" w:cs="Calibri"/>
          <w:color w:val="000000" w:themeColor="text1"/>
          <w:sz w:val="28"/>
          <w:szCs w:val="28"/>
        </w:rPr>
        <w:tab/>
      </w:r>
      <w:r w:rsidRPr="001E6AB7">
        <w:rPr>
          <w:rStyle w:val="label"/>
          <w:rFonts w:ascii="Calibri" w:hAnsi="Calibri" w:cs="Calibri"/>
          <w:color w:val="000000" w:themeColor="text1"/>
          <w:sz w:val="28"/>
          <w:szCs w:val="28"/>
        </w:rPr>
        <w:tab/>
      </w:r>
      <w:r w:rsidR="001650BE" w:rsidRPr="001E6AB7">
        <w:rPr>
          <w:rStyle w:val="label"/>
          <w:rFonts w:ascii="Calibri" w:hAnsi="Calibri" w:cs="Calibri"/>
          <w:color w:val="000000" w:themeColor="text1"/>
        </w:rPr>
        <w:t>(A1)</w:t>
      </w:r>
    </w:p>
    <w:p w14:paraId="3E713245" w14:textId="77777777" w:rsidR="00D30D7E" w:rsidRPr="001E6AB7" w:rsidRDefault="00D30D7E" w:rsidP="00B941AD">
      <w:pPr>
        <w:pStyle w:val="NoSpacing"/>
        <w:rPr>
          <w:rFonts w:ascii="Calibri" w:hAnsi="Calibri" w:cs="Calibri"/>
          <w:color w:val="000000" w:themeColor="text1"/>
        </w:rPr>
      </w:pPr>
    </w:p>
    <w:p w14:paraId="443350C1" w14:textId="70719697" w:rsidR="001650BE" w:rsidRPr="001E6AB7" w:rsidRDefault="001650BE" w:rsidP="00B941AD">
      <w:pPr>
        <w:pStyle w:val="NoSpacing"/>
        <w:rPr>
          <w:rFonts w:ascii="Calibri" w:hAnsi="Calibri" w:cs="Calibri"/>
          <w:color w:val="000000" w:themeColor="text1"/>
        </w:rPr>
      </w:pPr>
      <w:r w:rsidRPr="001E6AB7">
        <w:rPr>
          <w:rFonts w:ascii="Calibri" w:hAnsi="Calibri" w:cs="Calibri"/>
          <w:color w:val="000000" w:themeColor="text1"/>
        </w:rPr>
        <w:t xml:space="preserve">where </w:t>
      </w:r>
      <m:oMath>
        <m:r>
          <m:rPr>
            <m:sty m:val="p"/>
          </m:rPr>
          <w:rPr>
            <w:rFonts w:ascii="Cambria Math" w:hAnsi="Cambria Math" w:cs="Calibri"/>
            <w:color w:val="000000" w:themeColor="text1"/>
          </w:rPr>
          <m:t>d/d</m:t>
        </m:r>
        <m:r>
          <w:rPr>
            <w:rStyle w:val="Emphasis"/>
            <w:rFonts w:ascii="Cambria Math" w:hAnsi="Cambria Math" w:cs="Calibri"/>
            <w:color w:val="000000" w:themeColor="text1"/>
          </w:rPr>
          <m:t>t</m:t>
        </m:r>
      </m:oMath>
      <w:r w:rsidRPr="001E6AB7">
        <w:rPr>
          <w:rFonts w:ascii="Calibri" w:hAnsi="Calibri" w:cs="Calibri"/>
          <w:color w:val="000000" w:themeColor="text1"/>
        </w:rPr>
        <w:t xml:space="preserve"> is a derivative with respect to </w:t>
      </w:r>
      <w:proofErr w:type="gramStart"/>
      <w:r w:rsidRPr="001E6AB7">
        <w:rPr>
          <w:rFonts w:ascii="Calibri" w:hAnsi="Calibri" w:cs="Calibri"/>
          <w:color w:val="000000" w:themeColor="text1"/>
        </w:rPr>
        <w:t>time.</w:t>
      </w:r>
      <w:proofErr w:type="gramEnd"/>
    </w:p>
    <w:p w14:paraId="50AB238E" w14:textId="77777777" w:rsidR="0050398B" w:rsidRPr="001E6AB7" w:rsidRDefault="0050398B" w:rsidP="00B941AD">
      <w:pPr>
        <w:pStyle w:val="NoSpacing"/>
        <w:rPr>
          <w:rFonts w:ascii="Calibri" w:hAnsi="Calibri" w:cs="Calibri"/>
          <w:color w:val="000000" w:themeColor="text1"/>
        </w:rPr>
      </w:pPr>
    </w:p>
    <w:p w14:paraId="7FADE323" w14:textId="77777777" w:rsidR="001650BE" w:rsidRPr="001E6AB7" w:rsidRDefault="001650BE" w:rsidP="00B941AD">
      <w:pPr>
        <w:pStyle w:val="NoSpacing"/>
        <w:rPr>
          <w:rStyle w:val="display"/>
          <w:rFonts w:ascii="Calibri" w:hAnsi="Calibri" w:cs="Calibri"/>
          <w:color w:val="000000" w:themeColor="text1"/>
        </w:rPr>
      </w:pPr>
      <w:r w:rsidRPr="001E6AB7">
        <w:rPr>
          <w:rFonts w:ascii="Calibri" w:hAnsi="Calibri" w:cs="Calibri"/>
          <w:color w:val="000000" w:themeColor="text1"/>
        </w:rPr>
        <w:t>Taking into consideration that the fractional population of the denatured form is</w:t>
      </w:r>
    </w:p>
    <w:p w14:paraId="51D2B3F6" w14:textId="77777777" w:rsidR="0050398B" w:rsidRPr="001E6AB7" w:rsidRDefault="0050398B" w:rsidP="00B941AD">
      <w:pPr>
        <w:pStyle w:val="NoSpacing"/>
        <w:rPr>
          <w:rStyle w:val="label"/>
          <w:rFonts w:ascii="Calibri" w:hAnsi="Calibri" w:cs="Calibri"/>
          <w:color w:val="000000" w:themeColor="text1"/>
        </w:rPr>
      </w:pPr>
    </w:p>
    <w:p w14:paraId="4CEFAC8D" w14:textId="79323E6B" w:rsidR="001650BE" w:rsidRPr="001E6AB7" w:rsidRDefault="0050398B" w:rsidP="00716B45">
      <w:pPr>
        <w:pStyle w:val="NoSpacing"/>
        <w:jc w:val="center"/>
        <w:rPr>
          <w:rFonts w:ascii="Calibri" w:hAnsi="Calibri" w:cs="Calibri"/>
          <w:color w:val="000000" w:themeColor="text1"/>
        </w:rPr>
      </w:pPr>
      <m:oMath>
        <m:r>
          <w:rPr>
            <w:rStyle w:val="label"/>
            <w:rFonts w:ascii="Cambria Math" w:hAnsi="Cambria Math" w:cs="Calibri"/>
            <w:color w:val="000000" w:themeColor="text1"/>
            <w:sz w:val="28"/>
            <w:szCs w:val="28"/>
          </w:rPr>
          <m:t>a=</m:t>
        </m:r>
        <m:d>
          <m:dPr>
            <m:begChr m:val="["/>
            <m:endChr m:val="]"/>
            <m:ctrlPr>
              <w:rPr>
                <w:rStyle w:val="label"/>
                <w:rFonts w:ascii="Cambria Math" w:hAnsi="Cambria Math" w:cs="Calibri"/>
                <w:color w:val="000000" w:themeColor="text1"/>
                <w:sz w:val="28"/>
                <w:szCs w:val="28"/>
              </w:rPr>
            </m:ctrlPr>
          </m:dPr>
          <m:e>
            <m:r>
              <m:rPr>
                <m:sty m:val="p"/>
              </m:rPr>
              <w:rPr>
                <w:rStyle w:val="label"/>
                <w:rFonts w:ascii="Cambria Math" w:hAnsi="Cambria Math" w:cs="Calibri"/>
                <w:color w:val="000000" w:themeColor="text1"/>
                <w:sz w:val="28"/>
                <w:szCs w:val="28"/>
              </w:rPr>
              <m:t>D</m:t>
            </m:r>
          </m:e>
        </m:d>
        <m:d>
          <m:dPr>
            <m:begChr m:val="["/>
            <m:endChr m:val="]"/>
            <m:ctrlPr>
              <w:rPr>
                <w:rStyle w:val="label"/>
                <w:rFonts w:ascii="Cambria Math" w:hAnsi="Cambria Math" w:cs="Calibri"/>
                <w:color w:val="000000" w:themeColor="text1"/>
                <w:sz w:val="28"/>
                <w:szCs w:val="28"/>
              </w:rPr>
            </m:ctrlPr>
          </m:dPr>
          <m:e>
            <m:r>
              <m:rPr>
                <m:sty m:val="p"/>
              </m:rPr>
              <w:rPr>
                <w:rStyle w:val="label"/>
                <w:rFonts w:ascii="Cambria Math" w:hAnsi="Cambria Math" w:cs="Calibri"/>
                <w:color w:val="000000" w:themeColor="text1"/>
                <w:sz w:val="28"/>
                <w:szCs w:val="28"/>
              </w:rPr>
              <m:t>N</m:t>
            </m:r>
          </m:e>
        </m:d>
        <m:r>
          <m:rPr>
            <m:sty m:val="p"/>
          </m:rPr>
          <w:rPr>
            <w:rStyle w:val="label"/>
            <w:rFonts w:ascii="Cambria Math" w:hAnsi="Cambria Math" w:cs="Calibri"/>
            <w:color w:val="000000" w:themeColor="text1"/>
            <w:sz w:val="28"/>
            <w:szCs w:val="28"/>
          </w:rPr>
          <m:t>+</m:t>
        </m:r>
        <m:d>
          <m:dPr>
            <m:begChr m:val="["/>
            <m:endChr m:val="]"/>
            <m:ctrlPr>
              <w:rPr>
                <w:rStyle w:val="label"/>
                <w:rFonts w:ascii="Cambria Math" w:hAnsi="Cambria Math" w:cs="Calibri"/>
                <w:color w:val="000000" w:themeColor="text1"/>
                <w:sz w:val="28"/>
                <w:szCs w:val="28"/>
              </w:rPr>
            </m:ctrlPr>
          </m:dPr>
          <m:e>
            <m:r>
              <m:rPr>
                <m:sty m:val="p"/>
              </m:rPr>
              <w:rPr>
                <w:rStyle w:val="label"/>
                <w:rFonts w:ascii="Cambria Math" w:hAnsi="Cambria Math" w:cs="Calibri"/>
                <w:color w:val="000000" w:themeColor="text1"/>
                <w:sz w:val="28"/>
                <w:szCs w:val="28"/>
              </w:rPr>
              <m:t>D</m:t>
            </m:r>
          </m:e>
        </m:d>
      </m:oMath>
      <w:r w:rsidR="00716B45" w:rsidRPr="001E6AB7">
        <w:rPr>
          <w:rStyle w:val="label"/>
          <w:rFonts w:ascii="Calibri" w:hAnsi="Calibri" w:cs="Calibri"/>
          <w:color w:val="000000" w:themeColor="text1"/>
          <w:sz w:val="28"/>
          <w:szCs w:val="28"/>
        </w:rPr>
        <w:tab/>
      </w:r>
      <w:r w:rsidR="00716B45" w:rsidRPr="001E6AB7">
        <w:rPr>
          <w:rStyle w:val="label"/>
          <w:rFonts w:ascii="Calibri" w:hAnsi="Calibri" w:cs="Calibri"/>
          <w:color w:val="000000" w:themeColor="text1"/>
          <w:sz w:val="28"/>
          <w:szCs w:val="28"/>
        </w:rPr>
        <w:tab/>
      </w:r>
      <w:r w:rsidR="001650BE" w:rsidRPr="001E6AB7">
        <w:rPr>
          <w:rStyle w:val="label"/>
          <w:rFonts w:ascii="Calibri" w:hAnsi="Calibri" w:cs="Calibri"/>
          <w:color w:val="000000" w:themeColor="text1"/>
        </w:rPr>
        <w:t>(A2)</w:t>
      </w:r>
    </w:p>
    <w:p w14:paraId="37E67D4A" w14:textId="77777777" w:rsidR="0050398B" w:rsidRPr="001E6AB7" w:rsidRDefault="0050398B" w:rsidP="00B941AD">
      <w:pPr>
        <w:pStyle w:val="NoSpacing"/>
        <w:rPr>
          <w:rFonts w:ascii="Calibri" w:hAnsi="Calibri" w:cs="Calibri"/>
          <w:color w:val="000000" w:themeColor="text1"/>
        </w:rPr>
      </w:pPr>
    </w:p>
    <w:p w14:paraId="21BB7A5C" w14:textId="1B4EC4F4" w:rsidR="001650BE" w:rsidRPr="001E6AB7" w:rsidRDefault="001650BE" w:rsidP="00B941AD">
      <w:pPr>
        <w:pStyle w:val="NoSpacing"/>
        <w:rPr>
          <w:rStyle w:val="display"/>
          <w:rFonts w:ascii="Calibri" w:hAnsi="Calibri" w:cs="Calibri"/>
          <w:color w:val="000000" w:themeColor="text1"/>
        </w:rPr>
      </w:pPr>
      <w:r w:rsidRPr="001E6AB7">
        <w:rPr>
          <w:rFonts w:ascii="Calibri" w:hAnsi="Calibri" w:cs="Calibri"/>
          <w:color w:val="000000" w:themeColor="text1"/>
        </w:rPr>
        <w:t xml:space="preserve">and dividing </w:t>
      </w:r>
      <w:bookmarkStart w:id="30" w:name="bFD1"/>
      <w:r w:rsidRPr="001E6AB7">
        <w:rPr>
          <w:rFonts w:ascii="Calibri" w:hAnsi="Calibri" w:cs="Calibri"/>
          <w:color w:val="000000" w:themeColor="text1"/>
        </w:rPr>
        <w:fldChar w:fldCharType="begin"/>
      </w:r>
      <w:r w:rsidRPr="001E6AB7">
        <w:rPr>
          <w:rFonts w:ascii="Calibri" w:hAnsi="Calibri" w:cs="Calibri"/>
          <w:color w:val="000000" w:themeColor="text1"/>
        </w:rPr>
        <w:instrText xml:space="preserve"> HYPERLINK "https://www.sciencedirect.com/science/article/pii/S0301462298001495?via%3Dihub" \l "FD1" </w:instrText>
      </w:r>
      <w:r w:rsidRPr="001E6AB7">
        <w:rPr>
          <w:rFonts w:ascii="Calibri" w:hAnsi="Calibri" w:cs="Calibri"/>
          <w:color w:val="000000" w:themeColor="text1"/>
        </w:rPr>
        <w:fldChar w:fldCharType="separate"/>
      </w:r>
      <w:r w:rsidRPr="001E6AB7">
        <w:rPr>
          <w:rStyle w:val="Hyperlink"/>
          <w:rFonts w:ascii="Calibri" w:hAnsi="Calibri" w:cs="Calibri"/>
          <w:color w:val="000000" w:themeColor="text1"/>
        </w:rPr>
        <w:t>Eq. (A1)</w:t>
      </w:r>
      <w:r w:rsidRPr="001E6AB7">
        <w:rPr>
          <w:rFonts w:ascii="Calibri" w:hAnsi="Calibri" w:cs="Calibri"/>
          <w:color w:val="000000" w:themeColor="text1"/>
        </w:rPr>
        <w:fldChar w:fldCharType="end"/>
      </w:r>
      <w:bookmarkEnd w:id="30"/>
      <w:r w:rsidRPr="001E6AB7">
        <w:rPr>
          <w:rFonts w:ascii="Calibri" w:hAnsi="Calibri" w:cs="Calibri"/>
          <w:color w:val="000000" w:themeColor="text1"/>
        </w:rPr>
        <w:t>by ([N]+[D]), it can be easily deduced that</w:t>
      </w:r>
    </w:p>
    <w:p w14:paraId="4DD38CE2" w14:textId="77777777" w:rsidR="0050398B" w:rsidRPr="001E6AB7" w:rsidRDefault="0050398B" w:rsidP="00B941AD">
      <w:pPr>
        <w:pStyle w:val="NoSpacing"/>
        <w:rPr>
          <w:rStyle w:val="label"/>
          <w:rFonts w:ascii="Calibri" w:hAnsi="Calibri" w:cs="Calibri"/>
          <w:color w:val="000000" w:themeColor="text1"/>
        </w:rPr>
      </w:pPr>
    </w:p>
    <w:p w14:paraId="3051ECCC" w14:textId="54202E2A" w:rsidR="001650BE" w:rsidRPr="001E6AB7" w:rsidRDefault="006C2998" w:rsidP="00716B45">
      <w:pPr>
        <w:pStyle w:val="NoSpacing"/>
        <w:jc w:val="center"/>
        <w:rPr>
          <w:rFonts w:ascii="Calibri" w:hAnsi="Calibri" w:cs="Calibri"/>
          <w:color w:val="000000" w:themeColor="text1"/>
        </w:rPr>
      </w:pPr>
      <m:oMath>
        <m:r>
          <m:rPr>
            <m:sty m:val="p"/>
          </m:rPr>
          <w:rPr>
            <w:rStyle w:val="label"/>
            <w:rFonts w:ascii="Cambria Math" w:hAnsi="Cambria Math" w:cs="Calibri"/>
            <w:color w:val="000000" w:themeColor="text1"/>
            <w:sz w:val="28"/>
            <w:szCs w:val="28"/>
          </w:rPr>
          <m:t>d</m:t>
        </m:r>
        <m:r>
          <w:rPr>
            <w:rStyle w:val="label"/>
            <w:rFonts w:ascii="Cambria Math" w:hAnsi="Cambria Math" w:cs="Calibri"/>
            <w:color w:val="000000" w:themeColor="text1"/>
            <w:sz w:val="28"/>
            <w:szCs w:val="28"/>
          </w:rPr>
          <m:t>a</m:t>
        </m:r>
        <m:r>
          <m:rPr>
            <m:sty m:val="p"/>
          </m:rPr>
          <w:rPr>
            <w:rStyle w:val="label"/>
            <w:rFonts w:ascii="Cambria Math" w:hAnsi="Cambria Math" w:cs="Calibri"/>
            <w:color w:val="000000" w:themeColor="text1"/>
            <w:sz w:val="28"/>
            <w:szCs w:val="28"/>
          </w:rPr>
          <m:t>dt=</m:t>
        </m:r>
        <m:sSub>
          <m:sSubPr>
            <m:ctrlPr>
              <w:rPr>
                <w:rStyle w:val="label"/>
                <w:rFonts w:ascii="Cambria Math" w:hAnsi="Cambria Math" w:cs="Calibri"/>
                <w:color w:val="000000" w:themeColor="text1"/>
                <w:sz w:val="28"/>
                <w:szCs w:val="28"/>
              </w:rPr>
            </m:ctrlPr>
          </m:sSubPr>
          <m:e>
            <m:r>
              <m:rPr>
                <m:sty m:val="p"/>
              </m:rPr>
              <w:rPr>
                <w:rStyle w:val="label"/>
                <w:rFonts w:ascii="Cambria Math" w:hAnsi="Cambria Math" w:cs="Calibri"/>
                <w:color w:val="000000" w:themeColor="text1"/>
                <w:sz w:val="28"/>
                <w:szCs w:val="28"/>
              </w:rPr>
              <m:t>k</m:t>
            </m:r>
          </m:e>
          <m:sub>
            <m:r>
              <m:rPr>
                <m:sty m:val="p"/>
              </m:rPr>
              <w:rPr>
                <w:rStyle w:val="label"/>
                <w:rFonts w:ascii="Cambria Math" w:hAnsi="Cambria Math" w:cs="Calibri"/>
                <w:color w:val="000000" w:themeColor="text1"/>
                <w:sz w:val="28"/>
                <w:szCs w:val="28"/>
              </w:rPr>
              <m:t>+</m:t>
            </m:r>
          </m:sub>
        </m:sSub>
        <m:d>
          <m:dPr>
            <m:ctrlPr>
              <w:rPr>
                <w:rStyle w:val="label"/>
                <w:rFonts w:ascii="Cambria Math" w:hAnsi="Cambria Math" w:cs="Calibri"/>
                <w:color w:val="000000" w:themeColor="text1"/>
                <w:sz w:val="28"/>
                <w:szCs w:val="28"/>
              </w:rPr>
            </m:ctrlPr>
          </m:dPr>
          <m:e>
            <m:r>
              <m:rPr>
                <m:sty m:val="p"/>
              </m:rPr>
              <w:rPr>
                <w:rStyle w:val="label"/>
                <w:rFonts w:ascii="Cambria Math" w:hAnsi="Cambria Math" w:cs="Calibri"/>
                <w:color w:val="000000" w:themeColor="text1"/>
                <w:sz w:val="28"/>
                <w:szCs w:val="28"/>
              </w:rPr>
              <m:t>1-</m:t>
            </m:r>
            <m:r>
              <w:rPr>
                <w:rStyle w:val="label"/>
                <w:rFonts w:ascii="Cambria Math" w:hAnsi="Cambria Math" w:cs="Calibri"/>
                <w:color w:val="000000" w:themeColor="text1"/>
                <w:sz w:val="28"/>
                <w:szCs w:val="28"/>
              </w:rPr>
              <m:t>a</m:t>
            </m:r>
          </m:e>
        </m:d>
        <m:r>
          <w:rPr>
            <w:rStyle w:val="label"/>
            <w:rFonts w:ascii="Cambria Math" w:hAnsi="Cambria Math" w:cs="Calibri"/>
            <w:color w:val="000000" w:themeColor="text1"/>
            <w:sz w:val="28"/>
            <w:szCs w:val="28"/>
          </w:rPr>
          <m:t>-</m:t>
        </m:r>
        <m:sSub>
          <m:sSubPr>
            <m:ctrlPr>
              <w:rPr>
                <w:rStyle w:val="label"/>
                <w:rFonts w:ascii="Cambria Math" w:hAnsi="Cambria Math" w:cs="Calibri"/>
                <w:color w:val="000000" w:themeColor="text1"/>
                <w:sz w:val="28"/>
                <w:szCs w:val="28"/>
              </w:rPr>
            </m:ctrlPr>
          </m:sSubPr>
          <m:e>
            <m:r>
              <m:rPr>
                <m:sty m:val="p"/>
              </m:rPr>
              <w:rPr>
                <w:rStyle w:val="label"/>
                <w:rFonts w:ascii="Cambria Math" w:hAnsi="Cambria Math" w:cs="Calibri"/>
                <w:color w:val="000000" w:themeColor="text1"/>
                <w:sz w:val="28"/>
                <w:szCs w:val="28"/>
              </w:rPr>
              <m:t>k</m:t>
            </m:r>
          </m:e>
          <m:sub>
            <m:r>
              <m:rPr>
                <m:sty m:val="p"/>
              </m:rPr>
              <w:rPr>
                <w:rStyle w:val="label"/>
                <w:rFonts w:ascii="Cambria Math" w:hAnsi="Cambria Math" w:cs="Calibri"/>
                <w:color w:val="000000" w:themeColor="text1"/>
                <w:sz w:val="28"/>
                <w:szCs w:val="28"/>
              </w:rPr>
              <m:t>-</m:t>
            </m:r>
          </m:sub>
        </m:sSub>
        <m:r>
          <w:rPr>
            <w:rStyle w:val="label"/>
            <w:rFonts w:ascii="Cambria Math" w:hAnsi="Cambria Math" w:cs="Calibri"/>
            <w:color w:val="000000" w:themeColor="text1"/>
            <w:sz w:val="28"/>
            <w:szCs w:val="28"/>
          </w:rPr>
          <m:t>a=</m:t>
        </m:r>
        <m:sSub>
          <m:sSubPr>
            <m:ctrlPr>
              <w:rPr>
                <w:rStyle w:val="label"/>
                <w:rFonts w:ascii="Cambria Math" w:hAnsi="Cambria Math" w:cs="Calibri"/>
                <w:color w:val="000000" w:themeColor="text1"/>
                <w:sz w:val="28"/>
                <w:szCs w:val="28"/>
              </w:rPr>
            </m:ctrlPr>
          </m:sSubPr>
          <m:e>
            <m:r>
              <m:rPr>
                <m:sty m:val="p"/>
              </m:rPr>
              <w:rPr>
                <w:rStyle w:val="label"/>
                <w:rFonts w:ascii="Cambria Math" w:hAnsi="Cambria Math" w:cs="Calibri"/>
                <w:color w:val="000000" w:themeColor="text1"/>
                <w:sz w:val="28"/>
                <w:szCs w:val="28"/>
              </w:rPr>
              <m:t>k</m:t>
            </m:r>
          </m:e>
          <m:sub>
            <m:r>
              <m:rPr>
                <m:sty m:val="p"/>
              </m:rPr>
              <w:rPr>
                <w:rStyle w:val="label"/>
                <w:rFonts w:ascii="Cambria Math" w:hAnsi="Cambria Math" w:cs="Calibri"/>
                <w:color w:val="000000" w:themeColor="text1"/>
                <w:sz w:val="28"/>
                <w:szCs w:val="28"/>
              </w:rPr>
              <m:t>+</m:t>
            </m:r>
          </m:sub>
        </m:sSub>
        <m:d>
          <m:dPr>
            <m:begChr m:val="["/>
            <m:endChr m:val="]"/>
            <m:ctrlPr>
              <w:rPr>
                <w:rStyle w:val="label"/>
                <w:rFonts w:ascii="Cambria Math" w:hAnsi="Cambria Math" w:cs="Calibri"/>
                <w:color w:val="000000" w:themeColor="text1"/>
                <w:sz w:val="28"/>
                <w:szCs w:val="28"/>
              </w:rPr>
            </m:ctrlPr>
          </m:dPr>
          <m:e>
            <m:r>
              <m:rPr>
                <m:sty m:val="p"/>
              </m:rPr>
              <w:rPr>
                <w:rStyle w:val="label"/>
                <w:rFonts w:ascii="Cambria Math" w:hAnsi="Cambria Math" w:cs="Calibri"/>
                <w:color w:val="000000" w:themeColor="text1"/>
                <w:sz w:val="28"/>
                <w:szCs w:val="28"/>
              </w:rPr>
              <m:t>1-</m:t>
            </m:r>
            <m:d>
              <m:dPr>
                <m:ctrlPr>
                  <w:rPr>
                    <w:rStyle w:val="label"/>
                    <w:rFonts w:ascii="Cambria Math" w:hAnsi="Cambria Math" w:cs="Calibri"/>
                    <w:color w:val="000000" w:themeColor="text1"/>
                    <w:sz w:val="28"/>
                    <w:szCs w:val="28"/>
                  </w:rPr>
                </m:ctrlPr>
              </m:dPr>
              <m:e>
                <m:r>
                  <m:rPr>
                    <m:sty m:val="p"/>
                  </m:rPr>
                  <w:rPr>
                    <w:rStyle w:val="label"/>
                    <w:rFonts w:ascii="Cambria Math" w:hAnsi="Cambria Math" w:cs="Calibri"/>
                    <w:color w:val="000000" w:themeColor="text1"/>
                    <w:sz w:val="28"/>
                    <w:szCs w:val="28"/>
                  </w:rPr>
                  <m:t>1+</m:t>
                </m:r>
                <m:sSub>
                  <m:sSubPr>
                    <m:ctrlPr>
                      <w:rPr>
                        <w:rStyle w:val="label"/>
                        <w:rFonts w:ascii="Cambria Math" w:hAnsi="Cambria Math" w:cs="Calibri"/>
                        <w:color w:val="000000" w:themeColor="text1"/>
                        <w:sz w:val="28"/>
                        <w:szCs w:val="28"/>
                      </w:rPr>
                    </m:ctrlPr>
                  </m:sSubPr>
                  <m:e>
                    <m:r>
                      <m:rPr>
                        <m:sty m:val="p"/>
                      </m:rPr>
                      <w:rPr>
                        <w:rStyle w:val="label"/>
                        <w:rFonts w:ascii="Cambria Math" w:hAnsi="Cambria Math" w:cs="Calibri"/>
                        <w:color w:val="000000" w:themeColor="text1"/>
                        <w:sz w:val="28"/>
                        <w:szCs w:val="28"/>
                      </w:rPr>
                      <m:t>k</m:t>
                    </m:r>
                  </m:e>
                  <m:sub>
                    <m:r>
                      <m:rPr>
                        <m:sty m:val="p"/>
                      </m:rPr>
                      <w:rPr>
                        <w:rStyle w:val="label"/>
                        <w:rFonts w:ascii="Cambria Math" w:hAnsi="Cambria Math" w:cs="Calibri"/>
                        <w:color w:val="000000" w:themeColor="text1"/>
                        <w:sz w:val="28"/>
                        <w:szCs w:val="28"/>
                      </w:rPr>
                      <m:t>+</m:t>
                    </m:r>
                  </m:sub>
                </m:sSub>
                <m:r>
                  <m:rPr>
                    <m:sty m:val="p"/>
                  </m:rPr>
                  <w:rPr>
                    <w:rStyle w:val="label"/>
                    <w:rFonts w:ascii="Cambria Math" w:hAnsi="Cambria Math" w:cs="Calibri"/>
                    <w:color w:val="000000" w:themeColor="text1"/>
                    <w:sz w:val="28"/>
                    <w:szCs w:val="28"/>
                  </w:rPr>
                  <m:t>/</m:t>
                </m:r>
                <m:sSub>
                  <m:sSubPr>
                    <m:ctrlPr>
                      <w:rPr>
                        <w:rStyle w:val="label"/>
                        <w:rFonts w:ascii="Cambria Math" w:hAnsi="Cambria Math" w:cs="Calibri"/>
                        <w:color w:val="000000" w:themeColor="text1"/>
                        <w:sz w:val="28"/>
                        <w:szCs w:val="28"/>
                      </w:rPr>
                    </m:ctrlPr>
                  </m:sSubPr>
                  <m:e>
                    <m:r>
                      <m:rPr>
                        <m:sty m:val="p"/>
                      </m:rPr>
                      <w:rPr>
                        <w:rStyle w:val="label"/>
                        <w:rFonts w:ascii="Cambria Math" w:hAnsi="Cambria Math" w:cs="Calibri"/>
                        <w:color w:val="000000" w:themeColor="text1"/>
                        <w:sz w:val="28"/>
                        <w:szCs w:val="28"/>
                      </w:rPr>
                      <m:t>k</m:t>
                    </m:r>
                  </m:e>
                  <m:sub>
                    <m:r>
                      <m:rPr>
                        <m:sty m:val="p"/>
                      </m:rPr>
                      <w:rPr>
                        <w:rStyle w:val="label"/>
                        <w:rFonts w:ascii="Cambria Math" w:hAnsi="Cambria Math" w:cs="Calibri"/>
                        <w:color w:val="000000" w:themeColor="text1"/>
                        <w:sz w:val="28"/>
                        <w:szCs w:val="28"/>
                      </w:rPr>
                      <m:t>-</m:t>
                    </m:r>
                  </m:sub>
                </m:sSub>
              </m:e>
            </m:d>
          </m:e>
        </m:d>
      </m:oMath>
      <w:r w:rsidR="0094593C" w:rsidRPr="001E6AB7">
        <w:rPr>
          <w:rStyle w:val="label"/>
          <w:rFonts w:ascii="Calibri" w:hAnsi="Calibri" w:cs="Calibri"/>
          <w:color w:val="000000" w:themeColor="text1"/>
          <w:sz w:val="28"/>
          <w:szCs w:val="28"/>
        </w:rPr>
        <w:tab/>
      </w:r>
      <w:r w:rsidR="001650BE" w:rsidRPr="001E6AB7">
        <w:rPr>
          <w:rStyle w:val="label"/>
          <w:rFonts w:ascii="Calibri" w:hAnsi="Calibri" w:cs="Calibri"/>
          <w:color w:val="000000" w:themeColor="text1"/>
        </w:rPr>
        <w:t>(A3)</w:t>
      </w:r>
    </w:p>
    <w:p w14:paraId="29EA7DA7" w14:textId="77777777" w:rsidR="0050398B" w:rsidRPr="001E6AB7" w:rsidRDefault="0050398B" w:rsidP="00B941AD">
      <w:pPr>
        <w:pStyle w:val="NoSpacing"/>
        <w:rPr>
          <w:rFonts w:ascii="Calibri" w:hAnsi="Calibri" w:cs="Calibri"/>
          <w:color w:val="000000" w:themeColor="text1"/>
        </w:rPr>
      </w:pPr>
    </w:p>
    <w:p w14:paraId="51F60BA0" w14:textId="47D0A22D" w:rsidR="001650BE" w:rsidRPr="001E6AB7" w:rsidRDefault="001650BE" w:rsidP="00B941AD">
      <w:pPr>
        <w:pStyle w:val="NoSpacing"/>
        <w:rPr>
          <w:rStyle w:val="display"/>
          <w:rFonts w:ascii="Calibri" w:hAnsi="Calibri" w:cs="Calibri"/>
          <w:color w:val="000000" w:themeColor="text1"/>
        </w:rPr>
      </w:pPr>
      <w:r w:rsidRPr="001E6AB7">
        <w:rPr>
          <w:rFonts w:ascii="Calibri" w:hAnsi="Calibri" w:cs="Calibri"/>
          <w:color w:val="000000" w:themeColor="text1"/>
        </w:rPr>
        <w:t xml:space="preserve">Since the equilibrium constant </w:t>
      </w:r>
      <w:r w:rsidRPr="001E6AB7">
        <w:rPr>
          <w:rStyle w:val="Emphasis"/>
          <w:rFonts w:ascii="Calibri" w:hAnsi="Calibri" w:cs="Calibri"/>
          <w:color w:val="000000" w:themeColor="text1"/>
        </w:rPr>
        <w:t>K</w:t>
      </w:r>
      <w:r w:rsidRPr="001E6AB7">
        <w:rPr>
          <w:rFonts w:ascii="Calibri" w:hAnsi="Calibri" w:cs="Calibri"/>
          <w:color w:val="000000" w:themeColor="text1"/>
        </w:rPr>
        <w:t>=</w:t>
      </w:r>
      <w:r w:rsidRPr="001E6AB7">
        <w:rPr>
          <w:rStyle w:val="Emphasis"/>
          <w:rFonts w:ascii="Calibri" w:hAnsi="Calibri" w:cs="Calibri"/>
          <w:color w:val="000000" w:themeColor="text1"/>
        </w:rPr>
        <w:t>k</w:t>
      </w:r>
      <w:r w:rsidRPr="001E6AB7">
        <w:rPr>
          <w:rFonts w:ascii="Calibri" w:hAnsi="Calibri" w:cs="Calibri"/>
          <w:color w:val="000000" w:themeColor="text1"/>
          <w:vertAlign w:val="subscript"/>
        </w:rPr>
        <w:t>+</w:t>
      </w:r>
      <w:r w:rsidRPr="001E6AB7">
        <w:rPr>
          <w:rFonts w:ascii="Calibri" w:hAnsi="Calibri" w:cs="Calibri"/>
          <w:color w:val="000000" w:themeColor="text1"/>
        </w:rPr>
        <w:t>/</w:t>
      </w:r>
      <w:r w:rsidRPr="001E6AB7">
        <w:rPr>
          <w:rStyle w:val="Emphasis"/>
          <w:rFonts w:ascii="Calibri" w:hAnsi="Calibri" w:cs="Calibri"/>
          <w:color w:val="000000" w:themeColor="text1"/>
        </w:rPr>
        <w:t>k</w:t>
      </w:r>
      <w:r w:rsidRPr="001E6AB7">
        <w:rPr>
          <w:rFonts w:ascii="Calibri" w:hAnsi="Calibri" w:cs="Calibri"/>
          <w:color w:val="000000" w:themeColor="text1"/>
          <w:vertAlign w:val="subscript"/>
        </w:rPr>
        <w:t>−</w:t>
      </w:r>
      <w:r w:rsidRPr="001E6AB7">
        <w:rPr>
          <w:rFonts w:ascii="Calibri" w:hAnsi="Calibri" w:cs="Calibri"/>
          <w:color w:val="000000" w:themeColor="text1"/>
        </w:rPr>
        <w:t xml:space="preserve"> and the equilibrium fractional population of the unfolded state is</w:t>
      </w:r>
    </w:p>
    <w:p w14:paraId="5F1AEDD5" w14:textId="77777777" w:rsidR="0050398B" w:rsidRPr="001E6AB7" w:rsidRDefault="0050398B" w:rsidP="00B941AD">
      <w:pPr>
        <w:pStyle w:val="NoSpacing"/>
        <w:rPr>
          <w:rStyle w:val="label"/>
          <w:rFonts w:ascii="Calibri" w:hAnsi="Calibri" w:cs="Calibri"/>
          <w:color w:val="000000" w:themeColor="text1"/>
        </w:rPr>
      </w:pPr>
    </w:p>
    <w:p w14:paraId="6728D7D5" w14:textId="4B914438" w:rsidR="001650BE" w:rsidRPr="001E6AB7" w:rsidRDefault="001C681B" w:rsidP="0094593C">
      <w:pPr>
        <w:pStyle w:val="NoSpacing"/>
        <w:jc w:val="center"/>
        <w:rPr>
          <w:rFonts w:ascii="Calibri" w:hAnsi="Calibri" w:cs="Calibri"/>
          <w:color w:val="000000" w:themeColor="text1"/>
        </w:rPr>
      </w:pPr>
      <m:oMath>
        <m:sSub>
          <m:sSubPr>
            <m:ctrlPr>
              <w:rPr>
                <w:rStyle w:val="label"/>
                <w:rFonts w:ascii="Cambria Math" w:hAnsi="Cambria Math" w:cs="Calibri"/>
                <w:i/>
                <w:color w:val="000000" w:themeColor="text1"/>
                <w:sz w:val="28"/>
                <w:szCs w:val="28"/>
              </w:rPr>
            </m:ctrlPr>
          </m:sSubPr>
          <m:e>
            <m:r>
              <w:rPr>
                <w:rStyle w:val="label"/>
                <w:rFonts w:ascii="Cambria Math" w:hAnsi="Cambria Math" w:cs="Calibri"/>
                <w:color w:val="000000" w:themeColor="text1"/>
                <w:sz w:val="28"/>
                <w:szCs w:val="28"/>
              </w:rPr>
              <m:t>a</m:t>
            </m:r>
          </m:e>
          <m:sub>
            <m:r>
              <m:rPr>
                <m:sty m:val="p"/>
              </m:rPr>
              <w:rPr>
                <w:rStyle w:val="label"/>
                <w:rFonts w:ascii="Cambria Math" w:hAnsi="Cambria Math" w:cs="Calibri"/>
                <w:color w:val="000000" w:themeColor="text1"/>
                <w:sz w:val="28"/>
                <w:szCs w:val="28"/>
              </w:rPr>
              <m:t>eq</m:t>
            </m:r>
          </m:sub>
        </m:sSub>
        <m:r>
          <w:rPr>
            <w:rStyle w:val="label"/>
            <w:rFonts w:ascii="Cambria Math" w:hAnsi="Cambria Math" w:cs="Calibri"/>
            <w:color w:val="000000" w:themeColor="text1"/>
            <w:sz w:val="28"/>
            <w:szCs w:val="28"/>
          </w:rPr>
          <m:t>=</m:t>
        </m:r>
        <m:r>
          <m:rPr>
            <m:sty m:val="p"/>
          </m:rPr>
          <w:rPr>
            <w:rStyle w:val="label"/>
            <w:rFonts w:ascii="Cambria Math" w:hAnsi="Cambria Math" w:cs="Calibri"/>
            <w:color w:val="000000" w:themeColor="text1"/>
            <w:sz w:val="28"/>
            <w:szCs w:val="28"/>
          </w:rPr>
          <m:t>K1+K</m:t>
        </m:r>
      </m:oMath>
      <w:r w:rsidR="0094593C" w:rsidRPr="001E6AB7">
        <w:rPr>
          <w:rStyle w:val="label"/>
          <w:rFonts w:ascii="Calibri" w:hAnsi="Calibri" w:cs="Calibri"/>
          <w:color w:val="000000" w:themeColor="text1"/>
        </w:rPr>
        <w:tab/>
      </w:r>
      <w:r w:rsidR="001650BE" w:rsidRPr="001E6AB7">
        <w:rPr>
          <w:rStyle w:val="label"/>
          <w:rFonts w:ascii="Calibri" w:hAnsi="Calibri" w:cs="Calibri"/>
          <w:color w:val="000000" w:themeColor="text1"/>
        </w:rPr>
        <w:t>(A4)</w:t>
      </w:r>
    </w:p>
    <w:p w14:paraId="00CD8F59" w14:textId="77777777" w:rsidR="0050398B" w:rsidRPr="001E6AB7" w:rsidRDefault="0050398B" w:rsidP="00B941AD">
      <w:pPr>
        <w:pStyle w:val="NoSpacing"/>
        <w:rPr>
          <w:rFonts w:ascii="Calibri" w:hAnsi="Calibri" w:cs="Calibri"/>
          <w:color w:val="000000" w:themeColor="text1"/>
        </w:rPr>
      </w:pPr>
      <w:bookmarkStart w:id="31" w:name="bFD3"/>
    </w:p>
    <w:p w14:paraId="24ECF700" w14:textId="2722E590" w:rsidR="001650BE" w:rsidRPr="001E6AB7" w:rsidRDefault="001C681B" w:rsidP="00B941AD">
      <w:pPr>
        <w:pStyle w:val="NoSpacing"/>
        <w:rPr>
          <w:rStyle w:val="display"/>
          <w:rFonts w:ascii="Calibri" w:hAnsi="Calibri" w:cs="Calibri"/>
          <w:color w:val="000000" w:themeColor="text1"/>
        </w:rPr>
      </w:pPr>
      <w:hyperlink r:id="rId24" w:anchor="FD3" w:history="1">
        <w:r w:rsidR="001650BE" w:rsidRPr="001E6AB7">
          <w:rPr>
            <w:rStyle w:val="Hyperlink"/>
            <w:rFonts w:ascii="Calibri" w:hAnsi="Calibri" w:cs="Calibri"/>
            <w:color w:val="000000" w:themeColor="text1"/>
          </w:rPr>
          <w:t>Eq. (A3)</w:t>
        </w:r>
      </w:hyperlink>
      <w:bookmarkEnd w:id="31"/>
      <w:r w:rsidR="001650BE" w:rsidRPr="001E6AB7">
        <w:rPr>
          <w:rFonts w:ascii="Calibri" w:hAnsi="Calibri" w:cs="Calibri"/>
          <w:color w:val="000000" w:themeColor="text1"/>
        </w:rPr>
        <w:t>can be transformed into the following form</w:t>
      </w:r>
    </w:p>
    <w:p w14:paraId="62D60690" w14:textId="77777777" w:rsidR="0050398B" w:rsidRPr="001E6AB7" w:rsidRDefault="0050398B" w:rsidP="00B941AD">
      <w:pPr>
        <w:pStyle w:val="NoSpacing"/>
        <w:rPr>
          <w:rStyle w:val="label"/>
          <w:rFonts w:ascii="Calibri" w:hAnsi="Calibri" w:cs="Calibri"/>
          <w:color w:val="000000" w:themeColor="text1"/>
        </w:rPr>
      </w:pPr>
    </w:p>
    <w:p w14:paraId="31CC6EB4" w14:textId="07A20FEA" w:rsidR="001650BE" w:rsidRPr="001E6AB7" w:rsidRDefault="0094593C" w:rsidP="0094593C">
      <w:pPr>
        <w:pStyle w:val="NoSpacing"/>
        <w:jc w:val="center"/>
        <w:rPr>
          <w:rFonts w:ascii="Calibri" w:hAnsi="Calibri" w:cs="Calibri"/>
          <w:color w:val="000000" w:themeColor="text1"/>
        </w:rPr>
      </w:pPr>
      <m:oMath>
        <m:r>
          <m:rPr>
            <m:sty m:val="p"/>
          </m:rPr>
          <w:rPr>
            <w:rStyle w:val="label"/>
            <w:rFonts w:ascii="Cambria Math" w:hAnsi="Cambria Math" w:cs="Calibri"/>
            <w:color w:val="000000" w:themeColor="text1"/>
            <w:sz w:val="28"/>
            <w:szCs w:val="28"/>
          </w:rPr>
          <m:t>d</m:t>
        </m:r>
        <m:r>
          <w:rPr>
            <w:rStyle w:val="label"/>
            <w:rFonts w:ascii="Cambria Math" w:hAnsi="Cambria Math" w:cs="Calibri"/>
            <w:color w:val="000000" w:themeColor="text1"/>
            <w:sz w:val="28"/>
            <w:szCs w:val="28"/>
          </w:rPr>
          <m:t>a</m:t>
        </m:r>
        <m:r>
          <m:rPr>
            <m:sty m:val="p"/>
          </m:rPr>
          <w:rPr>
            <w:rStyle w:val="label"/>
            <w:rFonts w:ascii="Cambria Math" w:hAnsi="Cambria Math" w:cs="Calibri"/>
            <w:color w:val="000000" w:themeColor="text1"/>
            <w:sz w:val="28"/>
            <w:szCs w:val="28"/>
          </w:rPr>
          <m:t>dt=</m:t>
        </m:r>
        <m:sSub>
          <m:sSubPr>
            <m:ctrlPr>
              <w:rPr>
                <w:rStyle w:val="label"/>
                <w:rFonts w:ascii="Cambria Math" w:hAnsi="Cambria Math" w:cs="Calibri"/>
                <w:color w:val="000000" w:themeColor="text1"/>
                <w:sz w:val="28"/>
                <w:szCs w:val="28"/>
              </w:rPr>
            </m:ctrlPr>
          </m:sSubPr>
          <m:e>
            <m:r>
              <m:rPr>
                <m:sty m:val="p"/>
              </m:rPr>
              <w:rPr>
                <w:rStyle w:val="label"/>
                <w:rFonts w:ascii="Cambria Math" w:hAnsi="Cambria Math" w:cs="Calibri"/>
                <w:color w:val="000000" w:themeColor="text1"/>
                <w:sz w:val="28"/>
                <w:szCs w:val="28"/>
              </w:rPr>
              <m:t>k</m:t>
            </m:r>
          </m:e>
          <m:sub>
            <m:r>
              <m:rPr>
                <m:sty m:val="p"/>
              </m:rPr>
              <w:rPr>
                <w:rStyle w:val="label"/>
                <w:rFonts w:ascii="Cambria Math" w:hAnsi="Cambria Math" w:cs="Calibri"/>
                <w:color w:val="000000" w:themeColor="text1"/>
                <w:sz w:val="28"/>
                <w:szCs w:val="28"/>
              </w:rPr>
              <m:t>+1</m:t>
            </m:r>
          </m:sub>
        </m:sSub>
        <m:r>
          <w:rPr>
            <w:rStyle w:val="label"/>
            <w:rFonts w:ascii="Cambria Math" w:hAnsi="Cambria Math" w:cs="Calibri"/>
            <w:color w:val="000000" w:themeColor="text1"/>
            <w:sz w:val="28"/>
            <w:szCs w:val="28"/>
          </w:rPr>
          <m:t>-a</m:t>
        </m:r>
        <m:sSub>
          <m:sSubPr>
            <m:ctrlPr>
              <w:rPr>
                <w:rStyle w:val="label"/>
                <w:rFonts w:ascii="Cambria Math" w:hAnsi="Cambria Math" w:cs="Calibri"/>
                <w:i/>
                <w:color w:val="000000" w:themeColor="text1"/>
                <w:sz w:val="28"/>
                <w:szCs w:val="28"/>
              </w:rPr>
            </m:ctrlPr>
          </m:sSubPr>
          <m:e>
            <m:r>
              <w:rPr>
                <w:rStyle w:val="label"/>
                <w:rFonts w:ascii="Cambria Math" w:hAnsi="Cambria Math" w:cs="Calibri"/>
                <w:color w:val="000000" w:themeColor="text1"/>
                <w:sz w:val="28"/>
                <w:szCs w:val="28"/>
              </w:rPr>
              <m:t>a</m:t>
            </m:r>
          </m:e>
          <m:sub>
            <m:r>
              <m:rPr>
                <m:sty m:val="p"/>
              </m:rPr>
              <w:rPr>
                <w:rStyle w:val="label"/>
                <w:rFonts w:ascii="Cambria Math" w:hAnsi="Cambria Math" w:cs="Calibri"/>
                <w:color w:val="000000" w:themeColor="text1"/>
                <w:sz w:val="28"/>
                <w:szCs w:val="28"/>
              </w:rPr>
              <m:t>eq</m:t>
            </m:r>
          </m:sub>
        </m:sSub>
      </m:oMath>
      <w:r w:rsidR="001626C9" w:rsidRPr="001E6AB7">
        <w:rPr>
          <w:rStyle w:val="label"/>
          <w:rFonts w:ascii="Calibri" w:hAnsi="Calibri" w:cs="Calibri"/>
          <w:color w:val="000000" w:themeColor="text1"/>
          <w:sz w:val="28"/>
          <w:szCs w:val="28"/>
        </w:rPr>
        <w:tab/>
      </w:r>
      <w:r w:rsidR="001650BE" w:rsidRPr="001E6AB7">
        <w:rPr>
          <w:rStyle w:val="label"/>
          <w:rFonts w:ascii="Calibri" w:hAnsi="Calibri" w:cs="Calibri"/>
          <w:color w:val="000000" w:themeColor="text1"/>
        </w:rPr>
        <w:t>(A5)</w:t>
      </w:r>
    </w:p>
    <w:p w14:paraId="2EC237E5" w14:textId="77777777" w:rsidR="0050398B" w:rsidRPr="001E6AB7" w:rsidRDefault="0050398B" w:rsidP="00B941AD">
      <w:pPr>
        <w:pStyle w:val="NoSpacing"/>
        <w:rPr>
          <w:rFonts w:ascii="Calibri" w:hAnsi="Calibri" w:cs="Calibri"/>
          <w:color w:val="000000" w:themeColor="text1"/>
        </w:rPr>
      </w:pPr>
    </w:p>
    <w:p w14:paraId="0ABFAF9C" w14:textId="02C721A2" w:rsidR="001650BE" w:rsidRPr="001E6AB7" w:rsidRDefault="001650BE" w:rsidP="00B941AD">
      <w:pPr>
        <w:pStyle w:val="NoSpacing"/>
        <w:rPr>
          <w:rStyle w:val="display"/>
          <w:rFonts w:ascii="Calibri" w:hAnsi="Calibri" w:cs="Calibri"/>
          <w:color w:val="000000" w:themeColor="text1"/>
        </w:rPr>
      </w:pPr>
      <w:r w:rsidRPr="001E6AB7">
        <w:rPr>
          <w:rFonts w:ascii="Calibri" w:hAnsi="Calibri" w:cs="Calibri"/>
          <w:color w:val="000000" w:themeColor="text1"/>
        </w:rPr>
        <w:t xml:space="preserve">We will assume that temperature changes with time according to the constant scanning rate </w:t>
      </w:r>
      <m:oMath>
        <m:r>
          <w:rPr>
            <w:rStyle w:val="Emphasis"/>
            <w:rFonts w:ascii="Cambria Math" w:hAnsi="Cambria Math" w:cs="Calibri"/>
            <w:color w:val="000000" w:themeColor="text1"/>
          </w:rPr>
          <m:t>V</m:t>
        </m:r>
        <m:r>
          <m:rPr>
            <m:sty m:val="p"/>
          </m:rPr>
          <w:rPr>
            <w:rFonts w:ascii="Cambria Math" w:hAnsi="Cambria Math" w:cs="Calibri"/>
            <w:color w:val="000000" w:themeColor="text1"/>
          </w:rPr>
          <m:t>=|d</m:t>
        </m:r>
        <m:r>
          <w:rPr>
            <w:rStyle w:val="Emphasis"/>
            <w:rFonts w:ascii="Cambria Math" w:hAnsi="Cambria Math" w:cs="Calibri"/>
            <w:color w:val="000000" w:themeColor="text1"/>
          </w:rPr>
          <m:t>T</m:t>
        </m:r>
        <m:r>
          <m:rPr>
            <m:sty m:val="p"/>
          </m:rPr>
          <w:rPr>
            <w:rFonts w:ascii="Cambria Math" w:hAnsi="Cambria Math" w:cs="Calibri"/>
            <w:color w:val="000000" w:themeColor="text1"/>
          </w:rPr>
          <m:t>|/|d</m:t>
        </m:r>
        <m:r>
          <w:rPr>
            <w:rStyle w:val="Emphasis"/>
            <w:rFonts w:ascii="Cambria Math" w:hAnsi="Cambria Math" w:cs="Calibri"/>
            <w:color w:val="000000" w:themeColor="text1"/>
          </w:rPr>
          <m:t>t</m:t>
        </m:r>
        <m:r>
          <m:rPr>
            <m:sty m:val="p"/>
          </m:rPr>
          <w:rPr>
            <w:rFonts w:ascii="Cambria Math" w:hAnsi="Cambria Math" w:cs="Calibri"/>
            <w:color w:val="000000" w:themeColor="text1"/>
          </w:rPr>
          <m:t>|</m:t>
        </m:r>
      </m:oMath>
      <w:r w:rsidRPr="001E6AB7">
        <w:rPr>
          <w:rFonts w:ascii="Calibri" w:hAnsi="Calibri" w:cs="Calibri"/>
          <w:color w:val="000000" w:themeColor="text1"/>
        </w:rPr>
        <w:t>. Thus, the relevant differential equation will be:</w:t>
      </w:r>
    </w:p>
    <w:p w14:paraId="1AFBD17D" w14:textId="77777777" w:rsidR="0050398B" w:rsidRPr="001E6AB7" w:rsidRDefault="0050398B" w:rsidP="00B941AD">
      <w:pPr>
        <w:pStyle w:val="NoSpacing"/>
        <w:rPr>
          <w:rStyle w:val="label"/>
          <w:rFonts w:ascii="Calibri" w:hAnsi="Calibri" w:cs="Calibri"/>
          <w:color w:val="000000" w:themeColor="text1"/>
        </w:rPr>
      </w:pPr>
    </w:p>
    <w:p w14:paraId="76C09A55" w14:textId="77B0DEC6" w:rsidR="001650BE" w:rsidRPr="001E6AB7" w:rsidRDefault="001626C9" w:rsidP="001626C9">
      <w:pPr>
        <w:pStyle w:val="NoSpacing"/>
        <w:jc w:val="center"/>
        <w:rPr>
          <w:rFonts w:ascii="Calibri" w:hAnsi="Calibri" w:cs="Calibri"/>
          <w:color w:val="000000" w:themeColor="text1"/>
        </w:rPr>
      </w:pPr>
      <m:oMath>
        <m:r>
          <m:rPr>
            <m:sty m:val="p"/>
          </m:rPr>
          <w:rPr>
            <w:rStyle w:val="label"/>
            <w:rFonts w:ascii="Cambria Math" w:hAnsi="Cambria Math" w:cs="Calibri"/>
            <w:color w:val="000000" w:themeColor="text1"/>
            <w:sz w:val="28"/>
            <w:szCs w:val="28"/>
          </w:rPr>
          <m:t>d</m:t>
        </m:r>
        <m:r>
          <w:rPr>
            <w:rStyle w:val="label"/>
            <w:rFonts w:ascii="Cambria Math" w:hAnsi="Cambria Math" w:cs="Calibri"/>
            <w:color w:val="000000" w:themeColor="text1"/>
            <w:sz w:val="28"/>
            <w:szCs w:val="28"/>
          </w:rPr>
          <m:t>a</m:t>
        </m:r>
        <m:r>
          <m:rPr>
            <m:sty m:val="p"/>
          </m:rPr>
          <w:rPr>
            <w:rStyle w:val="label"/>
            <w:rFonts w:ascii="Cambria Math" w:hAnsi="Cambria Math" w:cs="Calibri"/>
            <w:color w:val="000000" w:themeColor="text1"/>
            <w:sz w:val="28"/>
            <w:szCs w:val="28"/>
          </w:rPr>
          <m:t>dT</m:t>
        </m:r>
        <m:r>
          <w:rPr>
            <w:rStyle w:val="label"/>
            <w:rFonts w:ascii="Cambria Math" w:hAnsi="Cambria Math" w:cs="Calibri"/>
            <w:color w:val="000000" w:themeColor="text1"/>
            <w:sz w:val="28"/>
            <w:szCs w:val="28"/>
          </w:rPr>
          <m:t>=</m:t>
        </m:r>
        <m:sSub>
          <m:sSubPr>
            <m:ctrlPr>
              <w:rPr>
                <w:rStyle w:val="label"/>
                <w:rFonts w:ascii="Cambria Math" w:hAnsi="Cambria Math" w:cs="Calibri"/>
                <w:color w:val="000000" w:themeColor="text1"/>
                <w:sz w:val="28"/>
                <w:szCs w:val="28"/>
              </w:rPr>
            </m:ctrlPr>
          </m:sSubPr>
          <m:e>
            <m:r>
              <m:rPr>
                <m:sty m:val="p"/>
              </m:rPr>
              <w:rPr>
                <w:rStyle w:val="label"/>
                <w:rFonts w:ascii="Cambria Math" w:hAnsi="Cambria Math" w:cs="Calibri"/>
                <w:color w:val="000000" w:themeColor="text1"/>
                <w:sz w:val="28"/>
                <w:szCs w:val="28"/>
              </w:rPr>
              <m:t>k</m:t>
            </m:r>
          </m:e>
          <m:sub>
            <m:r>
              <m:rPr>
                <m:sty m:val="p"/>
              </m:rPr>
              <w:rPr>
                <w:rStyle w:val="label"/>
                <w:rFonts w:ascii="Cambria Math" w:hAnsi="Cambria Math" w:cs="Calibri"/>
                <w:color w:val="000000" w:themeColor="text1"/>
                <w:sz w:val="28"/>
                <w:szCs w:val="28"/>
              </w:rPr>
              <m:t>+</m:t>
            </m:r>
          </m:sub>
        </m:sSub>
        <m:r>
          <m:rPr>
            <m:sty m:val="p"/>
          </m:rPr>
          <w:rPr>
            <w:rStyle w:val="label"/>
            <w:rFonts w:ascii="Cambria Math" w:hAnsi="Cambria Math" w:cs="Calibri"/>
            <w:color w:val="000000" w:themeColor="text1"/>
            <w:sz w:val="28"/>
            <w:szCs w:val="28"/>
          </w:rPr>
          <m:t>V1-</m:t>
        </m:r>
        <m:r>
          <w:rPr>
            <w:rStyle w:val="label"/>
            <w:rFonts w:ascii="Cambria Math" w:hAnsi="Cambria Math" w:cs="Calibri"/>
            <w:color w:val="000000" w:themeColor="text1"/>
            <w:sz w:val="28"/>
            <w:szCs w:val="28"/>
          </w:rPr>
          <m:t>a</m:t>
        </m:r>
        <m:sSub>
          <m:sSubPr>
            <m:ctrlPr>
              <w:rPr>
                <w:rStyle w:val="label"/>
                <w:rFonts w:ascii="Cambria Math" w:hAnsi="Cambria Math" w:cs="Calibri"/>
                <w:i/>
                <w:color w:val="000000" w:themeColor="text1"/>
                <w:sz w:val="28"/>
                <w:szCs w:val="28"/>
              </w:rPr>
            </m:ctrlPr>
          </m:sSubPr>
          <m:e>
            <m:r>
              <w:rPr>
                <w:rStyle w:val="label"/>
                <w:rFonts w:ascii="Cambria Math" w:hAnsi="Cambria Math" w:cs="Calibri"/>
                <w:color w:val="000000" w:themeColor="text1"/>
                <w:sz w:val="28"/>
                <w:szCs w:val="28"/>
              </w:rPr>
              <m:t>a</m:t>
            </m:r>
          </m:e>
          <m:sub>
            <m:r>
              <m:rPr>
                <m:sty m:val="p"/>
              </m:rPr>
              <w:rPr>
                <w:rStyle w:val="label"/>
                <w:rFonts w:ascii="Cambria Math" w:hAnsi="Cambria Math" w:cs="Calibri"/>
                <w:color w:val="000000" w:themeColor="text1"/>
                <w:sz w:val="28"/>
                <w:szCs w:val="28"/>
              </w:rPr>
              <m:t>eq</m:t>
            </m:r>
          </m:sub>
        </m:sSub>
      </m:oMath>
      <w:r w:rsidRPr="001E6AB7">
        <w:rPr>
          <w:rStyle w:val="label"/>
          <w:rFonts w:ascii="Calibri" w:hAnsi="Calibri" w:cs="Calibri"/>
          <w:color w:val="000000" w:themeColor="text1"/>
          <w:sz w:val="28"/>
          <w:szCs w:val="28"/>
        </w:rPr>
        <w:tab/>
      </w:r>
      <w:r w:rsidR="001650BE" w:rsidRPr="001E6AB7">
        <w:rPr>
          <w:rStyle w:val="label"/>
          <w:rFonts w:ascii="Calibri" w:hAnsi="Calibri" w:cs="Calibri"/>
          <w:color w:val="000000" w:themeColor="text1"/>
        </w:rPr>
        <w:t>(A6)</w:t>
      </w:r>
    </w:p>
    <w:p w14:paraId="2BC3392B" w14:textId="77777777" w:rsidR="0050398B" w:rsidRPr="001E6AB7" w:rsidRDefault="0050398B" w:rsidP="001626C9">
      <w:pPr>
        <w:pStyle w:val="NoSpacing"/>
        <w:rPr>
          <w:rFonts w:ascii="Calibri" w:hAnsi="Calibri" w:cs="Calibri"/>
          <w:color w:val="000000" w:themeColor="text1"/>
        </w:rPr>
      </w:pPr>
    </w:p>
    <w:p w14:paraId="55EDA497" w14:textId="49A0755C" w:rsidR="001650BE" w:rsidRPr="001E6AB7" w:rsidRDefault="001650BE" w:rsidP="001626C9">
      <w:pPr>
        <w:pStyle w:val="Heading1"/>
        <w:rPr>
          <w:rFonts w:ascii="Calibri" w:hAnsi="Calibri" w:cs="Calibri"/>
          <w:color w:val="000000" w:themeColor="text1"/>
        </w:rPr>
      </w:pPr>
      <w:r w:rsidRPr="001E6AB7">
        <w:rPr>
          <w:rFonts w:ascii="Calibri" w:hAnsi="Calibri" w:cs="Calibri"/>
          <w:color w:val="000000" w:themeColor="text1"/>
        </w:rPr>
        <w:t xml:space="preserve">Appendix B. </w:t>
      </w:r>
    </w:p>
    <w:p w14:paraId="18D01C7C" w14:textId="1BA18F29" w:rsidR="001650BE" w:rsidRPr="001E6AB7" w:rsidRDefault="001650BE" w:rsidP="001626C9">
      <w:pPr>
        <w:pStyle w:val="NoSpacing"/>
        <w:rPr>
          <w:rFonts w:ascii="Calibri" w:hAnsi="Calibri" w:cs="Calibri"/>
          <w:color w:val="000000" w:themeColor="text1"/>
        </w:rPr>
      </w:pPr>
      <w:r w:rsidRPr="001E6AB7">
        <w:rPr>
          <w:rFonts w:ascii="Calibri" w:hAnsi="Calibri" w:cs="Calibri"/>
          <w:color w:val="000000" w:themeColor="text1"/>
        </w:rPr>
        <w:t xml:space="preserve">It is easy to see that </w:t>
      </w:r>
      <m:oMath>
        <m:r>
          <w:rPr>
            <w:rStyle w:val="Emphasis"/>
            <w:rFonts w:ascii="Cambria Math" w:hAnsi="Cambria Math" w:cs="Calibri"/>
            <w:color w:val="000000" w:themeColor="text1"/>
          </w:rPr>
          <m:t>V</m:t>
        </m:r>
        <m:r>
          <m:rPr>
            <m:sty m:val="p"/>
          </m:rPr>
          <w:rPr>
            <w:rFonts w:ascii="Cambria Math" w:hAnsi="Cambria Math" w:cs="Calibri"/>
            <w:color w:val="000000" w:themeColor="text1"/>
          </w:rPr>
          <m:t>τ=Δ</m:t>
        </m:r>
        <m:sSub>
          <m:sSubPr>
            <m:ctrlPr>
              <w:rPr>
                <w:rStyle w:val="Emphasis"/>
                <w:rFonts w:ascii="Cambria Math" w:eastAsia="Times New Roman" w:hAnsi="Cambria Math" w:cs="Calibri"/>
                <w:bCs/>
                <w:i w:val="0"/>
                <w:iCs w:val="0"/>
                <w:color w:val="000000" w:themeColor="text1"/>
                <w:sz w:val="24"/>
                <w:szCs w:val="24"/>
              </w:rPr>
            </m:ctrlPr>
          </m:sSubPr>
          <m:e>
            <m:r>
              <w:rPr>
                <w:rStyle w:val="Emphasis"/>
                <w:rFonts w:ascii="Cambria Math" w:hAnsi="Cambria Math" w:cs="Calibri"/>
                <w:color w:val="000000" w:themeColor="text1"/>
              </w:rPr>
              <m:t>T</m:t>
            </m:r>
          </m:e>
          <m:sub>
            <m:r>
              <m:rPr>
                <m:sty m:val="p"/>
              </m:rPr>
              <w:rPr>
                <w:rFonts w:ascii="Cambria Math" w:hAnsi="Cambria Math" w:cs="Calibri"/>
                <w:color w:val="000000" w:themeColor="text1"/>
                <w:vertAlign w:val="subscript"/>
              </w:rPr>
              <m:t>cor</m:t>
            </m:r>
          </m:sub>
        </m:sSub>
      </m:oMath>
      <w:r w:rsidRPr="001E6AB7">
        <w:rPr>
          <w:rFonts w:ascii="Calibri" w:hAnsi="Calibri" w:cs="Calibri"/>
          <w:color w:val="000000" w:themeColor="text1"/>
        </w:rPr>
        <w:t xml:space="preserve"> has the meaning of the correlation temperature domain. In other words, it shows how far along the temperature the system remembers its previous state on heating. The maximal change of equilibrium population of unfolded state over this interval can be evaluated as</w:t>
      </w:r>
    </w:p>
    <w:p w14:paraId="1FFDCCDF" w14:textId="0FB0EAD0" w:rsidR="001626C9" w:rsidRPr="001E6AB7" w:rsidRDefault="001626C9" w:rsidP="001626C9">
      <w:pPr>
        <w:pStyle w:val="NoSpacing"/>
        <w:rPr>
          <w:rStyle w:val="display"/>
          <w:rFonts w:ascii="Calibri" w:hAnsi="Calibri" w:cs="Calibri"/>
          <w:color w:val="000000" w:themeColor="text1"/>
        </w:rPr>
      </w:pPr>
    </w:p>
    <w:p w14:paraId="112CE5FD" w14:textId="400985CB" w:rsidR="001626C9" w:rsidRPr="001E6AB7" w:rsidRDefault="001626C9" w:rsidP="001626C9">
      <w:pPr>
        <w:pStyle w:val="NoSpacing"/>
        <w:rPr>
          <w:rStyle w:val="display"/>
          <w:rFonts w:ascii="Calibri" w:hAnsi="Calibri" w:cs="Calibri"/>
          <w:color w:val="000000" w:themeColor="text1"/>
        </w:rPr>
      </w:pPr>
      <m:oMathPara>
        <m:oMath>
          <m:r>
            <m:rPr>
              <m:sty m:val="p"/>
            </m:rPr>
            <w:rPr>
              <w:rStyle w:val="display"/>
              <w:rFonts w:ascii="Cambria Math" w:hAnsi="Cambria Math" w:cs="Calibri"/>
              <w:color w:val="000000" w:themeColor="text1"/>
              <w:sz w:val="28"/>
              <w:szCs w:val="28"/>
            </w:rPr>
            <m:t>Δ</m:t>
          </m:r>
          <m:sSub>
            <m:sSubPr>
              <m:ctrlPr>
                <w:rPr>
                  <w:rStyle w:val="display"/>
                  <w:rFonts w:ascii="Cambria Math" w:hAnsi="Cambria Math" w:cs="Calibri"/>
                  <w:i/>
                  <w:color w:val="000000" w:themeColor="text1"/>
                  <w:sz w:val="28"/>
                  <w:szCs w:val="28"/>
                </w:rPr>
              </m:ctrlPr>
            </m:sSubPr>
            <m:e>
              <m:r>
                <w:rPr>
                  <w:rStyle w:val="display"/>
                  <w:rFonts w:ascii="Cambria Math" w:hAnsi="Cambria Math" w:cs="Calibri"/>
                  <w:color w:val="000000" w:themeColor="text1"/>
                  <w:sz w:val="28"/>
                  <w:szCs w:val="28"/>
                </w:rPr>
                <m:t>a</m:t>
              </m:r>
            </m:e>
            <m:sub>
              <m:r>
                <m:rPr>
                  <m:sty m:val="p"/>
                </m:rPr>
                <w:rPr>
                  <w:rStyle w:val="display"/>
                  <w:rFonts w:ascii="Cambria Math" w:hAnsi="Cambria Math" w:cs="Calibri"/>
                  <w:color w:val="000000" w:themeColor="text1"/>
                  <w:sz w:val="28"/>
                  <w:szCs w:val="28"/>
                </w:rPr>
                <m:t>eq</m:t>
              </m:r>
            </m:sub>
          </m:sSub>
          <m:r>
            <w:rPr>
              <w:rStyle w:val="display"/>
              <w:rFonts w:ascii="Cambria Math" w:hAnsi="Cambria Math" w:cs="Calibri"/>
              <w:color w:val="000000" w:themeColor="text1"/>
              <w:sz w:val="28"/>
              <w:szCs w:val="28"/>
            </w:rPr>
            <m:t>≈</m:t>
          </m:r>
          <m:r>
            <m:rPr>
              <m:sty m:val="p"/>
            </m:rPr>
            <w:rPr>
              <w:rStyle w:val="display"/>
              <w:rFonts w:ascii="Cambria Math" w:hAnsi="Cambria Math" w:cs="Calibri"/>
              <w:color w:val="000000" w:themeColor="text1"/>
              <w:sz w:val="28"/>
              <w:szCs w:val="28"/>
            </w:rPr>
            <m:t>Δ</m:t>
          </m:r>
          <m:sSub>
            <m:sSubPr>
              <m:ctrlPr>
                <w:rPr>
                  <w:rStyle w:val="display"/>
                  <w:rFonts w:ascii="Cambria Math" w:hAnsi="Cambria Math" w:cs="Calibri"/>
                  <w:color w:val="000000" w:themeColor="text1"/>
                  <w:sz w:val="28"/>
                  <w:szCs w:val="28"/>
                </w:rPr>
              </m:ctrlPr>
            </m:sSubPr>
            <m:e>
              <m:r>
                <m:rPr>
                  <m:sty m:val="p"/>
                </m:rPr>
                <w:rPr>
                  <w:rStyle w:val="display"/>
                  <w:rFonts w:ascii="Cambria Math" w:hAnsi="Cambria Math" w:cs="Calibri"/>
                  <w:color w:val="000000" w:themeColor="text1"/>
                  <w:sz w:val="28"/>
                  <w:szCs w:val="28"/>
                </w:rPr>
                <m:t>T</m:t>
              </m:r>
            </m:e>
            <m:sub>
              <m:r>
                <m:rPr>
                  <m:sty m:val="p"/>
                </m:rPr>
                <w:rPr>
                  <w:rStyle w:val="display"/>
                  <w:rFonts w:ascii="Cambria Math" w:hAnsi="Cambria Math" w:cs="Calibri"/>
                  <w:color w:val="000000" w:themeColor="text1"/>
                  <w:sz w:val="28"/>
                  <w:szCs w:val="28"/>
                </w:rPr>
                <m:t>cor</m:t>
              </m:r>
            </m:sub>
          </m:sSub>
          <m:r>
            <m:rPr>
              <m:sty m:val="p"/>
            </m:rPr>
            <w:rPr>
              <w:rStyle w:val="display"/>
              <w:rFonts w:ascii="Cambria Math" w:hAnsi="Cambria Math" w:cs="Calibri"/>
              <w:color w:val="000000" w:themeColor="text1"/>
              <w:sz w:val="28"/>
              <w:szCs w:val="28"/>
            </w:rPr>
            <m:t>d</m:t>
          </m:r>
          <m:sSub>
            <m:sSubPr>
              <m:ctrlPr>
                <w:rPr>
                  <w:rStyle w:val="display"/>
                  <w:rFonts w:ascii="Cambria Math" w:hAnsi="Cambria Math" w:cs="Calibri"/>
                  <w:i/>
                  <w:color w:val="000000" w:themeColor="text1"/>
                  <w:sz w:val="28"/>
                  <w:szCs w:val="28"/>
                </w:rPr>
              </m:ctrlPr>
            </m:sSubPr>
            <m:e>
              <m:r>
                <w:rPr>
                  <w:rStyle w:val="display"/>
                  <w:rFonts w:ascii="Cambria Math" w:hAnsi="Cambria Math" w:cs="Calibri"/>
                  <w:color w:val="000000" w:themeColor="text1"/>
                  <w:sz w:val="28"/>
                  <w:szCs w:val="28"/>
                </w:rPr>
                <m:t>a</m:t>
              </m:r>
            </m:e>
            <m:sub>
              <m:r>
                <m:rPr>
                  <m:sty m:val="p"/>
                </m:rPr>
                <w:rPr>
                  <w:rStyle w:val="display"/>
                  <w:rFonts w:ascii="Cambria Math" w:hAnsi="Cambria Math" w:cs="Calibri"/>
                  <w:color w:val="000000" w:themeColor="text1"/>
                  <w:sz w:val="28"/>
                  <w:szCs w:val="28"/>
                </w:rPr>
                <m:t>eq</m:t>
              </m:r>
            </m:sub>
          </m:sSub>
          <m:r>
            <m:rPr>
              <m:sty m:val="p"/>
            </m:rPr>
            <w:rPr>
              <w:rStyle w:val="display"/>
              <w:rFonts w:ascii="Cambria Math" w:hAnsi="Cambria Math" w:cs="Calibri"/>
              <w:color w:val="000000" w:themeColor="text1"/>
              <w:sz w:val="28"/>
              <w:szCs w:val="28"/>
            </w:rPr>
            <m:t>dT</m:t>
          </m:r>
        </m:oMath>
      </m:oMathPara>
    </w:p>
    <w:p w14:paraId="7AD2EC82" w14:textId="77777777" w:rsidR="001626C9" w:rsidRPr="001E6AB7" w:rsidRDefault="001626C9" w:rsidP="001626C9">
      <w:pPr>
        <w:pStyle w:val="NoSpacing"/>
        <w:rPr>
          <w:rStyle w:val="display"/>
          <w:rFonts w:ascii="Calibri" w:hAnsi="Calibri" w:cs="Calibri"/>
          <w:color w:val="000000" w:themeColor="text1"/>
        </w:rPr>
      </w:pPr>
    </w:p>
    <w:p w14:paraId="02E17C8B" w14:textId="72566E39" w:rsidR="001650BE" w:rsidRPr="001E6AB7" w:rsidRDefault="001650BE" w:rsidP="001626C9">
      <w:pPr>
        <w:pStyle w:val="NoSpacing"/>
        <w:rPr>
          <w:rFonts w:ascii="Calibri" w:hAnsi="Calibri" w:cs="Calibri"/>
          <w:color w:val="000000" w:themeColor="text1"/>
        </w:rPr>
      </w:pPr>
      <w:r w:rsidRPr="001E6AB7">
        <w:rPr>
          <w:rFonts w:ascii="Calibri" w:hAnsi="Calibri" w:cs="Calibri"/>
          <w:color w:val="000000" w:themeColor="text1"/>
        </w:rPr>
        <w:t xml:space="preserve">Taking into consideration that the maximal deviation of α from </w:t>
      </w:r>
      <m:oMath>
        <m:sSub>
          <m:sSubPr>
            <m:ctrlPr>
              <w:rPr>
                <w:rFonts w:ascii="Cambria Math" w:hAnsi="Cambria Math" w:cs="Calibri"/>
                <w:i/>
                <w:color w:val="000000" w:themeColor="text1"/>
              </w:rPr>
            </m:ctrlPr>
          </m:sSubPr>
          <m:e>
            <m:r>
              <w:rPr>
                <w:rFonts w:ascii="Cambria Math" w:hAnsi="Cambria Math" w:cs="Calibri"/>
                <w:color w:val="000000" w:themeColor="text1"/>
              </w:rPr>
              <m:t>α</m:t>
            </m:r>
          </m:e>
          <m:sub>
            <m:r>
              <m:rPr>
                <m:sty m:val="p"/>
              </m:rPr>
              <w:rPr>
                <w:rFonts w:ascii="Cambria Math" w:hAnsi="Cambria Math" w:cs="Calibri"/>
                <w:color w:val="000000" w:themeColor="text1"/>
                <w:vertAlign w:val="subscript"/>
              </w:rPr>
              <m:t>eq</m:t>
            </m:r>
          </m:sub>
        </m:sSub>
      </m:oMath>
      <w:r w:rsidRPr="001E6AB7">
        <w:rPr>
          <w:rFonts w:ascii="Calibri" w:hAnsi="Calibri" w:cs="Calibri"/>
          <w:color w:val="000000" w:themeColor="text1"/>
        </w:rPr>
        <w:t xml:space="preserve"> cannot surpass the maximal change of equilibrium population over the correlation temperature domain </w:t>
      </w:r>
      <m:oMath>
        <m:r>
          <m:rPr>
            <m:sty m:val="p"/>
          </m:rPr>
          <w:rPr>
            <w:rFonts w:ascii="Cambria Math" w:hAnsi="Cambria Math" w:cs="Calibri"/>
            <w:color w:val="000000" w:themeColor="text1"/>
          </w:rPr>
          <m:t>Δ</m:t>
        </m:r>
        <m:sSub>
          <m:sSubPr>
            <m:ctrlPr>
              <w:rPr>
                <w:rFonts w:ascii="Cambria Math" w:hAnsi="Cambria Math" w:cs="Calibri"/>
                <w:color w:val="000000" w:themeColor="text1"/>
              </w:rPr>
            </m:ctrlPr>
          </m:sSubPr>
          <m:e>
            <m:r>
              <m:rPr>
                <m:sty m:val="p"/>
              </m:rPr>
              <w:rPr>
                <w:rFonts w:ascii="Cambria Math" w:hAnsi="Cambria Math" w:cs="Calibri"/>
                <w:color w:val="000000" w:themeColor="text1"/>
              </w:rPr>
              <m:t>α</m:t>
            </m:r>
          </m:e>
          <m:sub>
            <m:r>
              <m:rPr>
                <m:sty m:val="p"/>
              </m:rPr>
              <w:rPr>
                <w:rFonts w:ascii="Cambria Math" w:hAnsi="Cambria Math" w:cs="Calibri"/>
                <w:color w:val="000000" w:themeColor="text1"/>
                <w:vertAlign w:val="subscript"/>
              </w:rPr>
              <m:t>eq</m:t>
            </m:r>
          </m:sub>
        </m:sSub>
      </m:oMath>
      <w:r w:rsidRPr="001E6AB7">
        <w:rPr>
          <w:rFonts w:ascii="Calibri" w:hAnsi="Calibri" w:cs="Calibri"/>
          <w:color w:val="000000" w:themeColor="text1"/>
        </w:rPr>
        <w:t xml:space="preserve"> and that at the temperature of denaturation</w:t>
      </w:r>
    </w:p>
    <w:p w14:paraId="78CF79A3" w14:textId="4A7A6903" w:rsidR="001626C9" w:rsidRPr="001E6AB7" w:rsidRDefault="001626C9" w:rsidP="001626C9">
      <w:pPr>
        <w:pStyle w:val="NoSpacing"/>
        <w:rPr>
          <w:rFonts w:ascii="Calibri" w:hAnsi="Calibri" w:cs="Calibri"/>
          <w:color w:val="000000" w:themeColor="text1"/>
        </w:rPr>
      </w:pPr>
    </w:p>
    <w:p w14:paraId="551B693C" w14:textId="644574C4" w:rsidR="001626C9" w:rsidRPr="001E6AB7" w:rsidRDefault="0035142E" w:rsidP="001626C9">
      <w:pPr>
        <w:pStyle w:val="NoSpacing"/>
        <w:rPr>
          <w:rFonts w:ascii="Calibri" w:hAnsi="Calibri" w:cs="Calibri"/>
          <w:color w:val="000000" w:themeColor="text1"/>
        </w:rPr>
      </w:pPr>
      <m:oMathPara>
        <m:oMath>
          <m:r>
            <m:rPr>
              <m:sty m:val="p"/>
            </m:rPr>
            <w:rPr>
              <w:rStyle w:val="display"/>
              <w:rFonts w:ascii="Cambria Math" w:hAnsi="Cambria Math" w:cs="Calibri"/>
              <w:color w:val="000000" w:themeColor="text1"/>
              <w:sz w:val="28"/>
              <w:szCs w:val="28"/>
            </w:rPr>
            <m:t>d</m:t>
          </m:r>
          <m:sSub>
            <m:sSubPr>
              <m:ctrlPr>
                <w:rPr>
                  <w:rStyle w:val="display"/>
                  <w:rFonts w:ascii="Cambria Math" w:hAnsi="Cambria Math" w:cs="Calibri"/>
                  <w:i/>
                  <w:color w:val="000000" w:themeColor="text1"/>
                  <w:sz w:val="28"/>
                  <w:szCs w:val="28"/>
                </w:rPr>
              </m:ctrlPr>
            </m:sSubPr>
            <m:e>
              <m:r>
                <w:rPr>
                  <w:rStyle w:val="display"/>
                  <w:rFonts w:ascii="Cambria Math" w:hAnsi="Cambria Math" w:cs="Calibri"/>
                  <w:color w:val="000000" w:themeColor="text1"/>
                  <w:sz w:val="28"/>
                  <w:szCs w:val="28"/>
                </w:rPr>
                <m:t>a</m:t>
              </m:r>
            </m:e>
            <m:sub>
              <m:r>
                <m:rPr>
                  <m:sty m:val="p"/>
                </m:rPr>
                <w:rPr>
                  <w:rStyle w:val="display"/>
                  <w:rFonts w:ascii="Cambria Math" w:hAnsi="Cambria Math" w:cs="Calibri"/>
                  <w:color w:val="000000" w:themeColor="text1"/>
                  <w:sz w:val="28"/>
                  <w:szCs w:val="28"/>
                </w:rPr>
                <m:t>eq</m:t>
              </m:r>
            </m:sub>
          </m:sSub>
          <m:r>
            <m:rPr>
              <m:sty m:val="p"/>
            </m:rPr>
            <w:rPr>
              <w:rStyle w:val="display"/>
              <w:rFonts w:ascii="Cambria Math" w:hAnsi="Cambria Math" w:cs="Calibri"/>
              <w:color w:val="000000" w:themeColor="text1"/>
              <w:sz w:val="28"/>
              <w:szCs w:val="28"/>
            </w:rPr>
            <m:t>dT≈</m:t>
          </m:r>
          <m:sSub>
            <m:sSubPr>
              <m:ctrlPr>
                <w:rPr>
                  <w:rStyle w:val="display"/>
                  <w:rFonts w:ascii="Cambria Math" w:hAnsi="Cambria Math" w:cs="Calibri"/>
                  <w:color w:val="000000" w:themeColor="text1"/>
                  <w:sz w:val="28"/>
                  <w:szCs w:val="28"/>
                </w:rPr>
              </m:ctrlPr>
            </m:sSubPr>
            <m:e>
              <m:r>
                <m:rPr>
                  <m:sty m:val="p"/>
                </m:rPr>
                <w:rPr>
                  <w:rStyle w:val="display"/>
                  <w:rFonts w:ascii="Cambria Math" w:hAnsi="Cambria Math" w:cs="Calibri"/>
                  <w:color w:val="000000" w:themeColor="text1"/>
                  <w:sz w:val="28"/>
                  <w:szCs w:val="28"/>
                </w:rPr>
                <m:t>C</m:t>
              </m:r>
            </m:e>
            <m:sub>
              <m:r>
                <m:rPr>
                  <m:sty m:val="p"/>
                </m:rPr>
                <w:rPr>
                  <w:rStyle w:val="display"/>
                  <w:rFonts w:ascii="Cambria Math" w:hAnsi="Cambria Math" w:cs="Calibri"/>
                  <w:color w:val="000000" w:themeColor="text1"/>
                  <w:sz w:val="28"/>
                  <w:szCs w:val="28"/>
                </w:rPr>
                <m:t>p,max</m:t>
              </m:r>
            </m:sub>
          </m:sSub>
          <m:r>
            <m:rPr>
              <m:sty m:val="p"/>
            </m:rPr>
            <w:rPr>
              <w:rStyle w:val="display"/>
              <w:rFonts w:ascii="Cambria Math" w:hAnsi="Cambria Math" w:cs="Calibri"/>
              <w:color w:val="000000" w:themeColor="text1"/>
              <w:sz w:val="28"/>
              <w:szCs w:val="28"/>
            </w:rPr>
            <m:t>ΔH≈H4R</m:t>
          </m:r>
          <m:sSub>
            <m:sSubPr>
              <m:ctrlPr>
                <w:rPr>
                  <w:rStyle w:val="display"/>
                  <w:rFonts w:ascii="Cambria Math" w:hAnsi="Cambria Math" w:cs="Calibri"/>
                  <w:color w:val="000000" w:themeColor="text1"/>
                  <w:sz w:val="28"/>
                  <w:szCs w:val="28"/>
                </w:rPr>
              </m:ctrlPr>
            </m:sSubPr>
            <m:e>
              <m:sSup>
                <m:sSupPr>
                  <m:ctrlPr>
                    <w:rPr>
                      <w:rStyle w:val="display"/>
                      <w:rFonts w:ascii="Cambria Math" w:hAnsi="Cambria Math" w:cs="Calibri"/>
                      <w:color w:val="000000" w:themeColor="text1"/>
                      <w:sz w:val="28"/>
                      <w:szCs w:val="28"/>
                    </w:rPr>
                  </m:ctrlPr>
                </m:sSupPr>
                <m:e>
                  <m:r>
                    <m:rPr>
                      <m:sty m:val="p"/>
                    </m:rPr>
                    <w:rPr>
                      <w:rStyle w:val="display"/>
                      <w:rFonts w:ascii="Cambria Math" w:hAnsi="Cambria Math" w:cs="Calibri"/>
                      <w:color w:val="000000" w:themeColor="text1"/>
                      <w:sz w:val="28"/>
                      <w:szCs w:val="28"/>
                    </w:rPr>
                    <m:t>T</m:t>
                  </m:r>
                </m:e>
                <m:sup>
                  <m:r>
                    <m:rPr>
                      <m:sty m:val="p"/>
                    </m:rPr>
                    <w:rPr>
                      <w:rStyle w:val="display"/>
                      <w:rFonts w:ascii="Cambria Math" w:hAnsi="Cambria Math" w:cs="Calibri"/>
                      <w:color w:val="000000" w:themeColor="text1"/>
                      <w:sz w:val="28"/>
                      <w:szCs w:val="28"/>
                    </w:rPr>
                    <m:t>2</m:t>
                  </m:r>
                </m:sup>
              </m:sSup>
            </m:e>
            <m:sub>
              <m:r>
                <m:rPr>
                  <m:sty m:val="p"/>
                </m:rPr>
                <w:rPr>
                  <w:rStyle w:val="display"/>
                  <w:rFonts w:ascii="Cambria Math" w:hAnsi="Cambria Math" w:cs="Calibri"/>
                  <w:color w:val="000000" w:themeColor="text1"/>
                  <w:sz w:val="28"/>
                  <w:szCs w:val="28"/>
                </w:rPr>
                <m:t>d</m:t>
              </m:r>
            </m:sub>
          </m:sSub>
        </m:oMath>
      </m:oMathPara>
    </w:p>
    <w:p w14:paraId="1A27BB6D" w14:textId="77777777" w:rsidR="001626C9" w:rsidRPr="001E6AB7" w:rsidRDefault="001626C9" w:rsidP="001626C9">
      <w:pPr>
        <w:pStyle w:val="NoSpacing"/>
        <w:rPr>
          <w:rStyle w:val="display"/>
          <w:rFonts w:ascii="Calibri" w:hAnsi="Calibri" w:cs="Calibri"/>
          <w:color w:val="000000" w:themeColor="text1"/>
        </w:rPr>
      </w:pPr>
    </w:p>
    <w:p w14:paraId="1F739C84" w14:textId="77777777" w:rsidR="001650BE" w:rsidRPr="001E6AB7" w:rsidRDefault="001650BE" w:rsidP="001650BE">
      <w:pPr>
        <w:rPr>
          <w:rStyle w:val="display"/>
          <w:rFonts w:ascii="Calibri" w:hAnsi="Calibri" w:cs="Calibri"/>
          <w:color w:val="000000" w:themeColor="text1"/>
        </w:rPr>
      </w:pPr>
      <w:r w:rsidRPr="001E6AB7">
        <w:rPr>
          <w:rFonts w:ascii="Calibri" w:hAnsi="Calibri" w:cs="Calibri"/>
          <w:color w:val="000000" w:themeColor="text1"/>
        </w:rPr>
        <w:t>it can be easily deduced that</w:t>
      </w:r>
    </w:p>
    <w:p w14:paraId="2A717D33" w14:textId="77777777" w:rsidR="001626C9" w:rsidRPr="001E6AB7" w:rsidRDefault="001626C9" w:rsidP="001626C9">
      <w:pPr>
        <w:pStyle w:val="NoSpacing"/>
        <w:rPr>
          <w:rFonts w:ascii="Calibri" w:hAnsi="Calibri" w:cs="Calibri"/>
          <w:color w:val="000000" w:themeColor="text1"/>
        </w:rPr>
      </w:pPr>
    </w:p>
    <w:p w14:paraId="5B518212" w14:textId="5BB9C16E" w:rsidR="001626C9" w:rsidRPr="001E6AB7" w:rsidRDefault="00F9647A" w:rsidP="001626C9">
      <w:pPr>
        <w:pStyle w:val="NoSpacing"/>
        <w:rPr>
          <w:rFonts w:ascii="Calibri" w:hAnsi="Calibri" w:cs="Calibri"/>
          <w:i/>
          <w:color w:val="000000" w:themeColor="text1"/>
        </w:rPr>
      </w:pPr>
      <m:oMathPara>
        <m:oMath>
          <m:r>
            <m:rPr>
              <m:sty m:val="p"/>
            </m:rPr>
            <w:rPr>
              <w:rStyle w:val="display"/>
              <w:rFonts w:ascii="Cambria Math" w:hAnsi="Cambria Math" w:cs="Calibri"/>
              <w:color w:val="000000" w:themeColor="text1"/>
              <w:sz w:val="28"/>
              <w:szCs w:val="28"/>
            </w:rPr>
            <m:t>Δ</m:t>
          </m:r>
          <m:r>
            <w:rPr>
              <w:rStyle w:val="display"/>
              <w:rFonts w:ascii="Cambria Math" w:hAnsi="Cambria Math" w:cs="Calibri"/>
              <w:color w:val="000000" w:themeColor="text1"/>
              <w:sz w:val="28"/>
              <w:szCs w:val="28"/>
            </w:rPr>
            <m:t>a≤</m:t>
          </m:r>
          <m:r>
            <m:rPr>
              <m:sty m:val="p"/>
            </m:rPr>
            <w:rPr>
              <w:rStyle w:val="display"/>
              <w:rFonts w:ascii="Cambria Math" w:hAnsi="Cambria Math" w:cs="Calibri"/>
              <w:color w:val="000000" w:themeColor="text1"/>
              <w:sz w:val="28"/>
              <w:szCs w:val="28"/>
            </w:rPr>
            <m:t>Δ</m:t>
          </m:r>
          <m:sSub>
            <m:sSubPr>
              <m:ctrlPr>
                <w:rPr>
                  <w:rStyle w:val="display"/>
                  <w:rFonts w:ascii="Cambria Math" w:hAnsi="Cambria Math" w:cs="Calibri"/>
                  <w:i/>
                  <w:color w:val="000000" w:themeColor="text1"/>
                  <w:sz w:val="28"/>
                  <w:szCs w:val="28"/>
                </w:rPr>
              </m:ctrlPr>
            </m:sSubPr>
            <m:e>
              <m:r>
                <w:rPr>
                  <w:rStyle w:val="display"/>
                  <w:rFonts w:ascii="Cambria Math" w:hAnsi="Cambria Math" w:cs="Calibri"/>
                  <w:color w:val="000000" w:themeColor="text1"/>
                  <w:sz w:val="28"/>
                  <w:szCs w:val="28"/>
                </w:rPr>
                <m:t>a</m:t>
              </m:r>
            </m:e>
            <m:sub>
              <m:r>
                <m:rPr>
                  <m:sty m:val="p"/>
                </m:rPr>
                <w:rPr>
                  <w:rStyle w:val="display"/>
                  <w:rFonts w:ascii="Cambria Math" w:hAnsi="Cambria Math" w:cs="Calibri"/>
                  <w:color w:val="000000" w:themeColor="text1"/>
                  <w:sz w:val="28"/>
                  <w:szCs w:val="28"/>
                </w:rPr>
                <m:t>eq</m:t>
              </m:r>
            </m:sub>
          </m:sSub>
          <m:r>
            <w:rPr>
              <w:rStyle w:val="display"/>
              <w:rFonts w:ascii="Cambria Math" w:hAnsi="Cambria Math" w:cs="Calibri"/>
              <w:color w:val="000000" w:themeColor="text1"/>
              <w:sz w:val="28"/>
              <w:szCs w:val="28"/>
            </w:rPr>
            <m:t>≈</m:t>
          </m:r>
          <m:r>
            <m:rPr>
              <m:sty m:val="p"/>
            </m:rPr>
            <w:rPr>
              <w:rStyle w:val="display"/>
              <w:rFonts w:ascii="Cambria Math" w:hAnsi="Cambria Math" w:cs="Calibri"/>
              <w:color w:val="000000" w:themeColor="text1"/>
              <w:sz w:val="28"/>
              <w:szCs w:val="28"/>
            </w:rPr>
            <m:t>ΔHV</m:t>
          </m:r>
          <m:sSub>
            <m:sSubPr>
              <m:ctrlPr>
                <w:rPr>
                  <w:rFonts w:ascii="Cambria Math" w:hAnsi="Cambria Math" w:cs="Calibri"/>
                  <w:color w:val="000000" w:themeColor="text1"/>
                </w:rPr>
              </m:ctrlPr>
            </m:sSubPr>
            <m:e>
              <m:r>
                <m:rPr>
                  <m:sty m:val="p"/>
                </m:rPr>
                <w:rPr>
                  <w:rFonts w:ascii="Cambria Math" w:hAnsi="Cambria Math" w:cs="Calibri"/>
                  <w:color w:val="000000" w:themeColor="text1"/>
                </w:rPr>
                <m:t>τ</m:t>
              </m:r>
            </m:e>
            <m:sub>
              <m:r>
                <m:rPr>
                  <m:sty m:val="p"/>
                </m:rPr>
                <w:rPr>
                  <w:rStyle w:val="display"/>
                  <w:rFonts w:ascii="Cambria Math" w:hAnsi="Cambria Math" w:cs="Calibri"/>
                  <w:color w:val="000000" w:themeColor="text1"/>
                  <w:sz w:val="28"/>
                  <w:szCs w:val="28"/>
                </w:rPr>
                <m:t>d</m:t>
              </m:r>
            </m:sub>
          </m:sSub>
          <m:r>
            <m:rPr>
              <m:sty m:val="p"/>
            </m:rPr>
            <w:rPr>
              <w:rStyle w:val="display"/>
              <w:rFonts w:ascii="Cambria Math" w:hAnsi="Cambria Math" w:cs="Calibri"/>
              <w:color w:val="000000" w:themeColor="text1"/>
              <w:sz w:val="28"/>
              <w:szCs w:val="28"/>
            </w:rPr>
            <m:t>4R</m:t>
          </m:r>
          <m:sSub>
            <m:sSubPr>
              <m:ctrlPr>
                <w:rPr>
                  <w:rStyle w:val="display"/>
                  <w:rFonts w:ascii="Cambria Math" w:hAnsi="Cambria Math" w:cs="Calibri"/>
                  <w:color w:val="000000" w:themeColor="text1"/>
                  <w:sz w:val="28"/>
                  <w:szCs w:val="28"/>
                </w:rPr>
              </m:ctrlPr>
            </m:sSubPr>
            <m:e>
              <m:sSup>
                <m:sSupPr>
                  <m:ctrlPr>
                    <w:rPr>
                      <w:rStyle w:val="display"/>
                      <w:rFonts w:ascii="Cambria Math" w:hAnsi="Cambria Math" w:cs="Calibri"/>
                      <w:color w:val="000000" w:themeColor="text1"/>
                      <w:sz w:val="28"/>
                      <w:szCs w:val="28"/>
                    </w:rPr>
                  </m:ctrlPr>
                </m:sSupPr>
                <m:e>
                  <m:r>
                    <m:rPr>
                      <m:sty m:val="p"/>
                    </m:rPr>
                    <w:rPr>
                      <w:rStyle w:val="display"/>
                      <w:rFonts w:ascii="Cambria Math" w:hAnsi="Cambria Math" w:cs="Calibri"/>
                      <w:color w:val="000000" w:themeColor="text1"/>
                      <w:sz w:val="28"/>
                      <w:szCs w:val="28"/>
                    </w:rPr>
                    <m:t>T</m:t>
                  </m:r>
                </m:e>
                <m:sup>
                  <m:r>
                    <m:rPr>
                      <m:sty m:val="p"/>
                    </m:rPr>
                    <w:rPr>
                      <w:rStyle w:val="display"/>
                      <w:rFonts w:ascii="Cambria Math" w:hAnsi="Cambria Math" w:cs="Calibri"/>
                      <w:color w:val="000000" w:themeColor="text1"/>
                      <w:sz w:val="28"/>
                      <w:szCs w:val="28"/>
                    </w:rPr>
                    <m:t>2</m:t>
                  </m:r>
                </m:sup>
              </m:sSup>
            </m:e>
            <m:sub>
              <m:r>
                <m:rPr>
                  <m:sty m:val="p"/>
                </m:rPr>
                <w:rPr>
                  <w:rStyle w:val="display"/>
                  <w:rFonts w:ascii="Cambria Math" w:hAnsi="Cambria Math" w:cs="Calibri"/>
                  <w:color w:val="000000" w:themeColor="text1"/>
                  <w:sz w:val="28"/>
                  <w:szCs w:val="28"/>
                </w:rPr>
                <m:t>d</m:t>
              </m:r>
            </m:sub>
          </m:sSub>
        </m:oMath>
      </m:oMathPara>
    </w:p>
    <w:p w14:paraId="1F4E08B6" w14:textId="77777777" w:rsidR="001626C9" w:rsidRPr="001E6AB7" w:rsidRDefault="001626C9" w:rsidP="001626C9">
      <w:pPr>
        <w:pStyle w:val="NoSpacing"/>
        <w:rPr>
          <w:rFonts w:ascii="Calibri" w:hAnsi="Calibri" w:cs="Calibri"/>
          <w:color w:val="000000" w:themeColor="text1"/>
        </w:rPr>
      </w:pPr>
    </w:p>
    <w:p w14:paraId="31483A64" w14:textId="1693680D" w:rsidR="001650BE" w:rsidRPr="001E6AB7" w:rsidRDefault="001650BE" w:rsidP="00B01E1E">
      <w:pPr>
        <w:pStyle w:val="NoSpacing"/>
        <w:rPr>
          <w:rStyle w:val="display"/>
          <w:rFonts w:ascii="Calibri" w:hAnsi="Calibri" w:cs="Calibri"/>
          <w:color w:val="000000" w:themeColor="text1"/>
        </w:rPr>
      </w:pPr>
      <w:r w:rsidRPr="001E6AB7">
        <w:rPr>
          <w:rFonts w:ascii="Calibri" w:hAnsi="Calibri" w:cs="Calibri"/>
          <w:color w:val="000000" w:themeColor="text1"/>
        </w:rPr>
        <w:t xml:space="preserve">Finally, we assume that if we wish to heat as fast as possible but still wish to have a close-to-equilibrium melting profile, the difference between `equilibrium' and `kinetic' populations of the unfolded state should not exceed 0.25. Thus, for the maximal `equilibrium' scan rate </w:t>
      </w:r>
      <m:oMath>
        <m:sSub>
          <m:sSubPr>
            <m:ctrlPr>
              <w:rPr>
                <w:rStyle w:val="Emphasis"/>
                <w:rFonts w:ascii="Cambria Math" w:hAnsi="Cambria Math" w:cs="Calibri"/>
                <w:i w:val="0"/>
                <w:iCs w:val="0"/>
                <w:color w:val="000000" w:themeColor="text1"/>
              </w:rPr>
            </m:ctrlPr>
          </m:sSubPr>
          <m:e>
            <m:r>
              <m:rPr>
                <m:sty m:val="p"/>
              </m:rPr>
              <w:rPr>
                <w:rStyle w:val="Emphasis"/>
                <w:rFonts w:ascii="Cambria Math" w:hAnsi="Cambria Math" w:cs="Calibri"/>
                <w:color w:val="000000" w:themeColor="text1"/>
              </w:rPr>
              <m:t>V</m:t>
            </m:r>
          </m:e>
          <m:sub>
            <m:r>
              <m:rPr>
                <m:sty m:val="p"/>
              </m:rPr>
              <w:rPr>
                <w:rFonts w:ascii="Cambria Math" w:hAnsi="Cambria Math" w:cs="Calibri"/>
                <w:color w:val="000000" w:themeColor="text1"/>
                <w:vertAlign w:val="subscript"/>
              </w:rPr>
              <m:t>max</m:t>
            </m:r>
          </m:sub>
        </m:sSub>
      </m:oMath>
      <w:r w:rsidRPr="001E6AB7">
        <w:rPr>
          <w:rFonts w:ascii="Calibri" w:hAnsi="Calibri" w:cs="Calibri"/>
          <w:color w:val="000000" w:themeColor="text1"/>
        </w:rPr>
        <w:t xml:space="preserve"> we have</w:t>
      </w:r>
    </w:p>
    <w:p w14:paraId="3AF4CEEB" w14:textId="77777777" w:rsidR="001650BE" w:rsidRPr="001E6AB7" w:rsidRDefault="001650BE" w:rsidP="00B01E1E">
      <w:pPr>
        <w:pStyle w:val="Heading1"/>
        <w:rPr>
          <w:rFonts w:ascii="Calibri" w:hAnsi="Calibri" w:cs="Calibri"/>
          <w:color w:val="000000" w:themeColor="text1"/>
        </w:rPr>
      </w:pPr>
      <w:r w:rsidRPr="001E6AB7">
        <w:rPr>
          <w:rFonts w:ascii="Calibri" w:hAnsi="Calibri" w:cs="Calibri"/>
          <w:color w:val="000000" w:themeColor="text1"/>
        </w:rPr>
        <w:t xml:space="preserve">Appendix C. </w:t>
      </w:r>
    </w:p>
    <w:p w14:paraId="5CB2D6E0" w14:textId="02D9E59F" w:rsidR="001650BE" w:rsidRPr="001E6AB7" w:rsidRDefault="001650BE" w:rsidP="00B01E1E">
      <w:pPr>
        <w:pStyle w:val="NoSpacing"/>
        <w:rPr>
          <w:rFonts w:ascii="Calibri" w:hAnsi="Calibri" w:cs="Calibri"/>
          <w:color w:val="000000" w:themeColor="text1"/>
        </w:rPr>
      </w:pPr>
      <w:r w:rsidRPr="001E6AB7">
        <w:rPr>
          <w:rFonts w:ascii="Calibri" w:hAnsi="Calibri" w:cs="Calibri"/>
          <w:color w:val="000000" w:themeColor="text1"/>
        </w:rPr>
        <w:t xml:space="preserve">In the case of </w:t>
      </w:r>
      <m:oMath>
        <m:r>
          <m:rPr>
            <m:sty m:val="p"/>
          </m:rPr>
          <w:rPr>
            <w:rStyle w:val="Emphasis"/>
            <w:rFonts w:ascii="Cambria Math" w:hAnsi="Cambria Math" w:cs="Calibri"/>
            <w:color w:val="000000" w:themeColor="text1"/>
          </w:rPr>
          <m:t>V</m:t>
        </m:r>
        <m:r>
          <w:rPr>
            <w:rFonts w:ascii="Cambria Math" w:hAnsi="Cambria Math" w:cs="Calibri"/>
            <w:color w:val="000000" w:themeColor="text1"/>
          </w:rPr>
          <m:t>&gt;</m:t>
        </m:r>
        <m:sSub>
          <m:sSubPr>
            <m:ctrlPr>
              <w:rPr>
                <w:rStyle w:val="Emphasis"/>
                <w:rFonts w:ascii="Cambria Math" w:hAnsi="Cambria Math" w:cs="Calibri"/>
                <w:i w:val="0"/>
                <w:iCs w:val="0"/>
                <w:color w:val="000000" w:themeColor="text1"/>
              </w:rPr>
            </m:ctrlPr>
          </m:sSubPr>
          <m:e>
            <m:r>
              <m:rPr>
                <m:sty m:val="p"/>
              </m:rPr>
              <w:rPr>
                <w:rStyle w:val="Emphasis"/>
                <w:rFonts w:ascii="Cambria Math" w:hAnsi="Cambria Math" w:cs="Calibri"/>
                <w:color w:val="000000" w:themeColor="text1"/>
              </w:rPr>
              <m:t>V</m:t>
            </m:r>
          </m:e>
          <m:sub>
            <m:r>
              <m:rPr>
                <m:sty m:val="p"/>
              </m:rPr>
              <w:rPr>
                <w:rFonts w:ascii="Cambria Math" w:hAnsi="Cambria Math" w:cs="Calibri"/>
                <w:color w:val="000000" w:themeColor="text1"/>
                <w:vertAlign w:val="subscript"/>
              </w:rPr>
              <m:t>max</m:t>
            </m:r>
          </m:sub>
        </m:sSub>
      </m:oMath>
      <w:r w:rsidRPr="001E6AB7">
        <w:rPr>
          <w:rFonts w:ascii="Calibri" w:hAnsi="Calibri" w:cs="Calibri"/>
          <w:color w:val="000000" w:themeColor="text1"/>
        </w:rPr>
        <w:t xml:space="preserve"> the apparent transition temperature starts to deviate from </w:t>
      </w:r>
      <m:oMath>
        <m:sSub>
          <m:sSubPr>
            <m:ctrlPr>
              <w:rPr>
                <w:rStyle w:val="Emphasis"/>
                <w:rFonts w:ascii="Cambria Math" w:eastAsia="Times New Roman" w:hAnsi="Cambria Math" w:cs="Calibri"/>
                <w:bCs/>
                <w:i w:val="0"/>
                <w:iCs w:val="0"/>
                <w:color w:val="000000" w:themeColor="text1"/>
                <w:sz w:val="24"/>
                <w:szCs w:val="24"/>
              </w:rPr>
            </m:ctrlPr>
          </m:sSubPr>
          <m:e>
            <m:r>
              <w:rPr>
                <w:rStyle w:val="Emphasis"/>
                <w:rFonts w:ascii="Cambria Math" w:hAnsi="Cambria Math" w:cs="Calibri"/>
                <w:color w:val="000000" w:themeColor="text1"/>
              </w:rPr>
              <m:t>T</m:t>
            </m:r>
          </m:e>
          <m:sub>
            <m:r>
              <w:rPr>
                <w:rStyle w:val="Emphasis"/>
                <w:rFonts w:ascii="Cambria Math" w:hAnsi="Cambria Math" w:cs="Calibri"/>
                <w:color w:val="000000" w:themeColor="text1"/>
                <w:vertAlign w:val="subscript"/>
              </w:rPr>
              <m:t>d</m:t>
            </m:r>
          </m:sub>
        </m:sSub>
      </m:oMath>
      <w:r w:rsidRPr="001E6AB7">
        <w:rPr>
          <w:rFonts w:ascii="Calibri" w:hAnsi="Calibri" w:cs="Calibri"/>
          <w:color w:val="000000" w:themeColor="text1"/>
        </w:rPr>
        <w:t xml:space="preserve"> and finally coincides with the value of </w:t>
      </w:r>
      <m:oMath>
        <m:sSub>
          <m:sSubPr>
            <m:ctrlPr>
              <w:rPr>
                <w:rStyle w:val="Emphasis"/>
                <w:rFonts w:ascii="Cambria Math" w:hAnsi="Cambria Math" w:cs="Calibri"/>
                <w:i w:val="0"/>
                <w:iCs w:val="0"/>
                <w:color w:val="000000" w:themeColor="text1"/>
              </w:rPr>
            </m:ctrlPr>
          </m:sSubPr>
          <m:e>
            <m:r>
              <m:rPr>
                <m:sty m:val="p"/>
              </m:rPr>
              <w:rPr>
                <w:rStyle w:val="Emphasis"/>
                <w:rFonts w:ascii="Cambria Math" w:hAnsi="Cambria Math" w:cs="Calibri"/>
                <w:color w:val="000000" w:themeColor="text1"/>
              </w:rPr>
              <m:t>T</m:t>
            </m:r>
          </m:e>
          <m:sub>
            <m:r>
              <m:rPr>
                <m:sty m:val="p"/>
              </m:rPr>
              <w:rPr>
                <w:rFonts w:ascii="Cambria Math" w:hAnsi="Cambria Math" w:cs="Calibri"/>
                <w:color w:val="000000" w:themeColor="text1"/>
                <w:vertAlign w:val="subscript"/>
              </w:rPr>
              <m:t>app</m:t>
            </m:r>
          </m:sub>
        </m:sSub>
      </m:oMath>
      <w:r w:rsidRPr="001E6AB7">
        <w:rPr>
          <w:rFonts w:ascii="Calibri" w:hAnsi="Calibri" w:cs="Calibri"/>
          <w:color w:val="000000" w:themeColor="text1"/>
        </w:rPr>
        <w:t xml:space="preserve"> for irreversible denaturation with the same rate constant </w:t>
      </w:r>
      <w:hyperlink r:id="rId25" w:anchor="BIB7" w:history="1">
        <w:r w:rsidRPr="001E6AB7">
          <w:rPr>
            <w:rStyle w:val="Hyperlink"/>
            <w:rFonts w:ascii="Calibri" w:hAnsi="Calibri" w:cs="Calibri"/>
            <w:color w:val="000000" w:themeColor="text1"/>
          </w:rPr>
          <w:t>[7]</w:t>
        </w:r>
      </w:hyperlink>
      <w:bookmarkEnd w:id="11"/>
      <w:r w:rsidRPr="001E6AB7">
        <w:rPr>
          <w:rFonts w:ascii="Calibri" w:hAnsi="Calibri" w:cs="Calibri"/>
          <w:color w:val="000000" w:themeColor="text1"/>
        </w:rPr>
        <w:t xml:space="preserve">. Taking into consideration the Arrhenius relation for the rate constant </w:t>
      </w:r>
      <m:oMath>
        <m:sSub>
          <m:sSubPr>
            <m:ctrlPr>
              <w:rPr>
                <w:rStyle w:val="Emphasis"/>
                <w:rFonts w:ascii="Cambria Math" w:eastAsia="Times New Roman" w:hAnsi="Cambria Math" w:cs="Calibri"/>
                <w:bCs/>
                <w:i w:val="0"/>
                <w:iCs w:val="0"/>
                <w:color w:val="000000" w:themeColor="text1"/>
                <w:sz w:val="24"/>
                <w:szCs w:val="24"/>
              </w:rPr>
            </m:ctrlPr>
          </m:sSubPr>
          <m:e>
            <m:r>
              <w:rPr>
                <w:rStyle w:val="Emphasis"/>
                <w:rFonts w:ascii="Cambria Math" w:hAnsi="Cambria Math" w:cs="Calibri"/>
                <w:color w:val="000000" w:themeColor="text1"/>
              </w:rPr>
              <m:t>k</m:t>
            </m:r>
          </m:e>
          <m:sub>
            <m:r>
              <m:rPr>
                <m:sty m:val="p"/>
              </m:rPr>
              <w:rPr>
                <w:rFonts w:ascii="Cambria Math" w:hAnsi="Cambria Math" w:cs="Calibri"/>
                <w:color w:val="000000" w:themeColor="text1"/>
                <w:vertAlign w:val="subscript"/>
              </w:rPr>
              <m:t>+</m:t>
            </m:r>
          </m:sub>
        </m:sSub>
      </m:oMath>
      <w:r w:rsidRPr="001E6AB7">
        <w:rPr>
          <w:rFonts w:ascii="Calibri" w:hAnsi="Calibri" w:cs="Calibri"/>
          <w:color w:val="000000" w:themeColor="text1"/>
        </w:rPr>
        <w:t xml:space="preserve"> (see `Theory') and that for irreversible denaturation</w:t>
      </w:r>
    </w:p>
    <w:p w14:paraId="7C4AC580" w14:textId="23721E1C" w:rsidR="00B01E1E" w:rsidRPr="001E6AB7" w:rsidRDefault="00B01E1E" w:rsidP="00B01E1E">
      <w:pPr>
        <w:pStyle w:val="NoSpacing"/>
        <w:rPr>
          <w:rFonts w:ascii="Calibri" w:hAnsi="Calibri" w:cs="Calibri"/>
          <w:color w:val="000000" w:themeColor="text1"/>
        </w:rPr>
      </w:pPr>
    </w:p>
    <w:p w14:paraId="0A32A925" w14:textId="37C2A7C8" w:rsidR="00B01E1E" w:rsidRPr="001E6AB7" w:rsidRDefault="001C681B" w:rsidP="005A7FF5">
      <w:pPr>
        <w:pStyle w:val="NoSpacing"/>
        <w:jc w:val="center"/>
        <w:rPr>
          <w:rFonts w:ascii="Calibri" w:hAnsi="Calibri" w:cs="Calibri"/>
          <w:color w:val="000000" w:themeColor="text1"/>
        </w:rPr>
      </w:pPr>
      <m:oMath>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k</m:t>
            </m:r>
          </m:e>
          <m:sub>
            <m:r>
              <m:rPr>
                <m:sty m:val="p"/>
              </m:rPr>
              <w:rPr>
                <w:rFonts w:ascii="Cambria Math" w:hAnsi="Cambria Math" w:cs="Calibri"/>
                <w:color w:val="000000" w:themeColor="text1"/>
                <w:sz w:val="28"/>
                <w:szCs w:val="28"/>
              </w:rPr>
              <m:t>+</m:t>
            </m:r>
          </m:sub>
        </m:sSub>
        <m:r>
          <m:rPr>
            <m:sty m:val="p"/>
          </m:rPr>
          <w:rPr>
            <w:rFonts w:ascii="Cambria Math" w:hAnsi="Cambria Math" w:cs="Calibri"/>
            <w:color w:val="000000" w:themeColor="text1"/>
            <w:sz w:val="28"/>
            <w:szCs w:val="28"/>
          </w:rPr>
          <m:t>=VΔ</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E</m:t>
            </m:r>
          </m:e>
          <m:sub>
            <m:r>
              <m:rPr>
                <m:sty m:val="p"/>
              </m:rPr>
              <w:rPr>
                <w:rFonts w:ascii="Cambria Math" w:hAnsi="Cambria Math" w:cs="Calibri"/>
                <w:color w:val="000000" w:themeColor="text1"/>
                <w:sz w:val="28"/>
                <w:szCs w:val="28"/>
              </w:rPr>
              <m:t>+</m:t>
            </m:r>
          </m:sub>
        </m:sSub>
        <m:r>
          <m:rPr>
            <m:sty m:val="p"/>
          </m:rPr>
          <w:rPr>
            <w:rFonts w:ascii="Cambria Math" w:hAnsi="Cambria Math" w:cs="Calibri"/>
            <w:color w:val="000000" w:themeColor="text1"/>
            <w:sz w:val="28"/>
            <w:szCs w:val="28"/>
          </w:rPr>
          <m:t>R</m:t>
        </m:r>
        <m:sSub>
          <m:sSubPr>
            <m:ctrlPr>
              <w:rPr>
                <w:rFonts w:ascii="Cambria Math" w:hAnsi="Cambria Math" w:cs="Calibri"/>
                <w:color w:val="000000" w:themeColor="text1"/>
                <w:sz w:val="28"/>
                <w:szCs w:val="28"/>
              </w:rPr>
            </m:ctrlPr>
          </m:sSubPr>
          <m:e>
            <m:sSup>
              <m:sSupPr>
                <m:ctrlPr>
                  <w:rPr>
                    <w:rFonts w:ascii="Cambria Math" w:hAnsi="Cambria Math" w:cs="Calibri"/>
                    <w:color w:val="000000" w:themeColor="text1"/>
                    <w:sz w:val="28"/>
                    <w:szCs w:val="28"/>
                  </w:rPr>
                </m:ctrlPr>
              </m:sSupPr>
              <m:e>
                <m:r>
                  <m:rPr>
                    <m:sty m:val="p"/>
                  </m:rPr>
                  <w:rPr>
                    <w:rFonts w:ascii="Cambria Math" w:hAnsi="Cambria Math" w:cs="Calibri"/>
                    <w:color w:val="000000" w:themeColor="text1"/>
                    <w:sz w:val="28"/>
                    <w:szCs w:val="28"/>
                  </w:rPr>
                  <m:t>T</m:t>
                </m:r>
              </m:e>
              <m:sup>
                <m:r>
                  <m:rPr>
                    <m:sty m:val="p"/>
                  </m:rPr>
                  <w:rPr>
                    <w:rFonts w:ascii="Cambria Math" w:hAnsi="Cambria Math" w:cs="Calibri"/>
                    <w:color w:val="000000" w:themeColor="text1"/>
                    <w:sz w:val="28"/>
                    <w:szCs w:val="28"/>
                  </w:rPr>
                  <m:t>2</m:t>
                </m:r>
              </m:sup>
            </m:sSup>
          </m:e>
          <m:sub>
            <m:r>
              <m:rPr>
                <m:sty m:val="p"/>
              </m:rPr>
              <w:rPr>
                <w:rFonts w:ascii="Cambria Math" w:hAnsi="Cambria Math" w:cs="Calibri"/>
                <w:color w:val="000000" w:themeColor="text1"/>
                <w:sz w:val="28"/>
                <w:szCs w:val="28"/>
              </w:rPr>
              <m:t>app</m:t>
            </m:r>
          </m:sub>
        </m:sSub>
      </m:oMath>
      <w:r w:rsidR="00F4756D" w:rsidRPr="001E6AB7">
        <w:rPr>
          <w:rFonts w:ascii="Calibri" w:hAnsi="Calibri" w:cs="Calibri"/>
          <w:color w:val="000000" w:themeColor="text1"/>
          <w:sz w:val="28"/>
          <w:szCs w:val="28"/>
        </w:rPr>
        <w:t>,</w:t>
      </w:r>
    </w:p>
    <w:p w14:paraId="648C96E1" w14:textId="77777777" w:rsidR="000333E1" w:rsidRPr="001E6AB7" w:rsidRDefault="000333E1" w:rsidP="00B01E1E">
      <w:pPr>
        <w:pStyle w:val="NoSpacing"/>
        <w:rPr>
          <w:rStyle w:val="display"/>
          <w:rFonts w:ascii="Calibri" w:hAnsi="Calibri" w:cs="Calibri"/>
          <w:color w:val="000000" w:themeColor="text1"/>
        </w:rPr>
      </w:pPr>
    </w:p>
    <w:p w14:paraId="53EA307B" w14:textId="77777777" w:rsidR="001650BE" w:rsidRPr="001E6AB7" w:rsidRDefault="001650BE" w:rsidP="00B01E1E">
      <w:pPr>
        <w:pStyle w:val="NoSpacing"/>
        <w:rPr>
          <w:rStyle w:val="display"/>
          <w:rFonts w:ascii="Calibri" w:hAnsi="Calibri" w:cs="Calibri"/>
          <w:color w:val="000000" w:themeColor="text1"/>
        </w:rPr>
      </w:pPr>
      <w:r w:rsidRPr="001E6AB7">
        <w:rPr>
          <w:rFonts w:ascii="Calibri" w:hAnsi="Calibri" w:cs="Calibri"/>
          <w:color w:val="000000" w:themeColor="text1"/>
        </w:rPr>
        <w:t xml:space="preserve">we obtain </w:t>
      </w:r>
    </w:p>
    <w:p w14:paraId="280B8EF7" w14:textId="77777777" w:rsidR="00B01E1E" w:rsidRPr="001E6AB7" w:rsidRDefault="00B01E1E" w:rsidP="00B01E1E">
      <w:pPr>
        <w:pStyle w:val="NoSpacing"/>
        <w:rPr>
          <w:rFonts w:ascii="Calibri" w:hAnsi="Calibri" w:cs="Calibri"/>
          <w:color w:val="000000" w:themeColor="text1"/>
        </w:rPr>
      </w:pPr>
    </w:p>
    <w:p w14:paraId="4BD73227" w14:textId="4D757AA5" w:rsidR="00B01E1E" w:rsidRPr="001E6AB7" w:rsidRDefault="001C681B" w:rsidP="00B01E1E">
      <w:pPr>
        <w:pStyle w:val="NoSpacing"/>
        <w:rPr>
          <w:rFonts w:ascii="Calibri" w:hAnsi="Calibri" w:cs="Calibri"/>
          <w:color w:val="000000" w:themeColor="text1"/>
          <w:sz w:val="28"/>
          <w:szCs w:val="28"/>
        </w:rPr>
      </w:pPr>
      <m:oMathPara>
        <m:oMath>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2τ</m:t>
              </m:r>
            </m:e>
            <m:sub>
              <m:r>
                <m:rPr>
                  <m:sty m:val="p"/>
                </m:rPr>
                <w:rPr>
                  <w:rStyle w:val="display"/>
                  <w:rFonts w:ascii="Cambria Math" w:hAnsi="Cambria Math" w:cs="Calibri"/>
                  <w:color w:val="000000" w:themeColor="text1"/>
                  <w:sz w:val="28"/>
                  <w:szCs w:val="28"/>
                </w:rPr>
                <m:t>d</m:t>
              </m:r>
            </m:sub>
          </m:sSub>
          <m:r>
            <m:rPr>
              <m:sty m:val="p"/>
            </m:rPr>
            <w:rPr>
              <w:rFonts w:ascii="Cambria Math" w:hAnsi="Cambria Math" w:cs="Calibri"/>
              <w:color w:val="000000" w:themeColor="text1"/>
              <w:sz w:val="28"/>
              <w:szCs w:val="28"/>
            </w:rPr>
            <m:t>VΔ</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E</m:t>
              </m:r>
            </m:e>
            <m:sub>
              <m:r>
                <m:rPr>
                  <m:sty m:val="p"/>
                </m:rPr>
                <w:rPr>
                  <w:rFonts w:ascii="Cambria Math" w:hAnsi="Cambria Math" w:cs="Calibri"/>
                  <w:color w:val="000000" w:themeColor="text1"/>
                  <w:sz w:val="28"/>
                  <w:szCs w:val="28"/>
                </w:rPr>
                <m:t>+</m:t>
              </m:r>
            </m:sub>
          </m:sSub>
          <m:r>
            <m:rPr>
              <m:sty m:val="p"/>
            </m:rPr>
            <w:rPr>
              <w:rFonts w:ascii="Cambria Math" w:hAnsi="Cambria Math" w:cs="Calibri"/>
              <w:color w:val="000000" w:themeColor="text1"/>
              <w:sz w:val="28"/>
              <w:szCs w:val="28"/>
            </w:rPr>
            <m:t>R</m:t>
          </m:r>
          <m:sSub>
            <m:sSubPr>
              <m:ctrlPr>
                <w:rPr>
                  <w:rFonts w:ascii="Cambria Math" w:hAnsi="Cambria Math" w:cs="Calibri"/>
                  <w:color w:val="000000" w:themeColor="text1"/>
                  <w:sz w:val="28"/>
                  <w:szCs w:val="28"/>
                </w:rPr>
              </m:ctrlPr>
            </m:sSubPr>
            <m:e>
              <m:sSup>
                <m:sSupPr>
                  <m:ctrlPr>
                    <w:rPr>
                      <w:rFonts w:ascii="Cambria Math" w:hAnsi="Cambria Math" w:cs="Calibri"/>
                      <w:color w:val="000000" w:themeColor="text1"/>
                      <w:sz w:val="28"/>
                      <w:szCs w:val="28"/>
                    </w:rPr>
                  </m:ctrlPr>
                </m:sSupPr>
                <m:e>
                  <m:r>
                    <m:rPr>
                      <m:sty m:val="p"/>
                    </m:rPr>
                    <w:rPr>
                      <w:rFonts w:ascii="Cambria Math" w:hAnsi="Cambria Math" w:cs="Calibri"/>
                      <w:color w:val="000000" w:themeColor="text1"/>
                      <w:sz w:val="28"/>
                      <w:szCs w:val="28"/>
                    </w:rPr>
                    <m:t>T</m:t>
                  </m:r>
                </m:e>
                <m:sup>
                  <m:r>
                    <m:rPr>
                      <m:sty m:val="p"/>
                    </m:rPr>
                    <w:rPr>
                      <w:rFonts w:ascii="Cambria Math" w:hAnsi="Cambria Math" w:cs="Calibri"/>
                      <w:color w:val="000000" w:themeColor="text1"/>
                      <w:sz w:val="28"/>
                      <w:szCs w:val="28"/>
                    </w:rPr>
                    <m:t>2</m:t>
                  </m:r>
                </m:sup>
              </m:sSup>
            </m:e>
            <m:sub>
              <m:r>
                <m:rPr>
                  <m:sty m:val="p"/>
                </m:rPr>
                <w:rPr>
                  <w:rFonts w:ascii="Cambria Math" w:hAnsi="Cambria Math" w:cs="Calibri"/>
                  <w:color w:val="000000" w:themeColor="text1"/>
                  <w:sz w:val="28"/>
                  <w:szCs w:val="28"/>
                </w:rPr>
                <m:t>app</m:t>
              </m:r>
            </m:sub>
          </m:sSub>
          <m:r>
            <w:rPr>
              <w:rFonts w:ascii="Cambria Math" w:hAnsi="Cambria Math" w:cs="Calibri"/>
              <w:color w:val="000000" w:themeColor="text1"/>
              <w:sz w:val="28"/>
              <w:szCs w:val="28"/>
            </w:rPr>
            <m:t>=</m:t>
          </m:r>
          <m:r>
            <m:rPr>
              <m:sty m:val="p"/>
            </m:rPr>
            <w:rPr>
              <w:rFonts w:ascii="Cambria Math" w:hAnsi="Cambria Math" w:cs="Calibri"/>
              <w:color w:val="000000" w:themeColor="text1"/>
              <w:sz w:val="28"/>
              <w:szCs w:val="28"/>
            </w:rPr>
            <m:t>expΔ</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E</m:t>
              </m:r>
            </m:e>
            <m:sub>
              <m:r>
                <m:rPr>
                  <m:sty m:val="p"/>
                </m:rPr>
                <w:rPr>
                  <w:rFonts w:ascii="Cambria Math" w:hAnsi="Cambria Math" w:cs="Calibri"/>
                  <w:color w:val="000000" w:themeColor="text1"/>
                  <w:sz w:val="28"/>
                  <w:szCs w:val="28"/>
                </w:rPr>
                <m:t>+</m:t>
              </m:r>
            </m:sub>
          </m:sSub>
          <m:r>
            <m:rPr>
              <m:sty m:val="p"/>
            </m:rPr>
            <w:rPr>
              <w:rFonts w:ascii="Cambria Math" w:hAnsi="Cambria Math" w:cs="Calibri"/>
              <w:color w:val="000000" w:themeColor="text1"/>
              <w:sz w:val="28"/>
              <w:szCs w:val="28"/>
            </w:rPr>
            <m:t>R1</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T</m:t>
              </m:r>
            </m:e>
            <m:sub>
              <m:r>
                <m:rPr>
                  <m:sty m:val="p"/>
                </m:rPr>
                <w:rPr>
                  <w:rFonts w:ascii="Cambria Math" w:hAnsi="Cambria Math" w:cs="Calibri"/>
                  <w:color w:val="000000" w:themeColor="text1"/>
                  <w:sz w:val="28"/>
                  <w:szCs w:val="28"/>
                </w:rPr>
                <m:t>d</m:t>
              </m:r>
            </m:sub>
          </m:sSub>
          <m:r>
            <m:rPr>
              <m:sty m:val="p"/>
            </m:rPr>
            <w:rPr>
              <w:rFonts w:ascii="Cambria Math" w:hAnsi="Cambria Math" w:cs="Calibri"/>
              <w:color w:val="000000" w:themeColor="text1"/>
              <w:sz w:val="28"/>
              <w:szCs w:val="28"/>
            </w:rPr>
            <m:t>-1</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T</m:t>
              </m:r>
            </m:e>
            <m:sub>
              <m:r>
                <m:rPr>
                  <m:sty m:val="p"/>
                </m:rPr>
                <w:rPr>
                  <w:rFonts w:ascii="Cambria Math" w:hAnsi="Cambria Math" w:cs="Calibri"/>
                  <w:color w:val="000000" w:themeColor="text1"/>
                  <w:sz w:val="28"/>
                  <w:szCs w:val="28"/>
                </w:rPr>
                <m:t>app</m:t>
              </m:r>
            </m:sub>
          </m:sSub>
        </m:oMath>
      </m:oMathPara>
    </w:p>
    <w:p w14:paraId="72D05720" w14:textId="77777777" w:rsidR="00B01E1E" w:rsidRPr="001E6AB7" w:rsidRDefault="00B01E1E" w:rsidP="00B01E1E">
      <w:pPr>
        <w:pStyle w:val="NoSpacing"/>
        <w:rPr>
          <w:rFonts w:ascii="Calibri" w:hAnsi="Calibri" w:cs="Calibri"/>
          <w:color w:val="000000" w:themeColor="text1"/>
        </w:rPr>
      </w:pPr>
    </w:p>
    <w:p w14:paraId="5A52C81B" w14:textId="3DAB6627" w:rsidR="001650BE" w:rsidRPr="001E6AB7" w:rsidRDefault="001650BE" w:rsidP="00B01E1E">
      <w:pPr>
        <w:pStyle w:val="NoSpacing"/>
        <w:rPr>
          <w:rStyle w:val="display"/>
          <w:rFonts w:ascii="Calibri" w:hAnsi="Calibri" w:cs="Calibri"/>
          <w:color w:val="000000" w:themeColor="text1"/>
        </w:rPr>
      </w:pPr>
      <w:r w:rsidRPr="001E6AB7">
        <w:rPr>
          <w:rFonts w:ascii="Calibri" w:hAnsi="Calibri" w:cs="Calibri"/>
          <w:color w:val="000000" w:themeColor="text1"/>
        </w:rPr>
        <w:t>or</w:t>
      </w:r>
    </w:p>
    <w:p w14:paraId="6ADBFFA1" w14:textId="77777777" w:rsidR="00B01E1E" w:rsidRPr="001E6AB7" w:rsidRDefault="00B01E1E" w:rsidP="00B01E1E">
      <w:pPr>
        <w:pStyle w:val="NoSpacing"/>
        <w:rPr>
          <w:rFonts w:ascii="Calibri" w:hAnsi="Calibri" w:cs="Calibri"/>
          <w:color w:val="000000" w:themeColor="text1"/>
        </w:rPr>
      </w:pPr>
    </w:p>
    <w:p w14:paraId="0B99238A" w14:textId="46EE7160" w:rsidR="00B01E1E" w:rsidRPr="001E6AB7" w:rsidRDefault="00341C48" w:rsidP="0003610A">
      <w:pPr>
        <w:pStyle w:val="NoSpacing"/>
        <w:jc w:val="center"/>
        <w:rPr>
          <w:rFonts w:ascii="Calibri" w:hAnsi="Calibri" w:cs="Calibri"/>
          <w:color w:val="000000" w:themeColor="text1"/>
          <w:sz w:val="28"/>
          <w:szCs w:val="28"/>
        </w:rPr>
      </w:pPr>
      <m:oMath>
        <m:r>
          <m:rPr>
            <m:sty m:val="p"/>
          </m:rPr>
          <w:rPr>
            <w:rFonts w:ascii="Cambria Math" w:hAnsi="Cambria Math" w:cs="Calibri"/>
            <w:color w:val="000000" w:themeColor="text1"/>
            <w:sz w:val="28"/>
            <w:szCs w:val="28"/>
          </w:rPr>
          <m:t>ln</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2τ</m:t>
            </m:r>
          </m:e>
          <m:sub>
            <m:r>
              <m:rPr>
                <m:sty m:val="p"/>
              </m:rPr>
              <w:rPr>
                <w:rStyle w:val="display"/>
                <w:rFonts w:ascii="Cambria Math" w:hAnsi="Cambria Math" w:cs="Calibri"/>
                <w:color w:val="000000" w:themeColor="text1"/>
                <w:sz w:val="28"/>
                <w:szCs w:val="28"/>
              </w:rPr>
              <m:t>d</m:t>
            </m:r>
          </m:sub>
        </m:sSub>
        <m:r>
          <m:rPr>
            <m:sty m:val="p"/>
          </m:rPr>
          <w:rPr>
            <w:rFonts w:ascii="Cambria Math" w:hAnsi="Cambria Math" w:cs="Calibri"/>
            <w:color w:val="000000" w:themeColor="text1"/>
            <w:sz w:val="28"/>
            <w:szCs w:val="28"/>
          </w:rPr>
          <m:t>VΔ</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E</m:t>
            </m:r>
          </m:e>
          <m:sub>
            <m:r>
              <m:rPr>
                <m:sty m:val="p"/>
              </m:rPr>
              <w:rPr>
                <w:rFonts w:ascii="Cambria Math" w:hAnsi="Cambria Math" w:cs="Calibri"/>
                <w:color w:val="000000" w:themeColor="text1"/>
                <w:sz w:val="28"/>
                <w:szCs w:val="28"/>
              </w:rPr>
              <m:t>+</m:t>
            </m:r>
          </m:sub>
        </m:sSub>
        <m:r>
          <m:rPr>
            <m:sty m:val="p"/>
          </m:rPr>
          <w:rPr>
            <w:rFonts w:ascii="Cambria Math" w:hAnsi="Cambria Math" w:cs="Calibri"/>
            <w:color w:val="000000" w:themeColor="text1"/>
            <w:sz w:val="28"/>
            <w:szCs w:val="28"/>
          </w:rPr>
          <m:t>R</m:t>
        </m:r>
        <m:sSub>
          <m:sSubPr>
            <m:ctrlPr>
              <w:rPr>
                <w:rFonts w:ascii="Cambria Math" w:hAnsi="Cambria Math" w:cs="Calibri"/>
                <w:color w:val="000000" w:themeColor="text1"/>
                <w:sz w:val="28"/>
                <w:szCs w:val="28"/>
              </w:rPr>
            </m:ctrlPr>
          </m:sSubPr>
          <m:e>
            <m:sSup>
              <m:sSupPr>
                <m:ctrlPr>
                  <w:rPr>
                    <w:rFonts w:ascii="Cambria Math" w:hAnsi="Cambria Math" w:cs="Calibri"/>
                    <w:color w:val="000000" w:themeColor="text1"/>
                    <w:sz w:val="28"/>
                    <w:szCs w:val="28"/>
                  </w:rPr>
                </m:ctrlPr>
              </m:sSupPr>
              <m:e>
                <m:r>
                  <m:rPr>
                    <m:sty m:val="p"/>
                  </m:rPr>
                  <w:rPr>
                    <w:rFonts w:ascii="Cambria Math" w:hAnsi="Cambria Math" w:cs="Calibri"/>
                    <w:color w:val="000000" w:themeColor="text1"/>
                    <w:sz w:val="28"/>
                    <w:szCs w:val="28"/>
                  </w:rPr>
                  <m:t>T</m:t>
                </m:r>
              </m:e>
              <m:sup>
                <m:r>
                  <m:rPr>
                    <m:sty m:val="p"/>
                  </m:rPr>
                  <w:rPr>
                    <w:rFonts w:ascii="Cambria Math" w:hAnsi="Cambria Math" w:cs="Calibri"/>
                    <w:color w:val="000000" w:themeColor="text1"/>
                    <w:sz w:val="28"/>
                    <w:szCs w:val="28"/>
                  </w:rPr>
                  <m:t>2</m:t>
                </m:r>
              </m:sup>
            </m:sSup>
          </m:e>
          <m:sub>
            <m:r>
              <m:rPr>
                <m:sty m:val="p"/>
              </m:rPr>
              <w:rPr>
                <w:rFonts w:ascii="Cambria Math" w:hAnsi="Cambria Math" w:cs="Calibri"/>
                <w:color w:val="000000" w:themeColor="text1"/>
                <w:sz w:val="28"/>
                <w:szCs w:val="28"/>
              </w:rPr>
              <m:t>app</m:t>
            </m:r>
          </m:sub>
        </m:sSub>
        <m:r>
          <w:rPr>
            <w:rFonts w:ascii="Cambria Math" w:hAnsi="Cambria Math" w:cs="Calibri"/>
            <w:color w:val="000000" w:themeColor="text1"/>
            <w:sz w:val="28"/>
            <w:szCs w:val="28"/>
          </w:rPr>
          <m:t>=</m:t>
        </m:r>
        <m:r>
          <m:rPr>
            <m:sty m:val="p"/>
          </m:rPr>
          <w:rPr>
            <w:rFonts w:ascii="Cambria Math" w:hAnsi="Cambria Math" w:cs="Calibri"/>
            <w:color w:val="000000" w:themeColor="text1"/>
            <w:sz w:val="28"/>
            <w:szCs w:val="28"/>
          </w:rPr>
          <m:t>Δ</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E</m:t>
            </m:r>
          </m:e>
          <m:sub>
            <m:r>
              <m:rPr>
                <m:sty m:val="p"/>
              </m:rPr>
              <w:rPr>
                <w:rFonts w:ascii="Cambria Math" w:hAnsi="Cambria Math" w:cs="Calibri"/>
                <w:color w:val="000000" w:themeColor="text1"/>
                <w:sz w:val="28"/>
                <w:szCs w:val="28"/>
              </w:rPr>
              <m:t>+</m:t>
            </m:r>
          </m:sub>
        </m:sSub>
        <m:r>
          <m:rPr>
            <m:sty m:val="p"/>
          </m:rPr>
          <w:rPr>
            <w:rFonts w:ascii="Cambria Math" w:hAnsi="Cambria Math" w:cs="Calibri"/>
            <w:color w:val="000000" w:themeColor="text1"/>
            <w:sz w:val="28"/>
            <w:szCs w:val="28"/>
          </w:rPr>
          <m:t>R</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T</m:t>
            </m:r>
          </m:e>
          <m:sub>
            <m:r>
              <m:rPr>
                <m:sty m:val="p"/>
              </m:rPr>
              <w:rPr>
                <w:rFonts w:ascii="Cambria Math" w:hAnsi="Cambria Math" w:cs="Calibri"/>
                <w:color w:val="000000" w:themeColor="text1"/>
                <w:sz w:val="28"/>
                <w:szCs w:val="28"/>
              </w:rPr>
              <m:t>app</m:t>
            </m:r>
          </m:sub>
        </m:sSub>
        <m:r>
          <m:rPr>
            <m:sty m:val="p"/>
          </m:rPr>
          <w:rPr>
            <w:rFonts w:ascii="Cambria Math" w:hAnsi="Cambria Math" w:cs="Calibri"/>
            <w:color w:val="000000" w:themeColor="text1"/>
            <w:sz w:val="28"/>
            <w:szCs w:val="28"/>
          </w:rPr>
          <m:t>-</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T</m:t>
            </m:r>
          </m:e>
          <m:sub>
            <m:r>
              <m:rPr>
                <m:sty m:val="p"/>
              </m:rPr>
              <w:rPr>
                <w:rFonts w:ascii="Cambria Math" w:hAnsi="Cambria Math" w:cs="Calibri"/>
                <w:color w:val="000000" w:themeColor="text1"/>
                <w:sz w:val="28"/>
                <w:szCs w:val="28"/>
              </w:rPr>
              <m:t>d</m:t>
            </m:r>
          </m:sub>
        </m:sSub>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T</m:t>
            </m:r>
          </m:e>
          <m:sub>
            <m:r>
              <m:rPr>
                <m:sty m:val="p"/>
              </m:rPr>
              <w:rPr>
                <w:rFonts w:ascii="Cambria Math" w:hAnsi="Cambria Math" w:cs="Calibri"/>
                <w:color w:val="000000" w:themeColor="text1"/>
                <w:sz w:val="28"/>
                <w:szCs w:val="28"/>
              </w:rPr>
              <m:t>app</m:t>
            </m:r>
          </m:sub>
        </m:sSub>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T</m:t>
            </m:r>
          </m:e>
          <m:sub>
            <m:r>
              <m:rPr>
                <m:sty m:val="p"/>
              </m:rPr>
              <w:rPr>
                <w:rFonts w:ascii="Cambria Math" w:hAnsi="Cambria Math" w:cs="Calibri"/>
                <w:color w:val="000000" w:themeColor="text1"/>
                <w:sz w:val="28"/>
                <w:szCs w:val="28"/>
              </w:rPr>
              <m:t>d</m:t>
            </m:r>
          </m:sub>
        </m:sSub>
      </m:oMath>
      <w:r w:rsidR="0003610A" w:rsidRPr="001E6AB7">
        <w:rPr>
          <w:rFonts w:ascii="Calibri" w:hAnsi="Calibri" w:cs="Calibri"/>
          <w:color w:val="000000" w:themeColor="text1"/>
          <w:sz w:val="28"/>
          <w:szCs w:val="28"/>
        </w:rPr>
        <w:t>.</w:t>
      </w:r>
    </w:p>
    <w:p w14:paraId="322285D2" w14:textId="77777777" w:rsidR="00B01E1E" w:rsidRPr="001E6AB7" w:rsidRDefault="00B01E1E" w:rsidP="00B01E1E">
      <w:pPr>
        <w:pStyle w:val="NoSpacing"/>
        <w:rPr>
          <w:rFonts w:ascii="Calibri" w:hAnsi="Calibri" w:cs="Calibri"/>
          <w:color w:val="000000" w:themeColor="text1"/>
        </w:rPr>
      </w:pPr>
    </w:p>
    <w:p w14:paraId="34D3A374" w14:textId="71748587" w:rsidR="001650BE" w:rsidRPr="001E6AB7" w:rsidRDefault="001650BE" w:rsidP="00B01E1E">
      <w:pPr>
        <w:pStyle w:val="NoSpacing"/>
        <w:rPr>
          <w:rFonts w:ascii="Calibri" w:hAnsi="Calibri" w:cs="Calibri"/>
          <w:color w:val="000000" w:themeColor="text1"/>
        </w:rPr>
      </w:pPr>
      <w:r w:rsidRPr="001E6AB7">
        <w:rPr>
          <w:rFonts w:ascii="Calibri" w:hAnsi="Calibri" w:cs="Calibri"/>
          <w:color w:val="000000" w:themeColor="text1"/>
        </w:rPr>
        <w:t xml:space="preserve">In the case of irreversible denaturation, the parameters of the excess heat capacity relate to the activation energy as follows </w:t>
      </w:r>
      <w:hyperlink r:id="rId26" w:anchor="BIB20" w:history="1">
        <w:r w:rsidRPr="001E6AB7">
          <w:rPr>
            <w:rStyle w:val="Hyperlink"/>
            <w:rFonts w:ascii="Calibri" w:hAnsi="Calibri" w:cs="Calibri"/>
            <w:color w:val="000000" w:themeColor="text1"/>
          </w:rPr>
          <w:t>[20]</w:t>
        </w:r>
      </w:hyperlink>
      <w:bookmarkEnd w:id="25"/>
      <w:r w:rsidRPr="001E6AB7">
        <w:rPr>
          <w:rFonts w:ascii="Calibri" w:hAnsi="Calibri" w:cs="Calibri"/>
          <w:color w:val="000000" w:themeColor="text1"/>
        </w:rPr>
        <w:t>:</w:t>
      </w:r>
    </w:p>
    <w:p w14:paraId="1E338DBF" w14:textId="3AD19C0C" w:rsidR="00B01E1E" w:rsidRPr="001E6AB7" w:rsidRDefault="00B01E1E" w:rsidP="00B01E1E">
      <w:pPr>
        <w:pStyle w:val="NoSpacing"/>
        <w:rPr>
          <w:rFonts w:ascii="Calibri" w:hAnsi="Calibri" w:cs="Calibri"/>
          <w:color w:val="000000" w:themeColor="text1"/>
        </w:rPr>
      </w:pPr>
    </w:p>
    <w:p w14:paraId="1D144AB7" w14:textId="2461E74A" w:rsidR="00B01E1E" w:rsidRPr="001E6AB7" w:rsidRDefault="0003610A" w:rsidP="00B01E1E">
      <w:pPr>
        <w:pStyle w:val="NoSpacing"/>
        <w:rPr>
          <w:rFonts w:ascii="Calibri" w:hAnsi="Calibri" w:cs="Calibri"/>
          <w:color w:val="000000" w:themeColor="text1"/>
          <w:sz w:val="28"/>
          <w:szCs w:val="28"/>
        </w:rPr>
      </w:pPr>
      <m:oMathPara>
        <m:oMath>
          <m:r>
            <m:rPr>
              <m:sty m:val="p"/>
            </m:rPr>
            <w:rPr>
              <w:rFonts w:ascii="Cambria Math" w:hAnsi="Cambria Math" w:cs="Calibri"/>
              <w:color w:val="000000" w:themeColor="text1"/>
              <w:sz w:val="28"/>
              <w:szCs w:val="28"/>
            </w:rPr>
            <m:t>Δ</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E</m:t>
              </m:r>
            </m:e>
            <m:sub>
              <m:r>
                <m:rPr>
                  <m:sty m:val="p"/>
                </m:rPr>
                <w:rPr>
                  <w:rFonts w:ascii="Cambria Math" w:hAnsi="Cambria Math" w:cs="Calibri"/>
                  <w:color w:val="000000" w:themeColor="text1"/>
                  <w:sz w:val="28"/>
                  <w:szCs w:val="28"/>
                </w:rPr>
                <m:t>+</m:t>
              </m:r>
            </m:sub>
          </m:sSub>
          <m:r>
            <m:rPr>
              <m:sty m:val="p"/>
            </m:rPr>
            <w:rPr>
              <w:rFonts w:ascii="Cambria Math" w:hAnsi="Cambria Math" w:cs="Calibri"/>
              <w:color w:val="000000" w:themeColor="text1"/>
              <w:sz w:val="28"/>
              <w:szCs w:val="28"/>
            </w:rPr>
            <m:t>=eR</m:t>
          </m:r>
          <m:sSub>
            <m:sSubPr>
              <m:ctrlPr>
                <w:rPr>
                  <w:rFonts w:ascii="Cambria Math" w:hAnsi="Cambria Math" w:cs="Calibri"/>
                  <w:color w:val="000000" w:themeColor="text1"/>
                  <w:sz w:val="28"/>
                  <w:szCs w:val="28"/>
                </w:rPr>
              </m:ctrlPr>
            </m:sSubPr>
            <m:e>
              <m:sSup>
                <m:sSupPr>
                  <m:ctrlPr>
                    <w:rPr>
                      <w:rFonts w:ascii="Cambria Math" w:hAnsi="Cambria Math" w:cs="Calibri"/>
                      <w:color w:val="000000" w:themeColor="text1"/>
                      <w:sz w:val="28"/>
                      <w:szCs w:val="28"/>
                    </w:rPr>
                  </m:ctrlPr>
                </m:sSupPr>
                <m:e>
                  <m:r>
                    <m:rPr>
                      <m:sty m:val="p"/>
                    </m:rPr>
                    <w:rPr>
                      <w:rFonts w:ascii="Cambria Math" w:hAnsi="Cambria Math" w:cs="Calibri"/>
                      <w:color w:val="000000" w:themeColor="text1"/>
                      <w:sz w:val="28"/>
                      <w:szCs w:val="28"/>
                    </w:rPr>
                    <m:t>T</m:t>
                  </m:r>
                </m:e>
                <m:sup>
                  <m:r>
                    <m:rPr>
                      <m:sty m:val="p"/>
                    </m:rPr>
                    <w:rPr>
                      <w:rFonts w:ascii="Cambria Math" w:hAnsi="Cambria Math" w:cs="Calibri"/>
                      <w:color w:val="000000" w:themeColor="text1"/>
                      <w:sz w:val="28"/>
                      <w:szCs w:val="28"/>
                    </w:rPr>
                    <m:t>2</m:t>
                  </m:r>
                </m:sup>
              </m:sSup>
            </m:e>
            <m:sub>
              <m:r>
                <m:rPr>
                  <m:sty m:val="p"/>
                </m:rPr>
                <w:rPr>
                  <w:rFonts w:ascii="Cambria Math" w:hAnsi="Cambria Math" w:cs="Calibri"/>
                  <w:color w:val="000000" w:themeColor="text1"/>
                  <w:sz w:val="28"/>
                  <w:szCs w:val="28"/>
                </w:rPr>
                <m:t>app</m:t>
              </m:r>
            </m:sub>
          </m:sSub>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C</m:t>
              </m:r>
            </m:e>
            <m:sub>
              <m:r>
                <m:rPr>
                  <m:sty m:val="p"/>
                </m:rPr>
                <w:rPr>
                  <w:rFonts w:ascii="Cambria Math" w:hAnsi="Cambria Math" w:cs="Calibri"/>
                  <w:color w:val="000000" w:themeColor="text1"/>
                  <w:sz w:val="28"/>
                  <w:szCs w:val="28"/>
                </w:rPr>
                <m:t>p, max</m:t>
              </m:r>
            </m:sub>
          </m:sSub>
          <m:r>
            <m:rPr>
              <m:sty m:val="p"/>
            </m:rPr>
            <w:rPr>
              <w:rFonts w:ascii="Cambria Math" w:hAnsi="Cambria Math" w:cs="Calibri"/>
              <w:color w:val="000000" w:themeColor="text1"/>
              <w:sz w:val="28"/>
              <w:szCs w:val="28"/>
            </w:rPr>
            <m:t>ΔH</m:t>
          </m:r>
        </m:oMath>
      </m:oMathPara>
    </w:p>
    <w:p w14:paraId="5AF2BEF3" w14:textId="77777777" w:rsidR="00017A6E" w:rsidRPr="001E6AB7" w:rsidRDefault="00017A6E" w:rsidP="00B01E1E">
      <w:pPr>
        <w:pStyle w:val="NoSpacing"/>
        <w:rPr>
          <w:rStyle w:val="display"/>
          <w:rFonts w:ascii="Calibri" w:hAnsi="Calibri" w:cs="Calibri"/>
          <w:color w:val="000000" w:themeColor="text1"/>
        </w:rPr>
      </w:pPr>
    </w:p>
    <w:p w14:paraId="36326558" w14:textId="734C0BF3" w:rsidR="001650BE" w:rsidRPr="001E6AB7" w:rsidRDefault="001650BE" w:rsidP="00B01E1E">
      <w:pPr>
        <w:pStyle w:val="NoSpacing"/>
        <w:rPr>
          <w:rFonts w:ascii="Calibri" w:hAnsi="Calibri" w:cs="Calibri"/>
          <w:color w:val="000000" w:themeColor="text1"/>
        </w:rPr>
      </w:pPr>
      <w:r w:rsidRPr="001E6AB7">
        <w:rPr>
          <w:rFonts w:ascii="Calibri" w:hAnsi="Calibri" w:cs="Calibri"/>
          <w:color w:val="000000" w:themeColor="text1"/>
        </w:rPr>
        <w:t xml:space="preserve">Taking into consideration that </w:t>
      </w:r>
      <m:oMath>
        <m:r>
          <m:rPr>
            <m:sty m:val="p"/>
          </m:rPr>
          <w:rPr>
            <w:rFonts w:ascii="Cambria Math" w:hAnsi="Cambria Math" w:cs="Calibri"/>
            <w:color w:val="000000" w:themeColor="text1"/>
          </w:rPr>
          <m:t>Δ</m:t>
        </m:r>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T</m:t>
            </m:r>
          </m:e>
          <m:sub>
            <m:r>
              <m:rPr>
                <m:sty m:val="p"/>
              </m:rPr>
              <w:rPr>
                <w:rFonts w:ascii="Cambria Math" w:hAnsi="Cambria Math" w:cs="Calibri"/>
                <w:color w:val="000000" w:themeColor="text1"/>
                <w:vertAlign w:val="subscript"/>
              </w:rPr>
              <m:t>1/2</m:t>
            </m:r>
          </m:sub>
        </m:sSub>
        <m:r>
          <m:rPr>
            <m:sty m:val="p"/>
          </m:rPr>
          <w:rPr>
            <w:rFonts w:ascii="Cambria Math" w:hAnsi="Cambria Math" w:cs="Calibri"/>
            <w:color w:val="000000" w:themeColor="text1"/>
          </w:rPr>
          <m:t>≈</m:t>
        </m:r>
        <m:sSub>
          <m:sSubPr>
            <m:ctrlPr>
              <w:rPr>
                <w:rStyle w:val="Emphasis"/>
                <w:rFonts w:ascii="Cambria Math" w:hAnsi="Cambria Math" w:cs="Calibri"/>
                <w:i w:val="0"/>
                <w:iCs w:val="0"/>
                <w:color w:val="000000" w:themeColor="text1"/>
              </w:rPr>
            </m:ctrlPr>
          </m:sSubPr>
          <m:e>
            <m:r>
              <w:rPr>
                <w:rStyle w:val="Emphasis"/>
                <w:rFonts w:ascii="Cambria Math" w:hAnsi="Cambria Math" w:cs="Calibri"/>
                <w:color w:val="000000" w:themeColor="text1"/>
              </w:rPr>
              <m:t>C</m:t>
            </m:r>
          </m:e>
          <m:sub>
            <m:r>
              <m:rPr>
                <m:sty m:val="p"/>
              </m:rPr>
              <w:rPr>
                <w:rFonts w:ascii="Cambria Math" w:hAnsi="Cambria Math" w:cs="Calibri"/>
                <w:color w:val="000000" w:themeColor="text1"/>
                <w:vertAlign w:val="subscript"/>
              </w:rPr>
              <m:t>p,max</m:t>
            </m:r>
          </m:sub>
        </m:sSub>
        <m:r>
          <m:rPr>
            <m:sty m:val="p"/>
          </m:rPr>
          <w:rPr>
            <w:rFonts w:ascii="Cambria Math" w:hAnsi="Cambria Math" w:cs="Calibri"/>
            <w:color w:val="000000" w:themeColor="text1"/>
          </w:rPr>
          <m:t>/</m:t>
        </m:r>
        <m:r>
          <w:rPr>
            <w:rStyle w:val="Emphasis"/>
            <w:rFonts w:ascii="Cambria Math" w:hAnsi="Cambria Math" w:cs="Calibri"/>
            <w:color w:val="000000" w:themeColor="text1"/>
          </w:rPr>
          <m:t>ΔH</m:t>
        </m:r>
      </m:oMath>
      <w:r w:rsidRPr="001E6AB7">
        <w:rPr>
          <w:rFonts w:ascii="Calibri" w:hAnsi="Calibri" w:cs="Calibri"/>
          <w:color w:val="000000" w:themeColor="text1"/>
        </w:rPr>
        <w:t xml:space="preserve"> we obtain</w:t>
      </w:r>
    </w:p>
    <w:p w14:paraId="778F3064" w14:textId="4B406231" w:rsidR="00B01E1E" w:rsidRPr="001E6AB7" w:rsidRDefault="00B01E1E" w:rsidP="00B01E1E">
      <w:pPr>
        <w:pStyle w:val="NoSpacing"/>
        <w:rPr>
          <w:rFonts w:ascii="Calibri" w:hAnsi="Calibri" w:cs="Calibri"/>
          <w:color w:val="000000" w:themeColor="text1"/>
        </w:rPr>
      </w:pPr>
    </w:p>
    <w:p w14:paraId="0003C101" w14:textId="6355ECEE" w:rsidR="00B01E1E" w:rsidRPr="001E6AB7" w:rsidRDefault="001C681B" w:rsidP="00B01E1E">
      <w:pPr>
        <w:pStyle w:val="NoSpacing"/>
        <w:rPr>
          <w:rFonts w:ascii="Calibri" w:hAnsi="Calibri" w:cs="Calibri"/>
          <w:color w:val="000000" w:themeColor="text1"/>
          <w:sz w:val="28"/>
          <w:szCs w:val="28"/>
        </w:rPr>
      </w:pPr>
      <m:oMathPara>
        <m:oMath>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T</m:t>
              </m:r>
            </m:e>
            <m:sub>
              <m:r>
                <m:rPr>
                  <m:sty m:val="p"/>
                </m:rPr>
                <w:rPr>
                  <w:rFonts w:ascii="Cambria Math" w:hAnsi="Cambria Math" w:cs="Calibri"/>
                  <w:color w:val="000000" w:themeColor="text1"/>
                  <w:sz w:val="28"/>
                  <w:szCs w:val="28"/>
                </w:rPr>
                <m:t>app</m:t>
              </m:r>
            </m:sub>
          </m:sSub>
          <m:r>
            <m:rPr>
              <m:sty m:val="p"/>
            </m:rPr>
            <w:rPr>
              <w:rFonts w:ascii="Cambria Math" w:hAnsi="Cambria Math" w:cs="Calibri"/>
              <w:color w:val="000000" w:themeColor="text1"/>
              <w:sz w:val="28"/>
              <w:szCs w:val="28"/>
            </w:rPr>
            <m:t>≈</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T</m:t>
              </m:r>
            </m:e>
            <m:sub>
              <m:r>
                <w:rPr>
                  <w:rFonts w:ascii="Cambria Math" w:hAnsi="Cambria Math" w:cs="Calibri"/>
                  <w:color w:val="000000" w:themeColor="text1"/>
                  <w:sz w:val="28"/>
                  <w:szCs w:val="28"/>
                </w:rPr>
                <m:t>d</m:t>
              </m:r>
            </m:sub>
          </m:sSub>
          <m:r>
            <w:rPr>
              <w:rFonts w:ascii="Cambria Math" w:hAnsi="Cambria Math" w:cs="Calibri"/>
              <w:color w:val="000000" w:themeColor="text1"/>
              <w:sz w:val="28"/>
              <w:szCs w:val="28"/>
            </w:rPr>
            <m:t>+</m:t>
          </m:r>
          <m:r>
            <m:rPr>
              <m:sty m:val="p"/>
            </m:rPr>
            <w:rPr>
              <w:rFonts w:ascii="Cambria Math" w:hAnsi="Cambria Math" w:cs="Calibri"/>
              <w:color w:val="000000" w:themeColor="text1"/>
              <w:sz w:val="28"/>
              <w:szCs w:val="28"/>
            </w:rPr>
            <m:t>Δ</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T</m:t>
              </m:r>
            </m:e>
            <m:sub>
              <m:r>
                <m:rPr>
                  <m:sty m:val="p"/>
                </m:rPr>
                <w:rPr>
                  <w:rFonts w:ascii="Cambria Math" w:hAnsi="Cambria Math" w:cs="Calibri"/>
                  <w:color w:val="000000" w:themeColor="text1"/>
                  <w:sz w:val="28"/>
                  <w:szCs w:val="28"/>
                </w:rPr>
                <m:t>1/2, kin</m:t>
              </m:r>
            </m:sub>
          </m:sSub>
          <m:r>
            <m:rPr>
              <m:sty m:val="p"/>
            </m:rPr>
            <w:rPr>
              <w:rFonts w:ascii="Cambria Math" w:hAnsi="Cambria Math" w:cs="Calibri"/>
              <w:color w:val="000000" w:themeColor="text1"/>
              <w:sz w:val="28"/>
              <w:szCs w:val="28"/>
            </w:rPr>
            <m:t>e1+ln2V</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τ</m:t>
              </m:r>
            </m:e>
            <m:sub>
              <m:r>
                <m:rPr>
                  <m:sty m:val="p"/>
                </m:rPr>
                <w:rPr>
                  <w:rStyle w:val="display"/>
                  <w:rFonts w:ascii="Cambria Math" w:hAnsi="Cambria Math" w:cs="Calibri"/>
                  <w:color w:val="000000" w:themeColor="text1"/>
                  <w:sz w:val="28"/>
                  <w:szCs w:val="28"/>
                </w:rPr>
                <m:t>d</m:t>
              </m:r>
            </m:sub>
          </m:sSub>
          <m:r>
            <m:rPr>
              <m:sty m:val="p"/>
            </m:rPr>
            <w:rPr>
              <w:rFonts w:ascii="Cambria Math" w:hAnsi="Cambria Math" w:cs="Calibri"/>
              <w:color w:val="000000" w:themeColor="text1"/>
              <w:sz w:val="28"/>
              <w:szCs w:val="28"/>
            </w:rPr>
            <m:t>Δ</m:t>
          </m:r>
          <m:sSub>
            <m:sSubPr>
              <m:ctrlPr>
                <w:rPr>
                  <w:rFonts w:ascii="Cambria Math" w:hAnsi="Cambria Math" w:cs="Calibri"/>
                  <w:color w:val="000000" w:themeColor="text1"/>
                  <w:sz w:val="28"/>
                  <w:szCs w:val="28"/>
                </w:rPr>
              </m:ctrlPr>
            </m:sSubPr>
            <m:e>
              <m:r>
                <m:rPr>
                  <m:sty m:val="p"/>
                </m:rPr>
                <w:rPr>
                  <w:rFonts w:ascii="Cambria Math" w:hAnsi="Cambria Math" w:cs="Calibri"/>
                  <w:color w:val="000000" w:themeColor="text1"/>
                  <w:sz w:val="28"/>
                  <w:szCs w:val="28"/>
                </w:rPr>
                <m:t>T</m:t>
              </m:r>
            </m:e>
            <m:sub>
              <m:r>
                <m:rPr>
                  <m:sty m:val="p"/>
                </m:rPr>
                <w:rPr>
                  <w:rFonts w:ascii="Cambria Math" w:hAnsi="Cambria Math" w:cs="Calibri"/>
                  <w:color w:val="000000" w:themeColor="text1"/>
                  <w:sz w:val="28"/>
                  <w:szCs w:val="28"/>
                </w:rPr>
                <m:t>1/2, kin</m:t>
              </m:r>
            </m:sub>
          </m:sSub>
          <m:r>
            <m:rPr>
              <m:sty m:val="p"/>
            </m:rPr>
            <w:rPr>
              <w:rFonts w:ascii="Cambria Math" w:hAnsi="Cambria Math" w:cs="Calibri"/>
              <w:color w:val="000000" w:themeColor="text1"/>
              <w:sz w:val="28"/>
              <w:szCs w:val="28"/>
            </w:rPr>
            <m:t xml:space="preserve"> </m:t>
          </m:r>
        </m:oMath>
      </m:oMathPara>
    </w:p>
    <w:p w14:paraId="1E74C82B" w14:textId="77777777" w:rsidR="00B01E1E" w:rsidRPr="001E6AB7" w:rsidRDefault="00B01E1E" w:rsidP="00B01E1E">
      <w:pPr>
        <w:pStyle w:val="NoSpacing"/>
        <w:rPr>
          <w:rStyle w:val="display"/>
          <w:rFonts w:ascii="Calibri" w:hAnsi="Calibri" w:cs="Calibri"/>
          <w:color w:val="000000" w:themeColor="text1"/>
        </w:rPr>
      </w:pPr>
    </w:p>
    <w:p w14:paraId="4666B065" w14:textId="01E767D3" w:rsidR="001650BE" w:rsidRPr="001E6AB7" w:rsidRDefault="001650BE" w:rsidP="001650BE">
      <w:pPr>
        <w:rPr>
          <w:rFonts w:ascii="Calibri" w:hAnsi="Calibri" w:cs="Calibri"/>
          <w:color w:val="000000" w:themeColor="text1"/>
        </w:rPr>
      </w:pPr>
      <w:r w:rsidRPr="001E6AB7">
        <w:rPr>
          <w:rFonts w:ascii="Calibri" w:hAnsi="Calibri" w:cs="Calibri"/>
          <w:color w:val="000000" w:themeColor="text1"/>
        </w:rPr>
        <w:t xml:space="preserve">where </w:t>
      </w:r>
      <m:oMath>
        <m:r>
          <m:rPr>
            <m:sty m:val="p"/>
          </m:rPr>
          <w:rPr>
            <w:rFonts w:ascii="Cambria Math" w:hAnsi="Cambria Math" w:cs="Calibri"/>
            <w:color w:val="000000" w:themeColor="text1"/>
          </w:rPr>
          <m:t>Δ</m:t>
        </m:r>
        <m:sSub>
          <m:sSubPr>
            <m:ctrlPr>
              <w:rPr>
                <w:rStyle w:val="Emphasis"/>
                <w:rFonts w:ascii="Cambria Math" w:hAnsi="Cambria Math" w:cs="Calibri"/>
                <w:bCs/>
                <w:i w:val="0"/>
                <w:iCs w:val="0"/>
                <w:color w:val="000000" w:themeColor="text1"/>
              </w:rPr>
            </m:ctrlPr>
          </m:sSubPr>
          <m:e>
            <m:r>
              <w:rPr>
                <w:rStyle w:val="Emphasis"/>
                <w:rFonts w:ascii="Cambria Math" w:hAnsi="Cambria Math" w:cs="Calibri"/>
                <w:color w:val="000000" w:themeColor="text1"/>
              </w:rPr>
              <m:t>T</m:t>
            </m:r>
          </m:e>
          <m:sub>
            <m:r>
              <m:rPr>
                <m:sty m:val="p"/>
              </m:rPr>
              <w:rPr>
                <w:rFonts w:ascii="Cambria Math" w:hAnsi="Cambria Math" w:cs="Calibri"/>
                <w:color w:val="000000" w:themeColor="text1"/>
                <w:vertAlign w:val="subscript"/>
              </w:rPr>
              <m:t>1/2,kin</m:t>
            </m:r>
            <m:r>
              <m:rPr>
                <m:sty m:val="p"/>
              </m:rPr>
              <w:rPr>
                <w:rFonts w:ascii="Cambria Math" w:hAnsi="Cambria Math" w:cs="Calibri"/>
                <w:color w:val="000000" w:themeColor="text1"/>
              </w:rPr>
              <m:t xml:space="preserve"> </m:t>
            </m:r>
          </m:sub>
        </m:sSub>
      </m:oMath>
      <w:r w:rsidRPr="001E6AB7">
        <w:rPr>
          <w:rFonts w:ascii="Calibri" w:hAnsi="Calibri" w:cs="Calibri"/>
          <w:color w:val="000000" w:themeColor="text1"/>
        </w:rPr>
        <w:t xml:space="preserve">is a half width of the transition at the particular heating </w:t>
      </w:r>
      <w:proofErr w:type="gramStart"/>
      <w:r w:rsidRPr="001E6AB7">
        <w:rPr>
          <w:rFonts w:ascii="Calibri" w:hAnsi="Calibri" w:cs="Calibri"/>
          <w:color w:val="000000" w:themeColor="text1"/>
        </w:rPr>
        <w:t>rate.</w:t>
      </w:r>
      <w:proofErr w:type="gramEnd"/>
    </w:p>
    <w:p w14:paraId="6C89DAD8" w14:textId="77777777" w:rsidR="001650BE" w:rsidRPr="001E6AB7" w:rsidRDefault="001650BE" w:rsidP="008A4C1B">
      <w:pPr>
        <w:pStyle w:val="Heading1"/>
        <w:rPr>
          <w:rFonts w:ascii="Calibri" w:hAnsi="Calibri" w:cs="Calibri"/>
          <w:color w:val="000000" w:themeColor="text1"/>
        </w:rPr>
      </w:pPr>
      <w:r w:rsidRPr="001E6AB7">
        <w:rPr>
          <w:rFonts w:ascii="Calibri" w:hAnsi="Calibri" w:cs="Calibri"/>
          <w:color w:val="000000" w:themeColor="text1"/>
        </w:rPr>
        <w:t>References</w:t>
      </w:r>
    </w:p>
    <w:p w14:paraId="10624A4D" w14:textId="5E4E5A0C" w:rsidR="001650BE" w:rsidRPr="001E6AB7" w:rsidRDefault="001C681B" w:rsidP="008A4C1B">
      <w:pPr>
        <w:pStyle w:val="NoSpacing"/>
        <w:ind w:left="720" w:hanging="720"/>
        <w:rPr>
          <w:rFonts w:ascii="Calibri" w:hAnsi="Calibri" w:cs="Calibri"/>
          <w:color w:val="000000" w:themeColor="text1"/>
        </w:rPr>
      </w:pPr>
      <w:hyperlink r:id="rId27" w:anchor="bBIB1" w:history="1">
        <w:r w:rsidR="001650BE" w:rsidRPr="001E6AB7">
          <w:rPr>
            <w:rStyle w:val="Hyperlink"/>
            <w:rFonts w:ascii="Calibri" w:hAnsi="Calibri" w:cs="Calibri"/>
            <w:color w:val="000000" w:themeColor="text1"/>
          </w:rPr>
          <w:t>1</w:t>
        </w:r>
      </w:hyperlink>
      <w:r w:rsidR="00EC02EE"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S.E. Zale, A.M. </w:t>
      </w:r>
      <w:proofErr w:type="spellStart"/>
      <w:r w:rsidR="001650BE" w:rsidRPr="001E6AB7">
        <w:rPr>
          <w:rFonts w:ascii="Calibri" w:hAnsi="Calibri" w:cs="Calibri"/>
          <w:color w:val="000000" w:themeColor="text1"/>
        </w:rPr>
        <w:t>Klibanov</w:t>
      </w:r>
      <w:proofErr w:type="spellEnd"/>
      <w:r w:rsidR="00EC02EE" w:rsidRPr="001E6AB7">
        <w:rPr>
          <w:rFonts w:ascii="Calibri" w:hAnsi="Calibri" w:cs="Calibri"/>
          <w:color w:val="000000" w:themeColor="text1"/>
        </w:rPr>
        <w:t xml:space="preserve"> </w:t>
      </w:r>
      <w:r w:rsidR="001650BE" w:rsidRPr="001E6AB7">
        <w:rPr>
          <w:rFonts w:ascii="Calibri" w:hAnsi="Calibri" w:cs="Calibri"/>
          <w:color w:val="000000" w:themeColor="text1"/>
        </w:rPr>
        <w:t>Biochemistry, 25 (1986), p. 5432</w:t>
      </w:r>
    </w:p>
    <w:p w14:paraId="1EC553AD" w14:textId="67B29B78" w:rsidR="001650BE" w:rsidRPr="001E6AB7" w:rsidRDefault="001C681B" w:rsidP="008A4C1B">
      <w:pPr>
        <w:pStyle w:val="NoSpacing"/>
        <w:ind w:left="720" w:hanging="720"/>
        <w:rPr>
          <w:rFonts w:ascii="Calibri" w:hAnsi="Calibri" w:cs="Calibri"/>
          <w:color w:val="000000" w:themeColor="text1"/>
        </w:rPr>
      </w:pPr>
      <w:hyperlink r:id="rId28" w:anchor="bBIB2" w:history="1">
        <w:r w:rsidR="001650BE" w:rsidRPr="001E6AB7">
          <w:rPr>
            <w:rStyle w:val="Hyperlink"/>
            <w:rFonts w:ascii="Calibri" w:hAnsi="Calibri" w:cs="Calibri"/>
            <w:color w:val="000000" w:themeColor="text1"/>
          </w:rPr>
          <w:t>2</w:t>
        </w:r>
      </w:hyperlink>
      <w:r w:rsidR="00EC02EE"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P.L. </w:t>
      </w:r>
      <w:proofErr w:type="spellStart"/>
      <w:r w:rsidR="001650BE" w:rsidRPr="001E6AB7">
        <w:rPr>
          <w:rFonts w:ascii="Calibri" w:hAnsi="Calibri" w:cs="Calibri"/>
          <w:color w:val="000000" w:themeColor="text1"/>
        </w:rPr>
        <w:t>Privalov</w:t>
      </w:r>
      <w:proofErr w:type="spellEnd"/>
      <w:r w:rsidR="001650BE" w:rsidRPr="001E6AB7">
        <w:rPr>
          <w:rFonts w:ascii="Calibri" w:hAnsi="Calibri" w:cs="Calibri"/>
          <w:color w:val="000000" w:themeColor="text1"/>
        </w:rPr>
        <w:t xml:space="preserve">, S.A. </w:t>
      </w:r>
      <w:proofErr w:type="spellStart"/>
      <w:r w:rsidR="001650BE" w:rsidRPr="001E6AB7">
        <w:rPr>
          <w:rFonts w:ascii="Calibri" w:hAnsi="Calibri" w:cs="Calibri"/>
          <w:color w:val="000000" w:themeColor="text1"/>
        </w:rPr>
        <w:t>Potekhin</w:t>
      </w:r>
      <w:proofErr w:type="spellEnd"/>
      <w:r w:rsidR="00EC02EE"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Methods </w:t>
      </w:r>
      <w:proofErr w:type="spellStart"/>
      <w:r w:rsidR="001650BE" w:rsidRPr="001E6AB7">
        <w:rPr>
          <w:rFonts w:ascii="Calibri" w:hAnsi="Calibri" w:cs="Calibri"/>
          <w:color w:val="000000" w:themeColor="text1"/>
        </w:rPr>
        <w:t>Enzymol</w:t>
      </w:r>
      <w:proofErr w:type="spellEnd"/>
      <w:r w:rsidR="001650BE" w:rsidRPr="001E6AB7">
        <w:rPr>
          <w:rFonts w:ascii="Calibri" w:hAnsi="Calibri" w:cs="Calibri"/>
          <w:color w:val="000000" w:themeColor="text1"/>
        </w:rPr>
        <w:t>., 131 (1986), p. 1</w:t>
      </w:r>
    </w:p>
    <w:p w14:paraId="2DBBA357" w14:textId="00C07295" w:rsidR="001650BE" w:rsidRPr="001E6AB7" w:rsidRDefault="001C681B" w:rsidP="008A4C1B">
      <w:pPr>
        <w:pStyle w:val="NoSpacing"/>
        <w:ind w:left="720" w:hanging="720"/>
        <w:rPr>
          <w:rFonts w:ascii="Calibri" w:hAnsi="Calibri" w:cs="Calibri"/>
          <w:color w:val="000000" w:themeColor="text1"/>
        </w:rPr>
      </w:pPr>
      <w:hyperlink r:id="rId29" w:anchor="bBIB3" w:history="1">
        <w:r w:rsidR="001650BE" w:rsidRPr="001E6AB7">
          <w:rPr>
            <w:rStyle w:val="Hyperlink"/>
            <w:rFonts w:ascii="Calibri" w:hAnsi="Calibri" w:cs="Calibri"/>
            <w:color w:val="000000" w:themeColor="text1"/>
          </w:rPr>
          <w:t>3</w:t>
        </w:r>
      </w:hyperlink>
      <w:r w:rsidR="00EC02EE"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D.I. </w:t>
      </w:r>
      <w:proofErr w:type="spellStart"/>
      <w:r w:rsidR="001650BE" w:rsidRPr="001E6AB7">
        <w:rPr>
          <w:rFonts w:ascii="Calibri" w:hAnsi="Calibri" w:cs="Calibri"/>
          <w:color w:val="000000" w:themeColor="text1"/>
        </w:rPr>
        <w:t>Kreimer</w:t>
      </w:r>
      <w:proofErr w:type="spellEnd"/>
      <w:r w:rsidR="001650BE" w:rsidRPr="001E6AB7">
        <w:rPr>
          <w:rFonts w:ascii="Calibri" w:hAnsi="Calibri" w:cs="Calibri"/>
          <w:color w:val="000000" w:themeColor="text1"/>
        </w:rPr>
        <w:t xml:space="preserve">, V.L. </w:t>
      </w:r>
      <w:proofErr w:type="spellStart"/>
      <w:r w:rsidR="001650BE" w:rsidRPr="001E6AB7">
        <w:rPr>
          <w:rFonts w:ascii="Calibri" w:hAnsi="Calibri" w:cs="Calibri"/>
          <w:color w:val="000000" w:themeColor="text1"/>
        </w:rPr>
        <w:t>Shnyrov</w:t>
      </w:r>
      <w:proofErr w:type="spellEnd"/>
      <w:r w:rsidR="001650BE" w:rsidRPr="001E6AB7">
        <w:rPr>
          <w:rFonts w:ascii="Calibri" w:hAnsi="Calibri" w:cs="Calibri"/>
          <w:color w:val="000000" w:themeColor="text1"/>
        </w:rPr>
        <w:t xml:space="preserve">, E. </w:t>
      </w:r>
      <w:proofErr w:type="spellStart"/>
      <w:r w:rsidR="001650BE" w:rsidRPr="001E6AB7">
        <w:rPr>
          <w:rFonts w:ascii="Calibri" w:hAnsi="Calibri" w:cs="Calibri"/>
          <w:color w:val="000000" w:themeColor="text1"/>
        </w:rPr>
        <w:t>Villar</w:t>
      </w:r>
      <w:proofErr w:type="spellEnd"/>
      <w:r w:rsidR="001650BE" w:rsidRPr="001E6AB7">
        <w:rPr>
          <w:rFonts w:ascii="Calibri" w:hAnsi="Calibri" w:cs="Calibri"/>
          <w:color w:val="000000" w:themeColor="text1"/>
        </w:rPr>
        <w:t xml:space="preserve">, I. </w:t>
      </w:r>
      <w:proofErr w:type="spellStart"/>
      <w:r w:rsidR="001650BE" w:rsidRPr="001E6AB7">
        <w:rPr>
          <w:rFonts w:ascii="Calibri" w:hAnsi="Calibri" w:cs="Calibri"/>
          <w:color w:val="000000" w:themeColor="text1"/>
        </w:rPr>
        <w:t>Silman</w:t>
      </w:r>
      <w:proofErr w:type="spellEnd"/>
      <w:r w:rsidR="001650BE" w:rsidRPr="001E6AB7">
        <w:rPr>
          <w:rFonts w:ascii="Calibri" w:hAnsi="Calibri" w:cs="Calibri"/>
          <w:color w:val="000000" w:themeColor="text1"/>
        </w:rPr>
        <w:t>, L. Weiner</w:t>
      </w:r>
      <w:r w:rsidR="00EC02EE" w:rsidRPr="001E6AB7">
        <w:rPr>
          <w:rFonts w:ascii="Calibri" w:hAnsi="Calibri" w:cs="Calibri"/>
          <w:color w:val="000000" w:themeColor="text1"/>
        </w:rPr>
        <w:t xml:space="preserve"> </w:t>
      </w:r>
      <w:r w:rsidR="001650BE" w:rsidRPr="001E6AB7">
        <w:rPr>
          <w:rFonts w:ascii="Calibri" w:hAnsi="Calibri" w:cs="Calibri"/>
          <w:color w:val="000000" w:themeColor="text1"/>
        </w:rPr>
        <w:t>Protein Sci., 4 (1995), p. 2349</w:t>
      </w:r>
    </w:p>
    <w:p w14:paraId="339CA9BA" w14:textId="512EC7B7" w:rsidR="001650BE" w:rsidRPr="001E6AB7" w:rsidRDefault="001C681B" w:rsidP="008A4C1B">
      <w:pPr>
        <w:pStyle w:val="NoSpacing"/>
        <w:ind w:left="720" w:hanging="720"/>
        <w:rPr>
          <w:rFonts w:ascii="Calibri" w:hAnsi="Calibri" w:cs="Calibri"/>
          <w:color w:val="000000" w:themeColor="text1"/>
        </w:rPr>
      </w:pPr>
      <w:hyperlink r:id="rId30" w:anchor="bBIB4" w:history="1">
        <w:r w:rsidR="001650BE" w:rsidRPr="001E6AB7">
          <w:rPr>
            <w:rStyle w:val="Hyperlink"/>
            <w:rFonts w:ascii="Calibri" w:hAnsi="Calibri" w:cs="Calibri"/>
            <w:color w:val="000000" w:themeColor="text1"/>
          </w:rPr>
          <w:t>4</w:t>
        </w:r>
      </w:hyperlink>
      <w:r w:rsidR="00AF0766"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E. Freire, W.W. van </w:t>
      </w:r>
      <w:proofErr w:type="spellStart"/>
      <w:r w:rsidR="001650BE" w:rsidRPr="001E6AB7">
        <w:rPr>
          <w:rFonts w:ascii="Calibri" w:hAnsi="Calibri" w:cs="Calibri"/>
          <w:color w:val="000000" w:themeColor="text1"/>
        </w:rPr>
        <w:t>Osdol</w:t>
      </w:r>
      <w:proofErr w:type="spellEnd"/>
      <w:r w:rsidR="001650BE" w:rsidRPr="001E6AB7">
        <w:rPr>
          <w:rFonts w:ascii="Calibri" w:hAnsi="Calibri" w:cs="Calibri"/>
          <w:color w:val="000000" w:themeColor="text1"/>
        </w:rPr>
        <w:t>, O.L. Mayorga, J.M. Sanchez-Ruiz</w:t>
      </w:r>
      <w:r w:rsidR="00AF0766" w:rsidRPr="001E6AB7">
        <w:rPr>
          <w:rFonts w:ascii="Calibri" w:hAnsi="Calibri" w:cs="Calibri"/>
          <w:color w:val="000000" w:themeColor="text1"/>
        </w:rPr>
        <w:t xml:space="preserve"> </w:t>
      </w:r>
      <w:proofErr w:type="spellStart"/>
      <w:r w:rsidR="001650BE" w:rsidRPr="001E6AB7">
        <w:rPr>
          <w:rFonts w:ascii="Calibri" w:hAnsi="Calibri" w:cs="Calibri"/>
          <w:color w:val="000000" w:themeColor="text1"/>
        </w:rPr>
        <w:t>Annu</w:t>
      </w:r>
      <w:proofErr w:type="spellEnd"/>
      <w:r w:rsidR="001650BE" w:rsidRPr="001E6AB7">
        <w:rPr>
          <w:rFonts w:ascii="Calibri" w:hAnsi="Calibri" w:cs="Calibri"/>
          <w:color w:val="000000" w:themeColor="text1"/>
        </w:rPr>
        <w:t xml:space="preserve">. Rev. </w:t>
      </w:r>
      <w:proofErr w:type="spellStart"/>
      <w:r w:rsidR="001650BE" w:rsidRPr="001E6AB7">
        <w:rPr>
          <w:rFonts w:ascii="Calibri" w:hAnsi="Calibri" w:cs="Calibri"/>
          <w:color w:val="000000" w:themeColor="text1"/>
        </w:rPr>
        <w:t>Biophys</w:t>
      </w:r>
      <w:proofErr w:type="spellEnd"/>
      <w:r w:rsidR="001650BE" w:rsidRPr="001E6AB7">
        <w:rPr>
          <w:rFonts w:ascii="Calibri" w:hAnsi="Calibri" w:cs="Calibri"/>
          <w:color w:val="000000" w:themeColor="text1"/>
        </w:rPr>
        <w:t xml:space="preserve">. </w:t>
      </w:r>
      <w:proofErr w:type="spellStart"/>
      <w:r w:rsidR="001650BE" w:rsidRPr="001E6AB7">
        <w:rPr>
          <w:rFonts w:ascii="Calibri" w:hAnsi="Calibri" w:cs="Calibri"/>
          <w:color w:val="000000" w:themeColor="text1"/>
        </w:rPr>
        <w:t>Biophys</w:t>
      </w:r>
      <w:proofErr w:type="spellEnd"/>
      <w:r w:rsidR="001650BE" w:rsidRPr="001E6AB7">
        <w:rPr>
          <w:rFonts w:ascii="Calibri" w:hAnsi="Calibri" w:cs="Calibri"/>
          <w:color w:val="000000" w:themeColor="text1"/>
        </w:rPr>
        <w:t>. Chem., 19 (1990), p. 159</w:t>
      </w:r>
    </w:p>
    <w:p w14:paraId="50B5BE28" w14:textId="067EEE9C" w:rsidR="001650BE" w:rsidRPr="001E6AB7" w:rsidRDefault="001C681B" w:rsidP="008A4C1B">
      <w:pPr>
        <w:pStyle w:val="NoSpacing"/>
        <w:ind w:left="720" w:hanging="720"/>
        <w:rPr>
          <w:rFonts w:ascii="Calibri" w:hAnsi="Calibri" w:cs="Calibri"/>
          <w:color w:val="000000" w:themeColor="text1"/>
        </w:rPr>
      </w:pPr>
      <w:hyperlink r:id="rId31" w:anchor="bBIB5" w:history="1">
        <w:r w:rsidR="001650BE" w:rsidRPr="001E6AB7">
          <w:rPr>
            <w:rStyle w:val="Hyperlink"/>
            <w:rFonts w:ascii="Calibri" w:hAnsi="Calibri" w:cs="Calibri"/>
            <w:color w:val="000000" w:themeColor="text1"/>
          </w:rPr>
          <w:t>5</w:t>
        </w:r>
      </w:hyperlink>
      <w:r w:rsidR="00AF0766" w:rsidRPr="001E6AB7">
        <w:rPr>
          <w:rFonts w:ascii="Calibri" w:hAnsi="Calibri" w:cs="Calibri"/>
          <w:color w:val="000000" w:themeColor="text1"/>
        </w:rPr>
        <w:t xml:space="preserve"> </w:t>
      </w:r>
      <w:r w:rsidR="001650BE" w:rsidRPr="001E6AB7">
        <w:rPr>
          <w:rFonts w:ascii="Calibri" w:hAnsi="Calibri" w:cs="Calibri"/>
          <w:color w:val="000000" w:themeColor="text1"/>
        </w:rPr>
        <w:t>J.M. Sanchez-Ruiz</w:t>
      </w:r>
      <w:r w:rsidR="00AF0766" w:rsidRPr="001E6AB7">
        <w:rPr>
          <w:rFonts w:ascii="Calibri" w:hAnsi="Calibri" w:cs="Calibri"/>
          <w:color w:val="000000" w:themeColor="text1"/>
        </w:rPr>
        <w:t xml:space="preserve"> </w:t>
      </w:r>
      <w:proofErr w:type="spellStart"/>
      <w:r w:rsidR="001650BE" w:rsidRPr="001E6AB7">
        <w:rPr>
          <w:rFonts w:ascii="Calibri" w:hAnsi="Calibri" w:cs="Calibri"/>
          <w:color w:val="000000" w:themeColor="text1"/>
        </w:rPr>
        <w:t>Biophys</w:t>
      </w:r>
      <w:proofErr w:type="spellEnd"/>
      <w:r w:rsidR="001650BE" w:rsidRPr="001E6AB7">
        <w:rPr>
          <w:rFonts w:ascii="Calibri" w:hAnsi="Calibri" w:cs="Calibri"/>
          <w:color w:val="000000" w:themeColor="text1"/>
        </w:rPr>
        <w:t>. J., 61 (1992), p. 921</w:t>
      </w:r>
    </w:p>
    <w:p w14:paraId="542FC1FE" w14:textId="4AE0009D" w:rsidR="001650BE" w:rsidRPr="001E6AB7" w:rsidRDefault="001C681B" w:rsidP="008A4C1B">
      <w:pPr>
        <w:pStyle w:val="NoSpacing"/>
        <w:ind w:left="720" w:hanging="720"/>
        <w:rPr>
          <w:rFonts w:ascii="Calibri" w:hAnsi="Calibri" w:cs="Calibri"/>
          <w:color w:val="000000" w:themeColor="text1"/>
        </w:rPr>
      </w:pPr>
      <w:hyperlink r:id="rId32" w:anchor="bBIB6" w:history="1">
        <w:r w:rsidR="001650BE" w:rsidRPr="001E6AB7">
          <w:rPr>
            <w:rStyle w:val="Hyperlink"/>
            <w:rFonts w:ascii="Calibri" w:hAnsi="Calibri" w:cs="Calibri"/>
            <w:color w:val="000000" w:themeColor="text1"/>
          </w:rPr>
          <w:t>6</w:t>
        </w:r>
      </w:hyperlink>
      <w:r w:rsidR="00AF0766"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D. </w:t>
      </w:r>
      <w:proofErr w:type="spellStart"/>
      <w:r w:rsidR="001650BE" w:rsidRPr="001E6AB7">
        <w:rPr>
          <w:rFonts w:ascii="Calibri" w:hAnsi="Calibri" w:cs="Calibri"/>
          <w:color w:val="000000" w:themeColor="text1"/>
        </w:rPr>
        <w:t>Milardi</w:t>
      </w:r>
      <w:proofErr w:type="spellEnd"/>
      <w:r w:rsidR="001650BE" w:rsidRPr="001E6AB7">
        <w:rPr>
          <w:rFonts w:ascii="Calibri" w:hAnsi="Calibri" w:cs="Calibri"/>
          <w:color w:val="000000" w:themeColor="text1"/>
        </w:rPr>
        <w:t>, C. La Rosa, D. Grasso</w:t>
      </w:r>
      <w:r w:rsidR="00AF0766" w:rsidRPr="001E6AB7">
        <w:rPr>
          <w:rFonts w:ascii="Calibri" w:hAnsi="Calibri" w:cs="Calibri"/>
          <w:color w:val="000000" w:themeColor="text1"/>
        </w:rPr>
        <w:t xml:space="preserve"> </w:t>
      </w:r>
      <w:proofErr w:type="spellStart"/>
      <w:r w:rsidR="001650BE" w:rsidRPr="001E6AB7">
        <w:rPr>
          <w:rFonts w:ascii="Calibri" w:hAnsi="Calibri" w:cs="Calibri"/>
          <w:color w:val="000000" w:themeColor="text1"/>
        </w:rPr>
        <w:t>Biophys</w:t>
      </w:r>
      <w:proofErr w:type="spellEnd"/>
      <w:r w:rsidR="001650BE" w:rsidRPr="001E6AB7">
        <w:rPr>
          <w:rFonts w:ascii="Calibri" w:hAnsi="Calibri" w:cs="Calibri"/>
          <w:color w:val="000000" w:themeColor="text1"/>
        </w:rPr>
        <w:t>. Chem., 52 (1994), p. 183</w:t>
      </w:r>
    </w:p>
    <w:p w14:paraId="41C391C4" w14:textId="77445F1E" w:rsidR="001650BE" w:rsidRPr="001E6AB7" w:rsidRDefault="001C681B" w:rsidP="008A4C1B">
      <w:pPr>
        <w:pStyle w:val="NoSpacing"/>
        <w:ind w:left="720" w:hanging="720"/>
        <w:rPr>
          <w:rFonts w:ascii="Calibri" w:hAnsi="Calibri" w:cs="Calibri"/>
          <w:color w:val="000000" w:themeColor="text1"/>
        </w:rPr>
      </w:pPr>
      <w:hyperlink r:id="rId33" w:anchor="bBIB7" w:history="1">
        <w:r w:rsidR="001650BE" w:rsidRPr="001E6AB7">
          <w:rPr>
            <w:rStyle w:val="Hyperlink"/>
            <w:rFonts w:ascii="Calibri" w:hAnsi="Calibri" w:cs="Calibri"/>
            <w:color w:val="000000" w:themeColor="text1"/>
          </w:rPr>
          <w:t>7</w:t>
        </w:r>
      </w:hyperlink>
      <w:r w:rsidR="00AF0766"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J.R. </w:t>
      </w:r>
      <w:proofErr w:type="spellStart"/>
      <w:r w:rsidR="001650BE" w:rsidRPr="001E6AB7">
        <w:rPr>
          <w:rFonts w:ascii="Calibri" w:hAnsi="Calibri" w:cs="Calibri"/>
          <w:color w:val="000000" w:themeColor="text1"/>
        </w:rPr>
        <w:t>Lepock</w:t>
      </w:r>
      <w:proofErr w:type="spellEnd"/>
      <w:r w:rsidR="001650BE" w:rsidRPr="001E6AB7">
        <w:rPr>
          <w:rFonts w:ascii="Calibri" w:hAnsi="Calibri" w:cs="Calibri"/>
          <w:color w:val="000000" w:themeColor="text1"/>
        </w:rPr>
        <w:t xml:space="preserve">, K.P. Ritchie, M.C. </w:t>
      </w:r>
      <w:proofErr w:type="spellStart"/>
      <w:r w:rsidR="001650BE" w:rsidRPr="001E6AB7">
        <w:rPr>
          <w:rFonts w:ascii="Calibri" w:hAnsi="Calibri" w:cs="Calibri"/>
          <w:color w:val="000000" w:themeColor="text1"/>
        </w:rPr>
        <w:t>Kolios</w:t>
      </w:r>
      <w:proofErr w:type="spellEnd"/>
      <w:r w:rsidR="001650BE" w:rsidRPr="001E6AB7">
        <w:rPr>
          <w:rFonts w:ascii="Calibri" w:hAnsi="Calibri" w:cs="Calibri"/>
          <w:color w:val="000000" w:themeColor="text1"/>
        </w:rPr>
        <w:t xml:space="preserve">, A.M. </w:t>
      </w:r>
      <w:proofErr w:type="spellStart"/>
      <w:r w:rsidR="001650BE" w:rsidRPr="001E6AB7">
        <w:rPr>
          <w:rFonts w:ascii="Calibri" w:hAnsi="Calibri" w:cs="Calibri"/>
          <w:color w:val="000000" w:themeColor="text1"/>
        </w:rPr>
        <w:t>Robahl</w:t>
      </w:r>
      <w:proofErr w:type="spellEnd"/>
      <w:r w:rsidR="001650BE" w:rsidRPr="001E6AB7">
        <w:rPr>
          <w:rFonts w:ascii="Calibri" w:hAnsi="Calibri" w:cs="Calibri"/>
          <w:color w:val="000000" w:themeColor="text1"/>
        </w:rPr>
        <w:t xml:space="preserve">, K.A. Heinz, J. </w:t>
      </w:r>
      <w:proofErr w:type="spellStart"/>
      <w:r w:rsidR="001650BE" w:rsidRPr="001E6AB7">
        <w:rPr>
          <w:rFonts w:ascii="Calibri" w:hAnsi="Calibri" w:cs="Calibri"/>
          <w:color w:val="000000" w:themeColor="text1"/>
        </w:rPr>
        <w:t>Kruuv</w:t>
      </w:r>
      <w:proofErr w:type="spellEnd"/>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Biochemistry, 31 (1992), p. 12706</w:t>
      </w:r>
    </w:p>
    <w:p w14:paraId="116EECB7" w14:textId="1539202C" w:rsidR="001650BE" w:rsidRPr="001E6AB7" w:rsidRDefault="001C681B" w:rsidP="008A4C1B">
      <w:pPr>
        <w:pStyle w:val="NoSpacing"/>
        <w:ind w:left="720" w:hanging="720"/>
        <w:rPr>
          <w:rFonts w:ascii="Calibri" w:hAnsi="Calibri" w:cs="Calibri"/>
          <w:color w:val="000000" w:themeColor="text1"/>
        </w:rPr>
      </w:pPr>
      <w:hyperlink r:id="rId34" w:anchor="bBIB8" w:history="1">
        <w:r w:rsidR="001650BE" w:rsidRPr="001E6AB7">
          <w:rPr>
            <w:rStyle w:val="Hyperlink"/>
            <w:rFonts w:ascii="Calibri" w:hAnsi="Calibri" w:cs="Calibri"/>
            <w:color w:val="000000" w:themeColor="text1"/>
          </w:rPr>
          <w:t>8</w:t>
        </w:r>
      </w:hyperlink>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S. </w:t>
      </w:r>
      <w:proofErr w:type="spellStart"/>
      <w:r w:rsidR="001650BE" w:rsidRPr="001E6AB7">
        <w:rPr>
          <w:rFonts w:ascii="Calibri" w:hAnsi="Calibri" w:cs="Calibri"/>
          <w:color w:val="000000" w:themeColor="text1"/>
        </w:rPr>
        <w:t>Segawa</w:t>
      </w:r>
      <w:proofErr w:type="spellEnd"/>
      <w:r w:rsidR="001650BE" w:rsidRPr="001E6AB7">
        <w:rPr>
          <w:rFonts w:ascii="Calibri" w:hAnsi="Calibri" w:cs="Calibri"/>
          <w:color w:val="000000" w:themeColor="text1"/>
        </w:rPr>
        <w:t>, M. Sugihara</w:t>
      </w:r>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Biopolymers, 23 (1984), p. 2473</w:t>
      </w:r>
    </w:p>
    <w:p w14:paraId="48B0D7E9" w14:textId="34245816" w:rsidR="001650BE" w:rsidRPr="001E6AB7" w:rsidRDefault="001C681B" w:rsidP="008A4C1B">
      <w:pPr>
        <w:pStyle w:val="NoSpacing"/>
        <w:ind w:left="720" w:hanging="720"/>
        <w:rPr>
          <w:rFonts w:ascii="Calibri" w:hAnsi="Calibri" w:cs="Calibri"/>
          <w:color w:val="000000" w:themeColor="text1"/>
        </w:rPr>
      </w:pPr>
      <w:hyperlink r:id="rId35" w:anchor="bBIB9" w:history="1">
        <w:r w:rsidR="001650BE" w:rsidRPr="001E6AB7">
          <w:rPr>
            <w:rStyle w:val="Hyperlink"/>
            <w:rFonts w:ascii="Calibri" w:hAnsi="Calibri" w:cs="Calibri"/>
            <w:color w:val="000000" w:themeColor="text1"/>
          </w:rPr>
          <w:t>9</w:t>
        </w:r>
      </w:hyperlink>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B. Chen, W.A. </w:t>
      </w:r>
      <w:proofErr w:type="spellStart"/>
      <w:r w:rsidR="001650BE" w:rsidRPr="001E6AB7">
        <w:rPr>
          <w:rFonts w:ascii="Calibri" w:hAnsi="Calibri" w:cs="Calibri"/>
          <w:color w:val="000000" w:themeColor="text1"/>
        </w:rPr>
        <w:t>Baase</w:t>
      </w:r>
      <w:proofErr w:type="spellEnd"/>
      <w:r w:rsidR="001650BE" w:rsidRPr="001E6AB7">
        <w:rPr>
          <w:rFonts w:ascii="Calibri" w:hAnsi="Calibri" w:cs="Calibri"/>
          <w:color w:val="000000" w:themeColor="text1"/>
        </w:rPr>
        <w:t xml:space="preserve">, J.A. </w:t>
      </w:r>
      <w:proofErr w:type="spellStart"/>
      <w:r w:rsidR="001650BE" w:rsidRPr="001E6AB7">
        <w:rPr>
          <w:rFonts w:ascii="Calibri" w:hAnsi="Calibri" w:cs="Calibri"/>
          <w:color w:val="000000" w:themeColor="text1"/>
        </w:rPr>
        <w:t>Shellman</w:t>
      </w:r>
      <w:proofErr w:type="spellEnd"/>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Biochemistry, 28 (1989), p. 691</w:t>
      </w:r>
    </w:p>
    <w:p w14:paraId="2259DD86" w14:textId="173A4306" w:rsidR="001650BE" w:rsidRPr="001E6AB7" w:rsidRDefault="001C681B" w:rsidP="008A4C1B">
      <w:pPr>
        <w:pStyle w:val="NoSpacing"/>
        <w:ind w:left="720" w:hanging="720"/>
        <w:rPr>
          <w:rFonts w:ascii="Calibri" w:hAnsi="Calibri" w:cs="Calibri"/>
          <w:color w:val="000000" w:themeColor="text1"/>
        </w:rPr>
      </w:pPr>
      <w:hyperlink r:id="rId36" w:anchor="bBIB10" w:history="1">
        <w:r w:rsidR="001650BE" w:rsidRPr="001E6AB7">
          <w:rPr>
            <w:rStyle w:val="Hyperlink"/>
            <w:rFonts w:ascii="Calibri" w:hAnsi="Calibri" w:cs="Calibri"/>
            <w:color w:val="000000" w:themeColor="text1"/>
          </w:rPr>
          <w:t>10</w:t>
        </w:r>
      </w:hyperlink>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S.E. Jackson, A.R. </w:t>
      </w:r>
      <w:proofErr w:type="spellStart"/>
      <w:r w:rsidR="001650BE" w:rsidRPr="001E6AB7">
        <w:rPr>
          <w:rFonts w:ascii="Calibri" w:hAnsi="Calibri" w:cs="Calibri"/>
          <w:color w:val="000000" w:themeColor="text1"/>
        </w:rPr>
        <w:t>Fersht</w:t>
      </w:r>
      <w:proofErr w:type="spellEnd"/>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Biochemistry, 30 (1991), p. 10436</w:t>
      </w:r>
    </w:p>
    <w:p w14:paraId="5F281C7A" w14:textId="56A2B65F" w:rsidR="001650BE" w:rsidRPr="001E6AB7" w:rsidRDefault="001C681B" w:rsidP="008A4C1B">
      <w:pPr>
        <w:pStyle w:val="NoSpacing"/>
        <w:ind w:left="720" w:hanging="720"/>
        <w:rPr>
          <w:rFonts w:ascii="Calibri" w:hAnsi="Calibri" w:cs="Calibri"/>
          <w:color w:val="000000" w:themeColor="text1"/>
        </w:rPr>
      </w:pPr>
      <w:hyperlink r:id="rId37" w:anchor="bBIB11" w:history="1">
        <w:r w:rsidR="001650BE" w:rsidRPr="001E6AB7">
          <w:rPr>
            <w:rStyle w:val="Hyperlink"/>
            <w:rFonts w:ascii="Calibri" w:hAnsi="Calibri" w:cs="Calibri"/>
            <w:color w:val="000000" w:themeColor="text1"/>
          </w:rPr>
          <w:t>11</w:t>
        </w:r>
      </w:hyperlink>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J. Eder, M. </w:t>
      </w:r>
      <w:proofErr w:type="spellStart"/>
      <w:r w:rsidR="001650BE" w:rsidRPr="001E6AB7">
        <w:rPr>
          <w:rFonts w:ascii="Calibri" w:hAnsi="Calibri" w:cs="Calibri"/>
          <w:color w:val="000000" w:themeColor="text1"/>
        </w:rPr>
        <w:t>Rheinnecker</w:t>
      </w:r>
      <w:proofErr w:type="spellEnd"/>
      <w:r w:rsidR="001650BE" w:rsidRPr="001E6AB7">
        <w:rPr>
          <w:rFonts w:ascii="Calibri" w:hAnsi="Calibri" w:cs="Calibri"/>
          <w:color w:val="000000" w:themeColor="text1"/>
        </w:rPr>
        <w:t xml:space="preserve">, A.R. </w:t>
      </w:r>
      <w:proofErr w:type="spellStart"/>
      <w:r w:rsidR="001650BE" w:rsidRPr="001E6AB7">
        <w:rPr>
          <w:rFonts w:ascii="Calibri" w:hAnsi="Calibri" w:cs="Calibri"/>
          <w:color w:val="000000" w:themeColor="text1"/>
        </w:rPr>
        <w:t>Fersht</w:t>
      </w:r>
      <w:proofErr w:type="spellEnd"/>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Biochemistry, 32 (1993), p. 18</w:t>
      </w:r>
    </w:p>
    <w:p w14:paraId="6B9B4731" w14:textId="3CD32EC7" w:rsidR="001650BE" w:rsidRPr="001E6AB7" w:rsidRDefault="001C681B" w:rsidP="008A4C1B">
      <w:pPr>
        <w:pStyle w:val="NoSpacing"/>
        <w:ind w:left="720" w:hanging="720"/>
        <w:rPr>
          <w:rFonts w:ascii="Calibri" w:hAnsi="Calibri" w:cs="Calibri"/>
          <w:color w:val="000000" w:themeColor="text1"/>
        </w:rPr>
      </w:pPr>
      <w:hyperlink r:id="rId38" w:anchor="bBIB12" w:history="1">
        <w:r w:rsidR="001650BE" w:rsidRPr="001E6AB7">
          <w:rPr>
            <w:rStyle w:val="Hyperlink"/>
            <w:rFonts w:ascii="Calibri" w:hAnsi="Calibri" w:cs="Calibri"/>
            <w:color w:val="000000" w:themeColor="text1"/>
          </w:rPr>
          <w:t>12</w:t>
        </w:r>
      </w:hyperlink>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S. </w:t>
      </w:r>
      <w:proofErr w:type="spellStart"/>
      <w:r w:rsidR="001650BE" w:rsidRPr="001E6AB7">
        <w:rPr>
          <w:rFonts w:ascii="Calibri" w:hAnsi="Calibri" w:cs="Calibri"/>
          <w:color w:val="000000" w:themeColor="text1"/>
        </w:rPr>
        <w:t>Strausberg</w:t>
      </w:r>
      <w:proofErr w:type="spellEnd"/>
      <w:r w:rsidR="001650BE" w:rsidRPr="001E6AB7">
        <w:rPr>
          <w:rFonts w:ascii="Calibri" w:hAnsi="Calibri" w:cs="Calibri"/>
          <w:color w:val="000000" w:themeColor="text1"/>
        </w:rPr>
        <w:t>, P. Alexander, L. Wang, S. Schwartz, P. Bryn</w:t>
      </w:r>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Biochemistry, 32 (1993), p. 8112</w:t>
      </w:r>
    </w:p>
    <w:p w14:paraId="515A92BD" w14:textId="56D62795" w:rsidR="001650BE" w:rsidRPr="001E6AB7" w:rsidRDefault="001C681B" w:rsidP="008A4C1B">
      <w:pPr>
        <w:pStyle w:val="NoSpacing"/>
        <w:ind w:left="720" w:hanging="720"/>
        <w:rPr>
          <w:rFonts w:ascii="Calibri" w:hAnsi="Calibri" w:cs="Calibri"/>
          <w:color w:val="000000" w:themeColor="text1"/>
        </w:rPr>
      </w:pPr>
      <w:hyperlink r:id="rId39" w:anchor="bBIB13" w:history="1">
        <w:r w:rsidR="001650BE" w:rsidRPr="001E6AB7">
          <w:rPr>
            <w:rStyle w:val="Hyperlink"/>
            <w:rFonts w:ascii="Calibri" w:hAnsi="Calibri" w:cs="Calibri"/>
            <w:color w:val="000000" w:themeColor="text1"/>
          </w:rPr>
          <w:t>13</w:t>
        </w:r>
      </w:hyperlink>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C.R. Matthews</w:t>
      </w:r>
      <w:r w:rsidR="006B2A3E" w:rsidRPr="001E6AB7">
        <w:rPr>
          <w:rFonts w:ascii="Calibri" w:hAnsi="Calibri" w:cs="Calibri"/>
          <w:color w:val="000000" w:themeColor="text1"/>
        </w:rPr>
        <w:t xml:space="preserve"> </w:t>
      </w:r>
      <w:proofErr w:type="spellStart"/>
      <w:r w:rsidR="001650BE" w:rsidRPr="001E6AB7">
        <w:rPr>
          <w:rFonts w:ascii="Calibri" w:hAnsi="Calibri" w:cs="Calibri"/>
          <w:color w:val="000000" w:themeColor="text1"/>
        </w:rPr>
        <w:t>Annu</w:t>
      </w:r>
      <w:proofErr w:type="spellEnd"/>
      <w:r w:rsidR="001650BE" w:rsidRPr="001E6AB7">
        <w:rPr>
          <w:rFonts w:ascii="Calibri" w:hAnsi="Calibri" w:cs="Calibri"/>
          <w:color w:val="000000" w:themeColor="text1"/>
        </w:rPr>
        <w:t xml:space="preserve">. Rev. </w:t>
      </w:r>
      <w:proofErr w:type="spellStart"/>
      <w:r w:rsidR="001650BE" w:rsidRPr="001E6AB7">
        <w:rPr>
          <w:rFonts w:ascii="Calibri" w:hAnsi="Calibri" w:cs="Calibri"/>
          <w:color w:val="000000" w:themeColor="text1"/>
        </w:rPr>
        <w:t>Biochem</w:t>
      </w:r>
      <w:proofErr w:type="spellEnd"/>
      <w:r w:rsidR="001650BE" w:rsidRPr="001E6AB7">
        <w:rPr>
          <w:rFonts w:ascii="Calibri" w:hAnsi="Calibri" w:cs="Calibri"/>
          <w:color w:val="000000" w:themeColor="text1"/>
        </w:rPr>
        <w:t>., 62 (1993), p. 653</w:t>
      </w:r>
    </w:p>
    <w:p w14:paraId="7A9745AF" w14:textId="652E7DE3" w:rsidR="001650BE" w:rsidRPr="001E6AB7" w:rsidRDefault="001C681B" w:rsidP="008A4C1B">
      <w:pPr>
        <w:pStyle w:val="NoSpacing"/>
        <w:ind w:left="720" w:hanging="720"/>
        <w:rPr>
          <w:rFonts w:ascii="Calibri" w:hAnsi="Calibri" w:cs="Calibri"/>
          <w:color w:val="000000" w:themeColor="text1"/>
        </w:rPr>
      </w:pPr>
      <w:hyperlink r:id="rId40" w:anchor="bBIB14" w:history="1">
        <w:r w:rsidR="001650BE" w:rsidRPr="001E6AB7">
          <w:rPr>
            <w:rStyle w:val="Hyperlink"/>
            <w:rFonts w:ascii="Calibri" w:hAnsi="Calibri" w:cs="Calibri"/>
            <w:color w:val="000000" w:themeColor="text1"/>
          </w:rPr>
          <w:t>14</w:t>
        </w:r>
      </w:hyperlink>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D. Baker, D.A. </w:t>
      </w:r>
      <w:proofErr w:type="spellStart"/>
      <w:r w:rsidR="001650BE" w:rsidRPr="001E6AB7">
        <w:rPr>
          <w:rFonts w:ascii="Calibri" w:hAnsi="Calibri" w:cs="Calibri"/>
          <w:color w:val="000000" w:themeColor="text1"/>
        </w:rPr>
        <w:t>Agard</w:t>
      </w:r>
      <w:proofErr w:type="spellEnd"/>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Biochemistry, 33 (1994), p. 7505</w:t>
      </w:r>
    </w:p>
    <w:p w14:paraId="13DC65F6" w14:textId="7FA6A283" w:rsidR="001650BE" w:rsidRPr="001E6AB7" w:rsidRDefault="001C681B" w:rsidP="008A4C1B">
      <w:pPr>
        <w:pStyle w:val="NoSpacing"/>
        <w:ind w:left="720" w:hanging="720"/>
        <w:rPr>
          <w:rFonts w:ascii="Calibri" w:hAnsi="Calibri" w:cs="Calibri"/>
          <w:color w:val="000000" w:themeColor="text1"/>
        </w:rPr>
      </w:pPr>
      <w:hyperlink r:id="rId41" w:anchor="bBIB15" w:history="1">
        <w:r w:rsidR="001650BE" w:rsidRPr="001E6AB7">
          <w:rPr>
            <w:rStyle w:val="Hyperlink"/>
            <w:rFonts w:ascii="Calibri" w:hAnsi="Calibri" w:cs="Calibri"/>
            <w:color w:val="000000" w:themeColor="text1"/>
          </w:rPr>
          <w:t>15</w:t>
        </w:r>
      </w:hyperlink>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P.L. </w:t>
      </w:r>
      <w:proofErr w:type="spellStart"/>
      <w:r w:rsidR="001650BE" w:rsidRPr="001E6AB7">
        <w:rPr>
          <w:rFonts w:ascii="Calibri" w:hAnsi="Calibri" w:cs="Calibri"/>
          <w:color w:val="000000" w:themeColor="text1"/>
        </w:rPr>
        <w:t>Privalov</w:t>
      </w:r>
      <w:proofErr w:type="spellEnd"/>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Adv. Protein Chem., 33 (1979), p. 167</w:t>
      </w:r>
    </w:p>
    <w:p w14:paraId="0FE15CE8" w14:textId="77777777" w:rsidR="006B2A3E" w:rsidRPr="001E6AB7" w:rsidRDefault="001C681B" w:rsidP="008A4C1B">
      <w:pPr>
        <w:pStyle w:val="NoSpacing"/>
        <w:ind w:left="720" w:hanging="720"/>
        <w:rPr>
          <w:rFonts w:ascii="Calibri" w:hAnsi="Calibri" w:cs="Calibri"/>
          <w:color w:val="000000" w:themeColor="text1"/>
        </w:rPr>
      </w:pPr>
      <w:hyperlink r:id="rId42" w:anchor="bBIB16" w:history="1">
        <w:r w:rsidR="001650BE" w:rsidRPr="001E6AB7">
          <w:rPr>
            <w:rStyle w:val="Hyperlink"/>
            <w:rFonts w:ascii="Calibri" w:hAnsi="Calibri" w:cs="Calibri"/>
            <w:color w:val="000000" w:themeColor="text1"/>
          </w:rPr>
          <w:t>16</w:t>
        </w:r>
      </w:hyperlink>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D.E. </w:t>
      </w:r>
      <w:proofErr w:type="spellStart"/>
      <w:r w:rsidR="001650BE" w:rsidRPr="001E6AB7">
        <w:rPr>
          <w:rFonts w:ascii="Calibri" w:hAnsi="Calibri" w:cs="Calibri"/>
          <w:color w:val="000000" w:themeColor="text1"/>
        </w:rPr>
        <w:t>McRee</w:t>
      </w:r>
      <w:proofErr w:type="spellEnd"/>
      <w:r w:rsidR="001650BE" w:rsidRPr="001E6AB7">
        <w:rPr>
          <w:rFonts w:ascii="Calibri" w:hAnsi="Calibri" w:cs="Calibri"/>
          <w:color w:val="000000" w:themeColor="text1"/>
        </w:rPr>
        <w:t xml:space="preserve">, S.M. Redford, E.D. </w:t>
      </w:r>
      <w:proofErr w:type="spellStart"/>
      <w:r w:rsidR="001650BE" w:rsidRPr="001E6AB7">
        <w:rPr>
          <w:rFonts w:ascii="Calibri" w:hAnsi="Calibri" w:cs="Calibri"/>
          <w:color w:val="000000" w:themeColor="text1"/>
        </w:rPr>
        <w:t>Getzoff</w:t>
      </w:r>
      <w:proofErr w:type="spellEnd"/>
      <w:r w:rsidR="001650BE" w:rsidRPr="001E6AB7">
        <w:rPr>
          <w:rFonts w:ascii="Calibri" w:hAnsi="Calibri" w:cs="Calibri"/>
          <w:color w:val="000000" w:themeColor="text1"/>
        </w:rPr>
        <w:t xml:space="preserve">, J.R. </w:t>
      </w:r>
      <w:proofErr w:type="spellStart"/>
      <w:r w:rsidR="001650BE" w:rsidRPr="001E6AB7">
        <w:rPr>
          <w:rFonts w:ascii="Calibri" w:hAnsi="Calibri" w:cs="Calibri"/>
          <w:color w:val="000000" w:themeColor="text1"/>
        </w:rPr>
        <w:t>Lepock</w:t>
      </w:r>
      <w:proofErr w:type="spellEnd"/>
      <w:r w:rsidR="001650BE" w:rsidRPr="001E6AB7">
        <w:rPr>
          <w:rFonts w:ascii="Calibri" w:hAnsi="Calibri" w:cs="Calibri"/>
          <w:color w:val="000000" w:themeColor="text1"/>
        </w:rPr>
        <w:t xml:space="preserve">, R.A. </w:t>
      </w:r>
      <w:proofErr w:type="spellStart"/>
      <w:r w:rsidR="001650BE" w:rsidRPr="001E6AB7">
        <w:rPr>
          <w:rFonts w:ascii="Calibri" w:hAnsi="Calibri" w:cs="Calibri"/>
          <w:color w:val="000000" w:themeColor="text1"/>
        </w:rPr>
        <w:t>Hallewell</w:t>
      </w:r>
      <w:proofErr w:type="spellEnd"/>
      <w:r w:rsidR="001650BE" w:rsidRPr="001E6AB7">
        <w:rPr>
          <w:rFonts w:ascii="Calibri" w:hAnsi="Calibri" w:cs="Calibri"/>
          <w:color w:val="000000" w:themeColor="text1"/>
        </w:rPr>
        <w:t xml:space="preserve">, J.A. </w:t>
      </w:r>
      <w:proofErr w:type="spellStart"/>
      <w:r w:rsidR="001650BE" w:rsidRPr="001E6AB7">
        <w:rPr>
          <w:rFonts w:ascii="Calibri" w:hAnsi="Calibri" w:cs="Calibri"/>
          <w:color w:val="000000" w:themeColor="text1"/>
        </w:rPr>
        <w:t>Tainer</w:t>
      </w:r>
      <w:proofErr w:type="spellEnd"/>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J. Biol. Chem., 265 (1990), p. 14234</w:t>
      </w:r>
    </w:p>
    <w:p w14:paraId="77690443" w14:textId="1CDC089F" w:rsidR="001650BE" w:rsidRPr="001E6AB7" w:rsidRDefault="001C681B" w:rsidP="008A4C1B">
      <w:pPr>
        <w:pStyle w:val="NoSpacing"/>
        <w:ind w:left="720" w:hanging="720"/>
        <w:rPr>
          <w:rFonts w:ascii="Calibri" w:hAnsi="Calibri" w:cs="Calibri"/>
          <w:color w:val="000000" w:themeColor="text1"/>
        </w:rPr>
      </w:pPr>
      <w:hyperlink r:id="rId43" w:anchor="bBIB17" w:history="1">
        <w:r w:rsidR="001650BE" w:rsidRPr="001E6AB7">
          <w:rPr>
            <w:rStyle w:val="Hyperlink"/>
            <w:rFonts w:ascii="Calibri" w:hAnsi="Calibri" w:cs="Calibri"/>
            <w:color w:val="000000" w:themeColor="text1"/>
          </w:rPr>
          <w:t>17</w:t>
        </w:r>
      </w:hyperlink>
      <w:r w:rsidR="006B2A3E" w:rsidRPr="001E6AB7">
        <w:rPr>
          <w:rFonts w:ascii="Calibri" w:hAnsi="Calibri" w:cs="Calibri"/>
          <w:color w:val="000000" w:themeColor="text1"/>
        </w:rPr>
        <w:t xml:space="preserve"> </w:t>
      </w:r>
      <w:r w:rsidR="001650BE" w:rsidRPr="001E6AB7">
        <w:rPr>
          <w:rFonts w:ascii="Calibri" w:hAnsi="Calibri" w:cs="Calibri"/>
          <w:color w:val="000000" w:themeColor="text1"/>
        </w:rPr>
        <w:t>M.L. Galisteo, P.L. Mateo, J.M. Sanchez-Ruiz</w:t>
      </w:r>
      <w:r w:rsidR="008A4C1B" w:rsidRPr="001E6AB7">
        <w:rPr>
          <w:rFonts w:ascii="Calibri" w:hAnsi="Calibri" w:cs="Calibri"/>
          <w:color w:val="000000" w:themeColor="text1"/>
        </w:rPr>
        <w:t xml:space="preserve"> </w:t>
      </w:r>
      <w:r w:rsidR="001650BE" w:rsidRPr="001E6AB7">
        <w:rPr>
          <w:rFonts w:ascii="Calibri" w:hAnsi="Calibri" w:cs="Calibri"/>
          <w:color w:val="000000" w:themeColor="text1"/>
        </w:rPr>
        <w:t>Biochemistry, 30 (1991), p. 2061</w:t>
      </w:r>
    </w:p>
    <w:p w14:paraId="13CCDB7B" w14:textId="7D4382B9" w:rsidR="001650BE" w:rsidRPr="001E6AB7" w:rsidRDefault="001C681B" w:rsidP="008A4C1B">
      <w:pPr>
        <w:pStyle w:val="NoSpacing"/>
        <w:ind w:left="720" w:hanging="720"/>
        <w:rPr>
          <w:rFonts w:ascii="Calibri" w:hAnsi="Calibri" w:cs="Calibri"/>
          <w:color w:val="000000" w:themeColor="text1"/>
        </w:rPr>
      </w:pPr>
      <w:hyperlink r:id="rId44" w:anchor="bBIB18" w:history="1">
        <w:r w:rsidR="001650BE" w:rsidRPr="001E6AB7">
          <w:rPr>
            <w:rStyle w:val="Hyperlink"/>
            <w:rFonts w:ascii="Calibri" w:hAnsi="Calibri" w:cs="Calibri"/>
            <w:color w:val="000000" w:themeColor="text1"/>
          </w:rPr>
          <w:t>18</w:t>
        </w:r>
      </w:hyperlink>
      <w:r w:rsidR="008A4C1B"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F. </w:t>
      </w:r>
      <w:proofErr w:type="spellStart"/>
      <w:r w:rsidR="001650BE" w:rsidRPr="001E6AB7">
        <w:rPr>
          <w:rFonts w:ascii="Calibri" w:hAnsi="Calibri" w:cs="Calibri"/>
          <w:color w:val="000000" w:themeColor="text1"/>
        </w:rPr>
        <w:t>Conejero</w:t>
      </w:r>
      <w:proofErr w:type="spellEnd"/>
      <w:r w:rsidR="001650BE" w:rsidRPr="001E6AB7">
        <w:rPr>
          <w:rFonts w:ascii="Calibri" w:hAnsi="Calibri" w:cs="Calibri"/>
          <w:color w:val="000000" w:themeColor="text1"/>
        </w:rPr>
        <w:t>-Lara, P.L. Mateo, F.X. Aviles, J.M. Sanchez-Ruiz</w:t>
      </w:r>
      <w:r w:rsidR="008A4C1B" w:rsidRPr="001E6AB7">
        <w:rPr>
          <w:rFonts w:ascii="Calibri" w:hAnsi="Calibri" w:cs="Calibri"/>
          <w:color w:val="000000" w:themeColor="text1"/>
        </w:rPr>
        <w:t xml:space="preserve"> </w:t>
      </w:r>
      <w:r w:rsidR="001650BE" w:rsidRPr="001E6AB7">
        <w:rPr>
          <w:rFonts w:ascii="Calibri" w:hAnsi="Calibri" w:cs="Calibri"/>
          <w:color w:val="000000" w:themeColor="text1"/>
        </w:rPr>
        <w:t>Biochemistry, 30 (1991), p. 2067</w:t>
      </w:r>
    </w:p>
    <w:p w14:paraId="6AACC3F6" w14:textId="6757D87B" w:rsidR="001650BE" w:rsidRPr="001E6AB7" w:rsidRDefault="001C681B" w:rsidP="008A4C1B">
      <w:pPr>
        <w:pStyle w:val="NoSpacing"/>
        <w:ind w:left="720" w:hanging="720"/>
        <w:rPr>
          <w:rFonts w:ascii="Calibri" w:hAnsi="Calibri" w:cs="Calibri"/>
          <w:color w:val="000000" w:themeColor="text1"/>
        </w:rPr>
      </w:pPr>
      <w:hyperlink r:id="rId45" w:anchor="bBIB19" w:history="1">
        <w:r w:rsidR="001650BE" w:rsidRPr="001E6AB7">
          <w:rPr>
            <w:rStyle w:val="Hyperlink"/>
            <w:rFonts w:ascii="Calibri" w:hAnsi="Calibri" w:cs="Calibri"/>
            <w:color w:val="000000" w:themeColor="text1"/>
          </w:rPr>
          <w:t>19</w:t>
        </w:r>
      </w:hyperlink>
      <w:r w:rsidR="008A4C1B" w:rsidRPr="001E6AB7">
        <w:rPr>
          <w:rFonts w:ascii="Calibri" w:hAnsi="Calibri" w:cs="Calibri"/>
          <w:color w:val="000000" w:themeColor="text1"/>
        </w:rPr>
        <w:t xml:space="preserve"> </w:t>
      </w:r>
      <w:r w:rsidR="001650BE" w:rsidRPr="001E6AB7">
        <w:rPr>
          <w:rFonts w:ascii="Calibri" w:hAnsi="Calibri" w:cs="Calibri"/>
          <w:color w:val="000000" w:themeColor="text1"/>
        </w:rPr>
        <w:t>B. Chen, J. King</w:t>
      </w:r>
      <w:r w:rsidR="008A4C1B" w:rsidRPr="001E6AB7">
        <w:rPr>
          <w:rFonts w:ascii="Calibri" w:hAnsi="Calibri" w:cs="Calibri"/>
          <w:color w:val="000000" w:themeColor="text1"/>
        </w:rPr>
        <w:t xml:space="preserve"> </w:t>
      </w:r>
      <w:r w:rsidR="001650BE" w:rsidRPr="001E6AB7">
        <w:rPr>
          <w:rFonts w:ascii="Calibri" w:hAnsi="Calibri" w:cs="Calibri"/>
          <w:color w:val="000000" w:themeColor="text1"/>
        </w:rPr>
        <w:t>Biochemistry, 30 (1991), p. 6260</w:t>
      </w:r>
    </w:p>
    <w:p w14:paraId="2D2BE533" w14:textId="4EDF9D05" w:rsidR="001650BE" w:rsidRPr="001E6AB7" w:rsidRDefault="001C681B" w:rsidP="008A4C1B">
      <w:pPr>
        <w:pStyle w:val="NoSpacing"/>
        <w:ind w:left="720" w:hanging="720"/>
        <w:rPr>
          <w:rFonts w:ascii="Calibri" w:hAnsi="Calibri" w:cs="Calibri"/>
          <w:color w:val="000000" w:themeColor="text1"/>
        </w:rPr>
      </w:pPr>
      <w:hyperlink r:id="rId46" w:anchor="bBIB20" w:history="1">
        <w:r w:rsidR="001650BE" w:rsidRPr="001E6AB7">
          <w:rPr>
            <w:rStyle w:val="Hyperlink"/>
            <w:rFonts w:ascii="Calibri" w:hAnsi="Calibri" w:cs="Calibri"/>
            <w:color w:val="000000" w:themeColor="text1"/>
          </w:rPr>
          <w:t>20</w:t>
        </w:r>
      </w:hyperlink>
      <w:r w:rsidR="008A4C1B"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F. </w:t>
      </w:r>
      <w:proofErr w:type="spellStart"/>
      <w:r w:rsidR="001650BE" w:rsidRPr="001E6AB7">
        <w:rPr>
          <w:rFonts w:ascii="Calibri" w:hAnsi="Calibri" w:cs="Calibri"/>
          <w:color w:val="000000" w:themeColor="text1"/>
        </w:rPr>
        <w:t>Tani</w:t>
      </w:r>
      <w:proofErr w:type="spellEnd"/>
      <w:r w:rsidR="001650BE" w:rsidRPr="001E6AB7">
        <w:rPr>
          <w:rFonts w:ascii="Calibri" w:hAnsi="Calibri" w:cs="Calibri"/>
          <w:color w:val="000000" w:themeColor="text1"/>
        </w:rPr>
        <w:t xml:space="preserve">, N. Shirai, T. </w:t>
      </w:r>
      <w:proofErr w:type="spellStart"/>
      <w:r w:rsidR="001650BE" w:rsidRPr="001E6AB7">
        <w:rPr>
          <w:rFonts w:ascii="Calibri" w:hAnsi="Calibri" w:cs="Calibri"/>
          <w:color w:val="000000" w:themeColor="text1"/>
        </w:rPr>
        <w:t>Onishi</w:t>
      </w:r>
      <w:proofErr w:type="spellEnd"/>
      <w:r w:rsidR="001650BE" w:rsidRPr="001E6AB7">
        <w:rPr>
          <w:rFonts w:ascii="Calibri" w:hAnsi="Calibri" w:cs="Calibri"/>
          <w:color w:val="000000" w:themeColor="text1"/>
        </w:rPr>
        <w:t xml:space="preserve">, F. </w:t>
      </w:r>
      <w:proofErr w:type="spellStart"/>
      <w:r w:rsidR="001650BE" w:rsidRPr="001E6AB7">
        <w:rPr>
          <w:rFonts w:ascii="Calibri" w:hAnsi="Calibri" w:cs="Calibri"/>
          <w:color w:val="000000" w:themeColor="text1"/>
        </w:rPr>
        <w:t>Venelly</w:t>
      </w:r>
      <w:proofErr w:type="spellEnd"/>
      <w:r w:rsidR="001650BE" w:rsidRPr="001E6AB7">
        <w:rPr>
          <w:rFonts w:ascii="Calibri" w:hAnsi="Calibri" w:cs="Calibri"/>
          <w:color w:val="000000" w:themeColor="text1"/>
        </w:rPr>
        <w:t xml:space="preserve">, K. </w:t>
      </w:r>
      <w:proofErr w:type="spellStart"/>
      <w:r w:rsidR="001650BE" w:rsidRPr="001E6AB7">
        <w:rPr>
          <w:rFonts w:ascii="Calibri" w:hAnsi="Calibri" w:cs="Calibri"/>
          <w:color w:val="000000" w:themeColor="text1"/>
        </w:rPr>
        <w:t>Yasumoto</w:t>
      </w:r>
      <w:proofErr w:type="spellEnd"/>
      <w:r w:rsidR="001650BE" w:rsidRPr="001E6AB7">
        <w:rPr>
          <w:rFonts w:ascii="Calibri" w:hAnsi="Calibri" w:cs="Calibri"/>
          <w:color w:val="000000" w:themeColor="text1"/>
        </w:rPr>
        <w:t>, E. Doi</w:t>
      </w:r>
      <w:r w:rsidR="008A4C1B" w:rsidRPr="001E6AB7">
        <w:rPr>
          <w:rFonts w:ascii="Calibri" w:hAnsi="Calibri" w:cs="Calibri"/>
          <w:color w:val="000000" w:themeColor="text1"/>
        </w:rPr>
        <w:t xml:space="preserve"> </w:t>
      </w:r>
      <w:r w:rsidR="001650BE" w:rsidRPr="001E6AB7">
        <w:rPr>
          <w:rFonts w:ascii="Calibri" w:hAnsi="Calibri" w:cs="Calibri"/>
          <w:color w:val="000000" w:themeColor="text1"/>
        </w:rPr>
        <w:t>Protein Sci., 6 (1997), p. 1492</w:t>
      </w:r>
    </w:p>
    <w:p w14:paraId="2B05B787" w14:textId="22255F88" w:rsidR="001650BE" w:rsidRPr="001E6AB7" w:rsidRDefault="001C681B" w:rsidP="008A4C1B">
      <w:pPr>
        <w:pStyle w:val="NoSpacing"/>
        <w:ind w:left="720" w:hanging="720"/>
        <w:rPr>
          <w:rFonts w:ascii="Calibri" w:hAnsi="Calibri" w:cs="Calibri"/>
          <w:color w:val="000000" w:themeColor="text1"/>
        </w:rPr>
      </w:pPr>
      <w:hyperlink r:id="rId47" w:anchor="bBIB21" w:history="1">
        <w:r w:rsidR="001650BE" w:rsidRPr="001E6AB7">
          <w:rPr>
            <w:rStyle w:val="Hyperlink"/>
            <w:rFonts w:ascii="Calibri" w:hAnsi="Calibri" w:cs="Calibri"/>
            <w:color w:val="000000" w:themeColor="text1"/>
          </w:rPr>
          <w:t>21</w:t>
        </w:r>
      </w:hyperlink>
      <w:r w:rsidR="008A4C1B"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S.A. </w:t>
      </w:r>
      <w:proofErr w:type="spellStart"/>
      <w:r w:rsidR="001650BE" w:rsidRPr="001E6AB7">
        <w:rPr>
          <w:rFonts w:ascii="Calibri" w:hAnsi="Calibri" w:cs="Calibri"/>
          <w:color w:val="000000" w:themeColor="text1"/>
        </w:rPr>
        <w:t>Potekhin</w:t>
      </w:r>
      <w:proofErr w:type="spellEnd"/>
      <w:r w:rsidR="001650BE" w:rsidRPr="001E6AB7">
        <w:rPr>
          <w:rFonts w:ascii="Calibri" w:hAnsi="Calibri" w:cs="Calibri"/>
          <w:color w:val="000000" w:themeColor="text1"/>
        </w:rPr>
        <w:t xml:space="preserve">, E.L. </w:t>
      </w:r>
      <w:proofErr w:type="spellStart"/>
      <w:r w:rsidR="001650BE" w:rsidRPr="001E6AB7">
        <w:rPr>
          <w:rFonts w:ascii="Calibri" w:hAnsi="Calibri" w:cs="Calibri"/>
          <w:color w:val="000000" w:themeColor="text1"/>
        </w:rPr>
        <w:t>Kovrigin</w:t>
      </w:r>
      <w:proofErr w:type="spellEnd"/>
      <w:r w:rsidR="008A4C1B" w:rsidRPr="001E6AB7">
        <w:rPr>
          <w:rFonts w:ascii="Calibri" w:hAnsi="Calibri" w:cs="Calibri"/>
          <w:color w:val="000000" w:themeColor="text1"/>
        </w:rPr>
        <w:t xml:space="preserve"> </w:t>
      </w:r>
      <w:proofErr w:type="spellStart"/>
      <w:r w:rsidR="001650BE" w:rsidRPr="001E6AB7">
        <w:rPr>
          <w:rFonts w:ascii="Calibri" w:hAnsi="Calibri" w:cs="Calibri"/>
          <w:color w:val="000000" w:themeColor="text1"/>
        </w:rPr>
        <w:t>Biofizika</w:t>
      </w:r>
      <w:proofErr w:type="spellEnd"/>
      <w:r w:rsidR="001650BE" w:rsidRPr="001E6AB7">
        <w:rPr>
          <w:rFonts w:ascii="Calibri" w:hAnsi="Calibri" w:cs="Calibri"/>
          <w:color w:val="000000" w:themeColor="text1"/>
        </w:rPr>
        <w:t xml:space="preserve"> (Russia), 43 (1998), p. 223</w:t>
      </w:r>
    </w:p>
    <w:p w14:paraId="1551FD93" w14:textId="021A88F4" w:rsidR="001650BE" w:rsidRPr="001E6AB7" w:rsidRDefault="001C681B" w:rsidP="008A4C1B">
      <w:pPr>
        <w:pStyle w:val="NoSpacing"/>
        <w:ind w:left="720" w:hanging="720"/>
        <w:rPr>
          <w:rFonts w:ascii="Calibri" w:hAnsi="Calibri" w:cs="Calibri"/>
          <w:color w:val="000000" w:themeColor="text1"/>
        </w:rPr>
      </w:pPr>
      <w:hyperlink r:id="rId48" w:anchor="bBIB22" w:history="1">
        <w:r w:rsidR="001650BE" w:rsidRPr="001E6AB7">
          <w:rPr>
            <w:rStyle w:val="Hyperlink"/>
            <w:rFonts w:ascii="Calibri" w:hAnsi="Calibri" w:cs="Calibri"/>
            <w:color w:val="000000" w:themeColor="text1"/>
          </w:rPr>
          <w:t>22</w:t>
        </w:r>
      </w:hyperlink>
      <w:r w:rsidR="008A4C1B" w:rsidRPr="001E6AB7">
        <w:rPr>
          <w:rFonts w:ascii="Calibri" w:hAnsi="Calibri" w:cs="Calibri"/>
          <w:color w:val="000000" w:themeColor="text1"/>
        </w:rPr>
        <w:t xml:space="preserve"> </w:t>
      </w:r>
      <w:r w:rsidR="001650BE" w:rsidRPr="001E6AB7">
        <w:rPr>
          <w:rFonts w:ascii="Calibri" w:hAnsi="Calibri" w:cs="Calibri"/>
          <w:color w:val="000000" w:themeColor="text1"/>
        </w:rPr>
        <w:t>J.M. Sanchez-Ruiz, J.L. Lopez-</w:t>
      </w:r>
      <w:proofErr w:type="spellStart"/>
      <w:r w:rsidR="001650BE" w:rsidRPr="001E6AB7">
        <w:rPr>
          <w:rFonts w:ascii="Calibri" w:hAnsi="Calibri" w:cs="Calibri"/>
          <w:color w:val="000000" w:themeColor="text1"/>
        </w:rPr>
        <w:t>Lacomba</w:t>
      </w:r>
      <w:proofErr w:type="spellEnd"/>
      <w:r w:rsidR="001650BE" w:rsidRPr="001E6AB7">
        <w:rPr>
          <w:rFonts w:ascii="Calibri" w:hAnsi="Calibri" w:cs="Calibri"/>
          <w:color w:val="000000" w:themeColor="text1"/>
        </w:rPr>
        <w:t xml:space="preserve">, M. </w:t>
      </w:r>
      <w:proofErr w:type="spellStart"/>
      <w:r w:rsidR="001650BE" w:rsidRPr="001E6AB7">
        <w:rPr>
          <w:rFonts w:ascii="Calibri" w:hAnsi="Calibri" w:cs="Calibri"/>
          <w:color w:val="000000" w:themeColor="text1"/>
        </w:rPr>
        <w:t>Cortijo</w:t>
      </w:r>
      <w:proofErr w:type="spellEnd"/>
      <w:r w:rsidR="001650BE" w:rsidRPr="001E6AB7">
        <w:rPr>
          <w:rFonts w:ascii="Calibri" w:hAnsi="Calibri" w:cs="Calibri"/>
          <w:color w:val="000000" w:themeColor="text1"/>
        </w:rPr>
        <w:t>, P.L. Mateo</w:t>
      </w:r>
      <w:r w:rsidR="008A4C1B" w:rsidRPr="001E6AB7">
        <w:rPr>
          <w:rFonts w:ascii="Calibri" w:hAnsi="Calibri" w:cs="Calibri"/>
          <w:color w:val="000000" w:themeColor="text1"/>
        </w:rPr>
        <w:t xml:space="preserve"> </w:t>
      </w:r>
      <w:r w:rsidR="001650BE" w:rsidRPr="001E6AB7">
        <w:rPr>
          <w:rFonts w:ascii="Calibri" w:hAnsi="Calibri" w:cs="Calibri"/>
          <w:color w:val="000000" w:themeColor="text1"/>
        </w:rPr>
        <w:t>Biochemistry, 27 (1988), p. 1648</w:t>
      </w:r>
    </w:p>
    <w:p w14:paraId="57396445" w14:textId="34DD899E" w:rsidR="009437B5" w:rsidRPr="001E6AB7" w:rsidRDefault="001C681B" w:rsidP="008A4C1B">
      <w:pPr>
        <w:pStyle w:val="NoSpacing"/>
        <w:ind w:left="720" w:hanging="720"/>
        <w:rPr>
          <w:rFonts w:ascii="Calibri" w:hAnsi="Calibri" w:cs="Calibri"/>
          <w:color w:val="000000" w:themeColor="text1"/>
        </w:rPr>
      </w:pPr>
      <w:hyperlink r:id="rId49" w:anchor="bBIB23" w:history="1">
        <w:r w:rsidR="001650BE" w:rsidRPr="001E6AB7">
          <w:rPr>
            <w:rStyle w:val="Hyperlink"/>
            <w:rFonts w:ascii="Calibri" w:hAnsi="Calibri" w:cs="Calibri"/>
            <w:color w:val="000000" w:themeColor="text1"/>
          </w:rPr>
          <w:t>23</w:t>
        </w:r>
      </w:hyperlink>
      <w:r w:rsidR="008A4C1B"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P.L. </w:t>
      </w:r>
      <w:proofErr w:type="spellStart"/>
      <w:r w:rsidR="001650BE" w:rsidRPr="001E6AB7">
        <w:rPr>
          <w:rFonts w:ascii="Calibri" w:hAnsi="Calibri" w:cs="Calibri"/>
          <w:color w:val="000000" w:themeColor="text1"/>
        </w:rPr>
        <w:t>Privalov</w:t>
      </w:r>
      <w:proofErr w:type="spellEnd"/>
      <w:r w:rsidR="008A4C1B" w:rsidRPr="001E6AB7">
        <w:rPr>
          <w:rFonts w:ascii="Calibri" w:hAnsi="Calibri" w:cs="Calibri"/>
          <w:color w:val="000000" w:themeColor="text1"/>
        </w:rPr>
        <w:t xml:space="preserve"> </w:t>
      </w:r>
      <w:r w:rsidR="001650BE" w:rsidRPr="001E6AB7">
        <w:rPr>
          <w:rFonts w:ascii="Calibri" w:hAnsi="Calibri" w:cs="Calibri"/>
          <w:color w:val="000000" w:themeColor="text1"/>
        </w:rPr>
        <w:t xml:space="preserve">Crit. Rev. </w:t>
      </w:r>
      <w:proofErr w:type="spellStart"/>
      <w:r w:rsidR="001650BE" w:rsidRPr="001E6AB7">
        <w:rPr>
          <w:rFonts w:ascii="Calibri" w:hAnsi="Calibri" w:cs="Calibri"/>
          <w:color w:val="000000" w:themeColor="text1"/>
        </w:rPr>
        <w:t>Biochem</w:t>
      </w:r>
      <w:proofErr w:type="spellEnd"/>
      <w:r w:rsidR="001650BE" w:rsidRPr="001E6AB7">
        <w:rPr>
          <w:rFonts w:ascii="Calibri" w:hAnsi="Calibri" w:cs="Calibri"/>
          <w:color w:val="000000" w:themeColor="text1"/>
        </w:rPr>
        <w:t>. Mol. Biol., 25 (1990), pp. 281-305</w:t>
      </w:r>
    </w:p>
    <w:sectPr w:rsidR="009437B5" w:rsidRPr="001E6AB7"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7B7B2D"/>
    <w:multiLevelType w:val="hybridMultilevel"/>
    <w:tmpl w:val="5C14F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F46053"/>
    <w:multiLevelType w:val="multilevel"/>
    <w:tmpl w:val="20FCE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F59145D"/>
    <w:multiLevelType w:val="multilevel"/>
    <w:tmpl w:val="C8306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F5850FE"/>
    <w:multiLevelType w:val="multilevel"/>
    <w:tmpl w:val="B98E1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29"/>
  </w:num>
  <w:num w:numId="3">
    <w:abstractNumId w:val="11"/>
  </w:num>
  <w:num w:numId="4">
    <w:abstractNumId w:val="12"/>
  </w:num>
  <w:num w:numId="5">
    <w:abstractNumId w:val="15"/>
  </w:num>
  <w:num w:numId="6">
    <w:abstractNumId w:val="8"/>
  </w:num>
  <w:num w:numId="7">
    <w:abstractNumId w:val="17"/>
  </w:num>
  <w:num w:numId="8">
    <w:abstractNumId w:val="25"/>
  </w:num>
  <w:num w:numId="9">
    <w:abstractNumId w:val="19"/>
  </w:num>
  <w:num w:numId="10">
    <w:abstractNumId w:val="21"/>
  </w:num>
  <w:num w:numId="11">
    <w:abstractNumId w:val="6"/>
  </w:num>
  <w:num w:numId="12">
    <w:abstractNumId w:val="24"/>
  </w:num>
  <w:num w:numId="13">
    <w:abstractNumId w:val="16"/>
  </w:num>
  <w:num w:numId="14">
    <w:abstractNumId w:val="22"/>
  </w:num>
  <w:num w:numId="15">
    <w:abstractNumId w:val="31"/>
  </w:num>
  <w:num w:numId="16">
    <w:abstractNumId w:val="13"/>
  </w:num>
  <w:num w:numId="17">
    <w:abstractNumId w:val="33"/>
  </w:num>
  <w:num w:numId="18">
    <w:abstractNumId w:val="18"/>
  </w:num>
  <w:num w:numId="19">
    <w:abstractNumId w:val="0"/>
  </w:num>
  <w:num w:numId="20">
    <w:abstractNumId w:val="27"/>
  </w:num>
  <w:num w:numId="21">
    <w:abstractNumId w:val="26"/>
  </w:num>
  <w:num w:numId="22">
    <w:abstractNumId w:val="3"/>
  </w:num>
  <w:num w:numId="23">
    <w:abstractNumId w:val="32"/>
  </w:num>
  <w:num w:numId="24">
    <w:abstractNumId w:val="10"/>
  </w:num>
  <w:num w:numId="25">
    <w:abstractNumId w:val="37"/>
  </w:num>
  <w:num w:numId="26">
    <w:abstractNumId w:val="1"/>
  </w:num>
  <w:num w:numId="27">
    <w:abstractNumId w:val="35"/>
  </w:num>
  <w:num w:numId="28">
    <w:abstractNumId w:val="4"/>
  </w:num>
  <w:num w:numId="29">
    <w:abstractNumId w:val="28"/>
  </w:num>
  <w:num w:numId="30">
    <w:abstractNumId w:val="5"/>
  </w:num>
  <w:num w:numId="31">
    <w:abstractNumId w:val="30"/>
  </w:num>
  <w:num w:numId="32">
    <w:abstractNumId w:val="23"/>
  </w:num>
  <w:num w:numId="33">
    <w:abstractNumId w:val="36"/>
  </w:num>
  <w:num w:numId="34">
    <w:abstractNumId w:val="20"/>
  </w:num>
  <w:num w:numId="35">
    <w:abstractNumId w:val="14"/>
  </w:num>
  <w:num w:numId="36">
    <w:abstractNumId w:val="34"/>
  </w:num>
  <w:num w:numId="37">
    <w:abstractNumId w:val="7"/>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DNUtA1q5QFMwYY+/CfMMBJMLFjTfmtEWsFn8QD1DYl2+R0X1lkXNnsXh6D40/tb7kLXsS3U2tuNRay3CvdpSbA==" w:salt="Vg4Q6FwbGMC2hmDHjvVh+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2ABB"/>
    <w:rsid w:val="00013F66"/>
    <w:rsid w:val="00014F38"/>
    <w:rsid w:val="00017A6E"/>
    <w:rsid w:val="000233C1"/>
    <w:rsid w:val="00024048"/>
    <w:rsid w:val="00025160"/>
    <w:rsid w:val="00026BC7"/>
    <w:rsid w:val="0003036D"/>
    <w:rsid w:val="00030E72"/>
    <w:rsid w:val="000333E1"/>
    <w:rsid w:val="00034205"/>
    <w:rsid w:val="00035704"/>
    <w:rsid w:val="0003610A"/>
    <w:rsid w:val="00037828"/>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689"/>
    <w:rsid w:val="00091815"/>
    <w:rsid w:val="00092348"/>
    <w:rsid w:val="00092DFF"/>
    <w:rsid w:val="00093C1A"/>
    <w:rsid w:val="00097FBC"/>
    <w:rsid w:val="000A0975"/>
    <w:rsid w:val="000A266C"/>
    <w:rsid w:val="000A3059"/>
    <w:rsid w:val="000A7622"/>
    <w:rsid w:val="000A7F84"/>
    <w:rsid w:val="000B1D7F"/>
    <w:rsid w:val="000B1EEB"/>
    <w:rsid w:val="000B22D3"/>
    <w:rsid w:val="000B2768"/>
    <w:rsid w:val="000B3464"/>
    <w:rsid w:val="000B389E"/>
    <w:rsid w:val="000B501D"/>
    <w:rsid w:val="000B5170"/>
    <w:rsid w:val="000B62F7"/>
    <w:rsid w:val="000C0E5B"/>
    <w:rsid w:val="000C43B7"/>
    <w:rsid w:val="000C6BA7"/>
    <w:rsid w:val="000D0A30"/>
    <w:rsid w:val="000D3573"/>
    <w:rsid w:val="000D4F0B"/>
    <w:rsid w:val="000D6BF2"/>
    <w:rsid w:val="000E69EF"/>
    <w:rsid w:val="000E7C46"/>
    <w:rsid w:val="000F0449"/>
    <w:rsid w:val="000F08DA"/>
    <w:rsid w:val="000F14F0"/>
    <w:rsid w:val="000F16A4"/>
    <w:rsid w:val="000F1D5E"/>
    <w:rsid w:val="000F23D9"/>
    <w:rsid w:val="000F33D0"/>
    <w:rsid w:val="00101A98"/>
    <w:rsid w:val="00104CE6"/>
    <w:rsid w:val="00106DF1"/>
    <w:rsid w:val="00107EA8"/>
    <w:rsid w:val="00114114"/>
    <w:rsid w:val="00115F37"/>
    <w:rsid w:val="00117F89"/>
    <w:rsid w:val="00120313"/>
    <w:rsid w:val="001233A5"/>
    <w:rsid w:val="00123BC0"/>
    <w:rsid w:val="00123E80"/>
    <w:rsid w:val="00131A15"/>
    <w:rsid w:val="00131C28"/>
    <w:rsid w:val="00134CF7"/>
    <w:rsid w:val="001352A5"/>
    <w:rsid w:val="0014182B"/>
    <w:rsid w:val="0014490B"/>
    <w:rsid w:val="00146A5C"/>
    <w:rsid w:val="00146E50"/>
    <w:rsid w:val="00147CF5"/>
    <w:rsid w:val="00150DB6"/>
    <w:rsid w:val="00154C29"/>
    <w:rsid w:val="00154D34"/>
    <w:rsid w:val="00160E1F"/>
    <w:rsid w:val="00161372"/>
    <w:rsid w:val="001622DB"/>
    <w:rsid w:val="001626C9"/>
    <w:rsid w:val="00163F71"/>
    <w:rsid w:val="001650BE"/>
    <w:rsid w:val="00173556"/>
    <w:rsid w:val="00177615"/>
    <w:rsid w:val="0018114F"/>
    <w:rsid w:val="00181ADF"/>
    <w:rsid w:val="00183A38"/>
    <w:rsid w:val="001854EA"/>
    <w:rsid w:val="00185C26"/>
    <w:rsid w:val="00194298"/>
    <w:rsid w:val="00196C7C"/>
    <w:rsid w:val="001A16DB"/>
    <w:rsid w:val="001A1C71"/>
    <w:rsid w:val="001A1DF4"/>
    <w:rsid w:val="001A34C4"/>
    <w:rsid w:val="001B6E76"/>
    <w:rsid w:val="001C3A3F"/>
    <w:rsid w:val="001C681B"/>
    <w:rsid w:val="001D1087"/>
    <w:rsid w:val="001D2448"/>
    <w:rsid w:val="001D3ADE"/>
    <w:rsid w:val="001D58D3"/>
    <w:rsid w:val="001D776C"/>
    <w:rsid w:val="001D7BCC"/>
    <w:rsid w:val="001E18FE"/>
    <w:rsid w:val="001E5575"/>
    <w:rsid w:val="001E6AB7"/>
    <w:rsid w:val="001F2164"/>
    <w:rsid w:val="001F70BC"/>
    <w:rsid w:val="001F7FBE"/>
    <w:rsid w:val="002016B1"/>
    <w:rsid w:val="00201875"/>
    <w:rsid w:val="00201AFD"/>
    <w:rsid w:val="00201FDC"/>
    <w:rsid w:val="002022D8"/>
    <w:rsid w:val="00206486"/>
    <w:rsid w:val="00206CC8"/>
    <w:rsid w:val="00211422"/>
    <w:rsid w:val="00212109"/>
    <w:rsid w:val="00214117"/>
    <w:rsid w:val="00224240"/>
    <w:rsid w:val="00226FA2"/>
    <w:rsid w:val="0024134B"/>
    <w:rsid w:val="0024168C"/>
    <w:rsid w:val="00251132"/>
    <w:rsid w:val="00252A6C"/>
    <w:rsid w:val="002535DF"/>
    <w:rsid w:val="002558EB"/>
    <w:rsid w:val="00255B43"/>
    <w:rsid w:val="00255BDC"/>
    <w:rsid w:val="00255BEA"/>
    <w:rsid w:val="00261403"/>
    <w:rsid w:val="00261F59"/>
    <w:rsid w:val="00272AF4"/>
    <w:rsid w:val="00274ED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1C48"/>
    <w:rsid w:val="003427C6"/>
    <w:rsid w:val="00343472"/>
    <w:rsid w:val="003455AA"/>
    <w:rsid w:val="00347634"/>
    <w:rsid w:val="0035142E"/>
    <w:rsid w:val="00351E90"/>
    <w:rsid w:val="00360206"/>
    <w:rsid w:val="003624EE"/>
    <w:rsid w:val="003632E1"/>
    <w:rsid w:val="00363CD3"/>
    <w:rsid w:val="003656A9"/>
    <w:rsid w:val="00366852"/>
    <w:rsid w:val="003706EF"/>
    <w:rsid w:val="00370BE4"/>
    <w:rsid w:val="00371D56"/>
    <w:rsid w:val="003727DD"/>
    <w:rsid w:val="0037612E"/>
    <w:rsid w:val="0037755D"/>
    <w:rsid w:val="00381F0E"/>
    <w:rsid w:val="0038549B"/>
    <w:rsid w:val="0038628A"/>
    <w:rsid w:val="0038634F"/>
    <w:rsid w:val="00391C48"/>
    <w:rsid w:val="00392D53"/>
    <w:rsid w:val="00394337"/>
    <w:rsid w:val="003A437A"/>
    <w:rsid w:val="003A503E"/>
    <w:rsid w:val="003A6039"/>
    <w:rsid w:val="003B232A"/>
    <w:rsid w:val="003B47FA"/>
    <w:rsid w:val="003B6208"/>
    <w:rsid w:val="003B7F8F"/>
    <w:rsid w:val="003C0DBD"/>
    <w:rsid w:val="003C19B2"/>
    <w:rsid w:val="003C4172"/>
    <w:rsid w:val="003C437D"/>
    <w:rsid w:val="003C4456"/>
    <w:rsid w:val="003D3301"/>
    <w:rsid w:val="003D39A8"/>
    <w:rsid w:val="003D4641"/>
    <w:rsid w:val="003D7AAF"/>
    <w:rsid w:val="003E05B7"/>
    <w:rsid w:val="003E0C0A"/>
    <w:rsid w:val="003E6CFF"/>
    <w:rsid w:val="003F07F8"/>
    <w:rsid w:val="004010E3"/>
    <w:rsid w:val="004055B8"/>
    <w:rsid w:val="0040709D"/>
    <w:rsid w:val="00410C09"/>
    <w:rsid w:val="004122F9"/>
    <w:rsid w:val="004124D3"/>
    <w:rsid w:val="004139BA"/>
    <w:rsid w:val="00421CBC"/>
    <w:rsid w:val="0043008C"/>
    <w:rsid w:val="00430B91"/>
    <w:rsid w:val="004328A4"/>
    <w:rsid w:val="004374EF"/>
    <w:rsid w:val="00440F61"/>
    <w:rsid w:val="004441CB"/>
    <w:rsid w:val="00450DB8"/>
    <w:rsid w:val="00451C14"/>
    <w:rsid w:val="00453D2C"/>
    <w:rsid w:val="00454851"/>
    <w:rsid w:val="00456070"/>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7B5"/>
    <w:rsid w:val="004816ED"/>
    <w:rsid w:val="0048309F"/>
    <w:rsid w:val="004834F0"/>
    <w:rsid w:val="004839C8"/>
    <w:rsid w:val="00487185"/>
    <w:rsid w:val="004873AE"/>
    <w:rsid w:val="00487718"/>
    <w:rsid w:val="00490ABE"/>
    <w:rsid w:val="004932A8"/>
    <w:rsid w:val="00493B34"/>
    <w:rsid w:val="00497E47"/>
    <w:rsid w:val="004A0368"/>
    <w:rsid w:val="004A2715"/>
    <w:rsid w:val="004A2894"/>
    <w:rsid w:val="004A2B41"/>
    <w:rsid w:val="004A3B3E"/>
    <w:rsid w:val="004A57DA"/>
    <w:rsid w:val="004B2226"/>
    <w:rsid w:val="004B4BEA"/>
    <w:rsid w:val="004B6BED"/>
    <w:rsid w:val="004B77C2"/>
    <w:rsid w:val="004C0B3D"/>
    <w:rsid w:val="004C2D7B"/>
    <w:rsid w:val="004C45D2"/>
    <w:rsid w:val="004C5EEF"/>
    <w:rsid w:val="004D0313"/>
    <w:rsid w:val="004D118A"/>
    <w:rsid w:val="004D1CB9"/>
    <w:rsid w:val="004D21C9"/>
    <w:rsid w:val="004E34F8"/>
    <w:rsid w:val="004E3C84"/>
    <w:rsid w:val="004E3D8F"/>
    <w:rsid w:val="004E528B"/>
    <w:rsid w:val="004F146C"/>
    <w:rsid w:val="004F1F3C"/>
    <w:rsid w:val="00502C9E"/>
    <w:rsid w:val="0050398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2682"/>
    <w:rsid w:val="00553291"/>
    <w:rsid w:val="005546FF"/>
    <w:rsid w:val="00556B72"/>
    <w:rsid w:val="005605E4"/>
    <w:rsid w:val="00563D7B"/>
    <w:rsid w:val="00563E3B"/>
    <w:rsid w:val="005643C8"/>
    <w:rsid w:val="005673D1"/>
    <w:rsid w:val="00570F38"/>
    <w:rsid w:val="00573955"/>
    <w:rsid w:val="005757DF"/>
    <w:rsid w:val="0058041E"/>
    <w:rsid w:val="00580E33"/>
    <w:rsid w:val="00583225"/>
    <w:rsid w:val="0058724D"/>
    <w:rsid w:val="005960F4"/>
    <w:rsid w:val="00596593"/>
    <w:rsid w:val="00596A35"/>
    <w:rsid w:val="005979CD"/>
    <w:rsid w:val="005A12F0"/>
    <w:rsid w:val="005A5291"/>
    <w:rsid w:val="005A64BD"/>
    <w:rsid w:val="005A6FD1"/>
    <w:rsid w:val="005A7FF5"/>
    <w:rsid w:val="005B08F1"/>
    <w:rsid w:val="005B47BC"/>
    <w:rsid w:val="005C00EC"/>
    <w:rsid w:val="005C15C9"/>
    <w:rsid w:val="005C30E9"/>
    <w:rsid w:val="005C663B"/>
    <w:rsid w:val="005D0CAD"/>
    <w:rsid w:val="005D1C38"/>
    <w:rsid w:val="005D1ED6"/>
    <w:rsid w:val="005D4EE8"/>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06B9"/>
    <w:rsid w:val="00631A06"/>
    <w:rsid w:val="00633D28"/>
    <w:rsid w:val="00633F1B"/>
    <w:rsid w:val="00634D07"/>
    <w:rsid w:val="00635799"/>
    <w:rsid w:val="00636A77"/>
    <w:rsid w:val="0064051B"/>
    <w:rsid w:val="00645C90"/>
    <w:rsid w:val="00645D2C"/>
    <w:rsid w:val="00650724"/>
    <w:rsid w:val="00651175"/>
    <w:rsid w:val="006517B5"/>
    <w:rsid w:val="00652076"/>
    <w:rsid w:val="00652239"/>
    <w:rsid w:val="00653B7D"/>
    <w:rsid w:val="00653DA3"/>
    <w:rsid w:val="00654D37"/>
    <w:rsid w:val="00655A47"/>
    <w:rsid w:val="006621F0"/>
    <w:rsid w:val="006647E7"/>
    <w:rsid w:val="006659A6"/>
    <w:rsid w:val="00666FD4"/>
    <w:rsid w:val="00667217"/>
    <w:rsid w:val="006702C6"/>
    <w:rsid w:val="00671723"/>
    <w:rsid w:val="006769E6"/>
    <w:rsid w:val="00676C63"/>
    <w:rsid w:val="00682333"/>
    <w:rsid w:val="006844CA"/>
    <w:rsid w:val="006871E0"/>
    <w:rsid w:val="00693B53"/>
    <w:rsid w:val="00694FCA"/>
    <w:rsid w:val="00697377"/>
    <w:rsid w:val="006A147C"/>
    <w:rsid w:val="006A1F61"/>
    <w:rsid w:val="006A533C"/>
    <w:rsid w:val="006A5E52"/>
    <w:rsid w:val="006A712D"/>
    <w:rsid w:val="006A7B71"/>
    <w:rsid w:val="006B20FD"/>
    <w:rsid w:val="006B2A3E"/>
    <w:rsid w:val="006B3B2B"/>
    <w:rsid w:val="006C024E"/>
    <w:rsid w:val="006C2998"/>
    <w:rsid w:val="006C7B59"/>
    <w:rsid w:val="006C7ED1"/>
    <w:rsid w:val="006D75E1"/>
    <w:rsid w:val="006D7670"/>
    <w:rsid w:val="006E10F4"/>
    <w:rsid w:val="006E10FD"/>
    <w:rsid w:val="006E2996"/>
    <w:rsid w:val="006E2EEC"/>
    <w:rsid w:val="006E471E"/>
    <w:rsid w:val="006E4859"/>
    <w:rsid w:val="006F24E3"/>
    <w:rsid w:val="006F7E70"/>
    <w:rsid w:val="00702465"/>
    <w:rsid w:val="007065D3"/>
    <w:rsid w:val="007071B1"/>
    <w:rsid w:val="00707EC1"/>
    <w:rsid w:val="00710582"/>
    <w:rsid w:val="00714EE9"/>
    <w:rsid w:val="00715EA1"/>
    <w:rsid w:val="00716B45"/>
    <w:rsid w:val="007246B0"/>
    <w:rsid w:val="007258CB"/>
    <w:rsid w:val="00730E29"/>
    <w:rsid w:val="00732FF6"/>
    <w:rsid w:val="00735393"/>
    <w:rsid w:val="00735C37"/>
    <w:rsid w:val="00745E32"/>
    <w:rsid w:val="007466F7"/>
    <w:rsid w:val="00757D89"/>
    <w:rsid w:val="0076194B"/>
    <w:rsid w:val="00763676"/>
    <w:rsid w:val="00770D3B"/>
    <w:rsid w:val="00772776"/>
    <w:rsid w:val="00776E56"/>
    <w:rsid w:val="00781619"/>
    <w:rsid w:val="00785436"/>
    <w:rsid w:val="0079146B"/>
    <w:rsid w:val="00791DD5"/>
    <w:rsid w:val="00791FA3"/>
    <w:rsid w:val="00793469"/>
    <w:rsid w:val="00796875"/>
    <w:rsid w:val="0079756E"/>
    <w:rsid w:val="007A1233"/>
    <w:rsid w:val="007A258F"/>
    <w:rsid w:val="007A3B3A"/>
    <w:rsid w:val="007B0BBA"/>
    <w:rsid w:val="007C16F7"/>
    <w:rsid w:val="007D25DB"/>
    <w:rsid w:val="007D50E2"/>
    <w:rsid w:val="007D51E8"/>
    <w:rsid w:val="007D655B"/>
    <w:rsid w:val="007D762B"/>
    <w:rsid w:val="007D7C64"/>
    <w:rsid w:val="007E2E07"/>
    <w:rsid w:val="007E491C"/>
    <w:rsid w:val="007E53E2"/>
    <w:rsid w:val="007E604C"/>
    <w:rsid w:val="007E714E"/>
    <w:rsid w:val="007F0059"/>
    <w:rsid w:val="007F0413"/>
    <w:rsid w:val="007F12C0"/>
    <w:rsid w:val="007F336A"/>
    <w:rsid w:val="007F4E20"/>
    <w:rsid w:val="007F7A0B"/>
    <w:rsid w:val="0080037D"/>
    <w:rsid w:val="008061A3"/>
    <w:rsid w:val="008061E0"/>
    <w:rsid w:val="0080711D"/>
    <w:rsid w:val="00813292"/>
    <w:rsid w:val="00813E40"/>
    <w:rsid w:val="00815475"/>
    <w:rsid w:val="00816489"/>
    <w:rsid w:val="00817C16"/>
    <w:rsid w:val="00820049"/>
    <w:rsid w:val="0082013E"/>
    <w:rsid w:val="00822617"/>
    <w:rsid w:val="00824B15"/>
    <w:rsid w:val="00826470"/>
    <w:rsid w:val="008322E3"/>
    <w:rsid w:val="00834DF7"/>
    <w:rsid w:val="00836F01"/>
    <w:rsid w:val="008406F5"/>
    <w:rsid w:val="00841F1E"/>
    <w:rsid w:val="00842203"/>
    <w:rsid w:val="00844ED9"/>
    <w:rsid w:val="00850E3E"/>
    <w:rsid w:val="00864432"/>
    <w:rsid w:val="008649A3"/>
    <w:rsid w:val="00865A46"/>
    <w:rsid w:val="0086670A"/>
    <w:rsid w:val="00870BA1"/>
    <w:rsid w:val="00873CDE"/>
    <w:rsid w:val="00874421"/>
    <w:rsid w:val="00875997"/>
    <w:rsid w:val="0087796C"/>
    <w:rsid w:val="00880932"/>
    <w:rsid w:val="008825B5"/>
    <w:rsid w:val="00884A5A"/>
    <w:rsid w:val="00885619"/>
    <w:rsid w:val="00885E74"/>
    <w:rsid w:val="00886B14"/>
    <w:rsid w:val="008927F4"/>
    <w:rsid w:val="00893B58"/>
    <w:rsid w:val="00893B96"/>
    <w:rsid w:val="00894E4C"/>
    <w:rsid w:val="0089642A"/>
    <w:rsid w:val="008A1743"/>
    <w:rsid w:val="008A23DD"/>
    <w:rsid w:val="008A4C1B"/>
    <w:rsid w:val="008A6C51"/>
    <w:rsid w:val="008B15CF"/>
    <w:rsid w:val="008B2242"/>
    <w:rsid w:val="008B4AD1"/>
    <w:rsid w:val="008B6308"/>
    <w:rsid w:val="008B6D93"/>
    <w:rsid w:val="008B7177"/>
    <w:rsid w:val="008B7AF1"/>
    <w:rsid w:val="008C25CD"/>
    <w:rsid w:val="008C3543"/>
    <w:rsid w:val="008D0F0D"/>
    <w:rsid w:val="008D0FF2"/>
    <w:rsid w:val="008D14D6"/>
    <w:rsid w:val="008D1D7F"/>
    <w:rsid w:val="008D1F07"/>
    <w:rsid w:val="008D3526"/>
    <w:rsid w:val="008E122D"/>
    <w:rsid w:val="008E2F16"/>
    <w:rsid w:val="008F0401"/>
    <w:rsid w:val="008F04C1"/>
    <w:rsid w:val="008F2457"/>
    <w:rsid w:val="008F252A"/>
    <w:rsid w:val="008F6AFD"/>
    <w:rsid w:val="008F7645"/>
    <w:rsid w:val="00900D37"/>
    <w:rsid w:val="0090248F"/>
    <w:rsid w:val="00902F25"/>
    <w:rsid w:val="0090407E"/>
    <w:rsid w:val="00905334"/>
    <w:rsid w:val="00907ABB"/>
    <w:rsid w:val="00911307"/>
    <w:rsid w:val="00912C61"/>
    <w:rsid w:val="00915110"/>
    <w:rsid w:val="009151B5"/>
    <w:rsid w:val="00916ADA"/>
    <w:rsid w:val="00916C64"/>
    <w:rsid w:val="00924729"/>
    <w:rsid w:val="00925107"/>
    <w:rsid w:val="00925421"/>
    <w:rsid w:val="009267EE"/>
    <w:rsid w:val="00927998"/>
    <w:rsid w:val="00927CD5"/>
    <w:rsid w:val="00932185"/>
    <w:rsid w:val="009346E4"/>
    <w:rsid w:val="00935F23"/>
    <w:rsid w:val="009372D8"/>
    <w:rsid w:val="00937D12"/>
    <w:rsid w:val="00940ED2"/>
    <w:rsid w:val="009437B5"/>
    <w:rsid w:val="0094399A"/>
    <w:rsid w:val="00944376"/>
    <w:rsid w:val="0094593C"/>
    <w:rsid w:val="00946997"/>
    <w:rsid w:val="0094737A"/>
    <w:rsid w:val="00947B8B"/>
    <w:rsid w:val="00950094"/>
    <w:rsid w:val="0095139E"/>
    <w:rsid w:val="00951536"/>
    <w:rsid w:val="00952B32"/>
    <w:rsid w:val="00952C61"/>
    <w:rsid w:val="00954B3E"/>
    <w:rsid w:val="009554A6"/>
    <w:rsid w:val="00956FEB"/>
    <w:rsid w:val="009572F3"/>
    <w:rsid w:val="009650D5"/>
    <w:rsid w:val="0096535F"/>
    <w:rsid w:val="00965F35"/>
    <w:rsid w:val="00966500"/>
    <w:rsid w:val="009729A3"/>
    <w:rsid w:val="00977F16"/>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3917"/>
    <w:rsid w:val="009D5368"/>
    <w:rsid w:val="009D54DF"/>
    <w:rsid w:val="009E31D8"/>
    <w:rsid w:val="009E56AC"/>
    <w:rsid w:val="009E56AF"/>
    <w:rsid w:val="009E5E22"/>
    <w:rsid w:val="009E678D"/>
    <w:rsid w:val="009E7A9F"/>
    <w:rsid w:val="009F08B4"/>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43E3"/>
    <w:rsid w:val="00A45EE8"/>
    <w:rsid w:val="00A465FC"/>
    <w:rsid w:val="00A47B50"/>
    <w:rsid w:val="00A50459"/>
    <w:rsid w:val="00A506CB"/>
    <w:rsid w:val="00A52369"/>
    <w:rsid w:val="00A52A88"/>
    <w:rsid w:val="00A55701"/>
    <w:rsid w:val="00A56ED1"/>
    <w:rsid w:val="00A6233D"/>
    <w:rsid w:val="00A648A4"/>
    <w:rsid w:val="00A650B2"/>
    <w:rsid w:val="00A727D4"/>
    <w:rsid w:val="00A7290A"/>
    <w:rsid w:val="00A75006"/>
    <w:rsid w:val="00A7631E"/>
    <w:rsid w:val="00A8175D"/>
    <w:rsid w:val="00A81C30"/>
    <w:rsid w:val="00A81E28"/>
    <w:rsid w:val="00A82932"/>
    <w:rsid w:val="00A82D07"/>
    <w:rsid w:val="00A868FB"/>
    <w:rsid w:val="00A915ED"/>
    <w:rsid w:val="00A91CF2"/>
    <w:rsid w:val="00A93BA4"/>
    <w:rsid w:val="00A9416E"/>
    <w:rsid w:val="00AA493D"/>
    <w:rsid w:val="00AA4B8C"/>
    <w:rsid w:val="00AB4807"/>
    <w:rsid w:val="00AB4813"/>
    <w:rsid w:val="00AC0052"/>
    <w:rsid w:val="00AC04D6"/>
    <w:rsid w:val="00AD0685"/>
    <w:rsid w:val="00AD38C1"/>
    <w:rsid w:val="00AD5A78"/>
    <w:rsid w:val="00AD78AD"/>
    <w:rsid w:val="00AE1517"/>
    <w:rsid w:val="00AE3A08"/>
    <w:rsid w:val="00AE4078"/>
    <w:rsid w:val="00AE4230"/>
    <w:rsid w:val="00AE69D7"/>
    <w:rsid w:val="00AE71AA"/>
    <w:rsid w:val="00AF0766"/>
    <w:rsid w:val="00AF1374"/>
    <w:rsid w:val="00AF1E8A"/>
    <w:rsid w:val="00AF2DE8"/>
    <w:rsid w:val="00AF5947"/>
    <w:rsid w:val="00AF692A"/>
    <w:rsid w:val="00AF6D69"/>
    <w:rsid w:val="00AF7626"/>
    <w:rsid w:val="00B01E1E"/>
    <w:rsid w:val="00B03D08"/>
    <w:rsid w:val="00B05BF7"/>
    <w:rsid w:val="00B079F6"/>
    <w:rsid w:val="00B1094A"/>
    <w:rsid w:val="00B129D1"/>
    <w:rsid w:val="00B12F61"/>
    <w:rsid w:val="00B14CBC"/>
    <w:rsid w:val="00B1760D"/>
    <w:rsid w:val="00B17FF0"/>
    <w:rsid w:val="00B24162"/>
    <w:rsid w:val="00B24FB7"/>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0952"/>
    <w:rsid w:val="00B74E41"/>
    <w:rsid w:val="00B75BDF"/>
    <w:rsid w:val="00B7740D"/>
    <w:rsid w:val="00B82F58"/>
    <w:rsid w:val="00B839A9"/>
    <w:rsid w:val="00B83C5C"/>
    <w:rsid w:val="00B84C63"/>
    <w:rsid w:val="00B86814"/>
    <w:rsid w:val="00B87E1D"/>
    <w:rsid w:val="00B910CB"/>
    <w:rsid w:val="00B91743"/>
    <w:rsid w:val="00B91D38"/>
    <w:rsid w:val="00B927D2"/>
    <w:rsid w:val="00B935A4"/>
    <w:rsid w:val="00B941AD"/>
    <w:rsid w:val="00B945E5"/>
    <w:rsid w:val="00B9636B"/>
    <w:rsid w:val="00B974AD"/>
    <w:rsid w:val="00BA22C6"/>
    <w:rsid w:val="00BA316D"/>
    <w:rsid w:val="00BA4EC7"/>
    <w:rsid w:val="00BA5FEF"/>
    <w:rsid w:val="00BA7628"/>
    <w:rsid w:val="00BB2130"/>
    <w:rsid w:val="00BB30B6"/>
    <w:rsid w:val="00BB40CB"/>
    <w:rsid w:val="00BB724D"/>
    <w:rsid w:val="00BB7C37"/>
    <w:rsid w:val="00BC168F"/>
    <w:rsid w:val="00BC1E95"/>
    <w:rsid w:val="00BC2262"/>
    <w:rsid w:val="00BC3D81"/>
    <w:rsid w:val="00BC420A"/>
    <w:rsid w:val="00BC540B"/>
    <w:rsid w:val="00BC63E9"/>
    <w:rsid w:val="00BC7302"/>
    <w:rsid w:val="00BD01F3"/>
    <w:rsid w:val="00BD0D8D"/>
    <w:rsid w:val="00BD0FFE"/>
    <w:rsid w:val="00BD439F"/>
    <w:rsid w:val="00BD4F14"/>
    <w:rsid w:val="00BE2644"/>
    <w:rsid w:val="00BE3B59"/>
    <w:rsid w:val="00BE42F3"/>
    <w:rsid w:val="00BE551C"/>
    <w:rsid w:val="00BE56FE"/>
    <w:rsid w:val="00BF6ECD"/>
    <w:rsid w:val="00BF790B"/>
    <w:rsid w:val="00C01E67"/>
    <w:rsid w:val="00C020BE"/>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2034"/>
    <w:rsid w:val="00C52A7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1A9E"/>
    <w:rsid w:val="00CB3EF9"/>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406D"/>
    <w:rsid w:val="00D2778A"/>
    <w:rsid w:val="00D30D7E"/>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748"/>
    <w:rsid w:val="00D65A57"/>
    <w:rsid w:val="00D661C4"/>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4783"/>
    <w:rsid w:val="00DA5459"/>
    <w:rsid w:val="00DB1E1F"/>
    <w:rsid w:val="00DB357A"/>
    <w:rsid w:val="00DB4233"/>
    <w:rsid w:val="00DB5097"/>
    <w:rsid w:val="00DB61F5"/>
    <w:rsid w:val="00DB6F1B"/>
    <w:rsid w:val="00DC4F7C"/>
    <w:rsid w:val="00DC7134"/>
    <w:rsid w:val="00DC74F2"/>
    <w:rsid w:val="00DC7C2C"/>
    <w:rsid w:val="00DD2256"/>
    <w:rsid w:val="00DD4B55"/>
    <w:rsid w:val="00DD5871"/>
    <w:rsid w:val="00DE2F66"/>
    <w:rsid w:val="00DE4173"/>
    <w:rsid w:val="00DE4592"/>
    <w:rsid w:val="00DE4A37"/>
    <w:rsid w:val="00DF6125"/>
    <w:rsid w:val="00E13E05"/>
    <w:rsid w:val="00E15784"/>
    <w:rsid w:val="00E16734"/>
    <w:rsid w:val="00E179BE"/>
    <w:rsid w:val="00E17AC4"/>
    <w:rsid w:val="00E20401"/>
    <w:rsid w:val="00E229E0"/>
    <w:rsid w:val="00E264D8"/>
    <w:rsid w:val="00E308AA"/>
    <w:rsid w:val="00E319F9"/>
    <w:rsid w:val="00E331C7"/>
    <w:rsid w:val="00E35240"/>
    <w:rsid w:val="00E36E18"/>
    <w:rsid w:val="00E37099"/>
    <w:rsid w:val="00E40A15"/>
    <w:rsid w:val="00E40CCE"/>
    <w:rsid w:val="00E43654"/>
    <w:rsid w:val="00E459FA"/>
    <w:rsid w:val="00E45A4B"/>
    <w:rsid w:val="00E46996"/>
    <w:rsid w:val="00E50522"/>
    <w:rsid w:val="00E51347"/>
    <w:rsid w:val="00E52F87"/>
    <w:rsid w:val="00E55E6A"/>
    <w:rsid w:val="00E6120D"/>
    <w:rsid w:val="00E61D06"/>
    <w:rsid w:val="00E64908"/>
    <w:rsid w:val="00E7043E"/>
    <w:rsid w:val="00E747D9"/>
    <w:rsid w:val="00E75D5D"/>
    <w:rsid w:val="00E766CA"/>
    <w:rsid w:val="00E81F85"/>
    <w:rsid w:val="00E8413D"/>
    <w:rsid w:val="00E84C2A"/>
    <w:rsid w:val="00E870FE"/>
    <w:rsid w:val="00E90CA1"/>
    <w:rsid w:val="00E91D25"/>
    <w:rsid w:val="00E95F4D"/>
    <w:rsid w:val="00E97067"/>
    <w:rsid w:val="00EA6E8E"/>
    <w:rsid w:val="00EA7978"/>
    <w:rsid w:val="00EA7D19"/>
    <w:rsid w:val="00EB7F70"/>
    <w:rsid w:val="00EC02EE"/>
    <w:rsid w:val="00EC311A"/>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0E9B"/>
    <w:rsid w:val="00EF2D7A"/>
    <w:rsid w:val="00EF586D"/>
    <w:rsid w:val="00EF754E"/>
    <w:rsid w:val="00F00B9A"/>
    <w:rsid w:val="00F0246E"/>
    <w:rsid w:val="00F026DB"/>
    <w:rsid w:val="00F04133"/>
    <w:rsid w:val="00F06814"/>
    <w:rsid w:val="00F12233"/>
    <w:rsid w:val="00F12CE1"/>
    <w:rsid w:val="00F14096"/>
    <w:rsid w:val="00F14820"/>
    <w:rsid w:val="00F30DED"/>
    <w:rsid w:val="00F31DB2"/>
    <w:rsid w:val="00F37720"/>
    <w:rsid w:val="00F4046D"/>
    <w:rsid w:val="00F40A6C"/>
    <w:rsid w:val="00F42D15"/>
    <w:rsid w:val="00F44EA5"/>
    <w:rsid w:val="00F4518D"/>
    <w:rsid w:val="00F46AEA"/>
    <w:rsid w:val="00F46C28"/>
    <w:rsid w:val="00F46CF6"/>
    <w:rsid w:val="00F4756D"/>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5BFD"/>
    <w:rsid w:val="00F86BEC"/>
    <w:rsid w:val="00F9447B"/>
    <w:rsid w:val="00F944E0"/>
    <w:rsid w:val="00F95C39"/>
    <w:rsid w:val="00F9647A"/>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C4166"/>
    <w:rsid w:val="00FC5F2E"/>
    <w:rsid w:val="00FD0FFF"/>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text">
    <w:name w:val="text"/>
    <w:basedOn w:val="DefaultParagraphFont"/>
    <w:rsid w:val="000B62F7"/>
  </w:style>
  <w:style w:type="character" w:customStyle="1" w:styleId="author-ref">
    <w:name w:val="author-ref"/>
    <w:basedOn w:val="DefaultParagraphFont"/>
    <w:rsid w:val="000B62F7"/>
  </w:style>
  <w:style w:type="character" w:customStyle="1" w:styleId="extra-detail-2">
    <w:name w:val="extra-detail-2"/>
    <w:basedOn w:val="DefaultParagraphFont"/>
    <w:rsid w:val="001650BE"/>
  </w:style>
  <w:style w:type="character" w:customStyle="1" w:styleId="display">
    <w:name w:val="display"/>
    <w:basedOn w:val="DefaultParagraphFont"/>
    <w:rsid w:val="001650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84157580">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12527350">
      <w:bodyDiv w:val="1"/>
      <w:marLeft w:val="0"/>
      <w:marRight w:val="0"/>
      <w:marTop w:val="0"/>
      <w:marBottom w:val="0"/>
      <w:divBdr>
        <w:top w:val="none" w:sz="0" w:space="0" w:color="auto"/>
        <w:left w:val="none" w:sz="0" w:space="0" w:color="auto"/>
        <w:bottom w:val="none" w:sz="0" w:space="0" w:color="auto"/>
        <w:right w:val="none" w:sz="0" w:space="0" w:color="auto"/>
      </w:divBdr>
      <w:divsChild>
        <w:div w:id="1894006226">
          <w:marLeft w:val="0"/>
          <w:marRight w:val="0"/>
          <w:marTop w:val="0"/>
          <w:marBottom w:val="0"/>
          <w:divBdr>
            <w:top w:val="none" w:sz="0" w:space="0" w:color="auto"/>
            <w:left w:val="none" w:sz="0" w:space="0" w:color="auto"/>
            <w:bottom w:val="none" w:sz="0" w:space="0" w:color="auto"/>
            <w:right w:val="none" w:sz="0" w:space="0" w:color="auto"/>
          </w:divBdr>
          <w:divsChild>
            <w:div w:id="1913005865">
              <w:marLeft w:val="0"/>
              <w:marRight w:val="0"/>
              <w:marTop w:val="0"/>
              <w:marBottom w:val="0"/>
              <w:divBdr>
                <w:top w:val="none" w:sz="0" w:space="0" w:color="auto"/>
                <w:left w:val="none" w:sz="0" w:space="0" w:color="auto"/>
                <w:bottom w:val="none" w:sz="0" w:space="0" w:color="auto"/>
                <w:right w:val="none" w:sz="0" w:space="0" w:color="auto"/>
              </w:divBdr>
              <w:divsChild>
                <w:div w:id="59783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213303">
          <w:marLeft w:val="0"/>
          <w:marRight w:val="0"/>
          <w:marTop w:val="0"/>
          <w:marBottom w:val="0"/>
          <w:divBdr>
            <w:top w:val="none" w:sz="0" w:space="0" w:color="auto"/>
            <w:left w:val="none" w:sz="0" w:space="0" w:color="auto"/>
            <w:bottom w:val="none" w:sz="0" w:space="0" w:color="auto"/>
            <w:right w:val="none" w:sz="0" w:space="0" w:color="auto"/>
          </w:divBdr>
          <w:divsChild>
            <w:div w:id="1196577719">
              <w:marLeft w:val="0"/>
              <w:marRight w:val="0"/>
              <w:marTop w:val="0"/>
              <w:marBottom w:val="0"/>
              <w:divBdr>
                <w:top w:val="none" w:sz="0" w:space="0" w:color="auto"/>
                <w:left w:val="none" w:sz="0" w:space="0" w:color="auto"/>
                <w:bottom w:val="none" w:sz="0" w:space="0" w:color="auto"/>
                <w:right w:val="none" w:sz="0" w:space="0" w:color="auto"/>
              </w:divBdr>
              <w:divsChild>
                <w:div w:id="1874072123">
                  <w:marLeft w:val="0"/>
                  <w:marRight w:val="0"/>
                  <w:marTop w:val="0"/>
                  <w:marBottom w:val="0"/>
                  <w:divBdr>
                    <w:top w:val="none" w:sz="0" w:space="0" w:color="auto"/>
                    <w:left w:val="none" w:sz="0" w:space="0" w:color="auto"/>
                    <w:bottom w:val="none" w:sz="0" w:space="0" w:color="auto"/>
                    <w:right w:val="none" w:sz="0" w:space="0" w:color="auto"/>
                  </w:divBdr>
                </w:div>
                <w:div w:id="30158458">
                  <w:marLeft w:val="0"/>
                  <w:marRight w:val="0"/>
                  <w:marTop w:val="0"/>
                  <w:marBottom w:val="0"/>
                  <w:divBdr>
                    <w:top w:val="none" w:sz="0" w:space="0" w:color="auto"/>
                    <w:left w:val="none" w:sz="0" w:space="0" w:color="auto"/>
                    <w:bottom w:val="none" w:sz="0" w:space="0" w:color="auto"/>
                    <w:right w:val="none" w:sz="0" w:space="0" w:color="auto"/>
                  </w:divBdr>
                </w:div>
                <w:div w:id="184559050">
                  <w:marLeft w:val="0"/>
                  <w:marRight w:val="0"/>
                  <w:marTop w:val="0"/>
                  <w:marBottom w:val="0"/>
                  <w:divBdr>
                    <w:top w:val="none" w:sz="0" w:space="0" w:color="auto"/>
                    <w:left w:val="none" w:sz="0" w:space="0" w:color="auto"/>
                    <w:bottom w:val="none" w:sz="0" w:space="0" w:color="auto"/>
                    <w:right w:val="none" w:sz="0" w:space="0" w:color="auto"/>
                  </w:divBdr>
                </w:div>
                <w:div w:id="127698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2757">
          <w:marLeft w:val="0"/>
          <w:marRight w:val="0"/>
          <w:marTop w:val="0"/>
          <w:marBottom w:val="0"/>
          <w:divBdr>
            <w:top w:val="none" w:sz="0" w:space="0" w:color="auto"/>
            <w:left w:val="none" w:sz="0" w:space="0" w:color="auto"/>
            <w:bottom w:val="none" w:sz="0" w:space="0" w:color="auto"/>
            <w:right w:val="none" w:sz="0" w:space="0" w:color="auto"/>
          </w:divBdr>
          <w:divsChild>
            <w:div w:id="1112676186">
              <w:marLeft w:val="0"/>
              <w:marRight w:val="0"/>
              <w:marTop w:val="0"/>
              <w:marBottom w:val="0"/>
              <w:divBdr>
                <w:top w:val="none" w:sz="0" w:space="0" w:color="auto"/>
                <w:left w:val="none" w:sz="0" w:space="0" w:color="auto"/>
                <w:bottom w:val="none" w:sz="0" w:space="0" w:color="auto"/>
                <w:right w:val="none" w:sz="0" w:space="0" w:color="auto"/>
              </w:divBdr>
            </w:div>
          </w:divsChild>
        </w:div>
        <w:div w:id="1617717004">
          <w:marLeft w:val="0"/>
          <w:marRight w:val="0"/>
          <w:marTop w:val="0"/>
          <w:marBottom w:val="0"/>
          <w:divBdr>
            <w:top w:val="none" w:sz="0" w:space="0" w:color="auto"/>
            <w:left w:val="none" w:sz="0" w:space="0" w:color="auto"/>
            <w:bottom w:val="none" w:sz="0" w:space="0" w:color="auto"/>
            <w:right w:val="none" w:sz="0" w:space="0" w:color="auto"/>
          </w:divBdr>
        </w:div>
        <w:div w:id="727412858">
          <w:marLeft w:val="0"/>
          <w:marRight w:val="0"/>
          <w:marTop w:val="0"/>
          <w:marBottom w:val="0"/>
          <w:divBdr>
            <w:top w:val="none" w:sz="0" w:space="0" w:color="auto"/>
            <w:left w:val="none" w:sz="0" w:space="0" w:color="auto"/>
            <w:bottom w:val="none" w:sz="0" w:space="0" w:color="auto"/>
            <w:right w:val="none" w:sz="0" w:space="0" w:color="auto"/>
          </w:divBdr>
          <w:divsChild>
            <w:div w:id="401636542">
              <w:marLeft w:val="0"/>
              <w:marRight w:val="0"/>
              <w:marTop w:val="0"/>
              <w:marBottom w:val="0"/>
              <w:divBdr>
                <w:top w:val="none" w:sz="0" w:space="0" w:color="auto"/>
                <w:left w:val="none" w:sz="0" w:space="0" w:color="auto"/>
                <w:bottom w:val="none" w:sz="0" w:space="0" w:color="auto"/>
                <w:right w:val="none" w:sz="0" w:space="0" w:color="auto"/>
              </w:divBdr>
            </w:div>
          </w:divsChild>
        </w:div>
        <w:div w:id="128285528">
          <w:marLeft w:val="0"/>
          <w:marRight w:val="0"/>
          <w:marTop w:val="0"/>
          <w:marBottom w:val="0"/>
          <w:divBdr>
            <w:top w:val="none" w:sz="0" w:space="0" w:color="auto"/>
            <w:left w:val="none" w:sz="0" w:space="0" w:color="auto"/>
            <w:bottom w:val="none" w:sz="0" w:space="0" w:color="auto"/>
            <w:right w:val="none" w:sz="0" w:space="0" w:color="auto"/>
          </w:divBdr>
          <w:divsChild>
            <w:div w:id="483202203">
              <w:marLeft w:val="0"/>
              <w:marRight w:val="0"/>
              <w:marTop w:val="0"/>
              <w:marBottom w:val="0"/>
              <w:divBdr>
                <w:top w:val="none" w:sz="0" w:space="0" w:color="auto"/>
                <w:left w:val="none" w:sz="0" w:space="0" w:color="auto"/>
                <w:bottom w:val="none" w:sz="0" w:space="0" w:color="auto"/>
                <w:right w:val="none" w:sz="0" w:space="0" w:color="auto"/>
              </w:divBdr>
            </w:div>
          </w:divsChild>
        </w:div>
        <w:div w:id="476266353">
          <w:marLeft w:val="0"/>
          <w:marRight w:val="0"/>
          <w:marTop w:val="0"/>
          <w:marBottom w:val="0"/>
          <w:divBdr>
            <w:top w:val="none" w:sz="0" w:space="0" w:color="auto"/>
            <w:left w:val="none" w:sz="0" w:space="0" w:color="auto"/>
            <w:bottom w:val="none" w:sz="0" w:space="0" w:color="auto"/>
            <w:right w:val="none" w:sz="0" w:space="0" w:color="auto"/>
          </w:divBdr>
        </w:div>
        <w:div w:id="1593735586">
          <w:marLeft w:val="0"/>
          <w:marRight w:val="0"/>
          <w:marTop w:val="0"/>
          <w:marBottom w:val="0"/>
          <w:divBdr>
            <w:top w:val="none" w:sz="0" w:space="0" w:color="auto"/>
            <w:left w:val="none" w:sz="0" w:space="0" w:color="auto"/>
            <w:bottom w:val="none" w:sz="0" w:space="0" w:color="auto"/>
            <w:right w:val="none" w:sz="0" w:space="0" w:color="auto"/>
          </w:divBdr>
        </w:div>
        <w:div w:id="1920869190">
          <w:marLeft w:val="0"/>
          <w:marRight w:val="0"/>
          <w:marTop w:val="0"/>
          <w:marBottom w:val="0"/>
          <w:divBdr>
            <w:top w:val="none" w:sz="0" w:space="0" w:color="auto"/>
            <w:left w:val="none" w:sz="0" w:space="0" w:color="auto"/>
            <w:bottom w:val="none" w:sz="0" w:space="0" w:color="auto"/>
            <w:right w:val="none" w:sz="0" w:space="0" w:color="auto"/>
          </w:divBdr>
        </w:div>
        <w:div w:id="1052387945">
          <w:marLeft w:val="0"/>
          <w:marRight w:val="0"/>
          <w:marTop w:val="0"/>
          <w:marBottom w:val="0"/>
          <w:divBdr>
            <w:top w:val="none" w:sz="0" w:space="0" w:color="auto"/>
            <w:left w:val="none" w:sz="0" w:space="0" w:color="auto"/>
            <w:bottom w:val="none" w:sz="0" w:space="0" w:color="auto"/>
            <w:right w:val="none" w:sz="0" w:space="0" w:color="auto"/>
          </w:divBdr>
        </w:div>
        <w:div w:id="118109023">
          <w:marLeft w:val="0"/>
          <w:marRight w:val="0"/>
          <w:marTop w:val="0"/>
          <w:marBottom w:val="0"/>
          <w:divBdr>
            <w:top w:val="none" w:sz="0" w:space="0" w:color="auto"/>
            <w:left w:val="none" w:sz="0" w:space="0" w:color="auto"/>
            <w:bottom w:val="none" w:sz="0" w:space="0" w:color="auto"/>
            <w:right w:val="none" w:sz="0" w:space="0" w:color="auto"/>
          </w:divBdr>
        </w:div>
        <w:div w:id="1697995787">
          <w:marLeft w:val="0"/>
          <w:marRight w:val="0"/>
          <w:marTop w:val="0"/>
          <w:marBottom w:val="0"/>
          <w:divBdr>
            <w:top w:val="none" w:sz="0" w:space="0" w:color="auto"/>
            <w:left w:val="none" w:sz="0" w:space="0" w:color="auto"/>
            <w:bottom w:val="none" w:sz="0" w:space="0" w:color="auto"/>
            <w:right w:val="none" w:sz="0" w:space="0" w:color="auto"/>
          </w:divBdr>
        </w:div>
        <w:div w:id="634683214">
          <w:marLeft w:val="0"/>
          <w:marRight w:val="0"/>
          <w:marTop w:val="0"/>
          <w:marBottom w:val="0"/>
          <w:divBdr>
            <w:top w:val="none" w:sz="0" w:space="0" w:color="auto"/>
            <w:left w:val="none" w:sz="0" w:space="0" w:color="auto"/>
            <w:bottom w:val="none" w:sz="0" w:space="0" w:color="auto"/>
            <w:right w:val="none" w:sz="0" w:space="0" w:color="auto"/>
          </w:divBdr>
        </w:div>
        <w:div w:id="2123450359">
          <w:marLeft w:val="0"/>
          <w:marRight w:val="0"/>
          <w:marTop w:val="0"/>
          <w:marBottom w:val="0"/>
          <w:divBdr>
            <w:top w:val="none" w:sz="0" w:space="0" w:color="auto"/>
            <w:left w:val="none" w:sz="0" w:space="0" w:color="auto"/>
            <w:bottom w:val="none" w:sz="0" w:space="0" w:color="auto"/>
            <w:right w:val="none" w:sz="0" w:space="0" w:color="auto"/>
          </w:divBdr>
        </w:div>
        <w:div w:id="2115397733">
          <w:marLeft w:val="0"/>
          <w:marRight w:val="0"/>
          <w:marTop w:val="0"/>
          <w:marBottom w:val="0"/>
          <w:divBdr>
            <w:top w:val="none" w:sz="0" w:space="0" w:color="auto"/>
            <w:left w:val="none" w:sz="0" w:space="0" w:color="auto"/>
            <w:bottom w:val="none" w:sz="0" w:space="0" w:color="auto"/>
            <w:right w:val="none" w:sz="0" w:space="0" w:color="auto"/>
          </w:divBdr>
          <w:divsChild>
            <w:div w:id="2128768958">
              <w:marLeft w:val="0"/>
              <w:marRight w:val="0"/>
              <w:marTop w:val="0"/>
              <w:marBottom w:val="0"/>
              <w:divBdr>
                <w:top w:val="none" w:sz="0" w:space="0" w:color="auto"/>
                <w:left w:val="none" w:sz="0" w:space="0" w:color="auto"/>
                <w:bottom w:val="none" w:sz="0" w:space="0" w:color="auto"/>
                <w:right w:val="none" w:sz="0" w:space="0" w:color="auto"/>
              </w:divBdr>
            </w:div>
          </w:divsChild>
        </w:div>
        <w:div w:id="485321147">
          <w:marLeft w:val="0"/>
          <w:marRight w:val="0"/>
          <w:marTop w:val="0"/>
          <w:marBottom w:val="0"/>
          <w:divBdr>
            <w:top w:val="none" w:sz="0" w:space="0" w:color="auto"/>
            <w:left w:val="none" w:sz="0" w:space="0" w:color="auto"/>
            <w:bottom w:val="none" w:sz="0" w:space="0" w:color="auto"/>
            <w:right w:val="none" w:sz="0" w:space="0" w:color="auto"/>
          </w:divBdr>
        </w:div>
        <w:div w:id="1145005631">
          <w:marLeft w:val="0"/>
          <w:marRight w:val="0"/>
          <w:marTop w:val="0"/>
          <w:marBottom w:val="0"/>
          <w:divBdr>
            <w:top w:val="none" w:sz="0" w:space="0" w:color="auto"/>
            <w:left w:val="none" w:sz="0" w:space="0" w:color="auto"/>
            <w:bottom w:val="none" w:sz="0" w:space="0" w:color="auto"/>
            <w:right w:val="none" w:sz="0" w:space="0" w:color="auto"/>
          </w:divBdr>
        </w:div>
        <w:div w:id="568534989">
          <w:marLeft w:val="0"/>
          <w:marRight w:val="0"/>
          <w:marTop w:val="0"/>
          <w:marBottom w:val="0"/>
          <w:divBdr>
            <w:top w:val="none" w:sz="0" w:space="0" w:color="auto"/>
            <w:left w:val="none" w:sz="0" w:space="0" w:color="auto"/>
            <w:bottom w:val="none" w:sz="0" w:space="0" w:color="auto"/>
            <w:right w:val="none" w:sz="0" w:space="0" w:color="auto"/>
          </w:divBdr>
        </w:div>
        <w:div w:id="1932619143">
          <w:marLeft w:val="0"/>
          <w:marRight w:val="0"/>
          <w:marTop w:val="0"/>
          <w:marBottom w:val="0"/>
          <w:divBdr>
            <w:top w:val="none" w:sz="0" w:space="0" w:color="auto"/>
            <w:left w:val="none" w:sz="0" w:space="0" w:color="auto"/>
            <w:bottom w:val="none" w:sz="0" w:space="0" w:color="auto"/>
            <w:right w:val="none" w:sz="0" w:space="0" w:color="auto"/>
          </w:divBdr>
        </w:div>
        <w:div w:id="1960528781">
          <w:marLeft w:val="0"/>
          <w:marRight w:val="0"/>
          <w:marTop w:val="0"/>
          <w:marBottom w:val="0"/>
          <w:divBdr>
            <w:top w:val="none" w:sz="0" w:space="0" w:color="auto"/>
            <w:left w:val="none" w:sz="0" w:space="0" w:color="auto"/>
            <w:bottom w:val="none" w:sz="0" w:space="0" w:color="auto"/>
            <w:right w:val="none" w:sz="0" w:space="0" w:color="auto"/>
          </w:divBdr>
        </w:div>
        <w:div w:id="1822430078">
          <w:marLeft w:val="0"/>
          <w:marRight w:val="0"/>
          <w:marTop w:val="0"/>
          <w:marBottom w:val="0"/>
          <w:divBdr>
            <w:top w:val="none" w:sz="0" w:space="0" w:color="auto"/>
            <w:left w:val="none" w:sz="0" w:space="0" w:color="auto"/>
            <w:bottom w:val="none" w:sz="0" w:space="0" w:color="auto"/>
            <w:right w:val="none" w:sz="0" w:space="0" w:color="auto"/>
          </w:divBdr>
        </w:div>
        <w:div w:id="1424838822">
          <w:marLeft w:val="0"/>
          <w:marRight w:val="0"/>
          <w:marTop w:val="0"/>
          <w:marBottom w:val="0"/>
          <w:divBdr>
            <w:top w:val="none" w:sz="0" w:space="0" w:color="auto"/>
            <w:left w:val="none" w:sz="0" w:space="0" w:color="auto"/>
            <w:bottom w:val="none" w:sz="0" w:space="0" w:color="auto"/>
            <w:right w:val="none" w:sz="0" w:space="0" w:color="auto"/>
          </w:divBdr>
        </w:div>
        <w:div w:id="519901140">
          <w:marLeft w:val="0"/>
          <w:marRight w:val="0"/>
          <w:marTop w:val="0"/>
          <w:marBottom w:val="0"/>
          <w:divBdr>
            <w:top w:val="none" w:sz="0" w:space="0" w:color="auto"/>
            <w:left w:val="none" w:sz="0" w:space="0" w:color="auto"/>
            <w:bottom w:val="none" w:sz="0" w:space="0" w:color="auto"/>
            <w:right w:val="none" w:sz="0" w:space="0" w:color="auto"/>
          </w:divBdr>
        </w:div>
        <w:div w:id="1298147532">
          <w:marLeft w:val="0"/>
          <w:marRight w:val="0"/>
          <w:marTop w:val="0"/>
          <w:marBottom w:val="0"/>
          <w:divBdr>
            <w:top w:val="none" w:sz="0" w:space="0" w:color="auto"/>
            <w:left w:val="none" w:sz="0" w:space="0" w:color="auto"/>
            <w:bottom w:val="none" w:sz="0" w:space="0" w:color="auto"/>
            <w:right w:val="none" w:sz="0" w:space="0" w:color="auto"/>
          </w:divBdr>
        </w:div>
        <w:div w:id="662971354">
          <w:marLeft w:val="0"/>
          <w:marRight w:val="0"/>
          <w:marTop w:val="0"/>
          <w:marBottom w:val="0"/>
          <w:divBdr>
            <w:top w:val="none" w:sz="0" w:space="0" w:color="auto"/>
            <w:left w:val="none" w:sz="0" w:space="0" w:color="auto"/>
            <w:bottom w:val="none" w:sz="0" w:space="0" w:color="auto"/>
            <w:right w:val="none" w:sz="0" w:space="0" w:color="auto"/>
          </w:divBdr>
        </w:div>
        <w:div w:id="1960645123">
          <w:marLeft w:val="0"/>
          <w:marRight w:val="0"/>
          <w:marTop w:val="0"/>
          <w:marBottom w:val="0"/>
          <w:divBdr>
            <w:top w:val="none" w:sz="0" w:space="0" w:color="auto"/>
            <w:left w:val="none" w:sz="0" w:space="0" w:color="auto"/>
            <w:bottom w:val="none" w:sz="0" w:space="0" w:color="auto"/>
            <w:right w:val="none" w:sz="0" w:space="0" w:color="auto"/>
          </w:divBdr>
        </w:div>
        <w:div w:id="2056197479">
          <w:marLeft w:val="0"/>
          <w:marRight w:val="0"/>
          <w:marTop w:val="0"/>
          <w:marBottom w:val="0"/>
          <w:divBdr>
            <w:top w:val="none" w:sz="0" w:space="0" w:color="auto"/>
            <w:left w:val="none" w:sz="0" w:space="0" w:color="auto"/>
            <w:bottom w:val="none" w:sz="0" w:space="0" w:color="auto"/>
            <w:right w:val="none" w:sz="0" w:space="0" w:color="auto"/>
          </w:divBdr>
        </w:div>
        <w:div w:id="373963980">
          <w:marLeft w:val="0"/>
          <w:marRight w:val="0"/>
          <w:marTop w:val="0"/>
          <w:marBottom w:val="0"/>
          <w:divBdr>
            <w:top w:val="none" w:sz="0" w:space="0" w:color="auto"/>
            <w:left w:val="none" w:sz="0" w:space="0" w:color="auto"/>
            <w:bottom w:val="none" w:sz="0" w:space="0" w:color="auto"/>
            <w:right w:val="none" w:sz="0" w:space="0" w:color="auto"/>
          </w:divBdr>
        </w:div>
        <w:div w:id="130220182">
          <w:marLeft w:val="0"/>
          <w:marRight w:val="0"/>
          <w:marTop w:val="0"/>
          <w:marBottom w:val="0"/>
          <w:divBdr>
            <w:top w:val="none" w:sz="0" w:space="0" w:color="auto"/>
            <w:left w:val="none" w:sz="0" w:space="0" w:color="auto"/>
            <w:bottom w:val="none" w:sz="0" w:space="0" w:color="auto"/>
            <w:right w:val="none" w:sz="0" w:space="0" w:color="auto"/>
          </w:divBdr>
        </w:div>
        <w:div w:id="1914505614">
          <w:marLeft w:val="0"/>
          <w:marRight w:val="0"/>
          <w:marTop w:val="0"/>
          <w:marBottom w:val="0"/>
          <w:divBdr>
            <w:top w:val="none" w:sz="0" w:space="0" w:color="auto"/>
            <w:left w:val="none" w:sz="0" w:space="0" w:color="auto"/>
            <w:bottom w:val="none" w:sz="0" w:space="0" w:color="auto"/>
            <w:right w:val="none" w:sz="0" w:space="0" w:color="auto"/>
          </w:divBdr>
        </w:div>
        <w:div w:id="608439079">
          <w:marLeft w:val="0"/>
          <w:marRight w:val="0"/>
          <w:marTop w:val="0"/>
          <w:marBottom w:val="0"/>
          <w:divBdr>
            <w:top w:val="none" w:sz="0" w:space="0" w:color="auto"/>
            <w:left w:val="none" w:sz="0" w:space="0" w:color="auto"/>
            <w:bottom w:val="none" w:sz="0" w:space="0" w:color="auto"/>
            <w:right w:val="none" w:sz="0" w:space="0" w:color="auto"/>
          </w:divBdr>
        </w:div>
        <w:div w:id="1397776021">
          <w:marLeft w:val="0"/>
          <w:marRight w:val="0"/>
          <w:marTop w:val="0"/>
          <w:marBottom w:val="0"/>
          <w:divBdr>
            <w:top w:val="none" w:sz="0" w:space="0" w:color="auto"/>
            <w:left w:val="none" w:sz="0" w:space="0" w:color="auto"/>
            <w:bottom w:val="none" w:sz="0" w:space="0" w:color="auto"/>
            <w:right w:val="none" w:sz="0" w:space="0" w:color="auto"/>
          </w:divBdr>
        </w:div>
        <w:div w:id="369495028">
          <w:marLeft w:val="0"/>
          <w:marRight w:val="0"/>
          <w:marTop w:val="0"/>
          <w:marBottom w:val="0"/>
          <w:divBdr>
            <w:top w:val="none" w:sz="0" w:space="0" w:color="auto"/>
            <w:left w:val="none" w:sz="0" w:space="0" w:color="auto"/>
            <w:bottom w:val="none" w:sz="0" w:space="0" w:color="auto"/>
            <w:right w:val="none" w:sz="0" w:space="0" w:color="auto"/>
          </w:divBdr>
        </w:div>
        <w:div w:id="539588783">
          <w:marLeft w:val="0"/>
          <w:marRight w:val="0"/>
          <w:marTop w:val="0"/>
          <w:marBottom w:val="0"/>
          <w:divBdr>
            <w:top w:val="none" w:sz="0" w:space="0" w:color="auto"/>
            <w:left w:val="none" w:sz="0" w:space="0" w:color="auto"/>
            <w:bottom w:val="none" w:sz="0" w:space="0" w:color="auto"/>
            <w:right w:val="none" w:sz="0" w:space="0" w:color="auto"/>
          </w:divBdr>
        </w:div>
        <w:div w:id="1843742347">
          <w:marLeft w:val="0"/>
          <w:marRight w:val="0"/>
          <w:marTop w:val="0"/>
          <w:marBottom w:val="0"/>
          <w:divBdr>
            <w:top w:val="none" w:sz="0" w:space="0" w:color="auto"/>
            <w:left w:val="none" w:sz="0" w:space="0" w:color="auto"/>
            <w:bottom w:val="none" w:sz="0" w:space="0" w:color="auto"/>
            <w:right w:val="none" w:sz="0" w:space="0" w:color="auto"/>
          </w:divBdr>
        </w:div>
        <w:div w:id="1393578718">
          <w:marLeft w:val="0"/>
          <w:marRight w:val="0"/>
          <w:marTop w:val="0"/>
          <w:marBottom w:val="0"/>
          <w:divBdr>
            <w:top w:val="none" w:sz="0" w:space="0" w:color="auto"/>
            <w:left w:val="none" w:sz="0" w:space="0" w:color="auto"/>
            <w:bottom w:val="none" w:sz="0" w:space="0" w:color="auto"/>
            <w:right w:val="none" w:sz="0" w:space="0" w:color="auto"/>
          </w:divBdr>
        </w:div>
        <w:div w:id="860095893">
          <w:marLeft w:val="0"/>
          <w:marRight w:val="0"/>
          <w:marTop w:val="0"/>
          <w:marBottom w:val="0"/>
          <w:divBdr>
            <w:top w:val="none" w:sz="0" w:space="0" w:color="auto"/>
            <w:left w:val="none" w:sz="0" w:space="0" w:color="auto"/>
            <w:bottom w:val="none" w:sz="0" w:space="0" w:color="auto"/>
            <w:right w:val="none" w:sz="0" w:space="0" w:color="auto"/>
          </w:divBdr>
        </w:div>
        <w:div w:id="506290340">
          <w:marLeft w:val="0"/>
          <w:marRight w:val="0"/>
          <w:marTop w:val="0"/>
          <w:marBottom w:val="0"/>
          <w:divBdr>
            <w:top w:val="none" w:sz="0" w:space="0" w:color="auto"/>
            <w:left w:val="none" w:sz="0" w:space="0" w:color="auto"/>
            <w:bottom w:val="none" w:sz="0" w:space="0" w:color="auto"/>
            <w:right w:val="none" w:sz="0" w:space="0" w:color="auto"/>
          </w:divBdr>
        </w:div>
        <w:div w:id="506987701">
          <w:marLeft w:val="0"/>
          <w:marRight w:val="0"/>
          <w:marTop w:val="0"/>
          <w:marBottom w:val="0"/>
          <w:divBdr>
            <w:top w:val="none" w:sz="0" w:space="0" w:color="auto"/>
            <w:left w:val="none" w:sz="0" w:space="0" w:color="auto"/>
            <w:bottom w:val="none" w:sz="0" w:space="0" w:color="auto"/>
            <w:right w:val="none" w:sz="0" w:space="0" w:color="auto"/>
          </w:divBdr>
        </w:div>
        <w:div w:id="789591629">
          <w:marLeft w:val="0"/>
          <w:marRight w:val="0"/>
          <w:marTop w:val="0"/>
          <w:marBottom w:val="0"/>
          <w:divBdr>
            <w:top w:val="none" w:sz="0" w:space="0" w:color="auto"/>
            <w:left w:val="none" w:sz="0" w:space="0" w:color="auto"/>
            <w:bottom w:val="none" w:sz="0" w:space="0" w:color="auto"/>
            <w:right w:val="none" w:sz="0" w:space="0" w:color="auto"/>
          </w:divBdr>
        </w:div>
        <w:div w:id="1219584174">
          <w:marLeft w:val="0"/>
          <w:marRight w:val="0"/>
          <w:marTop w:val="0"/>
          <w:marBottom w:val="0"/>
          <w:divBdr>
            <w:top w:val="none" w:sz="0" w:space="0" w:color="auto"/>
            <w:left w:val="none" w:sz="0" w:space="0" w:color="auto"/>
            <w:bottom w:val="none" w:sz="0" w:space="0" w:color="auto"/>
            <w:right w:val="none" w:sz="0" w:space="0" w:color="auto"/>
          </w:divBdr>
        </w:div>
        <w:div w:id="171144647">
          <w:marLeft w:val="0"/>
          <w:marRight w:val="0"/>
          <w:marTop w:val="0"/>
          <w:marBottom w:val="0"/>
          <w:divBdr>
            <w:top w:val="none" w:sz="0" w:space="0" w:color="auto"/>
            <w:left w:val="none" w:sz="0" w:space="0" w:color="auto"/>
            <w:bottom w:val="none" w:sz="0" w:space="0" w:color="auto"/>
            <w:right w:val="none" w:sz="0" w:space="0" w:color="auto"/>
          </w:divBdr>
        </w:div>
        <w:div w:id="2005158954">
          <w:marLeft w:val="0"/>
          <w:marRight w:val="0"/>
          <w:marTop w:val="0"/>
          <w:marBottom w:val="0"/>
          <w:divBdr>
            <w:top w:val="none" w:sz="0" w:space="0" w:color="auto"/>
            <w:left w:val="none" w:sz="0" w:space="0" w:color="auto"/>
            <w:bottom w:val="none" w:sz="0" w:space="0" w:color="auto"/>
            <w:right w:val="none" w:sz="0" w:space="0" w:color="auto"/>
          </w:divBdr>
        </w:div>
        <w:div w:id="134808423">
          <w:marLeft w:val="0"/>
          <w:marRight w:val="0"/>
          <w:marTop w:val="0"/>
          <w:marBottom w:val="0"/>
          <w:divBdr>
            <w:top w:val="none" w:sz="0" w:space="0" w:color="auto"/>
            <w:left w:val="none" w:sz="0" w:space="0" w:color="auto"/>
            <w:bottom w:val="none" w:sz="0" w:space="0" w:color="auto"/>
            <w:right w:val="none" w:sz="0" w:space="0" w:color="auto"/>
          </w:divBdr>
        </w:div>
        <w:div w:id="429854132">
          <w:marLeft w:val="0"/>
          <w:marRight w:val="0"/>
          <w:marTop w:val="0"/>
          <w:marBottom w:val="0"/>
          <w:divBdr>
            <w:top w:val="none" w:sz="0" w:space="0" w:color="auto"/>
            <w:left w:val="none" w:sz="0" w:space="0" w:color="auto"/>
            <w:bottom w:val="none" w:sz="0" w:space="0" w:color="auto"/>
            <w:right w:val="none" w:sz="0" w:space="0" w:color="auto"/>
          </w:divBdr>
        </w:div>
        <w:div w:id="1101334280">
          <w:marLeft w:val="0"/>
          <w:marRight w:val="0"/>
          <w:marTop w:val="0"/>
          <w:marBottom w:val="0"/>
          <w:divBdr>
            <w:top w:val="none" w:sz="0" w:space="0" w:color="auto"/>
            <w:left w:val="none" w:sz="0" w:space="0" w:color="auto"/>
            <w:bottom w:val="none" w:sz="0" w:space="0" w:color="auto"/>
            <w:right w:val="none" w:sz="0" w:space="0" w:color="auto"/>
          </w:divBdr>
        </w:div>
        <w:div w:id="1442335004">
          <w:marLeft w:val="0"/>
          <w:marRight w:val="0"/>
          <w:marTop w:val="0"/>
          <w:marBottom w:val="0"/>
          <w:divBdr>
            <w:top w:val="none" w:sz="0" w:space="0" w:color="auto"/>
            <w:left w:val="none" w:sz="0" w:space="0" w:color="auto"/>
            <w:bottom w:val="none" w:sz="0" w:space="0" w:color="auto"/>
            <w:right w:val="none" w:sz="0" w:space="0" w:color="auto"/>
          </w:divBdr>
        </w:div>
        <w:div w:id="1331911894">
          <w:marLeft w:val="0"/>
          <w:marRight w:val="0"/>
          <w:marTop w:val="0"/>
          <w:marBottom w:val="0"/>
          <w:divBdr>
            <w:top w:val="none" w:sz="0" w:space="0" w:color="auto"/>
            <w:left w:val="none" w:sz="0" w:space="0" w:color="auto"/>
            <w:bottom w:val="none" w:sz="0" w:space="0" w:color="auto"/>
            <w:right w:val="none" w:sz="0" w:space="0" w:color="auto"/>
          </w:divBdr>
        </w:div>
        <w:div w:id="659887702">
          <w:marLeft w:val="0"/>
          <w:marRight w:val="0"/>
          <w:marTop w:val="0"/>
          <w:marBottom w:val="0"/>
          <w:divBdr>
            <w:top w:val="none" w:sz="0" w:space="0" w:color="auto"/>
            <w:left w:val="none" w:sz="0" w:space="0" w:color="auto"/>
            <w:bottom w:val="none" w:sz="0" w:space="0" w:color="auto"/>
            <w:right w:val="none" w:sz="0" w:space="0" w:color="auto"/>
          </w:divBdr>
        </w:div>
        <w:div w:id="1818300075">
          <w:marLeft w:val="0"/>
          <w:marRight w:val="0"/>
          <w:marTop w:val="0"/>
          <w:marBottom w:val="0"/>
          <w:divBdr>
            <w:top w:val="none" w:sz="0" w:space="0" w:color="auto"/>
            <w:left w:val="none" w:sz="0" w:space="0" w:color="auto"/>
            <w:bottom w:val="none" w:sz="0" w:space="0" w:color="auto"/>
            <w:right w:val="none" w:sz="0" w:space="0" w:color="auto"/>
          </w:divBdr>
        </w:div>
        <w:div w:id="1349677438">
          <w:marLeft w:val="0"/>
          <w:marRight w:val="0"/>
          <w:marTop w:val="0"/>
          <w:marBottom w:val="0"/>
          <w:divBdr>
            <w:top w:val="none" w:sz="0" w:space="0" w:color="auto"/>
            <w:left w:val="none" w:sz="0" w:space="0" w:color="auto"/>
            <w:bottom w:val="none" w:sz="0" w:space="0" w:color="auto"/>
            <w:right w:val="none" w:sz="0" w:space="0" w:color="auto"/>
          </w:divBdr>
        </w:div>
        <w:div w:id="127599040">
          <w:marLeft w:val="0"/>
          <w:marRight w:val="0"/>
          <w:marTop w:val="0"/>
          <w:marBottom w:val="0"/>
          <w:divBdr>
            <w:top w:val="none" w:sz="0" w:space="0" w:color="auto"/>
            <w:left w:val="none" w:sz="0" w:space="0" w:color="auto"/>
            <w:bottom w:val="none" w:sz="0" w:space="0" w:color="auto"/>
            <w:right w:val="none" w:sz="0" w:space="0" w:color="auto"/>
          </w:divBdr>
        </w:div>
        <w:div w:id="860630291">
          <w:marLeft w:val="0"/>
          <w:marRight w:val="0"/>
          <w:marTop w:val="0"/>
          <w:marBottom w:val="0"/>
          <w:divBdr>
            <w:top w:val="none" w:sz="0" w:space="0" w:color="auto"/>
            <w:left w:val="none" w:sz="0" w:space="0" w:color="auto"/>
            <w:bottom w:val="none" w:sz="0" w:space="0" w:color="auto"/>
            <w:right w:val="none" w:sz="0" w:space="0" w:color="auto"/>
          </w:divBdr>
        </w:div>
        <w:div w:id="915242363">
          <w:marLeft w:val="0"/>
          <w:marRight w:val="0"/>
          <w:marTop w:val="0"/>
          <w:marBottom w:val="0"/>
          <w:divBdr>
            <w:top w:val="none" w:sz="0" w:space="0" w:color="auto"/>
            <w:left w:val="none" w:sz="0" w:space="0" w:color="auto"/>
            <w:bottom w:val="none" w:sz="0" w:space="0" w:color="auto"/>
            <w:right w:val="none" w:sz="0" w:space="0" w:color="auto"/>
          </w:divBdr>
        </w:div>
        <w:div w:id="10382735">
          <w:marLeft w:val="0"/>
          <w:marRight w:val="0"/>
          <w:marTop w:val="0"/>
          <w:marBottom w:val="0"/>
          <w:divBdr>
            <w:top w:val="none" w:sz="0" w:space="0" w:color="auto"/>
            <w:left w:val="none" w:sz="0" w:space="0" w:color="auto"/>
            <w:bottom w:val="none" w:sz="0" w:space="0" w:color="auto"/>
            <w:right w:val="none" w:sz="0" w:space="0" w:color="auto"/>
          </w:divBdr>
        </w:div>
        <w:div w:id="735250259">
          <w:marLeft w:val="0"/>
          <w:marRight w:val="0"/>
          <w:marTop w:val="0"/>
          <w:marBottom w:val="0"/>
          <w:divBdr>
            <w:top w:val="none" w:sz="0" w:space="0" w:color="auto"/>
            <w:left w:val="none" w:sz="0" w:space="0" w:color="auto"/>
            <w:bottom w:val="none" w:sz="0" w:space="0" w:color="auto"/>
            <w:right w:val="none" w:sz="0" w:space="0" w:color="auto"/>
          </w:divBdr>
        </w:div>
        <w:div w:id="2074116045">
          <w:marLeft w:val="0"/>
          <w:marRight w:val="0"/>
          <w:marTop w:val="0"/>
          <w:marBottom w:val="0"/>
          <w:divBdr>
            <w:top w:val="none" w:sz="0" w:space="0" w:color="auto"/>
            <w:left w:val="none" w:sz="0" w:space="0" w:color="auto"/>
            <w:bottom w:val="none" w:sz="0" w:space="0" w:color="auto"/>
            <w:right w:val="none" w:sz="0" w:space="0" w:color="auto"/>
          </w:divBdr>
        </w:div>
        <w:div w:id="309099324">
          <w:marLeft w:val="0"/>
          <w:marRight w:val="0"/>
          <w:marTop w:val="0"/>
          <w:marBottom w:val="0"/>
          <w:divBdr>
            <w:top w:val="none" w:sz="0" w:space="0" w:color="auto"/>
            <w:left w:val="none" w:sz="0" w:space="0" w:color="auto"/>
            <w:bottom w:val="none" w:sz="0" w:space="0" w:color="auto"/>
            <w:right w:val="none" w:sz="0" w:space="0" w:color="auto"/>
          </w:divBdr>
        </w:div>
        <w:div w:id="1560745821">
          <w:marLeft w:val="0"/>
          <w:marRight w:val="0"/>
          <w:marTop w:val="0"/>
          <w:marBottom w:val="0"/>
          <w:divBdr>
            <w:top w:val="none" w:sz="0" w:space="0" w:color="auto"/>
            <w:left w:val="none" w:sz="0" w:space="0" w:color="auto"/>
            <w:bottom w:val="none" w:sz="0" w:space="0" w:color="auto"/>
            <w:right w:val="none" w:sz="0" w:space="0" w:color="auto"/>
          </w:divBdr>
        </w:div>
        <w:div w:id="1320425103">
          <w:marLeft w:val="0"/>
          <w:marRight w:val="0"/>
          <w:marTop w:val="0"/>
          <w:marBottom w:val="0"/>
          <w:divBdr>
            <w:top w:val="none" w:sz="0" w:space="0" w:color="auto"/>
            <w:left w:val="none" w:sz="0" w:space="0" w:color="auto"/>
            <w:bottom w:val="none" w:sz="0" w:space="0" w:color="auto"/>
            <w:right w:val="none" w:sz="0" w:space="0" w:color="auto"/>
          </w:divBdr>
        </w:div>
        <w:div w:id="2005668059">
          <w:marLeft w:val="0"/>
          <w:marRight w:val="0"/>
          <w:marTop w:val="0"/>
          <w:marBottom w:val="0"/>
          <w:divBdr>
            <w:top w:val="none" w:sz="0" w:space="0" w:color="auto"/>
            <w:left w:val="none" w:sz="0" w:space="0" w:color="auto"/>
            <w:bottom w:val="none" w:sz="0" w:space="0" w:color="auto"/>
            <w:right w:val="none" w:sz="0" w:space="0" w:color="auto"/>
          </w:divBdr>
        </w:div>
        <w:div w:id="468791162">
          <w:marLeft w:val="0"/>
          <w:marRight w:val="0"/>
          <w:marTop w:val="0"/>
          <w:marBottom w:val="0"/>
          <w:divBdr>
            <w:top w:val="none" w:sz="0" w:space="0" w:color="auto"/>
            <w:left w:val="none" w:sz="0" w:space="0" w:color="auto"/>
            <w:bottom w:val="none" w:sz="0" w:space="0" w:color="auto"/>
            <w:right w:val="none" w:sz="0" w:space="0" w:color="auto"/>
          </w:divBdr>
        </w:div>
        <w:div w:id="42875039">
          <w:marLeft w:val="0"/>
          <w:marRight w:val="0"/>
          <w:marTop w:val="0"/>
          <w:marBottom w:val="0"/>
          <w:divBdr>
            <w:top w:val="none" w:sz="0" w:space="0" w:color="auto"/>
            <w:left w:val="none" w:sz="0" w:space="0" w:color="auto"/>
            <w:bottom w:val="none" w:sz="0" w:space="0" w:color="auto"/>
            <w:right w:val="none" w:sz="0" w:space="0" w:color="auto"/>
          </w:divBdr>
        </w:div>
        <w:div w:id="1010647599">
          <w:marLeft w:val="0"/>
          <w:marRight w:val="0"/>
          <w:marTop w:val="0"/>
          <w:marBottom w:val="0"/>
          <w:divBdr>
            <w:top w:val="none" w:sz="0" w:space="0" w:color="auto"/>
            <w:left w:val="none" w:sz="0" w:space="0" w:color="auto"/>
            <w:bottom w:val="none" w:sz="0" w:space="0" w:color="auto"/>
            <w:right w:val="none" w:sz="0" w:space="0" w:color="auto"/>
          </w:divBdr>
        </w:div>
        <w:div w:id="538200812">
          <w:marLeft w:val="0"/>
          <w:marRight w:val="0"/>
          <w:marTop w:val="0"/>
          <w:marBottom w:val="0"/>
          <w:divBdr>
            <w:top w:val="none" w:sz="0" w:space="0" w:color="auto"/>
            <w:left w:val="none" w:sz="0" w:space="0" w:color="auto"/>
            <w:bottom w:val="none" w:sz="0" w:space="0" w:color="auto"/>
            <w:right w:val="none" w:sz="0" w:space="0" w:color="auto"/>
          </w:divBdr>
        </w:div>
        <w:div w:id="1492673295">
          <w:marLeft w:val="0"/>
          <w:marRight w:val="0"/>
          <w:marTop w:val="0"/>
          <w:marBottom w:val="0"/>
          <w:divBdr>
            <w:top w:val="none" w:sz="0" w:space="0" w:color="auto"/>
            <w:left w:val="none" w:sz="0" w:space="0" w:color="auto"/>
            <w:bottom w:val="none" w:sz="0" w:space="0" w:color="auto"/>
            <w:right w:val="none" w:sz="0" w:space="0" w:color="auto"/>
          </w:divBdr>
        </w:div>
        <w:div w:id="1766223535">
          <w:marLeft w:val="0"/>
          <w:marRight w:val="0"/>
          <w:marTop w:val="0"/>
          <w:marBottom w:val="0"/>
          <w:divBdr>
            <w:top w:val="none" w:sz="0" w:space="0" w:color="auto"/>
            <w:left w:val="none" w:sz="0" w:space="0" w:color="auto"/>
            <w:bottom w:val="none" w:sz="0" w:space="0" w:color="auto"/>
            <w:right w:val="none" w:sz="0" w:space="0" w:color="auto"/>
          </w:divBdr>
        </w:div>
        <w:div w:id="1166169482">
          <w:marLeft w:val="0"/>
          <w:marRight w:val="0"/>
          <w:marTop w:val="0"/>
          <w:marBottom w:val="0"/>
          <w:divBdr>
            <w:top w:val="none" w:sz="0" w:space="0" w:color="auto"/>
            <w:left w:val="none" w:sz="0" w:space="0" w:color="auto"/>
            <w:bottom w:val="none" w:sz="0" w:space="0" w:color="auto"/>
            <w:right w:val="none" w:sz="0" w:space="0" w:color="auto"/>
          </w:divBdr>
        </w:div>
        <w:div w:id="843473061">
          <w:marLeft w:val="0"/>
          <w:marRight w:val="0"/>
          <w:marTop w:val="0"/>
          <w:marBottom w:val="0"/>
          <w:divBdr>
            <w:top w:val="none" w:sz="0" w:space="0" w:color="auto"/>
            <w:left w:val="none" w:sz="0" w:space="0" w:color="auto"/>
            <w:bottom w:val="none" w:sz="0" w:space="0" w:color="auto"/>
            <w:right w:val="none" w:sz="0" w:space="0" w:color="auto"/>
          </w:divBdr>
        </w:div>
        <w:div w:id="788937323">
          <w:marLeft w:val="0"/>
          <w:marRight w:val="0"/>
          <w:marTop w:val="0"/>
          <w:marBottom w:val="0"/>
          <w:divBdr>
            <w:top w:val="none" w:sz="0" w:space="0" w:color="auto"/>
            <w:left w:val="none" w:sz="0" w:space="0" w:color="auto"/>
            <w:bottom w:val="none" w:sz="0" w:space="0" w:color="auto"/>
            <w:right w:val="none" w:sz="0" w:space="0" w:color="auto"/>
          </w:divBdr>
        </w:div>
        <w:div w:id="962928115">
          <w:marLeft w:val="0"/>
          <w:marRight w:val="0"/>
          <w:marTop w:val="0"/>
          <w:marBottom w:val="0"/>
          <w:divBdr>
            <w:top w:val="none" w:sz="0" w:space="0" w:color="auto"/>
            <w:left w:val="none" w:sz="0" w:space="0" w:color="auto"/>
            <w:bottom w:val="none" w:sz="0" w:space="0" w:color="auto"/>
            <w:right w:val="none" w:sz="0" w:space="0" w:color="auto"/>
          </w:divBdr>
        </w:div>
        <w:div w:id="165825219">
          <w:marLeft w:val="0"/>
          <w:marRight w:val="0"/>
          <w:marTop w:val="0"/>
          <w:marBottom w:val="0"/>
          <w:divBdr>
            <w:top w:val="none" w:sz="0" w:space="0" w:color="auto"/>
            <w:left w:val="none" w:sz="0" w:space="0" w:color="auto"/>
            <w:bottom w:val="none" w:sz="0" w:space="0" w:color="auto"/>
            <w:right w:val="none" w:sz="0" w:space="0" w:color="auto"/>
          </w:divBdr>
        </w:div>
        <w:div w:id="648755829">
          <w:marLeft w:val="0"/>
          <w:marRight w:val="0"/>
          <w:marTop w:val="0"/>
          <w:marBottom w:val="0"/>
          <w:divBdr>
            <w:top w:val="none" w:sz="0" w:space="0" w:color="auto"/>
            <w:left w:val="none" w:sz="0" w:space="0" w:color="auto"/>
            <w:bottom w:val="none" w:sz="0" w:space="0" w:color="auto"/>
            <w:right w:val="none" w:sz="0" w:space="0" w:color="auto"/>
          </w:divBdr>
        </w:div>
        <w:div w:id="721053019">
          <w:marLeft w:val="0"/>
          <w:marRight w:val="0"/>
          <w:marTop w:val="0"/>
          <w:marBottom w:val="0"/>
          <w:divBdr>
            <w:top w:val="none" w:sz="0" w:space="0" w:color="auto"/>
            <w:left w:val="none" w:sz="0" w:space="0" w:color="auto"/>
            <w:bottom w:val="none" w:sz="0" w:space="0" w:color="auto"/>
            <w:right w:val="none" w:sz="0" w:space="0" w:color="auto"/>
          </w:divBdr>
        </w:div>
        <w:div w:id="164831113">
          <w:marLeft w:val="0"/>
          <w:marRight w:val="0"/>
          <w:marTop w:val="0"/>
          <w:marBottom w:val="0"/>
          <w:divBdr>
            <w:top w:val="none" w:sz="0" w:space="0" w:color="auto"/>
            <w:left w:val="none" w:sz="0" w:space="0" w:color="auto"/>
            <w:bottom w:val="none" w:sz="0" w:space="0" w:color="auto"/>
            <w:right w:val="none" w:sz="0" w:space="0" w:color="auto"/>
          </w:divBdr>
        </w:div>
        <w:div w:id="1501502396">
          <w:marLeft w:val="0"/>
          <w:marRight w:val="0"/>
          <w:marTop w:val="0"/>
          <w:marBottom w:val="0"/>
          <w:divBdr>
            <w:top w:val="none" w:sz="0" w:space="0" w:color="auto"/>
            <w:left w:val="none" w:sz="0" w:space="0" w:color="auto"/>
            <w:bottom w:val="none" w:sz="0" w:space="0" w:color="auto"/>
            <w:right w:val="none" w:sz="0" w:space="0" w:color="auto"/>
          </w:divBdr>
        </w:div>
        <w:div w:id="313028034">
          <w:marLeft w:val="0"/>
          <w:marRight w:val="0"/>
          <w:marTop w:val="0"/>
          <w:marBottom w:val="0"/>
          <w:divBdr>
            <w:top w:val="none" w:sz="0" w:space="0" w:color="auto"/>
            <w:left w:val="none" w:sz="0" w:space="0" w:color="auto"/>
            <w:bottom w:val="none" w:sz="0" w:space="0" w:color="auto"/>
            <w:right w:val="none" w:sz="0" w:space="0" w:color="auto"/>
          </w:divBdr>
        </w:div>
        <w:div w:id="1542475812">
          <w:marLeft w:val="0"/>
          <w:marRight w:val="0"/>
          <w:marTop w:val="0"/>
          <w:marBottom w:val="0"/>
          <w:divBdr>
            <w:top w:val="none" w:sz="0" w:space="0" w:color="auto"/>
            <w:left w:val="none" w:sz="0" w:space="0" w:color="auto"/>
            <w:bottom w:val="none" w:sz="0" w:space="0" w:color="auto"/>
            <w:right w:val="none" w:sz="0" w:space="0" w:color="auto"/>
          </w:divBdr>
        </w:div>
        <w:div w:id="397628041">
          <w:marLeft w:val="0"/>
          <w:marRight w:val="0"/>
          <w:marTop w:val="0"/>
          <w:marBottom w:val="0"/>
          <w:divBdr>
            <w:top w:val="none" w:sz="0" w:space="0" w:color="auto"/>
            <w:left w:val="none" w:sz="0" w:space="0" w:color="auto"/>
            <w:bottom w:val="none" w:sz="0" w:space="0" w:color="auto"/>
            <w:right w:val="none" w:sz="0" w:space="0" w:color="auto"/>
          </w:divBdr>
        </w:div>
        <w:div w:id="1718504441">
          <w:marLeft w:val="0"/>
          <w:marRight w:val="0"/>
          <w:marTop w:val="0"/>
          <w:marBottom w:val="0"/>
          <w:divBdr>
            <w:top w:val="none" w:sz="0" w:space="0" w:color="auto"/>
            <w:left w:val="none" w:sz="0" w:space="0" w:color="auto"/>
            <w:bottom w:val="none" w:sz="0" w:space="0" w:color="auto"/>
            <w:right w:val="none" w:sz="0" w:space="0" w:color="auto"/>
          </w:divBdr>
        </w:div>
        <w:div w:id="689531210">
          <w:marLeft w:val="0"/>
          <w:marRight w:val="0"/>
          <w:marTop w:val="0"/>
          <w:marBottom w:val="0"/>
          <w:divBdr>
            <w:top w:val="none" w:sz="0" w:space="0" w:color="auto"/>
            <w:left w:val="none" w:sz="0" w:space="0" w:color="auto"/>
            <w:bottom w:val="none" w:sz="0" w:space="0" w:color="auto"/>
            <w:right w:val="none" w:sz="0" w:space="0" w:color="auto"/>
          </w:divBdr>
        </w:div>
        <w:div w:id="1410539579">
          <w:marLeft w:val="0"/>
          <w:marRight w:val="0"/>
          <w:marTop w:val="0"/>
          <w:marBottom w:val="0"/>
          <w:divBdr>
            <w:top w:val="none" w:sz="0" w:space="0" w:color="auto"/>
            <w:left w:val="none" w:sz="0" w:space="0" w:color="auto"/>
            <w:bottom w:val="none" w:sz="0" w:space="0" w:color="auto"/>
            <w:right w:val="none" w:sz="0" w:space="0" w:color="auto"/>
          </w:divBdr>
        </w:div>
        <w:div w:id="377243844">
          <w:marLeft w:val="0"/>
          <w:marRight w:val="0"/>
          <w:marTop w:val="0"/>
          <w:marBottom w:val="0"/>
          <w:divBdr>
            <w:top w:val="none" w:sz="0" w:space="0" w:color="auto"/>
            <w:left w:val="none" w:sz="0" w:space="0" w:color="auto"/>
            <w:bottom w:val="none" w:sz="0" w:space="0" w:color="auto"/>
            <w:right w:val="none" w:sz="0" w:space="0" w:color="auto"/>
          </w:divBdr>
        </w:div>
        <w:div w:id="329408988">
          <w:marLeft w:val="0"/>
          <w:marRight w:val="0"/>
          <w:marTop w:val="0"/>
          <w:marBottom w:val="0"/>
          <w:divBdr>
            <w:top w:val="none" w:sz="0" w:space="0" w:color="auto"/>
            <w:left w:val="none" w:sz="0" w:space="0" w:color="auto"/>
            <w:bottom w:val="none" w:sz="0" w:space="0" w:color="auto"/>
            <w:right w:val="none" w:sz="0" w:space="0" w:color="auto"/>
          </w:divBdr>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science/article/pii/S0301462298001495?via%3Dihub" TargetMode="External"/><Relationship Id="rId18" Type="http://schemas.openxmlformats.org/officeDocument/2006/relationships/hyperlink" Target="https://www.sciencedirect.com/science/article/pii/S0301462298001495?via%3Dihub" TargetMode="External"/><Relationship Id="rId26" Type="http://schemas.openxmlformats.org/officeDocument/2006/relationships/hyperlink" Target="https://www.sciencedirect.com/science/article/pii/S0301462298001495?via%3Dihub" TargetMode="External"/><Relationship Id="rId39" Type="http://schemas.openxmlformats.org/officeDocument/2006/relationships/hyperlink" Target="https://www.sciencedirect.com/science/article/pii/S0301462298001495?via%3Dihub" TargetMode="External"/><Relationship Id="rId21" Type="http://schemas.openxmlformats.org/officeDocument/2006/relationships/hyperlink" Target="https://www.sciencedirect.com/science/article/pii/S0301462298001495?via%3Dihub" TargetMode="External"/><Relationship Id="rId34" Type="http://schemas.openxmlformats.org/officeDocument/2006/relationships/hyperlink" Target="https://www.sciencedirect.com/science/article/pii/S0301462298001495?via%3Dihub" TargetMode="External"/><Relationship Id="rId42" Type="http://schemas.openxmlformats.org/officeDocument/2006/relationships/hyperlink" Target="https://www.sciencedirect.com/science/article/pii/S0301462298001495?via%3Dihub" TargetMode="External"/><Relationship Id="rId47" Type="http://schemas.openxmlformats.org/officeDocument/2006/relationships/hyperlink" Target="https://www.sciencedirect.com/science/article/pii/S0301462298001495?via%3Dihub" TargetMode="External"/><Relationship Id="rId50"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sciencedirect.com/science/article/pii/S0301462298001495?via%3Dihub" TargetMode="External"/><Relationship Id="rId29" Type="http://schemas.openxmlformats.org/officeDocument/2006/relationships/hyperlink" Target="https://www.sciencedirect.com/science/article/pii/S0301462298001495?via%3Dihub" TargetMode="External"/><Relationship Id="rId11" Type="http://schemas.openxmlformats.org/officeDocument/2006/relationships/image" Target="media/image1.gif"/><Relationship Id="rId24" Type="http://schemas.openxmlformats.org/officeDocument/2006/relationships/hyperlink" Target="https://www.sciencedirect.com/science/article/pii/S0301462298001495?via%3Dihub" TargetMode="External"/><Relationship Id="rId32" Type="http://schemas.openxmlformats.org/officeDocument/2006/relationships/hyperlink" Target="https://www.sciencedirect.com/science/article/pii/S0301462298001495?via%3Dihub" TargetMode="External"/><Relationship Id="rId37" Type="http://schemas.openxmlformats.org/officeDocument/2006/relationships/hyperlink" Target="https://www.sciencedirect.com/science/article/pii/S0301462298001495?via%3Dihub" TargetMode="External"/><Relationship Id="rId40" Type="http://schemas.openxmlformats.org/officeDocument/2006/relationships/hyperlink" Target="https://www.sciencedirect.com/science/article/pii/S0301462298001495?via%3Dihub" TargetMode="External"/><Relationship Id="rId45" Type="http://schemas.openxmlformats.org/officeDocument/2006/relationships/hyperlink" Target="https://www.sciencedirect.com/science/article/pii/S0301462298001495?via%3Dihub" TargetMode="External"/><Relationship Id="rId5" Type="http://schemas.openxmlformats.org/officeDocument/2006/relationships/styles" Target="styles.xml"/><Relationship Id="rId15" Type="http://schemas.openxmlformats.org/officeDocument/2006/relationships/hyperlink" Target="https://www.sciencedirect.com/science/article/pii/S0301462298001495?via%3Dihub" TargetMode="External"/><Relationship Id="rId23" Type="http://schemas.openxmlformats.org/officeDocument/2006/relationships/hyperlink" Target="https://www.sciencedirect.com/science/article/pii/S0301462298001495?via%3Dihub" TargetMode="External"/><Relationship Id="rId28" Type="http://schemas.openxmlformats.org/officeDocument/2006/relationships/hyperlink" Target="https://www.sciencedirect.com/science/article/pii/S0301462298001495?via%3Dihub" TargetMode="External"/><Relationship Id="rId36" Type="http://schemas.openxmlformats.org/officeDocument/2006/relationships/hyperlink" Target="https://www.sciencedirect.com/science/article/pii/S0301462298001495?via%3Dihub" TargetMode="External"/><Relationship Id="rId49" Type="http://schemas.openxmlformats.org/officeDocument/2006/relationships/hyperlink" Target="https://www.sciencedirect.com/science/article/pii/S0301462298001495?via%3Dihub" TargetMode="External"/><Relationship Id="rId10" Type="http://schemas.openxmlformats.org/officeDocument/2006/relationships/hyperlink" Target="https://www.sciencedirect.com/science/article/pii/S0301462298001495?via%3Dihub" TargetMode="External"/><Relationship Id="rId19" Type="http://schemas.openxmlformats.org/officeDocument/2006/relationships/hyperlink" Target="https://www.sciencedirect.com/science/article/pii/S0301462298001495?via%3Dihub" TargetMode="External"/><Relationship Id="rId31" Type="http://schemas.openxmlformats.org/officeDocument/2006/relationships/hyperlink" Target="https://www.sciencedirect.com/science/article/pii/S0301462298001495?via%3Dihub" TargetMode="External"/><Relationship Id="rId44" Type="http://schemas.openxmlformats.org/officeDocument/2006/relationships/hyperlink" Target="https://www.sciencedirect.com/science/article/pii/S0301462298001495?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sciencedirect.com/science/article/pii/S0301462298001495?via%3Dihub" TargetMode="External"/><Relationship Id="rId22" Type="http://schemas.openxmlformats.org/officeDocument/2006/relationships/hyperlink" Target="https://www.sciencedirect.com/science/article/pii/S0301462298001495?via%3Dihub" TargetMode="External"/><Relationship Id="rId27" Type="http://schemas.openxmlformats.org/officeDocument/2006/relationships/hyperlink" Target="https://www.sciencedirect.com/science/article/pii/S0301462298001495?via%3Dihub" TargetMode="External"/><Relationship Id="rId30" Type="http://schemas.openxmlformats.org/officeDocument/2006/relationships/hyperlink" Target="https://www.sciencedirect.com/science/article/pii/S0301462298001495?via%3Dihub" TargetMode="External"/><Relationship Id="rId35" Type="http://schemas.openxmlformats.org/officeDocument/2006/relationships/hyperlink" Target="https://www.sciencedirect.com/science/article/pii/S0301462298001495?via%3Dihub" TargetMode="External"/><Relationship Id="rId43" Type="http://schemas.openxmlformats.org/officeDocument/2006/relationships/hyperlink" Target="https://www.sciencedirect.com/science/article/pii/S0301462298001495?via%3Dihub" TargetMode="External"/><Relationship Id="rId48" Type="http://schemas.openxmlformats.org/officeDocument/2006/relationships/hyperlink" Target="https://www.sciencedirect.com/science/article/pii/S0301462298001495?via%3Dihub" TargetMode="External"/><Relationship Id="rId8" Type="http://schemas.openxmlformats.org/officeDocument/2006/relationships/hyperlink" Target="10.1016/S0301-4622(98)00149-5" TargetMode="Externa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sciencedirect.com/science/article/pii/S0301462298001495?via%3Dihub" TargetMode="External"/><Relationship Id="rId17" Type="http://schemas.openxmlformats.org/officeDocument/2006/relationships/image" Target="media/image2.gif"/><Relationship Id="rId25" Type="http://schemas.openxmlformats.org/officeDocument/2006/relationships/hyperlink" Target="https://www.sciencedirect.com/science/article/pii/S0301462298001495?via%3Dihub" TargetMode="External"/><Relationship Id="rId33" Type="http://schemas.openxmlformats.org/officeDocument/2006/relationships/hyperlink" Target="https://www.sciencedirect.com/science/article/pii/S0301462298001495?via%3Dihub" TargetMode="External"/><Relationship Id="rId38" Type="http://schemas.openxmlformats.org/officeDocument/2006/relationships/hyperlink" Target="https://www.sciencedirect.com/science/article/pii/S0301462298001495?via%3Dihub" TargetMode="External"/><Relationship Id="rId46" Type="http://schemas.openxmlformats.org/officeDocument/2006/relationships/hyperlink" Target="https://www.sciencedirect.com/science/article/pii/S0301462298001495?via%3Dihub" TargetMode="External"/><Relationship Id="rId20" Type="http://schemas.openxmlformats.org/officeDocument/2006/relationships/hyperlink" Target="https://www.sciencedirect.com/science/article/pii/S0301462298001495?via%3Dihub" TargetMode="External"/><Relationship Id="rId41" Type="http://schemas.openxmlformats.org/officeDocument/2006/relationships/hyperlink" Target="https://www.sciencedirect.com/science/article/pii/S0301462298001495?via%3Dihub"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F67CB5-13EC-408F-9F63-9BC5EE409536}">
  <ds:schemaRefs>
    <ds:schemaRef ds:uri="http://schemas.openxmlformats.org/package/2006/metadata/core-properties"/>
    <ds:schemaRef ds:uri="http://purl.org/dc/terms/"/>
    <ds:schemaRef ds:uri="http://purl.org/dc/elements/1.1/"/>
    <ds:schemaRef ds:uri="http://schemas.microsoft.com/office/infopath/2007/PartnerControls"/>
    <ds:schemaRef ds:uri="http://schemas.microsoft.com/office/2006/documentManagement/types"/>
    <ds:schemaRef ds:uri="http://purl.org/dc/dcmitype/"/>
    <ds:schemaRef ds:uri="http://www.w3.org/XML/1998/namespace"/>
    <ds:schemaRef ds:uri="1dc5a16d-a9e1-4107-81af-b56e13c8526c"/>
    <ds:schemaRef ds:uri="455b151d-75b8-4438-a72d-e06b314124a1"/>
    <ds:schemaRef ds:uri="http://schemas.microsoft.com/office/2006/metadata/properties"/>
  </ds:schemaRefs>
</ds:datastoreItem>
</file>

<file path=customXml/itemProps2.xml><?xml version="1.0" encoding="utf-8"?>
<ds:datastoreItem xmlns:ds="http://schemas.openxmlformats.org/officeDocument/2006/customXml" ds:itemID="{405B3AB0-3618-44E8-835C-C434D0CE7F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98A21F-EA81-4B88-B80E-3ED7E859DA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10</Pages>
  <Words>4693</Words>
  <Characters>26285</Characters>
  <Application>Microsoft Office Word</Application>
  <DocSecurity>8</DocSecurity>
  <Lines>515</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98</cp:revision>
  <dcterms:created xsi:type="dcterms:W3CDTF">2019-05-29T14:13:00Z</dcterms:created>
  <dcterms:modified xsi:type="dcterms:W3CDTF">2019-05-31T15:39:00Z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