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246EED2C" w:rsidR="00A765A5" w:rsidRPr="00A765A5" w:rsidRDefault="000E2E00"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Biomedical Sciences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Health Sciences</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0A67C8E7" w:rsidR="00A765A5" w:rsidRPr="00A765A5" w:rsidRDefault="00E51B75" w:rsidP="00A765A5">
      <w:pPr>
        <w:rPr>
          <w:rFonts w:ascii="Calibri" w:eastAsia="MS Mincho" w:hAnsi="Calibri" w:cs="Calibri"/>
          <w:b/>
          <w:bCs/>
          <w:sz w:val="24"/>
          <w:szCs w:val="24"/>
        </w:rPr>
      </w:pPr>
      <w:proofErr w:type="spellStart"/>
      <w:r>
        <w:rPr>
          <w:rFonts w:ascii="Calibri" w:eastAsia="MS Mincho" w:hAnsi="Calibri" w:cs="Calibri"/>
          <w:i/>
          <w:sz w:val="24"/>
          <w:szCs w:val="24"/>
          <w:lang w:val="fr-FR"/>
        </w:rPr>
        <w:t>Biochemistry</w:t>
      </w:r>
      <w:proofErr w:type="spellEnd"/>
      <w:r w:rsidR="00A765A5" w:rsidRPr="00A765A5">
        <w:rPr>
          <w:rFonts w:ascii="Calibri" w:eastAsia="MS Mincho" w:hAnsi="Calibri" w:cs="Calibri"/>
          <w:sz w:val="24"/>
          <w:szCs w:val="24"/>
          <w:lang w:val="fr-FR"/>
        </w:rPr>
        <w:t xml:space="preserve">, Vol. </w:t>
      </w:r>
      <w:r>
        <w:rPr>
          <w:rFonts w:ascii="Calibri" w:eastAsia="MS Mincho" w:hAnsi="Calibri" w:cs="Calibri"/>
          <w:sz w:val="24"/>
          <w:szCs w:val="24"/>
          <w:lang w:val="fr-FR"/>
        </w:rPr>
        <w:t>39</w:t>
      </w:r>
      <w:r w:rsidR="00A765A5" w:rsidRPr="00A765A5">
        <w:rPr>
          <w:rFonts w:ascii="Calibri" w:eastAsia="MS Mincho" w:hAnsi="Calibri" w:cs="Calibri"/>
          <w:sz w:val="24"/>
          <w:szCs w:val="24"/>
          <w:lang w:val="fr-FR"/>
        </w:rPr>
        <w:t xml:space="preserve">, No. </w:t>
      </w:r>
      <w:r>
        <w:rPr>
          <w:rFonts w:ascii="Calibri" w:eastAsia="MS Mincho" w:hAnsi="Calibri" w:cs="Calibri"/>
          <w:sz w:val="24"/>
          <w:szCs w:val="24"/>
          <w:lang w:val="fr-FR"/>
        </w:rPr>
        <w:t>46</w:t>
      </w:r>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2000</w:t>
      </w:r>
      <w:proofErr w:type="gramStart"/>
      <w:r w:rsidR="00A765A5" w:rsidRPr="00A765A5">
        <w:rPr>
          <w:rFonts w:ascii="Calibri" w:eastAsia="MS Mincho" w:hAnsi="Calibri" w:cs="Calibri"/>
          <w:sz w:val="24"/>
          <w:szCs w:val="24"/>
          <w:lang w:val="fr-FR"/>
        </w:rPr>
        <w:t>):</w:t>
      </w:r>
      <w:proofErr w:type="gramEnd"/>
      <w:r w:rsidR="00A765A5" w:rsidRPr="00A765A5">
        <w:rPr>
          <w:rFonts w:ascii="Calibri" w:eastAsia="MS Mincho" w:hAnsi="Calibri" w:cs="Calibri"/>
          <w:sz w:val="24"/>
          <w:szCs w:val="24"/>
          <w:lang w:val="fr-FR"/>
        </w:rPr>
        <w:t xml:space="preserve"> </w:t>
      </w:r>
      <w:r w:rsidR="000E7553">
        <w:rPr>
          <w:rFonts w:ascii="Calibri" w:eastAsia="MS Mincho" w:hAnsi="Calibri" w:cs="Calibri"/>
          <w:sz w:val="24"/>
          <w:szCs w:val="24"/>
          <w:lang w:val="fr-FR"/>
        </w:rPr>
        <w:t>14171-14175</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0E7553">
        <w:rPr>
          <w:rFonts w:ascii="Calibri" w:eastAsia="MS Mincho" w:hAnsi="Calibri" w:cs="Calibri"/>
          <w:sz w:val="24"/>
          <w:szCs w:val="24"/>
        </w:rPr>
        <w:t>American Chemical Society</w:t>
      </w:r>
      <w:r w:rsidR="00A765A5" w:rsidRPr="00A765A5">
        <w:rPr>
          <w:rFonts w:ascii="Calibri" w:eastAsia="MS Mincho" w:hAnsi="Calibri" w:cs="Calibri"/>
          <w:sz w:val="24"/>
          <w:szCs w:val="24"/>
        </w:rPr>
        <w:t xml:space="preserve"> and permission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0E7553">
        <w:rPr>
          <w:rFonts w:ascii="Calibri" w:eastAsia="MS Mincho" w:hAnsi="Calibri" w:cs="Calibri"/>
          <w:sz w:val="24"/>
          <w:szCs w:val="24"/>
        </w:rPr>
        <w:t>American Chemical Society</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0E7553">
        <w:rPr>
          <w:rFonts w:ascii="Calibri" w:eastAsia="MS Mincho" w:hAnsi="Calibri" w:cs="Calibri"/>
          <w:sz w:val="24"/>
          <w:szCs w:val="24"/>
        </w:rPr>
        <w:t>American Chemical Society</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67639727" w14:textId="77777777" w:rsidR="00AE0D50" w:rsidRDefault="00AE0D50" w:rsidP="000E2E00">
      <w:pPr>
        <w:pStyle w:val="Title"/>
      </w:pPr>
      <w:r>
        <w:t>Position of γ-Chain Carboxy-Terminal Regions in Fibrinogen/Fibrin Cross-Linking Mixtures†</w:t>
      </w:r>
    </w:p>
    <w:p w14:paraId="7786F35B" w14:textId="77777777" w:rsidR="000E2E00" w:rsidRDefault="000E2E00" w:rsidP="00AE0D50"/>
    <w:p w14:paraId="78F92778" w14:textId="77777777" w:rsidR="000E2E00" w:rsidRPr="00341002" w:rsidRDefault="00AE0D50" w:rsidP="00341002">
      <w:pPr>
        <w:pStyle w:val="NoSpacing"/>
        <w:rPr>
          <w:sz w:val="32"/>
          <w:szCs w:val="32"/>
        </w:rPr>
      </w:pPr>
      <w:r w:rsidRPr="00341002">
        <w:rPr>
          <w:sz w:val="32"/>
          <w:szCs w:val="32"/>
        </w:rPr>
        <w:t>Kevin R. Siebenlist</w:t>
      </w:r>
    </w:p>
    <w:p w14:paraId="26875B98" w14:textId="31D1AD36" w:rsidR="00341002" w:rsidRPr="00341002" w:rsidRDefault="00341002" w:rsidP="00341002">
      <w:pPr>
        <w:pStyle w:val="NoSpacing"/>
        <w:rPr>
          <w:sz w:val="24"/>
          <w:szCs w:val="24"/>
        </w:rPr>
      </w:pPr>
      <w:r w:rsidRPr="00341002">
        <w:rPr>
          <w:sz w:val="24"/>
          <w:szCs w:val="24"/>
        </w:rPr>
        <w:t>Department of Biomedical Sciences, College of Health Sciences, Marquette University, Milwaukee, Wisconsin</w:t>
      </w:r>
    </w:p>
    <w:p w14:paraId="1452DADC" w14:textId="53EEC609" w:rsidR="000E2E00" w:rsidRPr="00341002" w:rsidRDefault="00341002" w:rsidP="00341002">
      <w:pPr>
        <w:pStyle w:val="NoSpacing"/>
        <w:rPr>
          <w:sz w:val="24"/>
          <w:szCs w:val="24"/>
        </w:rPr>
      </w:pPr>
      <w:r w:rsidRPr="00341002">
        <w:rPr>
          <w:sz w:val="24"/>
          <w:szCs w:val="24"/>
        </w:rPr>
        <w:t>The Blood Research Institute, Milwaukee, Wisconsin</w:t>
      </w:r>
    </w:p>
    <w:p w14:paraId="38826548" w14:textId="77777777" w:rsidR="000E2E00" w:rsidRPr="00341002" w:rsidRDefault="00AE0D50" w:rsidP="00341002">
      <w:pPr>
        <w:pStyle w:val="NoSpacing"/>
        <w:rPr>
          <w:sz w:val="32"/>
          <w:szCs w:val="32"/>
        </w:rPr>
      </w:pPr>
      <w:r w:rsidRPr="00341002">
        <w:rPr>
          <w:sz w:val="32"/>
          <w:szCs w:val="32"/>
        </w:rPr>
        <w:t>David A. Meh</w:t>
      </w:r>
    </w:p>
    <w:p w14:paraId="0F12C3B7" w14:textId="77777777" w:rsidR="00341002" w:rsidRPr="00341002" w:rsidRDefault="00341002" w:rsidP="00341002">
      <w:pPr>
        <w:pStyle w:val="NoSpacing"/>
        <w:rPr>
          <w:sz w:val="24"/>
          <w:szCs w:val="24"/>
        </w:rPr>
      </w:pPr>
      <w:r w:rsidRPr="00341002">
        <w:rPr>
          <w:sz w:val="24"/>
          <w:szCs w:val="24"/>
        </w:rPr>
        <w:t>Department of Biomedical Sciences, College of Health Sciences, Marquette University, Milwaukee, Wisconsin</w:t>
      </w:r>
    </w:p>
    <w:p w14:paraId="717D9CDC" w14:textId="6588FA66" w:rsidR="000E2E00" w:rsidRPr="00341002" w:rsidRDefault="00341002" w:rsidP="00341002">
      <w:pPr>
        <w:pStyle w:val="NoSpacing"/>
        <w:rPr>
          <w:sz w:val="24"/>
          <w:szCs w:val="24"/>
        </w:rPr>
      </w:pPr>
      <w:r w:rsidRPr="00341002">
        <w:rPr>
          <w:sz w:val="24"/>
          <w:szCs w:val="24"/>
        </w:rPr>
        <w:t>The Blood Research Institute, Milwaukee, Wisconsin</w:t>
      </w:r>
    </w:p>
    <w:p w14:paraId="04B94A49" w14:textId="7D744B67" w:rsidR="001F6EC3" w:rsidRPr="00341002" w:rsidRDefault="00AE0D50" w:rsidP="00341002">
      <w:pPr>
        <w:pStyle w:val="NoSpacing"/>
        <w:rPr>
          <w:sz w:val="32"/>
          <w:szCs w:val="32"/>
        </w:rPr>
      </w:pPr>
      <w:r w:rsidRPr="00341002">
        <w:rPr>
          <w:sz w:val="32"/>
          <w:szCs w:val="32"/>
        </w:rPr>
        <w:t xml:space="preserve">Michael W. </w:t>
      </w:r>
      <w:proofErr w:type="spellStart"/>
      <w:r w:rsidRPr="00341002">
        <w:rPr>
          <w:sz w:val="32"/>
          <w:szCs w:val="32"/>
        </w:rPr>
        <w:t>Mosesson</w:t>
      </w:r>
      <w:proofErr w:type="spellEnd"/>
    </w:p>
    <w:p w14:paraId="52FAF9EA" w14:textId="77777777" w:rsidR="00341002" w:rsidRPr="00341002" w:rsidRDefault="00341002" w:rsidP="00341002">
      <w:pPr>
        <w:pStyle w:val="NoSpacing"/>
        <w:rPr>
          <w:sz w:val="24"/>
          <w:szCs w:val="24"/>
        </w:rPr>
      </w:pPr>
      <w:r w:rsidRPr="00341002">
        <w:rPr>
          <w:sz w:val="24"/>
          <w:szCs w:val="24"/>
        </w:rPr>
        <w:t>Department of Biomedical Sciences, College of Health Sciences, Marquette University, Milwaukee, Wisconsin</w:t>
      </w:r>
    </w:p>
    <w:p w14:paraId="07E4C272" w14:textId="459589F4" w:rsidR="000E2E00" w:rsidRPr="00341002" w:rsidRDefault="00341002" w:rsidP="00341002">
      <w:pPr>
        <w:pStyle w:val="NoSpacing"/>
        <w:rPr>
          <w:sz w:val="24"/>
          <w:szCs w:val="24"/>
        </w:rPr>
      </w:pPr>
      <w:r w:rsidRPr="00341002">
        <w:rPr>
          <w:sz w:val="24"/>
          <w:szCs w:val="24"/>
        </w:rPr>
        <w:t>The Blood Research Institute, Milwaukee, Wisconsin</w:t>
      </w:r>
    </w:p>
    <w:p w14:paraId="368C5F39" w14:textId="77777777" w:rsidR="000E2E00" w:rsidRDefault="000E2E00" w:rsidP="00AE0D50"/>
    <w:p w14:paraId="58E5B538" w14:textId="77777777" w:rsidR="00FB0C95" w:rsidRPr="00FB0C95" w:rsidRDefault="00FB0C95" w:rsidP="00341002">
      <w:pPr>
        <w:pStyle w:val="Heading1"/>
      </w:pPr>
      <w:r w:rsidRPr="00FB0C95">
        <w:t>Abstract</w:t>
      </w:r>
    </w:p>
    <w:p w14:paraId="7F661129" w14:textId="77777777" w:rsidR="00FB0C95" w:rsidRPr="00FB0C95" w:rsidRDefault="00FB0C95" w:rsidP="00FB0C95">
      <w:r w:rsidRPr="00FB0C95">
        <w:t xml:space="preserve">There are conflicting ideas regarding the location of the carboxyl-terminal regions of cross-linked γ-chain dimers in double-stranded fibrin fibrils. Some investigators believe that the chains are always oriented longitudinally along each fibril strand and traverse the contacting ends of abutting fibrin D domains (“DD-long” cross-linking). Other investigations have indicated instead that the chains are situated transversely between adjacent D domains in opposing fibril strands (transverse cross-linking). To distinguish between these two possibilities, the γ dimer composition of factor </w:t>
      </w:r>
      <w:proofErr w:type="spellStart"/>
      <w:r w:rsidRPr="00FB0C95">
        <w:t>XIIIa</w:t>
      </w:r>
      <w:proofErr w:type="spellEnd"/>
      <w:r w:rsidRPr="00FB0C95">
        <w:t xml:space="preserve">-cross-linked fibrin/fibrinogen complexes that had been formed through noncovalent D/E interactions between fibrinogen D domains and fibrin E domains was examined. Two factor </w:t>
      </w:r>
      <w:proofErr w:type="spellStart"/>
      <w:r w:rsidRPr="00FB0C95">
        <w:t>XIIIa</w:t>
      </w:r>
      <w:proofErr w:type="spellEnd"/>
      <w:r w:rsidRPr="00FB0C95">
        <w:t>-mediated cross-linking conditions were employed. In the first, fibrin/fibrinogen complexes were formed between </w:t>
      </w:r>
      <w:r w:rsidRPr="00FB0C95">
        <w:rPr>
          <w:vertAlign w:val="superscript"/>
        </w:rPr>
        <w:t>125</w:t>
      </w:r>
      <w:r w:rsidRPr="00FB0C95">
        <w:t xml:space="preserve">I-labeled fibrinogen 2 (“peak 2” fibrinogen), each heterodimeric molecule containing one </w:t>
      </w:r>
      <w:proofErr w:type="spellStart"/>
      <w:r w:rsidRPr="00FB0C95">
        <w:t>γ</w:t>
      </w:r>
      <w:r w:rsidRPr="00FB0C95">
        <w:rPr>
          <w:vertAlign w:val="subscript"/>
        </w:rPr>
        <w:t>A</w:t>
      </w:r>
      <w:proofErr w:type="spellEnd"/>
      <w:r w:rsidRPr="00FB0C95">
        <w:t xml:space="preserve"> and one larger </w:t>
      </w:r>
      <w:proofErr w:type="gramStart"/>
      <w:r w:rsidRPr="00FB0C95">
        <w:t>γ‘ chain</w:t>
      </w:r>
      <w:proofErr w:type="gramEnd"/>
      <w:r w:rsidRPr="00FB0C95">
        <w:t xml:space="preserve">, and </w:t>
      </w:r>
      <w:proofErr w:type="spellStart"/>
      <w:r w:rsidRPr="00FB0C95">
        <w:t>nonlabeled</w:t>
      </w:r>
      <w:proofErr w:type="spellEnd"/>
      <w:r w:rsidRPr="00FB0C95">
        <w:t xml:space="preserve"> fibrin 1 molecules (“peak 1” fibrin), each containing two </w:t>
      </w:r>
      <w:proofErr w:type="spellStart"/>
      <w:r w:rsidRPr="00FB0C95">
        <w:t>γ</w:t>
      </w:r>
      <w:r w:rsidRPr="00FB0C95">
        <w:rPr>
          <w:vertAlign w:val="subscript"/>
        </w:rPr>
        <w:t>A</w:t>
      </w:r>
      <w:proofErr w:type="spellEnd"/>
      <w:r w:rsidRPr="00FB0C95">
        <w:t> chains. If DD-long cross-linking occurred, </w:t>
      </w:r>
      <w:r w:rsidRPr="00FB0C95">
        <w:rPr>
          <w:vertAlign w:val="superscript"/>
        </w:rPr>
        <w:t>125</w:t>
      </w:r>
      <w:r w:rsidRPr="00FB0C95">
        <w:t xml:space="preserve">I-labeled </w:t>
      </w:r>
      <w:proofErr w:type="spellStart"/>
      <w:r w:rsidRPr="00FB0C95">
        <w:t>γ</w:t>
      </w:r>
      <w:r w:rsidRPr="00FB0C95">
        <w:rPr>
          <w:vertAlign w:val="subscript"/>
        </w:rPr>
        <w:t>A</w:t>
      </w:r>
      <w:r w:rsidRPr="00FB0C95">
        <w:t>−γ</w:t>
      </w:r>
      <w:r w:rsidRPr="00FB0C95">
        <w:rPr>
          <w:vertAlign w:val="subscript"/>
        </w:rPr>
        <w:t>A</w:t>
      </w:r>
      <w:proofErr w:type="spellEnd"/>
      <w:r w:rsidRPr="00FB0C95">
        <w:t xml:space="preserve">, </w:t>
      </w:r>
      <w:proofErr w:type="spellStart"/>
      <w:r w:rsidRPr="00FB0C95">
        <w:t>γ</w:t>
      </w:r>
      <w:r w:rsidRPr="00FB0C95">
        <w:rPr>
          <w:vertAlign w:val="subscript"/>
        </w:rPr>
        <w:t>A</w:t>
      </w:r>
      <w:proofErr w:type="spellEnd"/>
      <w:r w:rsidRPr="00FB0C95">
        <w:t>−</w:t>
      </w:r>
      <w:proofErr w:type="gramStart"/>
      <w:r w:rsidRPr="00FB0C95">
        <w:t>γ‘</w:t>
      </w:r>
      <w:proofErr w:type="gramEnd"/>
      <w:r w:rsidRPr="00FB0C95">
        <w:t>, and γ‘−</w:t>
      </w:r>
      <w:proofErr w:type="spellStart"/>
      <w:r w:rsidRPr="00FB0C95">
        <w:t>γ‘dimers</w:t>
      </w:r>
      <w:proofErr w:type="spellEnd"/>
      <w:r w:rsidRPr="00FB0C95">
        <w:t xml:space="preserve"> in a 1:2:1 ratio would result. Transverse cross-linking would yield a 1:1 mixture of </w:t>
      </w:r>
      <w:r w:rsidRPr="00FB0C95">
        <w:rPr>
          <w:vertAlign w:val="superscript"/>
        </w:rPr>
        <w:t>125</w:t>
      </w:r>
      <w:r w:rsidRPr="00FB0C95">
        <w:t xml:space="preserve">I-labeled </w:t>
      </w:r>
      <w:proofErr w:type="spellStart"/>
      <w:r w:rsidRPr="00FB0C95">
        <w:t>γ</w:t>
      </w:r>
      <w:r w:rsidRPr="00FB0C95">
        <w:rPr>
          <w:vertAlign w:val="subscript"/>
        </w:rPr>
        <w:t>A</w:t>
      </w:r>
      <w:r w:rsidRPr="00FB0C95">
        <w:t>−γ</w:t>
      </w:r>
      <w:r w:rsidRPr="00FB0C95">
        <w:rPr>
          <w:vertAlign w:val="subscript"/>
        </w:rPr>
        <w:t>A</w:t>
      </w:r>
      <w:proofErr w:type="spellEnd"/>
      <w:r w:rsidRPr="00FB0C95">
        <w:t xml:space="preserve"> and </w:t>
      </w:r>
      <w:proofErr w:type="spellStart"/>
      <w:r w:rsidRPr="00FB0C95">
        <w:t>γ</w:t>
      </w:r>
      <w:r w:rsidRPr="00FB0C95">
        <w:rPr>
          <w:vertAlign w:val="subscript"/>
        </w:rPr>
        <w:t>A</w:t>
      </w:r>
      <w:proofErr w:type="spellEnd"/>
      <w:r w:rsidRPr="00FB0C95">
        <w:t>−</w:t>
      </w:r>
      <w:proofErr w:type="gramStart"/>
      <w:r w:rsidRPr="00FB0C95">
        <w:t>γ‘ dimers</w:t>
      </w:r>
      <w:proofErr w:type="gramEnd"/>
      <w:r w:rsidRPr="00FB0C95">
        <w:t>, without any γ‘−γ‘ dimers. Autoradiographic analyses of reduced SDS−PAGE gels from protocol 1 revealed </w:t>
      </w:r>
      <w:r w:rsidRPr="00FB0C95">
        <w:rPr>
          <w:vertAlign w:val="superscript"/>
        </w:rPr>
        <w:t>125</w:t>
      </w:r>
      <w:r w:rsidRPr="00FB0C95">
        <w:t xml:space="preserve">I-labeled </w:t>
      </w:r>
      <w:proofErr w:type="spellStart"/>
      <w:r w:rsidRPr="00FB0C95">
        <w:t>γ</w:t>
      </w:r>
      <w:r w:rsidRPr="00FB0C95">
        <w:rPr>
          <w:vertAlign w:val="subscript"/>
        </w:rPr>
        <w:t>A</w:t>
      </w:r>
      <w:r w:rsidRPr="00FB0C95">
        <w:t>−γ</w:t>
      </w:r>
      <w:r w:rsidRPr="00FB0C95">
        <w:rPr>
          <w:vertAlign w:val="subscript"/>
        </w:rPr>
        <w:t>A</w:t>
      </w:r>
      <w:proofErr w:type="spellEnd"/>
      <w:r w:rsidRPr="00FB0C95">
        <w:t xml:space="preserve"> and </w:t>
      </w:r>
      <w:proofErr w:type="spellStart"/>
      <w:r w:rsidRPr="00FB0C95">
        <w:t>γ</w:t>
      </w:r>
      <w:r w:rsidRPr="00FB0C95">
        <w:rPr>
          <w:vertAlign w:val="subscript"/>
        </w:rPr>
        <w:t>A</w:t>
      </w:r>
      <w:proofErr w:type="spellEnd"/>
      <w:r w:rsidRPr="00FB0C95">
        <w:t>−</w:t>
      </w:r>
      <w:proofErr w:type="gramStart"/>
      <w:r w:rsidRPr="00FB0C95">
        <w:t>γ‘ dimers</w:t>
      </w:r>
      <w:proofErr w:type="gramEnd"/>
      <w:r w:rsidRPr="00FB0C95">
        <w:t xml:space="preserve"> at a ratio of </w:t>
      </w:r>
      <w:r w:rsidRPr="00FB0C95">
        <w:rPr>
          <w:rFonts w:ascii="Cambria Math" w:hAnsi="Cambria Math" w:cs="Cambria Math"/>
        </w:rPr>
        <w:t>∼</w:t>
      </w:r>
      <w:r w:rsidRPr="00FB0C95">
        <w:t xml:space="preserve">1:1. No labeled </w:t>
      </w:r>
      <w:r w:rsidRPr="00FB0C95">
        <w:rPr>
          <w:rFonts w:ascii="Calibri" w:hAnsi="Calibri" w:cs="Calibri"/>
        </w:rPr>
        <w:t>γ‘−γ‘</w:t>
      </w:r>
      <w:r w:rsidRPr="00FB0C95">
        <w:t xml:space="preserve"> dimers were detected. Protocol 2 used a converse mixture,</w:t>
      </w:r>
      <w:r w:rsidRPr="00FB0C95">
        <w:rPr>
          <w:rFonts w:ascii="Calibri" w:hAnsi="Calibri" w:cs="Calibri"/>
        </w:rPr>
        <w:t> </w:t>
      </w:r>
      <w:r w:rsidRPr="00FB0C95">
        <w:rPr>
          <w:vertAlign w:val="superscript"/>
        </w:rPr>
        <w:t>125</w:t>
      </w:r>
      <w:r w:rsidRPr="00FB0C95">
        <w:t xml:space="preserve">I-fibrin 2 and </w:t>
      </w:r>
      <w:proofErr w:type="spellStart"/>
      <w:r w:rsidRPr="00FB0C95">
        <w:t>nonlabeled</w:t>
      </w:r>
      <w:proofErr w:type="spellEnd"/>
      <w:r w:rsidRPr="00FB0C95">
        <w:t xml:space="preserve"> fibrinogen 1. DD-long cross-linking of this mixture would yield only nonradioactive </w:t>
      </w:r>
      <w:proofErr w:type="spellStart"/>
      <w:r w:rsidRPr="00FB0C95">
        <w:t>γ</w:t>
      </w:r>
      <w:r w:rsidRPr="00FB0C95">
        <w:rPr>
          <w:vertAlign w:val="subscript"/>
        </w:rPr>
        <w:t>A</w:t>
      </w:r>
      <w:r w:rsidRPr="00FB0C95">
        <w:t>−γ</w:t>
      </w:r>
      <w:r w:rsidRPr="00FB0C95">
        <w:rPr>
          <w:vertAlign w:val="subscript"/>
        </w:rPr>
        <w:t>A</w:t>
      </w:r>
      <w:proofErr w:type="spellEnd"/>
      <w:r w:rsidRPr="00FB0C95">
        <w:t> dimers, whereas transverse cross-linking would yield a 1:1 mixture of </w:t>
      </w:r>
      <w:r w:rsidRPr="00FB0C95">
        <w:rPr>
          <w:vertAlign w:val="superscript"/>
        </w:rPr>
        <w:t>125</w:t>
      </w:r>
      <w:r w:rsidRPr="00FB0C95">
        <w:t xml:space="preserve">I-labeled </w:t>
      </w:r>
      <w:proofErr w:type="spellStart"/>
      <w:r w:rsidRPr="00FB0C95">
        <w:t>γ</w:t>
      </w:r>
      <w:r w:rsidRPr="00FB0C95">
        <w:rPr>
          <w:vertAlign w:val="subscript"/>
        </w:rPr>
        <w:t>A</w:t>
      </w:r>
      <w:r w:rsidRPr="00FB0C95">
        <w:t>−γ</w:t>
      </w:r>
      <w:r w:rsidRPr="00FB0C95">
        <w:rPr>
          <w:vertAlign w:val="subscript"/>
        </w:rPr>
        <w:t>A</w:t>
      </w:r>
      <w:proofErr w:type="spellEnd"/>
      <w:r w:rsidRPr="00FB0C95">
        <w:t xml:space="preserve"> and </w:t>
      </w:r>
      <w:proofErr w:type="spellStart"/>
      <w:r w:rsidRPr="00FB0C95">
        <w:t>γ</w:t>
      </w:r>
      <w:r w:rsidRPr="00FB0C95">
        <w:rPr>
          <w:vertAlign w:val="subscript"/>
        </w:rPr>
        <w:t>A</w:t>
      </w:r>
      <w:proofErr w:type="spellEnd"/>
      <w:r w:rsidRPr="00FB0C95">
        <w:t>−</w:t>
      </w:r>
      <w:proofErr w:type="gramStart"/>
      <w:r w:rsidRPr="00FB0C95">
        <w:t>γ‘ dimers</w:t>
      </w:r>
      <w:proofErr w:type="gramEnd"/>
      <w:r w:rsidRPr="00FB0C95">
        <w:t>. Autoradiographic analyses of this mixture yielded </w:t>
      </w:r>
      <w:r w:rsidRPr="00FB0C95">
        <w:rPr>
          <w:vertAlign w:val="superscript"/>
        </w:rPr>
        <w:t>125</w:t>
      </w:r>
      <w:r w:rsidRPr="00FB0C95">
        <w:t xml:space="preserve">I-labeled </w:t>
      </w:r>
      <w:proofErr w:type="spellStart"/>
      <w:r w:rsidRPr="00FB0C95">
        <w:t>γ</w:t>
      </w:r>
      <w:r w:rsidRPr="00FB0C95">
        <w:rPr>
          <w:vertAlign w:val="subscript"/>
        </w:rPr>
        <w:t>A</w:t>
      </w:r>
      <w:r w:rsidRPr="00FB0C95">
        <w:t>−γ</w:t>
      </w:r>
      <w:r w:rsidRPr="00FB0C95">
        <w:rPr>
          <w:vertAlign w:val="subscript"/>
        </w:rPr>
        <w:t>A</w:t>
      </w:r>
      <w:proofErr w:type="spellEnd"/>
      <w:r w:rsidRPr="00FB0C95">
        <w:t xml:space="preserve"> and </w:t>
      </w:r>
      <w:proofErr w:type="spellStart"/>
      <w:r w:rsidRPr="00FB0C95">
        <w:t>γ</w:t>
      </w:r>
      <w:r w:rsidRPr="00FB0C95">
        <w:rPr>
          <w:vertAlign w:val="subscript"/>
        </w:rPr>
        <w:t>A</w:t>
      </w:r>
      <w:proofErr w:type="spellEnd"/>
      <w:r w:rsidRPr="00FB0C95">
        <w:t>−</w:t>
      </w:r>
      <w:proofErr w:type="gramStart"/>
      <w:r w:rsidRPr="00FB0C95">
        <w:t>γ‘ dimers</w:t>
      </w:r>
      <w:proofErr w:type="gramEnd"/>
      <w:r w:rsidRPr="00FB0C95">
        <w:t xml:space="preserve"> in a 1:1 ratio. These findings provide no evidence that longitudinal (DD-long) γ chain positioning occurs in cross-linked fibrin and indicate instead that most, if not all, γ-chain positioning in an assembled fibrin polymer is transverse.</w:t>
      </w:r>
    </w:p>
    <w:p w14:paraId="5086C9A6" w14:textId="77777777" w:rsidR="00E170C0" w:rsidRDefault="00E170C0" w:rsidP="00FB0C95"/>
    <w:p w14:paraId="662D2C54" w14:textId="1706E6CE" w:rsidR="00FB0C95" w:rsidRPr="00FB0C95" w:rsidRDefault="00FB0C95" w:rsidP="00FB0C95">
      <w:r w:rsidRPr="00FB0C95">
        <w:t xml:space="preserve">Following thrombin-catalyzed conversion of fibrinogen to fibrin, polymer assembly commences with noncovalent intermolecular interactions between the D domains and the E domains of neighboring molecules </w:t>
      </w:r>
      <w:r w:rsidR="001F69C7">
        <w:t>(</w:t>
      </w:r>
      <w:r w:rsidRPr="00E51B75">
        <w:rPr>
          <w:i/>
          <w:iCs/>
        </w:rPr>
        <w:t>1−6</w:t>
      </w:r>
      <w:r w:rsidRPr="00FB0C95">
        <w:t xml:space="preserve">), resulting in double-stranded fibrils composed of a half-staggered overlapping array of molecules </w:t>
      </w:r>
      <w:r w:rsidR="001F69C7">
        <w:t>(</w:t>
      </w:r>
      <w:r w:rsidRPr="00E51B75">
        <w:rPr>
          <w:i/>
          <w:iCs/>
        </w:rPr>
        <w:t>7−13</w:t>
      </w:r>
      <w:r w:rsidRPr="00FB0C95">
        <w:t xml:space="preserve">). In the presence of factor </w:t>
      </w:r>
      <w:proofErr w:type="spellStart"/>
      <w:r w:rsidRPr="00FB0C95">
        <w:t>XIIIa</w:t>
      </w:r>
      <w:proofErr w:type="spellEnd"/>
      <w:r w:rsidRPr="00FB0C95">
        <w:t>, fibrin assembly is accompanied by intermolecular covalent cross-linking, in which ε-amino-(γ-</w:t>
      </w:r>
      <w:proofErr w:type="gramStart"/>
      <w:r w:rsidRPr="00FB0C95">
        <w:t>glutamyl)lysine</w:t>
      </w:r>
      <w:proofErr w:type="gramEnd"/>
      <w:r w:rsidRPr="00FB0C95">
        <w:t xml:space="preserve"> </w:t>
      </w:r>
      <w:proofErr w:type="spellStart"/>
      <w:r w:rsidRPr="00FB0C95">
        <w:t>isopeptide</w:t>
      </w:r>
      <w:proofErr w:type="spellEnd"/>
      <w:r w:rsidRPr="00FB0C95">
        <w:t xml:space="preserve"> bonds are introduced between appropriately positioned donor lysine and acceptor glutamine residues </w:t>
      </w:r>
      <w:r w:rsidR="001F69C7">
        <w:t>(</w:t>
      </w:r>
      <w:r w:rsidRPr="00E51B75">
        <w:rPr>
          <w:i/>
          <w:iCs/>
        </w:rPr>
        <w:t>14, 15</w:t>
      </w:r>
      <w:r w:rsidRPr="00FB0C95">
        <w:t xml:space="preserve">). Cross-linking occurs rapidly between γ chains, forming γ dimers, more slowly between α chains to form α polymers </w:t>
      </w:r>
      <w:r w:rsidR="001F69C7">
        <w:t>(</w:t>
      </w:r>
      <w:r w:rsidRPr="00E51B75">
        <w:rPr>
          <w:i/>
          <w:iCs/>
        </w:rPr>
        <w:t>16, 17</w:t>
      </w:r>
      <w:r w:rsidRPr="00FB0C95">
        <w:t xml:space="preserve">), and between α and γ chains </w:t>
      </w:r>
      <w:r w:rsidR="001F69C7">
        <w:t>(</w:t>
      </w:r>
      <w:r w:rsidRPr="00E51B75">
        <w:rPr>
          <w:i/>
          <w:iCs/>
        </w:rPr>
        <w:t>18−21</w:t>
      </w:r>
      <w:r w:rsidRPr="00FB0C95">
        <w:t>).</w:t>
      </w:r>
    </w:p>
    <w:p w14:paraId="6E0A8946" w14:textId="53712899" w:rsidR="00FB0C95" w:rsidRPr="00FB0C95" w:rsidRDefault="00FB0C95" w:rsidP="00FB0C95">
      <w:r w:rsidRPr="00FB0C95">
        <w:t xml:space="preserve">Positioning of D domains in the fibrin polymer facilitates intermolecular covalent cross-linking between γ chains, resulting in reciprocal </w:t>
      </w:r>
      <w:proofErr w:type="spellStart"/>
      <w:r w:rsidRPr="00FB0C95">
        <w:t>isopeptide</w:t>
      </w:r>
      <w:proofErr w:type="spellEnd"/>
      <w:r w:rsidRPr="00FB0C95">
        <w:t xml:space="preserve"> bonds between paired donor−acceptor sites in the carboxy-terminal regions of γ chains </w:t>
      </w:r>
      <w:r w:rsidR="001F69C7">
        <w:t>(</w:t>
      </w:r>
      <w:r w:rsidRPr="00E51B75">
        <w:rPr>
          <w:i/>
          <w:iCs/>
        </w:rPr>
        <w:t>22−25</w:t>
      </w:r>
      <w:r w:rsidRPr="00FB0C95">
        <w:t>). The orientation of the carboxy-terminal γ-chain dimers in cross-linked fibrin fibers remains in dispute. Several investigators have suggested that the chains are oriented longitudinally, parallel to each fibril strand, traversing the contacting ends of abutting fibrin D domains in a so-called DD-long arrangement (</w:t>
      </w:r>
      <w:r w:rsidRPr="00FB0C95">
        <w:rPr>
          <w:i/>
          <w:iCs/>
        </w:rPr>
        <w:t>11, 26−28</w:t>
      </w:r>
      <w:r w:rsidRPr="00FB0C95">
        <w:t>)</w:t>
      </w:r>
      <w:r w:rsidR="001F69C7" w:rsidRPr="00FB0C95">
        <w:t>.</w:t>
      </w:r>
      <w:r w:rsidRPr="00FB0C95">
        <w:t xml:space="preserve"> This model draws support from ultrastructural studies of factor </w:t>
      </w:r>
      <w:proofErr w:type="spellStart"/>
      <w:r w:rsidRPr="00FB0C95">
        <w:t>XIIIa</w:t>
      </w:r>
      <w:proofErr w:type="spellEnd"/>
      <w:r w:rsidRPr="00FB0C95">
        <w:t>-cross-linked fibrinogen molecules that showed dimeric structures aligned end-to-end (</w:t>
      </w:r>
      <w:r w:rsidRPr="00FB0C95">
        <w:rPr>
          <w:i/>
          <w:iCs/>
        </w:rPr>
        <w:t>11, 26, 27</w:t>
      </w:r>
      <w:r w:rsidRPr="00FB0C95">
        <w:t>)</w:t>
      </w:r>
      <w:r w:rsidR="001F69C7">
        <w:t>,</w:t>
      </w:r>
      <w:r w:rsidRPr="00FB0C95">
        <w:t xml:space="preserve"> from studies of the morphology of plasmin degradation products of cross-linked fibrin </w:t>
      </w:r>
      <w:r w:rsidR="001F69C7">
        <w:t>(</w:t>
      </w:r>
      <w:r w:rsidRPr="00E51B75">
        <w:rPr>
          <w:i/>
          <w:iCs/>
        </w:rPr>
        <w:t>28</w:t>
      </w:r>
      <w:r w:rsidRPr="00FB0C95">
        <w:t xml:space="preserve">), and from the appearance of fibrinogen molecules organized on a fibrin fragment E template </w:t>
      </w:r>
      <w:r w:rsidR="001F69C7">
        <w:t>(</w:t>
      </w:r>
      <w:r w:rsidRPr="00E51B75">
        <w:rPr>
          <w:i/>
          <w:iCs/>
        </w:rPr>
        <w:t>29</w:t>
      </w:r>
      <w:r w:rsidRPr="00FB0C95">
        <w:t xml:space="preserve">). This model has also gained support from analyses of D-domain crystal structure, since theoretical calculations of carboxy-terminal γ chain lengths suggested that only DD-long positioning was possible in such structures </w:t>
      </w:r>
      <w:r w:rsidR="001F69C7">
        <w:t>(</w:t>
      </w:r>
      <w:r w:rsidRPr="00E51B75">
        <w:rPr>
          <w:i/>
          <w:iCs/>
        </w:rPr>
        <w:t>30, 31</w:t>
      </w:r>
      <w:r w:rsidRPr="00FB0C95">
        <w:t>).</w:t>
      </w:r>
    </w:p>
    <w:p w14:paraId="25413ED0" w14:textId="7672A6C7" w:rsidR="00FB0C95" w:rsidRPr="00FB0C95" w:rsidRDefault="00FB0C95" w:rsidP="00FB0C95">
      <w:r w:rsidRPr="00FB0C95">
        <w:t>Other investigations have indicated that γ dimers are situated between D domains on opposite strands of the double-stranded fibrin fibrils (</w:t>
      </w:r>
      <w:r w:rsidRPr="00FB0C95">
        <w:rPr>
          <w:i/>
          <w:iCs/>
        </w:rPr>
        <w:t>18, 32−36</w:t>
      </w:r>
      <w:r w:rsidRPr="00FB0C95">
        <w:t>)</w:t>
      </w:r>
      <w:r w:rsidR="001F69C7">
        <w:t>,</w:t>
      </w:r>
      <w:r w:rsidRPr="00FB0C95">
        <w:t xml:space="preserve"> in a transverse arrangement (DD-trans). This cross-linking pattern was first proposed by </w:t>
      </w:r>
      <w:proofErr w:type="spellStart"/>
      <w:r w:rsidRPr="00FB0C95">
        <w:t>Selmayr</w:t>
      </w:r>
      <w:proofErr w:type="spellEnd"/>
      <w:r w:rsidRPr="00FB0C95">
        <w:t xml:space="preserve"> et al. </w:t>
      </w:r>
      <w:r w:rsidR="001F69C7">
        <w:t>(</w:t>
      </w:r>
      <w:r w:rsidRPr="00E51B75">
        <w:rPr>
          <w:i/>
          <w:iCs/>
        </w:rPr>
        <w:t>32</w:t>
      </w:r>
      <w:r w:rsidRPr="00FB0C95">
        <w:t xml:space="preserve">), who found that, in the presence of factor </w:t>
      </w:r>
      <w:proofErr w:type="spellStart"/>
      <w:r w:rsidRPr="00FB0C95">
        <w:t>XIIIa</w:t>
      </w:r>
      <w:proofErr w:type="spellEnd"/>
      <w:r w:rsidRPr="00FB0C95">
        <w:t>, fibrinogen formed a covalently cross-linked complex with immobilized fibrin, an </w:t>
      </w:r>
      <w:bookmarkStart w:id="2" w:name="bi003904614172"/>
      <w:bookmarkEnd w:id="2"/>
      <w:r w:rsidRPr="00FB0C95">
        <w:t xml:space="preserve">arrangement that could only have come about through transverse orientation of γ-chain cross-links. In later electron microscopic studies </w:t>
      </w:r>
      <w:r w:rsidR="001F69C7">
        <w:t>(</w:t>
      </w:r>
      <w:r w:rsidRPr="00E51B75">
        <w:rPr>
          <w:i/>
          <w:iCs/>
        </w:rPr>
        <w:t>33</w:t>
      </w:r>
      <w:r w:rsidRPr="00FB0C95">
        <w:t xml:space="preserve">) they showed that cross-linked double-stranded fibrin fibrils were not depolymerized by 3 M urea, a solvent that disrupted noncovalent D/E interactions, thus reinforcing their conclusion that cross-linked γ chains were positioned transversely. Ultrastructural analyses of cross-linked fibrinogen polymers demonstrated double-stranded fibrils that had formed through cross-linked γ chains that traversed the strands </w:t>
      </w:r>
      <w:r w:rsidR="001F69C7">
        <w:t>(</w:t>
      </w:r>
      <w:r w:rsidRPr="00E51B75">
        <w:rPr>
          <w:i/>
          <w:iCs/>
        </w:rPr>
        <w:t>34</w:t>
      </w:r>
      <w:r w:rsidRPr="00FB0C95">
        <w:t xml:space="preserve">), allowing the extrapolation that this situation holds for fibrin as well. More recently, high-resolution electron microscopic visualization of gold cadaverine-labeled γ chains in fibrinogen and fibrin molecules has shown that the C-terminal regions are most often oriented toward the central domain of the molecule, suitably aligned for transverse cross-linking </w:t>
      </w:r>
      <w:r w:rsidR="001F69C7">
        <w:t>(</w:t>
      </w:r>
      <w:r w:rsidRPr="00E51B75">
        <w:rPr>
          <w:i/>
          <w:iCs/>
        </w:rPr>
        <w:t>36</w:t>
      </w:r>
      <w:r w:rsidRPr="00FB0C95">
        <w:t xml:space="preserve">). Even better evidence for transverse cross-link orientation comes from a biochemical study demonstrating that mixtures of fibrin and </w:t>
      </w:r>
      <w:proofErr w:type="spellStart"/>
      <w:r w:rsidRPr="00FB0C95">
        <w:t>plasmic</w:t>
      </w:r>
      <w:proofErr w:type="spellEnd"/>
      <w:r w:rsidRPr="00FB0C95">
        <w:t xml:space="preserve"> fragment D produced primarily covalently cross-linked D/fibrin/D complexes in the presence of factor </w:t>
      </w:r>
      <w:proofErr w:type="spellStart"/>
      <w:r w:rsidRPr="00FB0C95">
        <w:t>XIIIa</w:t>
      </w:r>
      <w:proofErr w:type="spellEnd"/>
      <w:r w:rsidRPr="00FB0C95">
        <w:t xml:space="preserve"> </w:t>
      </w:r>
      <w:r w:rsidR="001F69C7">
        <w:t>(</w:t>
      </w:r>
      <w:r w:rsidRPr="00E51B75">
        <w:rPr>
          <w:i/>
          <w:iCs/>
        </w:rPr>
        <w:t>35</w:t>
      </w:r>
      <w:r w:rsidRPr="00FB0C95">
        <w:t>).</w:t>
      </w:r>
    </w:p>
    <w:p w14:paraId="5313791E" w14:textId="50CEE3CA" w:rsidR="00FB0C95" w:rsidRPr="00FB0C95" w:rsidRDefault="00FB0C95" w:rsidP="00FB0C95">
      <w:r w:rsidRPr="00FB0C95">
        <w:t xml:space="preserve">Human fibrinogen can be separated into two major chromatographic fractions, fibrinogen 1 (“peak 1” fibrinogen) and fibrinogen 2 (“peak 2” fibrinogen) </w:t>
      </w:r>
      <w:r w:rsidR="001F69C7">
        <w:t>(</w:t>
      </w:r>
      <w:r w:rsidRPr="00E51B75">
        <w:rPr>
          <w:i/>
          <w:iCs/>
        </w:rPr>
        <w:t>37, 38</w:t>
      </w:r>
      <w:r w:rsidRPr="00FB0C95">
        <w:t xml:space="preserve">). The two fibrinogens differ from each other with respect to their γ-chain compositions. Fibrinogen 1 contains two </w:t>
      </w:r>
      <w:proofErr w:type="spellStart"/>
      <w:r w:rsidRPr="00FB0C95">
        <w:t>γ</w:t>
      </w:r>
      <w:r w:rsidRPr="00FB0C95">
        <w:rPr>
          <w:vertAlign w:val="subscript"/>
        </w:rPr>
        <w:t>A</w:t>
      </w:r>
      <w:proofErr w:type="spellEnd"/>
      <w:r w:rsidRPr="00FB0C95">
        <w:t xml:space="preserve"> chains, whereas heterodimeric fibrinogen 2 molecules each contain one </w:t>
      </w:r>
      <w:proofErr w:type="spellStart"/>
      <w:r w:rsidRPr="00FB0C95">
        <w:t>γ</w:t>
      </w:r>
      <w:r w:rsidRPr="00FB0C95">
        <w:rPr>
          <w:vertAlign w:val="subscript"/>
        </w:rPr>
        <w:t>A</w:t>
      </w:r>
      <w:proofErr w:type="spellEnd"/>
      <w:r w:rsidRPr="00FB0C95">
        <w:t xml:space="preserve"> and one </w:t>
      </w:r>
      <w:proofErr w:type="gramStart"/>
      <w:r w:rsidRPr="00FB0C95">
        <w:t>γ‘ chain</w:t>
      </w:r>
      <w:proofErr w:type="gramEnd"/>
      <w:r w:rsidRPr="00FB0C95">
        <w:t xml:space="preserve">. Factor </w:t>
      </w:r>
      <w:proofErr w:type="spellStart"/>
      <w:r w:rsidRPr="00FB0C95">
        <w:t>XIIIa</w:t>
      </w:r>
      <w:proofErr w:type="spellEnd"/>
      <w:r w:rsidRPr="00FB0C95">
        <w:t>-treated mixtures of radioactively labeled fibrinogen 2 and fibrin 1 or radioactively labeled fibrin 2 and fibrinogen 1 will produce distinguishable combinations of radioactive γ-chain dimers depending upon whether cross-linking occurs in the DD-long or in the transverse orientation. By analyzing the γ dimer population in mixtures of </w:t>
      </w:r>
      <w:r w:rsidRPr="00FB0C95">
        <w:rPr>
          <w:vertAlign w:val="superscript"/>
        </w:rPr>
        <w:t>125</w:t>
      </w:r>
      <w:r w:rsidRPr="00FB0C95">
        <w:t>I-labeled fibrinogen 2 and fibrin 1 or </w:t>
      </w:r>
      <w:r w:rsidRPr="00FB0C95">
        <w:rPr>
          <w:vertAlign w:val="superscript"/>
        </w:rPr>
        <w:t>125</w:t>
      </w:r>
      <w:r w:rsidRPr="00FB0C95">
        <w:t>I-labeled fibrin 2 and fibrinogen 1, this situation was exploited to show that transverse cross-linking occurs in fibrinogen/fibrin complexes and underscores the conclusion that cross-linked γ chains are positioned transversely in an assembled fibrin polymer.</w:t>
      </w:r>
    </w:p>
    <w:p w14:paraId="2D1A5FA6" w14:textId="77777777" w:rsidR="00FB0C95" w:rsidRPr="00FB0C95" w:rsidRDefault="00FB0C95" w:rsidP="00DA6BF8">
      <w:pPr>
        <w:pStyle w:val="Heading1"/>
      </w:pPr>
      <w:r w:rsidRPr="00FB0C95">
        <w:t>Materials and Methods</w:t>
      </w:r>
    </w:p>
    <w:p w14:paraId="065DE231" w14:textId="3B1A2A29" w:rsidR="00FB0C95" w:rsidRPr="00FB0C95" w:rsidRDefault="00FB0C95" w:rsidP="00FB0C95">
      <w:r w:rsidRPr="00FB0C95">
        <w:t>Tris,</w:t>
      </w:r>
      <w:r w:rsidRPr="00FB0C95">
        <w:rPr>
          <w:vertAlign w:val="superscript"/>
        </w:rPr>
        <w:t> </w:t>
      </w:r>
      <w:r w:rsidRPr="00E51B75">
        <w:rPr>
          <w:vertAlign w:val="superscript"/>
        </w:rPr>
        <w:t>1</w:t>
      </w:r>
      <w:r w:rsidRPr="00FB0C95">
        <w:t xml:space="preserve"> glycine, Coomassie Brilliant Blue R250, and DTT were purchased from Aldrich Chemical Co., Milwaukee, WI. </w:t>
      </w:r>
      <w:proofErr w:type="spellStart"/>
      <w:r w:rsidRPr="00FB0C95">
        <w:t>Trasylol</w:t>
      </w:r>
      <w:proofErr w:type="spellEnd"/>
      <w:r w:rsidRPr="00FB0C95">
        <w:t xml:space="preserve"> (aprotinin) was obtained from Miles Inc., Kankakee, IL, and DE-52 cellulose was from Whatman Inc., Clifton, NJ. Human α-thrombin (3188 units/mg) was obtained from Enzyme Research Laboratories, South Bend, IN. Other chemicals were the highest purity available from commercial sources.</w:t>
      </w:r>
    </w:p>
    <w:p w14:paraId="5ABB2F9E" w14:textId="3E176C4F" w:rsidR="00FB0C95" w:rsidRPr="00FB0C95" w:rsidRDefault="00FB0C95" w:rsidP="00FB0C95">
      <w:r w:rsidRPr="00FB0C95">
        <w:t xml:space="preserve">Human fibrinogen was isolated from pooled citrated plasma by glycine precipitation </w:t>
      </w:r>
      <w:r w:rsidR="001F69C7">
        <w:t>(</w:t>
      </w:r>
      <w:r w:rsidRPr="00E51B75">
        <w:rPr>
          <w:i/>
          <w:iCs/>
        </w:rPr>
        <w:t>39</w:t>
      </w:r>
      <w:r w:rsidRPr="00FB0C95">
        <w:t xml:space="preserve">), further purified as previously described </w:t>
      </w:r>
      <w:r w:rsidR="001F69C7">
        <w:t>(</w:t>
      </w:r>
      <w:r w:rsidRPr="00E51B75">
        <w:rPr>
          <w:i/>
          <w:iCs/>
        </w:rPr>
        <w:t>40</w:t>
      </w:r>
      <w:r w:rsidRPr="00FB0C95">
        <w:t xml:space="preserve">), and then </w:t>
      </w:r>
      <w:proofErr w:type="spellStart"/>
      <w:r w:rsidRPr="00FB0C95">
        <w:t>subfractionated</w:t>
      </w:r>
      <w:proofErr w:type="spellEnd"/>
      <w:r w:rsidRPr="00FB0C95">
        <w:t xml:space="preserve"> into fibrinogen 1 (</w:t>
      </w:r>
      <w:proofErr w:type="spellStart"/>
      <w:r w:rsidRPr="00FB0C95">
        <w:t>γ</w:t>
      </w:r>
      <w:r w:rsidRPr="00FB0C95">
        <w:rPr>
          <w:vertAlign w:val="subscript"/>
        </w:rPr>
        <w:t>A</w:t>
      </w:r>
      <w:r w:rsidRPr="00FB0C95">
        <w:t>−γ</w:t>
      </w:r>
      <w:r w:rsidRPr="00FB0C95">
        <w:rPr>
          <w:vertAlign w:val="subscript"/>
        </w:rPr>
        <w:t>A</w:t>
      </w:r>
      <w:proofErr w:type="spellEnd"/>
      <w:r w:rsidRPr="00FB0C95">
        <w:t>) and fibrinogen 2 (</w:t>
      </w:r>
      <w:proofErr w:type="spellStart"/>
      <w:r w:rsidRPr="00FB0C95">
        <w:t>γ</w:t>
      </w:r>
      <w:r w:rsidRPr="00FB0C95">
        <w:rPr>
          <w:vertAlign w:val="subscript"/>
        </w:rPr>
        <w:t>A</w:t>
      </w:r>
      <w:proofErr w:type="spellEnd"/>
      <w:r w:rsidRPr="00FB0C95">
        <w:t>−</w:t>
      </w:r>
      <w:proofErr w:type="gramStart"/>
      <w:r w:rsidRPr="00FB0C95">
        <w:t>γ‘</w:t>
      </w:r>
      <w:proofErr w:type="gramEnd"/>
      <w:r w:rsidRPr="00FB0C95">
        <w:t xml:space="preserve">) by chromatography on DE-52 </w:t>
      </w:r>
      <w:r w:rsidR="001F69C7">
        <w:t>(</w:t>
      </w:r>
      <w:r w:rsidRPr="00E51B75">
        <w:rPr>
          <w:i/>
          <w:iCs/>
        </w:rPr>
        <w:t>41</w:t>
      </w:r>
      <w:r w:rsidRPr="00FB0C95">
        <w:t xml:space="preserve">). Normal fibrinogen contains small amounts of an intramolecular cross-linked α−γ chain that migrates on reduced SDS−PAGE near the </w:t>
      </w:r>
      <w:proofErr w:type="spellStart"/>
      <w:r w:rsidRPr="00FB0C95">
        <w:t>γ</w:t>
      </w:r>
      <w:r w:rsidRPr="00FB0C95">
        <w:rPr>
          <w:vertAlign w:val="subscript"/>
        </w:rPr>
        <w:t>A</w:t>
      </w:r>
      <w:proofErr w:type="spellEnd"/>
      <w:r w:rsidRPr="00FB0C95">
        <w:t>−</w:t>
      </w:r>
      <w:proofErr w:type="gramStart"/>
      <w:r w:rsidRPr="00FB0C95">
        <w:t>γ‘ dimer</w:t>
      </w:r>
      <w:proofErr w:type="gramEnd"/>
      <w:r w:rsidRPr="00FB0C95">
        <w:t xml:space="preserve"> position </w:t>
      </w:r>
      <w:r w:rsidR="001F69C7">
        <w:t>(</w:t>
      </w:r>
      <w:r w:rsidRPr="00E51B75">
        <w:rPr>
          <w:i/>
          <w:iCs/>
        </w:rPr>
        <w:t>42</w:t>
      </w:r>
      <w:r w:rsidRPr="00FB0C95">
        <w:t xml:space="preserve">). Radioactively labeled fibrinogen containing the α−γ dimer can obscure </w:t>
      </w:r>
      <w:proofErr w:type="spellStart"/>
      <w:r w:rsidRPr="00FB0C95">
        <w:t>γ</w:t>
      </w:r>
      <w:r w:rsidRPr="00FB0C95">
        <w:rPr>
          <w:vertAlign w:val="subscript"/>
        </w:rPr>
        <w:t>A</w:t>
      </w:r>
      <w:proofErr w:type="spellEnd"/>
      <w:r w:rsidRPr="00FB0C95">
        <w:t>−</w:t>
      </w:r>
      <w:proofErr w:type="gramStart"/>
      <w:r w:rsidRPr="00FB0C95">
        <w:t>γ‘ quantification</w:t>
      </w:r>
      <w:proofErr w:type="gramEnd"/>
      <w:r w:rsidRPr="00FB0C95">
        <w:t xml:space="preserve">. This small fraction was removed from the fibrinogen preparations either by precipitating the fibrinogen 2 preparations with 20% ammonium sulfate </w:t>
      </w:r>
      <w:r w:rsidR="001F69C7">
        <w:t>(</w:t>
      </w:r>
      <w:r w:rsidRPr="00E51B75">
        <w:rPr>
          <w:i/>
          <w:iCs/>
        </w:rPr>
        <w:t>43</w:t>
      </w:r>
      <w:r w:rsidRPr="00FB0C95">
        <w:t xml:space="preserve">) or by preparing I-9 fibrinogen 2 </w:t>
      </w:r>
      <w:r w:rsidR="001F69C7">
        <w:t>(</w:t>
      </w:r>
      <w:r w:rsidRPr="00E51B75">
        <w:rPr>
          <w:i/>
          <w:iCs/>
        </w:rPr>
        <w:t>40</w:t>
      </w:r>
      <w:r w:rsidRPr="00FB0C95">
        <w:t>), which is devoid of α−γ dimer.</w:t>
      </w:r>
    </w:p>
    <w:p w14:paraId="5A1E949E" w14:textId="2937BE9F" w:rsidR="00FB0C95" w:rsidRPr="00FB0C95" w:rsidRDefault="00FB0C95" w:rsidP="00FB0C95">
      <w:r w:rsidRPr="00FB0C95">
        <w:t>Fibrinogen 2 that was devoid of the α</w:t>
      </w:r>
      <w:r w:rsidRPr="00FB0C95">
        <w:rPr>
          <w:rFonts w:ascii="Cambria Math" w:hAnsi="Cambria Math" w:cs="Cambria Math"/>
        </w:rPr>
        <w:t>∠</w:t>
      </w:r>
      <w:r w:rsidRPr="00FB0C95">
        <w:rPr>
          <w:rFonts w:ascii="Calibri" w:hAnsi="Calibri" w:cs="Calibri"/>
        </w:rPr>
        <w:t>γ</w:t>
      </w:r>
      <w:r w:rsidRPr="00FB0C95">
        <w:t xml:space="preserve"> dimer was labeled with</w:t>
      </w:r>
      <w:r w:rsidRPr="00FB0C95">
        <w:rPr>
          <w:rFonts w:ascii="Calibri" w:hAnsi="Calibri" w:cs="Calibri"/>
        </w:rPr>
        <w:t> </w:t>
      </w:r>
      <w:r w:rsidRPr="00FB0C95">
        <w:rPr>
          <w:vertAlign w:val="superscript"/>
        </w:rPr>
        <w:t>125</w:t>
      </w:r>
      <w:r w:rsidRPr="00FB0C95">
        <w:t xml:space="preserve">I by the iodine monochloride method </w:t>
      </w:r>
      <w:r w:rsidR="001F69C7">
        <w:t>(</w:t>
      </w:r>
      <w:r w:rsidRPr="00E51B75">
        <w:rPr>
          <w:i/>
          <w:iCs/>
        </w:rPr>
        <w:t>44</w:t>
      </w:r>
      <w:r w:rsidRPr="00FB0C95">
        <w:t>), resulting in a labeling ratio of 2 atoms of </w:t>
      </w:r>
      <w:r w:rsidRPr="00FB0C95">
        <w:rPr>
          <w:vertAlign w:val="superscript"/>
        </w:rPr>
        <w:t>125</w:t>
      </w:r>
      <w:r w:rsidRPr="00FB0C95">
        <w:t>I per fibrinogen molecule. Soluble fibrin 1 monomer and </w:t>
      </w:r>
      <w:r w:rsidRPr="00FB0C95">
        <w:rPr>
          <w:vertAlign w:val="superscript"/>
        </w:rPr>
        <w:t>125</w:t>
      </w:r>
      <w:r w:rsidRPr="00FB0C95">
        <w:t xml:space="preserve">I labeled I-9 fibrin 2 monomer (≥10 mg/mL in 20 mM acetic acid) were prepared by the method of </w:t>
      </w:r>
      <w:proofErr w:type="spellStart"/>
      <w:r w:rsidRPr="00FB0C95">
        <w:t>Belitser</w:t>
      </w:r>
      <w:proofErr w:type="spellEnd"/>
      <w:r w:rsidRPr="00FB0C95">
        <w:t xml:space="preserve"> et al. </w:t>
      </w:r>
      <w:r w:rsidR="001F69C7">
        <w:t>(</w:t>
      </w:r>
      <w:r w:rsidRPr="00E51B75">
        <w:rPr>
          <w:i/>
          <w:iCs/>
        </w:rPr>
        <w:t>45</w:t>
      </w:r>
      <w:r w:rsidRPr="00FB0C95">
        <w:t>). Fibrinogen and soluble fibrin concentrations were determined spectrophotometrically at 280 nm using an absorbance coefficient (</w:t>
      </w:r>
      <m:oMath>
        <m:sSubSup>
          <m:sSubSupPr>
            <m:ctrlPr>
              <w:rPr>
                <w:rFonts w:ascii="Cambria Math" w:hAnsi="Cambria Math"/>
                <w:i/>
              </w:rPr>
            </m:ctrlPr>
          </m:sSubSupPr>
          <m:e>
            <m:r>
              <w:rPr>
                <w:rFonts w:ascii="Cambria Math" w:hAnsi="Cambria Math"/>
              </w:rPr>
              <m:t>A</m:t>
            </m:r>
          </m:e>
          <m:sub>
            <m:r>
              <m:rPr>
                <m:sty m:val="p"/>
              </m:rPr>
              <w:rPr>
                <w:rFonts w:ascii="Cambria Math" w:hAnsi="Cambria Math"/>
              </w:rPr>
              <m:t>cm</m:t>
            </m:r>
          </m:sub>
          <m:sup>
            <m:r>
              <w:rPr>
                <w:rFonts w:ascii="Cambria Math" w:hAnsi="Cambria Math"/>
              </w:rPr>
              <m:t>1%</m:t>
            </m:r>
          </m:sup>
        </m:sSubSup>
      </m:oMath>
      <w:r w:rsidRPr="00FB0C95">
        <w:t xml:space="preserve">) of 15.1 </w:t>
      </w:r>
      <w:r w:rsidR="001F69C7">
        <w:t>(</w:t>
      </w:r>
      <w:r w:rsidRPr="00E51B75">
        <w:rPr>
          <w:i/>
          <w:iCs/>
        </w:rPr>
        <w:t>46</w:t>
      </w:r>
      <w:r w:rsidRPr="00FB0C95">
        <w:t>).</w:t>
      </w:r>
    </w:p>
    <w:p w14:paraId="62385188" w14:textId="099FFD31" w:rsidR="00FB0C95" w:rsidRPr="00FB0C95" w:rsidRDefault="00FB0C95" w:rsidP="00FB0C95">
      <w:r w:rsidRPr="00FB0C95">
        <w:t xml:space="preserve">Factor XIII was purified from pooled human plasma </w:t>
      </w:r>
      <w:r w:rsidR="001F69C7">
        <w:t>(</w:t>
      </w:r>
      <w:r w:rsidRPr="00E51B75">
        <w:rPr>
          <w:i/>
          <w:iCs/>
        </w:rPr>
        <w:t>47</w:t>
      </w:r>
      <w:r w:rsidRPr="00FB0C95">
        <w:t xml:space="preserve">) and assayed by the method of Loewy et al. </w:t>
      </w:r>
      <w:r w:rsidR="001F69C7">
        <w:t>(</w:t>
      </w:r>
      <w:r w:rsidRPr="00E51B75">
        <w:rPr>
          <w:i/>
          <w:iCs/>
        </w:rPr>
        <w:t>48</w:t>
      </w:r>
      <w:r w:rsidRPr="00FB0C95">
        <w:t>). The specific activity of the preparation was 2000 Loewy units/mg. Human plasma contains up to 120 Loewy units of factor XIII/</w:t>
      </w:r>
      <w:proofErr w:type="spellStart"/>
      <w:r w:rsidRPr="00FB0C95">
        <w:t>mL.</w:t>
      </w:r>
      <w:proofErr w:type="spellEnd"/>
      <w:r w:rsidRPr="00FB0C95">
        <w:t xml:space="preserve"> Factor XIII was activated to factor </w:t>
      </w:r>
      <w:proofErr w:type="spellStart"/>
      <w:r w:rsidRPr="00FB0C95">
        <w:t>XIIIa</w:t>
      </w:r>
      <w:proofErr w:type="spellEnd"/>
      <w:r w:rsidRPr="00FB0C95">
        <w:t xml:space="preserve"> by incubation with thrombin (10 units/mL) </w:t>
      </w:r>
      <w:r w:rsidR="001F69C7">
        <w:t>(</w:t>
      </w:r>
      <w:r w:rsidRPr="00E51B75">
        <w:rPr>
          <w:i/>
          <w:iCs/>
        </w:rPr>
        <w:t>49</w:t>
      </w:r>
      <w:r w:rsidRPr="00FB0C95">
        <w:t xml:space="preserve">) for 30 min at 37 °C and the thrombin then inactivated by incubating with a 5-fold excess of hirudin (50 units/mL) </w:t>
      </w:r>
      <w:r w:rsidR="001F69C7">
        <w:t>(</w:t>
      </w:r>
      <w:r w:rsidRPr="00E51B75">
        <w:rPr>
          <w:i/>
          <w:iCs/>
        </w:rPr>
        <w:t>34</w:t>
      </w:r>
      <w:r w:rsidRPr="00FB0C95">
        <w:t>).</w:t>
      </w:r>
    </w:p>
    <w:p w14:paraId="259CA9F8" w14:textId="77777777" w:rsidR="00FB0C95" w:rsidRPr="00FB0C95" w:rsidRDefault="00FB0C95" w:rsidP="00FB0C95">
      <w:proofErr w:type="spellStart"/>
      <w:r w:rsidRPr="00FB0C95">
        <w:t>Fibrinogen:fibrin</w:t>
      </w:r>
      <w:proofErr w:type="spellEnd"/>
      <w:r w:rsidRPr="00FB0C95">
        <w:t xml:space="preserve"> ratios ranging from 2:1 to 15:1 at a final protein concentration of 1 mg/mL and factor </w:t>
      </w:r>
      <w:proofErr w:type="spellStart"/>
      <w:r w:rsidRPr="00FB0C95">
        <w:t>XIIIa</w:t>
      </w:r>
      <w:proofErr w:type="spellEnd"/>
      <w:r w:rsidRPr="00FB0C95">
        <w:t xml:space="preserve"> levels ranging from 5 to 100 Loewy units/mL were evaluated to determine the optimal conditions for fibrin/fibrinogen γ-chain dimer cross-linking. Cross-linking of experimental mixtures was initiated by adding factor </w:t>
      </w:r>
      <w:proofErr w:type="spellStart"/>
      <w:r w:rsidRPr="00FB0C95">
        <w:t>XIIIa</w:t>
      </w:r>
      <w:proofErr w:type="spellEnd"/>
      <w:r w:rsidRPr="00FB0C95">
        <w:t xml:space="preserve"> and incubating at 37 °C. The cross-linking reaction was terminated at 5-min intervals by adding an equal volume of double-strength </w:t>
      </w:r>
      <w:proofErr w:type="spellStart"/>
      <w:r w:rsidRPr="00FB0C95">
        <w:t>Laemmli</w:t>
      </w:r>
      <w:proofErr w:type="spellEnd"/>
      <w:r w:rsidRPr="00FB0C95">
        <w:t xml:space="preserve"> sample buffer containing 1% β-</w:t>
      </w:r>
      <w:proofErr w:type="spellStart"/>
      <w:r w:rsidRPr="00FB0C95">
        <w:t>mercaptoethanol</w:t>
      </w:r>
      <w:proofErr w:type="spellEnd"/>
      <w:r w:rsidRPr="00FB0C95">
        <w:t xml:space="preserve">. The samples were analyzed by reduced SDS−PAGE. It was determined that a </w:t>
      </w:r>
      <w:proofErr w:type="spellStart"/>
      <w:r w:rsidRPr="00FB0C95">
        <w:t>fibrinogen:fibrin</w:t>
      </w:r>
      <w:proofErr w:type="spellEnd"/>
      <w:r w:rsidRPr="00FB0C95">
        <w:t xml:space="preserve"> ratio of 8:1 or higher yielded completely solubilized fibrin and that a factor </w:t>
      </w:r>
      <w:proofErr w:type="spellStart"/>
      <w:r w:rsidRPr="00FB0C95">
        <w:t>XIIIa</w:t>
      </w:r>
      <w:proofErr w:type="spellEnd"/>
      <w:r w:rsidRPr="00FB0C95">
        <w:t xml:space="preserve"> level of 20 Loewy units/mL permitted incubations of up to 15 min before significant fibrinogen−fibrinogen γ-chain cross-linking became evident.</w:t>
      </w:r>
    </w:p>
    <w:p w14:paraId="06316797" w14:textId="77777777" w:rsidR="00FB0C95" w:rsidRPr="00FB0C95" w:rsidRDefault="00FB0C95" w:rsidP="00FB0C95">
      <w:r w:rsidRPr="00FB0C95">
        <w:t>Fibrin/fibrinogen reaction mixtures for protocol 1 were prepared by mixing fibrin 1 monomer solutions with </w:t>
      </w:r>
      <w:r w:rsidRPr="00FB0C95">
        <w:rPr>
          <w:vertAlign w:val="superscript"/>
        </w:rPr>
        <w:t>125</w:t>
      </w:r>
      <w:r w:rsidRPr="00FB0C95">
        <w:t>I-fibrinogen 2 in a buffer of 50 mM Tris, 100 mM NaCl, 10 mM CaCl</w:t>
      </w:r>
      <w:r w:rsidRPr="00FB0C95">
        <w:rPr>
          <w:vertAlign w:val="subscript"/>
        </w:rPr>
        <w:t>2</w:t>
      </w:r>
      <w:r w:rsidRPr="00FB0C95">
        <w:t>, and 0.2 mM PMSF, pH 7.4. For protocol 2, </w:t>
      </w:r>
      <w:r w:rsidRPr="00FB0C95">
        <w:rPr>
          <w:vertAlign w:val="superscript"/>
        </w:rPr>
        <w:t>125</w:t>
      </w:r>
      <w:r w:rsidRPr="00FB0C95">
        <w:t>I-labeled I-9 fibrin 2 monomer solutions were mixed with fibrinogen 1 in a buffer of 50 mM Tris, 100 mM NaCl, 10 mM CaCl</w:t>
      </w:r>
      <w:r w:rsidRPr="00FB0C95">
        <w:rPr>
          <w:vertAlign w:val="subscript"/>
        </w:rPr>
        <w:t>2</w:t>
      </w:r>
      <w:r w:rsidRPr="00FB0C95">
        <w:t xml:space="preserve">, and 0.2 mM PMSF, pH 7.4. In both instances the ratio of fibrinogen to fibrin was 8:1 at a final protein concentration of 1 mg/mL, the factor </w:t>
      </w:r>
      <w:proofErr w:type="spellStart"/>
      <w:r w:rsidRPr="00FB0C95">
        <w:t>XIIIa</w:t>
      </w:r>
      <w:proofErr w:type="spellEnd"/>
      <w:r w:rsidRPr="00FB0C95">
        <w:t xml:space="preserve"> level was 20 Loewy units/mL, and the mixtures were incubated at 37 °C. Samples were taken at 5, 10, or 15 min as described above. Control fibrinogen/fibrinogen mixtures contained fibrinogen 1 and </w:t>
      </w:r>
      <w:r w:rsidRPr="00FB0C95">
        <w:rPr>
          <w:vertAlign w:val="superscript"/>
        </w:rPr>
        <w:t>125</w:t>
      </w:r>
      <w:r w:rsidRPr="00FB0C95">
        <w:t xml:space="preserve">I-fibrinogen 2 at the same molar ratios and were treated with factor </w:t>
      </w:r>
      <w:proofErr w:type="spellStart"/>
      <w:r w:rsidRPr="00FB0C95">
        <w:t>XIIIa</w:t>
      </w:r>
      <w:proofErr w:type="spellEnd"/>
      <w:r w:rsidRPr="00FB0C95">
        <w:t xml:space="preserve"> under the identical conditions.</w:t>
      </w:r>
    </w:p>
    <w:p w14:paraId="305FACD3" w14:textId="3F3927ED" w:rsidR="00FB0C95" w:rsidRPr="00FB0C95" w:rsidRDefault="00FB0C95" w:rsidP="00FB0C95">
      <w:r w:rsidRPr="00FB0C95">
        <w:t xml:space="preserve">The products of the cross-linking reaction were analyzed by SDS−PAGE employing the discontinuous buffer system of </w:t>
      </w:r>
      <w:proofErr w:type="spellStart"/>
      <w:r w:rsidRPr="00FB0C95">
        <w:t>Laemmli</w:t>
      </w:r>
      <w:proofErr w:type="spellEnd"/>
      <w:r w:rsidRPr="00FB0C95">
        <w:t xml:space="preserve"> </w:t>
      </w:r>
      <w:r w:rsidR="001F69C7">
        <w:t>(</w:t>
      </w:r>
      <w:r w:rsidRPr="00E51B75">
        <w:rPr>
          <w:i/>
          <w:iCs/>
        </w:rPr>
        <w:t>50</w:t>
      </w:r>
      <w:r w:rsidRPr="00FB0C95">
        <w:t xml:space="preserve">) on 9% polyacrylamide gels. Gels were stained with 0.5% Coomassie Brilliant Blue R250 in methanol/water/acetic acid (5:5:1), </w:t>
      </w:r>
      <w:proofErr w:type="spellStart"/>
      <w:r w:rsidRPr="00FB0C95">
        <w:t>destained</w:t>
      </w:r>
      <w:proofErr w:type="spellEnd"/>
      <w:r w:rsidRPr="00FB0C95">
        <w:t xml:space="preserve"> in methanol/water/acetic acid (5:5:1) with continuous shaking, and dried. Dried gels were subjected to autoradiography for up to 15 days with Kodak X-Omat X-ray film.</w:t>
      </w:r>
    </w:p>
    <w:p w14:paraId="6175F17E" w14:textId="77777777" w:rsidR="00FB0C95" w:rsidRPr="00FB0C95" w:rsidRDefault="00FB0C95" w:rsidP="00FB0C95">
      <w:r w:rsidRPr="00FB0C95">
        <w:t xml:space="preserve">To evaluate how much of the available fibrin had been utilized during the cross-linking reaction, mixtures of reduced cross-linked fibrin 2 and fibrinogen 1 were prepared with </w:t>
      </w:r>
      <w:proofErr w:type="spellStart"/>
      <w:r w:rsidRPr="00FB0C95">
        <w:t>fibrinogen:fibrin</w:t>
      </w:r>
      <w:proofErr w:type="spellEnd"/>
      <w:r w:rsidRPr="00FB0C95">
        <w:t xml:space="preserve"> ratios ranging from 4:1 to 32:1. These </w:t>
      </w:r>
      <w:bookmarkStart w:id="3" w:name="bi003904614173"/>
      <w:bookmarkEnd w:id="3"/>
      <w:r w:rsidRPr="00FB0C95">
        <w:t>mixtures were then subjected to reduced SDS−PAGE as described above, and the gels were stained with Coomassie Brilliant Blue. Stained gels were digitized on a UMAX Astra 2400S flat-bed scanner (UMAX Technologies, Fremont, CA), and bands in the γ dimer position (</w:t>
      </w:r>
      <w:proofErr w:type="spellStart"/>
      <w:r w:rsidRPr="00FB0C95">
        <w:t>γ</w:t>
      </w:r>
      <w:r w:rsidRPr="00FB0C95">
        <w:rPr>
          <w:vertAlign w:val="subscript"/>
        </w:rPr>
        <w:t>A</w:t>
      </w:r>
      <w:r w:rsidRPr="00FB0C95">
        <w:t>−γ</w:t>
      </w:r>
      <w:r w:rsidRPr="00FB0C95">
        <w:rPr>
          <w:vertAlign w:val="subscript"/>
        </w:rPr>
        <w:t>A</w:t>
      </w:r>
      <w:proofErr w:type="spellEnd"/>
      <w:r w:rsidRPr="00FB0C95">
        <w:t xml:space="preserve">, </w:t>
      </w:r>
      <w:proofErr w:type="spellStart"/>
      <w:r w:rsidRPr="00FB0C95">
        <w:t>γ</w:t>
      </w:r>
      <w:r w:rsidRPr="00FB0C95">
        <w:rPr>
          <w:vertAlign w:val="subscript"/>
        </w:rPr>
        <w:t>A</w:t>
      </w:r>
      <w:proofErr w:type="spellEnd"/>
      <w:r w:rsidRPr="00FB0C95">
        <w:t>−</w:t>
      </w:r>
      <w:proofErr w:type="gramStart"/>
      <w:r w:rsidRPr="00FB0C95">
        <w:t>γ‘</w:t>
      </w:r>
      <w:proofErr w:type="gramEnd"/>
      <w:r w:rsidRPr="00FB0C95">
        <w:t xml:space="preserve">, and γ‘−γ‘) and Bβ-chain regions of the gel were quantified by use of NIH Image (v1.62). A calibration curve was constructed by plotting the </w:t>
      </w:r>
      <w:proofErr w:type="spellStart"/>
      <w:r w:rsidRPr="00FB0C95">
        <w:t>fibrinogen:fibrin</w:t>
      </w:r>
      <w:proofErr w:type="spellEnd"/>
      <w:r w:rsidRPr="00FB0C95">
        <w:t xml:space="preserve"> ratio against the amount of protein in the γ dimer region normalized against the Bβ-chain region. Based upon this calibration curve, if all the fibrin in the experimental mixtures became incorporated into cross-linked complexes, 18% of the total protein would be found in the γ dimer region. This amount of the total protein is defined as the theoretical maximum amount of γ dimers. Stained experimental gels were digitized and the calibration curve was used to determine the amount of available fibrin that had undergone cross-linking. The amount of protein found in the γ dimer region of the control and experimental gels is reported as a percentage of this theoretical maximum amount, i.e., (amount in control or experimental samples ÷ theoretical maximum) × 100. Autoradiographs of the experimental samples were likewise digitized and the ratio of </w:t>
      </w:r>
      <w:proofErr w:type="spellStart"/>
      <w:r w:rsidRPr="00FB0C95">
        <w:t>γ</w:t>
      </w:r>
      <w:r w:rsidRPr="00FB0C95">
        <w:rPr>
          <w:vertAlign w:val="subscript"/>
        </w:rPr>
        <w:t>A</w:t>
      </w:r>
      <w:r w:rsidRPr="00FB0C95">
        <w:t>−γ</w:t>
      </w:r>
      <w:r w:rsidRPr="00FB0C95">
        <w:rPr>
          <w:vertAlign w:val="subscript"/>
        </w:rPr>
        <w:t>A</w:t>
      </w:r>
      <w:proofErr w:type="spellEnd"/>
      <w:r w:rsidRPr="00FB0C95">
        <w:t xml:space="preserve">, </w:t>
      </w:r>
      <w:proofErr w:type="spellStart"/>
      <w:r w:rsidRPr="00FB0C95">
        <w:t>γ</w:t>
      </w:r>
      <w:r w:rsidRPr="00FB0C95">
        <w:rPr>
          <w:vertAlign w:val="subscript"/>
        </w:rPr>
        <w:t>A</w:t>
      </w:r>
      <w:proofErr w:type="spellEnd"/>
      <w:r w:rsidRPr="00FB0C95">
        <w:t>−</w:t>
      </w:r>
      <w:proofErr w:type="gramStart"/>
      <w:r w:rsidRPr="00FB0C95">
        <w:t>γ‘</w:t>
      </w:r>
      <w:proofErr w:type="gramEnd"/>
      <w:r w:rsidRPr="00FB0C95">
        <w:t>, and γ‘−γ‘ dimers in these samples was calculated from these images.</w:t>
      </w:r>
    </w:p>
    <w:p w14:paraId="3C9DF4CE" w14:textId="1649918D" w:rsidR="00FB0C95" w:rsidRPr="00FB0C95" w:rsidRDefault="00FB0C95" w:rsidP="00B17048">
      <w:pPr>
        <w:pStyle w:val="Heading1"/>
      </w:pPr>
      <w:r w:rsidRPr="00FB0C95">
        <w:t>Results</w:t>
      </w:r>
    </w:p>
    <w:p w14:paraId="12C56166" w14:textId="2D164B8A" w:rsidR="00FB0C95" w:rsidRPr="00FB0C95" w:rsidRDefault="00FB0C95" w:rsidP="00FB0C95">
      <w:r w:rsidRPr="00FB0C95">
        <w:t xml:space="preserve">The rationale for the cross-linking experiments employing radioactive fibrinogen/fibrin mixtures is depicted in Figures 1 and 2. D domains from two fibrinogen molecules bind noncovalently to the available complementary polymerization sites in the fibrin E domain (D/E) to form a trimolecular complex. In the presence of factor </w:t>
      </w:r>
      <w:proofErr w:type="spellStart"/>
      <w:r w:rsidRPr="00FB0C95">
        <w:t>XIIIa</w:t>
      </w:r>
      <w:proofErr w:type="spellEnd"/>
      <w:r w:rsidRPr="00FB0C95">
        <w:t xml:space="preserve">, covalent cross-links are introduced between the carboxy-terminal regions of two appropriately positioned γ chains. </w:t>
      </w:r>
      <w:proofErr w:type="spellStart"/>
      <w:r w:rsidRPr="00FB0C95">
        <w:t>γ</w:t>
      </w:r>
      <w:r w:rsidRPr="00FB0C95">
        <w:rPr>
          <w:vertAlign w:val="subscript"/>
        </w:rPr>
        <w:t>A</w:t>
      </w:r>
      <w:proofErr w:type="spellEnd"/>
      <w:r w:rsidRPr="00FB0C95">
        <w:t xml:space="preserve"> and </w:t>
      </w:r>
      <w:proofErr w:type="gramStart"/>
      <w:r w:rsidRPr="00FB0C95">
        <w:t>γ‘ chains</w:t>
      </w:r>
      <w:proofErr w:type="gramEnd"/>
      <w:r w:rsidRPr="00FB0C95">
        <w:t xml:space="preserve"> are easily distinguishable by differences in their sizes, but they undergo cross-linking with one another </w:t>
      </w:r>
      <w:proofErr w:type="spellStart"/>
      <w:r w:rsidRPr="00FB0C95">
        <w:t>nonselectively</w:t>
      </w:r>
      <w:proofErr w:type="spellEnd"/>
      <w:r w:rsidRPr="00FB0C95">
        <w:t xml:space="preserve"> </w:t>
      </w:r>
      <w:r w:rsidR="001F69C7">
        <w:t>(</w:t>
      </w:r>
      <w:r w:rsidRPr="00E51B75">
        <w:rPr>
          <w:i/>
          <w:iCs/>
        </w:rPr>
        <w:t>51</w:t>
      </w:r>
      <w:r w:rsidRPr="00FB0C95">
        <w:t>). When the fibrinogen/fibrin mixture consists of </w:t>
      </w:r>
      <w:r w:rsidRPr="00FB0C95">
        <w:rPr>
          <w:vertAlign w:val="superscript"/>
        </w:rPr>
        <w:t>125</w:t>
      </w:r>
      <w:r w:rsidRPr="00FB0C95">
        <w:t>I-labeled fibrinogen 2 (</w:t>
      </w:r>
      <w:proofErr w:type="spellStart"/>
      <w:r w:rsidRPr="00FB0C95">
        <w:t>γ</w:t>
      </w:r>
      <w:r w:rsidRPr="00FB0C95">
        <w:rPr>
          <w:vertAlign w:val="subscript"/>
        </w:rPr>
        <w:t>A</w:t>
      </w:r>
      <w:proofErr w:type="spellEnd"/>
      <w:r w:rsidRPr="00FB0C95">
        <w:t xml:space="preserve">, </w:t>
      </w:r>
      <w:proofErr w:type="gramStart"/>
      <w:r w:rsidRPr="00FB0C95">
        <w:t>γ‘</w:t>
      </w:r>
      <w:proofErr w:type="gramEnd"/>
      <w:r w:rsidRPr="00FB0C95">
        <w:t>) and fibrin 1 (</w:t>
      </w:r>
      <w:proofErr w:type="spellStart"/>
      <w:r w:rsidRPr="00FB0C95">
        <w:t>γ</w:t>
      </w:r>
      <w:r w:rsidRPr="00FB0C95">
        <w:rPr>
          <w:vertAlign w:val="subscript"/>
        </w:rPr>
        <w:t>A</w:t>
      </w:r>
      <w:proofErr w:type="spellEnd"/>
      <w:r w:rsidRPr="00FB0C95">
        <w:t xml:space="preserve">, </w:t>
      </w:r>
      <w:proofErr w:type="spellStart"/>
      <w:r w:rsidRPr="00FB0C95">
        <w:t>γ</w:t>
      </w:r>
      <w:r w:rsidRPr="00FB0C95">
        <w:rPr>
          <w:vertAlign w:val="subscript"/>
        </w:rPr>
        <w:t>A</w:t>
      </w:r>
      <w:proofErr w:type="spellEnd"/>
      <w:r w:rsidRPr="00FB0C95">
        <w:t>) (protocol 1), DD-long cross-linking would yield </w:t>
      </w:r>
      <w:r w:rsidRPr="00FB0C95">
        <w:rPr>
          <w:vertAlign w:val="superscript"/>
        </w:rPr>
        <w:t>125</w:t>
      </w:r>
      <w:r w:rsidRPr="00FB0C95">
        <w:t xml:space="preserve">I-labeled </w:t>
      </w:r>
      <w:proofErr w:type="spellStart"/>
      <w:r w:rsidRPr="00FB0C95">
        <w:t>γ</w:t>
      </w:r>
      <w:r w:rsidRPr="00FB0C95">
        <w:rPr>
          <w:vertAlign w:val="subscript"/>
        </w:rPr>
        <w:t>A</w:t>
      </w:r>
      <w:r w:rsidRPr="00FB0C95">
        <w:t>−γ</w:t>
      </w:r>
      <w:r w:rsidRPr="00FB0C95">
        <w:rPr>
          <w:vertAlign w:val="subscript"/>
        </w:rPr>
        <w:t>A</w:t>
      </w:r>
      <w:proofErr w:type="spellEnd"/>
      <w:r w:rsidRPr="00FB0C95">
        <w:t xml:space="preserve">, </w:t>
      </w:r>
      <w:proofErr w:type="spellStart"/>
      <w:r w:rsidRPr="00FB0C95">
        <w:t>γ</w:t>
      </w:r>
      <w:r w:rsidRPr="00FB0C95">
        <w:rPr>
          <w:vertAlign w:val="subscript"/>
        </w:rPr>
        <w:t>A</w:t>
      </w:r>
      <w:proofErr w:type="spellEnd"/>
      <w:r w:rsidRPr="00FB0C95">
        <w:t>−γ‘, and γ‘−γ‘ dimers in a 1:2:1 ratio. Transverse cross-linking of this same mixture would result in </w:t>
      </w:r>
      <w:r w:rsidRPr="00FB0C95">
        <w:rPr>
          <w:vertAlign w:val="superscript"/>
        </w:rPr>
        <w:t>125</w:t>
      </w:r>
      <w:r w:rsidRPr="00FB0C95">
        <w:t xml:space="preserve">I-labeled </w:t>
      </w:r>
      <w:proofErr w:type="spellStart"/>
      <w:r w:rsidRPr="00FB0C95">
        <w:t>γ</w:t>
      </w:r>
      <w:r w:rsidRPr="00FB0C95">
        <w:rPr>
          <w:vertAlign w:val="subscript"/>
        </w:rPr>
        <w:t>A</w:t>
      </w:r>
      <w:r w:rsidRPr="00FB0C95">
        <w:t>−γ</w:t>
      </w:r>
      <w:r w:rsidRPr="00FB0C95">
        <w:rPr>
          <w:vertAlign w:val="subscript"/>
        </w:rPr>
        <w:t>A</w:t>
      </w:r>
      <w:proofErr w:type="spellEnd"/>
      <w:r w:rsidRPr="00FB0C95">
        <w:t xml:space="preserve"> and </w:t>
      </w:r>
      <w:proofErr w:type="spellStart"/>
      <w:r w:rsidRPr="00FB0C95">
        <w:t>γ</w:t>
      </w:r>
      <w:r w:rsidRPr="00FB0C95">
        <w:rPr>
          <w:vertAlign w:val="subscript"/>
        </w:rPr>
        <w:t>A</w:t>
      </w:r>
      <w:proofErr w:type="spellEnd"/>
      <w:r w:rsidRPr="00FB0C95">
        <w:t>−</w:t>
      </w:r>
      <w:proofErr w:type="gramStart"/>
      <w:r w:rsidRPr="00FB0C95">
        <w:t>γ‘ dimers</w:t>
      </w:r>
      <w:proofErr w:type="gramEnd"/>
      <w:r w:rsidRPr="00FB0C95">
        <w:t xml:space="preserve"> in a 1:1 ratio; γ‘−γ‘ dimers would not form. Alternatively, when the fibrinogen/fibrin mixture consists of </w:t>
      </w:r>
      <w:r w:rsidRPr="00FB0C95">
        <w:rPr>
          <w:vertAlign w:val="superscript"/>
        </w:rPr>
        <w:t>125</w:t>
      </w:r>
      <w:r w:rsidRPr="00FB0C95">
        <w:t xml:space="preserve">I-fibrin 2 and fibrinogen 1 (protocol 2), DD-long cross-linking would yield only nonradioactive </w:t>
      </w:r>
      <w:proofErr w:type="spellStart"/>
      <w:r w:rsidRPr="00FB0C95">
        <w:t>γ</w:t>
      </w:r>
      <w:r w:rsidRPr="00FB0C95">
        <w:rPr>
          <w:vertAlign w:val="subscript"/>
        </w:rPr>
        <w:t>A</w:t>
      </w:r>
      <w:r w:rsidRPr="00FB0C95">
        <w:t>−γ</w:t>
      </w:r>
      <w:r w:rsidRPr="00FB0C95">
        <w:rPr>
          <w:vertAlign w:val="subscript"/>
        </w:rPr>
        <w:t>A</w:t>
      </w:r>
      <w:proofErr w:type="spellEnd"/>
      <w:r w:rsidRPr="00FB0C95">
        <w:t> dimers, whereas transverse cross-linking would yield </w:t>
      </w:r>
      <w:r w:rsidRPr="00FB0C95">
        <w:rPr>
          <w:vertAlign w:val="superscript"/>
        </w:rPr>
        <w:t>125</w:t>
      </w:r>
      <w:r w:rsidRPr="00FB0C95">
        <w:t xml:space="preserve">I-labeled </w:t>
      </w:r>
      <w:proofErr w:type="spellStart"/>
      <w:r w:rsidRPr="00FB0C95">
        <w:t>γ</w:t>
      </w:r>
      <w:r w:rsidRPr="00FB0C95">
        <w:rPr>
          <w:vertAlign w:val="subscript"/>
        </w:rPr>
        <w:t>A</w:t>
      </w:r>
      <w:r w:rsidRPr="00FB0C95">
        <w:t>−γ</w:t>
      </w:r>
      <w:r w:rsidRPr="00FB0C95">
        <w:rPr>
          <w:vertAlign w:val="subscript"/>
        </w:rPr>
        <w:t>A</w:t>
      </w:r>
      <w:proofErr w:type="spellEnd"/>
      <w:r w:rsidRPr="00FB0C95">
        <w:t xml:space="preserve"> and </w:t>
      </w:r>
      <w:proofErr w:type="spellStart"/>
      <w:r w:rsidRPr="00FB0C95">
        <w:t>γ</w:t>
      </w:r>
      <w:r w:rsidRPr="00FB0C95">
        <w:rPr>
          <w:vertAlign w:val="subscript"/>
        </w:rPr>
        <w:t>A</w:t>
      </w:r>
      <w:proofErr w:type="spellEnd"/>
      <w:r w:rsidRPr="00FB0C95">
        <w:t>−</w:t>
      </w:r>
      <w:proofErr w:type="gramStart"/>
      <w:r w:rsidRPr="00FB0C95">
        <w:t>γ‘ dimers</w:t>
      </w:r>
      <w:proofErr w:type="gramEnd"/>
      <w:r w:rsidRPr="00FB0C95">
        <w:t xml:space="preserve"> at a 1:1 ratio.</w:t>
      </w:r>
    </w:p>
    <w:p w14:paraId="3936425F" w14:textId="24DEF584" w:rsidR="00FB0C95" w:rsidRPr="00FB0C95" w:rsidRDefault="00FB0C95" w:rsidP="00D62B75">
      <w:pPr>
        <w:pStyle w:val="NoSpacing"/>
      </w:pPr>
      <w:r w:rsidRPr="00FB0C95">
        <w:rPr>
          <w:noProof/>
        </w:rPr>
        <w:drawing>
          <wp:inline distT="0" distB="0" distL="0" distR="0" wp14:anchorId="557C3270" wp14:editId="35931E5B">
            <wp:extent cx="3657600" cy="2551176"/>
            <wp:effectExtent l="0" t="0" r="0" b="1905"/>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551176"/>
                    </a:xfrm>
                    <a:prstGeom prst="rect">
                      <a:avLst/>
                    </a:prstGeom>
                    <a:noFill/>
                    <a:ln>
                      <a:noFill/>
                    </a:ln>
                  </pic:spPr>
                </pic:pic>
              </a:graphicData>
            </a:graphic>
          </wp:inline>
        </w:drawing>
      </w:r>
    </w:p>
    <w:p w14:paraId="719D18D1" w14:textId="77777777" w:rsidR="00FB0C95" w:rsidRPr="00FB0C95" w:rsidRDefault="00FB0C95" w:rsidP="00D62B75">
      <w:pPr>
        <w:pStyle w:val="NoSpacing"/>
      </w:pPr>
      <w:r w:rsidRPr="00FB0C95">
        <w:t>Figure 1 Diagrammatic representation of protocol 1, in which </w:t>
      </w:r>
      <w:r w:rsidRPr="00FB0C95">
        <w:rPr>
          <w:vertAlign w:val="superscript"/>
        </w:rPr>
        <w:t>125</w:t>
      </w:r>
      <w:r w:rsidRPr="00FB0C95">
        <w:t>I-fibrinogen 2 (</w:t>
      </w:r>
      <w:proofErr w:type="spellStart"/>
      <w:r w:rsidRPr="00FB0C95">
        <w:t>γ</w:t>
      </w:r>
      <w:r w:rsidRPr="00FB0C95">
        <w:rPr>
          <w:vertAlign w:val="subscript"/>
        </w:rPr>
        <w:t>A</w:t>
      </w:r>
      <w:proofErr w:type="spellEnd"/>
      <w:r w:rsidRPr="00FB0C95">
        <w:t xml:space="preserve">, </w:t>
      </w:r>
      <w:proofErr w:type="gramStart"/>
      <w:r w:rsidRPr="00FB0C95">
        <w:t>γ‘</w:t>
      </w:r>
      <w:proofErr w:type="gramEnd"/>
      <w:r w:rsidRPr="00FB0C95">
        <w:t>) and fibrin 1 (</w:t>
      </w:r>
      <w:proofErr w:type="spellStart"/>
      <w:r w:rsidRPr="00FB0C95">
        <w:t>γ</w:t>
      </w:r>
      <w:r w:rsidRPr="00FB0C95">
        <w:rPr>
          <w:vertAlign w:val="subscript"/>
        </w:rPr>
        <w:t>A</w:t>
      </w:r>
      <w:proofErr w:type="spellEnd"/>
      <w:r w:rsidRPr="00FB0C95">
        <w:t xml:space="preserve">, </w:t>
      </w:r>
      <w:proofErr w:type="spellStart"/>
      <w:r w:rsidRPr="00FB0C95">
        <w:t>γ</w:t>
      </w:r>
      <w:r w:rsidRPr="00FB0C95">
        <w:rPr>
          <w:vertAlign w:val="subscript"/>
        </w:rPr>
        <w:t>A</w:t>
      </w:r>
      <w:proofErr w:type="spellEnd"/>
      <w:r w:rsidRPr="00FB0C95">
        <w:t xml:space="preserve">) are incubated with factor </w:t>
      </w:r>
      <w:proofErr w:type="spellStart"/>
      <w:r w:rsidRPr="00FB0C95">
        <w:t>XIIIa</w:t>
      </w:r>
      <w:proofErr w:type="spellEnd"/>
      <w:r w:rsidRPr="00FB0C95">
        <w:t>. The outcome of DD-long cross-linking versus transverse cross-linking is depicted in terms of γ dimer formation.</w:t>
      </w:r>
    </w:p>
    <w:p w14:paraId="32CDEFC1" w14:textId="76D3913E" w:rsidR="00FB0C95" w:rsidRPr="00FB0C95" w:rsidRDefault="00FB0C95" w:rsidP="00D62B75">
      <w:pPr>
        <w:pStyle w:val="NoSpacing"/>
      </w:pPr>
      <w:r w:rsidRPr="00FB0C95">
        <w:rPr>
          <w:noProof/>
        </w:rPr>
        <w:drawing>
          <wp:inline distT="0" distB="0" distL="0" distR="0" wp14:anchorId="18A7E58E" wp14:editId="6800624C">
            <wp:extent cx="3657600" cy="2450592"/>
            <wp:effectExtent l="0" t="0" r="0" b="6985"/>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450592"/>
                    </a:xfrm>
                    <a:prstGeom prst="rect">
                      <a:avLst/>
                    </a:prstGeom>
                    <a:noFill/>
                    <a:ln>
                      <a:noFill/>
                    </a:ln>
                  </pic:spPr>
                </pic:pic>
              </a:graphicData>
            </a:graphic>
          </wp:inline>
        </w:drawing>
      </w:r>
    </w:p>
    <w:p w14:paraId="21739343" w14:textId="77777777" w:rsidR="00FB0C95" w:rsidRDefault="00FB0C95" w:rsidP="00D62B75">
      <w:pPr>
        <w:pStyle w:val="NoSpacing"/>
      </w:pPr>
      <w:r w:rsidRPr="00FB0C95">
        <w:t>Figure 2 Diagrammatic representation of protocol 2 in which </w:t>
      </w:r>
      <w:r w:rsidRPr="00FB0C95">
        <w:rPr>
          <w:vertAlign w:val="superscript"/>
        </w:rPr>
        <w:t>125</w:t>
      </w:r>
      <w:r w:rsidRPr="00FB0C95">
        <w:t>I-fibrin 2 (</w:t>
      </w:r>
      <w:proofErr w:type="spellStart"/>
      <w:r w:rsidRPr="00FB0C95">
        <w:t>γ</w:t>
      </w:r>
      <w:r w:rsidRPr="00FB0C95">
        <w:rPr>
          <w:vertAlign w:val="subscript"/>
        </w:rPr>
        <w:t>A</w:t>
      </w:r>
      <w:proofErr w:type="spellEnd"/>
      <w:r w:rsidRPr="00FB0C95">
        <w:t xml:space="preserve">, </w:t>
      </w:r>
      <w:proofErr w:type="gramStart"/>
      <w:r w:rsidRPr="00FB0C95">
        <w:t>γ‘</w:t>
      </w:r>
      <w:proofErr w:type="gramEnd"/>
      <w:r w:rsidRPr="00FB0C95">
        <w:t>) and fibrinogen 1 (</w:t>
      </w:r>
      <w:proofErr w:type="spellStart"/>
      <w:r w:rsidRPr="00FB0C95">
        <w:t>γ</w:t>
      </w:r>
      <w:r w:rsidRPr="00FB0C95">
        <w:rPr>
          <w:vertAlign w:val="subscript"/>
        </w:rPr>
        <w:t>A</w:t>
      </w:r>
      <w:proofErr w:type="spellEnd"/>
      <w:r w:rsidRPr="00FB0C95">
        <w:t xml:space="preserve">, </w:t>
      </w:r>
      <w:proofErr w:type="spellStart"/>
      <w:r w:rsidRPr="00FB0C95">
        <w:t>γ</w:t>
      </w:r>
      <w:r w:rsidRPr="00FB0C95">
        <w:rPr>
          <w:vertAlign w:val="subscript"/>
        </w:rPr>
        <w:t>A</w:t>
      </w:r>
      <w:proofErr w:type="spellEnd"/>
      <w:r w:rsidRPr="00FB0C95">
        <w:t xml:space="preserve">) are incubated with factor </w:t>
      </w:r>
      <w:proofErr w:type="spellStart"/>
      <w:r w:rsidRPr="00FB0C95">
        <w:t>XIIIa</w:t>
      </w:r>
      <w:proofErr w:type="spellEnd"/>
      <w:r w:rsidRPr="00FB0C95">
        <w:t>. The outcome of DD-long cross-linking versus transverse cross-linking is depicted in terms of γ dimer formation.</w:t>
      </w:r>
    </w:p>
    <w:p w14:paraId="2C85652F" w14:textId="77777777" w:rsidR="00D62B75" w:rsidRPr="00FB0C95" w:rsidRDefault="00D62B75" w:rsidP="00FB0C95"/>
    <w:p w14:paraId="69E52424" w14:textId="77777777" w:rsidR="00FB0C95" w:rsidRPr="00FB0C95" w:rsidRDefault="00FB0C95" w:rsidP="00FB0C95">
      <w:r w:rsidRPr="00FB0C95">
        <w:t>When mixtures of </w:t>
      </w:r>
      <w:r w:rsidRPr="00FB0C95">
        <w:rPr>
          <w:vertAlign w:val="superscript"/>
        </w:rPr>
        <w:t>125</w:t>
      </w:r>
      <w:r w:rsidRPr="00FB0C95">
        <w:t>I-labeled fibrinogen 2 (</w:t>
      </w:r>
      <w:proofErr w:type="spellStart"/>
      <w:r w:rsidRPr="00FB0C95">
        <w:t>γ</w:t>
      </w:r>
      <w:r w:rsidRPr="00FB0C95">
        <w:rPr>
          <w:vertAlign w:val="subscript"/>
        </w:rPr>
        <w:t>A</w:t>
      </w:r>
      <w:proofErr w:type="spellEnd"/>
      <w:r w:rsidRPr="00FB0C95">
        <w:t xml:space="preserve">, </w:t>
      </w:r>
      <w:proofErr w:type="gramStart"/>
      <w:r w:rsidRPr="00FB0C95">
        <w:t>γ‘</w:t>
      </w:r>
      <w:proofErr w:type="gramEnd"/>
      <w:r w:rsidRPr="00FB0C95">
        <w:t>) and fibrin 1 (</w:t>
      </w:r>
      <w:proofErr w:type="spellStart"/>
      <w:r w:rsidRPr="00FB0C95">
        <w:t>γ</w:t>
      </w:r>
      <w:r w:rsidRPr="00FB0C95">
        <w:rPr>
          <w:vertAlign w:val="subscript"/>
        </w:rPr>
        <w:t>A</w:t>
      </w:r>
      <w:proofErr w:type="spellEnd"/>
      <w:r w:rsidRPr="00FB0C95">
        <w:t xml:space="preserve">, </w:t>
      </w:r>
      <w:proofErr w:type="spellStart"/>
      <w:r w:rsidRPr="00FB0C95">
        <w:t>γ</w:t>
      </w:r>
      <w:r w:rsidRPr="00FB0C95">
        <w:rPr>
          <w:vertAlign w:val="subscript"/>
        </w:rPr>
        <w:t>A</w:t>
      </w:r>
      <w:proofErr w:type="spellEnd"/>
      <w:r w:rsidRPr="00FB0C95">
        <w:t xml:space="preserve">) were cross-linked by factor </w:t>
      </w:r>
      <w:proofErr w:type="spellStart"/>
      <w:r w:rsidRPr="00FB0C95">
        <w:t>XIIIa</w:t>
      </w:r>
      <w:proofErr w:type="spellEnd"/>
      <w:r w:rsidRPr="00FB0C95">
        <w:t xml:space="preserve"> (protocol 1, Figure 3), two γ dimer bands migrating in the </w:t>
      </w:r>
      <w:proofErr w:type="spellStart"/>
      <w:r w:rsidRPr="00FB0C95">
        <w:t>γ</w:t>
      </w:r>
      <w:r w:rsidRPr="00FB0C95">
        <w:rPr>
          <w:vertAlign w:val="subscript"/>
        </w:rPr>
        <w:t>A</w:t>
      </w:r>
      <w:r w:rsidRPr="00FB0C95">
        <w:t>−γ</w:t>
      </w:r>
      <w:r w:rsidRPr="00FB0C95">
        <w:rPr>
          <w:vertAlign w:val="subscript"/>
        </w:rPr>
        <w:t>A</w:t>
      </w:r>
      <w:proofErr w:type="spellEnd"/>
      <w:r w:rsidRPr="00FB0C95">
        <w:t xml:space="preserve"> and </w:t>
      </w:r>
      <w:proofErr w:type="spellStart"/>
      <w:r w:rsidRPr="00FB0C95">
        <w:t>γ</w:t>
      </w:r>
      <w:r w:rsidRPr="00FB0C95">
        <w:rPr>
          <w:vertAlign w:val="subscript"/>
        </w:rPr>
        <w:t>A</w:t>
      </w:r>
      <w:proofErr w:type="spellEnd"/>
      <w:r w:rsidRPr="00FB0C95">
        <w:t xml:space="preserve">−γ‘ positions were present by the 5-min sample. The </w:t>
      </w:r>
      <w:proofErr w:type="spellStart"/>
      <w:r w:rsidRPr="00FB0C95">
        <w:t>γ</w:t>
      </w:r>
      <w:r w:rsidRPr="00FB0C95">
        <w:rPr>
          <w:vertAlign w:val="subscript"/>
        </w:rPr>
        <w:t>A</w:t>
      </w:r>
      <w:r w:rsidRPr="00FB0C95">
        <w:t>−γ</w:t>
      </w:r>
      <w:r w:rsidRPr="00FB0C95">
        <w:rPr>
          <w:vertAlign w:val="subscript"/>
        </w:rPr>
        <w:t>A</w:t>
      </w:r>
      <w:proofErr w:type="spellEnd"/>
      <w:r w:rsidRPr="00FB0C95">
        <w:t xml:space="preserve"> band contained 44% of the protein in the γ dimer region of the gel, and the </w:t>
      </w:r>
      <w:proofErr w:type="spellStart"/>
      <w:r w:rsidRPr="00FB0C95">
        <w:t>γ</w:t>
      </w:r>
      <w:r w:rsidRPr="00FB0C95">
        <w:rPr>
          <w:vertAlign w:val="subscript"/>
        </w:rPr>
        <w:t>A</w:t>
      </w:r>
      <w:proofErr w:type="spellEnd"/>
      <w:r w:rsidRPr="00FB0C95">
        <w:t>−</w:t>
      </w:r>
      <w:proofErr w:type="gramStart"/>
      <w:r w:rsidRPr="00FB0C95">
        <w:t>γ‘ band</w:t>
      </w:r>
      <w:proofErr w:type="gramEnd"/>
      <w:r w:rsidRPr="00FB0C95">
        <w:t xml:space="preserve"> contained 56% (mean </w:t>
      </w:r>
      <w:bookmarkStart w:id="4" w:name="bi003904614174"/>
      <w:bookmarkEnd w:id="4"/>
      <w:r w:rsidRPr="00FB0C95">
        <w:t xml:space="preserve">of three trials). No band was ever detected in the </w:t>
      </w:r>
      <w:proofErr w:type="gramStart"/>
      <w:r w:rsidRPr="00FB0C95">
        <w:t>γ‘</w:t>
      </w:r>
      <w:proofErr w:type="gramEnd"/>
      <w:r w:rsidRPr="00FB0C95">
        <w:t xml:space="preserve">−γ‘ region of the gel. Based upon scans of the stained gels, 25% of the possible fibrin/fibrinogen cross-linked dimers were in the γ dimer region of the gel. Few, if any, γ dimers were present in the 5 min fibrinogen 2/fibrinogen 1 control sample. As the time of incubation increased, the intensity of the two γ dimer bands increased in the experimental sample. At the 15 min time point, 67% of the possible fibrin/fibrinogen cross-linked dimers were present in the γ dimer region (mean of three trials). The </w:t>
      </w:r>
      <w:proofErr w:type="spellStart"/>
      <w:r w:rsidRPr="00FB0C95">
        <w:t>γ</w:t>
      </w:r>
      <w:r w:rsidRPr="00FB0C95">
        <w:rPr>
          <w:vertAlign w:val="subscript"/>
        </w:rPr>
        <w:t>A</w:t>
      </w:r>
      <w:r w:rsidRPr="00FB0C95">
        <w:t>−γ</w:t>
      </w:r>
      <w:r w:rsidRPr="00FB0C95">
        <w:rPr>
          <w:vertAlign w:val="subscript"/>
        </w:rPr>
        <w:t>A</w:t>
      </w:r>
      <w:proofErr w:type="spellEnd"/>
      <w:r w:rsidRPr="00FB0C95">
        <w:t xml:space="preserve"> band contained 49% of the protein in the γ dimer region and the </w:t>
      </w:r>
      <w:proofErr w:type="spellStart"/>
      <w:r w:rsidRPr="00FB0C95">
        <w:t>γ</w:t>
      </w:r>
      <w:r w:rsidRPr="00FB0C95">
        <w:rPr>
          <w:vertAlign w:val="subscript"/>
        </w:rPr>
        <w:t>A</w:t>
      </w:r>
      <w:proofErr w:type="spellEnd"/>
      <w:r w:rsidRPr="00FB0C95">
        <w:t>−</w:t>
      </w:r>
      <w:proofErr w:type="gramStart"/>
      <w:r w:rsidRPr="00FB0C95">
        <w:t>γ‘ band</w:t>
      </w:r>
      <w:proofErr w:type="gramEnd"/>
      <w:r w:rsidRPr="00FB0C95">
        <w:t xml:space="preserve"> contained 51%, a 1:1 molar ratio. A </w:t>
      </w:r>
      <w:proofErr w:type="gramStart"/>
      <w:r w:rsidRPr="00FB0C95">
        <w:t>γ‘</w:t>
      </w:r>
      <w:proofErr w:type="gramEnd"/>
      <w:r w:rsidRPr="00FB0C95">
        <w:t>−γ‘ dimer band was never detected. In the 15 min fibrinogen/fibrinogen control sample, small amounts of γ dimers were found. Compared to the fibrin/fibrinogen mixtures, the γ dimers present in the control sample amounted to 8% of the theoretically possible amount of γ dimers. This low level of γ dimers in the control sample was no doubt due to cross-linking among non-fibrin-complexed fibrinogen molecules. Overall, the results are consistent only with transverse positioning of γ chains.</w:t>
      </w:r>
    </w:p>
    <w:p w14:paraId="16A858C4" w14:textId="36A22E48" w:rsidR="00FB0C95" w:rsidRPr="00FB0C95" w:rsidRDefault="00FB0C95" w:rsidP="00D62B75">
      <w:pPr>
        <w:pStyle w:val="NoSpacing"/>
      </w:pPr>
      <w:r w:rsidRPr="00FB0C95">
        <w:rPr>
          <w:noProof/>
        </w:rPr>
        <w:drawing>
          <wp:inline distT="0" distB="0" distL="0" distR="0" wp14:anchorId="7C1E3D84" wp14:editId="71C7E442">
            <wp:extent cx="3657600" cy="3703320"/>
            <wp:effectExtent l="0" t="0" r="0" b="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3703320"/>
                    </a:xfrm>
                    <a:prstGeom prst="rect">
                      <a:avLst/>
                    </a:prstGeom>
                    <a:noFill/>
                    <a:ln>
                      <a:noFill/>
                    </a:ln>
                  </pic:spPr>
                </pic:pic>
              </a:graphicData>
            </a:graphic>
          </wp:inline>
        </w:drawing>
      </w:r>
    </w:p>
    <w:p w14:paraId="536208F4" w14:textId="77777777" w:rsidR="00FB0C95" w:rsidRDefault="00FB0C95" w:rsidP="00D62B75">
      <w:pPr>
        <w:pStyle w:val="NoSpacing"/>
      </w:pPr>
      <w:r w:rsidRPr="00FB0C95">
        <w:t>Figure 3 Autoradiograph of a mixture of </w:t>
      </w:r>
      <w:r w:rsidRPr="00FB0C95">
        <w:rPr>
          <w:vertAlign w:val="superscript"/>
        </w:rPr>
        <w:t>125</w:t>
      </w:r>
      <w:r w:rsidRPr="00FB0C95">
        <w:t>I-fibrinogen 2 (</w:t>
      </w:r>
      <w:proofErr w:type="spellStart"/>
      <w:r w:rsidRPr="00FB0C95">
        <w:t>γ</w:t>
      </w:r>
      <w:r w:rsidRPr="00FB0C95">
        <w:rPr>
          <w:vertAlign w:val="subscript"/>
        </w:rPr>
        <w:t>A</w:t>
      </w:r>
      <w:proofErr w:type="spellEnd"/>
      <w:r w:rsidRPr="00FB0C95">
        <w:t xml:space="preserve">, </w:t>
      </w:r>
      <w:proofErr w:type="gramStart"/>
      <w:r w:rsidRPr="00FB0C95">
        <w:t>γ‘</w:t>
      </w:r>
      <w:proofErr w:type="gramEnd"/>
      <w:r w:rsidRPr="00FB0C95">
        <w:t>) and fibrin 1 (</w:t>
      </w:r>
      <w:proofErr w:type="spellStart"/>
      <w:r w:rsidRPr="00FB0C95">
        <w:t>γ</w:t>
      </w:r>
      <w:r w:rsidRPr="00FB0C95">
        <w:rPr>
          <w:vertAlign w:val="subscript"/>
        </w:rPr>
        <w:t>A</w:t>
      </w:r>
      <w:proofErr w:type="spellEnd"/>
      <w:r w:rsidRPr="00FB0C95">
        <w:t xml:space="preserve">, </w:t>
      </w:r>
      <w:proofErr w:type="spellStart"/>
      <w:r w:rsidRPr="00FB0C95">
        <w:t>γ</w:t>
      </w:r>
      <w:r w:rsidRPr="00FB0C95">
        <w:rPr>
          <w:vertAlign w:val="subscript"/>
        </w:rPr>
        <w:t>A</w:t>
      </w:r>
      <w:proofErr w:type="spellEnd"/>
      <w:r w:rsidRPr="00FB0C95">
        <w:t xml:space="preserve">) that had been incubated with factor </w:t>
      </w:r>
      <w:proofErr w:type="spellStart"/>
      <w:r w:rsidRPr="00FB0C95">
        <w:t>XIIIa</w:t>
      </w:r>
      <w:proofErr w:type="spellEnd"/>
      <w:r w:rsidRPr="00FB0C95">
        <w:t>. </w:t>
      </w:r>
      <w:r w:rsidRPr="00FB0C95">
        <w:rPr>
          <w:vertAlign w:val="superscript"/>
        </w:rPr>
        <w:t>125</w:t>
      </w:r>
      <w:r w:rsidRPr="00FB0C95">
        <w:t xml:space="preserve">I-Fibrinogen 2 and fibrin 1 at an 8:1 molar ratio </w:t>
      </w:r>
      <w:proofErr w:type="gramStart"/>
      <w:r w:rsidRPr="00FB0C95">
        <w:t>were</w:t>
      </w:r>
      <w:proofErr w:type="gramEnd"/>
      <w:r w:rsidRPr="00FB0C95">
        <w:t xml:space="preserve"> incubated with factor </w:t>
      </w:r>
      <w:proofErr w:type="spellStart"/>
      <w:r w:rsidRPr="00FB0C95">
        <w:t>XIIIa</w:t>
      </w:r>
      <w:proofErr w:type="spellEnd"/>
      <w:r w:rsidRPr="00FB0C95">
        <w:t xml:space="preserve"> (20 units/mL) at 37 °C for the indicated times. A control sample consisted of </w:t>
      </w:r>
      <w:r w:rsidRPr="00FB0C95">
        <w:rPr>
          <w:vertAlign w:val="superscript"/>
        </w:rPr>
        <w:t>125</w:t>
      </w:r>
      <w:r w:rsidRPr="00FB0C95">
        <w:t xml:space="preserve">I-fibrinogen 2 and fibrinogen 1 incubated at the same molar ratio of 8:1 in the presence of factor </w:t>
      </w:r>
      <w:proofErr w:type="spellStart"/>
      <w:r w:rsidRPr="00FB0C95">
        <w:t>XIIIa</w:t>
      </w:r>
      <w:proofErr w:type="spellEnd"/>
      <w:r w:rsidRPr="00FB0C95">
        <w:t xml:space="preserve">. The positions of the </w:t>
      </w:r>
      <w:proofErr w:type="spellStart"/>
      <w:r w:rsidRPr="00FB0C95">
        <w:t>γ</w:t>
      </w:r>
      <w:r w:rsidRPr="00FB0C95">
        <w:rPr>
          <w:vertAlign w:val="subscript"/>
        </w:rPr>
        <w:t>A</w:t>
      </w:r>
      <w:r w:rsidRPr="00FB0C95">
        <w:t>−γ</w:t>
      </w:r>
      <w:r w:rsidRPr="00FB0C95">
        <w:rPr>
          <w:vertAlign w:val="subscript"/>
        </w:rPr>
        <w:t>A</w:t>
      </w:r>
      <w:proofErr w:type="spellEnd"/>
      <w:r w:rsidRPr="00FB0C95">
        <w:t xml:space="preserve">, </w:t>
      </w:r>
      <w:proofErr w:type="spellStart"/>
      <w:r w:rsidRPr="00FB0C95">
        <w:t>γ</w:t>
      </w:r>
      <w:r w:rsidRPr="00FB0C95">
        <w:rPr>
          <w:vertAlign w:val="subscript"/>
        </w:rPr>
        <w:t>A</w:t>
      </w:r>
      <w:proofErr w:type="spellEnd"/>
      <w:r w:rsidRPr="00FB0C95">
        <w:t>−</w:t>
      </w:r>
      <w:proofErr w:type="gramStart"/>
      <w:r w:rsidRPr="00FB0C95">
        <w:t>γ‘</w:t>
      </w:r>
      <w:proofErr w:type="gramEnd"/>
      <w:r w:rsidRPr="00FB0C95">
        <w:t>, and γ‘−γ‘ dimer bands were assigned by reference to a marker lane containing cross-linked </w:t>
      </w:r>
      <w:r w:rsidRPr="00FB0C95">
        <w:rPr>
          <w:vertAlign w:val="superscript"/>
        </w:rPr>
        <w:t>125</w:t>
      </w:r>
      <w:r w:rsidRPr="00FB0C95">
        <w:t>I-fibrin 2. The bands in the marker lane that was included in this run were readable and usable but unsightly. Accordingly, the marker lane from another gel run, which had been run under the same conditions, has been substituted. C, control sample; E, experimental sample; XL, cross-linked </w:t>
      </w:r>
      <w:r w:rsidRPr="00FB0C95">
        <w:rPr>
          <w:vertAlign w:val="superscript"/>
        </w:rPr>
        <w:t>125</w:t>
      </w:r>
      <w:r w:rsidRPr="00FB0C95">
        <w:t>I-labeled I-9 fibrin 2.</w:t>
      </w:r>
    </w:p>
    <w:p w14:paraId="455DD502" w14:textId="77777777" w:rsidR="00D62B75" w:rsidRPr="00FB0C95" w:rsidRDefault="00D62B75" w:rsidP="00FB0C95"/>
    <w:p w14:paraId="72FE69DB" w14:textId="77777777" w:rsidR="00FB0C95" w:rsidRPr="00FB0C95" w:rsidRDefault="00FB0C95" w:rsidP="00FB0C95">
      <w:r w:rsidRPr="00FB0C95">
        <w:t>In the converse experiment, autoradiographs of </w:t>
      </w:r>
      <w:r w:rsidRPr="00FB0C95">
        <w:rPr>
          <w:vertAlign w:val="superscript"/>
        </w:rPr>
        <w:t>125</w:t>
      </w:r>
      <w:r w:rsidRPr="00FB0C95">
        <w:t xml:space="preserve">I-labeled I-9 fibrin 2 and fibrinogen 1 cross-linking mixtures revealed at the 5-min time point γ dimer bands migrating in the </w:t>
      </w:r>
      <w:proofErr w:type="spellStart"/>
      <w:r w:rsidRPr="00FB0C95">
        <w:t>γ</w:t>
      </w:r>
      <w:r w:rsidRPr="00FB0C95">
        <w:rPr>
          <w:vertAlign w:val="subscript"/>
        </w:rPr>
        <w:t>A</w:t>
      </w:r>
      <w:r w:rsidRPr="00FB0C95">
        <w:t>−γ</w:t>
      </w:r>
      <w:r w:rsidRPr="00FB0C95">
        <w:rPr>
          <w:vertAlign w:val="subscript"/>
        </w:rPr>
        <w:t>A</w:t>
      </w:r>
      <w:proofErr w:type="spellEnd"/>
      <w:r w:rsidRPr="00FB0C95">
        <w:t xml:space="preserve"> and </w:t>
      </w:r>
      <w:proofErr w:type="spellStart"/>
      <w:r w:rsidRPr="00FB0C95">
        <w:t>γ</w:t>
      </w:r>
      <w:r w:rsidRPr="00FB0C95">
        <w:rPr>
          <w:vertAlign w:val="subscript"/>
        </w:rPr>
        <w:t>A</w:t>
      </w:r>
      <w:proofErr w:type="spellEnd"/>
      <w:r w:rsidRPr="00FB0C95">
        <w:t>−</w:t>
      </w:r>
      <w:proofErr w:type="gramStart"/>
      <w:r w:rsidRPr="00FB0C95">
        <w:t>γ‘ positions</w:t>
      </w:r>
      <w:proofErr w:type="gramEnd"/>
      <w:r w:rsidRPr="00FB0C95">
        <w:t xml:space="preserve"> (protocol 2, Figure 4), amounting to 17% of the possible fibrin/fibrinogen cross-linked dimers (mean of three trials). Cross-linking among </w:t>
      </w:r>
      <w:r w:rsidRPr="00FB0C95">
        <w:rPr>
          <w:vertAlign w:val="superscript"/>
        </w:rPr>
        <w:t>125</w:t>
      </w:r>
      <w:r w:rsidRPr="00FB0C95">
        <w:t xml:space="preserve">I-fibrin 2 molecules did not occur under these conditions because no </w:t>
      </w:r>
      <w:proofErr w:type="gramStart"/>
      <w:r w:rsidRPr="00FB0C95">
        <w:t>γ‘</w:t>
      </w:r>
      <w:proofErr w:type="gramEnd"/>
      <w:r w:rsidRPr="00FB0C95">
        <w:t xml:space="preserve">−γ‘ dimer band was evident at any time. As the incubation time increased, the intensity of the γ dimer bands increased. At 15 min the γ dimer region contained 74% of the theoretically possible fibrin/fibrinogen γ dimers. The </w:t>
      </w:r>
      <w:proofErr w:type="spellStart"/>
      <w:r w:rsidRPr="00FB0C95">
        <w:t>γ</w:t>
      </w:r>
      <w:r w:rsidRPr="00FB0C95">
        <w:rPr>
          <w:vertAlign w:val="subscript"/>
        </w:rPr>
        <w:t>A</w:t>
      </w:r>
      <w:r w:rsidRPr="00FB0C95">
        <w:t>−γ</w:t>
      </w:r>
      <w:r w:rsidRPr="00FB0C95">
        <w:rPr>
          <w:vertAlign w:val="subscript"/>
        </w:rPr>
        <w:t>A</w:t>
      </w:r>
      <w:proofErr w:type="spellEnd"/>
      <w:r w:rsidRPr="00FB0C95">
        <w:t xml:space="preserve"> band accounted for 52% of the protein and the </w:t>
      </w:r>
      <w:proofErr w:type="spellStart"/>
      <w:r w:rsidRPr="00FB0C95">
        <w:t>γ</w:t>
      </w:r>
      <w:r w:rsidRPr="00FB0C95">
        <w:rPr>
          <w:vertAlign w:val="subscript"/>
        </w:rPr>
        <w:t>A</w:t>
      </w:r>
      <w:proofErr w:type="spellEnd"/>
      <w:r w:rsidRPr="00FB0C95">
        <w:t>−</w:t>
      </w:r>
      <w:proofErr w:type="gramStart"/>
      <w:r w:rsidRPr="00FB0C95">
        <w:t>γ‘ area</w:t>
      </w:r>
      <w:proofErr w:type="gramEnd"/>
      <w:r w:rsidRPr="00FB0C95">
        <w:t xml:space="preserve"> contained 48%, a 1:1 ratio (mean of three trials). In the fibrinogen/fibrinogen controls, radioactive γ dimers did not become apparent until the 15 min time point. Compared to the fibrin/fibrinogen mixtures, the γ dimers in this control sample amounted to only 14% of the possible fibrin/fibrinogen dimers. Radioactive γ dimer bands above the levels observed in controls could have formed only if γ-chain cross-linking had occurred from a transverse orientation.</w:t>
      </w:r>
    </w:p>
    <w:p w14:paraId="252FE202" w14:textId="26BF7067" w:rsidR="00FB0C95" w:rsidRPr="00FB0C95" w:rsidRDefault="00FB0C95" w:rsidP="00D62B75">
      <w:pPr>
        <w:pStyle w:val="NoSpacing"/>
      </w:pPr>
      <w:r w:rsidRPr="00FB0C95">
        <w:rPr>
          <w:noProof/>
        </w:rPr>
        <w:drawing>
          <wp:inline distT="0" distB="0" distL="0" distR="0" wp14:anchorId="2F2AF55A" wp14:editId="1C8CB256">
            <wp:extent cx="3657600" cy="3310128"/>
            <wp:effectExtent l="0" t="0" r="0" b="508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3310128"/>
                    </a:xfrm>
                    <a:prstGeom prst="rect">
                      <a:avLst/>
                    </a:prstGeom>
                    <a:noFill/>
                    <a:ln>
                      <a:noFill/>
                    </a:ln>
                  </pic:spPr>
                </pic:pic>
              </a:graphicData>
            </a:graphic>
          </wp:inline>
        </w:drawing>
      </w:r>
    </w:p>
    <w:p w14:paraId="38FE2C7C" w14:textId="77777777" w:rsidR="00FB0C95" w:rsidRDefault="00FB0C95" w:rsidP="00D62B75">
      <w:pPr>
        <w:pStyle w:val="NoSpacing"/>
      </w:pPr>
      <w:r w:rsidRPr="00FB0C95">
        <w:t>Figure 4 Autoradiograph of a mixture of </w:t>
      </w:r>
      <w:r w:rsidRPr="00FB0C95">
        <w:rPr>
          <w:vertAlign w:val="superscript"/>
        </w:rPr>
        <w:t>125</w:t>
      </w:r>
      <w:r w:rsidRPr="00FB0C95">
        <w:t>I-fibrin 2 and fibrinogen 1 (</w:t>
      </w:r>
      <w:proofErr w:type="spellStart"/>
      <w:r w:rsidRPr="00FB0C95">
        <w:t>γ</w:t>
      </w:r>
      <w:r w:rsidRPr="00FB0C95">
        <w:rPr>
          <w:vertAlign w:val="subscript"/>
        </w:rPr>
        <w:t>A</w:t>
      </w:r>
      <w:proofErr w:type="spellEnd"/>
      <w:r w:rsidRPr="00FB0C95">
        <w:t xml:space="preserve">, </w:t>
      </w:r>
      <w:proofErr w:type="spellStart"/>
      <w:r w:rsidRPr="00FB0C95">
        <w:t>γ</w:t>
      </w:r>
      <w:r w:rsidRPr="00FB0C95">
        <w:rPr>
          <w:vertAlign w:val="subscript"/>
        </w:rPr>
        <w:t>A</w:t>
      </w:r>
      <w:proofErr w:type="spellEnd"/>
      <w:r w:rsidRPr="00FB0C95">
        <w:t xml:space="preserve">) that had been incubated with factor </w:t>
      </w:r>
      <w:proofErr w:type="spellStart"/>
      <w:r w:rsidRPr="00FB0C95">
        <w:t>XIIIa</w:t>
      </w:r>
      <w:proofErr w:type="spellEnd"/>
      <w:r w:rsidRPr="00FB0C95">
        <w:t>. Fibrinogen 1 and </w:t>
      </w:r>
      <w:r w:rsidRPr="00FB0C95">
        <w:rPr>
          <w:vertAlign w:val="superscript"/>
        </w:rPr>
        <w:t>125</w:t>
      </w:r>
      <w:r w:rsidRPr="00FB0C95">
        <w:t xml:space="preserve">I-fibrin 2 at an 8:1 molar ratio </w:t>
      </w:r>
      <w:proofErr w:type="gramStart"/>
      <w:r w:rsidRPr="00FB0C95">
        <w:t>were</w:t>
      </w:r>
      <w:proofErr w:type="gramEnd"/>
      <w:r w:rsidRPr="00FB0C95">
        <w:t xml:space="preserve"> incubated with factor </w:t>
      </w:r>
      <w:proofErr w:type="spellStart"/>
      <w:r w:rsidRPr="00FB0C95">
        <w:t>XIIIa</w:t>
      </w:r>
      <w:proofErr w:type="spellEnd"/>
      <w:r w:rsidRPr="00FB0C95">
        <w:t xml:space="preserve"> (20 units/mL) at 37 °C for the indicated times. A control sample consisted of </w:t>
      </w:r>
      <w:r w:rsidRPr="00FB0C95">
        <w:rPr>
          <w:vertAlign w:val="superscript"/>
        </w:rPr>
        <w:t>125</w:t>
      </w:r>
      <w:r w:rsidRPr="00FB0C95">
        <w:t xml:space="preserve">I-fibrinogen 2 and fibrinogen 1 incubated at the same molar ratio of 8:1 in the presence of factor </w:t>
      </w:r>
      <w:proofErr w:type="spellStart"/>
      <w:r w:rsidRPr="00FB0C95">
        <w:t>XIIIa</w:t>
      </w:r>
      <w:proofErr w:type="spellEnd"/>
      <w:r w:rsidRPr="00FB0C95">
        <w:t xml:space="preserve">. The low level of radioactivity in the intact α chain position is </w:t>
      </w:r>
      <w:proofErr w:type="gramStart"/>
      <w:r w:rsidRPr="00FB0C95">
        <w:t>due to the fact that</w:t>
      </w:r>
      <w:proofErr w:type="gramEnd"/>
      <w:r w:rsidRPr="00FB0C95">
        <w:t xml:space="preserve"> intact α chains are absent in the fraction I-9 fibrinogen 2 that was used. The positions of the </w:t>
      </w:r>
      <w:proofErr w:type="spellStart"/>
      <w:r w:rsidRPr="00FB0C95">
        <w:t>γ</w:t>
      </w:r>
      <w:r w:rsidRPr="00FB0C95">
        <w:rPr>
          <w:vertAlign w:val="subscript"/>
        </w:rPr>
        <w:t>A</w:t>
      </w:r>
      <w:r w:rsidRPr="00FB0C95">
        <w:t>−γ</w:t>
      </w:r>
      <w:r w:rsidRPr="00FB0C95">
        <w:rPr>
          <w:vertAlign w:val="subscript"/>
        </w:rPr>
        <w:t>A</w:t>
      </w:r>
      <w:proofErr w:type="spellEnd"/>
      <w:r w:rsidRPr="00FB0C95">
        <w:t xml:space="preserve">, </w:t>
      </w:r>
      <w:proofErr w:type="spellStart"/>
      <w:r w:rsidRPr="00FB0C95">
        <w:t>γ</w:t>
      </w:r>
      <w:r w:rsidRPr="00FB0C95">
        <w:rPr>
          <w:vertAlign w:val="subscript"/>
        </w:rPr>
        <w:t>A</w:t>
      </w:r>
      <w:proofErr w:type="spellEnd"/>
      <w:r w:rsidRPr="00FB0C95">
        <w:t>−</w:t>
      </w:r>
      <w:proofErr w:type="gramStart"/>
      <w:r w:rsidRPr="00FB0C95">
        <w:t>γ‘</w:t>
      </w:r>
      <w:proofErr w:type="gramEnd"/>
      <w:r w:rsidRPr="00FB0C95">
        <w:t>, and γ‘−γ‘ dimer bands were assigned by reference to a marker lane containing cross-linked </w:t>
      </w:r>
      <w:r w:rsidRPr="00FB0C95">
        <w:rPr>
          <w:vertAlign w:val="superscript"/>
        </w:rPr>
        <w:t>125</w:t>
      </w:r>
      <w:r w:rsidRPr="00FB0C95">
        <w:t>I-fibrin 2. C, control sample; E, experimental sample; XL, cross-linked </w:t>
      </w:r>
      <w:r w:rsidRPr="00FB0C95">
        <w:rPr>
          <w:vertAlign w:val="superscript"/>
        </w:rPr>
        <w:t>125</w:t>
      </w:r>
      <w:r w:rsidRPr="00FB0C95">
        <w:t>I labeled I-9 fibrin 2.</w:t>
      </w:r>
    </w:p>
    <w:p w14:paraId="761FE52F" w14:textId="62CBBB46" w:rsidR="00FB0C95" w:rsidRPr="00FB0C95" w:rsidRDefault="00FB0C95" w:rsidP="00D62B75">
      <w:pPr>
        <w:pStyle w:val="Heading1"/>
      </w:pPr>
      <w:r w:rsidRPr="00FB0C95">
        <w:t>Discussion</w:t>
      </w:r>
    </w:p>
    <w:p w14:paraId="40A82C51" w14:textId="19D4CFF6" w:rsidR="00FB0C95" w:rsidRPr="00FB0C95" w:rsidRDefault="00FB0C95" w:rsidP="00FB0C95">
      <w:r w:rsidRPr="00FB0C95">
        <w:t xml:space="preserve">An earlier study that was concerned with the question of γ-chain orientation employed mixtures of fibrin and </w:t>
      </w:r>
      <w:proofErr w:type="spellStart"/>
      <w:r w:rsidRPr="00FB0C95">
        <w:t>plasmic</w:t>
      </w:r>
      <w:proofErr w:type="spellEnd"/>
      <w:r w:rsidRPr="00FB0C95">
        <w:t xml:space="preserve"> fragment D to probe the orientation of fibrin γ chains </w:t>
      </w:r>
      <w:r w:rsidR="001F69C7">
        <w:t>(</w:t>
      </w:r>
      <w:r w:rsidRPr="00E51B75">
        <w:rPr>
          <w:i/>
          <w:iCs/>
        </w:rPr>
        <w:t>35</w:t>
      </w:r>
      <w:r w:rsidRPr="00FB0C95">
        <w:t xml:space="preserve">) and was conceptually </w:t>
      </w:r>
      <w:proofErr w:type="gramStart"/>
      <w:r w:rsidRPr="00FB0C95">
        <w:t>similar to</w:t>
      </w:r>
      <w:proofErr w:type="gramEnd"/>
      <w:r w:rsidRPr="00FB0C95">
        <w:t xml:space="preserve"> the one presented here. Those findings led to the same conclusion as ours </w:t>
      </w:r>
      <w:proofErr w:type="gramStart"/>
      <w:r w:rsidRPr="00FB0C95">
        <w:t>with regard to</w:t>
      </w:r>
      <w:proofErr w:type="gramEnd"/>
      <w:r w:rsidRPr="00FB0C95">
        <w:t xml:space="preserve"> γ-chain orientation in fibrin. Coupled with other previous (</w:t>
      </w:r>
      <w:r w:rsidRPr="00FB0C95">
        <w:rPr>
          <w:i/>
          <w:iCs/>
        </w:rPr>
        <w:t>18, 32−34</w:t>
      </w:r>
      <w:r w:rsidRPr="00FB0C95">
        <w:t xml:space="preserve">)     and subsequently published experiments </w:t>
      </w:r>
      <w:r w:rsidR="001F69C7">
        <w:t>(</w:t>
      </w:r>
      <w:r w:rsidRPr="00E51B75">
        <w:rPr>
          <w:i/>
          <w:iCs/>
        </w:rPr>
        <w:t>36</w:t>
      </w:r>
      <w:r w:rsidRPr="00FB0C95">
        <w:t xml:space="preserve">), we ingenuously were led to believe that further experiments along these lines would not be necessary. That seems not to be the case, judging from conclusions drawn in recent publications concerned with the structure of fibrinogen molecules organized on a fragment E template </w:t>
      </w:r>
      <w:r w:rsidR="001F69C7">
        <w:t>(</w:t>
      </w:r>
      <w:r w:rsidRPr="00E51B75">
        <w:rPr>
          <w:i/>
          <w:iCs/>
        </w:rPr>
        <w:t>29</w:t>
      </w:r>
      <w:r w:rsidRPr="00FB0C95">
        <w:t xml:space="preserve">) and the interpretations based upon X-ray crystallographic studies of the fibrin D domain </w:t>
      </w:r>
      <w:r w:rsidR="001F69C7">
        <w:t>(</w:t>
      </w:r>
      <w:r w:rsidRPr="00E51B75">
        <w:rPr>
          <w:i/>
          <w:iCs/>
        </w:rPr>
        <w:t>30, 31</w:t>
      </w:r>
      <w:r w:rsidRPr="00FB0C95">
        <w:t>).</w:t>
      </w:r>
    </w:p>
    <w:p w14:paraId="0EB8FD2A" w14:textId="6D650FA0" w:rsidR="00FB0C95" w:rsidRPr="00FB0C95" w:rsidRDefault="00FB0C95" w:rsidP="00FB0C95">
      <w:r w:rsidRPr="00FB0C95">
        <w:t xml:space="preserve">Conclusions regarding γ-chain orientation in fibrin based upon crystallographic analyses are worthy of comment. Based upon calculations of the length of the exposed carboxyl-terminal regions of the γ chains and the distance required to bridge the span between the D domains, Yee et al. </w:t>
      </w:r>
      <w:r w:rsidR="001F69C7">
        <w:t>(</w:t>
      </w:r>
      <w:r w:rsidRPr="00E51B75">
        <w:rPr>
          <w:i/>
          <w:iCs/>
        </w:rPr>
        <w:t>30</w:t>
      </w:r>
      <w:r w:rsidRPr="00FB0C95">
        <w:t xml:space="preserve">) suggested that transverse cross-linking would be unlikely. </w:t>
      </w:r>
      <w:proofErr w:type="spellStart"/>
      <w:r w:rsidRPr="00FB0C95">
        <w:t>Spraggon</w:t>
      </w:r>
      <w:proofErr w:type="spellEnd"/>
      <w:r w:rsidRPr="00FB0C95">
        <w:t xml:space="preserve"> et al. </w:t>
      </w:r>
      <w:r w:rsidR="001F69C7">
        <w:t>(</w:t>
      </w:r>
      <w:r w:rsidRPr="00E51B75">
        <w:rPr>
          <w:i/>
          <w:iCs/>
        </w:rPr>
        <w:t>31</w:t>
      </w:r>
      <w:r w:rsidRPr="00FB0C95">
        <w:t xml:space="preserve">) used similar logic based on their observations of a cross-linked fibrin D dimer fragment. Although they were unable to visualize the position of the cross-linked γ chains, they could easily surmise the general location of the cross-linked γ chains in the fragment. From this they evidently extended their reasoning to conclude that cross-linking in fibrin must occur in a DD-long orientation. Although crystallographic studies provide many important details on the folding and conformation of the fibrinogen D domain, it must be recognized that for a variety of reasons the configuration and conformation of a structure in the crystalline state may differ significantly from that of the native molecule in solution. For example, in the crystal structure of the γ module the sequence γ381−390, which directly leads to the terminal cross-linking site of the γ chain, is inserted as the middle strand of a five-stranded antiparallel β sheet. </w:t>
      </w:r>
      <w:proofErr w:type="spellStart"/>
      <w:r w:rsidRPr="00FB0C95">
        <w:t>Medved</w:t>
      </w:r>
      <w:proofErr w:type="spellEnd"/>
      <w:r w:rsidRPr="00FB0C95">
        <w:t xml:space="preserve"> et al. </w:t>
      </w:r>
      <w:r w:rsidR="001F69C7">
        <w:t>(</w:t>
      </w:r>
      <w:r w:rsidRPr="00E51B75">
        <w:rPr>
          <w:i/>
          <w:iCs/>
        </w:rPr>
        <w:t>52</w:t>
      </w:r>
      <w:r w:rsidRPr="00FB0C95">
        <w:t>) have shown that this strand can be removed from its insertion in the γ module without disrupting the compact structure of the module. This implies that the carboxyl-terminal cross-linking region can in turn become considerably more extended than it is in the crystal structure.</w:t>
      </w:r>
    </w:p>
    <w:p w14:paraId="69D4F0A6" w14:textId="48BB0834" w:rsidR="00FB0C95" w:rsidRPr="00FB0C95" w:rsidRDefault="00FB0C95" w:rsidP="00FB0C95">
      <w:r w:rsidRPr="00FB0C95">
        <w:t>The different γ-chain compositions of fibrinogen 1 (</w:t>
      </w:r>
      <w:proofErr w:type="spellStart"/>
      <w:r w:rsidRPr="00FB0C95">
        <w:t>γ</w:t>
      </w:r>
      <w:r w:rsidRPr="00FB0C95">
        <w:rPr>
          <w:vertAlign w:val="subscript"/>
        </w:rPr>
        <w:t>A</w:t>
      </w:r>
      <w:proofErr w:type="spellEnd"/>
      <w:r w:rsidRPr="00FB0C95">
        <w:t xml:space="preserve">, </w:t>
      </w:r>
      <w:proofErr w:type="spellStart"/>
      <w:r w:rsidRPr="00FB0C95">
        <w:t>γ</w:t>
      </w:r>
      <w:r w:rsidRPr="00FB0C95">
        <w:rPr>
          <w:vertAlign w:val="subscript"/>
        </w:rPr>
        <w:t>A</w:t>
      </w:r>
      <w:proofErr w:type="spellEnd"/>
      <w:r w:rsidRPr="00FB0C95">
        <w:t>) and fibrinogen 2 (</w:t>
      </w:r>
      <w:proofErr w:type="spellStart"/>
      <w:r w:rsidRPr="00FB0C95">
        <w:t>γ</w:t>
      </w:r>
      <w:r w:rsidRPr="00FB0C95">
        <w:rPr>
          <w:vertAlign w:val="subscript"/>
        </w:rPr>
        <w:t>A</w:t>
      </w:r>
      <w:proofErr w:type="spellEnd"/>
      <w:r w:rsidRPr="00FB0C95">
        <w:t xml:space="preserve">, </w:t>
      </w:r>
      <w:proofErr w:type="gramStart"/>
      <w:r w:rsidRPr="00FB0C95">
        <w:t>γ‘</w:t>
      </w:r>
      <w:proofErr w:type="gramEnd"/>
      <w:r w:rsidRPr="00FB0C95">
        <w:t xml:space="preserve">) </w:t>
      </w:r>
      <w:r w:rsidR="001F69C7">
        <w:t>(</w:t>
      </w:r>
      <w:r w:rsidRPr="00E51B75">
        <w:rPr>
          <w:i/>
          <w:iCs/>
        </w:rPr>
        <w:t>37, 38</w:t>
      </w:r>
      <w:r w:rsidRPr="00FB0C95">
        <w:t>) provided a means for distinguishing between the DD-long and transverse γ-chain cross-linking arrangements. Analysis of the γ-chain dimers formed in cross-linking mixtures of fibrin 1 and </w:t>
      </w:r>
      <w:r w:rsidRPr="00FB0C95">
        <w:rPr>
          <w:vertAlign w:val="superscript"/>
        </w:rPr>
        <w:t>125</w:t>
      </w:r>
      <w:r w:rsidRPr="00FB0C95">
        <w:t>I-fibrinogen 2 yielded </w:t>
      </w:r>
      <w:r w:rsidRPr="00FB0C95">
        <w:rPr>
          <w:vertAlign w:val="superscript"/>
        </w:rPr>
        <w:t>125</w:t>
      </w:r>
      <w:r w:rsidRPr="00FB0C95">
        <w:t xml:space="preserve">I-labeled </w:t>
      </w:r>
      <w:proofErr w:type="spellStart"/>
      <w:r w:rsidRPr="00FB0C95">
        <w:t>γ</w:t>
      </w:r>
      <w:r w:rsidRPr="00FB0C95">
        <w:rPr>
          <w:vertAlign w:val="subscript"/>
        </w:rPr>
        <w:t>A</w:t>
      </w:r>
      <w:r w:rsidRPr="00FB0C95">
        <w:t>−γ</w:t>
      </w:r>
      <w:r w:rsidRPr="00FB0C95">
        <w:rPr>
          <w:vertAlign w:val="subscript"/>
        </w:rPr>
        <w:t>A</w:t>
      </w:r>
      <w:proofErr w:type="spellEnd"/>
      <w:r w:rsidRPr="00FB0C95">
        <w:t xml:space="preserve"> and </w:t>
      </w:r>
      <w:proofErr w:type="spellStart"/>
      <w:r w:rsidRPr="00FB0C95">
        <w:t>γ</w:t>
      </w:r>
      <w:r w:rsidRPr="00FB0C95">
        <w:rPr>
          <w:vertAlign w:val="subscript"/>
        </w:rPr>
        <w:t>A</w:t>
      </w:r>
      <w:proofErr w:type="spellEnd"/>
      <w:r w:rsidRPr="00FB0C95">
        <w:t>−</w:t>
      </w:r>
      <w:proofErr w:type="gramStart"/>
      <w:r w:rsidRPr="00FB0C95">
        <w:t>γ‘ dimers</w:t>
      </w:r>
      <w:proofErr w:type="gramEnd"/>
      <w:r w:rsidRPr="00FB0C95">
        <w:t xml:space="preserve"> accounting for 67% of the total possible fibrin/fibrinogen γ-chain dimers before the appearance of significant fibrinogen/fibrinogen dimers. Mixtures of </w:t>
      </w:r>
      <w:r w:rsidRPr="00FB0C95">
        <w:rPr>
          <w:vertAlign w:val="superscript"/>
        </w:rPr>
        <w:t>125</w:t>
      </w:r>
      <w:r w:rsidRPr="00FB0C95">
        <w:t>I-fibrin 2 and fibrinogen </w:t>
      </w:r>
      <w:bookmarkStart w:id="5" w:name="bi003904614175"/>
      <w:bookmarkEnd w:id="5"/>
      <w:r w:rsidRPr="00FB0C95">
        <w:t>1 also yielded </w:t>
      </w:r>
      <w:r w:rsidRPr="00FB0C95">
        <w:rPr>
          <w:vertAlign w:val="superscript"/>
        </w:rPr>
        <w:t>125</w:t>
      </w:r>
      <w:r w:rsidRPr="00FB0C95">
        <w:t xml:space="preserve">I-labeled </w:t>
      </w:r>
      <w:proofErr w:type="spellStart"/>
      <w:r w:rsidRPr="00FB0C95">
        <w:t>γ</w:t>
      </w:r>
      <w:r w:rsidRPr="00FB0C95">
        <w:rPr>
          <w:vertAlign w:val="subscript"/>
        </w:rPr>
        <w:t>A</w:t>
      </w:r>
      <w:r w:rsidRPr="00FB0C95">
        <w:t>−γ</w:t>
      </w:r>
      <w:r w:rsidRPr="00FB0C95">
        <w:rPr>
          <w:vertAlign w:val="subscript"/>
        </w:rPr>
        <w:t>A</w:t>
      </w:r>
      <w:proofErr w:type="spellEnd"/>
      <w:r w:rsidRPr="00FB0C95">
        <w:t xml:space="preserve"> and </w:t>
      </w:r>
      <w:proofErr w:type="spellStart"/>
      <w:r w:rsidRPr="00FB0C95">
        <w:t>γ</w:t>
      </w:r>
      <w:r w:rsidRPr="00FB0C95">
        <w:rPr>
          <w:vertAlign w:val="subscript"/>
        </w:rPr>
        <w:t>A</w:t>
      </w:r>
      <w:proofErr w:type="spellEnd"/>
      <w:r w:rsidRPr="00FB0C95">
        <w:t>−</w:t>
      </w:r>
      <w:proofErr w:type="gramStart"/>
      <w:r w:rsidRPr="00FB0C95">
        <w:t>γ‘ dimers</w:t>
      </w:r>
      <w:proofErr w:type="gramEnd"/>
      <w:r w:rsidRPr="00FB0C95">
        <w:t xml:space="preserve">, accounting for 74% of the total possible fibrin/fibrinogen γ-chain dimers. This combination of γ dimers under both experimental conditions could only have resulted from cross-linking in the transverse orientation. The paucity of cross-linked γ-chain dimers in control fibrinogen/fibrinogen mixtures indicates that, under the conditions employed, factor </w:t>
      </w:r>
      <w:proofErr w:type="spellStart"/>
      <w:r w:rsidRPr="00FB0C95">
        <w:t>XIIIa</w:t>
      </w:r>
      <w:proofErr w:type="spellEnd"/>
      <w:r w:rsidRPr="00FB0C95">
        <w:t xml:space="preserve"> preferentially cross-linked assembled fibrinogen/fibrin complexes. This is expected since it is well-known that fibrinogen γ chains become cross-linked more slowly than do fibrin γ chains </w:t>
      </w:r>
      <w:r w:rsidR="001F69C7">
        <w:t>(</w:t>
      </w:r>
      <w:r w:rsidRPr="00E51B75">
        <w:rPr>
          <w:i/>
          <w:iCs/>
        </w:rPr>
        <w:t>34,49</w:t>
      </w:r>
      <w:r w:rsidRPr="00FB0C95">
        <w:t>). While not eliminating the possibility of a DD-long orientation of γ chains under certain defined circumstances, such as in D dimer fragments, these experiments, in addition to a substantial body of existing data, strongly indicate that transverse positioning of γ chains occurs in fibrinogen/fibrin complexes and that cross-linked γ chains are oriented in the same manner in assembled fibrin.</w:t>
      </w:r>
    </w:p>
    <w:p w14:paraId="32440D8B" w14:textId="77777777" w:rsidR="00FB0C95" w:rsidRPr="00FB0C95" w:rsidRDefault="00FB0C95" w:rsidP="00F625FE">
      <w:pPr>
        <w:pStyle w:val="Heading1"/>
      </w:pPr>
      <w:r w:rsidRPr="00FB0C95">
        <w:t>Acknowledgment</w:t>
      </w:r>
    </w:p>
    <w:p w14:paraId="26A4AC30" w14:textId="77777777" w:rsidR="00FB0C95" w:rsidRPr="00FB0C95" w:rsidRDefault="00FB0C95" w:rsidP="00FB0C95">
      <w:r w:rsidRPr="00FB0C95">
        <w:t xml:space="preserve">We are most grateful to Diane Bartley and Pamela </w:t>
      </w:r>
      <w:proofErr w:type="spellStart"/>
      <w:r w:rsidRPr="00FB0C95">
        <w:t>Ried</w:t>
      </w:r>
      <w:proofErr w:type="spellEnd"/>
      <w:r w:rsidRPr="00FB0C95">
        <w:t xml:space="preserve"> for excellent technical assistance and to Karen Mickey-Higgins for graphic arts.</w:t>
      </w:r>
    </w:p>
    <w:p w14:paraId="166E8661" w14:textId="7E89A3C2" w:rsidR="00FB0C95" w:rsidRPr="00FB0C95" w:rsidRDefault="00F625FE" w:rsidP="00F625FE">
      <w:pPr>
        <w:pStyle w:val="Heading1"/>
      </w:pPr>
      <w:r>
        <w:t>References</w:t>
      </w:r>
    </w:p>
    <w:p w14:paraId="322837EF" w14:textId="6359A34E" w:rsidR="00FB0C95" w:rsidRPr="00FB0C95" w:rsidRDefault="00FB0C95" w:rsidP="005A2F66">
      <w:pPr>
        <w:pStyle w:val="NoSpacing"/>
        <w:ind w:left="720" w:hanging="720"/>
      </w:pPr>
      <w:r w:rsidRPr="005A2F66">
        <w:rPr>
          <w:b/>
          <w:bCs/>
        </w:rPr>
        <w:t>1</w:t>
      </w:r>
      <w:r w:rsidR="001416B6">
        <w:rPr>
          <w:b/>
          <w:bCs/>
        </w:rPr>
        <w:t xml:space="preserve"> </w:t>
      </w:r>
      <w:proofErr w:type="spellStart"/>
      <w:r w:rsidRPr="00FB0C95">
        <w:t>Blombäck</w:t>
      </w:r>
      <w:proofErr w:type="spellEnd"/>
      <w:r w:rsidRPr="00FB0C95">
        <w:t xml:space="preserve">, B., Hessel, B., Hogg, D., and </w:t>
      </w:r>
      <w:proofErr w:type="spellStart"/>
      <w:r w:rsidRPr="00FB0C95">
        <w:t>Therkildsen</w:t>
      </w:r>
      <w:proofErr w:type="spellEnd"/>
      <w:r w:rsidRPr="00FB0C95">
        <w:t>, L. (1978) </w:t>
      </w:r>
      <w:r w:rsidRPr="005A2F66">
        <w:rPr>
          <w:i/>
          <w:iCs/>
        </w:rPr>
        <w:t>Nature275</w:t>
      </w:r>
      <w:r w:rsidRPr="00FB0C95">
        <w:t>, 501−505.</w:t>
      </w:r>
    </w:p>
    <w:p w14:paraId="617E32DB" w14:textId="336DCD5A" w:rsidR="00FB0C95" w:rsidRPr="00FB0C95" w:rsidRDefault="00FB0C95" w:rsidP="005A2F66">
      <w:pPr>
        <w:pStyle w:val="NoSpacing"/>
        <w:ind w:left="720" w:hanging="720"/>
      </w:pPr>
      <w:r w:rsidRPr="005A2F66">
        <w:rPr>
          <w:b/>
          <w:bCs/>
        </w:rPr>
        <w:t>2</w:t>
      </w:r>
      <w:r w:rsidR="001416B6">
        <w:rPr>
          <w:b/>
          <w:bCs/>
        </w:rPr>
        <w:t xml:space="preserve"> </w:t>
      </w:r>
      <w:proofErr w:type="spellStart"/>
      <w:r w:rsidRPr="00FB0C95">
        <w:t>Laudano</w:t>
      </w:r>
      <w:proofErr w:type="spellEnd"/>
      <w:r w:rsidRPr="00FB0C95">
        <w:t>, A. P., and Doolittle, R. F. (1978) </w:t>
      </w:r>
      <w:r w:rsidRPr="005A2F66">
        <w:rPr>
          <w:i/>
          <w:iCs/>
        </w:rPr>
        <w:t>Proc. Natl. Acad. Sci. U.S.A.75</w:t>
      </w:r>
      <w:r w:rsidRPr="00FB0C95">
        <w:t>, 3085−3089.</w:t>
      </w:r>
    </w:p>
    <w:p w14:paraId="4805FA81" w14:textId="05D22308" w:rsidR="00FB0C95" w:rsidRPr="00FB0C95" w:rsidRDefault="00FB0C95" w:rsidP="005A2F66">
      <w:pPr>
        <w:pStyle w:val="NoSpacing"/>
        <w:ind w:left="720" w:hanging="720"/>
      </w:pPr>
      <w:r w:rsidRPr="005A2F66">
        <w:rPr>
          <w:b/>
          <w:bCs/>
        </w:rPr>
        <w:t>3</w:t>
      </w:r>
      <w:r w:rsidR="001416B6">
        <w:rPr>
          <w:b/>
          <w:bCs/>
        </w:rPr>
        <w:t xml:space="preserve"> </w:t>
      </w:r>
      <w:proofErr w:type="spellStart"/>
      <w:r w:rsidRPr="00FB0C95">
        <w:t>Shainoff</w:t>
      </w:r>
      <w:proofErr w:type="spellEnd"/>
      <w:r w:rsidRPr="00FB0C95">
        <w:t xml:space="preserve">, J. R., and </w:t>
      </w:r>
      <w:proofErr w:type="spellStart"/>
      <w:r w:rsidRPr="00FB0C95">
        <w:t>Dardik</w:t>
      </w:r>
      <w:proofErr w:type="spellEnd"/>
      <w:r w:rsidRPr="00FB0C95">
        <w:t>, B. N. (1979) </w:t>
      </w:r>
      <w:r w:rsidRPr="005A2F66">
        <w:rPr>
          <w:i/>
          <w:iCs/>
        </w:rPr>
        <w:t>Science204</w:t>
      </w:r>
      <w:r w:rsidRPr="00FB0C95">
        <w:t>, 200−202.</w:t>
      </w:r>
    </w:p>
    <w:p w14:paraId="080565CF" w14:textId="27871B41" w:rsidR="00FB0C95" w:rsidRPr="00FB0C95" w:rsidRDefault="00FB0C95" w:rsidP="005A2F66">
      <w:pPr>
        <w:pStyle w:val="NoSpacing"/>
        <w:ind w:left="720" w:hanging="720"/>
      </w:pPr>
      <w:r w:rsidRPr="005A2F66">
        <w:rPr>
          <w:b/>
          <w:bCs/>
        </w:rPr>
        <w:t>4</w:t>
      </w:r>
      <w:r w:rsidR="001416B6">
        <w:rPr>
          <w:b/>
          <w:bCs/>
        </w:rPr>
        <w:t xml:space="preserve"> </w:t>
      </w:r>
      <w:proofErr w:type="spellStart"/>
      <w:r w:rsidRPr="00FB0C95">
        <w:t>Laudano</w:t>
      </w:r>
      <w:proofErr w:type="spellEnd"/>
      <w:r w:rsidRPr="00FB0C95">
        <w:t>, A. P., and Doolittle, R. F. (1980) </w:t>
      </w:r>
      <w:r w:rsidRPr="005A2F66">
        <w:rPr>
          <w:i/>
          <w:iCs/>
        </w:rPr>
        <w:t>Biochemistry19</w:t>
      </w:r>
      <w:r w:rsidRPr="00FB0C95">
        <w:t>, 1013−1019.</w:t>
      </w:r>
    </w:p>
    <w:p w14:paraId="4C30B7B5" w14:textId="060B28C1" w:rsidR="00FB0C95" w:rsidRPr="00FB0C95" w:rsidRDefault="00FB0C95" w:rsidP="005A2F66">
      <w:pPr>
        <w:pStyle w:val="NoSpacing"/>
        <w:ind w:left="720" w:hanging="720"/>
      </w:pPr>
      <w:r w:rsidRPr="005A2F66">
        <w:rPr>
          <w:b/>
          <w:bCs/>
        </w:rPr>
        <w:t>5</w:t>
      </w:r>
      <w:r w:rsidR="001416B6">
        <w:rPr>
          <w:b/>
          <w:bCs/>
        </w:rPr>
        <w:t xml:space="preserve"> </w:t>
      </w:r>
      <w:proofErr w:type="spellStart"/>
      <w:r w:rsidRPr="00FB0C95">
        <w:t>Olexa</w:t>
      </w:r>
      <w:proofErr w:type="spellEnd"/>
      <w:r w:rsidRPr="00FB0C95">
        <w:t xml:space="preserve">, S. A., and </w:t>
      </w:r>
      <w:proofErr w:type="spellStart"/>
      <w:r w:rsidRPr="00FB0C95">
        <w:t>Budzynski</w:t>
      </w:r>
      <w:proofErr w:type="spellEnd"/>
      <w:r w:rsidRPr="00FB0C95">
        <w:t>, A. Z. (1980) </w:t>
      </w:r>
      <w:r w:rsidRPr="005A2F66">
        <w:rPr>
          <w:i/>
          <w:iCs/>
        </w:rPr>
        <w:t>Proc. Natl. Acad. Sci.U.S.A.77</w:t>
      </w:r>
      <w:r w:rsidRPr="00FB0C95">
        <w:t>, 1374−1378.</w:t>
      </w:r>
    </w:p>
    <w:p w14:paraId="5032902D" w14:textId="0A05AB53" w:rsidR="00FB0C95" w:rsidRPr="00FB0C95" w:rsidRDefault="00FB0C95" w:rsidP="005A2F66">
      <w:pPr>
        <w:pStyle w:val="NoSpacing"/>
        <w:ind w:left="720" w:hanging="720"/>
      </w:pPr>
      <w:r w:rsidRPr="005A2F66">
        <w:rPr>
          <w:b/>
          <w:bCs/>
        </w:rPr>
        <w:t>6</w:t>
      </w:r>
      <w:r w:rsidR="001416B6">
        <w:rPr>
          <w:b/>
          <w:bCs/>
        </w:rPr>
        <w:t xml:space="preserve"> </w:t>
      </w:r>
      <w:proofErr w:type="spellStart"/>
      <w:r w:rsidRPr="00FB0C95">
        <w:t>Shainoff</w:t>
      </w:r>
      <w:proofErr w:type="spellEnd"/>
      <w:r w:rsidRPr="00FB0C95">
        <w:t xml:space="preserve">, J. R., and </w:t>
      </w:r>
      <w:proofErr w:type="spellStart"/>
      <w:r w:rsidRPr="00FB0C95">
        <w:t>Dardik</w:t>
      </w:r>
      <w:proofErr w:type="spellEnd"/>
      <w:r w:rsidRPr="00FB0C95">
        <w:t>, B. N. (1983) </w:t>
      </w:r>
      <w:r w:rsidRPr="005A2F66">
        <w:rPr>
          <w:i/>
          <w:iCs/>
        </w:rPr>
        <w:t>Ann. N.Y. Acad. Sci.408</w:t>
      </w:r>
      <w:r w:rsidRPr="00FB0C95">
        <w:t>, 254−267.</w:t>
      </w:r>
    </w:p>
    <w:p w14:paraId="5C54A549" w14:textId="7872345F" w:rsidR="00FB0C95" w:rsidRPr="00FB0C95" w:rsidRDefault="00FB0C95" w:rsidP="005A2F66">
      <w:pPr>
        <w:pStyle w:val="NoSpacing"/>
        <w:ind w:left="720" w:hanging="720"/>
      </w:pPr>
      <w:r w:rsidRPr="005A2F66">
        <w:rPr>
          <w:b/>
          <w:bCs/>
        </w:rPr>
        <w:t>7</w:t>
      </w:r>
      <w:r w:rsidR="001416B6">
        <w:rPr>
          <w:b/>
          <w:bCs/>
        </w:rPr>
        <w:t xml:space="preserve"> </w:t>
      </w:r>
      <w:r w:rsidRPr="00FB0C95">
        <w:t>Ferry, J. D. (1952) </w:t>
      </w:r>
      <w:r w:rsidRPr="005A2F66">
        <w:rPr>
          <w:i/>
          <w:iCs/>
        </w:rPr>
        <w:t>Proc. Natl. Acad. Sci. U.S.A.38</w:t>
      </w:r>
      <w:r w:rsidRPr="00FB0C95">
        <w:t>, 566−569.</w:t>
      </w:r>
    </w:p>
    <w:p w14:paraId="5BF074A9" w14:textId="7127F315" w:rsidR="00FB0C95" w:rsidRPr="00FB0C95" w:rsidRDefault="00FB0C95" w:rsidP="005A2F66">
      <w:pPr>
        <w:pStyle w:val="NoSpacing"/>
        <w:ind w:left="720" w:hanging="720"/>
      </w:pPr>
      <w:r w:rsidRPr="005A2F66">
        <w:rPr>
          <w:b/>
          <w:bCs/>
        </w:rPr>
        <w:t>8</w:t>
      </w:r>
      <w:r w:rsidR="001416B6">
        <w:rPr>
          <w:b/>
          <w:bCs/>
        </w:rPr>
        <w:t xml:space="preserve"> </w:t>
      </w:r>
      <w:proofErr w:type="spellStart"/>
      <w:r w:rsidRPr="00FB0C95">
        <w:t>Stryer</w:t>
      </w:r>
      <w:proofErr w:type="spellEnd"/>
      <w:r w:rsidRPr="00FB0C95">
        <w:t>, L., Cohen, C., and Langridge, R. (1963) </w:t>
      </w:r>
      <w:r w:rsidRPr="005A2F66">
        <w:rPr>
          <w:i/>
          <w:iCs/>
        </w:rPr>
        <w:t>Nature197</w:t>
      </w:r>
      <w:r w:rsidRPr="00FB0C95">
        <w:t>, 793−794.</w:t>
      </w:r>
    </w:p>
    <w:p w14:paraId="1DFC1EAC" w14:textId="2F8E37BA" w:rsidR="00FB0C95" w:rsidRPr="00FB0C95" w:rsidRDefault="00FB0C95" w:rsidP="005A2F66">
      <w:pPr>
        <w:pStyle w:val="NoSpacing"/>
        <w:ind w:left="720" w:hanging="720"/>
      </w:pPr>
      <w:r w:rsidRPr="005A2F66">
        <w:rPr>
          <w:b/>
          <w:bCs/>
        </w:rPr>
        <w:t>9</w:t>
      </w:r>
      <w:r w:rsidR="001416B6">
        <w:rPr>
          <w:b/>
          <w:bCs/>
        </w:rPr>
        <w:t xml:space="preserve"> </w:t>
      </w:r>
      <w:r w:rsidRPr="00FB0C95">
        <w:t xml:space="preserve">Krakow, W., Endres, G. F., Siegel, B. M., and </w:t>
      </w:r>
      <w:proofErr w:type="spellStart"/>
      <w:r w:rsidRPr="00FB0C95">
        <w:t>Scheraga</w:t>
      </w:r>
      <w:proofErr w:type="spellEnd"/>
      <w:r w:rsidRPr="00FB0C95">
        <w:t>, H. A. (1972) </w:t>
      </w:r>
      <w:r w:rsidRPr="005A2F66">
        <w:rPr>
          <w:i/>
          <w:iCs/>
        </w:rPr>
        <w:t>J. Mol. Biol.71</w:t>
      </w:r>
      <w:r w:rsidRPr="00FB0C95">
        <w:t>, 95−103.</w:t>
      </w:r>
    </w:p>
    <w:p w14:paraId="3E52057F" w14:textId="2165040F" w:rsidR="00FB0C95" w:rsidRPr="00FB0C95" w:rsidRDefault="001416B6" w:rsidP="005A2F66">
      <w:pPr>
        <w:pStyle w:val="NoSpacing"/>
        <w:ind w:left="720" w:hanging="720"/>
      </w:pPr>
      <w:r w:rsidRPr="001416B6">
        <w:rPr>
          <w:b/>
          <w:bCs/>
        </w:rPr>
        <w:t>10</w:t>
      </w:r>
      <w:r>
        <w:t xml:space="preserve"> </w:t>
      </w:r>
      <w:proofErr w:type="spellStart"/>
      <w:r w:rsidR="00FB0C95" w:rsidRPr="00FB0C95">
        <w:t>Hantgan</w:t>
      </w:r>
      <w:proofErr w:type="spellEnd"/>
      <w:r w:rsidR="00FB0C95" w:rsidRPr="00FB0C95">
        <w:t xml:space="preserve">, R. R., and </w:t>
      </w:r>
      <w:proofErr w:type="spellStart"/>
      <w:r w:rsidR="00FB0C95" w:rsidRPr="00FB0C95">
        <w:t>Hermans</w:t>
      </w:r>
      <w:proofErr w:type="spellEnd"/>
      <w:r w:rsidR="00FB0C95" w:rsidRPr="00FB0C95">
        <w:t>, J. (1979) </w:t>
      </w:r>
      <w:r w:rsidR="00FB0C95" w:rsidRPr="00FB0C95">
        <w:rPr>
          <w:i/>
          <w:iCs/>
        </w:rPr>
        <w:t>J. Biol. Chem.254</w:t>
      </w:r>
      <w:r w:rsidR="00FB0C95" w:rsidRPr="00FB0C95">
        <w:t>, 11272−11281.</w:t>
      </w:r>
    </w:p>
    <w:p w14:paraId="4D37A55E" w14:textId="2021FAB7" w:rsidR="00FB0C95" w:rsidRPr="00FB0C95" w:rsidRDefault="00FB0C95" w:rsidP="005A2F66">
      <w:pPr>
        <w:pStyle w:val="NoSpacing"/>
        <w:ind w:left="720" w:hanging="720"/>
      </w:pPr>
      <w:r w:rsidRPr="005A2F66">
        <w:rPr>
          <w:b/>
          <w:bCs/>
        </w:rPr>
        <w:t>11</w:t>
      </w:r>
      <w:r w:rsidR="001416B6">
        <w:rPr>
          <w:b/>
          <w:bCs/>
        </w:rPr>
        <w:t xml:space="preserve"> </w:t>
      </w:r>
      <w:r w:rsidRPr="00FB0C95">
        <w:t xml:space="preserve">Fowler, W. E., </w:t>
      </w:r>
      <w:proofErr w:type="spellStart"/>
      <w:r w:rsidRPr="00FB0C95">
        <w:t>Hantgan</w:t>
      </w:r>
      <w:proofErr w:type="spellEnd"/>
      <w:r w:rsidRPr="00FB0C95">
        <w:t xml:space="preserve">, R. R., </w:t>
      </w:r>
      <w:proofErr w:type="spellStart"/>
      <w:r w:rsidRPr="00FB0C95">
        <w:t>Hermans</w:t>
      </w:r>
      <w:proofErr w:type="spellEnd"/>
      <w:r w:rsidRPr="00FB0C95">
        <w:t>, J., and Erickson, H. P. (1981) </w:t>
      </w:r>
      <w:r w:rsidRPr="005A2F66">
        <w:rPr>
          <w:i/>
          <w:iCs/>
        </w:rPr>
        <w:t>Proc. Natl. Acad. Sci. U.S.A.78</w:t>
      </w:r>
      <w:r w:rsidRPr="00FB0C95">
        <w:t>, 4872−4876.</w:t>
      </w:r>
    </w:p>
    <w:p w14:paraId="17895F84" w14:textId="4E9FC317" w:rsidR="00FB0C95" w:rsidRPr="00FB0C95" w:rsidRDefault="00FB0C95" w:rsidP="005A2F66">
      <w:pPr>
        <w:pStyle w:val="NoSpacing"/>
        <w:ind w:left="720" w:hanging="720"/>
      </w:pPr>
      <w:r w:rsidRPr="005A2F66">
        <w:rPr>
          <w:b/>
          <w:bCs/>
        </w:rPr>
        <w:t>12</w:t>
      </w:r>
      <w:r w:rsidR="001416B6">
        <w:rPr>
          <w:b/>
          <w:bCs/>
        </w:rPr>
        <w:t xml:space="preserve"> </w:t>
      </w:r>
      <w:r w:rsidRPr="00FB0C95">
        <w:t>Williams, R. C. (1981) </w:t>
      </w:r>
      <w:r w:rsidRPr="005A2F66">
        <w:rPr>
          <w:i/>
          <w:iCs/>
        </w:rPr>
        <w:t>J. Mol. Biol.150</w:t>
      </w:r>
      <w:r w:rsidRPr="00FB0C95">
        <w:t>, 399−408.</w:t>
      </w:r>
    </w:p>
    <w:p w14:paraId="5B5198A4" w14:textId="0DA5B373" w:rsidR="00FB0C95" w:rsidRPr="00FB0C95" w:rsidRDefault="00FB0C95" w:rsidP="005A2F66">
      <w:pPr>
        <w:pStyle w:val="NoSpacing"/>
        <w:ind w:left="720" w:hanging="720"/>
      </w:pPr>
      <w:r w:rsidRPr="005A2F66">
        <w:rPr>
          <w:b/>
          <w:bCs/>
        </w:rPr>
        <w:t>13</w:t>
      </w:r>
      <w:r w:rsidR="001416B6">
        <w:rPr>
          <w:b/>
          <w:bCs/>
        </w:rPr>
        <w:t xml:space="preserve"> </w:t>
      </w:r>
      <w:r w:rsidRPr="00FB0C95">
        <w:t>Williams, R. C. (1983) </w:t>
      </w:r>
      <w:r w:rsidRPr="005A2F66">
        <w:rPr>
          <w:i/>
          <w:iCs/>
        </w:rPr>
        <w:t>Ann. N.Y. Acad. Sci.408</w:t>
      </w:r>
      <w:r w:rsidRPr="00FB0C95">
        <w:t>, 180−193.</w:t>
      </w:r>
    </w:p>
    <w:p w14:paraId="0E5216CB" w14:textId="5A821CA9" w:rsidR="00FB0C95" w:rsidRPr="00FB0C95" w:rsidRDefault="00FB0C95" w:rsidP="005A2F66">
      <w:pPr>
        <w:pStyle w:val="NoSpacing"/>
        <w:ind w:left="720" w:hanging="720"/>
      </w:pPr>
      <w:r w:rsidRPr="005A2F66">
        <w:rPr>
          <w:b/>
          <w:bCs/>
        </w:rPr>
        <w:t>14</w:t>
      </w:r>
      <w:r w:rsidR="001416B6">
        <w:rPr>
          <w:b/>
          <w:bCs/>
        </w:rPr>
        <w:t xml:space="preserve"> </w:t>
      </w:r>
      <w:r w:rsidRPr="00FB0C95">
        <w:t>Pisano, J. J., Finlayson, J. S., and Peyton, M. P. (1968) </w:t>
      </w:r>
      <w:r w:rsidRPr="005A2F66">
        <w:rPr>
          <w:i/>
          <w:iCs/>
        </w:rPr>
        <w:t>Science160</w:t>
      </w:r>
      <w:r w:rsidRPr="00FB0C95">
        <w:t>, 892−893.</w:t>
      </w:r>
    </w:p>
    <w:p w14:paraId="6DFC9030" w14:textId="3F2C938E" w:rsidR="00FB0C95" w:rsidRPr="00FB0C95" w:rsidRDefault="00FB0C95" w:rsidP="005A2F66">
      <w:pPr>
        <w:pStyle w:val="NoSpacing"/>
        <w:ind w:left="720" w:hanging="720"/>
      </w:pPr>
      <w:r w:rsidRPr="005A2F66">
        <w:rPr>
          <w:b/>
          <w:bCs/>
        </w:rPr>
        <w:t>15</w:t>
      </w:r>
      <w:r w:rsidR="001416B6">
        <w:rPr>
          <w:b/>
          <w:bCs/>
        </w:rPr>
        <w:t xml:space="preserve"> </w:t>
      </w:r>
      <w:proofErr w:type="spellStart"/>
      <w:r w:rsidRPr="00FB0C95">
        <w:t>Matačic</w:t>
      </w:r>
      <w:proofErr w:type="spellEnd"/>
      <w:r w:rsidRPr="00FB0C95">
        <w:t>̀, S., and Loewy, A. G. (1968) </w:t>
      </w:r>
      <w:proofErr w:type="spellStart"/>
      <w:r w:rsidRPr="005A2F66">
        <w:rPr>
          <w:i/>
          <w:iCs/>
        </w:rPr>
        <w:t>Biochem</w:t>
      </w:r>
      <w:proofErr w:type="spellEnd"/>
      <w:r w:rsidRPr="005A2F66">
        <w:rPr>
          <w:i/>
          <w:iCs/>
        </w:rPr>
        <w:t xml:space="preserve">. </w:t>
      </w:r>
      <w:proofErr w:type="spellStart"/>
      <w:r w:rsidRPr="005A2F66">
        <w:rPr>
          <w:i/>
          <w:iCs/>
        </w:rPr>
        <w:t>Biophys</w:t>
      </w:r>
      <w:proofErr w:type="spellEnd"/>
      <w:r w:rsidRPr="005A2F66">
        <w:rPr>
          <w:i/>
          <w:iCs/>
        </w:rPr>
        <w:t>. Res. Commun.30</w:t>
      </w:r>
      <w:r w:rsidRPr="00FB0C95">
        <w:t>, 356−362.</w:t>
      </w:r>
    </w:p>
    <w:p w14:paraId="04E4EBD7" w14:textId="5279A0BF" w:rsidR="00FB0C95" w:rsidRPr="00FB0C95" w:rsidRDefault="00FB0C95" w:rsidP="005A2F66">
      <w:pPr>
        <w:pStyle w:val="NoSpacing"/>
        <w:ind w:left="720" w:hanging="720"/>
      </w:pPr>
      <w:r w:rsidRPr="005A2F66">
        <w:rPr>
          <w:b/>
          <w:bCs/>
        </w:rPr>
        <w:t>16</w:t>
      </w:r>
      <w:r w:rsidR="001416B6">
        <w:rPr>
          <w:b/>
          <w:bCs/>
        </w:rPr>
        <w:t xml:space="preserve"> </w:t>
      </w:r>
      <w:r w:rsidRPr="00FB0C95">
        <w:t>McKee, P. A., Mattock, P., and Hill, R. (1970) </w:t>
      </w:r>
      <w:r w:rsidRPr="005A2F66">
        <w:rPr>
          <w:i/>
          <w:iCs/>
        </w:rPr>
        <w:t>Proc. Natl. Acad. Sci. U.S.A.66</w:t>
      </w:r>
      <w:r w:rsidRPr="00FB0C95">
        <w:t>, 738−744.</w:t>
      </w:r>
    </w:p>
    <w:p w14:paraId="181E15D7" w14:textId="47597BED" w:rsidR="00FB0C95" w:rsidRPr="00FB0C95" w:rsidRDefault="00FB0C95" w:rsidP="005A2F66">
      <w:pPr>
        <w:pStyle w:val="NoSpacing"/>
        <w:ind w:left="720" w:hanging="720"/>
      </w:pPr>
      <w:r w:rsidRPr="005A2F66">
        <w:rPr>
          <w:b/>
          <w:bCs/>
        </w:rPr>
        <w:t>17</w:t>
      </w:r>
      <w:r w:rsidR="001416B6">
        <w:rPr>
          <w:b/>
          <w:bCs/>
        </w:rPr>
        <w:t xml:space="preserve"> </w:t>
      </w:r>
      <w:r w:rsidRPr="00FB0C95">
        <w:t>Folk, J. E., and Finlayson, J. S. (1977) </w:t>
      </w:r>
      <w:r w:rsidRPr="005A2F66">
        <w:rPr>
          <w:i/>
          <w:iCs/>
        </w:rPr>
        <w:t>Adv. Protein Chem.31</w:t>
      </w:r>
      <w:r w:rsidRPr="00FB0C95">
        <w:t>, 1−133.</w:t>
      </w:r>
    </w:p>
    <w:p w14:paraId="3D05E6AB" w14:textId="4B3D5978" w:rsidR="00FB0C95" w:rsidRPr="00FB0C95" w:rsidRDefault="00FB0C95" w:rsidP="005A2F66">
      <w:pPr>
        <w:pStyle w:val="NoSpacing"/>
        <w:ind w:left="720" w:hanging="720"/>
      </w:pPr>
      <w:r w:rsidRPr="005A2F66">
        <w:rPr>
          <w:b/>
          <w:bCs/>
        </w:rPr>
        <w:t>18</w:t>
      </w:r>
      <w:r w:rsidR="001416B6">
        <w:rPr>
          <w:b/>
          <w:bCs/>
        </w:rPr>
        <w:t xml:space="preserve"> </w:t>
      </w:r>
      <w:proofErr w:type="spellStart"/>
      <w:r w:rsidRPr="00FB0C95">
        <w:t>Mosesson</w:t>
      </w:r>
      <w:proofErr w:type="spellEnd"/>
      <w:r w:rsidRPr="00FB0C95">
        <w:t xml:space="preserve">, M. W., Siebenlist, K. R., </w:t>
      </w:r>
      <w:proofErr w:type="spellStart"/>
      <w:r w:rsidRPr="00FB0C95">
        <w:t>Amrani</w:t>
      </w:r>
      <w:proofErr w:type="spellEnd"/>
      <w:r w:rsidRPr="00FB0C95">
        <w:t>, D. L., and DiOrio, J. P. (1989) </w:t>
      </w:r>
      <w:r w:rsidRPr="005A2F66">
        <w:rPr>
          <w:i/>
          <w:iCs/>
        </w:rPr>
        <w:t>Proc. Natl. Acad. Sci. U.S.A.86</w:t>
      </w:r>
      <w:r w:rsidRPr="00FB0C95">
        <w:t>, 1113−1117.</w:t>
      </w:r>
    </w:p>
    <w:p w14:paraId="155094F5" w14:textId="1AEE3519" w:rsidR="00FB0C95" w:rsidRPr="00FB0C95" w:rsidRDefault="00FB0C95" w:rsidP="005A2F66">
      <w:pPr>
        <w:pStyle w:val="NoSpacing"/>
        <w:ind w:left="720" w:hanging="720"/>
      </w:pPr>
      <w:r w:rsidRPr="005A2F66">
        <w:rPr>
          <w:b/>
          <w:bCs/>
        </w:rPr>
        <w:t>19</w:t>
      </w:r>
      <w:r w:rsidR="001416B6">
        <w:rPr>
          <w:b/>
          <w:bCs/>
        </w:rPr>
        <w:t xml:space="preserve"> </w:t>
      </w:r>
      <w:proofErr w:type="spellStart"/>
      <w:r w:rsidRPr="00FB0C95">
        <w:t>Shainoff</w:t>
      </w:r>
      <w:proofErr w:type="spellEnd"/>
      <w:r w:rsidRPr="00FB0C95">
        <w:t xml:space="preserve">, J. R., </w:t>
      </w:r>
      <w:proofErr w:type="spellStart"/>
      <w:r w:rsidRPr="00FB0C95">
        <w:t>Urbanic</w:t>
      </w:r>
      <w:proofErr w:type="spellEnd"/>
      <w:r w:rsidRPr="00FB0C95">
        <w:t>, D. A., and DiBello, P. M. (1991) </w:t>
      </w:r>
      <w:r w:rsidRPr="005A2F66">
        <w:rPr>
          <w:i/>
          <w:iCs/>
        </w:rPr>
        <w:t>J. Biol. Chem.166</w:t>
      </w:r>
      <w:r w:rsidRPr="00FB0C95">
        <w:t>, 6429−6437.</w:t>
      </w:r>
    </w:p>
    <w:p w14:paraId="77E3D004" w14:textId="347EEBDC" w:rsidR="00FB0C95" w:rsidRPr="00FB0C95" w:rsidRDefault="001416B6" w:rsidP="005A2F66">
      <w:pPr>
        <w:pStyle w:val="NoSpacing"/>
        <w:ind w:left="720" w:hanging="720"/>
      </w:pPr>
      <w:r w:rsidRPr="001416B6">
        <w:rPr>
          <w:b/>
          <w:bCs/>
        </w:rPr>
        <w:t>20</w:t>
      </w:r>
      <w:r>
        <w:t xml:space="preserve"> </w:t>
      </w:r>
      <w:proofErr w:type="spellStart"/>
      <w:r w:rsidR="00FB0C95" w:rsidRPr="00FB0C95">
        <w:t>Grøn</w:t>
      </w:r>
      <w:proofErr w:type="spellEnd"/>
      <w:r w:rsidR="00FB0C95" w:rsidRPr="00FB0C95">
        <w:t xml:space="preserve">, B., </w:t>
      </w:r>
      <w:proofErr w:type="spellStart"/>
      <w:r w:rsidR="00FB0C95" w:rsidRPr="00FB0C95">
        <w:t>Filion-Myklebust</w:t>
      </w:r>
      <w:proofErr w:type="spellEnd"/>
      <w:r w:rsidR="00FB0C95" w:rsidRPr="00FB0C95">
        <w:t xml:space="preserve">, C., </w:t>
      </w:r>
      <w:proofErr w:type="spellStart"/>
      <w:r w:rsidR="00FB0C95" w:rsidRPr="00FB0C95">
        <w:t>Bjørnsen</w:t>
      </w:r>
      <w:proofErr w:type="spellEnd"/>
      <w:r w:rsidR="00FB0C95" w:rsidRPr="00FB0C95">
        <w:t xml:space="preserve">, S., </w:t>
      </w:r>
      <w:proofErr w:type="spellStart"/>
      <w:r w:rsidR="00FB0C95" w:rsidRPr="00FB0C95">
        <w:t>Haidaris</w:t>
      </w:r>
      <w:proofErr w:type="spellEnd"/>
      <w:r w:rsidR="00FB0C95" w:rsidRPr="00FB0C95">
        <w:t xml:space="preserve">, P., and </w:t>
      </w:r>
      <w:proofErr w:type="spellStart"/>
      <w:r w:rsidR="00FB0C95" w:rsidRPr="00FB0C95">
        <w:t>Brosstad</w:t>
      </w:r>
      <w:proofErr w:type="spellEnd"/>
      <w:r w:rsidR="00FB0C95" w:rsidRPr="00FB0C95">
        <w:t>, F. (1993) </w:t>
      </w:r>
      <w:proofErr w:type="spellStart"/>
      <w:r w:rsidR="00FB0C95" w:rsidRPr="00FB0C95">
        <w:rPr>
          <w:i/>
          <w:iCs/>
        </w:rPr>
        <w:t>Thromb</w:t>
      </w:r>
      <w:proofErr w:type="spellEnd"/>
      <w:r w:rsidR="00FB0C95" w:rsidRPr="00FB0C95">
        <w:rPr>
          <w:i/>
          <w:iCs/>
        </w:rPr>
        <w:t>. Haemostas.70</w:t>
      </w:r>
      <w:r w:rsidR="00FB0C95" w:rsidRPr="00FB0C95">
        <w:t>, 438−342.</w:t>
      </w:r>
    </w:p>
    <w:p w14:paraId="0F7BB704" w14:textId="780967CF" w:rsidR="00FB0C95" w:rsidRPr="00FB0C95" w:rsidRDefault="00FB0C95" w:rsidP="005A2F66">
      <w:pPr>
        <w:pStyle w:val="NoSpacing"/>
        <w:ind w:left="720" w:hanging="720"/>
      </w:pPr>
      <w:r w:rsidRPr="005A2F66">
        <w:rPr>
          <w:b/>
          <w:bCs/>
        </w:rPr>
        <w:t>21</w:t>
      </w:r>
      <w:r w:rsidR="001416B6">
        <w:rPr>
          <w:b/>
          <w:bCs/>
        </w:rPr>
        <w:t xml:space="preserve"> </w:t>
      </w:r>
      <w:r w:rsidRPr="00FB0C95">
        <w:t xml:space="preserve">Siebenlist, K. R., and </w:t>
      </w:r>
      <w:proofErr w:type="spellStart"/>
      <w:r w:rsidRPr="00FB0C95">
        <w:t>Mosesson</w:t>
      </w:r>
      <w:proofErr w:type="spellEnd"/>
      <w:r w:rsidRPr="00FB0C95">
        <w:t>, M. W. (1992) </w:t>
      </w:r>
      <w:r w:rsidRPr="005A2F66">
        <w:rPr>
          <w:i/>
          <w:iCs/>
        </w:rPr>
        <w:t>Biochemistry31</w:t>
      </w:r>
      <w:r w:rsidRPr="00FB0C95">
        <w:t>, 936−941.</w:t>
      </w:r>
    </w:p>
    <w:p w14:paraId="7ABB748E" w14:textId="24D2B3A9" w:rsidR="00FB0C95" w:rsidRPr="00FB0C95" w:rsidRDefault="00FB0C95" w:rsidP="005A2F66">
      <w:pPr>
        <w:pStyle w:val="NoSpacing"/>
        <w:ind w:left="720" w:hanging="720"/>
      </w:pPr>
      <w:r w:rsidRPr="005A2F66">
        <w:rPr>
          <w:b/>
          <w:bCs/>
        </w:rPr>
        <w:t>22</w:t>
      </w:r>
      <w:r w:rsidR="001416B6">
        <w:rPr>
          <w:b/>
          <w:bCs/>
        </w:rPr>
        <w:t xml:space="preserve"> </w:t>
      </w:r>
      <w:r w:rsidRPr="00FB0C95">
        <w:t>Chen, R., and Doolittle, R. F. (1969) </w:t>
      </w:r>
      <w:r w:rsidRPr="005A2F66">
        <w:rPr>
          <w:i/>
          <w:iCs/>
        </w:rPr>
        <w:t>Proc. Natl. Acad. Sci. U.S.A.63</w:t>
      </w:r>
      <w:r w:rsidRPr="00FB0C95">
        <w:t>, 420−427.</w:t>
      </w:r>
    </w:p>
    <w:p w14:paraId="491BCC41" w14:textId="5B78AE8A" w:rsidR="00FB0C95" w:rsidRPr="00FB0C95" w:rsidRDefault="00FB0C95" w:rsidP="005A2F66">
      <w:pPr>
        <w:pStyle w:val="NoSpacing"/>
        <w:ind w:left="720" w:hanging="720"/>
      </w:pPr>
      <w:r w:rsidRPr="005A2F66">
        <w:rPr>
          <w:b/>
          <w:bCs/>
        </w:rPr>
        <w:t>23</w:t>
      </w:r>
      <w:r w:rsidR="001416B6">
        <w:rPr>
          <w:b/>
          <w:bCs/>
        </w:rPr>
        <w:t xml:space="preserve"> </w:t>
      </w:r>
      <w:r w:rsidRPr="00FB0C95">
        <w:t>Chen, R., and Doolittle, R. F. (1971) </w:t>
      </w:r>
      <w:r w:rsidRPr="005A2F66">
        <w:rPr>
          <w:i/>
          <w:iCs/>
        </w:rPr>
        <w:t>Biochemistry10</w:t>
      </w:r>
      <w:r w:rsidRPr="00FB0C95">
        <w:t>, 4486−4491.</w:t>
      </w:r>
    </w:p>
    <w:p w14:paraId="40DB4575" w14:textId="06E58C2D" w:rsidR="00FB0C95" w:rsidRPr="00FB0C95" w:rsidRDefault="00FB0C95" w:rsidP="005A2F66">
      <w:pPr>
        <w:pStyle w:val="NoSpacing"/>
        <w:ind w:left="720" w:hanging="720"/>
      </w:pPr>
      <w:r w:rsidRPr="005A2F66">
        <w:rPr>
          <w:b/>
          <w:bCs/>
        </w:rPr>
        <w:t>24</w:t>
      </w:r>
      <w:r w:rsidR="001416B6">
        <w:rPr>
          <w:b/>
          <w:bCs/>
        </w:rPr>
        <w:t xml:space="preserve"> </w:t>
      </w:r>
      <w:r w:rsidRPr="00FB0C95">
        <w:t>Doolittle, R. F., Chen, R., and Lau, F. (1971) </w:t>
      </w:r>
      <w:proofErr w:type="spellStart"/>
      <w:r w:rsidRPr="005A2F66">
        <w:rPr>
          <w:i/>
          <w:iCs/>
        </w:rPr>
        <w:t>Biochem</w:t>
      </w:r>
      <w:proofErr w:type="spellEnd"/>
      <w:r w:rsidRPr="005A2F66">
        <w:rPr>
          <w:i/>
          <w:iCs/>
        </w:rPr>
        <w:t xml:space="preserve">. </w:t>
      </w:r>
      <w:proofErr w:type="spellStart"/>
      <w:r w:rsidRPr="005A2F66">
        <w:rPr>
          <w:i/>
          <w:iCs/>
        </w:rPr>
        <w:t>Biophys</w:t>
      </w:r>
      <w:proofErr w:type="spellEnd"/>
      <w:r w:rsidRPr="005A2F66">
        <w:rPr>
          <w:i/>
          <w:iCs/>
        </w:rPr>
        <w:t>. Res. Commun.44</w:t>
      </w:r>
      <w:r w:rsidRPr="00FB0C95">
        <w:t>, 94−100.</w:t>
      </w:r>
    </w:p>
    <w:p w14:paraId="50FE8251" w14:textId="1900D589" w:rsidR="00FB0C95" w:rsidRPr="00FB0C95" w:rsidRDefault="00FB0C95" w:rsidP="005A2F66">
      <w:pPr>
        <w:pStyle w:val="NoSpacing"/>
        <w:ind w:left="720" w:hanging="720"/>
      </w:pPr>
      <w:r w:rsidRPr="005A2F66">
        <w:rPr>
          <w:b/>
          <w:bCs/>
        </w:rPr>
        <w:t>25</w:t>
      </w:r>
      <w:r w:rsidR="001416B6">
        <w:rPr>
          <w:b/>
          <w:bCs/>
        </w:rPr>
        <w:t xml:space="preserve"> </w:t>
      </w:r>
      <w:r w:rsidRPr="00FB0C95">
        <w:t>Doolittle, R. F. (1973) </w:t>
      </w:r>
      <w:proofErr w:type="spellStart"/>
      <w:r w:rsidRPr="005A2F66">
        <w:rPr>
          <w:i/>
          <w:iCs/>
        </w:rPr>
        <w:t>Thromb</w:t>
      </w:r>
      <w:proofErr w:type="spellEnd"/>
      <w:r w:rsidRPr="005A2F66">
        <w:rPr>
          <w:i/>
          <w:iCs/>
        </w:rPr>
        <w:t xml:space="preserve">. </w:t>
      </w:r>
      <w:proofErr w:type="spellStart"/>
      <w:r w:rsidRPr="005A2F66">
        <w:rPr>
          <w:i/>
          <w:iCs/>
        </w:rPr>
        <w:t>Diath</w:t>
      </w:r>
      <w:proofErr w:type="spellEnd"/>
      <w:r w:rsidRPr="005A2F66">
        <w:rPr>
          <w:i/>
          <w:iCs/>
        </w:rPr>
        <w:t>. Haemorrh.54</w:t>
      </w:r>
      <w:r w:rsidRPr="00FB0C95">
        <w:t> (suppl.), 155−165.</w:t>
      </w:r>
    </w:p>
    <w:p w14:paraId="348662F0" w14:textId="442DF4B8" w:rsidR="00FB0C95" w:rsidRPr="00FB0C95" w:rsidRDefault="00FB0C95" w:rsidP="005A2F66">
      <w:pPr>
        <w:pStyle w:val="NoSpacing"/>
        <w:ind w:left="720" w:hanging="720"/>
      </w:pPr>
      <w:r w:rsidRPr="005A2F66">
        <w:rPr>
          <w:b/>
          <w:bCs/>
        </w:rPr>
        <w:t>26</w:t>
      </w:r>
      <w:r w:rsidR="001416B6">
        <w:rPr>
          <w:b/>
          <w:bCs/>
        </w:rPr>
        <w:t xml:space="preserve"> </w:t>
      </w:r>
      <w:r w:rsidRPr="00FB0C95">
        <w:t xml:space="preserve">Fowler, W. E., Erickson, H. P., </w:t>
      </w:r>
      <w:proofErr w:type="spellStart"/>
      <w:r w:rsidRPr="00FB0C95">
        <w:t>Hantgan</w:t>
      </w:r>
      <w:proofErr w:type="spellEnd"/>
      <w:r w:rsidRPr="00FB0C95">
        <w:t xml:space="preserve">, R. R., McDonagh, J., and </w:t>
      </w:r>
      <w:proofErr w:type="spellStart"/>
      <w:r w:rsidRPr="00FB0C95">
        <w:t>Hermans</w:t>
      </w:r>
      <w:proofErr w:type="spellEnd"/>
      <w:r w:rsidRPr="00FB0C95">
        <w:t>, J. (1981) </w:t>
      </w:r>
      <w:r w:rsidRPr="005A2F66">
        <w:rPr>
          <w:i/>
          <w:iCs/>
        </w:rPr>
        <w:t>Science211</w:t>
      </w:r>
      <w:r w:rsidRPr="00FB0C95">
        <w:t>, 287−289.</w:t>
      </w:r>
    </w:p>
    <w:p w14:paraId="4B61D7AD" w14:textId="6B86FF1C" w:rsidR="00FB0C95" w:rsidRPr="00FB0C95" w:rsidRDefault="00FB0C95" w:rsidP="005A2F66">
      <w:pPr>
        <w:pStyle w:val="NoSpacing"/>
        <w:ind w:left="720" w:hanging="720"/>
      </w:pPr>
      <w:r w:rsidRPr="005A2F66">
        <w:rPr>
          <w:b/>
          <w:bCs/>
        </w:rPr>
        <w:t>27</w:t>
      </w:r>
      <w:r w:rsidR="001416B6">
        <w:rPr>
          <w:b/>
          <w:bCs/>
        </w:rPr>
        <w:t xml:space="preserve"> </w:t>
      </w:r>
      <w:r w:rsidRPr="00FB0C95">
        <w:t>Erickson, H. P., and Fowler, W. E. (1983) </w:t>
      </w:r>
      <w:r w:rsidRPr="005A2F66">
        <w:rPr>
          <w:i/>
          <w:iCs/>
        </w:rPr>
        <w:t>Ann. N.Y. Acad. Sci.408</w:t>
      </w:r>
      <w:r w:rsidRPr="00FB0C95">
        <w:t>, 146−163.</w:t>
      </w:r>
    </w:p>
    <w:p w14:paraId="5FA39795" w14:textId="13F02123" w:rsidR="00FB0C95" w:rsidRPr="00FB0C95" w:rsidRDefault="00FB0C95" w:rsidP="005A2F66">
      <w:pPr>
        <w:pStyle w:val="NoSpacing"/>
        <w:ind w:left="720" w:hanging="720"/>
      </w:pPr>
      <w:r w:rsidRPr="005A2F66">
        <w:rPr>
          <w:b/>
          <w:bCs/>
        </w:rPr>
        <w:t>28</w:t>
      </w:r>
      <w:r w:rsidR="001416B6">
        <w:rPr>
          <w:b/>
          <w:bCs/>
        </w:rPr>
        <w:t xml:space="preserve"> </w:t>
      </w:r>
      <w:proofErr w:type="spellStart"/>
      <w:r w:rsidRPr="00FB0C95">
        <w:t>Weisel</w:t>
      </w:r>
      <w:proofErr w:type="spellEnd"/>
      <w:r w:rsidRPr="00FB0C95">
        <w:t xml:space="preserve">, J. W., Francis, C. W., </w:t>
      </w:r>
      <w:proofErr w:type="spellStart"/>
      <w:r w:rsidRPr="00FB0C95">
        <w:t>Nagaswami</w:t>
      </w:r>
      <w:proofErr w:type="spellEnd"/>
      <w:r w:rsidRPr="00FB0C95">
        <w:t>, C., and Marder, V. J. (1993) </w:t>
      </w:r>
      <w:r w:rsidRPr="005A2F66">
        <w:rPr>
          <w:i/>
          <w:iCs/>
        </w:rPr>
        <w:t>J. Biol. Chem.268</w:t>
      </w:r>
      <w:r w:rsidRPr="00FB0C95">
        <w:t>, 26618−26624.</w:t>
      </w:r>
    </w:p>
    <w:p w14:paraId="0F8B5022" w14:textId="635E48EB" w:rsidR="00FB0C95" w:rsidRPr="00FB0C95" w:rsidRDefault="00FB0C95" w:rsidP="005A2F66">
      <w:pPr>
        <w:pStyle w:val="NoSpacing"/>
        <w:ind w:left="720" w:hanging="720"/>
      </w:pPr>
      <w:r w:rsidRPr="005A2F66">
        <w:rPr>
          <w:b/>
          <w:bCs/>
        </w:rPr>
        <w:t>29</w:t>
      </w:r>
      <w:r w:rsidR="001416B6">
        <w:rPr>
          <w:b/>
          <w:bCs/>
        </w:rPr>
        <w:t xml:space="preserve"> </w:t>
      </w:r>
      <w:proofErr w:type="spellStart"/>
      <w:r w:rsidRPr="00FB0C95">
        <w:t>Veklich</w:t>
      </w:r>
      <w:proofErr w:type="spellEnd"/>
      <w:r w:rsidRPr="00FB0C95">
        <w:t xml:space="preserve">, Y., Ang, E. K., </w:t>
      </w:r>
      <w:proofErr w:type="spellStart"/>
      <w:r w:rsidRPr="00FB0C95">
        <w:t>Lorand</w:t>
      </w:r>
      <w:proofErr w:type="spellEnd"/>
      <w:r w:rsidRPr="00FB0C95">
        <w:t xml:space="preserve">, L., and </w:t>
      </w:r>
      <w:proofErr w:type="spellStart"/>
      <w:r w:rsidRPr="00FB0C95">
        <w:t>Weisel</w:t>
      </w:r>
      <w:proofErr w:type="spellEnd"/>
      <w:r w:rsidRPr="00FB0C95">
        <w:t>, J. W. (1998) </w:t>
      </w:r>
      <w:r w:rsidRPr="005A2F66">
        <w:rPr>
          <w:i/>
          <w:iCs/>
        </w:rPr>
        <w:t>Proc. Natl. Acad. Sci. U.S.A.95</w:t>
      </w:r>
      <w:r w:rsidRPr="00FB0C95">
        <w:t>, 1438−1442.</w:t>
      </w:r>
    </w:p>
    <w:p w14:paraId="55B828D9" w14:textId="2A53BA42" w:rsidR="00FB0C95" w:rsidRPr="00FB0C95" w:rsidRDefault="001416B6" w:rsidP="005A2F66">
      <w:pPr>
        <w:pStyle w:val="NoSpacing"/>
        <w:ind w:left="720" w:hanging="720"/>
      </w:pPr>
      <w:r w:rsidRPr="001416B6">
        <w:rPr>
          <w:b/>
          <w:bCs/>
        </w:rPr>
        <w:t>30</w:t>
      </w:r>
      <w:r>
        <w:t xml:space="preserve"> </w:t>
      </w:r>
      <w:r w:rsidR="00FB0C95" w:rsidRPr="00FB0C95">
        <w:t xml:space="preserve">Yee, V. C., Pratt, K. P., Cote, H. C., </w:t>
      </w:r>
      <w:proofErr w:type="spellStart"/>
      <w:r w:rsidR="00FB0C95" w:rsidRPr="00FB0C95">
        <w:t>LeTrong</w:t>
      </w:r>
      <w:proofErr w:type="spellEnd"/>
      <w:r w:rsidR="00FB0C95" w:rsidRPr="00FB0C95">
        <w:t xml:space="preserve">, I., Chung, D. W., Davie, E. W., </w:t>
      </w:r>
      <w:proofErr w:type="spellStart"/>
      <w:r w:rsidR="00FB0C95" w:rsidRPr="00FB0C95">
        <w:t>Stenkamp</w:t>
      </w:r>
      <w:proofErr w:type="spellEnd"/>
      <w:r w:rsidR="00FB0C95" w:rsidRPr="00FB0C95">
        <w:t>, R. E., and Teller, D. C. (1997) </w:t>
      </w:r>
      <w:r w:rsidR="00FB0C95" w:rsidRPr="00FB0C95">
        <w:rPr>
          <w:i/>
          <w:iCs/>
        </w:rPr>
        <w:t>Structure5</w:t>
      </w:r>
      <w:r w:rsidR="00FB0C95" w:rsidRPr="00FB0C95">
        <w:t>, 125−138.</w:t>
      </w:r>
    </w:p>
    <w:p w14:paraId="6E7917F3" w14:textId="14798742" w:rsidR="00FB0C95" w:rsidRPr="00FB0C95" w:rsidRDefault="00FB0C95" w:rsidP="005A2F66">
      <w:pPr>
        <w:pStyle w:val="NoSpacing"/>
        <w:ind w:left="720" w:hanging="720"/>
      </w:pPr>
      <w:r w:rsidRPr="005A2F66">
        <w:rPr>
          <w:b/>
          <w:bCs/>
        </w:rPr>
        <w:t>31</w:t>
      </w:r>
      <w:r w:rsidR="001416B6">
        <w:rPr>
          <w:b/>
          <w:bCs/>
        </w:rPr>
        <w:t xml:space="preserve"> </w:t>
      </w:r>
      <w:proofErr w:type="spellStart"/>
      <w:r w:rsidRPr="00FB0C95">
        <w:t>Spraggon</w:t>
      </w:r>
      <w:proofErr w:type="spellEnd"/>
      <w:r w:rsidRPr="00FB0C95">
        <w:t xml:space="preserve">, G., </w:t>
      </w:r>
      <w:proofErr w:type="spellStart"/>
      <w:r w:rsidRPr="00FB0C95">
        <w:t>Everse</w:t>
      </w:r>
      <w:proofErr w:type="spellEnd"/>
      <w:r w:rsidRPr="00FB0C95">
        <w:t>, S., and Doolittle, R. F. (1997) </w:t>
      </w:r>
      <w:r w:rsidRPr="005A2F66">
        <w:rPr>
          <w:i/>
          <w:iCs/>
        </w:rPr>
        <w:t>Nature389</w:t>
      </w:r>
      <w:r w:rsidRPr="00FB0C95">
        <w:t>, 455−462.</w:t>
      </w:r>
    </w:p>
    <w:p w14:paraId="3B7D464C" w14:textId="53B1F128" w:rsidR="00FB0C95" w:rsidRPr="00FB0C95" w:rsidRDefault="00FB0C95" w:rsidP="005A2F66">
      <w:pPr>
        <w:pStyle w:val="NoSpacing"/>
        <w:ind w:left="720" w:hanging="720"/>
      </w:pPr>
      <w:r w:rsidRPr="005A2F66">
        <w:rPr>
          <w:b/>
          <w:bCs/>
        </w:rPr>
        <w:t>32</w:t>
      </w:r>
      <w:r w:rsidR="001416B6">
        <w:rPr>
          <w:b/>
          <w:bCs/>
        </w:rPr>
        <w:t xml:space="preserve"> </w:t>
      </w:r>
      <w:proofErr w:type="spellStart"/>
      <w:r w:rsidRPr="00FB0C95">
        <w:t>Selmayr</w:t>
      </w:r>
      <w:proofErr w:type="spellEnd"/>
      <w:r w:rsidRPr="00FB0C95">
        <w:t>, E., Thiel, W., and Müller-Berghaus, G. (1985) </w:t>
      </w:r>
      <w:proofErr w:type="spellStart"/>
      <w:r w:rsidRPr="005A2F66">
        <w:rPr>
          <w:i/>
          <w:iCs/>
        </w:rPr>
        <w:t>Thromb</w:t>
      </w:r>
      <w:proofErr w:type="spellEnd"/>
      <w:r w:rsidRPr="005A2F66">
        <w:rPr>
          <w:i/>
          <w:iCs/>
        </w:rPr>
        <w:t>. Res.39</w:t>
      </w:r>
      <w:r w:rsidRPr="00FB0C95">
        <w:t>, 459−465.</w:t>
      </w:r>
    </w:p>
    <w:p w14:paraId="39B5CDB2" w14:textId="5C076546" w:rsidR="00FB0C95" w:rsidRPr="00FB0C95" w:rsidRDefault="00FB0C95" w:rsidP="005A2F66">
      <w:pPr>
        <w:pStyle w:val="NoSpacing"/>
        <w:ind w:left="720" w:hanging="720"/>
      </w:pPr>
      <w:r w:rsidRPr="005A2F66">
        <w:rPr>
          <w:b/>
          <w:bCs/>
        </w:rPr>
        <w:t>33</w:t>
      </w:r>
      <w:r w:rsidR="001416B6">
        <w:rPr>
          <w:b/>
          <w:bCs/>
        </w:rPr>
        <w:t xml:space="preserve"> </w:t>
      </w:r>
      <w:proofErr w:type="spellStart"/>
      <w:r w:rsidRPr="00FB0C95">
        <w:t>Selmayr</w:t>
      </w:r>
      <w:proofErr w:type="spellEnd"/>
      <w:r w:rsidRPr="00FB0C95">
        <w:t xml:space="preserve">, E., Bachmann, L., </w:t>
      </w:r>
      <w:proofErr w:type="spellStart"/>
      <w:r w:rsidRPr="00FB0C95">
        <w:t>Deffner</w:t>
      </w:r>
      <w:proofErr w:type="spellEnd"/>
      <w:r w:rsidRPr="00FB0C95">
        <w:t>, M., and Müller-Berghaus, G. (1988) </w:t>
      </w:r>
      <w:r w:rsidRPr="005A2F66">
        <w:rPr>
          <w:i/>
          <w:iCs/>
        </w:rPr>
        <w:t>Biopolymers27</w:t>
      </w:r>
      <w:r w:rsidRPr="00FB0C95">
        <w:t>, 1733−1748.</w:t>
      </w:r>
    </w:p>
    <w:p w14:paraId="0C5129A9" w14:textId="031C9C79" w:rsidR="00FB0C95" w:rsidRPr="00FB0C95" w:rsidRDefault="00FB0C95" w:rsidP="005A2F66">
      <w:pPr>
        <w:pStyle w:val="NoSpacing"/>
        <w:ind w:left="720" w:hanging="720"/>
      </w:pPr>
      <w:r w:rsidRPr="005A2F66">
        <w:rPr>
          <w:b/>
          <w:bCs/>
        </w:rPr>
        <w:t>34</w:t>
      </w:r>
      <w:r w:rsidR="001416B6">
        <w:rPr>
          <w:b/>
          <w:bCs/>
        </w:rPr>
        <w:t xml:space="preserve"> </w:t>
      </w:r>
      <w:proofErr w:type="spellStart"/>
      <w:r w:rsidRPr="00FB0C95">
        <w:t>Mosesson</w:t>
      </w:r>
      <w:proofErr w:type="spellEnd"/>
      <w:r w:rsidRPr="00FB0C95">
        <w:t xml:space="preserve">, M. W., Siebenlist, K. R., </w:t>
      </w:r>
      <w:proofErr w:type="spellStart"/>
      <w:r w:rsidRPr="00FB0C95">
        <w:t>Hainfeld</w:t>
      </w:r>
      <w:proofErr w:type="spellEnd"/>
      <w:r w:rsidRPr="00FB0C95">
        <w:t>, J. F., and Wall, J. S. (1995) </w:t>
      </w:r>
      <w:r w:rsidRPr="005A2F66">
        <w:rPr>
          <w:i/>
          <w:iCs/>
        </w:rPr>
        <w:t>J. Struct. Biol.115</w:t>
      </w:r>
      <w:r w:rsidRPr="00FB0C95">
        <w:t>, 88−101.</w:t>
      </w:r>
    </w:p>
    <w:p w14:paraId="01F0DE6E" w14:textId="578E85D0" w:rsidR="00FB0C95" w:rsidRPr="00FB0C95" w:rsidRDefault="00FB0C95" w:rsidP="005A2F66">
      <w:pPr>
        <w:pStyle w:val="NoSpacing"/>
        <w:ind w:left="720" w:hanging="720"/>
      </w:pPr>
      <w:r w:rsidRPr="005A2F66">
        <w:rPr>
          <w:b/>
          <w:bCs/>
        </w:rPr>
        <w:t>35</w:t>
      </w:r>
      <w:r w:rsidR="001416B6">
        <w:rPr>
          <w:b/>
          <w:bCs/>
        </w:rPr>
        <w:t xml:space="preserve"> </w:t>
      </w:r>
      <w:r w:rsidRPr="00FB0C95">
        <w:t xml:space="preserve">Siebenlist, K. R., Meh, D. A., Wall, J. S., </w:t>
      </w:r>
      <w:proofErr w:type="spellStart"/>
      <w:r w:rsidRPr="00FB0C95">
        <w:t>Hainfeld</w:t>
      </w:r>
      <w:proofErr w:type="spellEnd"/>
      <w:r w:rsidRPr="00FB0C95">
        <w:t xml:space="preserve">, J. F., and </w:t>
      </w:r>
      <w:proofErr w:type="spellStart"/>
      <w:r w:rsidRPr="00FB0C95">
        <w:t>Mosesson</w:t>
      </w:r>
      <w:proofErr w:type="spellEnd"/>
      <w:r w:rsidRPr="00FB0C95">
        <w:t>, M. W. (1995) </w:t>
      </w:r>
      <w:proofErr w:type="spellStart"/>
      <w:r w:rsidRPr="005A2F66">
        <w:rPr>
          <w:i/>
          <w:iCs/>
        </w:rPr>
        <w:t>Thromb</w:t>
      </w:r>
      <w:proofErr w:type="spellEnd"/>
      <w:r w:rsidRPr="005A2F66">
        <w:rPr>
          <w:i/>
          <w:iCs/>
        </w:rPr>
        <w:t>. Haemostas.74</w:t>
      </w:r>
      <w:r w:rsidRPr="00FB0C95">
        <w:t>, 1113−1119.</w:t>
      </w:r>
    </w:p>
    <w:p w14:paraId="601CAA06" w14:textId="6A7AF235" w:rsidR="00FB0C95" w:rsidRPr="00FB0C95" w:rsidRDefault="00FB0C95" w:rsidP="005A2F66">
      <w:pPr>
        <w:pStyle w:val="NoSpacing"/>
        <w:ind w:left="720" w:hanging="720"/>
      </w:pPr>
      <w:r w:rsidRPr="005A2F66">
        <w:rPr>
          <w:b/>
          <w:bCs/>
        </w:rPr>
        <w:t>36</w:t>
      </w:r>
      <w:r w:rsidR="001416B6">
        <w:rPr>
          <w:b/>
          <w:bCs/>
        </w:rPr>
        <w:t xml:space="preserve"> </w:t>
      </w:r>
      <w:proofErr w:type="spellStart"/>
      <w:r w:rsidRPr="00FB0C95">
        <w:t>Mosesson</w:t>
      </w:r>
      <w:proofErr w:type="spellEnd"/>
      <w:r w:rsidRPr="00FB0C95">
        <w:t xml:space="preserve">, M. W., Siebenlist, K. R., Meh, D. A., Wall, J. S., and </w:t>
      </w:r>
      <w:proofErr w:type="spellStart"/>
      <w:r w:rsidRPr="00FB0C95">
        <w:t>Hainfeld</w:t>
      </w:r>
      <w:proofErr w:type="spellEnd"/>
      <w:r w:rsidRPr="00FB0C95">
        <w:t>, J. F. (1998) </w:t>
      </w:r>
      <w:r w:rsidRPr="005A2F66">
        <w:rPr>
          <w:i/>
          <w:iCs/>
        </w:rPr>
        <w:t>Proc. Natl. Acad. Sci. U.S.A.95</w:t>
      </w:r>
      <w:r w:rsidRPr="00FB0C95">
        <w:t>, 10511−10516.</w:t>
      </w:r>
    </w:p>
    <w:p w14:paraId="66424817" w14:textId="3F54E326" w:rsidR="00FB0C95" w:rsidRPr="00FB0C95" w:rsidRDefault="00FB0C95" w:rsidP="005A2F66">
      <w:pPr>
        <w:pStyle w:val="NoSpacing"/>
        <w:ind w:left="720" w:hanging="720"/>
      </w:pPr>
      <w:r w:rsidRPr="005A2F66">
        <w:rPr>
          <w:b/>
          <w:bCs/>
        </w:rPr>
        <w:t>37</w:t>
      </w:r>
      <w:r w:rsidR="00E96BB6">
        <w:rPr>
          <w:b/>
          <w:bCs/>
        </w:rPr>
        <w:t xml:space="preserve"> </w:t>
      </w:r>
      <w:r w:rsidRPr="00FB0C95">
        <w:t xml:space="preserve">Finlayson, J. S., and </w:t>
      </w:r>
      <w:proofErr w:type="spellStart"/>
      <w:r w:rsidRPr="00FB0C95">
        <w:t>Mosesson</w:t>
      </w:r>
      <w:proofErr w:type="spellEnd"/>
      <w:r w:rsidRPr="00FB0C95">
        <w:t>, M. W. (1963) </w:t>
      </w:r>
      <w:r w:rsidRPr="005A2F66">
        <w:rPr>
          <w:i/>
          <w:iCs/>
        </w:rPr>
        <w:t>Biochemistry2</w:t>
      </w:r>
      <w:r w:rsidRPr="00FB0C95">
        <w:t>, 42−46.</w:t>
      </w:r>
    </w:p>
    <w:p w14:paraId="3B8B3465" w14:textId="07875A52" w:rsidR="00FB0C95" w:rsidRPr="00FB0C95" w:rsidRDefault="00FB0C95" w:rsidP="005A2F66">
      <w:pPr>
        <w:pStyle w:val="NoSpacing"/>
        <w:ind w:left="720" w:hanging="720"/>
      </w:pPr>
      <w:r w:rsidRPr="005A2F66">
        <w:rPr>
          <w:b/>
          <w:bCs/>
        </w:rPr>
        <w:t>38</w:t>
      </w:r>
      <w:r w:rsidR="00E96BB6">
        <w:rPr>
          <w:b/>
          <w:bCs/>
        </w:rPr>
        <w:t xml:space="preserve"> </w:t>
      </w:r>
      <w:proofErr w:type="spellStart"/>
      <w:r w:rsidRPr="00FB0C95">
        <w:t>Mosesson</w:t>
      </w:r>
      <w:proofErr w:type="spellEnd"/>
      <w:r w:rsidRPr="00FB0C95">
        <w:t xml:space="preserve">, M. W., Finlayson, J. S., and </w:t>
      </w:r>
      <w:proofErr w:type="spellStart"/>
      <w:r w:rsidRPr="00FB0C95">
        <w:t>Umfleet</w:t>
      </w:r>
      <w:proofErr w:type="spellEnd"/>
      <w:r w:rsidRPr="00FB0C95">
        <w:t>, R. A. (1972) </w:t>
      </w:r>
      <w:r w:rsidRPr="005A2F66">
        <w:rPr>
          <w:i/>
          <w:iCs/>
        </w:rPr>
        <w:t>J. Biol. Chem.247</w:t>
      </w:r>
      <w:r w:rsidRPr="00FB0C95">
        <w:t>, 5223−5327.</w:t>
      </w:r>
    </w:p>
    <w:p w14:paraId="0B0355D9" w14:textId="1DE44DF1" w:rsidR="00FB0C95" w:rsidRPr="00FB0C95" w:rsidRDefault="00FB0C95" w:rsidP="005A2F66">
      <w:pPr>
        <w:pStyle w:val="NoSpacing"/>
        <w:ind w:left="720" w:hanging="720"/>
      </w:pPr>
      <w:r w:rsidRPr="005A2F66">
        <w:rPr>
          <w:b/>
          <w:bCs/>
        </w:rPr>
        <w:t>39</w:t>
      </w:r>
      <w:r w:rsidR="00E96BB6">
        <w:rPr>
          <w:b/>
          <w:bCs/>
        </w:rPr>
        <w:t xml:space="preserve"> </w:t>
      </w:r>
      <w:proofErr w:type="spellStart"/>
      <w:r w:rsidRPr="00FB0C95">
        <w:t>Kazal</w:t>
      </w:r>
      <w:proofErr w:type="spellEnd"/>
      <w:r w:rsidRPr="00FB0C95">
        <w:t>, L. A., Amsel, S., Miller, O. P., and Tocantins, L. M. (1963) </w:t>
      </w:r>
      <w:r w:rsidRPr="005A2F66">
        <w:rPr>
          <w:i/>
          <w:iCs/>
        </w:rPr>
        <w:t>Proc. Soc. Exp. Biol. Med</w:t>
      </w:r>
      <w:r w:rsidRPr="00FB0C95">
        <w:t>. </w:t>
      </w:r>
      <w:r w:rsidRPr="005A2F66">
        <w:rPr>
          <w:i/>
          <w:iCs/>
        </w:rPr>
        <w:t>113</w:t>
      </w:r>
      <w:r w:rsidRPr="00FB0C95">
        <w:t>, 989−994.</w:t>
      </w:r>
    </w:p>
    <w:p w14:paraId="39E0DE98" w14:textId="2B84A67F" w:rsidR="00FB0C95" w:rsidRPr="00FB0C95" w:rsidRDefault="00E96BB6" w:rsidP="005A2F66">
      <w:pPr>
        <w:pStyle w:val="NoSpacing"/>
        <w:ind w:left="720" w:hanging="720"/>
      </w:pPr>
      <w:r w:rsidRPr="00E96BB6">
        <w:rPr>
          <w:b/>
          <w:bCs/>
        </w:rPr>
        <w:t>40</w:t>
      </w:r>
      <w:r>
        <w:t xml:space="preserve"> </w:t>
      </w:r>
      <w:proofErr w:type="spellStart"/>
      <w:r w:rsidR="00FB0C95" w:rsidRPr="00FB0C95">
        <w:t>Mosesson</w:t>
      </w:r>
      <w:proofErr w:type="spellEnd"/>
      <w:r w:rsidR="00FB0C95" w:rsidRPr="00FB0C95">
        <w:t>, M. W., and Sherry, S. (1966) </w:t>
      </w:r>
      <w:r w:rsidR="00FB0C95" w:rsidRPr="00FB0C95">
        <w:rPr>
          <w:i/>
          <w:iCs/>
        </w:rPr>
        <w:t>Biochemistry5</w:t>
      </w:r>
      <w:r w:rsidR="00FB0C95" w:rsidRPr="00FB0C95">
        <w:t>, 2829−2835.</w:t>
      </w:r>
    </w:p>
    <w:p w14:paraId="2F50FB05" w14:textId="6A33742A" w:rsidR="00FB0C95" w:rsidRPr="00FB0C95" w:rsidRDefault="00FB0C95" w:rsidP="005A2F66">
      <w:pPr>
        <w:pStyle w:val="NoSpacing"/>
        <w:ind w:left="720" w:hanging="720"/>
      </w:pPr>
      <w:r w:rsidRPr="005A2F66">
        <w:rPr>
          <w:b/>
          <w:bCs/>
        </w:rPr>
        <w:t>41</w:t>
      </w:r>
      <w:r w:rsidR="00E96BB6">
        <w:rPr>
          <w:b/>
          <w:bCs/>
        </w:rPr>
        <w:t xml:space="preserve"> </w:t>
      </w:r>
      <w:r w:rsidRPr="00FB0C95">
        <w:t xml:space="preserve">Siebenlist, K. R., Meh, D. A., and </w:t>
      </w:r>
      <w:proofErr w:type="spellStart"/>
      <w:r w:rsidRPr="00FB0C95">
        <w:t>Mosesson</w:t>
      </w:r>
      <w:proofErr w:type="spellEnd"/>
      <w:r w:rsidRPr="00FB0C95">
        <w:t>, M. W. (1996) </w:t>
      </w:r>
      <w:r w:rsidRPr="005A2F66">
        <w:rPr>
          <w:i/>
          <w:iCs/>
        </w:rPr>
        <w:t>Biochemistry32</w:t>
      </w:r>
      <w:r w:rsidRPr="00FB0C95">
        <w:t>, 10448−10453.</w:t>
      </w:r>
    </w:p>
    <w:p w14:paraId="285A6205" w14:textId="3D07E4F6" w:rsidR="00FB0C95" w:rsidRPr="00FB0C95" w:rsidRDefault="00FB0C95" w:rsidP="005A2F66">
      <w:pPr>
        <w:pStyle w:val="NoSpacing"/>
        <w:ind w:left="720" w:hanging="720"/>
      </w:pPr>
      <w:r w:rsidRPr="005A2F66">
        <w:rPr>
          <w:b/>
          <w:bCs/>
        </w:rPr>
        <w:t>42</w:t>
      </w:r>
      <w:r w:rsidR="00E96BB6">
        <w:rPr>
          <w:b/>
          <w:bCs/>
        </w:rPr>
        <w:t xml:space="preserve"> </w:t>
      </w:r>
      <w:r w:rsidRPr="00FB0C95">
        <w:t xml:space="preserve">Siebenlist, K. R., and </w:t>
      </w:r>
      <w:proofErr w:type="spellStart"/>
      <w:r w:rsidRPr="00FB0C95">
        <w:t>Mosesson</w:t>
      </w:r>
      <w:proofErr w:type="spellEnd"/>
      <w:r w:rsidRPr="00FB0C95">
        <w:t>, M. W. (1996) </w:t>
      </w:r>
      <w:r w:rsidRPr="005A2F66">
        <w:rPr>
          <w:i/>
          <w:iCs/>
        </w:rPr>
        <w:t>Biochemistry35</w:t>
      </w:r>
      <w:r w:rsidRPr="00FB0C95">
        <w:t>, 5817−5821.</w:t>
      </w:r>
    </w:p>
    <w:p w14:paraId="5663A4FA" w14:textId="534F7611" w:rsidR="00FB0C95" w:rsidRPr="00FB0C95" w:rsidRDefault="00FB0C95" w:rsidP="005A2F66">
      <w:pPr>
        <w:pStyle w:val="NoSpacing"/>
        <w:ind w:left="720" w:hanging="720"/>
      </w:pPr>
      <w:r w:rsidRPr="005A2F66">
        <w:rPr>
          <w:b/>
          <w:bCs/>
        </w:rPr>
        <w:t>43</w:t>
      </w:r>
      <w:r w:rsidR="00E96BB6">
        <w:rPr>
          <w:b/>
          <w:bCs/>
        </w:rPr>
        <w:t xml:space="preserve"> </w:t>
      </w:r>
      <w:r w:rsidRPr="00FB0C95">
        <w:t xml:space="preserve">Siebenlist, K. R., Meh, D. A., and </w:t>
      </w:r>
      <w:proofErr w:type="spellStart"/>
      <w:r w:rsidRPr="00FB0C95">
        <w:t>Mosesson</w:t>
      </w:r>
      <w:proofErr w:type="spellEnd"/>
      <w:r w:rsidRPr="00FB0C95">
        <w:t>, M. W. (1996) </w:t>
      </w:r>
      <w:r w:rsidRPr="005A2F66">
        <w:rPr>
          <w:i/>
          <w:iCs/>
        </w:rPr>
        <w:t>Biochemistry 35</w:t>
      </w:r>
      <w:r w:rsidRPr="00FB0C95">
        <w:t>, 10448−10453.</w:t>
      </w:r>
    </w:p>
    <w:p w14:paraId="5574A752" w14:textId="6FEC2FB6" w:rsidR="00FB0C95" w:rsidRPr="00FB0C95" w:rsidRDefault="00FB0C95" w:rsidP="005A2F66">
      <w:pPr>
        <w:pStyle w:val="NoSpacing"/>
        <w:ind w:left="720" w:hanging="720"/>
      </w:pPr>
      <w:r w:rsidRPr="005A2F66">
        <w:rPr>
          <w:b/>
          <w:bCs/>
        </w:rPr>
        <w:t>44</w:t>
      </w:r>
      <w:r w:rsidR="00E96BB6">
        <w:rPr>
          <w:b/>
          <w:bCs/>
        </w:rPr>
        <w:t xml:space="preserve"> </w:t>
      </w:r>
      <w:r w:rsidRPr="00FB0C95">
        <w:t>McFarlane, A. S. (1963) </w:t>
      </w:r>
      <w:r w:rsidRPr="005A2F66">
        <w:rPr>
          <w:i/>
          <w:iCs/>
        </w:rPr>
        <w:t>J. Clin. Invest.42</w:t>
      </w:r>
      <w:r w:rsidRPr="00FB0C95">
        <w:t>, 346−361.</w:t>
      </w:r>
    </w:p>
    <w:p w14:paraId="1953C113" w14:textId="312B217A" w:rsidR="00FB0C95" w:rsidRPr="00FB0C95" w:rsidRDefault="00FB0C95" w:rsidP="005A2F66">
      <w:pPr>
        <w:pStyle w:val="NoSpacing"/>
        <w:ind w:left="720" w:hanging="720"/>
      </w:pPr>
      <w:r w:rsidRPr="005A2F66">
        <w:rPr>
          <w:b/>
          <w:bCs/>
        </w:rPr>
        <w:t>45</w:t>
      </w:r>
      <w:r w:rsidR="00E96BB6">
        <w:rPr>
          <w:b/>
          <w:bCs/>
        </w:rPr>
        <w:t xml:space="preserve"> </w:t>
      </w:r>
      <w:proofErr w:type="spellStart"/>
      <w:r w:rsidRPr="00FB0C95">
        <w:t>Belitser</w:t>
      </w:r>
      <w:proofErr w:type="spellEnd"/>
      <w:r w:rsidRPr="00FB0C95">
        <w:t xml:space="preserve">, V. A., </w:t>
      </w:r>
      <w:proofErr w:type="spellStart"/>
      <w:r w:rsidRPr="00FB0C95">
        <w:t>Varetskaja</w:t>
      </w:r>
      <w:proofErr w:type="spellEnd"/>
      <w:r w:rsidRPr="00FB0C95">
        <w:t xml:space="preserve">, T. V., and </w:t>
      </w:r>
      <w:proofErr w:type="spellStart"/>
      <w:r w:rsidRPr="00FB0C95">
        <w:t>Malneva</w:t>
      </w:r>
      <w:proofErr w:type="spellEnd"/>
      <w:r w:rsidRPr="00FB0C95">
        <w:t>, G. V. (1968) </w:t>
      </w:r>
      <w:proofErr w:type="spellStart"/>
      <w:r w:rsidRPr="005A2F66">
        <w:rPr>
          <w:i/>
          <w:iCs/>
        </w:rPr>
        <w:t>Biochim</w:t>
      </w:r>
      <w:proofErr w:type="spellEnd"/>
      <w:r w:rsidRPr="005A2F66">
        <w:rPr>
          <w:i/>
          <w:iCs/>
        </w:rPr>
        <w:t xml:space="preserve">. </w:t>
      </w:r>
      <w:proofErr w:type="spellStart"/>
      <w:r w:rsidRPr="005A2F66">
        <w:rPr>
          <w:i/>
          <w:iCs/>
        </w:rPr>
        <w:t>Biophys</w:t>
      </w:r>
      <w:proofErr w:type="spellEnd"/>
      <w:r w:rsidRPr="005A2F66">
        <w:rPr>
          <w:i/>
          <w:iCs/>
        </w:rPr>
        <w:t>. Acta.154</w:t>
      </w:r>
      <w:r w:rsidRPr="00FB0C95">
        <w:t>, 367−375.</w:t>
      </w:r>
    </w:p>
    <w:p w14:paraId="2922EFA1" w14:textId="24422437" w:rsidR="00FB0C95" w:rsidRPr="00FB0C95" w:rsidRDefault="00FB0C95" w:rsidP="005A2F66">
      <w:pPr>
        <w:pStyle w:val="NoSpacing"/>
        <w:ind w:left="720" w:hanging="720"/>
      </w:pPr>
      <w:r w:rsidRPr="005A2F66">
        <w:rPr>
          <w:b/>
          <w:bCs/>
        </w:rPr>
        <w:t>46</w:t>
      </w:r>
      <w:r w:rsidR="00E96BB6">
        <w:rPr>
          <w:b/>
          <w:bCs/>
        </w:rPr>
        <w:t xml:space="preserve"> </w:t>
      </w:r>
      <w:proofErr w:type="spellStart"/>
      <w:r w:rsidRPr="00FB0C95">
        <w:t>Mosesson</w:t>
      </w:r>
      <w:proofErr w:type="spellEnd"/>
      <w:r w:rsidRPr="00FB0C95">
        <w:t>, M. W., and Finlayson, J. S. (1963) </w:t>
      </w:r>
      <w:r w:rsidRPr="005A2F66">
        <w:rPr>
          <w:i/>
          <w:iCs/>
        </w:rPr>
        <w:t>J. Lab. Clin. Med.62</w:t>
      </w:r>
      <w:r w:rsidRPr="00FB0C95">
        <w:t>, 663−674.</w:t>
      </w:r>
    </w:p>
    <w:p w14:paraId="1C8932F2" w14:textId="48AE0054" w:rsidR="00FB0C95" w:rsidRPr="00FB0C95" w:rsidRDefault="00FB0C95" w:rsidP="005A2F66">
      <w:pPr>
        <w:pStyle w:val="NoSpacing"/>
        <w:ind w:left="720" w:hanging="720"/>
      </w:pPr>
      <w:r w:rsidRPr="005A2F66">
        <w:rPr>
          <w:b/>
          <w:bCs/>
        </w:rPr>
        <w:t>47</w:t>
      </w:r>
      <w:r w:rsidR="00E96BB6">
        <w:rPr>
          <w:b/>
          <w:bCs/>
        </w:rPr>
        <w:t xml:space="preserve"> </w:t>
      </w:r>
      <w:proofErr w:type="spellStart"/>
      <w:r w:rsidRPr="00FB0C95">
        <w:t>Lorand</w:t>
      </w:r>
      <w:proofErr w:type="spellEnd"/>
      <w:r w:rsidRPr="00FB0C95">
        <w:t xml:space="preserve">, L., and </w:t>
      </w:r>
      <w:proofErr w:type="spellStart"/>
      <w:r w:rsidRPr="00FB0C95">
        <w:t>Gotoh</w:t>
      </w:r>
      <w:proofErr w:type="spellEnd"/>
      <w:r w:rsidRPr="00FB0C95">
        <w:t>, T. (1970) </w:t>
      </w:r>
      <w:r w:rsidRPr="005A2F66">
        <w:rPr>
          <w:i/>
          <w:iCs/>
        </w:rPr>
        <w:t>Methods Enzymol.19</w:t>
      </w:r>
      <w:r w:rsidRPr="00FB0C95">
        <w:t>, 770−782.</w:t>
      </w:r>
    </w:p>
    <w:p w14:paraId="0E0DEAFA" w14:textId="4515B2B9" w:rsidR="00FB0C95" w:rsidRPr="00FB0C95" w:rsidRDefault="00FB0C95" w:rsidP="005A2F66">
      <w:pPr>
        <w:pStyle w:val="NoSpacing"/>
        <w:ind w:left="720" w:hanging="720"/>
      </w:pPr>
      <w:r w:rsidRPr="005A2F66">
        <w:rPr>
          <w:b/>
          <w:bCs/>
        </w:rPr>
        <w:t>48</w:t>
      </w:r>
      <w:r w:rsidR="00E96BB6">
        <w:rPr>
          <w:b/>
          <w:bCs/>
        </w:rPr>
        <w:t xml:space="preserve"> </w:t>
      </w:r>
      <w:r w:rsidRPr="00FB0C95">
        <w:t xml:space="preserve">Loewy, A. G., </w:t>
      </w:r>
      <w:proofErr w:type="spellStart"/>
      <w:r w:rsidRPr="00FB0C95">
        <w:t>Dunathan</w:t>
      </w:r>
      <w:proofErr w:type="spellEnd"/>
      <w:r w:rsidRPr="00FB0C95">
        <w:t xml:space="preserve">, K., Kriel, R., and </w:t>
      </w:r>
      <w:proofErr w:type="spellStart"/>
      <w:r w:rsidRPr="00FB0C95">
        <w:t>Wolfinger</w:t>
      </w:r>
      <w:proofErr w:type="spellEnd"/>
      <w:r w:rsidRPr="00FB0C95">
        <w:t>, H. L. (1961) </w:t>
      </w:r>
      <w:r w:rsidRPr="005A2F66">
        <w:rPr>
          <w:i/>
          <w:iCs/>
        </w:rPr>
        <w:t>J. Biol. Chem.236</w:t>
      </w:r>
      <w:r w:rsidRPr="00FB0C95">
        <w:t>, 2625−2633.</w:t>
      </w:r>
    </w:p>
    <w:p w14:paraId="25AF2865" w14:textId="390414B0" w:rsidR="00FB0C95" w:rsidRPr="00FB0C95" w:rsidRDefault="00FB0C95" w:rsidP="005A2F66">
      <w:pPr>
        <w:pStyle w:val="NoSpacing"/>
        <w:ind w:left="720" w:hanging="720"/>
      </w:pPr>
      <w:r w:rsidRPr="005A2F66">
        <w:rPr>
          <w:b/>
          <w:bCs/>
        </w:rPr>
        <w:t>49</w:t>
      </w:r>
      <w:r w:rsidR="00E96BB6">
        <w:rPr>
          <w:b/>
          <w:bCs/>
        </w:rPr>
        <w:t xml:space="preserve"> </w:t>
      </w:r>
      <w:proofErr w:type="spellStart"/>
      <w:r w:rsidRPr="00FB0C95">
        <w:t>Kanaide</w:t>
      </w:r>
      <w:proofErr w:type="spellEnd"/>
      <w:r w:rsidRPr="00FB0C95">
        <w:t xml:space="preserve">, H., and </w:t>
      </w:r>
      <w:proofErr w:type="spellStart"/>
      <w:r w:rsidRPr="00FB0C95">
        <w:t>Shainoff</w:t>
      </w:r>
      <w:proofErr w:type="spellEnd"/>
      <w:r w:rsidRPr="00FB0C95">
        <w:t>, J. R. (1975) </w:t>
      </w:r>
      <w:r w:rsidRPr="005A2F66">
        <w:rPr>
          <w:i/>
          <w:iCs/>
        </w:rPr>
        <w:t>J. Lab. Clin. Med.85</w:t>
      </w:r>
      <w:r w:rsidRPr="00FB0C95">
        <w:t>, 574−597.</w:t>
      </w:r>
    </w:p>
    <w:p w14:paraId="556704C4" w14:textId="64B47355" w:rsidR="00FB0C95" w:rsidRPr="00FB0C95" w:rsidRDefault="00E96BB6" w:rsidP="005A2F66">
      <w:pPr>
        <w:pStyle w:val="NoSpacing"/>
        <w:ind w:left="720" w:hanging="720"/>
      </w:pPr>
      <w:r w:rsidRPr="00E96BB6">
        <w:rPr>
          <w:b/>
          <w:bCs/>
        </w:rPr>
        <w:t>50</w:t>
      </w:r>
      <w:r>
        <w:t xml:space="preserve"> </w:t>
      </w:r>
      <w:proofErr w:type="spellStart"/>
      <w:r w:rsidR="00FB0C95" w:rsidRPr="00FB0C95">
        <w:t>Laemmli</w:t>
      </w:r>
      <w:proofErr w:type="spellEnd"/>
      <w:r w:rsidR="00FB0C95" w:rsidRPr="00FB0C95">
        <w:t>, U. K. (1970) </w:t>
      </w:r>
      <w:r w:rsidR="00FB0C95" w:rsidRPr="00FB0C95">
        <w:rPr>
          <w:i/>
          <w:iCs/>
        </w:rPr>
        <w:t>Nature227</w:t>
      </w:r>
      <w:r w:rsidR="00FB0C95" w:rsidRPr="00FB0C95">
        <w:t>, 680−685.</w:t>
      </w:r>
    </w:p>
    <w:p w14:paraId="749EEECA" w14:textId="3C467C8B" w:rsidR="00FB0C95" w:rsidRPr="00FB0C95" w:rsidRDefault="00FB0C95" w:rsidP="005A2F66">
      <w:pPr>
        <w:pStyle w:val="NoSpacing"/>
        <w:ind w:left="720" w:hanging="720"/>
      </w:pPr>
      <w:r w:rsidRPr="005A2F66">
        <w:rPr>
          <w:b/>
          <w:bCs/>
        </w:rPr>
        <w:t>51</w:t>
      </w:r>
      <w:r w:rsidR="00E96BB6">
        <w:rPr>
          <w:b/>
          <w:bCs/>
        </w:rPr>
        <w:t xml:space="preserve"> </w:t>
      </w:r>
      <w:r w:rsidRPr="00FB0C95">
        <w:t>Wolfenstein-</w:t>
      </w:r>
      <w:proofErr w:type="spellStart"/>
      <w:r w:rsidRPr="00FB0C95">
        <w:t>Todel</w:t>
      </w:r>
      <w:proofErr w:type="spellEnd"/>
      <w:r w:rsidRPr="00FB0C95">
        <w:t xml:space="preserve">, C., and </w:t>
      </w:r>
      <w:proofErr w:type="spellStart"/>
      <w:r w:rsidRPr="00FB0C95">
        <w:t>Mosesson</w:t>
      </w:r>
      <w:proofErr w:type="spellEnd"/>
      <w:r w:rsidRPr="00FB0C95">
        <w:t>, M. W. (1980) </w:t>
      </w:r>
      <w:r w:rsidRPr="005A2F66">
        <w:rPr>
          <w:i/>
          <w:iCs/>
        </w:rPr>
        <w:t>Proc. Natl. Acad. Sci. U.S.A.77</w:t>
      </w:r>
      <w:r w:rsidRPr="00FB0C95">
        <w:t>, 5069−5073.</w:t>
      </w:r>
    </w:p>
    <w:p w14:paraId="4E2EE02F" w14:textId="7055C664" w:rsidR="00FB0C95" w:rsidRDefault="00FB0C95" w:rsidP="005A2F66">
      <w:pPr>
        <w:pStyle w:val="NoSpacing"/>
        <w:ind w:left="720" w:hanging="720"/>
      </w:pPr>
      <w:r w:rsidRPr="005A2F66">
        <w:rPr>
          <w:b/>
          <w:bCs/>
        </w:rPr>
        <w:t>52</w:t>
      </w:r>
      <w:r w:rsidR="00E96BB6">
        <w:rPr>
          <w:b/>
          <w:bCs/>
        </w:rPr>
        <w:t xml:space="preserve"> </w:t>
      </w:r>
      <w:proofErr w:type="spellStart"/>
      <w:r w:rsidRPr="00FB0C95">
        <w:t>Medved</w:t>
      </w:r>
      <w:proofErr w:type="spellEnd"/>
      <w:r w:rsidRPr="00FB0C95">
        <w:t xml:space="preserve">, L., Yakovlev, S., </w:t>
      </w:r>
      <w:proofErr w:type="spellStart"/>
      <w:r w:rsidRPr="00FB0C95">
        <w:t>Loukinov</w:t>
      </w:r>
      <w:proofErr w:type="spellEnd"/>
      <w:r w:rsidRPr="00FB0C95">
        <w:t xml:space="preserve">, D., and </w:t>
      </w:r>
      <w:proofErr w:type="spellStart"/>
      <w:r w:rsidRPr="00FB0C95">
        <w:t>Litvinovich</w:t>
      </w:r>
      <w:proofErr w:type="spellEnd"/>
      <w:r w:rsidRPr="00FB0C95">
        <w:t>, S. (1999) </w:t>
      </w:r>
      <w:r w:rsidRPr="005A2F66">
        <w:rPr>
          <w:i/>
          <w:iCs/>
        </w:rPr>
        <w:t>Protein Sci.8</w:t>
      </w:r>
      <w:r w:rsidRPr="00FB0C95">
        <w:t> (Suppl. 2), 83.</w:t>
      </w:r>
    </w:p>
    <w:p w14:paraId="1F25486D" w14:textId="77777777" w:rsidR="005A2F66" w:rsidRPr="00FB0C95" w:rsidRDefault="005A2F66" w:rsidP="005A2F66">
      <w:pPr>
        <w:pStyle w:val="NoSpacing"/>
        <w:ind w:left="720" w:hanging="720"/>
      </w:pPr>
    </w:p>
    <w:p w14:paraId="2A328498" w14:textId="77777777" w:rsidR="001416B6" w:rsidRDefault="00FB0C95" w:rsidP="001416B6">
      <w:pPr>
        <w:pStyle w:val="Heading1"/>
      </w:pPr>
      <w:r w:rsidRPr="00FB0C95">
        <w:t xml:space="preserve">Abbreviations:  </w:t>
      </w:r>
    </w:p>
    <w:p w14:paraId="02055596" w14:textId="75F74582" w:rsidR="00FB0C95" w:rsidRPr="001416B6" w:rsidRDefault="00FB0C95" w:rsidP="001416B6">
      <w:pPr>
        <w:pStyle w:val="NoSpacing"/>
      </w:pPr>
      <w:r w:rsidRPr="001416B6">
        <w:t xml:space="preserve">Tris, tris(hydroxymethyl)aminomethane; DTT, dithiothreitol; PMSF, </w:t>
      </w:r>
      <w:proofErr w:type="spellStart"/>
      <w:r w:rsidRPr="001416B6">
        <w:t>phenylmethanesulfonyl</w:t>
      </w:r>
      <w:proofErr w:type="spellEnd"/>
      <w:r w:rsidRPr="001416B6">
        <w:t xml:space="preserve"> fluoride; SDS−PAGE, sodium dodecyl sulfate−polyacrylamide gel electrophoresis.</w:t>
      </w:r>
    </w:p>
    <w:p w14:paraId="3C9E7583" w14:textId="77777777" w:rsidR="00FB0C95" w:rsidRDefault="00FB0C95" w:rsidP="00AE0D50"/>
    <w:p w14:paraId="1736CE40" w14:textId="77777777" w:rsidR="00D41363" w:rsidRPr="00FB0C95" w:rsidRDefault="00D41363" w:rsidP="00D41363">
      <w:r w:rsidRPr="00FB0C95">
        <w:rPr>
          <w:b/>
          <w:bCs/>
        </w:rPr>
        <w:t>†</w:t>
      </w:r>
      <w:r>
        <w:rPr>
          <w:b/>
          <w:bCs/>
        </w:rPr>
        <w:t xml:space="preserve"> </w:t>
      </w:r>
      <w:r w:rsidRPr="00FB0C95">
        <w:t>This work was supported by National Institute of Health Grants HL47000 and HL59507. This work was presented in part at the XV International Fibrinogen Workshop, Cleveland, Ohio, August 1998 [(1998) </w:t>
      </w:r>
      <w:r w:rsidRPr="00FB0C95">
        <w:rPr>
          <w:i/>
          <w:iCs/>
        </w:rPr>
        <w:t xml:space="preserve">Blood </w:t>
      </w:r>
      <w:proofErr w:type="spellStart"/>
      <w:r w:rsidRPr="00FB0C95">
        <w:rPr>
          <w:i/>
          <w:iCs/>
        </w:rPr>
        <w:t>Coag</w:t>
      </w:r>
      <w:proofErr w:type="spellEnd"/>
      <w:r w:rsidRPr="00FB0C95">
        <w:rPr>
          <w:i/>
          <w:iCs/>
        </w:rPr>
        <w:t>. Fibrinolysis7</w:t>
      </w:r>
      <w:r w:rsidRPr="00FB0C95">
        <w:t xml:space="preserve">, 673] and at the XVII Congress of the International Society on Thrombosis and </w:t>
      </w:r>
      <w:proofErr w:type="spellStart"/>
      <w:r w:rsidRPr="00FB0C95">
        <w:t>Haemostasis</w:t>
      </w:r>
      <w:proofErr w:type="spellEnd"/>
      <w:r w:rsidRPr="00FB0C95">
        <w:t>, August 1999 [(1999) </w:t>
      </w:r>
      <w:proofErr w:type="spellStart"/>
      <w:r w:rsidRPr="00FB0C95">
        <w:rPr>
          <w:i/>
          <w:iCs/>
        </w:rPr>
        <w:t>Thromb</w:t>
      </w:r>
      <w:proofErr w:type="spellEnd"/>
      <w:r w:rsidRPr="00FB0C95">
        <w:rPr>
          <w:i/>
          <w:iCs/>
        </w:rPr>
        <w:t xml:space="preserve">. </w:t>
      </w:r>
      <w:proofErr w:type="spellStart"/>
      <w:r w:rsidRPr="00FB0C95">
        <w:rPr>
          <w:i/>
          <w:iCs/>
        </w:rPr>
        <w:t>Haemostas</w:t>
      </w:r>
      <w:proofErr w:type="spellEnd"/>
      <w:r w:rsidRPr="00FB0C95">
        <w:rPr>
          <w:i/>
          <w:iCs/>
        </w:rPr>
        <w:t>. 82</w:t>
      </w:r>
      <w:r w:rsidRPr="00FB0C95">
        <w:t> (Suppl. 1), 45a].</w:t>
      </w:r>
    </w:p>
    <w:p w14:paraId="76ED7D87" w14:textId="05FEBE36" w:rsidR="00824879" w:rsidRPr="00824879" w:rsidRDefault="00824879" w:rsidP="00824879">
      <w:r w:rsidRPr="00824879">
        <w:t xml:space="preserve">* Address correspondence to this author at the Schroeder Health Complex, 426 P.O. Box 1881, Milwaukee, WI 53233-1881. Phone 414-288-6555; fax 414-288-6564; e-mail </w:t>
      </w:r>
      <w:hyperlink r:id="rId14" w:history="1">
        <w:r w:rsidRPr="00824879">
          <w:rPr>
            <w:rStyle w:val="Hyperlink"/>
          </w:rPr>
          <w:t>kevin.siebenlist@marquette.edu.</w:t>
        </w:r>
      </w:hyperlink>
    </w:p>
    <w:p w14:paraId="06150951" w14:textId="77777777" w:rsidR="00D41363" w:rsidRDefault="00D41363" w:rsidP="00AE0D50"/>
    <w:sectPr w:rsidR="00D413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993F64"/>
    <w:multiLevelType w:val="multilevel"/>
    <w:tmpl w:val="2CCE2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0845146"/>
    <w:multiLevelType w:val="hybridMultilevel"/>
    <w:tmpl w:val="6B9A51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3A5E9E"/>
    <w:multiLevelType w:val="multilevel"/>
    <w:tmpl w:val="28E8D5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8C1FFB"/>
    <w:multiLevelType w:val="hybridMultilevel"/>
    <w:tmpl w:val="D11CB846"/>
    <w:lvl w:ilvl="0" w:tplc="D5887FB6">
      <w:start w:val="5"/>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2691493">
    <w:abstractNumId w:val="2"/>
  </w:num>
  <w:num w:numId="2" w16cid:durableId="2000226463">
    <w:abstractNumId w:val="0"/>
  </w:num>
  <w:num w:numId="3" w16cid:durableId="1022634312">
    <w:abstractNumId w:val="3"/>
  </w:num>
  <w:num w:numId="4" w16cid:durableId="17539651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921/lUnVipDv2IXxU5z/cX1Gm5745A//sEUByv9y46LZssl9OXD3s3TrX0PAWjfyGTCpGpaUSr5shT7QW+QtQA==" w:salt="oc4d7SLGJFN5VIt4JM667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97A93"/>
    <w:rsid w:val="000E2E00"/>
    <w:rsid w:val="000E7553"/>
    <w:rsid w:val="001416B6"/>
    <w:rsid w:val="001F69C7"/>
    <w:rsid w:val="002B77E0"/>
    <w:rsid w:val="00341002"/>
    <w:rsid w:val="00382279"/>
    <w:rsid w:val="004279D9"/>
    <w:rsid w:val="005A2F66"/>
    <w:rsid w:val="00824879"/>
    <w:rsid w:val="008B60A1"/>
    <w:rsid w:val="00A765A5"/>
    <w:rsid w:val="00AE0D50"/>
    <w:rsid w:val="00B17048"/>
    <w:rsid w:val="00D41363"/>
    <w:rsid w:val="00D62B75"/>
    <w:rsid w:val="00D72F35"/>
    <w:rsid w:val="00DA6BF8"/>
    <w:rsid w:val="00E170C0"/>
    <w:rsid w:val="00E51B75"/>
    <w:rsid w:val="00E96BB6"/>
    <w:rsid w:val="00F625FE"/>
    <w:rsid w:val="00FB0C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E00"/>
  </w:style>
  <w:style w:type="paragraph" w:styleId="Heading1">
    <w:name w:val="heading 1"/>
    <w:basedOn w:val="Normal"/>
    <w:next w:val="Normal"/>
    <w:link w:val="Heading1Char"/>
    <w:uiPriority w:val="9"/>
    <w:qFormat/>
    <w:rsid w:val="000E2E0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E2E0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0E2E0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0E2E00"/>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0E2E00"/>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0E2E00"/>
    <w:pPr>
      <w:keepNext/>
      <w:keepLines/>
      <w:spacing w:before="40" w:after="0"/>
      <w:outlineLvl w:val="5"/>
    </w:pPr>
  </w:style>
  <w:style w:type="paragraph" w:styleId="Heading7">
    <w:name w:val="heading 7"/>
    <w:basedOn w:val="Normal"/>
    <w:next w:val="Normal"/>
    <w:link w:val="Heading7Char"/>
    <w:uiPriority w:val="9"/>
    <w:semiHidden/>
    <w:unhideWhenUsed/>
    <w:qFormat/>
    <w:rsid w:val="000E2E0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E2E00"/>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0E2E0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E2E00"/>
    <w:rPr>
      <w:rFonts w:asciiTheme="majorHAnsi" w:eastAsiaTheme="majorEastAsia" w:hAnsiTheme="majorHAnsi" w:cstheme="majorBidi"/>
      <w:color w:val="262626" w:themeColor="text1" w:themeTint="D9"/>
      <w:sz w:val="28"/>
      <w:szCs w:val="28"/>
    </w:rPr>
  </w:style>
  <w:style w:type="character" w:customStyle="1" w:styleId="Heading4Char">
    <w:name w:val="Heading 4 Char"/>
    <w:basedOn w:val="DefaultParagraphFont"/>
    <w:link w:val="Heading4"/>
    <w:uiPriority w:val="9"/>
    <w:rsid w:val="000E2E00"/>
    <w:rPr>
      <w:i/>
      <w:iCs/>
    </w:rPr>
  </w:style>
  <w:style w:type="paragraph" w:customStyle="1" w:styleId="msonormal0">
    <w:name w:val="msonormal"/>
    <w:basedOn w:val="Normal"/>
    <w:rsid w:val="00FB0C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bodyabstracttext">
    <w:name w:val="articlebody_abstracttext"/>
    <w:basedOn w:val="Normal"/>
    <w:rsid w:val="00FB0C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fn-symbol">
    <w:name w:val="nlm_fn-symbol"/>
    <w:basedOn w:val="DefaultParagraphFont"/>
    <w:rsid w:val="00FB0C95"/>
  </w:style>
  <w:style w:type="paragraph" w:customStyle="1" w:styleId="last">
    <w:name w:val="last"/>
    <w:basedOn w:val="Normal"/>
    <w:rsid w:val="00FB0C9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B0C95"/>
    <w:rPr>
      <w:color w:val="0000FF"/>
      <w:u w:val="single"/>
    </w:rPr>
  </w:style>
  <w:style w:type="character" w:styleId="FollowedHyperlink">
    <w:name w:val="FollowedHyperlink"/>
    <w:basedOn w:val="DefaultParagraphFont"/>
    <w:uiPriority w:val="99"/>
    <w:semiHidden/>
    <w:unhideWhenUsed/>
    <w:rsid w:val="00FB0C95"/>
    <w:rPr>
      <w:color w:val="800080"/>
      <w:u w:val="single"/>
    </w:rPr>
  </w:style>
  <w:style w:type="character" w:customStyle="1" w:styleId="nlminline-graphic">
    <w:name w:val="nlm_inline-graphic"/>
    <w:basedOn w:val="DefaultParagraphFont"/>
    <w:rsid w:val="00FB0C95"/>
  </w:style>
  <w:style w:type="paragraph" w:customStyle="1" w:styleId="first">
    <w:name w:val="first"/>
    <w:basedOn w:val="Normal"/>
    <w:rsid w:val="00FB0C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information-subsection-header">
    <w:name w:val="author-information-subsection-header"/>
    <w:basedOn w:val="DefaultParagraphFont"/>
    <w:rsid w:val="00FB0C95"/>
  </w:style>
  <w:style w:type="character" w:customStyle="1" w:styleId="hlfld-contribauthor">
    <w:name w:val="hlfld-contribauthor"/>
    <w:basedOn w:val="DefaultParagraphFont"/>
    <w:rsid w:val="00FB0C95"/>
  </w:style>
  <w:style w:type="character" w:customStyle="1" w:styleId="hlfld-affiliation">
    <w:name w:val="hlfld-affiliation"/>
    <w:basedOn w:val="DefaultParagraphFont"/>
    <w:rsid w:val="00FB0C95"/>
  </w:style>
  <w:style w:type="paragraph" w:customStyle="1" w:styleId="references-count">
    <w:name w:val="references-count"/>
    <w:basedOn w:val="Normal"/>
    <w:rsid w:val="00FB0C9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E2E00"/>
    <w:rPr>
      <w:b/>
      <w:bCs/>
      <w:color w:val="auto"/>
    </w:rPr>
  </w:style>
  <w:style w:type="character" w:customStyle="1" w:styleId="nlmstring-ref">
    <w:name w:val="nlm_string-ref"/>
    <w:basedOn w:val="DefaultParagraphFont"/>
    <w:rsid w:val="00FB0C95"/>
  </w:style>
  <w:style w:type="character" w:styleId="UnresolvedMention">
    <w:name w:val="Unresolved Mention"/>
    <w:basedOn w:val="DefaultParagraphFont"/>
    <w:uiPriority w:val="99"/>
    <w:semiHidden/>
    <w:unhideWhenUsed/>
    <w:rsid w:val="00FB0C95"/>
    <w:rPr>
      <w:color w:val="605E5C"/>
      <w:shd w:val="clear" w:color="auto" w:fill="E1DFDD"/>
    </w:rPr>
  </w:style>
  <w:style w:type="character" w:customStyle="1" w:styleId="Heading1Char">
    <w:name w:val="Heading 1 Char"/>
    <w:basedOn w:val="DefaultParagraphFont"/>
    <w:link w:val="Heading1"/>
    <w:uiPriority w:val="9"/>
    <w:rsid w:val="000E2E00"/>
    <w:rPr>
      <w:rFonts w:asciiTheme="majorHAnsi" w:eastAsiaTheme="majorEastAsia" w:hAnsiTheme="majorHAnsi" w:cstheme="majorBidi"/>
      <w:color w:val="262626" w:themeColor="text1" w:themeTint="D9"/>
      <w:sz w:val="32"/>
      <w:szCs w:val="32"/>
    </w:rPr>
  </w:style>
  <w:style w:type="character" w:customStyle="1" w:styleId="Heading3Char">
    <w:name w:val="Heading 3 Char"/>
    <w:basedOn w:val="DefaultParagraphFont"/>
    <w:link w:val="Heading3"/>
    <w:uiPriority w:val="9"/>
    <w:semiHidden/>
    <w:rsid w:val="000E2E00"/>
    <w:rPr>
      <w:rFonts w:asciiTheme="majorHAnsi" w:eastAsiaTheme="majorEastAsia" w:hAnsiTheme="majorHAnsi" w:cstheme="majorBidi"/>
      <w:color w:val="0D0D0D" w:themeColor="text1" w:themeTint="F2"/>
      <w:sz w:val="24"/>
      <w:szCs w:val="24"/>
    </w:rPr>
  </w:style>
  <w:style w:type="character" w:customStyle="1" w:styleId="Heading5Char">
    <w:name w:val="Heading 5 Char"/>
    <w:basedOn w:val="DefaultParagraphFont"/>
    <w:link w:val="Heading5"/>
    <w:uiPriority w:val="9"/>
    <w:semiHidden/>
    <w:rsid w:val="000E2E00"/>
    <w:rPr>
      <w:color w:val="404040" w:themeColor="text1" w:themeTint="BF"/>
    </w:rPr>
  </w:style>
  <w:style w:type="character" w:customStyle="1" w:styleId="Heading6Char">
    <w:name w:val="Heading 6 Char"/>
    <w:basedOn w:val="DefaultParagraphFont"/>
    <w:link w:val="Heading6"/>
    <w:uiPriority w:val="9"/>
    <w:semiHidden/>
    <w:rsid w:val="000E2E00"/>
  </w:style>
  <w:style w:type="character" w:customStyle="1" w:styleId="Heading7Char">
    <w:name w:val="Heading 7 Char"/>
    <w:basedOn w:val="DefaultParagraphFont"/>
    <w:link w:val="Heading7"/>
    <w:uiPriority w:val="9"/>
    <w:semiHidden/>
    <w:rsid w:val="000E2E0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E2E00"/>
    <w:rPr>
      <w:color w:val="262626" w:themeColor="text1" w:themeTint="D9"/>
      <w:sz w:val="21"/>
      <w:szCs w:val="21"/>
    </w:rPr>
  </w:style>
  <w:style w:type="character" w:customStyle="1" w:styleId="Heading9Char">
    <w:name w:val="Heading 9 Char"/>
    <w:basedOn w:val="DefaultParagraphFont"/>
    <w:link w:val="Heading9"/>
    <w:uiPriority w:val="9"/>
    <w:semiHidden/>
    <w:rsid w:val="000E2E0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E2E0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E2E0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E2E0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E2E0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E2E00"/>
    <w:rPr>
      <w:color w:val="5A5A5A" w:themeColor="text1" w:themeTint="A5"/>
      <w:spacing w:val="15"/>
    </w:rPr>
  </w:style>
  <w:style w:type="character" w:styleId="Emphasis">
    <w:name w:val="Emphasis"/>
    <w:basedOn w:val="DefaultParagraphFont"/>
    <w:uiPriority w:val="20"/>
    <w:qFormat/>
    <w:rsid w:val="000E2E00"/>
    <w:rPr>
      <w:i/>
      <w:iCs/>
      <w:color w:val="auto"/>
    </w:rPr>
  </w:style>
  <w:style w:type="paragraph" w:styleId="NoSpacing">
    <w:name w:val="No Spacing"/>
    <w:uiPriority w:val="1"/>
    <w:qFormat/>
    <w:rsid w:val="000E2E00"/>
    <w:pPr>
      <w:spacing w:after="0" w:line="240" w:lineRule="auto"/>
    </w:pPr>
  </w:style>
  <w:style w:type="paragraph" w:styleId="Quote">
    <w:name w:val="Quote"/>
    <w:basedOn w:val="Normal"/>
    <w:next w:val="Normal"/>
    <w:link w:val="QuoteChar"/>
    <w:uiPriority w:val="29"/>
    <w:qFormat/>
    <w:rsid w:val="000E2E0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E2E00"/>
    <w:rPr>
      <w:i/>
      <w:iCs/>
      <w:color w:val="404040" w:themeColor="text1" w:themeTint="BF"/>
    </w:rPr>
  </w:style>
  <w:style w:type="paragraph" w:styleId="IntenseQuote">
    <w:name w:val="Intense Quote"/>
    <w:basedOn w:val="Normal"/>
    <w:next w:val="Normal"/>
    <w:link w:val="IntenseQuoteChar"/>
    <w:uiPriority w:val="30"/>
    <w:qFormat/>
    <w:rsid w:val="000E2E0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E2E00"/>
    <w:rPr>
      <w:i/>
      <w:iCs/>
      <w:color w:val="404040" w:themeColor="text1" w:themeTint="BF"/>
    </w:rPr>
  </w:style>
  <w:style w:type="character" w:styleId="SubtleEmphasis">
    <w:name w:val="Subtle Emphasis"/>
    <w:basedOn w:val="DefaultParagraphFont"/>
    <w:uiPriority w:val="19"/>
    <w:qFormat/>
    <w:rsid w:val="000E2E00"/>
    <w:rPr>
      <w:i/>
      <w:iCs/>
      <w:color w:val="404040" w:themeColor="text1" w:themeTint="BF"/>
    </w:rPr>
  </w:style>
  <w:style w:type="character" w:styleId="IntenseEmphasis">
    <w:name w:val="Intense Emphasis"/>
    <w:basedOn w:val="DefaultParagraphFont"/>
    <w:uiPriority w:val="21"/>
    <w:qFormat/>
    <w:rsid w:val="000E2E00"/>
    <w:rPr>
      <w:b/>
      <w:bCs/>
      <w:i/>
      <w:iCs/>
      <w:color w:val="auto"/>
    </w:rPr>
  </w:style>
  <w:style w:type="character" w:styleId="SubtleReference">
    <w:name w:val="Subtle Reference"/>
    <w:basedOn w:val="DefaultParagraphFont"/>
    <w:uiPriority w:val="31"/>
    <w:qFormat/>
    <w:rsid w:val="000E2E00"/>
    <w:rPr>
      <w:smallCaps/>
      <w:color w:val="404040" w:themeColor="text1" w:themeTint="BF"/>
    </w:rPr>
  </w:style>
  <w:style w:type="character" w:styleId="IntenseReference">
    <w:name w:val="Intense Reference"/>
    <w:basedOn w:val="DefaultParagraphFont"/>
    <w:uiPriority w:val="32"/>
    <w:qFormat/>
    <w:rsid w:val="000E2E00"/>
    <w:rPr>
      <w:b/>
      <w:bCs/>
      <w:smallCaps/>
      <w:color w:val="404040" w:themeColor="text1" w:themeTint="BF"/>
      <w:spacing w:val="5"/>
    </w:rPr>
  </w:style>
  <w:style w:type="character" w:styleId="BookTitle">
    <w:name w:val="Book Title"/>
    <w:basedOn w:val="DefaultParagraphFont"/>
    <w:uiPriority w:val="33"/>
    <w:qFormat/>
    <w:rsid w:val="000E2E00"/>
    <w:rPr>
      <w:b/>
      <w:bCs/>
      <w:i/>
      <w:iCs/>
      <w:spacing w:val="5"/>
    </w:rPr>
  </w:style>
  <w:style w:type="paragraph" w:styleId="TOCHeading">
    <w:name w:val="TOC Heading"/>
    <w:basedOn w:val="Heading1"/>
    <w:next w:val="Normal"/>
    <w:uiPriority w:val="39"/>
    <w:semiHidden/>
    <w:unhideWhenUsed/>
    <w:qFormat/>
    <w:rsid w:val="000E2E00"/>
    <w:pPr>
      <w:outlineLvl w:val="9"/>
    </w:pPr>
  </w:style>
  <w:style w:type="paragraph" w:styleId="ListParagraph">
    <w:name w:val="List Paragraph"/>
    <w:basedOn w:val="Normal"/>
    <w:uiPriority w:val="34"/>
    <w:qFormat/>
    <w:rsid w:val="00382279"/>
    <w:pPr>
      <w:ind w:left="720"/>
      <w:contextualSpacing/>
    </w:pPr>
  </w:style>
  <w:style w:type="character" w:styleId="PlaceholderText">
    <w:name w:val="Placeholder Text"/>
    <w:basedOn w:val="DefaultParagraphFont"/>
    <w:uiPriority w:val="99"/>
    <w:semiHidden/>
    <w:rsid w:val="00B170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480358">
      <w:bodyDiv w:val="1"/>
      <w:marLeft w:val="0"/>
      <w:marRight w:val="0"/>
      <w:marTop w:val="0"/>
      <w:marBottom w:val="0"/>
      <w:divBdr>
        <w:top w:val="none" w:sz="0" w:space="0" w:color="auto"/>
        <w:left w:val="none" w:sz="0" w:space="0" w:color="auto"/>
        <w:bottom w:val="none" w:sz="0" w:space="0" w:color="auto"/>
        <w:right w:val="none" w:sz="0" w:space="0" w:color="auto"/>
      </w:divBdr>
      <w:divsChild>
        <w:div w:id="341130711">
          <w:marLeft w:val="0"/>
          <w:marRight w:val="0"/>
          <w:marTop w:val="0"/>
          <w:marBottom w:val="0"/>
          <w:divBdr>
            <w:top w:val="none" w:sz="0" w:space="0" w:color="auto"/>
            <w:left w:val="single" w:sz="48" w:space="0" w:color="FDC82F"/>
            <w:bottom w:val="none" w:sz="0" w:space="0" w:color="auto"/>
            <w:right w:val="none" w:sz="0" w:space="0" w:color="auto"/>
          </w:divBdr>
          <w:divsChild>
            <w:div w:id="166293856">
              <w:marLeft w:val="0"/>
              <w:marRight w:val="0"/>
              <w:marTop w:val="0"/>
              <w:marBottom w:val="0"/>
              <w:divBdr>
                <w:top w:val="none" w:sz="0" w:space="0" w:color="auto"/>
                <w:left w:val="none" w:sz="0" w:space="0" w:color="auto"/>
                <w:bottom w:val="none" w:sz="0" w:space="0" w:color="auto"/>
                <w:right w:val="none" w:sz="0" w:space="0" w:color="auto"/>
              </w:divBdr>
              <w:divsChild>
                <w:div w:id="1232350725">
                  <w:marLeft w:val="-225"/>
                  <w:marRight w:val="-225"/>
                  <w:marTop w:val="0"/>
                  <w:marBottom w:val="0"/>
                  <w:divBdr>
                    <w:top w:val="none" w:sz="0" w:space="0" w:color="auto"/>
                    <w:left w:val="none" w:sz="0" w:space="0" w:color="auto"/>
                    <w:bottom w:val="none" w:sz="0" w:space="0" w:color="auto"/>
                    <w:right w:val="none" w:sz="0" w:space="0" w:color="auto"/>
                  </w:divBdr>
                  <w:divsChild>
                    <w:div w:id="951322496">
                      <w:marLeft w:val="0"/>
                      <w:marRight w:val="0"/>
                      <w:marTop w:val="0"/>
                      <w:marBottom w:val="0"/>
                      <w:divBdr>
                        <w:top w:val="none" w:sz="0" w:space="0" w:color="auto"/>
                        <w:left w:val="none" w:sz="0" w:space="0" w:color="auto"/>
                        <w:bottom w:val="none" w:sz="0" w:space="0" w:color="auto"/>
                        <w:right w:val="none" w:sz="0" w:space="0" w:color="auto"/>
                      </w:divBdr>
                      <w:divsChild>
                        <w:div w:id="71246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102483">
          <w:marLeft w:val="0"/>
          <w:marRight w:val="0"/>
          <w:marTop w:val="0"/>
          <w:marBottom w:val="0"/>
          <w:divBdr>
            <w:top w:val="single" w:sz="6" w:space="0" w:color="EFEFEF"/>
            <w:left w:val="none" w:sz="0" w:space="0" w:color="auto"/>
            <w:bottom w:val="none" w:sz="0" w:space="0" w:color="auto"/>
            <w:right w:val="none" w:sz="0" w:space="0" w:color="auto"/>
          </w:divBdr>
          <w:divsChild>
            <w:div w:id="285553153">
              <w:marLeft w:val="0"/>
              <w:marRight w:val="0"/>
              <w:marTop w:val="0"/>
              <w:marBottom w:val="0"/>
              <w:divBdr>
                <w:top w:val="none" w:sz="0" w:space="0" w:color="auto"/>
                <w:left w:val="none" w:sz="0" w:space="0" w:color="auto"/>
                <w:bottom w:val="none" w:sz="0" w:space="0" w:color="auto"/>
                <w:right w:val="none" w:sz="0" w:space="0" w:color="auto"/>
              </w:divBdr>
              <w:divsChild>
                <w:div w:id="116720327">
                  <w:marLeft w:val="-225"/>
                  <w:marRight w:val="-225"/>
                  <w:marTop w:val="0"/>
                  <w:marBottom w:val="0"/>
                  <w:divBdr>
                    <w:top w:val="none" w:sz="0" w:space="0" w:color="auto"/>
                    <w:left w:val="none" w:sz="0" w:space="0" w:color="auto"/>
                    <w:bottom w:val="none" w:sz="0" w:space="0" w:color="auto"/>
                    <w:right w:val="none" w:sz="0" w:space="0" w:color="auto"/>
                  </w:divBdr>
                  <w:divsChild>
                    <w:div w:id="99641321">
                      <w:marLeft w:val="0"/>
                      <w:marRight w:val="0"/>
                      <w:marTop w:val="0"/>
                      <w:marBottom w:val="0"/>
                      <w:divBdr>
                        <w:top w:val="none" w:sz="0" w:space="0" w:color="auto"/>
                        <w:left w:val="none" w:sz="0" w:space="0" w:color="auto"/>
                        <w:bottom w:val="none" w:sz="0" w:space="0" w:color="auto"/>
                        <w:right w:val="none" w:sz="0" w:space="0" w:color="auto"/>
                      </w:divBdr>
                      <w:divsChild>
                        <w:div w:id="1018198518">
                          <w:marLeft w:val="0"/>
                          <w:marRight w:val="0"/>
                          <w:marTop w:val="0"/>
                          <w:marBottom w:val="0"/>
                          <w:divBdr>
                            <w:top w:val="none" w:sz="0" w:space="0" w:color="auto"/>
                            <w:left w:val="none" w:sz="0" w:space="0" w:color="auto"/>
                            <w:bottom w:val="none" w:sz="0" w:space="0" w:color="auto"/>
                            <w:right w:val="none" w:sz="0" w:space="0" w:color="auto"/>
                          </w:divBdr>
                          <w:divsChild>
                            <w:div w:id="964234716">
                              <w:marLeft w:val="0"/>
                              <w:marRight w:val="0"/>
                              <w:marTop w:val="0"/>
                              <w:marBottom w:val="0"/>
                              <w:divBdr>
                                <w:top w:val="none" w:sz="0" w:space="0" w:color="auto"/>
                                <w:left w:val="none" w:sz="0" w:space="0" w:color="auto"/>
                                <w:bottom w:val="none" w:sz="0" w:space="0" w:color="auto"/>
                                <w:right w:val="none" w:sz="0" w:space="0" w:color="auto"/>
                              </w:divBdr>
                              <w:divsChild>
                                <w:div w:id="1545947423">
                                  <w:marLeft w:val="0"/>
                                  <w:marRight w:val="0"/>
                                  <w:marTop w:val="0"/>
                                  <w:marBottom w:val="0"/>
                                  <w:divBdr>
                                    <w:top w:val="none" w:sz="0" w:space="0" w:color="auto"/>
                                    <w:left w:val="none" w:sz="0" w:space="0" w:color="auto"/>
                                    <w:bottom w:val="none" w:sz="0" w:space="0" w:color="auto"/>
                                    <w:right w:val="none" w:sz="0" w:space="0" w:color="auto"/>
                                  </w:divBdr>
                                  <w:divsChild>
                                    <w:div w:id="1739933509">
                                      <w:marLeft w:val="0"/>
                                      <w:marRight w:val="0"/>
                                      <w:marTop w:val="0"/>
                                      <w:marBottom w:val="270"/>
                                      <w:divBdr>
                                        <w:top w:val="none" w:sz="0" w:space="0" w:color="auto"/>
                                        <w:left w:val="none" w:sz="0" w:space="0" w:color="auto"/>
                                        <w:bottom w:val="single" w:sz="24" w:space="8" w:color="DF2A2E"/>
                                        <w:right w:val="none" w:sz="0" w:space="0" w:color="auto"/>
                                      </w:divBdr>
                                      <w:divsChild>
                                        <w:div w:id="2093308777">
                                          <w:marLeft w:val="0"/>
                                          <w:marRight w:val="0"/>
                                          <w:marTop w:val="0"/>
                                          <w:marBottom w:val="150"/>
                                          <w:divBdr>
                                            <w:top w:val="none" w:sz="0" w:space="0" w:color="auto"/>
                                            <w:left w:val="none" w:sz="0" w:space="0" w:color="auto"/>
                                            <w:bottom w:val="none" w:sz="0" w:space="0" w:color="auto"/>
                                            <w:right w:val="none" w:sz="0" w:space="0" w:color="auto"/>
                                          </w:divBdr>
                                        </w:div>
                                        <w:div w:id="1811900045">
                                          <w:marLeft w:val="0"/>
                                          <w:marRight w:val="0"/>
                                          <w:marTop w:val="0"/>
                                          <w:marBottom w:val="150"/>
                                          <w:divBdr>
                                            <w:top w:val="none" w:sz="0" w:space="0" w:color="auto"/>
                                            <w:left w:val="none" w:sz="0" w:space="0" w:color="auto"/>
                                            <w:bottom w:val="none" w:sz="0" w:space="0" w:color="auto"/>
                                            <w:right w:val="none" w:sz="0" w:space="0" w:color="auto"/>
                                          </w:divBdr>
                                        </w:div>
                                        <w:div w:id="1462575313">
                                          <w:marLeft w:val="0"/>
                                          <w:marRight w:val="0"/>
                                          <w:marTop w:val="0"/>
                                          <w:marBottom w:val="150"/>
                                          <w:divBdr>
                                            <w:top w:val="none" w:sz="0" w:space="0" w:color="auto"/>
                                            <w:left w:val="none" w:sz="0" w:space="0" w:color="auto"/>
                                            <w:bottom w:val="none" w:sz="0" w:space="0" w:color="auto"/>
                                            <w:right w:val="none" w:sz="0" w:space="0" w:color="auto"/>
                                          </w:divBdr>
                                        </w:div>
                                        <w:div w:id="2141146397">
                                          <w:marLeft w:val="0"/>
                                          <w:marRight w:val="0"/>
                                          <w:marTop w:val="0"/>
                                          <w:marBottom w:val="150"/>
                                          <w:divBdr>
                                            <w:top w:val="none" w:sz="0" w:space="0" w:color="auto"/>
                                            <w:left w:val="none" w:sz="0" w:space="0" w:color="auto"/>
                                            <w:bottom w:val="none" w:sz="0" w:space="0" w:color="auto"/>
                                            <w:right w:val="none" w:sz="0" w:space="0" w:color="auto"/>
                                          </w:divBdr>
                                        </w:div>
                                      </w:divsChild>
                                    </w:div>
                                    <w:div w:id="1946690401">
                                      <w:marLeft w:val="0"/>
                                      <w:marRight w:val="0"/>
                                      <w:marTop w:val="225"/>
                                      <w:marBottom w:val="0"/>
                                      <w:divBdr>
                                        <w:top w:val="none" w:sz="0" w:space="0" w:color="auto"/>
                                        <w:left w:val="none" w:sz="0" w:space="0" w:color="auto"/>
                                        <w:bottom w:val="none" w:sz="0" w:space="0" w:color="auto"/>
                                        <w:right w:val="none" w:sz="0" w:space="0" w:color="auto"/>
                                      </w:divBdr>
                                      <w:divsChild>
                                        <w:div w:id="1266889915">
                                          <w:marLeft w:val="0"/>
                                          <w:marRight w:val="0"/>
                                          <w:marTop w:val="240"/>
                                          <w:marBottom w:val="240"/>
                                          <w:divBdr>
                                            <w:top w:val="none" w:sz="0" w:space="0" w:color="auto"/>
                                            <w:left w:val="none" w:sz="0" w:space="0" w:color="auto"/>
                                            <w:bottom w:val="none" w:sz="0" w:space="0" w:color="auto"/>
                                            <w:right w:val="none" w:sz="0" w:space="0" w:color="auto"/>
                                          </w:divBdr>
                                        </w:div>
                                        <w:div w:id="84687577">
                                          <w:marLeft w:val="0"/>
                                          <w:marRight w:val="0"/>
                                          <w:marTop w:val="240"/>
                                          <w:marBottom w:val="240"/>
                                          <w:divBdr>
                                            <w:top w:val="none" w:sz="0" w:space="0" w:color="auto"/>
                                            <w:left w:val="none" w:sz="0" w:space="0" w:color="auto"/>
                                            <w:bottom w:val="none" w:sz="0" w:space="0" w:color="auto"/>
                                            <w:right w:val="none" w:sz="0" w:space="0" w:color="auto"/>
                                          </w:divBdr>
                                        </w:div>
                                        <w:div w:id="764375495">
                                          <w:marLeft w:val="0"/>
                                          <w:marRight w:val="0"/>
                                          <w:marTop w:val="240"/>
                                          <w:marBottom w:val="240"/>
                                          <w:divBdr>
                                            <w:top w:val="none" w:sz="0" w:space="0" w:color="auto"/>
                                            <w:left w:val="none" w:sz="0" w:space="0" w:color="auto"/>
                                            <w:bottom w:val="none" w:sz="0" w:space="0" w:color="auto"/>
                                            <w:right w:val="none" w:sz="0" w:space="0" w:color="auto"/>
                                          </w:divBdr>
                                        </w:div>
                                        <w:div w:id="117376110">
                                          <w:marLeft w:val="0"/>
                                          <w:marRight w:val="0"/>
                                          <w:marTop w:val="240"/>
                                          <w:marBottom w:val="240"/>
                                          <w:divBdr>
                                            <w:top w:val="none" w:sz="0" w:space="0" w:color="auto"/>
                                            <w:left w:val="none" w:sz="0" w:space="0" w:color="auto"/>
                                            <w:bottom w:val="none" w:sz="0" w:space="0" w:color="auto"/>
                                            <w:right w:val="none" w:sz="0" w:space="0" w:color="auto"/>
                                          </w:divBdr>
                                        </w:div>
                                      </w:divsChild>
                                    </w:div>
                                    <w:div w:id="838883633">
                                      <w:marLeft w:val="0"/>
                                      <w:marRight w:val="0"/>
                                      <w:marTop w:val="225"/>
                                      <w:marBottom w:val="0"/>
                                      <w:divBdr>
                                        <w:top w:val="none" w:sz="0" w:space="0" w:color="auto"/>
                                        <w:left w:val="none" w:sz="0" w:space="0" w:color="auto"/>
                                        <w:bottom w:val="none" w:sz="0" w:space="0" w:color="auto"/>
                                        <w:right w:val="none" w:sz="0" w:space="0" w:color="auto"/>
                                      </w:divBdr>
                                      <w:divsChild>
                                        <w:div w:id="1451238992">
                                          <w:marLeft w:val="0"/>
                                          <w:marRight w:val="0"/>
                                          <w:marTop w:val="0"/>
                                          <w:marBottom w:val="0"/>
                                          <w:divBdr>
                                            <w:top w:val="none" w:sz="0" w:space="0" w:color="auto"/>
                                            <w:left w:val="none" w:sz="0" w:space="0" w:color="auto"/>
                                            <w:bottom w:val="none" w:sz="0" w:space="0" w:color="auto"/>
                                            <w:right w:val="none" w:sz="0" w:space="0" w:color="auto"/>
                                          </w:divBdr>
                                          <w:divsChild>
                                            <w:div w:id="1799303527">
                                              <w:marLeft w:val="0"/>
                                              <w:marRight w:val="0"/>
                                              <w:marTop w:val="0"/>
                                              <w:marBottom w:val="0"/>
                                              <w:divBdr>
                                                <w:top w:val="none" w:sz="0" w:space="0" w:color="auto"/>
                                                <w:left w:val="none" w:sz="0" w:space="0" w:color="auto"/>
                                                <w:bottom w:val="none" w:sz="0" w:space="0" w:color="auto"/>
                                                <w:right w:val="none" w:sz="0" w:space="0" w:color="auto"/>
                                              </w:divBdr>
                                              <w:divsChild>
                                                <w:div w:id="1560359044">
                                                  <w:marLeft w:val="0"/>
                                                  <w:marRight w:val="0"/>
                                                  <w:marTop w:val="0"/>
                                                  <w:marBottom w:val="0"/>
                                                  <w:divBdr>
                                                    <w:top w:val="none" w:sz="0" w:space="0" w:color="auto"/>
                                                    <w:left w:val="none" w:sz="0" w:space="0" w:color="auto"/>
                                                    <w:bottom w:val="none" w:sz="0" w:space="0" w:color="auto"/>
                                                    <w:right w:val="none" w:sz="0" w:space="0" w:color="auto"/>
                                                  </w:divBdr>
                                                </w:div>
                                                <w:div w:id="10300336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68801346">
                                          <w:marLeft w:val="0"/>
                                          <w:marRight w:val="0"/>
                                          <w:marTop w:val="240"/>
                                          <w:marBottom w:val="240"/>
                                          <w:divBdr>
                                            <w:top w:val="none" w:sz="0" w:space="0" w:color="auto"/>
                                            <w:left w:val="none" w:sz="0" w:space="0" w:color="auto"/>
                                            <w:bottom w:val="none" w:sz="0" w:space="0" w:color="auto"/>
                                            <w:right w:val="none" w:sz="0" w:space="0" w:color="auto"/>
                                          </w:divBdr>
                                        </w:div>
                                        <w:div w:id="735858780">
                                          <w:marLeft w:val="0"/>
                                          <w:marRight w:val="0"/>
                                          <w:marTop w:val="240"/>
                                          <w:marBottom w:val="240"/>
                                          <w:divBdr>
                                            <w:top w:val="none" w:sz="0" w:space="0" w:color="auto"/>
                                            <w:left w:val="none" w:sz="0" w:space="0" w:color="auto"/>
                                            <w:bottom w:val="none" w:sz="0" w:space="0" w:color="auto"/>
                                            <w:right w:val="none" w:sz="0" w:space="0" w:color="auto"/>
                                          </w:divBdr>
                                        </w:div>
                                        <w:div w:id="177238189">
                                          <w:marLeft w:val="0"/>
                                          <w:marRight w:val="0"/>
                                          <w:marTop w:val="240"/>
                                          <w:marBottom w:val="240"/>
                                          <w:divBdr>
                                            <w:top w:val="none" w:sz="0" w:space="0" w:color="auto"/>
                                            <w:left w:val="none" w:sz="0" w:space="0" w:color="auto"/>
                                            <w:bottom w:val="none" w:sz="0" w:space="0" w:color="auto"/>
                                            <w:right w:val="none" w:sz="0" w:space="0" w:color="auto"/>
                                          </w:divBdr>
                                        </w:div>
                                        <w:div w:id="986402472">
                                          <w:marLeft w:val="0"/>
                                          <w:marRight w:val="0"/>
                                          <w:marTop w:val="240"/>
                                          <w:marBottom w:val="240"/>
                                          <w:divBdr>
                                            <w:top w:val="none" w:sz="0" w:space="0" w:color="auto"/>
                                            <w:left w:val="none" w:sz="0" w:space="0" w:color="auto"/>
                                            <w:bottom w:val="none" w:sz="0" w:space="0" w:color="auto"/>
                                            <w:right w:val="none" w:sz="0" w:space="0" w:color="auto"/>
                                          </w:divBdr>
                                        </w:div>
                                        <w:div w:id="731660376">
                                          <w:marLeft w:val="0"/>
                                          <w:marRight w:val="0"/>
                                          <w:marTop w:val="240"/>
                                          <w:marBottom w:val="240"/>
                                          <w:divBdr>
                                            <w:top w:val="none" w:sz="0" w:space="0" w:color="auto"/>
                                            <w:left w:val="none" w:sz="0" w:space="0" w:color="auto"/>
                                            <w:bottom w:val="none" w:sz="0" w:space="0" w:color="auto"/>
                                            <w:right w:val="none" w:sz="0" w:space="0" w:color="auto"/>
                                          </w:divBdr>
                                        </w:div>
                                        <w:div w:id="457378382">
                                          <w:marLeft w:val="0"/>
                                          <w:marRight w:val="0"/>
                                          <w:marTop w:val="240"/>
                                          <w:marBottom w:val="240"/>
                                          <w:divBdr>
                                            <w:top w:val="none" w:sz="0" w:space="0" w:color="auto"/>
                                            <w:left w:val="none" w:sz="0" w:space="0" w:color="auto"/>
                                            <w:bottom w:val="none" w:sz="0" w:space="0" w:color="auto"/>
                                            <w:right w:val="none" w:sz="0" w:space="0" w:color="auto"/>
                                          </w:divBdr>
                                        </w:div>
                                        <w:div w:id="1393313427">
                                          <w:marLeft w:val="0"/>
                                          <w:marRight w:val="0"/>
                                          <w:marTop w:val="240"/>
                                          <w:marBottom w:val="240"/>
                                          <w:divBdr>
                                            <w:top w:val="none" w:sz="0" w:space="0" w:color="auto"/>
                                            <w:left w:val="none" w:sz="0" w:space="0" w:color="auto"/>
                                            <w:bottom w:val="none" w:sz="0" w:space="0" w:color="auto"/>
                                            <w:right w:val="none" w:sz="0" w:space="0" w:color="auto"/>
                                          </w:divBdr>
                                        </w:div>
                                        <w:div w:id="17003186">
                                          <w:marLeft w:val="0"/>
                                          <w:marRight w:val="0"/>
                                          <w:marTop w:val="240"/>
                                          <w:marBottom w:val="240"/>
                                          <w:divBdr>
                                            <w:top w:val="none" w:sz="0" w:space="0" w:color="auto"/>
                                            <w:left w:val="none" w:sz="0" w:space="0" w:color="auto"/>
                                            <w:bottom w:val="none" w:sz="0" w:space="0" w:color="auto"/>
                                            <w:right w:val="none" w:sz="0" w:space="0" w:color="auto"/>
                                          </w:divBdr>
                                        </w:div>
                                      </w:divsChild>
                                    </w:div>
                                    <w:div w:id="1901165788">
                                      <w:marLeft w:val="0"/>
                                      <w:marRight w:val="0"/>
                                      <w:marTop w:val="225"/>
                                      <w:marBottom w:val="0"/>
                                      <w:divBdr>
                                        <w:top w:val="none" w:sz="0" w:space="0" w:color="auto"/>
                                        <w:left w:val="none" w:sz="0" w:space="0" w:color="auto"/>
                                        <w:bottom w:val="none" w:sz="0" w:space="0" w:color="auto"/>
                                        <w:right w:val="none" w:sz="0" w:space="0" w:color="auto"/>
                                      </w:divBdr>
                                      <w:divsChild>
                                        <w:div w:id="2092697433">
                                          <w:marLeft w:val="0"/>
                                          <w:marRight w:val="0"/>
                                          <w:marTop w:val="0"/>
                                          <w:marBottom w:val="0"/>
                                          <w:divBdr>
                                            <w:top w:val="none" w:sz="0" w:space="0" w:color="auto"/>
                                            <w:left w:val="none" w:sz="0" w:space="0" w:color="auto"/>
                                            <w:bottom w:val="none" w:sz="0" w:space="0" w:color="auto"/>
                                            <w:right w:val="none" w:sz="0" w:space="0" w:color="auto"/>
                                          </w:divBdr>
                                          <w:divsChild>
                                            <w:div w:id="170530367">
                                              <w:marLeft w:val="0"/>
                                              <w:marRight w:val="0"/>
                                              <w:marTop w:val="0"/>
                                              <w:marBottom w:val="0"/>
                                              <w:divBdr>
                                                <w:top w:val="none" w:sz="0" w:space="0" w:color="auto"/>
                                                <w:left w:val="none" w:sz="0" w:space="0" w:color="auto"/>
                                                <w:bottom w:val="none" w:sz="0" w:space="0" w:color="auto"/>
                                                <w:right w:val="none" w:sz="0" w:space="0" w:color="auto"/>
                                              </w:divBdr>
                                              <w:divsChild>
                                                <w:div w:id="1449395313">
                                                  <w:marLeft w:val="0"/>
                                                  <w:marRight w:val="0"/>
                                                  <w:marTop w:val="0"/>
                                                  <w:marBottom w:val="0"/>
                                                  <w:divBdr>
                                                    <w:top w:val="none" w:sz="0" w:space="0" w:color="auto"/>
                                                    <w:left w:val="none" w:sz="0" w:space="0" w:color="auto"/>
                                                    <w:bottom w:val="none" w:sz="0" w:space="0" w:color="auto"/>
                                                    <w:right w:val="none" w:sz="0" w:space="0" w:color="auto"/>
                                                  </w:divBdr>
                                                </w:div>
                                                <w:div w:id="17719247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12336194">
                                          <w:marLeft w:val="0"/>
                                          <w:marRight w:val="0"/>
                                          <w:marTop w:val="240"/>
                                          <w:marBottom w:val="240"/>
                                          <w:divBdr>
                                            <w:top w:val="none" w:sz="0" w:space="0" w:color="auto"/>
                                            <w:left w:val="none" w:sz="0" w:space="0" w:color="auto"/>
                                            <w:bottom w:val="none" w:sz="0" w:space="0" w:color="auto"/>
                                            <w:right w:val="none" w:sz="0" w:space="0" w:color="auto"/>
                                          </w:divBdr>
                                          <w:divsChild>
                                            <w:div w:id="1386097575">
                                              <w:marLeft w:val="0"/>
                                              <w:marRight w:val="0"/>
                                              <w:marTop w:val="0"/>
                                              <w:marBottom w:val="0"/>
                                              <w:divBdr>
                                                <w:top w:val="none" w:sz="0" w:space="0" w:color="auto"/>
                                                <w:left w:val="none" w:sz="0" w:space="0" w:color="auto"/>
                                                <w:bottom w:val="none" w:sz="0" w:space="0" w:color="auto"/>
                                                <w:right w:val="none" w:sz="0" w:space="0" w:color="auto"/>
                                              </w:divBdr>
                                              <w:divsChild>
                                                <w:div w:id="1612131864">
                                                  <w:marLeft w:val="0"/>
                                                  <w:marRight w:val="0"/>
                                                  <w:marTop w:val="0"/>
                                                  <w:marBottom w:val="0"/>
                                                  <w:divBdr>
                                                    <w:top w:val="none" w:sz="0" w:space="0" w:color="auto"/>
                                                    <w:left w:val="none" w:sz="0" w:space="0" w:color="auto"/>
                                                    <w:bottom w:val="none" w:sz="0" w:space="0" w:color="auto"/>
                                                    <w:right w:val="none" w:sz="0" w:space="0" w:color="auto"/>
                                                  </w:divBdr>
                                                </w:div>
                                                <w:div w:id="166935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52783">
                                          <w:marLeft w:val="0"/>
                                          <w:marRight w:val="0"/>
                                          <w:marTop w:val="240"/>
                                          <w:marBottom w:val="240"/>
                                          <w:divBdr>
                                            <w:top w:val="none" w:sz="0" w:space="0" w:color="auto"/>
                                            <w:left w:val="none" w:sz="0" w:space="0" w:color="auto"/>
                                            <w:bottom w:val="none" w:sz="0" w:space="0" w:color="auto"/>
                                            <w:right w:val="none" w:sz="0" w:space="0" w:color="auto"/>
                                          </w:divBdr>
                                          <w:divsChild>
                                            <w:div w:id="536819007">
                                              <w:marLeft w:val="0"/>
                                              <w:marRight w:val="0"/>
                                              <w:marTop w:val="0"/>
                                              <w:marBottom w:val="0"/>
                                              <w:divBdr>
                                                <w:top w:val="none" w:sz="0" w:space="0" w:color="auto"/>
                                                <w:left w:val="none" w:sz="0" w:space="0" w:color="auto"/>
                                                <w:bottom w:val="none" w:sz="0" w:space="0" w:color="auto"/>
                                                <w:right w:val="none" w:sz="0" w:space="0" w:color="auto"/>
                                              </w:divBdr>
                                              <w:divsChild>
                                                <w:div w:id="42194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61644">
                                          <w:marLeft w:val="0"/>
                                          <w:marRight w:val="0"/>
                                          <w:marTop w:val="240"/>
                                          <w:marBottom w:val="240"/>
                                          <w:divBdr>
                                            <w:top w:val="none" w:sz="0" w:space="0" w:color="auto"/>
                                            <w:left w:val="none" w:sz="0" w:space="0" w:color="auto"/>
                                            <w:bottom w:val="none" w:sz="0" w:space="0" w:color="auto"/>
                                            <w:right w:val="none" w:sz="0" w:space="0" w:color="auto"/>
                                          </w:divBdr>
                                          <w:divsChild>
                                            <w:div w:id="161744870">
                                              <w:marLeft w:val="0"/>
                                              <w:marRight w:val="0"/>
                                              <w:marTop w:val="0"/>
                                              <w:marBottom w:val="0"/>
                                              <w:divBdr>
                                                <w:top w:val="none" w:sz="0" w:space="0" w:color="auto"/>
                                                <w:left w:val="none" w:sz="0" w:space="0" w:color="auto"/>
                                                <w:bottom w:val="none" w:sz="0" w:space="0" w:color="auto"/>
                                                <w:right w:val="none" w:sz="0" w:space="0" w:color="auto"/>
                                              </w:divBdr>
                                              <w:divsChild>
                                                <w:div w:id="75890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594978">
                                      <w:marLeft w:val="0"/>
                                      <w:marRight w:val="0"/>
                                      <w:marTop w:val="225"/>
                                      <w:marBottom w:val="0"/>
                                      <w:divBdr>
                                        <w:top w:val="none" w:sz="0" w:space="0" w:color="auto"/>
                                        <w:left w:val="none" w:sz="0" w:space="0" w:color="auto"/>
                                        <w:bottom w:val="none" w:sz="0" w:space="0" w:color="auto"/>
                                        <w:right w:val="none" w:sz="0" w:space="0" w:color="auto"/>
                                      </w:divBdr>
                                      <w:divsChild>
                                        <w:div w:id="630400634">
                                          <w:marLeft w:val="0"/>
                                          <w:marRight w:val="0"/>
                                          <w:marTop w:val="0"/>
                                          <w:marBottom w:val="0"/>
                                          <w:divBdr>
                                            <w:top w:val="none" w:sz="0" w:space="0" w:color="auto"/>
                                            <w:left w:val="none" w:sz="0" w:space="0" w:color="auto"/>
                                            <w:bottom w:val="none" w:sz="0" w:space="0" w:color="auto"/>
                                            <w:right w:val="none" w:sz="0" w:space="0" w:color="auto"/>
                                          </w:divBdr>
                                          <w:divsChild>
                                            <w:div w:id="2096783391">
                                              <w:marLeft w:val="0"/>
                                              <w:marRight w:val="0"/>
                                              <w:marTop w:val="0"/>
                                              <w:marBottom w:val="0"/>
                                              <w:divBdr>
                                                <w:top w:val="none" w:sz="0" w:space="0" w:color="auto"/>
                                                <w:left w:val="none" w:sz="0" w:space="0" w:color="auto"/>
                                                <w:bottom w:val="none" w:sz="0" w:space="0" w:color="auto"/>
                                                <w:right w:val="none" w:sz="0" w:space="0" w:color="auto"/>
                                              </w:divBdr>
                                              <w:divsChild>
                                                <w:div w:id="836845718">
                                                  <w:marLeft w:val="0"/>
                                                  <w:marRight w:val="0"/>
                                                  <w:marTop w:val="0"/>
                                                  <w:marBottom w:val="0"/>
                                                  <w:divBdr>
                                                    <w:top w:val="none" w:sz="0" w:space="0" w:color="auto"/>
                                                    <w:left w:val="none" w:sz="0" w:space="0" w:color="auto"/>
                                                    <w:bottom w:val="none" w:sz="0" w:space="0" w:color="auto"/>
                                                    <w:right w:val="none" w:sz="0" w:space="0" w:color="auto"/>
                                                  </w:divBdr>
                                                </w:div>
                                                <w:div w:id="16412265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404449664">
                                          <w:marLeft w:val="0"/>
                                          <w:marRight w:val="0"/>
                                          <w:marTop w:val="240"/>
                                          <w:marBottom w:val="240"/>
                                          <w:divBdr>
                                            <w:top w:val="none" w:sz="0" w:space="0" w:color="auto"/>
                                            <w:left w:val="none" w:sz="0" w:space="0" w:color="auto"/>
                                            <w:bottom w:val="none" w:sz="0" w:space="0" w:color="auto"/>
                                            <w:right w:val="none" w:sz="0" w:space="0" w:color="auto"/>
                                          </w:divBdr>
                                        </w:div>
                                        <w:div w:id="1933051475">
                                          <w:marLeft w:val="0"/>
                                          <w:marRight w:val="0"/>
                                          <w:marTop w:val="240"/>
                                          <w:marBottom w:val="240"/>
                                          <w:divBdr>
                                            <w:top w:val="none" w:sz="0" w:space="0" w:color="auto"/>
                                            <w:left w:val="none" w:sz="0" w:space="0" w:color="auto"/>
                                            <w:bottom w:val="none" w:sz="0" w:space="0" w:color="auto"/>
                                            <w:right w:val="none" w:sz="0" w:space="0" w:color="auto"/>
                                          </w:divBdr>
                                        </w:div>
                                        <w:div w:id="426971968">
                                          <w:marLeft w:val="0"/>
                                          <w:marRight w:val="0"/>
                                          <w:marTop w:val="240"/>
                                          <w:marBottom w:val="240"/>
                                          <w:divBdr>
                                            <w:top w:val="none" w:sz="0" w:space="0" w:color="auto"/>
                                            <w:left w:val="none" w:sz="0" w:space="0" w:color="auto"/>
                                            <w:bottom w:val="none" w:sz="0" w:space="0" w:color="auto"/>
                                            <w:right w:val="none" w:sz="0" w:space="0" w:color="auto"/>
                                          </w:divBdr>
                                        </w:div>
                                      </w:divsChild>
                                    </w:div>
                                    <w:div w:id="2114589146">
                                      <w:marLeft w:val="0"/>
                                      <w:marRight w:val="0"/>
                                      <w:marTop w:val="0"/>
                                      <w:marBottom w:val="0"/>
                                      <w:divBdr>
                                        <w:top w:val="none" w:sz="0" w:space="0" w:color="auto"/>
                                        <w:left w:val="none" w:sz="0" w:space="0" w:color="auto"/>
                                        <w:bottom w:val="none" w:sz="0" w:space="0" w:color="auto"/>
                                        <w:right w:val="none" w:sz="0" w:space="0" w:color="auto"/>
                                      </w:divBdr>
                                      <w:divsChild>
                                        <w:div w:id="1381904819">
                                          <w:marLeft w:val="0"/>
                                          <w:marRight w:val="0"/>
                                          <w:marTop w:val="0"/>
                                          <w:marBottom w:val="0"/>
                                          <w:divBdr>
                                            <w:top w:val="none" w:sz="0" w:space="0" w:color="auto"/>
                                            <w:left w:val="none" w:sz="0" w:space="0" w:color="auto"/>
                                            <w:bottom w:val="none" w:sz="0" w:space="0" w:color="auto"/>
                                            <w:right w:val="none" w:sz="0" w:space="0" w:color="auto"/>
                                          </w:divBdr>
                                          <w:divsChild>
                                            <w:div w:id="586620459">
                                              <w:marLeft w:val="0"/>
                                              <w:marRight w:val="0"/>
                                              <w:marTop w:val="0"/>
                                              <w:marBottom w:val="0"/>
                                              <w:divBdr>
                                                <w:top w:val="none" w:sz="0" w:space="0" w:color="auto"/>
                                                <w:left w:val="none" w:sz="0" w:space="0" w:color="auto"/>
                                                <w:bottom w:val="none" w:sz="0" w:space="0" w:color="auto"/>
                                                <w:right w:val="none" w:sz="0" w:space="0" w:color="auto"/>
                                              </w:divBdr>
                                              <w:divsChild>
                                                <w:div w:id="393165839">
                                                  <w:marLeft w:val="0"/>
                                                  <w:marRight w:val="0"/>
                                                  <w:marTop w:val="0"/>
                                                  <w:marBottom w:val="0"/>
                                                  <w:divBdr>
                                                    <w:top w:val="none" w:sz="0" w:space="0" w:color="auto"/>
                                                    <w:left w:val="none" w:sz="0" w:space="0" w:color="auto"/>
                                                    <w:bottom w:val="none" w:sz="0" w:space="0" w:color="auto"/>
                                                    <w:right w:val="none" w:sz="0" w:space="0" w:color="auto"/>
                                                  </w:divBdr>
                                                  <w:divsChild>
                                                    <w:div w:id="470174600">
                                                      <w:marLeft w:val="0"/>
                                                      <w:marRight w:val="0"/>
                                                      <w:marTop w:val="0"/>
                                                      <w:marBottom w:val="0"/>
                                                      <w:divBdr>
                                                        <w:top w:val="none" w:sz="0" w:space="0" w:color="auto"/>
                                                        <w:left w:val="none" w:sz="0" w:space="0" w:color="auto"/>
                                                        <w:bottom w:val="none" w:sz="0" w:space="0" w:color="auto"/>
                                                        <w:right w:val="none" w:sz="0" w:space="0" w:color="auto"/>
                                                      </w:divBdr>
                                                    </w:div>
                                                    <w:div w:id="114150624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72153531">
                                              <w:marLeft w:val="0"/>
                                              <w:marRight w:val="0"/>
                                              <w:marTop w:val="0"/>
                                              <w:marBottom w:val="0"/>
                                              <w:divBdr>
                                                <w:top w:val="none" w:sz="0" w:space="0" w:color="auto"/>
                                                <w:left w:val="none" w:sz="0" w:space="0" w:color="auto"/>
                                                <w:bottom w:val="none" w:sz="0" w:space="0" w:color="auto"/>
                                                <w:right w:val="none" w:sz="0" w:space="0" w:color="auto"/>
                                              </w:divBdr>
                                            </w:div>
                                            <w:div w:id="421268767">
                                              <w:marLeft w:val="0"/>
                                              <w:marRight w:val="0"/>
                                              <w:marTop w:val="0"/>
                                              <w:marBottom w:val="0"/>
                                              <w:divBdr>
                                                <w:top w:val="none" w:sz="0" w:space="0" w:color="auto"/>
                                                <w:left w:val="none" w:sz="0" w:space="0" w:color="auto"/>
                                                <w:bottom w:val="none" w:sz="0" w:space="0" w:color="auto"/>
                                                <w:right w:val="none" w:sz="0" w:space="0" w:color="auto"/>
                                              </w:divBdr>
                                            </w:div>
                                            <w:div w:id="1956595042">
                                              <w:marLeft w:val="0"/>
                                              <w:marRight w:val="0"/>
                                              <w:marTop w:val="0"/>
                                              <w:marBottom w:val="0"/>
                                              <w:divBdr>
                                                <w:top w:val="none" w:sz="0" w:space="0" w:color="auto"/>
                                                <w:left w:val="none" w:sz="0" w:space="0" w:color="auto"/>
                                                <w:bottom w:val="none" w:sz="0" w:space="0" w:color="auto"/>
                                                <w:right w:val="none" w:sz="0" w:space="0" w:color="auto"/>
                                              </w:divBdr>
                                            </w:div>
                                          </w:divsChild>
                                        </w:div>
                                        <w:div w:id="7408612">
                                          <w:marLeft w:val="0"/>
                                          <w:marRight w:val="0"/>
                                          <w:marTop w:val="0"/>
                                          <w:marBottom w:val="0"/>
                                          <w:divBdr>
                                            <w:top w:val="none" w:sz="0" w:space="0" w:color="auto"/>
                                            <w:left w:val="none" w:sz="0" w:space="0" w:color="auto"/>
                                            <w:bottom w:val="none" w:sz="0" w:space="0" w:color="auto"/>
                                            <w:right w:val="none" w:sz="0" w:space="0" w:color="auto"/>
                                          </w:divBdr>
                                          <w:divsChild>
                                            <w:div w:id="176577289">
                                              <w:marLeft w:val="0"/>
                                              <w:marRight w:val="0"/>
                                              <w:marTop w:val="0"/>
                                              <w:marBottom w:val="0"/>
                                              <w:divBdr>
                                                <w:top w:val="none" w:sz="0" w:space="0" w:color="auto"/>
                                                <w:left w:val="none" w:sz="0" w:space="0" w:color="auto"/>
                                                <w:bottom w:val="none" w:sz="0" w:space="0" w:color="auto"/>
                                                <w:right w:val="none" w:sz="0" w:space="0" w:color="auto"/>
                                              </w:divBdr>
                                              <w:divsChild>
                                                <w:div w:id="239407869">
                                                  <w:marLeft w:val="0"/>
                                                  <w:marRight w:val="0"/>
                                                  <w:marTop w:val="0"/>
                                                  <w:marBottom w:val="0"/>
                                                  <w:divBdr>
                                                    <w:top w:val="none" w:sz="0" w:space="0" w:color="auto"/>
                                                    <w:left w:val="none" w:sz="0" w:space="0" w:color="auto"/>
                                                    <w:bottom w:val="none" w:sz="0" w:space="0" w:color="auto"/>
                                                    <w:right w:val="none" w:sz="0" w:space="0" w:color="auto"/>
                                                  </w:divBdr>
                                                  <w:divsChild>
                                                    <w:div w:id="895707134">
                                                      <w:marLeft w:val="0"/>
                                                      <w:marRight w:val="0"/>
                                                      <w:marTop w:val="0"/>
                                                      <w:marBottom w:val="0"/>
                                                      <w:divBdr>
                                                        <w:top w:val="none" w:sz="0" w:space="0" w:color="auto"/>
                                                        <w:left w:val="none" w:sz="0" w:space="0" w:color="auto"/>
                                                        <w:bottom w:val="none" w:sz="0" w:space="0" w:color="auto"/>
                                                        <w:right w:val="none" w:sz="0" w:space="0" w:color="auto"/>
                                                      </w:divBdr>
                                                    </w:div>
                                                    <w:div w:id="83114265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288823019">
                                          <w:marLeft w:val="0"/>
                                          <w:marRight w:val="0"/>
                                          <w:marTop w:val="0"/>
                                          <w:marBottom w:val="0"/>
                                          <w:divBdr>
                                            <w:top w:val="none" w:sz="0" w:space="0" w:color="auto"/>
                                            <w:left w:val="none" w:sz="0" w:space="0" w:color="auto"/>
                                            <w:bottom w:val="none" w:sz="0" w:space="0" w:color="auto"/>
                                            <w:right w:val="none" w:sz="0" w:space="0" w:color="auto"/>
                                          </w:divBdr>
                                          <w:divsChild>
                                            <w:div w:id="39135695">
                                              <w:marLeft w:val="0"/>
                                              <w:marRight w:val="0"/>
                                              <w:marTop w:val="0"/>
                                              <w:marBottom w:val="0"/>
                                              <w:divBdr>
                                                <w:top w:val="none" w:sz="0" w:space="0" w:color="auto"/>
                                                <w:left w:val="none" w:sz="0" w:space="0" w:color="auto"/>
                                                <w:bottom w:val="none" w:sz="0" w:space="0" w:color="auto"/>
                                                <w:right w:val="none" w:sz="0" w:space="0" w:color="auto"/>
                                              </w:divBdr>
                                              <w:divsChild>
                                                <w:div w:id="31275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575344">
                                          <w:marLeft w:val="0"/>
                                          <w:marRight w:val="0"/>
                                          <w:marTop w:val="0"/>
                                          <w:marBottom w:val="0"/>
                                          <w:divBdr>
                                            <w:top w:val="none" w:sz="0" w:space="0" w:color="auto"/>
                                            <w:left w:val="none" w:sz="0" w:space="0" w:color="auto"/>
                                            <w:bottom w:val="none" w:sz="0" w:space="0" w:color="auto"/>
                                            <w:right w:val="none" w:sz="0" w:space="0" w:color="auto"/>
                                          </w:divBdr>
                                          <w:divsChild>
                                            <w:div w:id="1259633311">
                                              <w:marLeft w:val="0"/>
                                              <w:marRight w:val="0"/>
                                              <w:marTop w:val="0"/>
                                              <w:marBottom w:val="0"/>
                                              <w:divBdr>
                                                <w:top w:val="none" w:sz="0" w:space="0" w:color="auto"/>
                                                <w:left w:val="none" w:sz="0" w:space="0" w:color="auto"/>
                                                <w:bottom w:val="none" w:sz="0" w:space="0" w:color="auto"/>
                                                <w:right w:val="none" w:sz="0" w:space="0" w:color="auto"/>
                                              </w:divBdr>
                                              <w:divsChild>
                                                <w:div w:id="116859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180511">
                                          <w:marLeft w:val="0"/>
                                          <w:marRight w:val="0"/>
                                          <w:marTop w:val="0"/>
                                          <w:marBottom w:val="0"/>
                                          <w:divBdr>
                                            <w:top w:val="none" w:sz="0" w:space="0" w:color="auto"/>
                                            <w:left w:val="none" w:sz="0" w:space="0" w:color="auto"/>
                                            <w:bottom w:val="none" w:sz="0" w:space="0" w:color="auto"/>
                                            <w:right w:val="none" w:sz="0" w:space="0" w:color="auto"/>
                                          </w:divBdr>
                                          <w:divsChild>
                                            <w:div w:id="1326083909">
                                              <w:marLeft w:val="0"/>
                                              <w:marRight w:val="0"/>
                                              <w:marTop w:val="0"/>
                                              <w:marBottom w:val="0"/>
                                              <w:divBdr>
                                                <w:top w:val="none" w:sz="0" w:space="0" w:color="auto"/>
                                                <w:left w:val="none" w:sz="0" w:space="0" w:color="auto"/>
                                                <w:bottom w:val="none" w:sz="0" w:space="0" w:color="auto"/>
                                                <w:right w:val="none" w:sz="0" w:space="0" w:color="auto"/>
                                              </w:divBdr>
                                              <w:divsChild>
                                                <w:div w:id="163259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513998">
                                          <w:marLeft w:val="0"/>
                                          <w:marRight w:val="0"/>
                                          <w:marTop w:val="0"/>
                                          <w:marBottom w:val="0"/>
                                          <w:divBdr>
                                            <w:top w:val="none" w:sz="0" w:space="0" w:color="auto"/>
                                            <w:left w:val="none" w:sz="0" w:space="0" w:color="auto"/>
                                            <w:bottom w:val="none" w:sz="0" w:space="0" w:color="auto"/>
                                            <w:right w:val="none" w:sz="0" w:space="0" w:color="auto"/>
                                          </w:divBdr>
                                          <w:divsChild>
                                            <w:div w:id="1237788464">
                                              <w:marLeft w:val="0"/>
                                              <w:marRight w:val="0"/>
                                              <w:marTop w:val="0"/>
                                              <w:marBottom w:val="0"/>
                                              <w:divBdr>
                                                <w:top w:val="none" w:sz="0" w:space="0" w:color="auto"/>
                                                <w:left w:val="none" w:sz="0" w:space="0" w:color="auto"/>
                                                <w:bottom w:val="none" w:sz="0" w:space="0" w:color="auto"/>
                                                <w:right w:val="none" w:sz="0" w:space="0" w:color="auto"/>
                                              </w:divBdr>
                                              <w:divsChild>
                                                <w:div w:id="7104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468789">
                                          <w:marLeft w:val="0"/>
                                          <w:marRight w:val="0"/>
                                          <w:marTop w:val="0"/>
                                          <w:marBottom w:val="0"/>
                                          <w:divBdr>
                                            <w:top w:val="none" w:sz="0" w:space="0" w:color="auto"/>
                                            <w:left w:val="none" w:sz="0" w:space="0" w:color="auto"/>
                                            <w:bottom w:val="none" w:sz="0" w:space="0" w:color="auto"/>
                                            <w:right w:val="none" w:sz="0" w:space="0" w:color="auto"/>
                                          </w:divBdr>
                                          <w:divsChild>
                                            <w:div w:id="944340705">
                                              <w:marLeft w:val="0"/>
                                              <w:marRight w:val="0"/>
                                              <w:marTop w:val="0"/>
                                              <w:marBottom w:val="0"/>
                                              <w:divBdr>
                                                <w:top w:val="none" w:sz="0" w:space="0" w:color="auto"/>
                                                <w:left w:val="none" w:sz="0" w:space="0" w:color="auto"/>
                                                <w:bottom w:val="none" w:sz="0" w:space="0" w:color="auto"/>
                                                <w:right w:val="none" w:sz="0" w:space="0" w:color="auto"/>
                                              </w:divBdr>
                                              <w:divsChild>
                                                <w:div w:id="54047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84961">
                                          <w:marLeft w:val="0"/>
                                          <w:marRight w:val="0"/>
                                          <w:marTop w:val="0"/>
                                          <w:marBottom w:val="0"/>
                                          <w:divBdr>
                                            <w:top w:val="none" w:sz="0" w:space="0" w:color="auto"/>
                                            <w:left w:val="none" w:sz="0" w:space="0" w:color="auto"/>
                                            <w:bottom w:val="none" w:sz="0" w:space="0" w:color="auto"/>
                                            <w:right w:val="none" w:sz="0" w:space="0" w:color="auto"/>
                                          </w:divBdr>
                                          <w:divsChild>
                                            <w:div w:id="1354112582">
                                              <w:marLeft w:val="0"/>
                                              <w:marRight w:val="0"/>
                                              <w:marTop w:val="0"/>
                                              <w:marBottom w:val="0"/>
                                              <w:divBdr>
                                                <w:top w:val="none" w:sz="0" w:space="0" w:color="auto"/>
                                                <w:left w:val="none" w:sz="0" w:space="0" w:color="auto"/>
                                                <w:bottom w:val="none" w:sz="0" w:space="0" w:color="auto"/>
                                                <w:right w:val="none" w:sz="0" w:space="0" w:color="auto"/>
                                              </w:divBdr>
                                              <w:divsChild>
                                                <w:div w:id="58962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058334">
                                          <w:marLeft w:val="0"/>
                                          <w:marRight w:val="0"/>
                                          <w:marTop w:val="0"/>
                                          <w:marBottom w:val="0"/>
                                          <w:divBdr>
                                            <w:top w:val="none" w:sz="0" w:space="0" w:color="auto"/>
                                            <w:left w:val="none" w:sz="0" w:space="0" w:color="auto"/>
                                            <w:bottom w:val="none" w:sz="0" w:space="0" w:color="auto"/>
                                            <w:right w:val="none" w:sz="0" w:space="0" w:color="auto"/>
                                          </w:divBdr>
                                          <w:divsChild>
                                            <w:div w:id="308749582">
                                              <w:marLeft w:val="0"/>
                                              <w:marRight w:val="0"/>
                                              <w:marTop w:val="0"/>
                                              <w:marBottom w:val="0"/>
                                              <w:divBdr>
                                                <w:top w:val="none" w:sz="0" w:space="0" w:color="auto"/>
                                                <w:left w:val="none" w:sz="0" w:space="0" w:color="auto"/>
                                                <w:bottom w:val="none" w:sz="0" w:space="0" w:color="auto"/>
                                                <w:right w:val="none" w:sz="0" w:space="0" w:color="auto"/>
                                              </w:divBdr>
                                              <w:divsChild>
                                                <w:div w:id="172741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336114">
                                          <w:marLeft w:val="0"/>
                                          <w:marRight w:val="0"/>
                                          <w:marTop w:val="0"/>
                                          <w:marBottom w:val="0"/>
                                          <w:divBdr>
                                            <w:top w:val="none" w:sz="0" w:space="0" w:color="auto"/>
                                            <w:left w:val="none" w:sz="0" w:space="0" w:color="auto"/>
                                            <w:bottom w:val="none" w:sz="0" w:space="0" w:color="auto"/>
                                            <w:right w:val="none" w:sz="0" w:space="0" w:color="auto"/>
                                          </w:divBdr>
                                          <w:divsChild>
                                            <w:div w:id="1752851472">
                                              <w:marLeft w:val="0"/>
                                              <w:marRight w:val="0"/>
                                              <w:marTop w:val="0"/>
                                              <w:marBottom w:val="0"/>
                                              <w:divBdr>
                                                <w:top w:val="none" w:sz="0" w:space="0" w:color="auto"/>
                                                <w:left w:val="none" w:sz="0" w:space="0" w:color="auto"/>
                                                <w:bottom w:val="none" w:sz="0" w:space="0" w:color="auto"/>
                                                <w:right w:val="none" w:sz="0" w:space="0" w:color="auto"/>
                                              </w:divBdr>
                                              <w:divsChild>
                                                <w:div w:id="99765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146184">
                                          <w:marLeft w:val="0"/>
                                          <w:marRight w:val="0"/>
                                          <w:marTop w:val="0"/>
                                          <w:marBottom w:val="0"/>
                                          <w:divBdr>
                                            <w:top w:val="none" w:sz="0" w:space="0" w:color="auto"/>
                                            <w:left w:val="none" w:sz="0" w:space="0" w:color="auto"/>
                                            <w:bottom w:val="none" w:sz="0" w:space="0" w:color="auto"/>
                                            <w:right w:val="none" w:sz="0" w:space="0" w:color="auto"/>
                                          </w:divBdr>
                                          <w:divsChild>
                                            <w:div w:id="229393063">
                                              <w:marLeft w:val="0"/>
                                              <w:marRight w:val="0"/>
                                              <w:marTop w:val="0"/>
                                              <w:marBottom w:val="0"/>
                                              <w:divBdr>
                                                <w:top w:val="none" w:sz="0" w:space="0" w:color="auto"/>
                                                <w:left w:val="none" w:sz="0" w:space="0" w:color="auto"/>
                                                <w:bottom w:val="none" w:sz="0" w:space="0" w:color="auto"/>
                                                <w:right w:val="none" w:sz="0" w:space="0" w:color="auto"/>
                                              </w:divBdr>
                                              <w:divsChild>
                                                <w:div w:id="156553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1658">
                                          <w:marLeft w:val="0"/>
                                          <w:marRight w:val="0"/>
                                          <w:marTop w:val="0"/>
                                          <w:marBottom w:val="0"/>
                                          <w:divBdr>
                                            <w:top w:val="none" w:sz="0" w:space="0" w:color="auto"/>
                                            <w:left w:val="none" w:sz="0" w:space="0" w:color="auto"/>
                                            <w:bottom w:val="none" w:sz="0" w:space="0" w:color="auto"/>
                                            <w:right w:val="none" w:sz="0" w:space="0" w:color="auto"/>
                                          </w:divBdr>
                                          <w:divsChild>
                                            <w:div w:id="560796474">
                                              <w:marLeft w:val="0"/>
                                              <w:marRight w:val="0"/>
                                              <w:marTop w:val="75"/>
                                              <w:marBottom w:val="0"/>
                                              <w:divBdr>
                                                <w:top w:val="none" w:sz="0" w:space="0" w:color="auto"/>
                                                <w:left w:val="none" w:sz="0" w:space="0" w:color="auto"/>
                                                <w:bottom w:val="none" w:sz="0" w:space="0" w:color="auto"/>
                                                <w:right w:val="none" w:sz="0" w:space="0" w:color="auto"/>
                                              </w:divBdr>
                                              <w:divsChild>
                                                <w:div w:id="80681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89600">
                                          <w:marLeft w:val="0"/>
                                          <w:marRight w:val="0"/>
                                          <w:marTop w:val="0"/>
                                          <w:marBottom w:val="0"/>
                                          <w:divBdr>
                                            <w:top w:val="none" w:sz="0" w:space="0" w:color="auto"/>
                                            <w:left w:val="none" w:sz="0" w:space="0" w:color="auto"/>
                                            <w:bottom w:val="none" w:sz="0" w:space="0" w:color="auto"/>
                                            <w:right w:val="none" w:sz="0" w:space="0" w:color="auto"/>
                                          </w:divBdr>
                                          <w:divsChild>
                                            <w:div w:id="1046680292">
                                              <w:marLeft w:val="0"/>
                                              <w:marRight w:val="0"/>
                                              <w:marTop w:val="0"/>
                                              <w:marBottom w:val="0"/>
                                              <w:divBdr>
                                                <w:top w:val="none" w:sz="0" w:space="0" w:color="auto"/>
                                                <w:left w:val="none" w:sz="0" w:space="0" w:color="auto"/>
                                                <w:bottom w:val="none" w:sz="0" w:space="0" w:color="auto"/>
                                                <w:right w:val="none" w:sz="0" w:space="0" w:color="auto"/>
                                              </w:divBdr>
                                              <w:divsChild>
                                                <w:div w:id="37050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256979">
                                          <w:marLeft w:val="0"/>
                                          <w:marRight w:val="0"/>
                                          <w:marTop w:val="0"/>
                                          <w:marBottom w:val="0"/>
                                          <w:divBdr>
                                            <w:top w:val="none" w:sz="0" w:space="0" w:color="auto"/>
                                            <w:left w:val="none" w:sz="0" w:space="0" w:color="auto"/>
                                            <w:bottom w:val="none" w:sz="0" w:space="0" w:color="auto"/>
                                            <w:right w:val="none" w:sz="0" w:space="0" w:color="auto"/>
                                          </w:divBdr>
                                          <w:divsChild>
                                            <w:div w:id="447623596">
                                              <w:marLeft w:val="0"/>
                                              <w:marRight w:val="0"/>
                                              <w:marTop w:val="0"/>
                                              <w:marBottom w:val="0"/>
                                              <w:divBdr>
                                                <w:top w:val="none" w:sz="0" w:space="0" w:color="auto"/>
                                                <w:left w:val="none" w:sz="0" w:space="0" w:color="auto"/>
                                                <w:bottom w:val="none" w:sz="0" w:space="0" w:color="auto"/>
                                                <w:right w:val="none" w:sz="0" w:space="0" w:color="auto"/>
                                              </w:divBdr>
                                              <w:divsChild>
                                                <w:div w:id="35504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609951">
                                          <w:marLeft w:val="0"/>
                                          <w:marRight w:val="0"/>
                                          <w:marTop w:val="0"/>
                                          <w:marBottom w:val="0"/>
                                          <w:divBdr>
                                            <w:top w:val="none" w:sz="0" w:space="0" w:color="auto"/>
                                            <w:left w:val="none" w:sz="0" w:space="0" w:color="auto"/>
                                            <w:bottom w:val="none" w:sz="0" w:space="0" w:color="auto"/>
                                            <w:right w:val="none" w:sz="0" w:space="0" w:color="auto"/>
                                          </w:divBdr>
                                          <w:divsChild>
                                            <w:div w:id="1808739742">
                                              <w:marLeft w:val="0"/>
                                              <w:marRight w:val="0"/>
                                              <w:marTop w:val="0"/>
                                              <w:marBottom w:val="0"/>
                                              <w:divBdr>
                                                <w:top w:val="none" w:sz="0" w:space="0" w:color="auto"/>
                                                <w:left w:val="none" w:sz="0" w:space="0" w:color="auto"/>
                                                <w:bottom w:val="none" w:sz="0" w:space="0" w:color="auto"/>
                                                <w:right w:val="none" w:sz="0" w:space="0" w:color="auto"/>
                                              </w:divBdr>
                                              <w:divsChild>
                                                <w:div w:id="159477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232958">
                                          <w:marLeft w:val="0"/>
                                          <w:marRight w:val="0"/>
                                          <w:marTop w:val="0"/>
                                          <w:marBottom w:val="0"/>
                                          <w:divBdr>
                                            <w:top w:val="none" w:sz="0" w:space="0" w:color="auto"/>
                                            <w:left w:val="none" w:sz="0" w:space="0" w:color="auto"/>
                                            <w:bottom w:val="none" w:sz="0" w:space="0" w:color="auto"/>
                                            <w:right w:val="none" w:sz="0" w:space="0" w:color="auto"/>
                                          </w:divBdr>
                                          <w:divsChild>
                                            <w:div w:id="565798002">
                                              <w:marLeft w:val="0"/>
                                              <w:marRight w:val="0"/>
                                              <w:marTop w:val="0"/>
                                              <w:marBottom w:val="0"/>
                                              <w:divBdr>
                                                <w:top w:val="none" w:sz="0" w:space="0" w:color="auto"/>
                                                <w:left w:val="none" w:sz="0" w:space="0" w:color="auto"/>
                                                <w:bottom w:val="none" w:sz="0" w:space="0" w:color="auto"/>
                                                <w:right w:val="none" w:sz="0" w:space="0" w:color="auto"/>
                                              </w:divBdr>
                                              <w:divsChild>
                                                <w:div w:id="3142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954797">
                                          <w:marLeft w:val="0"/>
                                          <w:marRight w:val="0"/>
                                          <w:marTop w:val="0"/>
                                          <w:marBottom w:val="0"/>
                                          <w:divBdr>
                                            <w:top w:val="none" w:sz="0" w:space="0" w:color="auto"/>
                                            <w:left w:val="none" w:sz="0" w:space="0" w:color="auto"/>
                                            <w:bottom w:val="none" w:sz="0" w:space="0" w:color="auto"/>
                                            <w:right w:val="none" w:sz="0" w:space="0" w:color="auto"/>
                                          </w:divBdr>
                                          <w:divsChild>
                                            <w:div w:id="558438205">
                                              <w:marLeft w:val="0"/>
                                              <w:marRight w:val="0"/>
                                              <w:marTop w:val="0"/>
                                              <w:marBottom w:val="0"/>
                                              <w:divBdr>
                                                <w:top w:val="none" w:sz="0" w:space="0" w:color="auto"/>
                                                <w:left w:val="none" w:sz="0" w:space="0" w:color="auto"/>
                                                <w:bottom w:val="none" w:sz="0" w:space="0" w:color="auto"/>
                                                <w:right w:val="none" w:sz="0" w:space="0" w:color="auto"/>
                                              </w:divBdr>
                                              <w:divsChild>
                                                <w:div w:id="80184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901163">
                                          <w:marLeft w:val="0"/>
                                          <w:marRight w:val="0"/>
                                          <w:marTop w:val="0"/>
                                          <w:marBottom w:val="0"/>
                                          <w:divBdr>
                                            <w:top w:val="none" w:sz="0" w:space="0" w:color="auto"/>
                                            <w:left w:val="none" w:sz="0" w:space="0" w:color="auto"/>
                                            <w:bottom w:val="none" w:sz="0" w:space="0" w:color="auto"/>
                                            <w:right w:val="none" w:sz="0" w:space="0" w:color="auto"/>
                                          </w:divBdr>
                                          <w:divsChild>
                                            <w:div w:id="936399676">
                                              <w:marLeft w:val="0"/>
                                              <w:marRight w:val="0"/>
                                              <w:marTop w:val="0"/>
                                              <w:marBottom w:val="0"/>
                                              <w:divBdr>
                                                <w:top w:val="none" w:sz="0" w:space="0" w:color="auto"/>
                                                <w:left w:val="none" w:sz="0" w:space="0" w:color="auto"/>
                                                <w:bottom w:val="none" w:sz="0" w:space="0" w:color="auto"/>
                                                <w:right w:val="none" w:sz="0" w:space="0" w:color="auto"/>
                                              </w:divBdr>
                                              <w:divsChild>
                                                <w:div w:id="129205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280371">
                                          <w:marLeft w:val="0"/>
                                          <w:marRight w:val="0"/>
                                          <w:marTop w:val="0"/>
                                          <w:marBottom w:val="0"/>
                                          <w:divBdr>
                                            <w:top w:val="none" w:sz="0" w:space="0" w:color="auto"/>
                                            <w:left w:val="none" w:sz="0" w:space="0" w:color="auto"/>
                                            <w:bottom w:val="none" w:sz="0" w:space="0" w:color="auto"/>
                                            <w:right w:val="none" w:sz="0" w:space="0" w:color="auto"/>
                                          </w:divBdr>
                                          <w:divsChild>
                                            <w:div w:id="992567519">
                                              <w:marLeft w:val="0"/>
                                              <w:marRight w:val="0"/>
                                              <w:marTop w:val="0"/>
                                              <w:marBottom w:val="0"/>
                                              <w:divBdr>
                                                <w:top w:val="none" w:sz="0" w:space="0" w:color="auto"/>
                                                <w:left w:val="none" w:sz="0" w:space="0" w:color="auto"/>
                                                <w:bottom w:val="none" w:sz="0" w:space="0" w:color="auto"/>
                                                <w:right w:val="none" w:sz="0" w:space="0" w:color="auto"/>
                                              </w:divBdr>
                                              <w:divsChild>
                                                <w:div w:id="64378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336031">
                                          <w:marLeft w:val="0"/>
                                          <w:marRight w:val="0"/>
                                          <w:marTop w:val="0"/>
                                          <w:marBottom w:val="0"/>
                                          <w:divBdr>
                                            <w:top w:val="none" w:sz="0" w:space="0" w:color="auto"/>
                                            <w:left w:val="none" w:sz="0" w:space="0" w:color="auto"/>
                                            <w:bottom w:val="none" w:sz="0" w:space="0" w:color="auto"/>
                                            <w:right w:val="none" w:sz="0" w:space="0" w:color="auto"/>
                                          </w:divBdr>
                                          <w:divsChild>
                                            <w:div w:id="235019622">
                                              <w:marLeft w:val="0"/>
                                              <w:marRight w:val="0"/>
                                              <w:marTop w:val="0"/>
                                              <w:marBottom w:val="0"/>
                                              <w:divBdr>
                                                <w:top w:val="none" w:sz="0" w:space="0" w:color="auto"/>
                                                <w:left w:val="none" w:sz="0" w:space="0" w:color="auto"/>
                                                <w:bottom w:val="none" w:sz="0" w:space="0" w:color="auto"/>
                                                <w:right w:val="none" w:sz="0" w:space="0" w:color="auto"/>
                                              </w:divBdr>
                                              <w:divsChild>
                                                <w:div w:id="15519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621221">
                                          <w:marLeft w:val="0"/>
                                          <w:marRight w:val="0"/>
                                          <w:marTop w:val="0"/>
                                          <w:marBottom w:val="0"/>
                                          <w:divBdr>
                                            <w:top w:val="none" w:sz="0" w:space="0" w:color="auto"/>
                                            <w:left w:val="none" w:sz="0" w:space="0" w:color="auto"/>
                                            <w:bottom w:val="none" w:sz="0" w:space="0" w:color="auto"/>
                                            <w:right w:val="none" w:sz="0" w:space="0" w:color="auto"/>
                                          </w:divBdr>
                                          <w:divsChild>
                                            <w:div w:id="57945686">
                                              <w:marLeft w:val="0"/>
                                              <w:marRight w:val="0"/>
                                              <w:marTop w:val="0"/>
                                              <w:marBottom w:val="0"/>
                                              <w:divBdr>
                                                <w:top w:val="none" w:sz="0" w:space="0" w:color="auto"/>
                                                <w:left w:val="none" w:sz="0" w:space="0" w:color="auto"/>
                                                <w:bottom w:val="none" w:sz="0" w:space="0" w:color="auto"/>
                                                <w:right w:val="none" w:sz="0" w:space="0" w:color="auto"/>
                                              </w:divBdr>
                                              <w:divsChild>
                                                <w:div w:id="127227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137645">
                                          <w:marLeft w:val="0"/>
                                          <w:marRight w:val="0"/>
                                          <w:marTop w:val="0"/>
                                          <w:marBottom w:val="0"/>
                                          <w:divBdr>
                                            <w:top w:val="none" w:sz="0" w:space="0" w:color="auto"/>
                                            <w:left w:val="none" w:sz="0" w:space="0" w:color="auto"/>
                                            <w:bottom w:val="none" w:sz="0" w:space="0" w:color="auto"/>
                                            <w:right w:val="none" w:sz="0" w:space="0" w:color="auto"/>
                                          </w:divBdr>
                                          <w:divsChild>
                                            <w:div w:id="1517882402">
                                              <w:marLeft w:val="0"/>
                                              <w:marRight w:val="0"/>
                                              <w:marTop w:val="75"/>
                                              <w:marBottom w:val="0"/>
                                              <w:divBdr>
                                                <w:top w:val="none" w:sz="0" w:space="0" w:color="auto"/>
                                                <w:left w:val="none" w:sz="0" w:space="0" w:color="auto"/>
                                                <w:bottom w:val="none" w:sz="0" w:space="0" w:color="auto"/>
                                                <w:right w:val="none" w:sz="0" w:space="0" w:color="auto"/>
                                              </w:divBdr>
                                              <w:divsChild>
                                                <w:div w:id="181259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141483">
                                          <w:marLeft w:val="0"/>
                                          <w:marRight w:val="0"/>
                                          <w:marTop w:val="0"/>
                                          <w:marBottom w:val="0"/>
                                          <w:divBdr>
                                            <w:top w:val="none" w:sz="0" w:space="0" w:color="auto"/>
                                            <w:left w:val="none" w:sz="0" w:space="0" w:color="auto"/>
                                            <w:bottom w:val="none" w:sz="0" w:space="0" w:color="auto"/>
                                            <w:right w:val="none" w:sz="0" w:space="0" w:color="auto"/>
                                          </w:divBdr>
                                          <w:divsChild>
                                            <w:div w:id="1419869684">
                                              <w:marLeft w:val="0"/>
                                              <w:marRight w:val="0"/>
                                              <w:marTop w:val="0"/>
                                              <w:marBottom w:val="0"/>
                                              <w:divBdr>
                                                <w:top w:val="none" w:sz="0" w:space="0" w:color="auto"/>
                                                <w:left w:val="none" w:sz="0" w:space="0" w:color="auto"/>
                                                <w:bottom w:val="none" w:sz="0" w:space="0" w:color="auto"/>
                                                <w:right w:val="none" w:sz="0" w:space="0" w:color="auto"/>
                                              </w:divBdr>
                                              <w:divsChild>
                                                <w:div w:id="182623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266284">
                                          <w:marLeft w:val="0"/>
                                          <w:marRight w:val="0"/>
                                          <w:marTop w:val="0"/>
                                          <w:marBottom w:val="0"/>
                                          <w:divBdr>
                                            <w:top w:val="none" w:sz="0" w:space="0" w:color="auto"/>
                                            <w:left w:val="none" w:sz="0" w:space="0" w:color="auto"/>
                                            <w:bottom w:val="none" w:sz="0" w:space="0" w:color="auto"/>
                                            <w:right w:val="none" w:sz="0" w:space="0" w:color="auto"/>
                                          </w:divBdr>
                                          <w:divsChild>
                                            <w:div w:id="1175609543">
                                              <w:marLeft w:val="0"/>
                                              <w:marRight w:val="0"/>
                                              <w:marTop w:val="0"/>
                                              <w:marBottom w:val="0"/>
                                              <w:divBdr>
                                                <w:top w:val="none" w:sz="0" w:space="0" w:color="auto"/>
                                                <w:left w:val="none" w:sz="0" w:space="0" w:color="auto"/>
                                                <w:bottom w:val="none" w:sz="0" w:space="0" w:color="auto"/>
                                                <w:right w:val="none" w:sz="0" w:space="0" w:color="auto"/>
                                              </w:divBdr>
                                              <w:divsChild>
                                                <w:div w:id="36336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605468">
                                          <w:marLeft w:val="0"/>
                                          <w:marRight w:val="0"/>
                                          <w:marTop w:val="0"/>
                                          <w:marBottom w:val="0"/>
                                          <w:divBdr>
                                            <w:top w:val="none" w:sz="0" w:space="0" w:color="auto"/>
                                            <w:left w:val="none" w:sz="0" w:space="0" w:color="auto"/>
                                            <w:bottom w:val="none" w:sz="0" w:space="0" w:color="auto"/>
                                            <w:right w:val="none" w:sz="0" w:space="0" w:color="auto"/>
                                          </w:divBdr>
                                          <w:divsChild>
                                            <w:div w:id="443038337">
                                              <w:marLeft w:val="0"/>
                                              <w:marRight w:val="0"/>
                                              <w:marTop w:val="0"/>
                                              <w:marBottom w:val="0"/>
                                              <w:divBdr>
                                                <w:top w:val="none" w:sz="0" w:space="0" w:color="auto"/>
                                                <w:left w:val="none" w:sz="0" w:space="0" w:color="auto"/>
                                                <w:bottom w:val="none" w:sz="0" w:space="0" w:color="auto"/>
                                                <w:right w:val="none" w:sz="0" w:space="0" w:color="auto"/>
                                              </w:divBdr>
                                              <w:divsChild>
                                                <w:div w:id="56519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999261">
                                          <w:marLeft w:val="0"/>
                                          <w:marRight w:val="0"/>
                                          <w:marTop w:val="0"/>
                                          <w:marBottom w:val="0"/>
                                          <w:divBdr>
                                            <w:top w:val="none" w:sz="0" w:space="0" w:color="auto"/>
                                            <w:left w:val="none" w:sz="0" w:space="0" w:color="auto"/>
                                            <w:bottom w:val="none" w:sz="0" w:space="0" w:color="auto"/>
                                            <w:right w:val="none" w:sz="0" w:space="0" w:color="auto"/>
                                          </w:divBdr>
                                          <w:divsChild>
                                            <w:div w:id="1460803805">
                                              <w:marLeft w:val="0"/>
                                              <w:marRight w:val="0"/>
                                              <w:marTop w:val="0"/>
                                              <w:marBottom w:val="0"/>
                                              <w:divBdr>
                                                <w:top w:val="none" w:sz="0" w:space="0" w:color="auto"/>
                                                <w:left w:val="none" w:sz="0" w:space="0" w:color="auto"/>
                                                <w:bottom w:val="none" w:sz="0" w:space="0" w:color="auto"/>
                                                <w:right w:val="none" w:sz="0" w:space="0" w:color="auto"/>
                                              </w:divBdr>
                                              <w:divsChild>
                                                <w:div w:id="127142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930618">
                                          <w:marLeft w:val="0"/>
                                          <w:marRight w:val="0"/>
                                          <w:marTop w:val="0"/>
                                          <w:marBottom w:val="0"/>
                                          <w:divBdr>
                                            <w:top w:val="none" w:sz="0" w:space="0" w:color="auto"/>
                                            <w:left w:val="none" w:sz="0" w:space="0" w:color="auto"/>
                                            <w:bottom w:val="none" w:sz="0" w:space="0" w:color="auto"/>
                                            <w:right w:val="none" w:sz="0" w:space="0" w:color="auto"/>
                                          </w:divBdr>
                                          <w:divsChild>
                                            <w:div w:id="1903518716">
                                              <w:marLeft w:val="0"/>
                                              <w:marRight w:val="0"/>
                                              <w:marTop w:val="0"/>
                                              <w:marBottom w:val="0"/>
                                              <w:divBdr>
                                                <w:top w:val="none" w:sz="0" w:space="0" w:color="auto"/>
                                                <w:left w:val="none" w:sz="0" w:space="0" w:color="auto"/>
                                                <w:bottom w:val="none" w:sz="0" w:space="0" w:color="auto"/>
                                                <w:right w:val="none" w:sz="0" w:space="0" w:color="auto"/>
                                              </w:divBdr>
                                              <w:divsChild>
                                                <w:div w:id="82034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939750">
                                          <w:marLeft w:val="0"/>
                                          <w:marRight w:val="0"/>
                                          <w:marTop w:val="0"/>
                                          <w:marBottom w:val="0"/>
                                          <w:divBdr>
                                            <w:top w:val="none" w:sz="0" w:space="0" w:color="auto"/>
                                            <w:left w:val="none" w:sz="0" w:space="0" w:color="auto"/>
                                            <w:bottom w:val="none" w:sz="0" w:space="0" w:color="auto"/>
                                            <w:right w:val="none" w:sz="0" w:space="0" w:color="auto"/>
                                          </w:divBdr>
                                          <w:divsChild>
                                            <w:div w:id="915474483">
                                              <w:marLeft w:val="0"/>
                                              <w:marRight w:val="0"/>
                                              <w:marTop w:val="0"/>
                                              <w:marBottom w:val="0"/>
                                              <w:divBdr>
                                                <w:top w:val="none" w:sz="0" w:space="0" w:color="auto"/>
                                                <w:left w:val="none" w:sz="0" w:space="0" w:color="auto"/>
                                                <w:bottom w:val="none" w:sz="0" w:space="0" w:color="auto"/>
                                                <w:right w:val="none" w:sz="0" w:space="0" w:color="auto"/>
                                              </w:divBdr>
                                              <w:divsChild>
                                                <w:div w:id="153657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44330">
                                          <w:marLeft w:val="0"/>
                                          <w:marRight w:val="0"/>
                                          <w:marTop w:val="0"/>
                                          <w:marBottom w:val="0"/>
                                          <w:divBdr>
                                            <w:top w:val="none" w:sz="0" w:space="0" w:color="auto"/>
                                            <w:left w:val="none" w:sz="0" w:space="0" w:color="auto"/>
                                            <w:bottom w:val="none" w:sz="0" w:space="0" w:color="auto"/>
                                            <w:right w:val="none" w:sz="0" w:space="0" w:color="auto"/>
                                          </w:divBdr>
                                          <w:divsChild>
                                            <w:div w:id="10183097">
                                              <w:marLeft w:val="0"/>
                                              <w:marRight w:val="0"/>
                                              <w:marTop w:val="0"/>
                                              <w:marBottom w:val="0"/>
                                              <w:divBdr>
                                                <w:top w:val="none" w:sz="0" w:space="0" w:color="auto"/>
                                                <w:left w:val="none" w:sz="0" w:space="0" w:color="auto"/>
                                                <w:bottom w:val="none" w:sz="0" w:space="0" w:color="auto"/>
                                                <w:right w:val="none" w:sz="0" w:space="0" w:color="auto"/>
                                              </w:divBdr>
                                              <w:divsChild>
                                                <w:div w:id="87662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10442">
                                          <w:marLeft w:val="0"/>
                                          <w:marRight w:val="0"/>
                                          <w:marTop w:val="0"/>
                                          <w:marBottom w:val="0"/>
                                          <w:divBdr>
                                            <w:top w:val="none" w:sz="0" w:space="0" w:color="auto"/>
                                            <w:left w:val="none" w:sz="0" w:space="0" w:color="auto"/>
                                            <w:bottom w:val="none" w:sz="0" w:space="0" w:color="auto"/>
                                            <w:right w:val="none" w:sz="0" w:space="0" w:color="auto"/>
                                          </w:divBdr>
                                          <w:divsChild>
                                            <w:div w:id="8995862">
                                              <w:marLeft w:val="0"/>
                                              <w:marRight w:val="0"/>
                                              <w:marTop w:val="0"/>
                                              <w:marBottom w:val="0"/>
                                              <w:divBdr>
                                                <w:top w:val="none" w:sz="0" w:space="0" w:color="auto"/>
                                                <w:left w:val="none" w:sz="0" w:space="0" w:color="auto"/>
                                                <w:bottom w:val="none" w:sz="0" w:space="0" w:color="auto"/>
                                                <w:right w:val="none" w:sz="0" w:space="0" w:color="auto"/>
                                              </w:divBdr>
                                              <w:divsChild>
                                                <w:div w:id="144873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77174">
                                          <w:marLeft w:val="0"/>
                                          <w:marRight w:val="0"/>
                                          <w:marTop w:val="0"/>
                                          <w:marBottom w:val="0"/>
                                          <w:divBdr>
                                            <w:top w:val="none" w:sz="0" w:space="0" w:color="auto"/>
                                            <w:left w:val="none" w:sz="0" w:space="0" w:color="auto"/>
                                            <w:bottom w:val="none" w:sz="0" w:space="0" w:color="auto"/>
                                            <w:right w:val="none" w:sz="0" w:space="0" w:color="auto"/>
                                          </w:divBdr>
                                          <w:divsChild>
                                            <w:div w:id="780027435">
                                              <w:marLeft w:val="0"/>
                                              <w:marRight w:val="0"/>
                                              <w:marTop w:val="0"/>
                                              <w:marBottom w:val="0"/>
                                              <w:divBdr>
                                                <w:top w:val="none" w:sz="0" w:space="0" w:color="auto"/>
                                                <w:left w:val="none" w:sz="0" w:space="0" w:color="auto"/>
                                                <w:bottom w:val="none" w:sz="0" w:space="0" w:color="auto"/>
                                                <w:right w:val="none" w:sz="0" w:space="0" w:color="auto"/>
                                              </w:divBdr>
                                              <w:divsChild>
                                                <w:div w:id="117807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764487">
                                          <w:marLeft w:val="0"/>
                                          <w:marRight w:val="0"/>
                                          <w:marTop w:val="0"/>
                                          <w:marBottom w:val="0"/>
                                          <w:divBdr>
                                            <w:top w:val="none" w:sz="0" w:space="0" w:color="auto"/>
                                            <w:left w:val="none" w:sz="0" w:space="0" w:color="auto"/>
                                            <w:bottom w:val="none" w:sz="0" w:space="0" w:color="auto"/>
                                            <w:right w:val="none" w:sz="0" w:space="0" w:color="auto"/>
                                          </w:divBdr>
                                          <w:divsChild>
                                            <w:div w:id="518006441">
                                              <w:marLeft w:val="0"/>
                                              <w:marRight w:val="0"/>
                                              <w:marTop w:val="75"/>
                                              <w:marBottom w:val="0"/>
                                              <w:divBdr>
                                                <w:top w:val="none" w:sz="0" w:space="0" w:color="auto"/>
                                                <w:left w:val="none" w:sz="0" w:space="0" w:color="auto"/>
                                                <w:bottom w:val="none" w:sz="0" w:space="0" w:color="auto"/>
                                                <w:right w:val="none" w:sz="0" w:space="0" w:color="auto"/>
                                              </w:divBdr>
                                              <w:divsChild>
                                                <w:div w:id="139050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400595">
                                          <w:marLeft w:val="0"/>
                                          <w:marRight w:val="0"/>
                                          <w:marTop w:val="0"/>
                                          <w:marBottom w:val="0"/>
                                          <w:divBdr>
                                            <w:top w:val="none" w:sz="0" w:space="0" w:color="auto"/>
                                            <w:left w:val="none" w:sz="0" w:space="0" w:color="auto"/>
                                            <w:bottom w:val="none" w:sz="0" w:space="0" w:color="auto"/>
                                            <w:right w:val="none" w:sz="0" w:space="0" w:color="auto"/>
                                          </w:divBdr>
                                          <w:divsChild>
                                            <w:div w:id="703411536">
                                              <w:marLeft w:val="0"/>
                                              <w:marRight w:val="0"/>
                                              <w:marTop w:val="0"/>
                                              <w:marBottom w:val="0"/>
                                              <w:divBdr>
                                                <w:top w:val="none" w:sz="0" w:space="0" w:color="auto"/>
                                                <w:left w:val="none" w:sz="0" w:space="0" w:color="auto"/>
                                                <w:bottom w:val="none" w:sz="0" w:space="0" w:color="auto"/>
                                                <w:right w:val="none" w:sz="0" w:space="0" w:color="auto"/>
                                              </w:divBdr>
                                              <w:divsChild>
                                                <w:div w:id="84131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87099">
                                          <w:marLeft w:val="0"/>
                                          <w:marRight w:val="0"/>
                                          <w:marTop w:val="0"/>
                                          <w:marBottom w:val="0"/>
                                          <w:divBdr>
                                            <w:top w:val="none" w:sz="0" w:space="0" w:color="auto"/>
                                            <w:left w:val="none" w:sz="0" w:space="0" w:color="auto"/>
                                            <w:bottom w:val="none" w:sz="0" w:space="0" w:color="auto"/>
                                            <w:right w:val="none" w:sz="0" w:space="0" w:color="auto"/>
                                          </w:divBdr>
                                          <w:divsChild>
                                            <w:div w:id="574364023">
                                              <w:marLeft w:val="0"/>
                                              <w:marRight w:val="0"/>
                                              <w:marTop w:val="0"/>
                                              <w:marBottom w:val="0"/>
                                              <w:divBdr>
                                                <w:top w:val="none" w:sz="0" w:space="0" w:color="auto"/>
                                                <w:left w:val="none" w:sz="0" w:space="0" w:color="auto"/>
                                                <w:bottom w:val="none" w:sz="0" w:space="0" w:color="auto"/>
                                                <w:right w:val="none" w:sz="0" w:space="0" w:color="auto"/>
                                              </w:divBdr>
                                              <w:divsChild>
                                                <w:div w:id="153403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461979">
                                          <w:marLeft w:val="0"/>
                                          <w:marRight w:val="0"/>
                                          <w:marTop w:val="0"/>
                                          <w:marBottom w:val="0"/>
                                          <w:divBdr>
                                            <w:top w:val="none" w:sz="0" w:space="0" w:color="auto"/>
                                            <w:left w:val="none" w:sz="0" w:space="0" w:color="auto"/>
                                            <w:bottom w:val="none" w:sz="0" w:space="0" w:color="auto"/>
                                            <w:right w:val="none" w:sz="0" w:space="0" w:color="auto"/>
                                          </w:divBdr>
                                          <w:divsChild>
                                            <w:div w:id="1854227136">
                                              <w:marLeft w:val="0"/>
                                              <w:marRight w:val="0"/>
                                              <w:marTop w:val="0"/>
                                              <w:marBottom w:val="0"/>
                                              <w:divBdr>
                                                <w:top w:val="none" w:sz="0" w:space="0" w:color="auto"/>
                                                <w:left w:val="none" w:sz="0" w:space="0" w:color="auto"/>
                                                <w:bottom w:val="none" w:sz="0" w:space="0" w:color="auto"/>
                                                <w:right w:val="none" w:sz="0" w:space="0" w:color="auto"/>
                                              </w:divBdr>
                                              <w:divsChild>
                                                <w:div w:id="212356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820255">
                                          <w:marLeft w:val="0"/>
                                          <w:marRight w:val="0"/>
                                          <w:marTop w:val="0"/>
                                          <w:marBottom w:val="0"/>
                                          <w:divBdr>
                                            <w:top w:val="none" w:sz="0" w:space="0" w:color="auto"/>
                                            <w:left w:val="none" w:sz="0" w:space="0" w:color="auto"/>
                                            <w:bottom w:val="none" w:sz="0" w:space="0" w:color="auto"/>
                                            <w:right w:val="none" w:sz="0" w:space="0" w:color="auto"/>
                                          </w:divBdr>
                                          <w:divsChild>
                                            <w:div w:id="1560356757">
                                              <w:marLeft w:val="0"/>
                                              <w:marRight w:val="0"/>
                                              <w:marTop w:val="0"/>
                                              <w:marBottom w:val="0"/>
                                              <w:divBdr>
                                                <w:top w:val="none" w:sz="0" w:space="0" w:color="auto"/>
                                                <w:left w:val="none" w:sz="0" w:space="0" w:color="auto"/>
                                                <w:bottom w:val="none" w:sz="0" w:space="0" w:color="auto"/>
                                                <w:right w:val="none" w:sz="0" w:space="0" w:color="auto"/>
                                              </w:divBdr>
                                              <w:divsChild>
                                                <w:div w:id="110835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683569">
                                          <w:marLeft w:val="0"/>
                                          <w:marRight w:val="0"/>
                                          <w:marTop w:val="0"/>
                                          <w:marBottom w:val="0"/>
                                          <w:divBdr>
                                            <w:top w:val="none" w:sz="0" w:space="0" w:color="auto"/>
                                            <w:left w:val="none" w:sz="0" w:space="0" w:color="auto"/>
                                            <w:bottom w:val="none" w:sz="0" w:space="0" w:color="auto"/>
                                            <w:right w:val="none" w:sz="0" w:space="0" w:color="auto"/>
                                          </w:divBdr>
                                          <w:divsChild>
                                            <w:div w:id="1439333555">
                                              <w:marLeft w:val="0"/>
                                              <w:marRight w:val="0"/>
                                              <w:marTop w:val="0"/>
                                              <w:marBottom w:val="0"/>
                                              <w:divBdr>
                                                <w:top w:val="none" w:sz="0" w:space="0" w:color="auto"/>
                                                <w:left w:val="none" w:sz="0" w:space="0" w:color="auto"/>
                                                <w:bottom w:val="none" w:sz="0" w:space="0" w:color="auto"/>
                                                <w:right w:val="none" w:sz="0" w:space="0" w:color="auto"/>
                                              </w:divBdr>
                                              <w:divsChild>
                                                <w:div w:id="145714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06831">
                                          <w:marLeft w:val="0"/>
                                          <w:marRight w:val="0"/>
                                          <w:marTop w:val="0"/>
                                          <w:marBottom w:val="0"/>
                                          <w:divBdr>
                                            <w:top w:val="none" w:sz="0" w:space="0" w:color="auto"/>
                                            <w:left w:val="none" w:sz="0" w:space="0" w:color="auto"/>
                                            <w:bottom w:val="none" w:sz="0" w:space="0" w:color="auto"/>
                                            <w:right w:val="none" w:sz="0" w:space="0" w:color="auto"/>
                                          </w:divBdr>
                                          <w:divsChild>
                                            <w:div w:id="1350255873">
                                              <w:marLeft w:val="0"/>
                                              <w:marRight w:val="0"/>
                                              <w:marTop w:val="0"/>
                                              <w:marBottom w:val="0"/>
                                              <w:divBdr>
                                                <w:top w:val="none" w:sz="0" w:space="0" w:color="auto"/>
                                                <w:left w:val="none" w:sz="0" w:space="0" w:color="auto"/>
                                                <w:bottom w:val="none" w:sz="0" w:space="0" w:color="auto"/>
                                                <w:right w:val="none" w:sz="0" w:space="0" w:color="auto"/>
                                              </w:divBdr>
                                              <w:divsChild>
                                                <w:div w:id="115483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830217">
                                          <w:marLeft w:val="0"/>
                                          <w:marRight w:val="0"/>
                                          <w:marTop w:val="0"/>
                                          <w:marBottom w:val="0"/>
                                          <w:divBdr>
                                            <w:top w:val="none" w:sz="0" w:space="0" w:color="auto"/>
                                            <w:left w:val="none" w:sz="0" w:space="0" w:color="auto"/>
                                            <w:bottom w:val="none" w:sz="0" w:space="0" w:color="auto"/>
                                            <w:right w:val="none" w:sz="0" w:space="0" w:color="auto"/>
                                          </w:divBdr>
                                          <w:divsChild>
                                            <w:div w:id="1851066723">
                                              <w:marLeft w:val="0"/>
                                              <w:marRight w:val="0"/>
                                              <w:marTop w:val="0"/>
                                              <w:marBottom w:val="0"/>
                                              <w:divBdr>
                                                <w:top w:val="none" w:sz="0" w:space="0" w:color="auto"/>
                                                <w:left w:val="none" w:sz="0" w:space="0" w:color="auto"/>
                                                <w:bottom w:val="none" w:sz="0" w:space="0" w:color="auto"/>
                                                <w:right w:val="none" w:sz="0" w:space="0" w:color="auto"/>
                                              </w:divBdr>
                                              <w:divsChild>
                                                <w:div w:id="202928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436880">
                                          <w:marLeft w:val="0"/>
                                          <w:marRight w:val="0"/>
                                          <w:marTop w:val="0"/>
                                          <w:marBottom w:val="0"/>
                                          <w:divBdr>
                                            <w:top w:val="none" w:sz="0" w:space="0" w:color="auto"/>
                                            <w:left w:val="none" w:sz="0" w:space="0" w:color="auto"/>
                                            <w:bottom w:val="none" w:sz="0" w:space="0" w:color="auto"/>
                                            <w:right w:val="none" w:sz="0" w:space="0" w:color="auto"/>
                                          </w:divBdr>
                                          <w:divsChild>
                                            <w:div w:id="1414550536">
                                              <w:marLeft w:val="0"/>
                                              <w:marRight w:val="0"/>
                                              <w:marTop w:val="0"/>
                                              <w:marBottom w:val="0"/>
                                              <w:divBdr>
                                                <w:top w:val="none" w:sz="0" w:space="0" w:color="auto"/>
                                                <w:left w:val="none" w:sz="0" w:space="0" w:color="auto"/>
                                                <w:bottom w:val="none" w:sz="0" w:space="0" w:color="auto"/>
                                                <w:right w:val="none" w:sz="0" w:space="0" w:color="auto"/>
                                              </w:divBdr>
                                              <w:divsChild>
                                                <w:div w:id="207947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290559">
                                          <w:marLeft w:val="0"/>
                                          <w:marRight w:val="0"/>
                                          <w:marTop w:val="0"/>
                                          <w:marBottom w:val="0"/>
                                          <w:divBdr>
                                            <w:top w:val="none" w:sz="0" w:space="0" w:color="auto"/>
                                            <w:left w:val="none" w:sz="0" w:space="0" w:color="auto"/>
                                            <w:bottom w:val="none" w:sz="0" w:space="0" w:color="auto"/>
                                            <w:right w:val="none" w:sz="0" w:space="0" w:color="auto"/>
                                          </w:divBdr>
                                          <w:divsChild>
                                            <w:div w:id="1546484081">
                                              <w:marLeft w:val="0"/>
                                              <w:marRight w:val="0"/>
                                              <w:marTop w:val="0"/>
                                              <w:marBottom w:val="0"/>
                                              <w:divBdr>
                                                <w:top w:val="none" w:sz="0" w:space="0" w:color="auto"/>
                                                <w:left w:val="none" w:sz="0" w:space="0" w:color="auto"/>
                                                <w:bottom w:val="none" w:sz="0" w:space="0" w:color="auto"/>
                                                <w:right w:val="none" w:sz="0" w:space="0" w:color="auto"/>
                                              </w:divBdr>
                                              <w:divsChild>
                                                <w:div w:id="77825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411382">
                                          <w:marLeft w:val="0"/>
                                          <w:marRight w:val="0"/>
                                          <w:marTop w:val="0"/>
                                          <w:marBottom w:val="0"/>
                                          <w:divBdr>
                                            <w:top w:val="none" w:sz="0" w:space="0" w:color="auto"/>
                                            <w:left w:val="none" w:sz="0" w:space="0" w:color="auto"/>
                                            <w:bottom w:val="none" w:sz="0" w:space="0" w:color="auto"/>
                                            <w:right w:val="none" w:sz="0" w:space="0" w:color="auto"/>
                                          </w:divBdr>
                                          <w:divsChild>
                                            <w:div w:id="1931228983">
                                              <w:marLeft w:val="0"/>
                                              <w:marRight w:val="0"/>
                                              <w:marTop w:val="75"/>
                                              <w:marBottom w:val="0"/>
                                              <w:divBdr>
                                                <w:top w:val="none" w:sz="0" w:space="0" w:color="auto"/>
                                                <w:left w:val="none" w:sz="0" w:space="0" w:color="auto"/>
                                                <w:bottom w:val="none" w:sz="0" w:space="0" w:color="auto"/>
                                                <w:right w:val="none" w:sz="0" w:space="0" w:color="auto"/>
                                              </w:divBdr>
                                              <w:divsChild>
                                                <w:div w:id="96065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810685">
                                          <w:marLeft w:val="0"/>
                                          <w:marRight w:val="0"/>
                                          <w:marTop w:val="0"/>
                                          <w:marBottom w:val="0"/>
                                          <w:divBdr>
                                            <w:top w:val="none" w:sz="0" w:space="0" w:color="auto"/>
                                            <w:left w:val="none" w:sz="0" w:space="0" w:color="auto"/>
                                            <w:bottom w:val="none" w:sz="0" w:space="0" w:color="auto"/>
                                            <w:right w:val="none" w:sz="0" w:space="0" w:color="auto"/>
                                          </w:divBdr>
                                          <w:divsChild>
                                            <w:div w:id="756101695">
                                              <w:marLeft w:val="0"/>
                                              <w:marRight w:val="0"/>
                                              <w:marTop w:val="0"/>
                                              <w:marBottom w:val="0"/>
                                              <w:divBdr>
                                                <w:top w:val="none" w:sz="0" w:space="0" w:color="auto"/>
                                                <w:left w:val="none" w:sz="0" w:space="0" w:color="auto"/>
                                                <w:bottom w:val="none" w:sz="0" w:space="0" w:color="auto"/>
                                                <w:right w:val="none" w:sz="0" w:space="0" w:color="auto"/>
                                              </w:divBdr>
                                              <w:divsChild>
                                                <w:div w:id="48231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995054">
                                          <w:marLeft w:val="0"/>
                                          <w:marRight w:val="0"/>
                                          <w:marTop w:val="0"/>
                                          <w:marBottom w:val="0"/>
                                          <w:divBdr>
                                            <w:top w:val="none" w:sz="0" w:space="0" w:color="auto"/>
                                            <w:left w:val="none" w:sz="0" w:space="0" w:color="auto"/>
                                            <w:bottom w:val="none" w:sz="0" w:space="0" w:color="auto"/>
                                            <w:right w:val="none" w:sz="0" w:space="0" w:color="auto"/>
                                          </w:divBdr>
                                          <w:divsChild>
                                            <w:div w:id="263804430">
                                              <w:marLeft w:val="0"/>
                                              <w:marRight w:val="0"/>
                                              <w:marTop w:val="0"/>
                                              <w:marBottom w:val="0"/>
                                              <w:divBdr>
                                                <w:top w:val="none" w:sz="0" w:space="0" w:color="auto"/>
                                                <w:left w:val="none" w:sz="0" w:space="0" w:color="auto"/>
                                                <w:bottom w:val="none" w:sz="0" w:space="0" w:color="auto"/>
                                                <w:right w:val="none" w:sz="0" w:space="0" w:color="auto"/>
                                              </w:divBdr>
                                              <w:divsChild>
                                                <w:div w:id="85218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3550">
                                          <w:marLeft w:val="0"/>
                                          <w:marRight w:val="0"/>
                                          <w:marTop w:val="0"/>
                                          <w:marBottom w:val="0"/>
                                          <w:divBdr>
                                            <w:top w:val="none" w:sz="0" w:space="0" w:color="auto"/>
                                            <w:left w:val="none" w:sz="0" w:space="0" w:color="auto"/>
                                            <w:bottom w:val="none" w:sz="0" w:space="0" w:color="auto"/>
                                            <w:right w:val="none" w:sz="0" w:space="0" w:color="auto"/>
                                          </w:divBdr>
                                          <w:divsChild>
                                            <w:div w:id="145977038">
                                              <w:marLeft w:val="0"/>
                                              <w:marRight w:val="0"/>
                                              <w:marTop w:val="0"/>
                                              <w:marBottom w:val="0"/>
                                              <w:divBdr>
                                                <w:top w:val="none" w:sz="0" w:space="0" w:color="auto"/>
                                                <w:left w:val="none" w:sz="0" w:space="0" w:color="auto"/>
                                                <w:bottom w:val="none" w:sz="0" w:space="0" w:color="auto"/>
                                                <w:right w:val="none" w:sz="0" w:space="0" w:color="auto"/>
                                              </w:divBdr>
                                              <w:divsChild>
                                                <w:div w:id="13724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58524">
                                          <w:marLeft w:val="0"/>
                                          <w:marRight w:val="0"/>
                                          <w:marTop w:val="0"/>
                                          <w:marBottom w:val="0"/>
                                          <w:divBdr>
                                            <w:top w:val="none" w:sz="0" w:space="0" w:color="auto"/>
                                            <w:left w:val="none" w:sz="0" w:space="0" w:color="auto"/>
                                            <w:bottom w:val="none" w:sz="0" w:space="0" w:color="auto"/>
                                            <w:right w:val="none" w:sz="0" w:space="0" w:color="auto"/>
                                          </w:divBdr>
                                          <w:divsChild>
                                            <w:div w:id="2087192249">
                                              <w:marLeft w:val="0"/>
                                              <w:marRight w:val="0"/>
                                              <w:marTop w:val="0"/>
                                              <w:marBottom w:val="0"/>
                                              <w:divBdr>
                                                <w:top w:val="none" w:sz="0" w:space="0" w:color="auto"/>
                                                <w:left w:val="none" w:sz="0" w:space="0" w:color="auto"/>
                                                <w:bottom w:val="none" w:sz="0" w:space="0" w:color="auto"/>
                                                <w:right w:val="none" w:sz="0" w:space="0" w:color="auto"/>
                                              </w:divBdr>
                                              <w:divsChild>
                                                <w:div w:id="179537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58964">
                                          <w:marLeft w:val="0"/>
                                          <w:marRight w:val="0"/>
                                          <w:marTop w:val="0"/>
                                          <w:marBottom w:val="0"/>
                                          <w:divBdr>
                                            <w:top w:val="none" w:sz="0" w:space="0" w:color="auto"/>
                                            <w:left w:val="none" w:sz="0" w:space="0" w:color="auto"/>
                                            <w:bottom w:val="none" w:sz="0" w:space="0" w:color="auto"/>
                                            <w:right w:val="none" w:sz="0" w:space="0" w:color="auto"/>
                                          </w:divBdr>
                                          <w:divsChild>
                                            <w:div w:id="1052535481">
                                              <w:marLeft w:val="0"/>
                                              <w:marRight w:val="0"/>
                                              <w:marTop w:val="0"/>
                                              <w:marBottom w:val="0"/>
                                              <w:divBdr>
                                                <w:top w:val="none" w:sz="0" w:space="0" w:color="auto"/>
                                                <w:left w:val="none" w:sz="0" w:space="0" w:color="auto"/>
                                                <w:bottom w:val="none" w:sz="0" w:space="0" w:color="auto"/>
                                                <w:right w:val="none" w:sz="0" w:space="0" w:color="auto"/>
                                              </w:divBdr>
                                              <w:divsChild>
                                                <w:div w:id="143794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29415">
                                          <w:marLeft w:val="0"/>
                                          <w:marRight w:val="0"/>
                                          <w:marTop w:val="0"/>
                                          <w:marBottom w:val="0"/>
                                          <w:divBdr>
                                            <w:top w:val="none" w:sz="0" w:space="0" w:color="auto"/>
                                            <w:left w:val="none" w:sz="0" w:space="0" w:color="auto"/>
                                            <w:bottom w:val="none" w:sz="0" w:space="0" w:color="auto"/>
                                            <w:right w:val="none" w:sz="0" w:space="0" w:color="auto"/>
                                          </w:divBdr>
                                          <w:divsChild>
                                            <w:div w:id="369770430">
                                              <w:marLeft w:val="0"/>
                                              <w:marRight w:val="0"/>
                                              <w:marTop w:val="0"/>
                                              <w:marBottom w:val="0"/>
                                              <w:divBdr>
                                                <w:top w:val="none" w:sz="0" w:space="0" w:color="auto"/>
                                                <w:left w:val="none" w:sz="0" w:space="0" w:color="auto"/>
                                                <w:bottom w:val="none" w:sz="0" w:space="0" w:color="auto"/>
                                                <w:right w:val="none" w:sz="0" w:space="0" w:color="auto"/>
                                              </w:divBdr>
                                              <w:divsChild>
                                                <w:div w:id="100258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149213">
                                          <w:marLeft w:val="0"/>
                                          <w:marRight w:val="0"/>
                                          <w:marTop w:val="0"/>
                                          <w:marBottom w:val="0"/>
                                          <w:divBdr>
                                            <w:top w:val="none" w:sz="0" w:space="0" w:color="auto"/>
                                            <w:left w:val="none" w:sz="0" w:space="0" w:color="auto"/>
                                            <w:bottom w:val="none" w:sz="0" w:space="0" w:color="auto"/>
                                            <w:right w:val="none" w:sz="0" w:space="0" w:color="auto"/>
                                          </w:divBdr>
                                          <w:divsChild>
                                            <w:div w:id="1157380813">
                                              <w:marLeft w:val="0"/>
                                              <w:marRight w:val="0"/>
                                              <w:marTop w:val="0"/>
                                              <w:marBottom w:val="0"/>
                                              <w:divBdr>
                                                <w:top w:val="none" w:sz="0" w:space="0" w:color="auto"/>
                                                <w:left w:val="none" w:sz="0" w:space="0" w:color="auto"/>
                                                <w:bottom w:val="none" w:sz="0" w:space="0" w:color="auto"/>
                                                <w:right w:val="none" w:sz="0" w:space="0" w:color="auto"/>
                                              </w:divBdr>
                                              <w:divsChild>
                                                <w:div w:id="169584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097803">
                                          <w:marLeft w:val="0"/>
                                          <w:marRight w:val="0"/>
                                          <w:marTop w:val="0"/>
                                          <w:marBottom w:val="0"/>
                                          <w:divBdr>
                                            <w:top w:val="none" w:sz="0" w:space="0" w:color="auto"/>
                                            <w:left w:val="none" w:sz="0" w:space="0" w:color="auto"/>
                                            <w:bottom w:val="none" w:sz="0" w:space="0" w:color="auto"/>
                                            <w:right w:val="none" w:sz="0" w:space="0" w:color="auto"/>
                                          </w:divBdr>
                                          <w:divsChild>
                                            <w:div w:id="1291594875">
                                              <w:marLeft w:val="0"/>
                                              <w:marRight w:val="0"/>
                                              <w:marTop w:val="0"/>
                                              <w:marBottom w:val="0"/>
                                              <w:divBdr>
                                                <w:top w:val="none" w:sz="0" w:space="0" w:color="auto"/>
                                                <w:left w:val="none" w:sz="0" w:space="0" w:color="auto"/>
                                                <w:bottom w:val="none" w:sz="0" w:space="0" w:color="auto"/>
                                                <w:right w:val="none" w:sz="0" w:space="0" w:color="auto"/>
                                              </w:divBdr>
                                              <w:divsChild>
                                                <w:div w:id="158926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112505">
                                          <w:marLeft w:val="0"/>
                                          <w:marRight w:val="0"/>
                                          <w:marTop w:val="0"/>
                                          <w:marBottom w:val="0"/>
                                          <w:divBdr>
                                            <w:top w:val="none" w:sz="0" w:space="0" w:color="auto"/>
                                            <w:left w:val="none" w:sz="0" w:space="0" w:color="auto"/>
                                            <w:bottom w:val="none" w:sz="0" w:space="0" w:color="auto"/>
                                            <w:right w:val="none" w:sz="0" w:space="0" w:color="auto"/>
                                          </w:divBdr>
                                          <w:divsChild>
                                            <w:div w:id="841552559">
                                              <w:marLeft w:val="0"/>
                                              <w:marRight w:val="0"/>
                                              <w:marTop w:val="0"/>
                                              <w:marBottom w:val="0"/>
                                              <w:divBdr>
                                                <w:top w:val="none" w:sz="0" w:space="0" w:color="auto"/>
                                                <w:left w:val="none" w:sz="0" w:space="0" w:color="auto"/>
                                                <w:bottom w:val="none" w:sz="0" w:space="0" w:color="auto"/>
                                                <w:right w:val="none" w:sz="0" w:space="0" w:color="auto"/>
                                              </w:divBdr>
                                              <w:divsChild>
                                                <w:div w:id="71057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5133">
                                          <w:marLeft w:val="0"/>
                                          <w:marRight w:val="0"/>
                                          <w:marTop w:val="0"/>
                                          <w:marBottom w:val="0"/>
                                          <w:divBdr>
                                            <w:top w:val="none" w:sz="0" w:space="0" w:color="auto"/>
                                            <w:left w:val="none" w:sz="0" w:space="0" w:color="auto"/>
                                            <w:bottom w:val="none" w:sz="0" w:space="0" w:color="auto"/>
                                            <w:right w:val="none" w:sz="0" w:space="0" w:color="auto"/>
                                          </w:divBdr>
                                          <w:divsChild>
                                            <w:div w:id="1889604631">
                                              <w:marLeft w:val="0"/>
                                              <w:marRight w:val="0"/>
                                              <w:marTop w:val="75"/>
                                              <w:marBottom w:val="0"/>
                                              <w:divBdr>
                                                <w:top w:val="none" w:sz="0" w:space="0" w:color="auto"/>
                                                <w:left w:val="none" w:sz="0" w:space="0" w:color="auto"/>
                                                <w:bottom w:val="none" w:sz="0" w:space="0" w:color="auto"/>
                                                <w:right w:val="none" w:sz="0" w:space="0" w:color="auto"/>
                                              </w:divBdr>
                                              <w:divsChild>
                                                <w:div w:id="69928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425791">
                                          <w:marLeft w:val="0"/>
                                          <w:marRight w:val="0"/>
                                          <w:marTop w:val="0"/>
                                          <w:marBottom w:val="0"/>
                                          <w:divBdr>
                                            <w:top w:val="none" w:sz="0" w:space="0" w:color="auto"/>
                                            <w:left w:val="none" w:sz="0" w:space="0" w:color="auto"/>
                                            <w:bottom w:val="none" w:sz="0" w:space="0" w:color="auto"/>
                                            <w:right w:val="none" w:sz="0" w:space="0" w:color="auto"/>
                                          </w:divBdr>
                                          <w:divsChild>
                                            <w:div w:id="943922958">
                                              <w:marLeft w:val="0"/>
                                              <w:marRight w:val="0"/>
                                              <w:marTop w:val="0"/>
                                              <w:marBottom w:val="0"/>
                                              <w:divBdr>
                                                <w:top w:val="none" w:sz="0" w:space="0" w:color="auto"/>
                                                <w:left w:val="none" w:sz="0" w:space="0" w:color="auto"/>
                                                <w:bottom w:val="none" w:sz="0" w:space="0" w:color="auto"/>
                                                <w:right w:val="none" w:sz="0" w:space="0" w:color="auto"/>
                                              </w:divBdr>
                                              <w:divsChild>
                                                <w:div w:id="10971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910764">
                                          <w:marLeft w:val="0"/>
                                          <w:marRight w:val="0"/>
                                          <w:marTop w:val="0"/>
                                          <w:marBottom w:val="0"/>
                                          <w:divBdr>
                                            <w:top w:val="none" w:sz="0" w:space="0" w:color="auto"/>
                                            <w:left w:val="none" w:sz="0" w:space="0" w:color="auto"/>
                                            <w:bottom w:val="none" w:sz="0" w:space="0" w:color="auto"/>
                                            <w:right w:val="none" w:sz="0" w:space="0" w:color="auto"/>
                                          </w:divBdr>
                                          <w:divsChild>
                                            <w:div w:id="90243979">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518782">
                                          <w:marLeft w:val="0"/>
                                          <w:marRight w:val="0"/>
                                          <w:marTop w:val="0"/>
                                          <w:marBottom w:val="0"/>
                                          <w:divBdr>
                                            <w:top w:val="none" w:sz="0" w:space="0" w:color="auto"/>
                                            <w:left w:val="none" w:sz="0" w:space="0" w:color="auto"/>
                                            <w:bottom w:val="none" w:sz="0" w:space="0" w:color="auto"/>
                                            <w:right w:val="none" w:sz="0" w:space="0" w:color="auto"/>
                                          </w:divBdr>
                                          <w:divsChild>
                                            <w:div w:id="437718099">
                                              <w:marLeft w:val="0"/>
                                              <w:marRight w:val="0"/>
                                              <w:marTop w:val="0"/>
                                              <w:marBottom w:val="0"/>
                                              <w:divBdr>
                                                <w:top w:val="none" w:sz="0" w:space="0" w:color="auto"/>
                                                <w:left w:val="none" w:sz="0" w:space="0" w:color="auto"/>
                                                <w:bottom w:val="none" w:sz="0" w:space="0" w:color="auto"/>
                                                <w:right w:val="none" w:sz="0" w:space="0" w:color="auto"/>
                                              </w:divBdr>
                                              <w:divsChild>
                                                <w:div w:id="50228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95780669">
      <w:bodyDiv w:val="1"/>
      <w:marLeft w:val="0"/>
      <w:marRight w:val="0"/>
      <w:marTop w:val="0"/>
      <w:marBottom w:val="0"/>
      <w:divBdr>
        <w:top w:val="none" w:sz="0" w:space="0" w:color="auto"/>
        <w:left w:val="none" w:sz="0" w:space="0" w:color="auto"/>
        <w:bottom w:val="none" w:sz="0" w:space="0" w:color="auto"/>
        <w:right w:val="none" w:sz="0" w:space="0" w:color="auto"/>
      </w:divBdr>
      <w:divsChild>
        <w:div w:id="1680623278">
          <w:marLeft w:val="0"/>
          <w:marRight w:val="0"/>
          <w:marTop w:val="0"/>
          <w:marBottom w:val="0"/>
          <w:divBdr>
            <w:top w:val="none" w:sz="0" w:space="0" w:color="auto"/>
            <w:left w:val="single" w:sz="48" w:space="0" w:color="FDC82F"/>
            <w:bottom w:val="none" w:sz="0" w:space="0" w:color="auto"/>
            <w:right w:val="none" w:sz="0" w:space="0" w:color="auto"/>
          </w:divBdr>
          <w:divsChild>
            <w:div w:id="855075146">
              <w:marLeft w:val="0"/>
              <w:marRight w:val="0"/>
              <w:marTop w:val="0"/>
              <w:marBottom w:val="0"/>
              <w:divBdr>
                <w:top w:val="none" w:sz="0" w:space="0" w:color="auto"/>
                <w:left w:val="none" w:sz="0" w:space="0" w:color="auto"/>
                <w:bottom w:val="none" w:sz="0" w:space="0" w:color="auto"/>
                <w:right w:val="none" w:sz="0" w:space="0" w:color="auto"/>
              </w:divBdr>
              <w:divsChild>
                <w:div w:id="90977161">
                  <w:marLeft w:val="-225"/>
                  <w:marRight w:val="-225"/>
                  <w:marTop w:val="0"/>
                  <w:marBottom w:val="0"/>
                  <w:divBdr>
                    <w:top w:val="none" w:sz="0" w:space="0" w:color="auto"/>
                    <w:left w:val="none" w:sz="0" w:space="0" w:color="auto"/>
                    <w:bottom w:val="none" w:sz="0" w:space="0" w:color="auto"/>
                    <w:right w:val="none" w:sz="0" w:space="0" w:color="auto"/>
                  </w:divBdr>
                  <w:divsChild>
                    <w:div w:id="2005277725">
                      <w:marLeft w:val="0"/>
                      <w:marRight w:val="0"/>
                      <w:marTop w:val="0"/>
                      <w:marBottom w:val="0"/>
                      <w:divBdr>
                        <w:top w:val="none" w:sz="0" w:space="0" w:color="auto"/>
                        <w:left w:val="none" w:sz="0" w:space="0" w:color="auto"/>
                        <w:bottom w:val="none" w:sz="0" w:space="0" w:color="auto"/>
                        <w:right w:val="none" w:sz="0" w:space="0" w:color="auto"/>
                      </w:divBdr>
                      <w:divsChild>
                        <w:div w:id="136872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1345">
          <w:marLeft w:val="0"/>
          <w:marRight w:val="0"/>
          <w:marTop w:val="0"/>
          <w:marBottom w:val="0"/>
          <w:divBdr>
            <w:top w:val="single" w:sz="6" w:space="0" w:color="EFEFEF"/>
            <w:left w:val="none" w:sz="0" w:space="0" w:color="auto"/>
            <w:bottom w:val="none" w:sz="0" w:space="0" w:color="auto"/>
            <w:right w:val="none" w:sz="0" w:space="0" w:color="auto"/>
          </w:divBdr>
          <w:divsChild>
            <w:div w:id="1623803943">
              <w:marLeft w:val="0"/>
              <w:marRight w:val="0"/>
              <w:marTop w:val="0"/>
              <w:marBottom w:val="0"/>
              <w:divBdr>
                <w:top w:val="none" w:sz="0" w:space="0" w:color="auto"/>
                <w:left w:val="none" w:sz="0" w:space="0" w:color="auto"/>
                <w:bottom w:val="none" w:sz="0" w:space="0" w:color="auto"/>
                <w:right w:val="none" w:sz="0" w:space="0" w:color="auto"/>
              </w:divBdr>
              <w:divsChild>
                <w:div w:id="1365448608">
                  <w:marLeft w:val="-225"/>
                  <w:marRight w:val="-225"/>
                  <w:marTop w:val="0"/>
                  <w:marBottom w:val="0"/>
                  <w:divBdr>
                    <w:top w:val="none" w:sz="0" w:space="0" w:color="auto"/>
                    <w:left w:val="none" w:sz="0" w:space="0" w:color="auto"/>
                    <w:bottom w:val="none" w:sz="0" w:space="0" w:color="auto"/>
                    <w:right w:val="none" w:sz="0" w:space="0" w:color="auto"/>
                  </w:divBdr>
                  <w:divsChild>
                    <w:div w:id="2034576399">
                      <w:marLeft w:val="0"/>
                      <w:marRight w:val="0"/>
                      <w:marTop w:val="0"/>
                      <w:marBottom w:val="0"/>
                      <w:divBdr>
                        <w:top w:val="none" w:sz="0" w:space="0" w:color="auto"/>
                        <w:left w:val="none" w:sz="0" w:space="0" w:color="auto"/>
                        <w:bottom w:val="none" w:sz="0" w:space="0" w:color="auto"/>
                        <w:right w:val="none" w:sz="0" w:space="0" w:color="auto"/>
                      </w:divBdr>
                      <w:divsChild>
                        <w:div w:id="494496625">
                          <w:marLeft w:val="0"/>
                          <w:marRight w:val="0"/>
                          <w:marTop w:val="0"/>
                          <w:marBottom w:val="0"/>
                          <w:divBdr>
                            <w:top w:val="none" w:sz="0" w:space="0" w:color="auto"/>
                            <w:left w:val="none" w:sz="0" w:space="0" w:color="auto"/>
                            <w:bottom w:val="none" w:sz="0" w:space="0" w:color="auto"/>
                            <w:right w:val="none" w:sz="0" w:space="0" w:color="auto"/>
                          </w:divBdr>
                          <w:divsChild>
                            <w:div w:id="1597329951">
                              <w:marLeft w:val="0"/>
                              <w:marRight w:val="0"/>
                              <w:marTop w:val="0"/>
                              <w:marBottom w:val="0"/>
                              <w:divBdr>
                                <w:top w:val="none" w:sz="0" w:space="0" w:color="auto"/>
                                <w:left w:val="none" w:sz="0" w:space="0" w:color="auto"/>
                                <w:bottom w:val="none" w:sz="0" w:space="0" w:color="auto"/>
                                <w:right w:val="none" w:sz="0" w:space="0" w:color="auto"/>
                              </w:divBdr>
                              <w:divsChild>
                                <w:div w:id="430708773">
                                  <w:marLeft w:val="0"/>
                                  <w:marRight w:val="0"/>
                                  <w:marTop w:val="0"/>
                                  <w:marBottom w:val="0"/>
                                  <w:divBdr>
                                    <w:top w:val="none" w:sz="0" w:space="0" w:color="auto"/>
                                    <w:left w:val="none" w:sz="0" w:space="0" w:color="auto"/>
                                    <w:bottom w:val="none" w:sz="0" w:space="0" w:color="auto"/>
                                    <w:right w:val="none" w:sz="0" w:space="0" w:color="auto"/>
                                  </w:divBdr>
                                  <w:divsChild>
                                    <w:div w:id="73211563">
                                      <w:marLeft w:val="0"/>
                                      <w:marRight w:val="0"/>
                                      <w:marTop w:val="0"/>
                                      <w:marBottom w:val="270"/>
                                      <w:divBdr>
                                        <w:top w:val="none" w:sz="0" w:space="0" w:color="auto"/>
                                        <w:left w:val="none" w:sz="0" w:space="0" w:color="auto"/>
                                        <w:bottom w:val="single" w:sz="24" w:space="8" w:color="DF2A2E"/>
                                        <w:right w:val="none" w:sz="0" w:space="0" w:color="auto"/>
                                      </w:divBdr>
                                      <w:divsChild>
                                        <w:div w:id="378475657">
                                          <w:marLeft w:val="0"/>
                                          <w:marRight w:val="0"/>
                                          <w:marTop w:val="0"/>
                                          <w:marBottom w:val="150"/>
                                          <w:divBdr>
                                            <w:top w:val="none" w:sz="0" w:space="0" w:color="auto"/>
                                            <w:left w:val="none" w:sz="0" w:space="0" w:color="auto"/>
                                            <w:bottom w:val="none" w:sz="0" w:space="0" w:color="auto"/>
                                            <w:right w:val="none" w:sz="0" w:space="0" w:color="auto"/>
                                          </w:divBdr>
                                        </w:div>
                                        <w:div w:id="1214735274">
                                          <w:marLeft w:val="0"/>
                                          <w:marRight w:val="0"/>
                                          <w:marTop w:val="0"/>
                                          <w:marBottom w:val="150"/>
                                          <w:divBdr>
                                            <w:top w:val="none" w:sz="0" w:space="0" w:color="auto"/>
                                            <w:left w:val="none" w:sz="0" w:space="0" w:color="auto"/>
                                            <w:bottom w:val="none" w:sz="0" w:space="0" w:color="auto"/>
                                            <w:right w:val="none" w:sz="0" w:space="0" w:color="auto"/>
                                          </w:divBdr>
                                        </w:div>
                                        <w:div w:id="664670772">
                                          <w:marLeft w:val="0"/>
                                          <w:marRight w:val="0"/>
                                          <w:marTop w:val="0"/>
                                          <w:marBottom w:val="150"/>
                                          <w:divBdr>
                                            <w:top w:val="none" w:sz="0" w:space="0" w:color="auto"/>
                                            <w:left w:val="none" w:sz="0" w:space="0" w:color="auto"/>
                                            <w:bottom w:val="none" w:sz="0" w:space="0" w:color="auto"/>
                                            <w:right w:val="none" w:sz="0" w:space="0" w:color="auto"/>
                                          </w:divBdr>
                                        </w:div>
                                        <w:div w:id="1632587955">
                                          <w:marLeft w:val="0"/>
                                          <w:marRight w:val="0"/>
                                          <w:marTop w:val="0"/>
                                          <w:marBottom w:val="150"/>
                                          <w:divBdr>
                                            <w:top w:val="none" w:sz="0" w:space="0" w:color="auto"/>
                                            <w:left w:val="none" w:sz="0" w:space="0" w:color="auto"/>
                                            <w:bottom w:val="none" w:sz="0" w:space="0" w:color="auto"/>
                                            <w:right w:val="none" w:sz="0" w:space="0" w:color="auto"/>
                                          </w:divBdr>
                                        </w:div>
                                      </w:divsChild>
                                    </w:div>
                                    <w:div w:id="1167786214">
                                      <w:marLeft w:val="0"/>
                                      <w:marRight w:val="0"/>
                                      <w:marTop w:val="225"/>
                                      <w:marBottom w:val="0"/>
                                      <w:divBdr>
                                        <w:top w:val="none" w:sz="0" w:space="0" w:color="auto"/>
                                        <w:left w:val="none" w:sz="0" w:space="0" w:color="auto"/>
                                        <w:bottom w:val="none" w:sz="0" w:space="0" w:color="auto"/>
                                        <w:right w:val="none" w:sz="0" w:space="0" w:color="auto"/>
                                      </w:divBdr>
                                      <w:divsChild>
                                        <w:div w:id="108819276">
                                          <w:marLeft w:val="0"/>
                                          <w:marRight w:val="0"/>
                                          <w:marTop w:val="240"/>
                                          <w:marBottom w:val="240"/>
                                          <w:divBdr>
                                            <w:top w:val="none" w:sz="0" w:space="0" w:color="auto"/>
                                            <w:left w:val="none" w:sz="0" w:space="0" w:color="auto"/>
                                            <w:bottom w:val="none" w:sz="0" w:space="0" w:color="auto"/>
                                            <w:right w:val="none" w:sz="0" w:space="0" w:color="auto"/>
                                          </w:divBdr>
                                        </w:div>
                                        <w:div w:id="1592812378">
                                          <w:marLeft w:val="0"/>
                                          <w:marRight w:val="0"/>
                                          <w:marTop w:val="240"/>
                                          <w:marBottom w:val="240"/>
                                          <w:divBdr>
                                            <w:top w:val="none" w:sz="0" w:space="0" w:color="auto"/>
                                            <w:left w:val="none" w:sz="0" w:space="0" w:color="auto"/>
                                            <w:bottom w:val="none" w:sz="0" w:space="0" w:color="auto"/>
                                            <w:right w:val="none" w:sz="0" w:space="0" w:color="auto"/>
                                          </w:divBdr>
                                        </w:div>
                                        <w:div w:id="574097030">
                                          <w:marLeft w:val="0"/>
                                          <w:marRight w:val="0"/>
                                          <w:marTop w:val="240"/>
                                          <w:marBottom w:val="240"/>
                                          <w:divBdr>
                                            <w:top w:val="none" w:sz="0" w:space="0" w:color="auto"/>
                                            <w:left w:val="none" w:sz="0" w:space="0" w:color="auto"/>
                                            <w:bottom w:val="none" w:sz="0" w:space="0" w:color="auto"/>
                                            <w:right w:val="none" w:sz="0" w:space="0" w:color="auto"/>
                                          </w:divBdr>
                                        </w:div>
                                        <w:div w:id="1167598636">
                                          <w:marLeft w:val="0"/>
                                          <w:marRight w:val="0"/>
                                          <w:marTop w:val="240"/>
                                          <w:marBottom w:val="240"/>
                                          <w:divBdr>
                                            <w:top w:val="none" w:sz="0" w:space="0" w:color="auto"/>
                                            <w:left w:val="none" w:sz="0" w:space="0" w:color="auto"/>
                                            <w:bottom w:val="none" w:sz="0" w:space="0" w:color="auto"/>
                                            <w:right w:val="none" w:sz="0" w:space="0" w:color="auto"/>
                                          </w:divBdr>
                                        </w:div>
                                      </w:divsChild>
                                    </w:div>
                                    <w:div w:id="533806511">
                                      <w:marLeft w:val="0"/>
                                      <w:marRight w:val="0"/>
                                      <w:marTop w:val="225"/>
                                      <w:marBottom w:val="0"/>
                                      <w:divBdr>
                                        <w:top w:val="none" w:sz="0" w:space="0" w:color="auto"/>
                                        <w:left w:val="none" w:sz="0" w:space="0" w:color="auto"/>
                                        <w:bottom w:val="none" w:sz="0" w:space="0" w:color="auto"/>
                                        <w:right w:val="none" w:sz="0" w:space="0" w:color="auto"/>
                                      </w:divBdr>
                                      <w:divsChild>
                                        <w:div w:id="378670651">
                                          <w:marLeft w:val="0"/>
                                          <w:marRight w:val="0"/>
                                          <w:marTop w:val="0"/>
                                          <w:marBottom w:val="0"/>
                                          <w:divBdr>
                                            <w:top w:val="none" w:sz="0" w:space="0" w:color="auto"/>
                                            <w:left w:val="none" w:sz="0" w:space="0" w:color="auto"/>
                                            <w:bottom w:val="none" w:sz="0" w:space="0" w:color="auto"/>
                                            <w:right w:val="none" w:sz="0" w:space="0" w:color="auto"/>
                                          </w:divBdr>
                                          <w:divsChild>
                                            <w:div w:id="1241524207">
                                              <w:marLeft w:val="0"/>
                                              <w:marRight w:val="0"/>
                                              <w:marTop w:val="0"/>
                                              <w:marBottom w:val="0"/>
                                              <w:divBdr>
                                                <w:top w:val="none" w:sz="0" w:space="0" w:color="auto"/>
                                                <w:left w:val="none" w:sz="0" w:space="0" w:color="auto"/>
                                                <w:bottom w:val="none" w:sz="0" w:space="0" w:color="auto"/>
                                                <w:right w:val="none" w:sz="0" w:space="0" w:color="auto"/>
                                              </w:divBdr>
                                              <w:divsChild>
                                                <w:div w:id="2143036875">
                                                  <w:marLeft w:val="0"/>
                                                  <w:marRight w:val="0"/>
                                                  <w:marTop w:val="0"/>
                                                  <w:marBottom w:val="0"/>
                                                  <w:divBdr>
                                                    <w:top w:val="none" w:sz="0" w:space="0" w:color="auto"/>
                                                    <w:left w:val="none" w:sz="0" w:space="0" w:color="auto"/>
                                                    <w:bottom w:val="none" w:sz="0" w:space="0" w:color="auto"/>
                                                    <w:right w:val="none" w:sz="0" w:space="0" w:color="auto"/>
                                                  </w:divBdr>
                                                </w:div>
                                                <w:div w:id="158945789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861429152">
                                          <w:marLeft w:val="0"/>
                                          <w:marRight w:val="0"/>
                                          <w:marTop w:val="240"/>
                                          <w:marBottom w:val="240"/>
                                          <w:divBdr>
                                            <w:top w:val="none" w:sz="0" w:space="0" w:color="auto"/>
                                            <w:left w:val="none" w:sz="0" w:space="0" w:color="auto"/>
                                            <w:bottom w:val="none" w:sz="0" w:space="0" w:color="auto"/>
                                            <w:right w:val="none" w:sz="0" w:space="0" w:color="auto"/>
                                          </w:divBdr>
                                        </w:div>
                                        <w:div w:id="1206212605">
                                          <w:marLeft w:val="0"/>
                                          <w:marRight w:val="0"/>
                                          <w:marTop w:val="240"/>
                                          <w:marBottom w:val="240"/>
                                          <w:divBdr>
                                            <w:top w:val="none" w:sz="0" w:space="0" w:color="auto"/>
                                            <w:left w:val="none" w:sz="0" w:space="0" w:color="auto"/>
                                            <w:bottom w:val="none" w:sz="0" w:space="0" w:color="auto"/>
                                            <w:right w:val="none" w:sz="0" w:space="0" w:color="auto"/>
                                          </w:divBdr>
                                        </w:div>
                                        <w:div w:id="583104493">
                                          <w:marLeft w:val="0"/>
                                          <w:marRight w:val="0"/>
                                          <w:marTop w:val="240"/>
                                          <w:marBottom w:val="240"/>
                                          <w:divBdr>
                                            <w:top w:val="none" w:sz="0" w:space="0" w:color="auto"/>
                                            <w:left w:val="none" w:sz="0" w:space="0" w:color="auto"/>
                                            <w:bottom w:val="none" w:sz="0" w:space="0" w:color="auto"/>
                                            <w:right w:val="none" w:sz="0" w:space="0" w:color="auto"/>
                                          </w:divBdr>
                                        </w:div>
                                        <w:div w:id="1996377846">
                                          <w:marLeft w:val="0"/>
                                          <w:marRight w:val="0"/>
                                          <w:marTop w:val="240"/>
                                          <w:marBottom w:val="240"/>
                                          <w:divBdr>
                                            <w:top w:val="none" w:sz="0" w:space="0" w:color="auto"/>
                                            <w:left w:val="none" w:sz="0" w:space="0" w:color="auto"/>
                                            <w:bottom w:val="none" w:sz="0" w:space="0" w:color="auto"/>
                                            <w:right w:val="none" w:sz="0" w:space="0" w:color="auto"/>
                                          </w:divBdr>
                                        </w:div>
                                        <w:div w:id="1142311771">
                                          <w:marLeft w:val="0"/>
                                          <w:marRight w:val="0"/>
                                          <w:marTop w:val="240"/>
                                          <w:marBottom w:val="240"/>
                                          <w:divBdr>
                                            <w:top w:val="none" w:sz="0" w:space="0" w:color="auto"/>
                                            <w:left w:val="none" w:sz="0" w:space="0" w:color="auto"/>
                                            <w:bottom w:val="none" w:sz="0" w:space="0" w:color="auto"/>
                                            <w:right w:val="none" w:sz="0" w:space="0" w:color="auto"/>
                                          </w:divBdr>
                                        </w:div>
                                        <w:div w:id="1903833013">
                                          <w:marLeft w:val="0"/>
                                          <w:marRight w:val="0"/>
                                          <w:marTop w:val="240"/>
                                          <w:marBottom w:val="240"/>
                                          <w:divBdr>
                                            <w:top w:val="none" w:sz="0" w:space="0" w:color="auto"/>
                                            <w:left w:val="none" w:sz="0" w:space="0" w:color="auto"/>
                                            <w:bottom w:val="none" w:sz="0" w:space="0" w:color="auto"/>
                                            <w:right w:val="none" w:sz="0" w:space="0" w:color="auto"/>
                                          </w:divBdr>
                                        </w:div>
                                        <w:div w:id="1001196204">
                                          <w:marLeft w:val="0"/>
                                          <w:marRight w:val="0"/>
                                          <w:marTop w:val="240"/>
                                          <w:marBottom w:val="240"/>
                                          <w:divBdr>
                                            <w:top w:val="none" w:sz="0" w:space="0" w:color="auto"/>
                                            <w:left w:val="none" w:sz="0" w:space="0" w:color="auto"/>
                                            <w:bottom w:val="none" w:sz="0" w:space="0" w:color="auto"/>
                                            <w:right w:val="none" w:sz="0" w:space="0" w:color="auto"/>
                                          </w:divBdr>
                                        </w:div>
                                        <w:div w:id="1928420349">
                                          <w:marLeft w:val="0"/>
                                          <w:marRight w:val="0"/>
                                          <w:marTop w:val="240"/>
                                          <w:marBottom w:val="240"/>
                                          <w:divBdr>
                                            <w:top w:val="none" w:sz="0" w:space="0" w:color="auto"/>
                                            <w:left w:val="none" w:sz="0" w:space="0" w:color="auto"/>
                                            <w:bottom w:val="none" w:sz="0" w:space="0" w:color="auto"/>
                                            <w:right w:val="none" w:sz="0" w:space="0" w:color="auto"/>
                                          </w:divBdr>
                                        </w:div>
                                      </w:divsChild>
                                    </w:div>
                                    <w:div w:id="1787656489">
                                      <w:marLeft w:val="0"/>
                                      <w:marRight w:val="0"/>
                                      <w:marTop w:val="225"/>
                                      <w:marBottom w:val="0"/>
                                      <w:divBdr>
                                        <w:top w:val="none" w:sz="0" w:space="0" w:color="auto"/>
                                        <w:left w:val="none" w:sz="0" w:space="0" w:color="auto"/>
                                        <w:bottom w:val="none" w:sz="0" w:space="0" w:color="auto"/>
                                        <w:right w:val="none" w:sz="0" w:space="0" w:color="auto"/>
                                      </w:divBdr>
                                      <w:divsChild>
                                        <w:div w:id="205144978">
                                          <w:marLeft w:val="0"/>
                                          <w:marRight w:val="0"/>
                                          <w:marTop w:val="0"/>
                                          <w:marBottom w:val="0"/>
                                          <w:divBdr>
                                            <w:top w:val="none" w:sz="0" w:space="0" w:color="auto"/>
                                            <w:left w:val="none" w:sz="0" w:space="0" w:color="auto"/>
                                            <w:bottom w:val="none" w:sz="0" w:space="0" w:color="auto"/>
                                            <w:right w:val="none" w:sz="0" w:space="0" w:color="auto"/>
                                          </w:divBdr>
                                          <w:divsChild>
                                            <w:div w:id="1681200477">
                                              <w:marLeft w:val="0"/>
                                              <w:marRight w:val="0"/>
                                              <w:marTop w:val="0"/>
                                              <w:marBottom w:val="0"/>
                                              <w:divBdr>
                                                <w:top w:val="none" w:sz="0" w:space="0" w:color="auto"/>
                                                <w:left w:val="none" w:sz="0" w:space="0" w:color="auto"/>
                                                <w:bottom w:val="none" w:sz="0" w:space="0" w:color="auto"/>
                                                <w:right w:val="none" w:sz="0" w:space="0" w:color="auto"/>
                                              </w:divBdr>
                                              <w:divsChild>
                                                <w:div w:id="1850410083">
                                                  <w:marLeft w:val="0"/>
                                                  <w:marRight w:val="0"/>
                                                  <w:marTop w:val="0"/>
                                                  <w:marBottom w:val="0"/>
                                                  <w:divBdr>
                                                    <w:top w:val="none" w:sz="0" w:space="0" w:color="auto"/>
                                                    <w:left w:val="none" w:sz="0" w:space="0" w:color="auto"/>
                                                    <w:bottom w:val="none" w:sz="0" w:space="0" w:color="auto"/>
                                                    <w:right w:val="none" w:sz="0" w:space="0" w:color="auto"/>
                                                  </w:divBdr>
                                                </w:div>
                                                <w:div w:id="134782745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897086509">
                                          <w:marLeft w:val="0"/>
                                          <w:marRight w:val="0"/>
                                          <w:marTop w:val="240"/>
                                          <w:marBottom w:val="240"/>
                                          <w:divBdr>
                                            <w:top w:val="none" w:sz="0" w:space="0" w:color="auto"/>
                                            <w:left w:val="none" w:sz="0" w:space="0" w:color="auto"/>
                                            <w:bottom w:val="none" w:sz="0" w:space="0" w:color="auto"/>
                                            <w:right w:val="none" w:sz="0" w:space="0" w:color="auto"/>
                                          </w:divBdr>
                                          <w:divsChild>
                                            <w:div w:id="305552306">
                                              <w:marLeft w:val="0"/>
                                              <w:marRight w:val="0"/>
                                              <w:marTop w:val="0"/>
                                              <w:marBottom w:val="0"/>
                                              <w:divBdr>
                                                <w:top w:val="none" w:sz="0" w:space="0" w:color="auto"/>
                                                <w:left w:val="none" w:sz="0" w:space="0" w:color="auto"/>
                                                <w:bottom w:val="none" w:sz="0" w:space="0" w:color="auto"/>
                                                <w:right w:val="none" w:sz="0" w:space="0" w:color="auto"/>
                                              </w:divBdr>
                                              <w:divsChild>
                                                <w:div w:id="1478917154">
                                                  <w:marLeft w:val="0"/>
                                                  <w:marRight w:val="0"/>
                                                  <w:marTop w:val="0"/>
                                                  <w:marBottom w:val="0"/>
                                                  <w:divBdr>
                                                    <w:top w:val="none" w:sz="0" w:space="0" w:color="auto"/>
                                                    <w:left w:val="none" w:sz="0" w:space="0" w:color="auto"/>
                                                    <w:bottom w:val="none" w:sz="0" w:space="0" w:color="auto"/>
                                                    <w:right w:val="none" w:sz="0" w:space="0" w:color="auto"/>
                                                  </w:divBdr>
                                                </w:div>
                                                <w:div w:id="152181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009869">
                                          <w:marLeft w:val="0"/>
                                          <w:marRight w:val="0"/>
                                          <w:marTop w:val="240"/>
                                          <w:marBottom w:val="240"/>
                                          <w:divBdr>
                                            <w:top w:val="none" w:sz="0" w:space="0" w:color="auto"/>
                                            <w:left w:val="none" w:sz="0" w:space="0" w:color="auto"/>
                                            <w:bottom w:val="none" w:sz="0" w:space="0" w:color="auto"/>
                                            <w:right w:val="none" w:sz="0" w:space="0" w:color="auto"/>
                                          </w:divBdr>
                                          <w:divsChild>
                                            <w:div w:id="1733037510">
                                              <w:marLeft w:val="0"/>
                                              <w:marRight w:val="0"/>
                                              <w:marTop w:val="0"/>
                                              <w:marBottom w:val="0"/>
                                              <w:divBdr>
                                                <w:top w:val="none" w:sz="0" w:space="0" w:color="auto"/>
                                                <w:left w:val="none" w:sz="0" w:space="0" w:color="auto"/>
                                                <w:bottom w:val="none" w:sz="0" w:space="0" w:color="auto"/>
                                                <w:right w:val="none" w:sz="0" w:space="0" w:color="auto"/>
                                              </w:divBdr>
                                              <w:divsChild>
                                                <w:div w:id="174013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86345">
                                          <w:marLeft w:val="0"/>
                                          <w:marRight w:val="0"/>
                                          <w:marTop w:val="240"/>
                                          <w:marBottom w:val="240"/>
                                          <w:divBdr>
                                            <w:top w:val="none" w:sz="0" w:space="0" w:color="auto"/>
                                            <w:left w:val="none" w:sz="0" w:space="0" w:color="auto"/>
                                            <w:bottom w:val="none" w:sz="0" w:space="0" w:color="auto"/>
                                            <w:right w:val="none" w:sz="0" w:space="0" w:color="auto"/>
                                          </w:divBdr>
                                          <w:divsChild>
                                            <w:div w:id="1846630922">
                                              <w:marLeft w:val="0"/>
                                              <w:marRight w:val="0"/>
                                              <w:marTop w:val="0"/>
                                              <w:marBottom w:val="0"/>
                                              <w:divBdr>
                                                <w:top w:val="none" w:sz="0" w:space="0" w:color="auto"/>
                                                <w:left w:val="none" w:sz="0" w:space="0" w:color="auto"/>
                                                <w:bottom w:val="none" w:sz="0" w:space="0" w:color="auto"/>
                                                <w:right w:val="none" w:sz="0" w:space="0" w:color="auto"/>
                                              </w:divBdr>
                                              <w:divsChild>
                                                <w:div w:id="28785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870241">
                                      <w:marLeft w:val="0"/>
                                      <w:marRight w:val="0"/>
                                      <w:marTop w:val="225"/>
                                      <w:marBottom w:val="0"/>
                                      <w:divBdr>
                                        <w:top w:val="none" w:sz="0" w:space="0" w:color="auto"/>
                                        <w:left w:val="none" w:sz="0" w:space="0" w:color="auto"/>
                                        <w:bottom w:val="none" w:sz="0" w:space="0" w:color="auto"/>
                                        <w:right w:val="none" w:sz="0" w:space="0" w:color="auto"/>
                                      </w:divBdr>
                                      <w:divsChild>
                                        <w:div w:id="1671179812">
                                          <w:marLeft w:val="0"/>
                                          <w:marRight w:val="0"/>
                                          <w:marTop w:val="0"/>
                                          <w:marBottom w:val="0"/>
                                          <w:divBdr>
                                            <w:top w:val="none" w:sz="0" w:space="0" w:color="auto"/>
                                            <w:left w:val="none" w:sz="0" w:space="0" w:color="auto"/>
                                            <w:bottom w:val="none" w:sz="0" w:space="0" w:color="auto"/>
                                            <w:right w:val="none" w:sz="0" w:space="0" w:color="auto"/>
                                          </w:divBdr>
                                          <w:divsChild>
                                            <w:div w:id="787814611">
                                              <w:marLeft w:val="0"/>
                                              <w:marRight w:val="0"/>
                                              <w:marTop w:val="0"/>
                                              <w:marBottom w:val="0"/>
                                              <w:divBdr>
                                                <w:top w:val="none" w:sz="0" w:space="0" w:color="auto"/>
                                                <w:left w:val="none" w:sz="0" w:space="0" w:color="auto"/>
                                                <w:bottom w:val="none" w:sz="0" w:space="0" w:color="auto"/>
                                                <w:right w:val="none" w:sz="0" w:space="0" w:color="auto"/>
                                              </w:divBdr>
                                              <w:divsChild>
                                                <w:div w:id="935212228">
                                                  <w:marLeft w:val="0"/>
                                                  <w:marRight w:val="0"/>
                                                  <w:marTop w:val="0"/>
                                                  <w:marBottom w:val="0"/>
                                                  <w:divBdr>
                                                    <w:top w:val="none" w:sz="0" w:space="0" w:color="auto"/>
                                                    <w:left w:val="none" w:sz="0" w:space="0" w:color="auto"/>
                                                    <w:bottom w:val="none" w:sz="0" w:space="0" w:color="auto"/>
                                                    <w:right w:val="none" w:sz="0" w:space="0" w:color="auto"/>
                                                  </w:divBdr>
                                                </w:div>
                                                <w:div w:id="164870014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9560567">
                                          <w:marLeft w:val="0"/>
                                          <w:marRight w:val="0"/>
                                          <w:marTop w:val="240"/>
                                          <w:marBottom w:val="240"/>
                                          <w:divBdr>
                                            <w:top w:val="none" w:sz="0" w:space="0" w:color="auto"/>
                                            <w:left w:val="none" w:sz="0" w:space="0" w:color="auto"/>
                                            <w:bottom w:val="none" w:sz="0" w:space="0" w:color="auto"/>
                                            <w:right w:val="none" w:sz="0" w:space="0" w:color="auto"/>
                                          </w:divBdr>
                                        </w:div>
                                        <w:div w:id="1576353752">
                                          <w:marLeft w:val="0"/>
                                          <w:marRight w:val="0"/>
                                          <w:marTop w:val="240"/>
                                          <w:marBottom w:val="240"/>
                                          <w:divBdr>
                                            <w:top w:val="none" w:sz="0" w:space="0" w:color="auto"/>
                                            <w:left w:val="none" w:sz="0" w:space="0" w:color="auto"/>
                                            <w:bottom w:val="none" w:sz="0" w:space="0" w:color="auto"/>
                                            <w:right w:val="none" w:sz="0" w:space="0" w:color="auto"/>
                                          </w:divBdr>
                                        </w:div>
                                        <w:div w:id="1635523514">
                                          <w:marLeft w:val="0"/>
                                          <w:marRight w:val="0"/>
                                          <w:marTop w:val="240"/>
                                          <w:marBottom w:val="240"/>
                                          <w:divBdr>
                                            <w:top w:val="none" w:sz="0" w:space="0" w:color="auto"/>
                                            <w:left w:val="none" w:sz="0" w:space="0" w:color="auto"/>
                                            <w:bottom w:val="none" w:sz="0" w:space="0" w:color="auto"/>
                                            <w:right w:val="none" w:sz="0" w:space="0" w:color="auto"/>
                                          </w:divBdr>
                                        </w:div>
                                      </w:divsChild>
                                    </w:div>
                                    <w:div w:id="524295344">
                                      <w:marLeft w:val="0"/>
                                      <w:marRight w:val="0"/>
                                      <w:marTop w:val="0"/>
                                      <w:marBottom w:val="0"/>
                                      <w:divBdr>
                                        <w:top w:val="none" w:sz="0" w:space="0" w:color="auto"/>
                                        <w:left w:val="none" w:sz="0" w:space="0" w:color="auto"/>
                                        <w:bottom w:val="none" w:sz="0" w:space="0" w:color="auto"/>
                                        <w:right w:val="none" w:sz="0" w:space="0" w:color="auto"/>
                                      </w:divBdr>
                                      <w:divsChild>
                                        <w:div w:id="1112165672">
                                          <w:marLeft w:val="0"/>
                                          <w:marRight w:val="0"/>
                                          <w:marTop w:val="0"/>
                                          <w:marBottom w:val="0"/>
                                          <w:divBdr>
                                            <w:top w:val="none" w:sz="0" w:space="0" w:color="auto"/>
                                            <w:left w:val="none" w:sz="0" w:space="0" w:color="auto"/>
                                            <w:bottom w:val="none" w:sz="0" w:space="0" w:color="auto"/>
                                            <w:right w:val="none" w:sz="0" w:space="0" w:color="auto"/>
                                          </w:divBdr>
                                          <w:divsChild>
                                            <w:div w:id="1801609817">
                                              <w:marLeft w:val="0"/>
                                              <w:marRight w:val="0"/>
                                              <w:marTop w:val="0"/>
                                              <w:marBottom w:val="0"/>
                                              <w:divBdr>
                                                <w:top w:val="none" w:sz="0" w:space="0" w:color="auto"/>
                                                <w:left w:val="none" w:sz="0" w:space="0" w:color="auto"/>
                                                <w:bottom w:val="none" w:sz="0" w:space="0" w:color="auto"/>
                                                <w:right w:val="none" w:sz="0" w:space="0" w:color="auto"/>
                                              </w:divBdr>
                                              <w:divsChild>
                                                <w:div w:id="1618022547">
                                                  <w:marLeft w:val="0"/>
                                                  <w:marRight w:val="0"/>
                                                  <w:marTop w:val="0"/>
                                                  <w:marBottom w:val="0"/>
                                                  <w:divBdr>
                                                    <w:top w:val="none" w:sz="0" w:space="0" w:color="auto"/>
                                                    <w:left w:val="none" w:sz="0" w:space="0" w:color="auto"/>
                                                    <w:bottom w:val="none" w:sz="0" w:space="0" w:color="auto"/>
                                                    <w:right w:val="none" w:sz="0" w:space="0" w:color="auto"/>
                                                  </w:divBdr>
                                                  <w:divsChild>
                                                    <w:div w:id="2120221053">
                                                      <w:marLeft w:val="0"/>
                                                      <w:marRight w:val="0"/>
                                                      <w:marTop w:val="0"/>
                                                      <w:marBottom w:val="0"/>
                                                      <w:divBdr>
                                                        <w:top w:val="none" w:sz="0" w:space="0" w:color="auto"/>
                                                        <w:left w:val="none" w:sz="0" w:space="0" w:color="auto"/>
                                                        <w:bottom w:val="none" w:sz="0" w:space="0" w:color="auto"/>
                                                        <w:right w:val="none" w:sz="0" w:space="0" w:color="auto"/>
                                                      </w:divBdr>
                                                    </w:div>
                                                    <w:div w:id="4280423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419568514">
                                              <w:marLeft w:val="0"/>
                                              <w:marRight w:val="0"/>
                                              <w:marTop w:val="0"/>
                                              <w:marBottom w:val="0"/>
                                              <w:divBdr>
                                                <w:top w:val="none" w:sz="0" w:space="0" w:color="auto"/>
                                                <w:left w:val="none" w:sz="0" w:space="0" w:color="auto"/>
                                                <w:bottom w:val="none" w:sz="0" w:space="0" w:color="auto"/>
                                                <w:right w:val="none" w:sz="0" w:space="0" w:color="auto"/>
                                              </w:divBdr>
                                            </w:div>
                                            <w:div w:id="1475220146">
                                              <w:marLeft w:val="0"/>
                                              <w:marRight w:val="0"/>
                                              <w:marTop w:val="0"/>
                                              <w:marBottom w:val="0"/>
                                              <w:divBdr>
                                                <w:top w:val="none" w:sz="0" w:space="0" w:color="auto"/>
                                                <w:left w:val="none" w:sz="0" w:space="0" w:color="auto"/>
                                                <w:bottom w:val="none" w:sz="0" w:space="0" w:color="auto"/>
                                                <w:right w:val="none" w:sz="0" w:space="0" w:color="auto"/>
                                              </w:divBdr>
                                            </w:div>
                                            <w:div w:id="859978401">
                                              <w:marLeft w:val="0"/>
                                              <w:marRight w:val="0"/>
                                              <w:marTop w:val="0"/>
                                              <w:marBottom w:val="0"/>
                                              <w:divBdr>
                                                <w:top w:val="none" w:sz="0" w:space="0" w:color="auto"/>
                                                <w:left w:val="none" w:sz="0" w:space="0" w:color="auto"/>
                                                <w:bottom w:val="none" w:sz="0" w:space="0" w:color="auto"/>
                                                <w:right w:val="none" w:sz="0" w:space="0" w:color="auto"/>
                                              </w:divBdr>
                                            </w:div>
                                          </w:divsChild>
                                        </w:div>
                                        <w:div w:id="722414574">
                                          <w:marLeft w:val="0"/>
                                          <w:marRight w:val="0"/>
                                          <w:marTop w:val="0"/>
                                          <w:marBottom w:val="0"/>
                                          <w:divBdr>
                                            <w:top w:val="none" w:sz="0" w:space="0" w:color="auto"/>
                                            <w:left w:val="none" w:sz="0" w:space="0" w:color="auto"/>
                                            <w:bottom w:val="none" w:sz="0" w:space="0" w:color="auto"/>
                                            <w:right w:val="none" w:sz="0" w:space="0" w:color="auto"/>
                                          </w:divBdr>
                                          <w:divsChild>
                                            <w:div w:id="1018889491">
                                              <w:marLeft w:val="0"/>
                                              <w:marRight w:val="0"/>
                                              <w:marTop w:val="0"/>
                                              <w:marBottom w:val="0"/>
                                              <w:divBdr>
                                                <w:top w:val="none" w:sz="0" w:space="0" w:color="auto"/>
                                                <w:left w:val="none" w:sz="0" w:space="0" w:color="auto"/>
                                                <w:bottom w:val="none" w:sz="0" w:space="0" w:color="auto"/>
                                                <w:right w:val="none" w:sz="0" w:space="0" w:color="auto"/>
                                              </w:divBdr>
                                              <w:divsChild>
                                                <w:div w:id="1346327993">
                                                  <w:marLeft w:val="0"/>
                                                  <w:marRight w:val="0"/>
                                                  <w:marTop w:val="0"/>
                                                  <w:marBottom w:val="0"/>
                                                  <w:divBdr>
                                                    <w:top w:val="none" w:sz="0" w:space="0" w:color="auto"/>
                                                    <w:left w:val="none" w:sz="0" w:space="0" w:color="auto"/>
                                                    <w:bottom w:val="none" w:sz="0" w:space="0" w:color="auto"/>
                                                    <w:right w:val="none" w:sz="0" w:space="0" w:color="auto"/>
                                                  </w:divBdr>
                                                  <w:divsChild>
                                                    <w:div w:id="60564440">
                                                      <w:marLeft w:val="0"/>
                                                      <w:marRight w:val="0"/>
                                                      <w:marTop w:val="0"/>
                                                      <w:marBottom w:val="0"/>
                                                      <w:divBdr>
                                                        <w:top w:val="none" w:sz="0" w:space="0" w:color="auto"/>
                                                        <w:left w:val="none" w:sz="0" w:space="0" w:color="auto"/>
                                                        <w:bottom w:val="none" w:sz="0" w:space="0" w:color="auto"/>
                                                        <w:right w:val="none" w:sz="0" w:space="0" w:color="auto"/>
                                                      </w:divBdr>
                                                    </w:div>
                                                    <w:div w:id="7867043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858396678">
                                          <w:marLeft w:val="0"/>
                                          <w:marRight w:val="0"/>
                                          <w:marTop w:val="0"/>
                                          <w:marBottom w:val="0"/>
                                          <w:divBdr>
                                            <w:top w:val="none" w:sz="0" w:space="0" w:color="auto"/>
                                            <w:left w:val="none" w:sz="0" w:space="0" w:color="auto"/>
                                            <w:bottom w:val="none" w:sz="0" w:space="0" w:color="auto"/>
                                            <w:right w:val="none" w:sz="0" w:space="0" w:color="auto"/>
                                          </w:divBdr>
                                          <w:divsChild>
                                            <w:div w:id="545994690">
                                              <w:marLeft w:val="0"/>
                                              <w:marRight w:val="0"/>
                                              <w:marTop w:val="0"/>
                                              <w:marBottom w:val="0"/>
                                              <w:divBdr>
                                                <w:top w:val="none" w:sz="0" w:space="0" w:color="auto"/>
                                                <w:left w:val="none" w:sz="0" w:space="0" w:color="auto"/>
                                                <w:bottom w:val="none" w:sz="0" w:space="0" w:color="auto"/>
                                                <w:right w:val="none" w:sz="0" w:space="0" w:color="auto"/>
                                              </w:divBdr>
                                              <w:divsChild>
                                                <w:div w:id="135681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286853">
                                          <w:marLeft w:val="0"/>
                                          <w:marRight w:val="0"/>
                                          <w:marTop w:val="0"/>
                                          <w:marBottom w:val="0"/>
                                          <w:divBdr>
                                            <w:top w:val="none" w:sz="0" w:space="0" w:color="auto"/>
                                            <w:left w:val="none" w:sz="0" w:space="0" w:color="auto"/>
                                            <w:bottom w:val="none" w:sz="0" w:space="0" w:color="auto"/>
                                            <w:right w:val="none" w:sz="0" w:space="0" w:color="auto"/>
                                          </w:divBdr>
                                          <w:divsChild>
                                            <w:div w:id="1151094466">
                                              <w:marLeft w:val="0"/>
                                              <w:marRight w:val="0"/>
                                              <w:marTop w:val="0"/>
                                              <w:marBottom w:val="0"/>
                                              <w:divBdr>
                                                <w:top w:val="none" w:sz="0" w:space="0" w:color="auto"/>
                                                <w:left w:val="none" w:sz="0" w:space="0" w:color="auto"/>
                                                <w:bottom w:val="none" w:sz="0" w:space="0" w:color="auto"/>
                                                <w:right w:val="none" w:sz="0" w:space="0" w:color="auto"/>
                                              </w:divBdr>
                                              <w:divsChild>
                                                <w:div w:id="51342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519204">
                                          <w:marLeft w:val="0"/>
                                          <w:marRight w:val="0"/>
                                          <w:marTop w:val="0"/>
                                          <w:marBottom w:val="0"/>
                                          <w:divBdr>
                                            <w:top w:val="none" w:sz="0" w:space="0" w:color="auto"/>
                                            <w:left w:val="none" w:sz="0" w:space="0" w:color="auto"/>
                                            <w:bottom w:val="none" w:sz="0" w:space="0" w:color="auto"/>
                                            <w:right w:val="none" w:sz="0" w:space="0" w:color="auto"/>
                                          </w:divBdr>
                                          <w:divsChild>
                                            <w:div w:id="33163348">
                                              <w:marLeft w:val="0"/>
                                              <w:marRight w:val="0"/>
                                              <w:marTop w:val="0"/>
                                              <w:marBottom w:val="0"/>
                                              <w:divBdr>
                                                <w:top w:val="none" w:sz="0" w:space="0" w:color="auto"/>
                                                <w:left w:val="none" w:sz="0" w:space="0" w:color="auto"/>
                                                <w:bottom w:val="none" w:sz="0" w:space="0" w:color="auto"/>
                                                <w:right w:val="none" w:sz="0" w:space="0" w:color="auto"/>
                                              </w:divBdr>
                                              <w:divsChild>
                                                <w:div w:id="3481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197137">
                                          <w:marLeft w:val="0"/>
                                          <w:marRight w:val="0"/>
                                          <w:marTop w:val="0"/>
                                          <w:marBottom w:val="0"/>
                                          <w:divBdr>
                                            <w:top w:val="none" w:sz="0" w:space="0" w:color="auto"/>
                                            <w:left w:val="none" w:sz="0" w:space="0" w:color="auto"/>
                                            <w:bottom w:val="none" w:sz="0" w:space="0" w:color="auto"/>
                                            <w:right w:val="none" w:sz="0" w:space="0" w:color="auto"/>
                                          </w:divBdr>
                                          <w:divsChild>
                                            <w:div w:id="1224829381">
                                              <w:marLeft w:val="0"/>
                                              <w:marRight w:val="0"/>
                                              <w:marTop w:val="0"/>
                                              <w:marBottom w:val="0"/>
                                              <w:divBdr>
                                                <w:top w:val="none" w:sz="0" w:space="0" w:color="auto"/>
                                                <w:left w:val="none" w:sz="0" w:space="0" w:color="auto"/>
                                                <w:bottom w:val="none" w:sz="0" w:space="0" w:color="auto"/>
                                                <w:right w:val="none" w:sz="0" w:space="0" w:color="auto"/>
                                              </w:divBdr>
                                              <w:divsChild>
                                                <w:div w:id="5821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221968">
                                          <w:marLeft w:val="0"/>
                                          <w:marRight w:val="0"/>
                                          <w:marTop w:val="0"/>
                                          <w:marBottom w:val="0"/>
                                          <w:divBdr>
                                            <w:top w:val="none" w:sz="0" w:space="0" w:color="auto"/>
                                            <w:left w:val="none" w:sz="0" w:space="0" w:color="auto"/>
                                            <w:bottom w:val="none" w:sz="0" w:space="0" w:color="auto"/>
                                            <w:right w:val="none" w:sz="0" w:space="0" w:color="auto"/>
                                          </w:divBdr>
                                          <w:divsChild>
                                            <w:div w:id="573584429">
                                              <w:marLeft w:val="0"/>
                                              <w:marRight w:val="0"/>
                                              <w:marTop w:val="0"/>
                                              <w:marBottom w:val="0"/>
                                              <w:divBdr>
                                                <w:top w:val="none" w:sz="0" w:space="0" w:color="auto"/>
                                                <w:left w:val="none" w:sz="0" w:space="0" w:color="auto"/>
                                                <w:bottom w:val="none" w:sz="0" w:space="0" w:color="auto"/>
                                                <w:right w:val="none" w:sz="0" w:space="0" w:color="auto"/>
                                              </w:divBdr>
                                              <w:divsChild>
                                                <w:div w:id="202134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855433">
                                          <w:marLeft w:val="0"/>
                                          <w:marRight w:val="0"/>
                                          <w:marTop w:val="0"/>
                                          <w:marBottom w:val="0"/>
                                          <w:divBdr>
                                            <w:top w:val="none" w:sz="0" w:space="0" w:color="auto"/>
                                            <w:left w:val="none" w:sz="0" w:space="0" w:color="auto"/>
                                            <w:bottom w:val="none" w:sz="0" w:space="0" w:color="auto"/>
                                            <w:right w:val="none" w:sz="0" w:space="0" w:color="auto"/>
                                          </w:divBdr>
                                          <w:divsChild>
                                            <w:div w:id="866024284">
                                              <w:marLeft w:val="0"/>
                                              <w:marRight w:val="0"/>
                                              <w:marTop w:val="0"/>
                                              <w:marBottom w:val="0"/>
                                              <w:divBdr>
                                                <w:top w:val="none" w:sz="0" w:space="0" w:color="auto"/>
                                                <w:left w:val="none" w:sz="0" w:space="0" w:color="auto"/>
                                                <w:bottom w:val="none" w:sz="0" w:space="0" w:color="auto"/>
                                                <w:right w:val="none" w:sz="0" w:space="0" w:color="auto"/>
                                              </w:divBdr>
                                              <w:divsChild>
                                                <w:div w:id="1095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46470">
                                          <w:marLeft w:val="0"/>
                                          <w:marRight w:val="0"/>
                                          <w:marTop w:val="0"/>
                                          <w:marBottom w:val="0"/>
                                          <w:divBdr>
                                            <w:top w:val="none" w:sz="0" w:space="0" w:color="auto"/>
                                            <w:left w:val="none" w:sz="0" w:space="0" w:color="auto"/>
                                            <w:bottom w:val="none" w:sz="0" w:space="0" w:color="auto"/>
                                            <w:right w:val="none" w:sz="0" w:space="0" w:color="auto"/>
                                          </w:divBdr>
                                          <w:divsChild>
                                            <w:div w:id="555362975">
                                              <w:marLeft w:val="0"/>
                                              <w:marRight w:val="0"/>
                                              <w:marTop w:val="0"/>
                                              <w:marBottom w:val="0"/>
                                              <w:divBdr>
                                                <w:top w:val="none" w:sz="0" w:space="0" w:color="auto"/>
                                                <w:left w:val="none" w:sz="0" w:space="0" w:color="auto"/>
                                                <w:bottom w:val="none" w:sz="0" w:space="0" w:color="auto"/>
                                                <w:right w:val="none" w:sz="0" w:space="0" w:color="auto"/>
                                              </w:divBdr>
                                              <w:divsChild>
                                                <w:div w:id="61310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755873">
                                          <w:marLeft w:val="0"/>
                                          <w:marRight w:val="0"/>
                                          <w:marTop w:val="0"/>
                                          <w:marBottom w:val="0"/>
                                          <w:divBdr>
                                            <w:top w:val="none" w:sz="0" w:space="0" w:color="auto"/>
                                            <w:left w:val="none" w:sz="0" w:space="0" w:color="auto"/>
                                            <w:bottom w:val="none" w:sz="0" w:space="0" w:color="auto"/>
                                            <w:right w:val="none" w:sz="0" w:space="0" w:color="auto"/>
                                          </w:divBdr>
                                          <w:divsChild>
                                            <w:div w:id="1371682298">
                                              <w:marLeft w:val="0"/>
                                              <w:marRight w:val="0"/>
                                              <w:marTop w:val="0"/>
                                              <w:marBottom w:val="0"/>
                                              <w:divBdr>
                                                <w:top w:val="none" w:sz="0" w:space="0" w:color="auto"/>
                                                <w:left w:val="none" w:sz="0" w:space="0" w:color="auto"/>
                                                <w:bottom w:val="none" w:sz="0" w:space="0" w:color="auto"/>
                                                <w:right w:val="none" w:sz="0" w:space="0" w:color="auto"/>
                                              </w:divBdr>
                                              <w:divsChild>
                                                <w:div w:id="200554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814371">
                                          <w:marLeft w:val="0"/>
                                          <w:marRight w:val="0"/>
                                          <w:marTop w:val="0"/>
                                          <w:marBottom w:val="0"/>
                                          <w:divBdr>
                                            <w:top w:val="none" w:sz="0" w:space="0" w:color="auto"/>
                                            <w:left w:val="none" w:sz="0" w:space="0" w:color="auto"/>
                                            <w:bottom w:val="none" w:sz="0" w:space="0" w:color="auto"/>
                                            <w:right w:val="none" w:sz="0" w:space="0" w:color="auto"/>
                                          </w:divBdr>
                                          <w:divsChild>
                                            <w:div w:id="1021935324">
                                              <w:marLeft w:val="0"/>
                                              <w:marRight w:val="0"/>
                                              <w:marTop w:val="0"/>
                                              <w:marBottom w:val="0"/>
                                              <w:divBdr>
                                                <w:top w:val="none" w:sz="0" w:space="0" w:color="auto"/>
                                                <w:left w:val="none" w:sz="0" w:space="0" w:color="auto"/>
                                                <w:bottom w:val="none" w:sz="0" w:space="0" w:color="auto"/>
                                                <w:right w:val="none" w:sz="0" w:space="0" w:color="auto"/>
                                              </w:divBdr>
                                              <w:divsChild>
                                                <w:div w:id="53759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932376">
                                          <w:marLeft w:val="0"/>
                                          <w:marRight w:val="0"/>
                                          <w:marTop w:val="0"/>
                                          <w:marBottom w:val="0"/>
                                          <w:divBdr>
                                            <w:top w:val="none" w:sz="0" w:space="0" w:color="auto"/>
                                            <w:left w:val="none" w:sz="0" w:space="0" w:color="auto"/>
                                            <w:bottom w:val="none" w:sz="0" w:space="0" w:color="auto"/>
                                            <w:right w:val="none" w:sz="0" w:space="0" w:color="auto"/>
                                          </w:divBdr>
                                          <w:divsChild>
                                            <w:div w:id="1210416862">
                                              <w:marLeft w:val="0"/>
                                              <w:marRight w:val="0"/>
                                              <w:marTop w:val="75"/>
                                              <w:marBottom w:val="0"/>
                                              <w:divBdr>
                                                <w:top w:val="none" w:sz="0" w:space="0" w:color="auto"/>
                                                <w:left w:val="none" w:sz="0" w:space="0" w:color="auto"/>
                                                <w:bottom w:val="none" w:sz="0" w:space="0" w:color="auto"/>
                                                <w:right w:val="none" w:sz="0" w:space="0" w:color="auto"/>
                                              </w:divBdr>
                                              <w:divsChild>
                                                <w:div w:id="3527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150350">
                                          <w:marLeft w:val="0"/>
                                          <w:marRight w:val="0"/>
                                          <w:marTop w:val="0"/>
                                          <w:marBottom w:val="0"/>
                                          <w:divBdr>
                                            <w:top w:val="none" w:sz="0" w:space="0" w:color="auto"/>
                                            <w:left w:val="none" w:sz="0" w:space="0" w:color="auto"/>
                                            <w:bottom w:val="none" w:sz="0" w:space="0" w:color="auto"/>
                                            <w:right w:val="none" w:sz="0" w:space="0" w:color="auto"/>
                                          </w:divBdr>
                                          <w:divsChild>
                                            <w:div w:id="1188759094">
                                              <w:marLeft w:val="0"/>
                                              <w:marRight w:val="0"/>
                                              <w:marTop w:val="0"/>
                                              <w:marBottom w:val="0"/>
                                              <w:divBdr>
                                                <w:top w:val="none" w:sz="0" w:space="0" w:color="auto"/>
                                                <w:left w:val="none" w:sz="0" w:space="0" w:color="auto"/>
                                                <w:bottom w:val="none" w:sz="0" w:space="0" w:color="auto"/>
                                                <w:right w:val="none" w:sz="0" w:space="0" w:color="auto"/>
                                              </w:divBdr>
                                              <w:divsChild>
                                                <w:div w:id="183274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98544">
                                          <w:marLeft w:val="0"/>
                                          <w:marRight w:val="0"/>
                                          <w:marTop w:val="0"/>
                                          <w:marBottom w:val="0"/>
                                          <w:divBdr>
                                            <w:top w:val="none" w:sz="0" w:space="0" w:color="auto"/>
                                            <w:left w:val="none" w:sz="0" w:space="0" w:color="auto"/>
                                            <w:bottom w:val="none" w:sz="0" w:space="0" w:color="auto"/>
                                            <w:right w:val="none" w:sz="0" w:space="0" w:color="auto"/>
                                          </w:divBdr>
                                          <w:divsChild>
                                            <w:div w:id="370686093">
                                              <w:marLeft w:val="0"/>
                                              <w:marRight w:val="0"/>
                                              <w:marTop w:val="0"/>
                                              <w:marBottom w:val="0"/>
                                              <w:divBdr>
                                                <w:top w:val="none" w:sz="0" w:space="0" w:color="auto"/>
                                                <w:left w:val="none" w:sz="0" w:space="0" w:color="auto"/>
                                                <w:bottom w:val="none" w:sz="0" w:space="0" w:color="auto"/>
                                                <w:right w:val="none" w:sz="0" w:space="0" w:color="auto"/>
                                              </w:divBdr>
                                              <w:divsChild>
                                                <w:div w:id="4652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328054">
                                          <w:marLeft w:val="0"/>
                                          <w:marRight w:val="0"/>
                                          <w:marTop w:val="0"/>
                                          <w:marBottom w:val="0"/>
                                          <w:divBdr>
                                            <w:top w:val="none" w:sz="0" w:space="0" w:color="auto"/>
                                            <w:left w:val="none" w:sz="0" w:space="0" w:color="auto"/>
                                            <w:bottom w:val="none" w:sz="0" w:space="0" w:color="auto"/>
                                            <w:right w:val="none" w:sz="0" w:space="0" w:color="auto"/>
                                          </w:divBdr>
                                          <w:divsChild>
                                            <w:div w:id="514535997">
                                              <w:marLeft w:val="0"/>
                                              <w:marRight w:val="0"/>
                                              <w:marTop w:val="0"/>
                                              <w:marBottom w:val="0"/>
                                              <w:divBdr>
                                                <w:top w:val="none" w:sz="0" w:space="0" w:color="auto"/>
                                                <w:left w:val="none" w:sz="0" w:space="0" w:color="auto"/>
                                                <w:bottom w:val="none" w:sz="0" w:space="0" w:color="auto"/>
                                                <w:right w:val="none" w:sz="0" w:space="0" w:color="auto"/>
                                              </w:divBdr>
                                              <w:divsChild>
                                                <w:div w:id="47745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602784">
                                          <w:marLeft w:val="0"/>
                                          <w:marRight w:val="0"/>
                                          <w:marTop w:val="0"/>
                                          <w:marBottom w:val="0"/>
                                          <w:divBdr>
                                            <w:top w:val="none" w:sz="0" w:space="0" w:color="auto"/>
                                            <w:left w:val="none" w:sz="0" w:space="0" w:color="auto"/>
                                            <w:bottom w:val="none" w:sz="0" w:space="0" w:color="auto"/>
                                            <w:right w:val="none" w:sz="0" w:space="0" w:color="auto"/>
                                          </w:divBdr>
                                          <w:divsChild>
                                            <w:div w:id="1534996796">
                                              <w:marLeft w:val="0"/>
                                              <w:marRight w:val="0"/>
                                              <w:marTop w:val="0"/>
                                              <w:marBottom w:val="0"/>
                                              <w:divBdr>
                                                <w:top w:val="none" w:sz="0" w:space="0" w:color="auto"/>
                                                <w:left w:val="none" w:sz="0" w:space="0" w:color="auto"/>
                                                <w:bottom w:val="none" w:sz="0" w:space="0" w:color="auto"/>
                                                <w:right w:val="none" w:sz="0" w:space="0" w:color="auto"/>
                                              </w:divBdr>
                                              <w:divsChild>
                                                <w:div w:id="162249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419059">
                                          <w:marLeft w:val="0"/>
                                          <w:marRight w:val="0"/>
                                          <w:marTop w:val="0"/>
                                          <w:marBottom w:val="0"/>
                                          <w:divBdr>
                                            <w:top w:val="none" w:sz="0" w:space="0" w:color="auto"/>
                                            <w:left w:val="none" w:sz="0" w:space="0" w:color="auto"/>
                                            <w:bottom w:val="none" w:sz="0" w:space="0" w:color="auto"/>
                                            <w:right w:val="none" w:sz="0" w:space="0" w:color="auto"/>
                                          </w:divBdr>
                                          <w:divsChild>
                                            <w:div w:id="1120416115">
                                              <w:marLeft w:val="0"/>
                                              <w:marRight w:val="0"/>
                                              <w:marTop w:val="0"/>
                                              <w:marBottom w:val="0"/>
                                              <w:divBdr>
                                                <w:top w:val="none" w:sz="0" w:space="0" w:color="auto"/>
                                                <w:left w:val="none" w:sz="0" w:space="0" w:color="auto"/>
                                                <w:bottom w:val="none" w:sz="0" w:space="0" w:color="auto"/>
                                                <w:right w:val="none" w:sz="0" w:space="0" w:color="auto"/>
                                              </w:divBdr>
                                              <w:divsChild>
                                                <w:div w:id="63625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175534">
                                          <w:marLeft w:val="0"/>
                                          <w:marRight w:val="0"/>
                                          <w:marTop w:val="0"/>
                                          <w:marBottom w:val="0"/>
                                          <w:divBdr>
                                            <w:top w:val="none" w:sz="0" w:space="0" w:color="auto"/>
                                            <w:left w:val="none" w:sz="0" w:space="0" w:color="auto"/>
                                            <w:bottom w:val="none" w:sz="0" w:space="0" w:color="auto"/>
                                            <w:right w:val="none" w:sz="0" w:space="0" w:color="auto"/>
                                          </w:divBdr>
                                          <w:divsChild>
                                            <w:div w:id="740833341">
                                              <w:marLeft w:val="0"/>
                                              <w:marRight w:val="0"/>
                                              <w:marTop w:val="0"/>
                                              <w:marBottom w:val="0"/>
                                              <w:divBdr>
                                                <w:top w:val="none" w:sz="0" w:space="0" w:color="auto"/>
                                                <w:left w:val="none" w:sz="0" w:space="0" w:color="auto"/>
                                                <w:bottom w:val="none" w:sz="0" w:space="0" w:color="auto"/>
                                                <w:right w:val="none" w:sz="0" w:space="0" w:color="auto"/>
                                              </w:divBdr>
                                              <w:divsChild>
                                                <w:div w:id="127069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605504">
                                          <w:marLeft w:val="0"/>
                                          <w:marRight w:val="0"/>
                                          <w:marTop w:val="0"/>
                                          <w:marBottom w:val="0"/>
                                          <w:divBdr>
                                            <w:top w:val="none" w:sz="0" w:space="0" w:color="auto"/>
                                            <w:left w:val="none" w:sz="0" w:space="0" w:color="auto"/>
                                            <w:bottom w:val="none" w:sz="0" w:space="0" w:color="auto"/>
                                            <w:right w:val="none" w:sz="0" w:space="0" w:color="auto"/>
                                          </w:divBdr>
                                          <w:divsChild>
                                            <w:div w:id="228079536">
                                              <w:marLeft w:val="0"/>
                                              <w:marRight w:val="0"/>
                                              <w:marTop w:val="0"/>
                                              <w:marBottom w:val="0"/>
                                              <w:divBdr>
                                                <w:top w:val="none" w:sz="0" w:space="0" w:color="auto"/>
                                                <w:left w:val="none" w:sz="0" w:space="0" w:color="auto"/>
                                                <w:bottom w:val="none" w:sz="0" w:space="0" w:color="auto"/>
                                                <w:right w:val="none" w:sz="0" w:space="0" w:color="auto"/>
                                              </w:divBdr>
                                              <w:divsChild>
                                                <w:div w:id="140557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27580">
                                          <w:marLeft w:val="0"/>
                                          <w:marRight w:val="0"/>
                                          <w:marTop w:val="0"/>
                                          <w:marBottom w:val="0"/>
                                          <w:divBdr>
                                            <w:top w:val="none" w:sz="0" w:space="0" w:color="auto"/>
                                            <w:left w:val="none" w:sz="0" w:space="0" w:color="auto"/>
                                            <w:bottom w:val="none" w:sz="0" w:space="0" w:color="auto"/>
                                            <w:right w:val="none" w:sz="0" w:space="0" w:color="auto"/>
                                          </w:divBdr>
                                          <w:divsChild>
                                            <w:div w:id="1395159340">
                                              <w:marLeft w:val="0"/>
                                              <w:marRight w:val="0"/>
                                              <w:marTop w:val="0"/>
                                              <w:marBottom w:val="0"/>
                                              <w:divBdr>
                                                <w:top w:val="none" w:sz="0" w:space="0" w:color="auto"/>
                                                <w:left w:val="none" w:sz="0" w:space="0" w:color="auto"/>
                                                <w:bottom w:val="none" w:sz="0" w:space="0" w:color="auto"/>
                                                <w:right w:val="none" w:sz="0" w:space="0" w:color="auto"/>
                                              </w:divBdr>
                                              <w:divsChild>
                                                <w:div w:id="39108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20516">
                                          <w:marLeft w:val="0"/>
                                          <w:marRight w:val="0"/>
                                          <w:marTop w:val="0"/>
                                          <w:marBottom w:val="0"/>
                                          <w:divBdr>
                                            <w:top w:val="none" w:sz="0" w:space="0" w:color="auto"/>
                                            <w:left w:val="none" w:sz="0" w:space="0" w:color="auto"/>
                                            <w:bottom w:val="none" w:sz="0" w:space="0" w:color="auto"/>
                                            <w:right w:val="none" w:sz="0" w:space="0" w:color="auto"/>
                                          </w:divBdr>
                                          <w:divsChild>
                                            <w:div w:id="1359430587">
                                              <w:marLeft w:val="0"/>
                                              <w:marRight w:val="0"/>
                                              <w:marTop w:val="0"/>
                                              <w:marBottom w:val="0"/>
                                              <w:divBdr>
                                                <w:top w:val="none" w:sz="0" w:space="0" w:color="auto"/>
                                                <w:left w:val="none" w:sz="0" w:space="0" w:color="auto"/>
                                                <w:bottom w:val="none" w:sz="0" w:space="0" w:color="auto"/>
                                                <w:right w:val="none" w:sz="0" w:space="0" w:color="auto"/>
                                              </w:divBdr>
                                              <w:divsChild>
                                                <w:div w:id="130732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274409">
                                          <w:marLeft w:val="0"/>
                                          <w:marRight w:val="0"/>
                                          <w:marTop w:val="0"/>
                                          <w:marBottom w:val="0"/>
                                          <w:divBdr>
                                            <w:top w:val="none" w:sz="0" w:space="0" w:color="auto"/>
                                            <w:left w:val="none" w:sz="0" w:space="0" w:color="auto"/>
                                            <w:bottom w:val="none" w:sz="0" w:space="0" w:color="auto"/>
                                            <w:right w:val="none" w:sz="0" w:space="0" w:color="auto"/>
                                          </w:divBdr>
                                          <w:divsChild>
                                            <w:div w:id="1984120177">
                                              <w:marLeft w:val="0"/>
                                              <w:marRight w:val="0"/>
                                              <w:marTop w:val="75"/>
                                              <w:marBottom w:val="0"/>
                                              <w:divBdr>
                                                <w:top w:val="none" w:sz="0" w:space="0" w:color="auto"/>
                                                <w:left w:val="none" w:sz="0" w:space="0" w:color="auto"/>
                                                <w:bottom w:val="none" w:sz="0" w:space="0" w:color="auto"/>
                                                <w:right w:val="none" w:sz="0" w:space="0" w:color="auto"/>
                                              </w:divBdr>
                                              <w:divsChild>
                                                <w:div w:id="74345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9152">
                                          <w:marLeft w:val="0"/>
                                          <w:marRight w:val="0"/>
                                          <w:marTop w:val="0"/>
                                          <w:marBottom w:val="0"/>
                                          <w:divBdr>
                                            <w:top w:val="none" w:sz="0" w:space="0" w:color="auto"/>
                                            <w:left w:val="none" w:sz="0" w:space="0" w:color="auto"/>
                                            <w:bottom w:val="none" w:sz="0" w:space="0" w:color="auto"/>
                                            <w:right w:val="none" w:sz="0" w:space="0" w:color="auto"/>
                                          </w:divBdr>
                                          <w:divsChild>
                                            <w:div w:id="1727953646">
                                              <w:marLeft w:val="0"/>
                                              <w:marRight w:val="0"/>
                                              <w:marTop w:val="0"/>
                                              <w:marBottom w:val="0"/>
                                              <w:divBdr>
                                                <w:top w:val="none" w:sz="0" w:space="0" w:color="auto"/>
                                                <w:left w:val="none" w:sz="0" w:space="0" w:color="auto"/>
                                                <w:bottom w:val="none" w:sz="0" w:space="0" w:color="auto"/>
                                                <w:right w:val="none" w:sz="0" w:space="0" w:color="auto"/>
                                              </w:divBdr>
                                              <w:divsChild>
                                                <w:div w:id="124868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988319">
                                          <w:marLeft w:val="0"/>
                                          <w:marRight w:val="0"/>
                                          <w:marTop w:val="0"/>
                                          <w:marBottom w:val="0"/>
                                          <w:divBdr>
                                            <w:top w:val="none" w:sz="0" w:space="0" w:color="auto"/>
                                            <w:left w:val="none" w:sz="0" w:space="0" w:color="auto"/>
                                            <w:bottom w:val="none" w:sz="0" w:space="0" w:color="auto"/>
                                            <w:right w:val="none" w:sz="0" w:space="0" w:color="auto"/>
                                          </w:divBdr>
                                          <w:divsChild>
                                            <w:div w:id="1282761584">
                                              <w:marLeft w:val="0"/>
                                              <w:marRight w:val="0"/>
                                              <w:marTop w:val="0"/>
                                              <w:marBottom w:val="0"/>
                                              <w:divBdr>
                                                <w:top w:val="none" w:sz="0" w:space="0" w:color="auto"/>
                                                <w:left w:val="none" w:sz="0" w:space="0" w:color="auto"/>
                                                <w:bottom w:val="none" w:sz="0" w:space="0" w:color="auto"/>
                                                <w:right w:val="none" w:sz="0" w:space="0" w:color="auto"/>
                                              </w:divBdr>
                                              <w:divsChild>
                                                <w:div w:id="141520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86487">
                                          <w:marLeft w:val="0"/>
                                          <w:marRight w:val="0"/>
                                          <w:marTop w:val="0"/>
                                          <w:marBottom w:val="0"/>
                                          <w:divBdr>
                                            <w:top w:val="none" w:sz="0" w:space="0" w:color="auto"/>
                                            <w:left w:val="none" w:sz="0" w:space="0" w:color="auto"/>
                                            <w:bottom w:val="none" w:sz="0" w:space="0" w:color="auto"/>
                                            <w:right w:val="none" w:sz="0" w:space="0" w:color="auto"/>
                                          </w:divBdr>
                                          <w:divsChild>
                                            <w:div w:id="619335816">
                                              <w:marLeft w:val="0"/>
                                              <w:marRight w:val="0"/>
                                              <w:marTop w:val="0"/>
                                              <w:marBottom w:val="0"/>
                                              <w:divBdr>
                                                <w:top w:val="none" w:sz="0" w:space="0" w:color="auto"/>
                                                <w:left w:val="none" w:sz="0" w:space="0" w:color="auto"/>
                                                <w:bottom w:val="none" w:sz="0" w:space="0" w:color="auto"/>
                                                <w:right w:val="none" w:sz="0" w:space="0" w:color="auto"/>
                                              </w:divBdr>
                                              <w:divsChild>
                                                <w:div w:id="183895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459649">
                                          <w:marLeft w:val="0"/>
                                          <w:marRight w:val="0"/>
                                          <w:marTop w:val="0"/>
                                          <w:marBottom w:val="0"/>
                                          <w:divBdr>
                                            <w:top w:val="none" w:sz="0" w:space="0" w:color="auto"/>
                                            <w:left w:val="none" w:sz="0" w:space="0" w:color="auto"/>
                                            <w:bottom w:val="none" w:sz="0" w:space="0" w:color="auto"/>
                                            <w:right w:val="none" w:sz="0" w:space="0" w:color="auto"/>
                                          </w:divBdr>
                                          <w:divsChild>
                                            <w:div w:id="900100209">
                                              <w:marLeft w:val="0"/>
                                              <w:marRight w:val="0"/>
                                              <w:marTop w:val="0"/>
                                              <w:marBottom w:val="0"/>
                                              <w:divBdr>
                                                <w:top w:val="none" w:sz="0" w:space="0" w:color="auto"/>
                                                <w:left w:val="none" w:sz="0" w:space="0" w:color="auto"/>
                                                <w:bottom w:val="none" w:sz="0" w:space="0" w:color="auto"/>
                                                <w:right w:val="none" w:sz="0" w:space="0" w:color="auto"/>
                                              </w:divBdr>
                                              <w:divsChild>
                                                <w:div w:id="43093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025890">
                                          <w:marLeft w:val="0"/>
                                          <w:marRight w:val="0"/>
                                          <w:marTop w:val="0"/>
                                          <w:marBottom w:val="0"/>
                                          <w:divBdr>
                                            <w:top w:val="none" w:sz="0" w:space="0" w:color="auto"/>
                                            <w:left w:val="none" w:sz="0" w:space="0" w:color="auto"/>
                                            <w:bottom w:val="none" w:sz="0" w:space="0" w:color="auto"/>
                                            <w:right w:val="none" w:sz="0" w:space="0" w:color="auto"/>
                                          </w:divBdr>
                                          <w:divsChild>
                                            <w:div w:id="1183323211">
                                              <w:marLeft w:val="0"/>
                                              <w:marRight w:val="0"/>
                                              <w:marTop w:val="0"/>
                                              <w:marBottom w:val="0"/>
                                              <w:divBdr>
                                                <w:top w:val="none" w:sz="0" w:space="0" w:color="auto"/>
                                                <w:left w:val="none" w:sz="0" w:space="0" w:color="auto"/>
                                                <w:bottom w:val="none" w:sz="0" w:space="0" w:color="auto"/>
                                                <w:right w:val="none" w:sz="0" w:space="0" w:color="auto"/>
                                              </w:divBdr>
                                              <w:divsChild>
                                                <w:div w:id="209951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31128">
                                          <w:marLeft w:val="0"/>
                                          <w:marRight w:val="0"/>
                                          <w:marTop w:val="0"/>
                                          <w:marBottom w:val="0"/>
                                          <w:divBdr>
                                            <w:top w:val="none" w:sz="0" w:space="0" w:color="auto"/>
                                            <w:left w:val="none" w:sz="0" w:space="0" w:color="auto"/>
                                            <w:bottom w:val="none" w:sz="0" w:space="0" w:color="auto"/>
                                            <w:right w:val="none" w:sz="0" w:space="0" w:color="auto"/>
                                          </w:divBdr>
                                          <w:divsChild>
                                            <w:div w:id="552424684">
                                              <w:marLeft w:val="0"/>
                                              <w:marRight w:val="0"/>
                                              <w:marTop w:val="0"/>
                                              <w:marBottom w:val="0"/>
                                              <w:divBdr>
                                                <w:top w:val="none" w:sz="0" w:space="0" w:color="auto"/>
                                                <w:left w:val="none" w:sz="0" w:space="0" w:color="auto"/>
                                                <w:bottom w:val="none" w:sz="0" w:space="0" w:color="auto"/>
                                                <w:right w:val="none" w:sz="0" w:space="0" w:color="auto"/>
                                              </w:divBdr>
                                              <w:divsChild>
                                                <w:div w:id="2394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87024">
                                          <w:marLeft w:val="0"/>
                                          <w:marRight w:val="0"/>
                                          <w:marTop w:val="0"/>
                                          <w:marBottom w:val="0"/>
                                          <w:divBdr>
                                            <w:top w:val="none" w:sz="0" w:space="0" w:color="auto"/>
                                            <w:left w:val="none" w:sz="0" w:space="0" w:color="auto"/>
                                            <w:bottom w:val="none" w:sz="0" w:space="0" w:color="auto"/>
                                            <w:right w:val="none" w:sz="0" w:space="0" w:color="auto"/>
                                          </w:divBdr>
                                          <w:divsChild>
                                            <w:div w:id="1749766626">
                                              <w:marLeft w:val="0"/>
                                              <w:marRight w:val="0"/>
                                              <w:marTop w:val="0"/>
                                              <w:marBottom w:val="0"/>
                                              <w:divBdr>
                                                <w:top w:val="none" w:sz="0" w:space="0" w:color="auto"/>
                                                <w:left w:val="none" w:sz="0" w:space="0" w:color="auto"/>
                                                <w:bottom w:val="none" w:sz="0" w:space="0" w:color="auto"/>
                                                <w:right w:val="none" w:sz="0" w:space="0" w:color="auto"/>
                                              </w:divBdr>
                                              <w:divsChild>
                                                <w:div w:id="39396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747324">
                                          <w:marLeft w:val="0"/>
                                          <w:marRight w:val="0"/>
                                          <w:marTop w:val="0"/>
                                          <w:marBottom w:val="0"/>
                                          <w:divBdr>
                                            <w:top w:val="none" w:sz="0" w:space="0" w:color="auto"/>
                                            <w:left w:val="none" w:sz="0" w:space="0" w:color="auto"/>
                                            <w:bottom w:val="none" w:sz="0" w:space="0" w:color="auto"/>
                                            <w:right w:val="none" w:sz="0" w:space="0" w:color="auto"/>
                                          </w:divBdr>
                                          <w:divsChild>
                                            <w:div w:id="1296716540">
                                              <w:marLeft w:val="0"/>
                                              <w:marRight w:val="0"/>
                                              <w:marTop w:val="0"/>
                                              <w:marBottom w:val="0"/>
                                              <w:divBdr>
                                                <w:top w:val="none" w:sz="0" w:space="0" w:color="auto"/>
                                                <w:left w:val="none" w:sz="0" w:space="0" w:color="auto"/>
                                                <w:bottom w:val="none" w:sz="0" w:space="0" w:color="auto"/>
                                                <w:right w:val="none" w:sz="0" w:space="0" w:color="auto"/>
                                              </w:divBdr>
                                              <w:divsChild>
                                                <w:div w:id="90388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2930">
                                          <w:marLeft w:val="0"/>
                                          <w:marRight w:val="0"/>
                                          <w:marTop w:val="0"/>
                                          <w:marBottom w:val="0"/>
                                          <w:divBdr>
                                            <w:top w:val="none" w:sz="0" w:space="0" w:color="auto"/>
                                            <w:left w:val="none" w:sz="0" w:space="0" w:color="auto"/>
                                            <w:bottom w:val="none" w:sz="0" w:space="0" w:color="auto"/>
                                            <w:right w:val="none" w:sz="0" w:space="0" w:color="auto"/>
                                          </w:divBdr>
                                          <w:divsChild>
                                            <w:div w:id="2098015222">
                                              <w:marLeft w:val="0"/>
                                              <w:marRight w:val="0"/>
                                              <w:marTop w:val="0"/>
                                              <w:marBottom w:val="0"/>
                                              <w:divBdr>
                                                <w:top w:val="none" w:sz="0" w:space="0" w:color="auto"/>
                                                <w:left w:val="none" w:sz="0" w:space="0" w:color="auto"/>
                                                <w:bottom w:val="none" w:sz="0" w:space="0" w:color="auto"/>
                                                <w:right w:val="none" w:sz="0" w:space="0" w:color="auto"/>
                                              </w:divBdr>
                                              <w:divsChild>
                                                <w:div w:id="45286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327020">
                                          <w:marLeft w:val="0"/>
                                          <w:marRight w:val="0"/>
                                          <w:marTop w:val="0"/>
                                          <w:marBottom w:val="0"/>
                                          <w:divBdr>
                                            <w:top w:val="none" w:sz="0" w:space="0" w:color="auto"/>
                                            <w:left w:val="none" w:sz="0" w:space="0" w:color="auto"/>
                                            <w:bottom w:val="none" w:sz="0" w:space="0" w:color="auto"/>
                                            <w:right w:val="none" w:sz="0" w:space="0" w:color="auto"/>
                                          </w:divBdr>
                                          <w:divsChild>
                                            <w:div w:id="481237742">
                                              <w:marLeft w:val="0"/>
                                              <w:marRight w:val="0"/>
                                              <w:marTop w:val="75"/>
                                              <w:marBottom w:val="0"/>
                                              <w:divBdr>
                                                <w:top w:val="none" w:sz="0" w:space="0" w:color="auto"/>
                                                <w:left w:val="none" w:sz="0" w:space="0" w:color="auto"/>
                                                <w:bottom w:val="none" w:sz="0" w:space="0" w:color="auto"/>
                                                <w:right w:val="none" w:sz="0" w:space="0" w:color="auto"/>
                                              </w:divBdr>
                                              <w:divsChild>
                                                <w:div w:id="183946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03539">
                                          <w:marLeft w:val="0"/>
                                          <w:marRight w:val="0"/>
                                          <w:marTop w:val="0"/>
                                          <w:marBottom w:val="0"/>
                                          <w:divBdr>
                                            <w:top w:val="none" w:sz="0" w:space="0" w:color="auto"/>
                                            <w:left w:val="none" w:sz="0" w:space="0" w:color="auto"/>
                                            <w:bottom w:val="none" w:sz="0" w:space="0" w:color="auto"/>
                                            <w:right w:val="none" w:sz="0" w:space="0" w:color="auto"/>
                                          </w:divBdr>
                                          <w:divsChild>
                                            <w:div w:id="922497428">
                                              <w:marLeft w:val="0"/>
                                              <w:marRight w:val="0"/>
                                              <w:marTop w:val="0"/>
                                              <w:marBottom w:val="0"/>
                                              <w:divBdr>
                                                <w:top w:val="none" w:sz="0" w:space="0" w:color="auto"/>
                                                <w:left w:val="none" w:sz="0" w:space="0" w:color="auto"/>
                                                <w:bottom w:val="none" w:sz="0" w:space="0" w:color="auto"/>
                                                <w:right w:val="none" w:sz="0" w:space="0" w:color="auto"/>
                                              </w:divBdr>
                                              <w:divsChild>
                                                <w:div w:id="8476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121431">
                                          <w:marLeft w:val="0"/>
                                          <w:marRight w:val="0"/>
                                          <w:marTop w:val="0"/>
                                          <w:marBottom w:val="0"/>
                                          <w:divBdr>
                                            <w:top w:val="none" w:sz="0" w:space="0" w:color="auto"/>
                                            <w:left w:val="none" w:sz="0" w:space="0" w:color="auto"/>
                                            <w:bottom w:val="none" w:sz="0" w:space="0" w:color="auto"/>
                                            <w:right w:val="none" w:sz="0" w:space="0" w:color="auto"/>
                                          </w:divBdr>
                                          <w:divsChild>
                                            <w:div w:id="1741781227">
                                              <w:marLeft w:val="0"/>
                                              <w:marRight w:val="0"/>
                                              <w:marTop w:val="0"/>
                                              <w:marBottom w:val="0"/>
                                              <w:divBdr>
                                                <w:top w:val="none" w:sz="0" w:space="0" w:color="auto"/>
                                                <w:left w:val="none" w:sz="0" w:space="0" w:color="auto"/>
                                                <w:bottom w:val="none" w:sz="0" w:space="0" w:color="auto"/>
                                                <w:right w:val="none" w:sz="0" w:space="0" w:color="auto"/>
                                              </w:divBdr>
                                              <w:divsChild>
                                                <w:div w:id="160807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407611">
                                          <w:marLeft w:val="0"/>
                                          <w:marRight w:val="0"/>
                                          <w:marTop w:val="0"/>
                                          <w:marBottom w:val="0"/>
                                          <w:divBdr>
                                            <w:top w:val="none" w:sz="0" w:space="0" w:color="auto"/>
                                            <w:left w:val="none" w:sz="0" w:space="0" w:color="auto"/>
                                            <w:bottom w:val="none" w:sz="0" w:space="0" w:color="auto"/>
                                            <w:right w:val="none" w:sz="0" w:space="0" w:color="auto"/>
                                          </w:divBdr>
                                          <w:divsChild>
                                            <w:div w:id="1314331607">
                                              <w:marLeft w:val="0"/>
                                              <w:marRight w:val="0"/>
                                              <w:marTop w:val="0"/>
                                              <w:marBottom w:val="0"/>
                                              <w:divBdr>
                                                <w:top w:val="none" w:sz="0" w:space="0" w:color="auto"/>
                                                <w:left w:val="none" w:sz="0" w:space="0" w:color="auto"/>
                                                <w:bottom w:val="none" w:sz="0" w:space="0" w:color="auto"/>
                                                <w:right w:val="none" w:sz="0" w:space="0" w:color="auto"/>
                                              </w:divBdr>
                                              <w:divsChild>
                                                <w:div w:id="82493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910689">
                                          <w:marLeft w:val="0"/>
                                          <w:marRight w:val="0"/>
                                          <w:marTop w:val="0"/>
                                          <w:marBottom w:val="0"/>
                                          <w:divBdr>
                                            <w:top w:val="none" w:sz="0" w:space="0" w:color="auto"/>
                                            <w:left w:val="none" w:sz="0" w:space="0" w:color="auto"/>
                                            <w:bottom w:val="none" w:sz="0" w:space="0" w:color="auto"/>
                                            <w:right w:val="none" w:sz="0" w:space="0" w:color="auto"/>
                                          </w:divBdr>
                                          <w:divsChild>
                                            <w:div w:id="1620646246">
                                              <w:marLeft w:val="0"/>
                                              <w:marRight w:val="0"/>
                                              <w:marTop w:val="0"/>
                                              <w:marBottom w:val="0"/>
                                              <w:divBdr>
                                                <w:top w:val="none" w:sz="0" w:space="0" w:color="auto"/>
                                                <w:left w:val="none" w:sz="0" w:space="0" w:color="auto"/>
                                                <w:bottom w:val="none" w:sz="0" w:space="0" w:color="auto"/>
                                                <w:right w:val="none" w:sz="0" w:space="0" w:color="auto"/>
                                              </w:divBdr>
                                              <w:divsChild>
                                                <w:div w:id="19291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286681">
                                          <w:marLeft w:val="0"/>
                                          <w:marRight w:val="0"/>
                                          <w:marTop w:val="0"/>
                                          <w:marBottom w:val="0"/>
                                          <w:divBdr>
                                            <w:top w:val="none" w:sz="0" w:space="0" w:color="auto"/>
                                            <w:left w:val="none" w:sz="0" w:space="0" w:color="auto"/>
                                            <w:bottom w:val="none" w:sz="0" w:space="0" w:color="auto"/>
                                            <w:right w:val="none" w:sz="0" w:space="0" w:color="auto"/>
                                          </w:divBdr>
                                          <w:divsChild>
                                            <w:div w:id="1113212807">
                                              <w:marLeft w:val="0"/>
                                              <w:marRight w:val="0"/>
                                              <w:marTop w:val="0"/>
                                              <w:marBottom w:val="0"/>
                                              <w:divBdr>
                                                <w:top w:val="none" w:sz="0" w:space="0" w:color="auto"/>
                                                <w:left w:val="none" w:sz="0" w:space="0" w:color="auto"/>
                                                <w:bottom w:val="none" w:sz="0" w:space="0" w:color="auto"/>
                                                <w:right w:val="none" w:sz="0" w:space="0" w:color="auto"/>
                                              </w:divBdr>
                                              <w:divsChild>
                                                <w:div w:id="69377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180557">
                                          <w:marLeft w:val="0"/>
                                          <w:marRight w:val="0"/>
                                          <w:marTop w:val="0"/>
                                          <w:marBottom w:val="0"/>
                                          <w:divBdr>
                                            <w:top w:val="none" w:sz="0" w:space="0" w:color="auto"/>
                                            <w:left w:val="none" w:sz="0" w:space="0" w:color="auto"/>
                                            <w:bottom w:val="none" w:sz="0" w:space="0" w:color="auto"/>
                                            <w:right w:val="none" w:sz="0" w:space="0" w:color="auto"/>
                                          </w:divBdr>
                                          <w:divsChild>
                                            <w:div w:id="346105256">
                                              <w:marLeft w:val="0"/>
                                              <w:marRight w:val="0"/>
                                              <w:marTop w:val="0"/>
                                              <w:marBottom w:val="0"/>
                                              <w:divBdr>
                                                <w:top w:val="none" w:sz="0" w:space="0" w:color="auto"/>
                                                <w:left w:val="none" w:sz="0" w:space="0" w:color="auto"/>
                                                <w:bottom w:val="none" w:sz="0" w:space="0" w:color="auto"/>
                                                <w:right w:val="none" w:sz="0" w:space="0" w:color="auto"/>
                                              </w:divBdr>
                                              <w:divsChild>
                                                <w:div w:id="115521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644119">
                                          <w:marLeft w:val="0"/>
                                          <w:marRight w:val="0"/>
                                          <w:marTop w:val="0"/>
                                          <w:marBottom w:val="0"/>
                                          <w:divBdr>
                                            <w:top w:val="none" w:sz="0" w:space="0" w:color="auto"/>
                                            <w:left w:val="none" w:sz="0" w:space="0" w:color="auto"/>
                                            <w:bottom w:val="none" w:sz="0" w:space="0" w:color="auto"/>
                                            <w:right w:val="none" w:sz="0" w:space="0" w:color="auto"/>
                                          </w:divBdr>
                                          <w:divsChild>
                                            <w:div w:id="1964119314">
                                              <w:marLeft w:val="0"/>
                                              <w:marRight w:val="0"/>
                                              <w:marTop w:val="0"/>
                                              <w:marBottom w:val="0"/>
                                              <w:divBdr>
                                                <w:top w:val="none" w:sz="0" w:space="0" w:color="auto"/>
                                                <w:left w:val="none" w:sz="0" w:space="0" w:color="auto"/>
                                                <w:bottom w:val="none" w:sz="0" w:space="0" w:color="auto"/>
                                                <w:right w:val="none" w:sz="0" w:space="0" w:color="auto"/>
                                              </w:divBdr>
                                              <w:divsChild>
                                                <w:div w:id="104702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038111">
                                          <w:marLeft w:val="0"/>
                                          <w:marRight w:val="0"/>
                                          <w:marTop w:val="0"/>
                                          <w:marBottom w:val="0"/>
                                          <w:divBdr>
                                            <w:top w:val="none" w:sz="0" w:space="0" w:color="auto"/>
                                            <w:left w:val="none" w:sz="0" w:space="0" w:color="auto"/>
                                            <w:bottom w:val="none" w:sz="0" w:space="0" w:color="auto"/>
                                            <w:right w:val="none" w:sz="0" w:space="0" w:color="auto"/>
                                          </w:divBdr>
                                          <w:divsChild>
                                            <w:div w:id="1555503769">
                                              <w:marLeft w:val="0"/>
                                              <w:marRight w:val="0"/>
                                              <w:marTop w:val="0"/>
                                              <w:marBottom w:val="0"/>
                                              <w:divBdr>
                                                <w:top w:val="none" w:sz="0" w:space="0" w:color="auto"/>
                                                <w:left w:val="none" w:sz="0" w:space="0" w:color="auto"/>
                                                <w:bottom w:val="none" w:sz="0" w:space="0" w:color="auto"/>
                                                <w:right w:val="none" w:sz="0" w:space="0" w:color="auto"/>
                                              </w:divBdr>
                                              <w:divsChild>
                                                <w:div w:id="183776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19959">
                                          <w:marLeft w:val="0"/>
                                          <w:marRight w:val="0"/>
                                          <w:marTop w:val="0"/>
                                          <w:marBottom w:val="0"/>
                                          <w:divBdr>
                                            <w:top w:val="none" w:sz="0" w:space="0" w:color="auto"/>
                                            <w:left w:val="none" w:sz="0" w:space="0" w:color="auto"/>
                                            <w:bottom w:val="none" w:sz="0" w:space="0" w:color="auto"/>
                                            <w:right w:val="none" w:sz="0" w:space="0" w:color="auto"/>
                                          </w:divBdr>
                                          <w:divsChild>
                                            <w:div w:id="732657666">
                                              <w:marLeft w:val="0"/>
                                              <w:marRight w:val="0"/>
                                              <w:marTop w:val="0"/>
                                              <w:marBottom w:val="0"/>
                                              <w:divBdr>
                                                <w:top w:val="none" w:sz="0" w:space="0" w:color="auto"/>
                                                <w:left w:val="none" w:sz="0" w:space="0" w:color="auto"/>
                                                <w:bottom w:val="none" w:sz="0" w:space="0" w:color="auto"/>
                                                <w:right w:val="none" w:sz="0" w:space="0" w:color="auto"/>
                                              </w:divBdr>
                                              <w:divsChild>
                                                <w:div w:id="36937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658001">
                                          <w:marLeft w:val="0"/>
                                          <w:marRight w:val="0"/>
                                          <w:marTop w:val="0"/>
                                          <w:marBottom w:val="0"/>
                                          <w:divBdr>
                                            <w:top w:val="none" w:sz="0" w:space="0" w:color="auto"/>
                                            <w:left w:val="none" w:sz="0" w:space="0" w:color="auto"/>
                                            <w:bottom w:val="none" w:sz="0" w:space="0" w:color="auto"/>
                                            <w:right w:val="none" w:sz="0" w:space="0" w:color="auto"/>
                                          </w:divBdr>
                                          <w:divsChild>
                                            <w:div w:id="1958439594">
                                              <w:marLeft w:val="0"/>
                                              <w:marRight w:val="0"/>
                                              <w:marTop w:val="75"/>
                                              <w:marBottom w:val="0"/>
                                              <w:divBdr>
                                                <w:top w:val="none" w:sz="0" w:space="0" w:color="auto"/>
                                                <w:left w:val="none" w:sz="0" w:space="0" w:color="auto"/>
                                                <w:bottom w:val="none" w:sz="0" w:space="0" w:color="auto"/>
                                                <w:right w:val="none" w:sz="0" w:space="0" w:color="auto"/>
                                              </w:divBdr>
                                              <w:divsChild>
                                                <w:div w:id="1519849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78589">
                                          <w:marLeft w:val="0"/>
                                          <w:marRight w:val="0"/>
                                          <w:marTop w:val="0"/>
                                          <w:marBottom w:val="0"/>
                                          <w:divBdr>
                                            <w:top w:val="none" w:sz="0" w:space="0" w:color="auto"/>
                                            <w:left w:val="none" w:sz="0" w:space="0" w:color="auto"/>
                                            <w:bottom w:val="none" w:sz="0" w:space="0" w:color="auto"/>
                                            <w:right w:val="none" w:sz="0" w:space="0" w:color="auto"/>
                                          </w:divBdr>
                                          <w:divsChild>
                                            <w:div w:id="886449318">
                                              <w:marLeft w:val="0"/>
                                              <w:marRight w:val="0"/>
                                              <w:marTop w:val="0"/>
                                              <w:marBottom w:val="0"/>
                                              <w:divBdr>
                                                <w:top w:val="none" w:sz="0" w:space="0" w:color="auto"/>
                                                <w:left w:val="none" w:sz="0" w:space="0" w:color="auto"/>
                                                <w:bottom w:val="none" w:sz="0" w:space="0" w:color="auto"/>
                                                <w:right w:val="none" w:sz="0" w:space="0" w:color="auto"/>
                                              </w:divBdr>
                                              <w:divsChild>
                                                <w:div w:id="92329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65192">
                                          <w:marLeft w:val="0"/>
                                          <w:marRight w:val="0"/>
                                          <w:marTop w:val="0"/>
                                          <w:marBottom w:val="0"/>
                                          <w:divBdr>
                                            <w:top w:val="none" w:sz="0" w:space="0" w:color="auto"/>
                                            <w:left w:val="none" w:sz="0" w:space="0" w:color="auto"/>
                                            <w:bottom w:val="none" w:sz="0" w:space="0" w:color="auto"/>
                                            <w:right w:val="none" w:sz="0" w:space="0" w:color="auto"/>
                                          </w:divBdr>
                                          <w:divsChild>
                                            <w:div w:id="2064988848">
                                              <w:marLeft w:val="0"/>
                                              <w:marRight w:val="0"/>
                                              <w:marTop w:val="0"/>
                                              <w:marBottom w:val="0"/>
                                              <w:divBdr>
                                                <w:top w:val="none" w:sz="0" w:space="0" w:color="auto"/>
                                                <w:left w:val="none" w:sz="0" w:space="0" w:color="auto"/>
                                                <w:bottom w:val="none" w:sz="0" w:space="0" w:color="auto"/>
                                                <w:right w:val="none" w:sz="0" w:space="0" w:color="auto"/>
                                              </w:divBdr>
                                              <w:divsChild>
                                                <w:div w:id="135056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624375">
                                          <w:marLeft w:val="0"/>
                                          <w:marRight w:val="0"/>
                                          <w:marTop w:val="0"/>
                                          <w:marBottom w:val="0"/>
                                          <w:divBdr>
                                            <w:top w:val="none" w:sz="0" w:space="0" w:color="auto"/>
                                            <w:left w:val="none" w:sz="0" w:space="0" w:color="auto"/>
                                            <w:bottom w:val="none" w:sz="0" w:space="0" w:color="auto"/>
                                            <w:right w:val="none" w:sz="0" w:space="0" w:color="auto"/>
                                          </w:divBdr>
                                          <w:divsChild>
                                            <w:div w:id="384449308">
                                              <w:marLeft w:val="0"/>
                                              <w:marRight w:val="0"/>
                                              <w:marTop w:val="0"/>
                                              <w:marBottom w:val="0"/>
                                              <w:divBdr>
                                                <w:top w:val="none" w:sz="0" w:space="0" w:color="auto"/>
                                                <w:left w:val="none" w:sz="0" w:space="0" w:color="auto"/>
                                                <w:bottom w:val="none" w:sz="0" w:space="0" w:color="auto"/>
                                                <w:right w:val="none" w:sz="0" w:space="0" w:color="auto"/>
                                              </w:divBdr>
                                              <w:divsChild>
                                                <w:div w:id="58422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3524">
                                          <w:marLeft w:val="0"/>
                                          <w:marRight w:val="0"/>
                                          <w:marTop w:val="0"/>
                                          <w:marBottom w:val="0"/>
                                          <w:divBdr>
                                            <w:top w:val="none" w:sz="0" w:space="0" w:color="auto"/>
                                            <w:left w:val="none" w:sz="0" w:space="0" w:color="auto"/>
                                            <w:bottom w:val="none" w:sz="0" w:space="0" w:color="auto"/>
                                            <w:right w:val="none" w:sz="0" w:space="0" w:color="auto"/>
                                          </w:divBdr>
                                          <w:divsChild>
                                            <w:div w:id="1101603539">
                                              <w:marLeft w:val="0"/>
                                              <w:marRight w:val="0"/>
                                              <w:marTop w:val="0"/>
                                              <w:marBottom w:val="0"/>
                                              <w:divBdr>
                                                <w:top w:val="none" w:sz="0" w:space="0" w:color="auto"/>
                                                <w:left w:val="none" w:sz="0" w:space="0" w:color="auto"/>
                                                <w:bottom w:val="none" w:sz="0" w:space="0" w:color="auto"/>
                                                <w:right w:val="none" w:sz="0" w:space="0" w:color="auto"/>
                                              </w:divBdr>
                                              <w:divsChild>
                                                <w:div w:id="116053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227354">
                                          <w:marLeft w:val="0"/>
                                          <w:marRight w:val="0"/>
                                          <w:marTop w:val="0"/>
                                          <w:marBottom w:val="0"/>
                                          <w:divBdr>
                                            <w:top w:val="none" w:sz="0" w:space="0" w:color="auto"/>
                                            <w:left w:val="none" w:sz="0" w:space="0" w:color="auto"/>
                                            <w:bottom w:val="none" w:sz="0" w:space="0" w:color="auto"/>
                                            <w:right w:val="none" w:sz="0" w:space="0" w:color="auto"/>
                                          </w:divBdr>
                                          <w:divsChild>
                                            <w:div w:id="984630245">
                                              <w:marLeft w:val="0"/>
                                              <w:marRight w:val="0"/>
                                              <w:marTop w:val="0"/>
                                              <w:marBottom w:val="0"/>
                                              <w:divBdr>
                                                <w:top w:val="none" w:sz="0" w:space="0" w:color="auto"/>
                                                <w:left w:val="none" w:sz="0" w:space="0" w:color="auto"/>
                                                <w:bottom w:val="none" w:sz="0" w:space="0" w:color="auto"/>
                                                <w:right w:val="none" w:sz="0" w:space="0" w:color="auto"/>
                                              </w:divBdr>
                                              <w:divsChild>
                                                <w:div w:id="209481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159532">
                                          <w:marLeft w:val="0"/>
                                          <w:marRight w:val="0"/>
                                          <w:marTop w:val="0"/>
                                          <w:marBottom w:val="0"/>
                                          <w:divBdr>
                                            <w:top w:val="none" w:sz="0" w:space="0" w:color="auto"/>
                                            <w:left w:val="none" w:sz="0" w:space="0" w:color="auto"/>
                                            <w:bottom w:val="none" w:sz="0" w:space="0" w:color="auto"/>
                                            <w:right w:val="none" w:sz="0" w:space="0" w:color="auto"/>
                                          </w:divBdr>
                                          <w:divsChild>
                                            <w:div w:id="1381243717">
                                              <w:marLeft w:val="0"/>
                                              <w:marRight w:val="0"/>
                                              <w:marTop w:val="0"/>
                                              <w:marBottom w:val="0"/>
                                              <w:divBdr>
                                                <w:top w:val="none" w:sz="0" w:space="0" w:color="auto"/>
                                                <w:left w:val="none" w:sz="0" w:space="0" w:color="auto"/>
                                                <w:bottom w:val="none" w:sz="0" w:space="0" w:color="auto"/>
                                                <w:right w:val="none" w:sz="0" w:space="0" w:color="auto"/>
                                              </w:divBdr>
                                              <w:divsChild>
                                                <w:div w:id="163513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581899">
                                          <w:marLeft w:val="0"/>
                                          <w:marRight w:val="0"/>
                                          <w:marTop w:val="0"/>
                                          <w:marBottom w:val="0"/>
                                          <w:divBdr>
                                            <w:top w:val="none" w:sz="0" w:space="0" w:color="auto"/>
                                            <w:left w:val="none" w:sz="0" w:space="0" w:color="auto"/>
                                            <w:bottom w:val="none" w:sz="0" w:space="0" w:color="auto"/>
                                            <w:right w:val="none" w:sz="0" w:space="0" w:color="auto"/>
                                          </w:divBdr>
                                          <w:divsChild>
                                            <w:div w:id="64257135">
                                              <w:marLeft w:val="0"/>
                                              <w:marRight w:val="0"/>
                                              <w:marTop w:val="0"/>
                                              <w:marBottom w:val="0"/>
                                              <w:divBdr>
                                                <w:top w:val="none" w:sz="0" w:space="0" w:color="auto"/>
                                                <w:left w:val="none" w:sz="0" w:space="0" w:color="auto"/>
                                                <w:bottom w:val="none" w:sz="0" w:space="0" w:color="auto"/>
                                                <w:right w:val="none" w:sz="0" w:space="0" w:color="auto"/>
                                              </w:divBdr>
                                              <w:divsChild>
                                                <w:div w:id="149240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1832">
                                          <w:marLeft w:val="0"/>
                                          <w:marRight w:val="0"/>
                                          <w:marTop w:val="0"/>
                                          <w:marBottom w:val="0"/>
                                          <w:divBdr>
                                            <w:top w:val="none" w:sz="0" w:space="0" w:color="auto"/>
                                            <w:left w:val="none" w:sz="0" w:space="0" w:color="auto"/>
                                            <w:bottom w:val="none" w:sz="0" w:space="0" w:color="auto"/>
                                            <w:right w:val="none" w:sz="0" w:space="0" w:color="auto"/>
                                          </w:divBdr>
                                          <w:divsChild>
                                            <w:div w:id="466515456">
                                              <w:marLeft w:val="0"/>
                                              <w:marRight w:val="0"/>
                                              <w:marTop w:val="0"/>
                                              <w:marBottom w:val="0"/>
                                              <w:divBdr>
                                                <w:top w:val="none" w:sz="0" w:space="0" w:color="auto"/>
                                                <w:left w:val="none" w:sz="0" w:space="0" w:color="auto"/>
                                                <w:bottom w:val="none" w:sz="0" w:space="0" w:color="auto"/>
                                                <w:right w:val="none" w:sz="0" w:space="0" w:color="auto"/>
                                              </w:divBdr>
                                              <w:divsChild>
                                                <w:div w:id="134481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748948">
                                          <w:marLeft w:val="0"/>
                                          <w:marRight w:val="0"/>
                                          <w:marTop w:val="0"/>
                                          <w:marBottom w:val="0"/>
                                          <w:divBdr>
                                            <w:top w:val="none" w:sz="0" w:space="0" w:color="auto"/>
                                            <w:left w:val="none" w:sz="0" w:space="0" w:color="auto"/>
                                            <w:bottom w:val="none" w:sz="0" w:space="0" w:color="auto"/>
                                            <w:right w:val="none" w:sz="0" w:space="0" w:color="auto"/>
                                          </w:divBdr>
                                          <w:divsChild>
                                            <w:div w:id="2012028679">
                                              <w:marLeft w:val="0"/>
                                              <w:marRight w:val="0"/>
                                              <w:marTop w:val="0"/>
                                              <w:marBottom w:val="0"/>
                                              <w:divBdr>
                                                <w:top w:val="none" w:sz="0" w:space="0" w:color="auto"/>
                                                <w:left w:val="none" w:sz="0" w:space="0" w:color="auto"/>
                                                <w:bottom w:val="none" w:sz="0" w:space="0" w:color="auto"/>
                                                <w:right w:val="none" w:sz="0" w:space="0" w:color="auto"/>
                                              </w:divBdr>
                                              <w:divsChild>
                                                <w:div w:id="127536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224162">
                                          <w:marLeft w:val="0"/>
                                          <w:marRight w:val="0"/>
                                          <w:marTop w:val="0"/>
                                          <w:marBottom w:val="0"/>
                                          <w:divBdr>
                                            <w:top w:val="none" w:sz="0" w:space="0" w:color="auto"/>
                                            <w:left w:val="none" w:sz="0" w:space="0" w:color="auto"/>
                                            <w:bottom w:val="none" w:sz="0" w:space="0" w:color="auto"/>
                                            <w:right w:val="none" w:sz="0" w:space="0" w:color="auto"/>
                                          </w:divBdr>
                                          <w:divsChild>
                                            <w:div w:id="729689078">
                                              <w:marLeft w:val="0"/>
                                              <w:marRight w:val="0"/>
                                              <w:marTop w:val="75"/>
                                              <w:marBottom w:val="0"/>
                                              <w:divBdr>
                                                <w:top w:val="none" w:sz="0" w:space="0" w:color="auto"/>
                                                <w:left w:val="none" w:sz="0" w:space="0" w:color="auto"/>
                                                <w:bottom w:val="none" w:sz="0" w:space="0" w:color="auto"/>
                                                <w:right w:val="none" w:sz="0" w:space="0" w:color="auto"/>
                                              </w:divBdr>
                                              <w:divsChild>
                                                <w:div w:id="21241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292393">
                                          <w:marLeft w:val="0"/>
                                          <w:marRight w:val="0"/>
                                          <w:marTop w:val="0"/>
                                          <w:marBottom w:val="0"/>
                                          <w:divBdr>
                                            <w:top w:val="none" w:sz="0" w:space="0" w:color="auto"/>
                                            <w:left w:val="none" w:sz="0" w:space="0" w:color="auto"/>
                                            <w:bottom w:val="none" w:sz="0" w:space="0" w:color="auto"/>
                                            <w:right w:val="none" w:sz="0" w:space="0" w:color="auto"/>
                                          </w:divBdr>
                                          <w:divsChild>
                                            <w:div w:id="2134932527">
                                              <w:marLeft w:val="0"/>
                                              <w:marRight w:val="0"/>
                                              <w:marTop w:val="0"/>
                                              <w:marBottom w:val="0"/>
                                              <w:divBdr>
                                                <w:top w:val="none" w:sz="0" w:space="0" w:color="auto"/>
                                                <w:left w:val="none" w:sz="0" w:space="0" w:color="auto"/>
                                                <w:bottom w:val="none" w:sz="0" w:space="0" w:color="auto"/>
                                                <w:right w:val="none" w:sz="0" w:space="0" w:color="auto"/>
                                              </w:divBdr>
                                              <w:divsChild>
                                                <w:div w:id="92268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846081">
                                          <w:marLeft w:val="0"/>
                                          <w:marRight w:val="0"/>
                                          <w:marTop w:val="0"/>
                                          <w:marBottom w:val="0"/>
                                          <w:divBdr>
                                            <w:top w:val="none" w:sz="0" w:space="0" w:color="auto"/>
                                            <w:left w:val="none" w:sz="0" w:space="0" w:color="auto"/>
                                            <w:bottom w:val="none" w:sz="0" w:space="0" w:color="auto"/>
                                            <w:right w:val="none" w:sz="0" w:space="0" w:color="auto"/>
                                          </w:divBdr>
                                          <w:divsChild>
                                            <w:div w:id="709956037">
                                              <w:marLeft w:val="0"/>
                                              <w:marRight w:val="0"/>
                                              <w:marTop w:val="0"/>
                                              <w:marBottom w:val="0"/>
                                              <w:divBdr>
                                                <w:top w:val="none" w:sz="0" w:space="0" w:color="auto"/>
                                                <w:left w:val="none" w:sz="0" w:space="0" w:color="auto"/>
                                                <w:bottom w:val="none" w:sz="0" w:space="0" w:color="auto"/>
                                                <w:right w:val="none" w:sz="0" w:space="0" w:color="auto"/>
                                              </w:divBdr>
                                              <w:divsChild>
                                                <w:div w:id="60215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16374">
                                          <w:marLeft w:val="0"/>
                                          <w:marRight w:val="0"/>
                                          <w:marTop w:val="0"/>
                                          <w:marBottom w:val="0"/>
                                          <w:divBdr>
                                            <w:top w:val="none" w:sz="0" w:space="0" w:color="auto"/>
                                            <w:left w:val="none" w:sz="0" w:space="0" w:color="auto"/>
                                            <w:bottom w:val="none" w:sz="0" w:space="0" w:color="auto"/>
                                            <w:right w:val="none" w:sz="0" w:space="0" w:color="auto"/>
                                          </w:divBdr>
                                          <w:divsChild>
                                            <w:div w:id="895816134">
                                              <w:marLeft w:val="0"/>
                                              <w:marRight w:val="0"/>
                                              <w:marTop w:val="0"/>
                                              <w:marBottom w:val="0"/>
                                              <w:divBdr>
                                                <w:top w:val="none" w:sz="0" w:space="0" w:color="auto"/>
                                                <w:left w:val="none" w:sz="0" w:space="0" w:color="auto"/>
                                                <w:bottom w:val="none" w:sz="0" w:space="0" w:color="auto"/>
                                                <w:right w:val="none" w:sz="0" w:space="0" w:color="auto"/>
                                              </w:divBdr>
                                              <w:divsChild>
                                                <w:div w:id="139646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1/bi000800m" TargetMode="External"/><Relationship Id="rId13" Type="http://schemas.openxmlformats.org/officeDocument/2006/relationships/image" Target="media/image4.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mailto:kevin.siebenlist@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1DCA17-3996-437A-A23B-1E55476FBEF4}">
  <ds:schemaRefs>
    <ds:schemaRef ds:uri="http://schemas.microsoft.com/sharepoint/v3/contenttype/forms"/>
  </ds:schemaRefs>
</ds:datastoreItem>
</file>

<file path=customXml/itemProps2.xml><?xml version="1.0" encoding="utf-8"?>
<ds:datastoreItem xmlns:ds="http://schemas.openxmlformats.org/officeDocument/2006/customXml" ds:itemID="{2EAC978B-14F8-4351-B622-08E07D3ED233}">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653B30EF-FA4A-418A-977A-03A2433F3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Pages>
  <Words>4354</Words>
  <Characters>24818</Characters>
  <Application>Microsoft Office Word</Application>
  <DocSecurity>8</DocSecurity>
  <Lines>206</Lines>
  <Paragraphs>58</Paragraphs>
  <ScaleCrop>false</ScaleCrop>
  <Company/>
  <LinksUpToDate>false</LinksUpToDate>
  <CharactersWithSpaces>29114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22</cp:revision>
  <dcterms:created xsi:type="dcterms:W3CDTF">2022-09-07T16:43:00Z</dcterms:created>
  <dcterms:modified xsi:type="dcterms:W3CDTF">2022-10-06T13:20:00Z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