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B0F5EA0" w:rsidR="000A7622" w:rsidRPr="00C04F25" w:rsidRDefault="000A7622" w:rsidP="73ECB0EF">
      <w:pPr>
        <w:autoSpaceDE w:val="0"/>
        <w:autoSpaceDN w:val="0"/>
        <w:adjustRightInd w:val="0"/>
        <w:rPr>
          <w:b/>
          <w:bCs/>
          <w:i/>
          <w:iCs/>
          <w:sz w:val="32"/>
          <w:szCs w:val="32"/>
        </w:rPr>
      </w:pPr>
      <w:r w:rsidRPr="73ECB0EF">
        <w:rPr>
          <w:b/>
          <w:bCs/>
          <w:i/>
          <w:iCs/>
          <w:sz w:val="32"/>
          <w:szCs w:val="32"/>
        </w:rPr>
        <w:t>Department of Civil, Construction, and Environmental Engineering Faculty Research and Publications/</w:t>
      </w:r>
      <w:r w:rsidR="009732A9" w:rsidRPr="73ECB0EF">
        <w:rPr>
          <w:b/>
          <w:bCs/>
          <w:i/>
          <w:iCs/>
          <w:sz w:val="32"/>
          <w:szCs w:val="32"/>
        </w:rPr>
        <w:t xml:space="preserve">College of Engineering </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78B65FA" w:rsidR="00440BC4" w:rsidRDefault="000A7622" w:rsidP="73ECB0EF">
      <w:pPr>
        <w:rPr>
          <w:b/>
          <w:bCs/>
          <w:sz w:val="24"/>
          <w:szCs w:val="24"/>
        </w:rPr>
      </w:pPr>
      <w:r w:rsidRPr="73ECB0EF">
        <w:rPr>
          <w:i/>
          <w:iCs/>
          <w:sz w:val="24"/>
          <w:szCs w:val="24"/>
          <w:lang w:val="fr-FR"/>
        </w:rPr>
        <w:t xml:space="preserve">Journal of Transportation Engineering, Part </w:t>
      </w:r>
      <w:proofErr w:type="gramStart"/>
      <w:r w:rsidRPr="73ECB0EF">
        <w:rPr>
          <w:i/>
          <w:iCs/>
          <w:sz w:val="24"/>
          <w:szCs w:val="24"/>
          <w:lang w:val="fr-FR"/>
        </w:rPr>
        <w:t>A:</w:t>
      </w:r>
      <w:proofErr w:type="gramEnd"/>
      <w:r w:rsidRPr="73ECB0EF">
        <w:rPr>
          <w:i/>
          <w:iCs/>
          <w:sz w:val="24"/>
          <w:szCs w:val="24"/>
          <w:lang w:val="fr-FR"/>
        </w:rPr>
        <w:t xml:space="preserve"> </w:t>
      </w:r>
      <w:proofErr w:type="spellStart"/>
      <w:r w:rsidRPr="73ECB0EF">
        <w:rPr>
          <w:i/>
          <w:iCs/>
          <w:sz w:val="24"/>
          <w:szCs w:val="24"/>
          <w:lang w:val="fr-FR"/>
        </w:rPr>
        <w:t>Systems</w:t>
      </w:r>
      <w:proofErr w:type="spellEnd"/>
      <w:r w:rsidRPr="73ECB0EF">
        <w:rPr>
          <w:sz w:val="24"/>
          <w:szCs w:val="24"/>
          <w:lang w:val="fr-FR"/>
        </w:rPr>
        <w:t xml:space="preserve">, Vol. 143, No. 4 (2017, April). </w:t>
      </w:r>
      <w:hyperlink r:id="rId8">
        <w:r w:rsidRPr="73ECB0EF">
          <w:rPr>
            <w:rStyle w:val="Hyperlink"/>
            <w:sz w:val="24"/>
            <w:szCs w:val="24"/>
            <w:lang w:val="fr-FR"/>
          </w:rPr>
          <w:t>DOI</w:t>
        </w:r>
      </w:hyperlink>
      <w:r w:rsidRPr="73ECB0EF">
        <w:rPr>
          <w:sz w:val="24"/>
          <w:szCs w:val="24"/>
          <w:lang w:val="fr-FR"/>
        </w:rPr>
        <w:t xml:space="preserve">. </w:t>
      </w:r>
      <w:r w:rsidRPr="73ECB0EF">
        <w:rPr>
          <w:sz w:val="24"/>
          <w:szCs w:val="24"/>
        </w:rPr>
        <w:t xml:space="preserve">This article is © American Society of Civil Engineers (ASCE) and permission has been granted for this version to appear in </w:t>
      </w:r>
      <w:hyperlink r:id="rId9">
        <w:r w:rsidRPr="73ECB0EF">
          <w:rPr>
            <w:color w:val="0563C1"/>
            <w:sz w:val="24"/>
            <w:szCs w:val="24"/>
            <w:u w:val="single"/>
          </w:rPr>
          <w:t>e-Publications@Marquette</w:t>
        </w:r>
      </w:hyperlink>
      <w:r w:rsidRPr="73ECB0EF">
        <w:rPr>
          <w:sz w:val="24"/>
          <w:szCs w:val="24"/>
        </w:rPr>
        <w:t>. American Society of Civil Engineers (ASCE) does not grant permission for this article to be further copied/distributed or hosted elsewhere without express permission from American Society of Civil Engineers (ASCE).</w:t>
      </w:r>
      <w:r w:rsidRPr="73ECB0EF">
        <w:rPr>
          <w:b/>
          <w:bCs/>
          <w:sz w:val="24"/>
          <w:szCs w:val="24"/>
        </w:rPr>
        <w:t xml:space="preserve"> </w:t>
      </w:r>
      <w:bookmarkEnd w:id="1"/>
    </w:p>
    <w:p w14:paraId="47A4E294" w14:textId="77777777" w:rsidR="005B7899" w:rsidRPr="005B7899" w:rsidRDefault="005B7899" w:rsidP="73ECB0EF">
      <w:pPr>
        <w:pStyle w:val="Title"/>
        <w:rPr>
          <w:rFonts w:ascii="Calibri Light" w:eastAsia="MS Gothic" w:hAnsi="Calibri Light" w:cs="Times New Roman"/>
          <w:b/>
          <w:bCs/>
        </w:rPr>
      </w:pPr>
      <w:proofErr w:type="spellStart"/>
      <w:r>
        <w:t>Semicoupled</w:t>
      </w:r>
      <w:proofErr w:type="spellEnd"/>
      <w:r>
        <w:t xml:space="preserve"> Modeling of Interaction between Deformable Tires and Pavements</w:t>
      </w:r>
    </w:p>
    <w:p w14:paraId="22F21C1C" w14:textId="6E226BC3" w:rsidR="73ECB0EF" w:rsidRDefault="73ECB0EF" w:rsidP="73ECB0EF">
      <w:pPr>
        <w:rPr>
          <w:b/>
          <w:bCs/>
          <w:sz w:val="24"/>
          <w:szCs w:val="24"/>
        </w:rPr>
      </w:pPr>
    </w:p>
    <w:p w14:paraId="3DC81F9A" w14:textId="55C3A8E0" w:rsidR="005B7899" w:rsidRDefault="005B7899" w:rsidP="73ECB0EF">
      <w:pPr>
        <w:spacing w:after="0"/>
        <w:rPr>
          <w:sz w:val="28"/>
          <w:szCs w:val="28"/>
        </w:rPr>
      </w:pPr>
      <w:r w:rsidRPr="73ECB0EF">
        <w:rPr>
          <w:sz w:val="28"/>
          <w:szCs w:val="28"/>
        </w:rPr>
        <w:t>Jaime A. Hernandez</w:t>
      </w:r>
    </w:p>
    <w:p w14:paraId="3A124A8A" w14:textId="763F26E6" w:rsidR="005B7899" w:rsidRDefault="73ECB0EF" w:rsidP="73ECB0EF">
      <w:pPr>
        <w:spacing w:after="0"/>
        <w:rPr>
          <w:sz w:val="24"/>
          <w:szCs w:val="24"/>
        </w:rPr>
      </w:pPr>
      <w:r w:rsidRPr="73ECB0EF">
        <w:rPr>
          <w:sz w:val="24"/>
          <w:szCs w:val="24"/>
        </w:rPr>
        <w:t>Department of Civil and Environmental Engineering, University of Illinois at Urbana-Champaign, Urbana, IL, USA</w:t>
      </w:r>
    </w:p>
    <w:p w14:paraId="06820BB8" w14:textId="6C1B5BC1" w:rsidR="005B7899" w:rsidRDefault="005B7899" w:rsidP="73ECB0EF">
      <w:pPr>
        <w:spacing w:after="0"/>
        <w:rPr>
          <w:sz w:val="28"/>
          <w:szCs w:val="28"/>
        </w:rPr>
      </w:pPr>
      <w:r w:rsidRPr="73ECB0EF">
        <w:rPr>
          <w:sz w:val="28"/>
          <w:szCs w:val="28"/>
        </w:rPr>
        <w:t>Imad L. Al-Qadi</w:t>
      </w:r>
    </w:p>
    <w:p w14:paraId="438C5773" w14:textId="55A7CD85" w:rsidR="73ECB0EF" w:rsidRDefault="73ECB0EF" w:rsidP="73ECB0EF">
      <w:pPr>
        <w:spacing w:after="0"/>
        <w:rPr>
          <w:sz w:val="24"/>
          <w:szCs w:val="24"/>
        </w:rPr>
      </w:pPr>
      <w:r w:rsidRPr="73ECB0EF">
        <w:rPr>
          <w:sz w:val="24"/>
          <w:szCs w:val="24"/>
        </w:rPr>
        <w:t>Department of Civil and Environmental Engineering, University of Illinois at Urbana-Champaign, Urbana, IL, USA</w:t>
      </w:r>
    </w:p>
    <w:p w14:paraId="1CC4EFCB" w14:textId="2D2698B1" w:rsidR="73ECB0EF" w:rsidRDefault="73ECB0EF" w:rsidP="73ECB0EF">
      <w:pPr>
        <w:rPr>
          <w:sz w:val="24"/>
          <w:szCs w:val="24"/>
        </w:rPr>
      </w:pPr>
    </w:p>
    <w:p w14:paraId="40FA5C00" w14:textId="77777777" w:rsidR="005B7899" w:rsidRPr="005B7899" w:rsidRDefault="005B7899" w:rsidP="73ECB0EF">
      <w:pPr>
        <w:pStyle w:val="Heading1"/>
        <w:rPr>
          <w:rFonts w:ascii="Calibri Light" w:eastAsia="MS Gothic" w:hAnsi="Calibri Light" w:cs="Times New Roman"/>
          <w:b/>
          <w:bCs/>
        </w:rPr>
      </w:pPr>
      <w:r>
        <w:t>Abstract</w:t>
      </w:r>
    </w:p>
    <w:p w14:paraId="5FA83428" w14:textId="77777777" w:rsidR="005B7899" w:rsidRPr="005B7899" w:rsidRDefault="005B7899" w:rsidP="005B7899">
      <w:pPr>
        <w:rPr>
          <w:rFonts w:cstheme="minorHAnsi"/>
          <w:sz w:val="24"/>
          <w:szCs w:val="24"/>
        </w:rPr>
      </w:pPr>
      <w:r w:rsidRPr="005B7899">
        <w:rPr>
          <w:rFonts w:cstheme="minorHAnsi"/>
          <w:sz w:val="24"/>
          <w:szCs w:val="24"/>
        </w:rPr>
        <w:t xml:space="preserve">The interaction between deformable tires and pavements was studied using finite-element modeling and a </w:t>
      </w:r>
      <w:proofErr w:type="spellStart"/>
      <w:r w:rsidRPr="005B7899">
        <w:rPr>
          <w:rFonts w:cstheme="minorHAnsi"/>
          <w:sz w:val="24"/>
          <w:szCs w:val="24"/>
        </w:rPr>
        <w:t>semicoupled</w:t>
      </w:r>
      <w:proofErr w:type="spellEnd"/>
      <w:r w:rsidRPr="005B7899">
        <w:rPr>
          <w:rFonts w:cstheme="minorHAnsi"/>
          <w:sz w:val="24"/>
          <w:szCs w:val="24"/>
        </w:rPr>
        <w:t xml:space="preserve"> approach. Three finite-element models were used: (1) a </w:t>
      </w:r>
      <w:proofErr w:type="spellStart"/>
      <w:r w:rsidRPr="005B7899">
        <w:rPr>
          <w:rFonts w:cstheme="minorHAnsi"/>
          <w:sz w:val="24"/>
          <w:szCs w:val="24"/>
        </w:rPr>
        <w:t>hyperelastic</w:t>
      </w:r>
      <w:proofErr w:type="spellEnd"/>
      <w:r w:rsidRPr="005B7899">
        <w:rPr>
          <w:rFonts w:cstheme="minorHAnsi"/>
          <w:sz w:val="24"/>
          <w:szCs w:val="24"/>
        </w:rPr>
        <w:t xml:space="preserve"> tire rolling on an infinitely rigid surface; (2) a three-dimensional pavement model; and (3) a </w:t>
      </w:r>
      <w:proofErr w:type="spellStart"/>
      <w:r w:rsidRPr="005B7899">
        <w:rPr>
          <w:rFonts w:cstheme="minorHAnsi"/>
          <w:sz w:val="24"/>
          <w:szCs w:val="24"/>
        </w:rPr>
        <w:t>hyperelastic</w:t>
      </w:r>
      <w:proofErr w:type="spellEnd"/>
      <w:r w:rsidRPr="005B7899">
        <w:rPr>
          <w:rFonts w:cstheme="minorHAnsi"/>
          <w:sz w:val="24"/>
          <w:szCs w:val="24"/>
        </w:rPr>
        <w:t xml:space="preserve"> tire rolling on a deformable viscoelastic body. The tire and pavement models have been successfully compared with experimental measurements. Tire interaction with a rigid surface provided contact stresses to excite the pavement model, and results of the pavement model defined the boundary conditions of the tire rolling on the deformable body. After that, the pavement loaded with the contact stresses </w:t>
      </w:r>
      <w:r w:rsidRPr="005B7899">
        <w:rPr>
          <w:rFonts w:cstheme="minorHAnsi"/>
          <w:sz w:val="24"/>
          <w:szCs w:val="24"/>
        </w:rPr>
        <w:lastRenderedPageBreak/>
        <w:t>from the tire interacting with the deformable body was run. This study focuses on issues related to pavement damage (tire–pavement contact stresses and critical pavement responses) and lifecycle assessment (rolling resistance). Transverse contact stresses were the most affected by pavement deformation, which translated into impact on the maximum vertical strain and the maximum shear strain in the asphalt concrete layer. The tire moving on a deformable body showed that the thin pavement created a higher rolling resistance force than thick pavements. In addition, dissipation-based and deflection-based approaches for calculating pavement contribution to rolling resistance were equivalent. Finally, for the range of values considered, changes in tire inflation pressure affected the rolling resistance force more than changes in applied load.</w:t>
      </w:r>
    </w:p>
    <w:p w14:paraId="52E5B94C" w14:textId="77777777" w:rsidR="005B7899" w:rsidRPr="005B7899" w:rsidRDefault="005B7899" w:rsidP="73ECB0EF">
      <w:pPr>
        <w:pStyle w:val="Heading1"/>
        <w:rPr>
          <w:rFonts w:ascii="Calibri Light" w:eastAsia="MS Gothic" w:hAnsi="Calibri Light" w:cs="Times New Roman"/>
          <w:b/>
          <w:bCs/>
        </w:rPr>
      </w:pPr>
      <w:r>
        <w:t>Introduction</w:t>
      </w:r>
    </w:p>
    <w:p w14:paraId="52027F7C" w14:textId="77777777" w:rsidR="005B7899" w:rsidRPr="005B7899" w:rsidRDefault="005B7899" w:rsidP="005B7899">
      <w:pPr>
        <w:rPr>
          <w:rFonts w:cstheme="minorHAnsi"/>
          <w:sz w:val="24"/>
          <w:szCs w:val="24"/>
        </w:rPr>
      </w:pPr>
      <w:r w:rsidRPr="005B7899">
        <w:rPr>
          <w:rFonts w:cstheme="minorHAnsi"/>
          <w:sz w:val="24"/>
          <w:szCs w:val="24"/>
        </w:rPr>
        <w:t xml:space="preserve">Advancement of tire–pavement interaction models not only improve structural design of flexible pavement, but also the lifecycle assessment of pavement infrastructure. Having an appropriate representation of tire–pavement contact stresses </w:t>
      </w:r>
      <w:proofErr w:type="gramStart"/>
      <w:r w:rsidRPr="005B7899">
        <w:rPr>
          <w:rFonts w:cstheme="minorHAnsi"/>
          <w:sz w:val="24"/>
          <w:szCs w:val="24"/>
        </w:rPr>
        <w:t>provides</w:t>
      </w:r>
      <w:proofErr w:type="gramEnd"/>
      <w:r w:rsidRPr="005B7899">
        <w:rPr>
          <w:rFonts w:cstheme="minorHAnsi"/>
          <w:sz w:val="24"/>
          <w:szCs w:val="24"/>
        </w:rPr>
        <w:t xml:space="preserve"> accurate critical pavement responses, which results in better prediction of pavement damage. In addition, by coupling tire and pavement, rolling resistance predictions generate a better estimation of fuel consumption and greenhouse gas emissions.</w:t>
      </w:r>
    </w:p>
    <w:p w14:paraId="44E1A0F2" w14:textId="3052C8A1" w:rsidR="005B7899" w:rsidRPr="005B7899" w:rsidRDefault="005B7899" w:rsidP="005B7899">
      <w:pPr>
        <w:rPr>
          <w:rFonts w:cstheme="minorHAnsi"/>
          <w:sz w:val="24"/>
          <w:szCs w:val="24"/>
        </w:rPr>
      </w:pPr>
      <w:r w:rsidRPr="005B7899">
        <w:rPr>
          <w:rFonts w:cstheme="minorHAnsi"/>
          <w:sz w:val="24"/>
          <w:szCs w:val="24"/>
        </w:rPr>
        <w:t>As a result of computational constraints, most of the research on tire–pavement interaction modeling has included simplifications, which depended on the purpose of the model. For instance, assuming the tire as infinitely rigid can be used to model tire–soil contact. On the other hand, the tire structure can be simplified to study the rolling phenomenon on a rigid surface (</w:t>
      </w:r>
      <w:r w:rsidRPr="00671E7A">
        <w:rPr>
          <w:rFonts w:cstheme="minorHAnsi"/>
          <w:sz w:val="24"/>
          <w:szCs w:val="24"/>
        </w:rPr>
        <w:t>Shoop et al. 2002</w:t>
      </w:r>
      <w:r w:rsidRPr="005B7899">
        <w:rPr>
          <w:rFonts w:cstheme="minorHAnsi"/>
          <w:sz w:val="24"/>
          <w:szCs w:val="24"/>
        </w:rPr>
        <w:t>). A three-dimensional (3D) model was developed to study tire–snow interaction assuming the tire as rigid or deformable (shell elements) and snow as deformable characterized by Drucker-Prager. The model was validated using experimental measurements of contact forces (</w:t>
      </w:r>
      <w:r w:rsidRPr="00671E7A">
        <w:rPr>
          <w:rFonts w:cstheme="minorHAnsi"/>
          <w:sz w:val="24"/>
          <w:szCs w:val="24"/>
        </w:rPr>
        <w:t>Shoop et al. 2006</w:t>
      </w:r>
      <w:r w:rsidRPr="005B7899">
        <w:rPr>
          <w:rFonts w:cstheme="minorHAnsi"/>
          <w:sz w:val="24"/>
          <w:szCs w:val="24"/>
        </w:rPr>
        <w:t>).</w:t>
      </w:r>
    </w:p>
    <w:p w14:paraId="1EE84925" w14:textId="7C319F23" w:rsidR="005B7899" w:rsidRPr="005B7899" w:rsidRDefault="005B7899" w:rsidP="005B7899">
      <w:pPr>
        <w:rPr>
          <w:rFonts w:cstheme="minorHAnsi"/>
          <w:sz w:val="24"/>
          <w:szCs w:val="24"/>
        </w:rPr>
      </w:pPr>
      <w:r w:rsidRPr="005B7899">
        <w:rPr>
          <w:rFonts w:cstheme="minorHAnsi"/>
          <w:sz w:val="24"/>
          <w:szCs w:val="24"/>
        </w:rPr>
        <w:t>Other pavement research assumed that pavement structures are not infinitely rigid. Wang and Roque coupled tire and pavement in a single model and computed pavement responses. However, their analysis was static and material properties of both tire and pavement were assumed linear elastic (</w:t>
      </w:r>
      <w:r w:rsidRPr="00671E7A">
        <w:rPr>
          <w:rFonts w:cstheme="minorHAnsi"/>
          <w:sz w:val="24"/>
          <w:szCs w:val="24"/>
        </w:rPr>
        <w:t>Wang and Roque 2011</w:t>
      </w:r>
      <w:r w:rsidRPr="005B7899">
        <w:rPr>
          <w:rFonts w:cstheme="minorHAnsi"/>
          <w:sz w:val="24"/>
          <w:szCs w:val="24"/>
        </w:rPr>
        <w:t xml:space="preserve">). An improvement to this model considered the tire as </w:t>
      </w:r>
      <w:proofErr w:type="spellStart"/>
      <w:r w:rsidRPr="005B7899">
        <w:rPr>
          <w:rFonts w:cstheme="minorHAnsi"/>
          <w:sz w:val="24"/>
          <w:szCs w:val="24"/>
        </w:rPr>
        <w:t>hyperlastic</w:t>
      </w:r>
      <w:proofErr w:type="spellEnd"/>
      <w:r w:rsidRPr="005B7899">
        <w:rPr>
          <w:rFonts w:cstheme="minorHAnsi"/>
          <w:sz w:val="24"/>
          <w:szCs w:val="24"/>
        </w:rPr>
        <w:t xml:space="preserve"> and the asphalt concrete (AC) as </w:t>
      </w:r>
      <w:proofErr w:type="spellStart"/>
      <w:r w:rsidRPr="005B7899">
        <w:rPr>
          <w:rFonts w:cstheme="minorHAnsi"/>
          <w:sz w:val="24"/>
          <w:szCs w:val="24"/>
        </w:rPr>
        <w:t>elastoviscoplastic</w:t>
      </w:r>
      <w:proofErr w:type="spellEnd"/>
      <w:r w:rsidRPr="005B7899">
        <w:rPr>
          <w:rFonts w:cstheme="minorHAnsi"/>
          <w:sz w:val="24"/>
          <w:szCs w:val="24"/>
        </w:rPr>
        <w:t>, but tire loading was assumed static (</w:t>
      </w:r>
      <w:r w:rsidRPr="00671E7A">
        <w:rPr>
          <w:rFonts w:cstheme="minorHAnsi"/>
          <w:sz w:val="24"/>
          <w:szCs w:val="24"/>
        </w:rPr>
        <w:t>Kim et al. 2012</w:t>
      </w:r>
      <w:r w:rsidRPr="005B7899">
        <w:rPr>
          <w:rFonts w:cstheme="minorHAnsi"/>
          <w:sz w:val="24"/>
          <w:szCs w:val="24"/>
        </w:rPr>
        <w:t>). In 2011, Al-Qadi and Wang used a decoupled approach to model tire–pavement interaction. In the decoupled approach, the tire is modeled independently and used on a rigid surface to predict 3D contact stresses, which were used as input for a 3D pavement model, thus predicting pavement responses (</w:t>
      </w:r>
      <w:r w:rsidRPr="00671E7A">
        <w:rPr>
          <w:rFonts w:cstheme="minorHAnsi"/>
          <w:sz w:val="24"/>
          <w:szCs w:val="24"/>
        </w:rPr>
        <w:t>Al-Qadi and Wang 2011</w:t>
      </w:r>
      <w:r w:rsidRPr="005B7899">
        <w:rPr>
          <w:rFonts w:cstheme="minorHAnsi"/>
          <w:sz w:val="24"/>
          <w:szCs w:val="24"/>
        </w:rPr>
        <w:t>). Even though the tire model considered various materials, the rubber was assumed linear elastic.</w:t>
      </w:r>
    </w:p>
    <w:p w14:paraId="504AD320" w14:textId="3A7040E0" w:rsidR="005B7899" w:rsidRPr="005B7899" w:rsidRDefault="005B7899" w:rsidP="005B7899">
      <w:pPr>
        <w:rPr>
          <w:rFonts w:cstheme="minorHAnsi"/>
          <w:sz w:val="24"/>
          <w:szCs w:val="24"/>
        </w:rPr>
      </w:pPr>
      <w:r w:rsidRPr="005B7899">
        <w:rPr>
          <w:rFonts w:cstheme="minorHAnsi"/>
          <w:sz w:val="24"/>
          <w:szCs w:val="24"/>
        </w:rPr>
        <w:t xml:space="preserve">The theoretical and numerical background for the Arbitrary </w:t>
      </w:r>
      <w:proofErr w:type="spellStart"/>
      <w:r w:rsidRPr="005B7899">
        <w:rPr>
          <w:rFonts w:cstheme="minorHAnsi"/>
          <w:sz w:val="24"/>
          <w:szCs w:val="24"/>
        </w:rPr>
        <w:t>Lagrangian</w:t>
      </w:r>
      <w:proofErr w:type="spellEnd"/>
      <w:r w:rsidRPr="005B7899">
        <w:rPr>
          <w:rFonts w:cstheme="minorHAnsi"/>
          <w:sz w:val="24"/>
          <w:szCs w:val="24"/>
        </w:rPr>
        <w:t>-Eulerian (ALE) approach applied to tire–pavement interaction has been studied (</w:t>
      </w:r>
      <w:proofErr w:type="spellStart"/>
      <w:r w:rsidRPr="00671E7A">
        <w:rPr>
          <w:rFonts w:cstheme="minorHAnsi"/>
          <w:sz w:val="24"/>
          <w:szCs w:val="24"/>
        </w:rPr>
        <w:t>Nackenhorst</w:t>
      </w:r>
      <w:proofErr w:type="spellEnd"/>
      <w:r w:rsidRPr="00671E7A">
        <w:rPr>
          <w:rFonts w:cstheme="minorHAnsi"/>
          <w:sz w:val="24"/>
          <w:szCs w:val="24"/>
        </w:rPr>
        <w:t xml:space="preserve"> 2004</w:t>
      </w:r>
      <w:r w:rsidRPr="005B7899">
        <w:rPr>
          <w:rFonts w:cstheme="minorHAnsi"/>
          <w:sz w:val="24"/>
          <w:szCs w:val="24"/>
        </w:rPr>
        <w:t xml:space="preserve">); however, it has not been extensively applied. </w:t>
      </w:r>
      <w:proofErr w:type="spellStart"/>
      <w:r w:rsidRPr="005B7899">
        <w:rPr>
          <w:rFonts w:cstheme="minorHAnsi"/>
          <w:sz w:val="24"/>
          <w:szCs w:val="24"/>
        </w:rPr>
        <w:t>Wollny</w:t>
      </w:r>
      <w:proofErr w:type="spellEnd"/>
      <w:r w:rsidRPr="005B7899">
        <w:rPr>
          <w:rFonts w:cstheme="minorHAnsi"/>
          <w:sz w:val="24"/>
          <w:szCs w:val="24"/>
        </w:rPr>
        <w:t xml:space="preserve"> and </w:t>
      </w:r>
      <w:proofErr w:type="spellStart"/>
      <w:r w:rsidRPr="005B7899">
        <w:rPr>
          <w:rFonts w:cstheme="minorHAnsi"/>
          <w:sz w:val="24"/>
          <w:szCs w:val="24"/>
        </w:rPr>
        <w:t>Kaliske</w:t>
      </w:r>
      <w:proofErr w:type="spellEnd"/>
      <w:r w:rsidRPr="005B7899">
        <w:rPr>
          <w:rFonts w:cstheme="minorHAnsi"/>
          <w:sz w:val="24"/>
          <w:szCs w:val="24"/>
        </w:rPr>
        <w:t xml:space="preserve"> used ALE methodology on a pavement model with inelastic materials. The pavement was loaded with contact stresses from a </w:t>
      </w:r>
      <w:proofErr w:type="gramStart"/>
      <w:r w:rsidRPr="005B7899">
        <w:rPr>
          <w:rFonts w:cstheme="minorHAnsi"/>
          <w:sz w:val="24"/>
          <w:szCs w:val="24"/>
        </w:rPr>
        <w:t>steady-state</w:t>
      </w:r>
      <w:proofErr w:type="gramEnd"/>
      <w:r w:rsidRPr="005B7899">
        <w:rPr>
          <w:rFonts w:cstheme="minorHAnsi"/>
          <w:sz w:val="24"/>
          <w:szCs w:val="24"/>
        </w:rPr>
        <w:t xml:space="preserve"> rolling tire contacting a rigid surface (i.e., decoupled approach) (</w:t>
      </w:r>
      <w:proofErr w:type="spellStart"/>
      <w:r w:rsidRPr="00671E7A">
        <w:rPr>
          <w:rFonts w:cstheme="minorHAnsi"/>
          <w:sz w:val="24"/>
          <w:szCs w:val="24"/>
        </w:rPr>
        <w:t>Wollny</w:t>
      </w:r>
      <w:proofErr w:type="spellEnd"/>
      <w:r w:rsidRPr="00671E7A">
        <w:rPr>
          <w:rFonts w:cstheme="minorHAnsi"/>
          <w:sz w:val="24"/>
          <w:szCs w:val="24"/>
        </w:rPr>
        <w:t xml:space="preserve"> and </w:t>
      </w:r>
      <w:proofErr w:type="spellStart"/>
      <w:r w:rsidRPr="00671E7A">
        <w:rPr>
          <w:rFonts w:cstheme="minorHAnsi"/>
          <w:sz w:val="24"/>
          <w:szCs w:val="24"/>
        </w:rPr>
        <w:t>Kaliske</w:t>
      </w:r>
      <w:proofErr w:type="spellEnd"/>
      <w:r w:rsidRPr="00671E7A">
        <w:rPr>
          <w:rFonts w:cstheme="minorHAnsi"/>
          <w:sz w:val="24"/>
          <w:szCs w:val="24"/>
        </w:rPr>
        <w:t xml:space="preserve"> 2013</w:t>
      </w:r>
      <w:r w:rsidRPr="005B7899">
        <w:rPr>
          <w:rFonts w:cstheme="minorHAnsi"/>
          <w:sz w:val="24"/>
          <w:szCs w:val="24"/>
        </w:rPr>
        <w:t>). Similarly, the decoupled approach was also used by Zopf et al. (</w:t>
      </w:r>
      <w:r w:rsidRPr="00671E7A">
        <w:rPr>
          <w:rFonts w:cstheme="minorHAnsi"/>
          <w:sz w:val="24"/>
          <w:szCs w:val="24"/>
        </w:rPr>
        <w:t>2015</w:t>
      </w:r>
      <w:r w:rsidRPr="005B7899">
        <w:rPr>
          <w:rFonts w:cstheme="minorHAnsi"/>
          <w:sz w:val="24"/>
          <w:szCs w:val="24"/>
        </w:rPr>
        <w:t>), but the effect of the tire on the pavement was represented by a set of nodal forces equal to the reaction forces of a tire rolling on a rigid surface.</w:t>
      </w:r>
    </w:p>
    <w:p w14:paraId="619265CA" w14:textId="77777777" w:rsidR="005B7899" w:rsidRPr="005B7899" w:rsidRDefault="005B7899" w:rsidP="005B7899">
      <w:pPr>
        <w:rPr>
          <w:rFonts w:cstheme="minorHAnsi"/>
          <w:sz w:val="24"/>
          <w:szCs w:val="24"/>
        </w:rPr>
      </w:pPr>
      <w:r w:rsidRPr="005B7899">
        <w:rPr>
          <w:rFonts w:cstheme="minorHAnsi"/>
          <w:sz w:val="24"/>
          <w:szCs w:val="24"/>
        </w:rPr>
        <w:t xml:space="preserve">The main contribution of this study lies in integrating advanced 3D tire and pavement models to study critical pavement responses and rolling resistance. The tire model considers </w:t>
      </w:r>
      <w:proofErr w:type="spellStart"/>
      <w:r w:rsidRPr="005B7899">
        <w:rPr>
          <w:rFonts w:cstheme="minorHAnsi"/>
          <w:sz w:val="24"/>
          <w:szCs w:val="24"/>
        </w:rPr>
        <w:t>hyperelastic</w:t>
      </w:r>
      <w:proofErr w:type="spellEnd"/>
      <w:r w:rsidRPr="005B7899">
        <w:rPr>
          <w:rFonts w:cstheme="minorHAnsi"/>
          <w:sz w:val="24"/>
          <w:szCs w:val="24"/>
        </w:rPr>
        <w:t xml:space="preserve"> rubber, material distribution in the cross section, accurate geometry, and validation with experimental measurements. On the other hand, the pavement model included variables that are usually omitted in the conventional analysis of flexible pavement such as dynamic analysis, linear viscoelastic AC, stresses dependent granular materials, and moving load.</w:t>
      </w:r>
    </w:p>
    <w:p w14:paraId="4857D731" w14:textId="77777777" w:rsidR="005B7899" w:rsidRPr="005B7899" w:rsidRDefault="005B7899" w:rsidP="73ECB0EF">
      <w:pPr>
        <w:pStyle w:val="Heading1"/>
        <w:rPr>
          <w:rFonts w:ascii="Calibri Light" w:eastAsia="MS Gothic" w:hAnsi="Calibri Light" w:cs="Times New Roman"/>
          <w:b/>
          <w:bCs/>
        </w:rPr>
      </w:pPr>
      <w:r>
        <w:t>Finite-Element Model</w:t>
      </w:r>
    </w:p>
    <w:p w14:paraId="6CE74059" w14:textId="77777777" w:rsidR="005B7899" w:rsidRPr="005B7899" w:rsidRDefault="005B7899" w:rsidP="005B7899">
      <w:pPr>
        <w:rPr>
          <w:rFonts w:cstheme="minorHAnsi"/>
          <w:sz w:val="24"/>
          <w:szCs w:val="24"/>
        </w:rPr>
      </w:pPr>
      <w:r w:rsidRPr="005B7899">
        <w:rPr>
          <w:rFonts w:cstheme="minorHAnsi"/>
          <w:sz w:val="24"/>
          <w:szCs w:val="24"/>
        </w:rPr>
        <w:t xml:space="preserve">The finite-element (FE) analysis sequence, which will be detailed in the next section, consisted of three models: (1) a </w:t>
      </w:r>
      <w:proofErr w:type="spellStart"/>
      <w:r w:rsidRPr="005B7899">
        <w:rPr>
          <w:rFonts w:cstheme="minorHAnsi"/>
          <w:sz w:val="24"/>
          <w:szCs w:val="24"/>
        </w:rPr>
        <w:t>hyperelastic</w:t>
      </w:r>
      <w:proofErr w:type="spellEnd"/>
      <w:r w:rsidRPr="005B7899">
        <w:rPr>
          <w:rFonts w:cstheme="minorHAnsi"/>
          <w:sz w:val="24"/>
          <w:szCs w:val="24"/>
        </w:rPr>
        <w:t xml:space="preserve"> tire contacting a rigid surface; (2) a pavement model; and (3) a </w:t>
      </w:r>
      <w:proofErr w:type="spellStart"/>
      <w:r w:rsidRPr="005B7899">
        <w:rPr>
          <w:rFonts w:cstheme="minorHAnsi"/>
          <w:sz w:val="24"/>
          <w:szCs w:val="24"/>
        </w:rPr>
        <w:t>hyperelastic</w:t>
      </w:r>
      <w:proofErr w:type="spellEnd"/>
      <w:r w:rsidRPr="005B7899">
        <w:rPr>
          <w:rFonts w:cstheme="minorHAnsi"/>
          <w:sz w:val="24"/>
          <w:szCs w:val="24"/>
        </w:rPr>
        <w:t xml:space="preserve"> tire contacting a viscoelastic deformable body.</w:t>
      </w:r>
    </w:p>
    <w:p w14:paraId="7E9C9675" w14:textId="77777777" w:rsidR="005B7899" w:rsidRPr="005B7899" w:rsidRDefault="005B7899" w:rsidP="73ECB0EF">
      <w:pPr>
        <w:pStyle w:val="Heading2"/>
        <w:rPr>
          <w:rFonts w:ascii="Calibri Light" w:eastAsia="MS Gothic" w:hAnsi="Calibri Light" w:cs="Times New Roman"/>
        </w:rPr>
      </w:pPr>
      <w:r>
        <w:t xml:space="preserve">Model I: </w:t>
      </w:r>
      <w:proofErr w:type="spellStart"/>
      <w:r>
        <w:t>Hyperelastic</w:t>
      </w:r>
      <w:proofErr w:type="spellEnd"/>
      <w:r>
        <w:t xml:space="preserve"> Tire on Rigid Surface</w:t>
      </w:r>
    </w:p>
    <w:p w14:paraId="5844F7B8" w14:textId="2664AF39" w:rsidR="005B7899" w:rsidRPr="005B7899" w:rsidRDefault="005B7899" w:rsidP="005B7899">
      <w:pPr>
        <w:rPr>
          <w:rFonts w:cstheme="minorHAnsi"/>
          <w:sz w:val="24"/>
          <w:szCs w:val="24"/>
        </w:rPr>
      </w:pPr>
      <w:r w:rsidRPr="005B7899">
        <w:rPr>
          <w:rFonts w:cstheme="minorHAnsi"/>
          <w:sz w:val="24"/>
          <w:szCs w:val="24"/>
        </w:rPr>
        <w:t xml:space="preserve">The tire model comprised various advanced features. First, detailed dimensions of the tire and its cross section were measured along with the distribution of material properties and the location, orientation, and cross-sectional area of the reinforcement. Rubber components were considered </w:t>
      </w:r>
      <w:proofErr w:type="spellStart"/>
      <w:r w:rsidRPr="005B7899">
        <w:rPr>
          <w:rFonts w:cstheme="minorHAnsi"/>
          <w:sz w:val="24"/>
          <w:szCs w:val="24"/>
        </w:rPr>
        <w:t>hyperelastic</w:t>
      </w:r>
      <w:proofErr w:type="spellEnd"/>
      <w:r w:rsidRPr="005B7899">
        <w:rPr>
          <w:rFonts w:cstheme="minorHAnsi"/>
          <w:sz w:val="24"/>
          <w:szCs w:val="24"/>
        </w:rPr>
        <w:t xml:space="preserve"> with the behavior given by the Mooney-Rivlin model and the constants provided by the tire manufacturer. The reinforcement was assumed linear elastic with elastic modulus determined through laboratory testing [ASTM D882 (</w:t>
      </w:r>
      <w:r w:rsidRPr="00671E7A">
        <w:rPr>
          <w:rFonts w:cstheme="minorHAnsi"/>
          <w:sz w:val="24"/>
          <w:szCs w:val="24"/>
        </w:rPr>
        <w:t>ASTM 2012</w:t>
      </w:r>
      <w:r w:rsidRPr="005B7899">
        <w:rPr>
          <w:rFonts w:cstheme="minorHAnsi"/>
          <w:sz w:val="24"/>
          <w:szCs w:val="24"/>
        </w:rPr>
        <w:t>)].</w:t>
      </w:r>
    </w:p>
    <w:p w14:paraId="68E0395D" w14:textId="0ACD0E5A" w:rsidR="005B7899" w:rsidRPr="005B7899" w:rsidRDefault="005B7899" w:rsidP="005B7899">
      <w:pPr>
        <w:rPr>
          <w:rFonts w:cstheme="minorHAnsi"/>
          <w:sz w:val="24"/>
          <w:szCs w:val="24"/>
        </w:rPr>
      </w:pPr>
      <w:r w:rsidRPr="005B7899">
        <w:rPr>
          <w:rFonts w:cstheme="minorHAnsi"/>
          <w:sz w:val="24"/>
          <w:szCs w:val="24"/>
        </w:rPr>
        <w:t xml:space="preserve">Cylindrical, hybrid, rebar, and Cartesian elements were used in the tire model. Cylindrical elements accurately cover longer arc length with less </w:t>
      </w:r>
      <w:proofErr w:type="gramStart"/>
      <w:r w:rsidRPr="005B7899">
        <w:rPr>
          <w:rFonts w:cstheme="minorHAnsi"/>
          <w:sz w:val="24"/>
          <w:szCs w:val="24"/>
        </w:rPr>
        <w:t>amount</w:t>
      </w:r>
      <w:proofErr w:type="gramEnd"/>
      <w:r w:rsidRPr="005B7899">
        <w:rPr>
          <w:rFonts w:cstheme="minorHAnsi"/>
          <w:sz w:val="24"/>
          <w:szCs w:val="24"/>
        </w:rPr>
        <w:t xml:space="preserve"> of finite elements (</w:t>
      </w:r>
      <w:r w:rsidRPr="00671E7A">
        <w:rPr>
          <w:rFonts w:cstheme="minorHAnsi"/>
          <w:sz w:val="24"/>
          <w:szCs w:val="24"/>
        </w:rPr>
        <w:t>Danielson and Noor 1997</w:t>
      </w:r>
      <w:r w:rsidRPr="005B7899">
        <w:rPr>
          <w:rFonts w:cstheme="minorHAnsi"/>
          <w:sz w:val="24"/>
          <w:szCs w:val="24"/>
        </w:rPr>
        <w:t>; </w:t>
      </w:r>
      <w:r w:rsidRPr="00671E7A">
        <w:rPr>
          <w:rFonts w:cstheme="minorHAnsi"/>
          <w:sz w:val="24"/>
          <w:szCs w:val="24"/>
        </w:rPr>
        <w:t>Kennedy 2003</w:t>
      </w:r>
      <w:r w:rsidRPr="005B7899">
        <w:rPr>
          <w:rFonts w:cstheme="minorHAnsi"/>
          <w:sz w:val="24"/>
          <w:szCs w:val="24"/>
        </w:rPr>
        <w:t>). The hybrid elements are ideal for modeling rubber’s incompressibility; rebar elements model the embedded reinforcement without using homogenization (</w:t>
      </w:r>
      <w:proofErr w:type="spellStart"/>
      <w:r w:rsidRPr="00671E7A">
        <w:rPr>
          <w:rFonts w:cstheme="minorHAnsi"/>
          <w:sz w:val="24"/>
          <w:szCs w:val="24"/>
        </w:rPr>
        <w:t>Helnwein</w:t>
      </w:r>
      <w:proofErr w:type="spellEnd"/>
      <w:r w:rsidRPr="00671E7A">
        <w:rPr>
          <w:rFonts w:cstheme="minorHAnsi"/>
          <w:sz w:val="24"/>
          <w:szCs w:val="24"/>
        </w:rPr>
        <w:t xml:space="preserve"> et al. 1993</w:t>
      </w:r>
      <w:r w:rsidRPr="005B7899">
        <w:rPr>
          <w:rFonts w:cstheme="minorHAnsi"/>
          <w:sz w:val="24"/>
          <w:szCs w:val="24"/>
        </w:rPr>
        <w:t>); and Cartesian full-integration elements provide accurate contact stresses in the tire–pavement contact region (</w:t>
      </w:r>
      <w:r w:rsidRPr="00671E7A">
        <w:rPr>
          <w:rFonts w:cstheme="minorHAnsi"/>
          <w:i/>
          <w:iCs/>
          <w:sz w:val="24"/>
          <w:szCs w:val="24"/>
        </w:rPr>
        <w:t>ABAQUS</w:t>
      </w:r>
      <w:r w:rsidRPr="005B7899">
        <w:rPr>
          <w:rFonts w:cstheme="minorHAnsi"/>
          <w:sz w:val="24"/>
          <w:szCs w:val="24"/>
        </w:rPr>
        <w:t>). The size and distribution of finite elements in the tire model were given by the coarsest mesh having strain energy with a difference of no more than 5% with respect to a very fine mesh. The tire model was validated using experimental measurements of contact area, deflection, and contact stresses (</w:t>
      </w:r>
      <w:r w:rsidRPr="00671E7A">
        <w:rPr>
          <w:rFonts w:cstheme="minorHAnsi"/>
          <w:sz w:val="24"/>
          <w:szCs w:val="24"/>
        </w:rPr>
        <w:t>Hernandez and Al-Qadi 2015</w:t>
      </w:r>
      <w:r w:rsidRPr="005B7899">
        <w:rPr>
          <w:rFonts w:cstheme="minorHAnsi"/>
          <w:sz w:val="24"/>
          <w:szCs w:val="24"/>
        </w:rPr>
        <w:t>).</w:t>
      </w:r>
    </w:p>
    <w:p w14:paraId="7D0597B9" w14:textId="5861614A" w:rsidR="005B7899" w:rsidRPr="005B7899" w:rsidRDefault="005B7899" w:rsidP="005B7899">
      <w:pPr>
        <w:rPr>
          <w:rFonts w:cstheme="minorHAnsi"/>
          <w:sz w:val="24"/>
          <w:szCs w:val="24"/>
        </w:rPr>
      </w:pPr>
      <w:r w:rsidRPr="005B7899">
        <w:rPr>
          <w:rFonts w:cstheme="minorHAnsi"/>
          <w:sz w:val="24"/>
          <w:szCs w:val="24"/>
        </w:rPr>
        <w:t xml:space="preserve">ALE technique used by the </w:t>
      </w:r>
      <w:proofErr w:type="gramStart"/>
      <w:r w:rsidRPr="005B7899">
        <w:rPr>
          <w:rFonts w:cstheme="minorHAnsi"/>
          <w:sz w:val="24"/>
          <w:szCs w:val="24"/>
        </w:rPr>
        <w:t>steady-state</w:t>
      </w:r>
      <w:proofErr w:type="gramEnd"/>
      <w:r w:rsidRPr="005B7899">
        <w:rPr>
          <w:rFonts w:cstheme="minorHAnsi"/>
          <w:sz w:val="24"/>
          <w:szCs w:val="24"/>
        </w:rPr>
        <w:t xml:space="preserve"> rolling analysis capability of </w:t>
      </w:r>
      <w:r w:rsidRPr="005B7899">
        <w:rPr>
          <w:rFonts w:cstheme="minorHAnsi"/>
          <w:i/>
          <w:iCs/>
          <w:sz w:val="24"/>
          <w:szCs w:val="24"/>
        </w:rPr>
        <w:t>ABAQUS</w:t>
      </w:r>
      <w:r w:rsidRPr="005B7899">
        <w:rPr>
          <w:rFonts w:cstheme="minorHAnsi"/>
          <w:sz w:val="24"/>
          <w:szCs w:val="24"/>
        </w:rPr>
        <w:t> was used to determine the three-dimensional contact stresses. The model described in this section has been used to predict 3D contact stresses not only at free rolling, but also at braking and traction (</w:t>
      </w:r>
      <w:r w:rsidRPr="00671E7A">
        <w:rPr>
          <w:rFonts w:cstheme="minorHAnsi"/>
          <w:sz w:val="24"/>
          <w:szCs w:val="24"/>
        </w:rPr>
        <w:t>Hernandez and Al-Qadi 2015</w:t>
      </w:r>
      <w:r w:rsidRPr="005B7899">
        <w:rPr>
          <w:rFonts w:cstheme="minorHAnsi"/>
          <w:sz w:val="24"/>
          <w:szCs w:val="24"/>
        </w:rPr>
        <w:t>).</w:t>
      </w:r>
    </w:p>
    <w:p w14:paraId="5A9A8679" w14:textId="77777777" w:rsidR="005B7899" w:rsidRPr="005B7899" w:rsidRDefault="005B7899" w:rsidP="73ECB0EF">
      <w:pPr>
        <w:pStyle w:val="Heading2"/>
        <w:rPr>
          <w:rFonts w:ascii="Calibri Light" w:eastAsia="MS Gothic" w:hAnsi="Calibri Light" w:cs="Times New Roman"/>
        </w:rPr>
      </w:pPr>
      <w:r>
        <w:t>Model II: Pavement Model</w:t>
      </w:r>
    </w:p>
    <w:p w14:paraId="7525A9F1" w14:textId="77777777" w:rsidR="005B7899" w:rsidRPr="005B7899" w:rsidRDefault="005B7899" w:rsidP="005B7899">
      <w:pPr>
        <w:rPr>
          <w:rFonts w:cstheme="minorHAnsi"/>
          <w:sz w:val="24"/>
          <w:szCs w:val="24"/>
        </w:rPr>
      </w:pPr>
      <w:r w:rsidRPr="005B7899">
        <w:rPr>
          <w:rFonts w:cstheme="minorHAnsi"/>
          <w:sz w:val="24"/>
          <w:szCs w:val="24"/>
        </w:rPr>
        <w:t xml:space="preserve">Two structures were part of the numerical analysis matrix: thin and thick pavement. The thickness of the AC layer and the base for the thin road were 100.0 and 200.0 mm, respectively. For the thick pavement, the thickness of the AC and the base were 350.0 and 300.0 mm, respectively. The depth of both models was 4,500.0 mm, but the length and the width changed for each structure. Three types of finite elements composed the pavement model: full integration, reduced integration, and infinite elements. Full-integration elements were assigned to the AC layer, while reduced-integration elements were used for the base and subgrade. Infinite elements defined the boundary of the pavement model in the three orthogonal directions. The model dimensions, element types, and finite-element sizes were determined based on a mesh sensitivity analysis. In the mesh sensitivity analysis, critical pavement responses, such as tensile strains at the bottom of the AC and shear strains and maximum vertical strain in each layer, were monitored as the mesh changed. The final mesh configuration provided the closest pavement responses to a </w:t>
      </w:r>
      <w:proofErr w:type="spellStart"/>
      <w:r w:rsidRPr="005B7899">
        <w:rPr>
          <w:rFonts w:cstheme="minorHAnsi"/>
          <w:sz w:val="24"/>
          <w:szCs w:val="24"/>
        </w:rPr>
        <w:t>semianalytical</w:t>
      </w:r>
      <w:proofErr w:type="spellEnd"/>
      <w:r w:rsidRPr="005B7899">
        <w:rPr>
          <w:rFonts w:cstheme="minorHAnsi"/>
          <w:sz w:val="24"/>
          <w:szCs w:val="24"/>
        </w:rPr>
        <w:t xml:space="preserve"> results obtained from an axisymmetric solution, using the largest element size.</w:t>
      </w:r>
    </w:p>
    <w:p w14:paraId="40F58886" w14:textId="01D088E7" w:rsidR="005B7899" w:rsidRPr="005B7899" w:rsidRDefault="005B7899" w:rsidP="005B7899">
      <w:pPr>
        <w:rPr>
          <w:rFonts w:cstheme="minorHAnsi"/>
          <w:sz w:val="24"/>
          <w:szCs w:val="24"/>
        </w:rPr>
      </w:pPr>
      <w:r w:rsidRPr="005B7899">
        <w:rPr>
          <w:rFonts w:cstheme="minorHAnsi"/>
          <w:sz w:val="24"/>
          <w:szCs w:val="24"/>
        </w:rPr>
        <w:t>The material properties of each layer represented a wide range of road structures. Regarding the AC, the </w:t>
      </w:r>
      <w:r w:rsidRPr="005B7899">
        <w:rPr>
          <w:rFonts w:cstheme="minorHAnsi"/>
          <w:i/>
          <w:iCs/>
          <w:sz w:val="24"/>
          <w:szCs w:val="24"/>
        </w:rPr>
        <w:t>Long-Term pavement performance data release</w:t>
      </w:r>
      <w:r w:rsidRPr="005B7899">
        <w:rPr>
          <w:rFonts w:cstheme="minorHAnsi"/>
          <w:sz w:val="24"/>
          <w:szCs w:val="24"/>
        </w:rPr>
        <w:t> 26 (</w:t>
      </w:r>
      <w:r w:rsidRPr="00671E7A">
        <w:rPr>
          <w:rFonts w:cstheme="minorHAnsi"/>
          <w:sz w:val="24"/>
          <w:szCs w:val="24"/>
        </w:rPr>
        <w:t>FHWA 2012</w:t>
      </w:r>
      <w:r w:rsidRPr="005B7899">
        <w:rPr>
          <w:rFonts w:cstheme="minorHAnsi"/>
          <w:sz w:val="24"/>
          <w:szCs w:val="24"/>
        </w:rPr>
        <w:t>) was analyzed to select dynamic modulus test results from more than 1,000 data sets and characterize AC as linear viscoelastic. The instantaneous modulus of the AC was 32,891.5 MPa. The base of the thin pavement was considered nonlinear anisotropic, and the corresponding constants were retrieved from a database of 114 materials. The material parameters of the base layer are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1</m:t>
            </m:r>
          </m:sub>
        </m:sSub>
        <m:r>
          <w:rPr>
            <w:rFonts w:ascii="Cambria Math" w:hAnsi="Cambria Math" w:cstheme="minorHAnsi"/>
            <w:sz w:val="24"/>
            <w:szCs w:val="24"/>
          </w:rPr>
          <m:t>=1235.5</m:t>
        </m:r>
        <m:r>
          <m:rPr>
            <m:nor/>
          </m:rPr>
          <w:rPr>
            <w:rFonts w:cstheme="minorHAnsi"/>
            <w:sz w:val="24"/>
            <w:szCs w:val="24"/>
          </w:rPr>
          <m:t>  </m:t>
        </m:r>
        <m:r>
          <m:rPr>
            <m:sty m:val="p"/>
          </m:rPr>
          <w:rPr>
            <w:rFonts w:ascii="Cambria Math" w:hAnsi="Cambria Math" w:cstheme="minorHAnsi"/>
            <w:sz w:val="24"/>
            <w:szCs w:val="24"/>
          </w:rPr>
          <m:t>MPa</m:t>
        </m:r>
      </m:oMath>
      <w:r w:rsidRPr="005B789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2</m:t>
            </m:r>
          </m:sub>
        </m:sSub>
        <m:r>
          <w:rPr>
            <w:rFonts w:ascii="Cambria Math" w:hAnsi="Cambria Math" w:cstheme="minorHAnsi"/>
            <w:sz w:val="24"/>
            <w:szCs w:val="24"/>
          </w:rPr>
          <m:t>=0.5486</m:t>
        </m:r>
      </m:oMath>
      <w:r w:rsidRPr="005B789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3</m:t>
            </m:r>
          </m:sub>
        </m:sSub>
        <m:r>
          <w:rPr>
            <w:rFonts w:ascii="Cambria Math" w:hAnsi="Cambria Math" w:cstheme="minorHAnsi"/>
            <w:sz w:val="24"/>
            <w:szCs w:val="24"/>
          </w:rPr>
          <m:t>=-0.2801</m:t>
        </m:r>
      </m:oMath>
      <w:r w:rsidRPr="005B789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4</m:t>
            </m:r>
          </m:sub>
        </m:sSub>
        <m:r>
          <w:rPr>
            <w:rFonts w:ascii="Cambria Math" w:hAnsi="Cambria Math" w:cstheme="minorHAnsi"/>
            <w:sz w:val="24"/>
            <w:szCs w:val="24"/>
          </w:rPr>
          <m:t>=401.7</m:t>
        </m:r>
        <m:r>
          <m:rPr>
            <m:nor/>
          </m:rPr>
          <w:rPr>
            <w:rFonts w:cstheme="minorHAnsi"/>
            <w:sz w:val="24"/>
            <w:szCs w:val="24"/>
          </w:rPr>
          <m:t>  </m:t>
        </m:r>
        <m:r>
          <m:rPr>
            <m:sty m:val="p"/>
          </m:rPr>
          <w:rPr>
            <w:rFonts w:ascii="Cambria Math" w:hAnsi="Cambria Math" w:cstheme="minorHAnsi"/>
            <w:sz w:val="24"/>
            <w:szCs w:val="24"/>
          </w:rPr>
          <m:t>MPa</m:t>
        </m:r>
      </m:oMath>
      <w:r w:rsidRPr="005B789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5</m:t>
            </m:r>
          </m:sub>
        </m:sSub>
        <m:r>
          <w:rPr>
            <w:rFonts w:ascii="Cambria Math" w:hAnsi="Cambria Math" w:cstheme="minorHAnsi"/>
            <w:sz w:val="24"/>
            <w:szCs w:val="24"/>
          </w:rPr>
          <m:t>=1.4456</m:t>
        </m:r>
      </m:oMath>
      <w:r w:rsidRPr="005B789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6</m:t>
            </m:r>
          </m:sub>
        </m:sSub>
        <m:r>
          <w:rPr>
            <w:rFonts w:ascii="Cambria Math" w:hAnsi="Cambria Math" w:cstheme="minorHAnsi"/>
            <w:sz w:val="24"/>
            <w:szCs w:val="24"/>
          </w:rPr>
          <m:t>=-1.8752</m:t>
        </m:r>
      </m:oMath>
      <w:r w:rsidRPr="005B789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7</m:t>
            </m:r>
          </m:sub>
        </m:sSub>
        <m:r>
          <w:rPr>
            <w:rFonts w:ascii="Cambria Math" w:hAnsi="Cambria Math" w:cstheme="minorHAnsi"/>
            <w:sz w:val="24"/>
            <w:szCs w:val="24"/>
          </w:rPr>
          <m:t>=466.4</m:t>
        </m:r>
        <m:r>
          <m:rPr>
            <m:nor/>
          </m:rPr>
          <w:rPr>
            <w:rFonts w:cstheme="minorHAnsi"/>
            <w:sz w:val="24"/>
            <w:szCs w:val="24"/>
          </w:rPr>
          <m:t>  </m:t>
        </m:r>
        <m:r>
          <m:rPr>
            <m:sty m:val="p"/>
          </m:rPr>
          <w:rPr>
            <w:rFonts w:ascii="Cambria Math" w:hAnsi="Cambria Math" w:cstheme="minorHAnsi"/>
            <w:sz w:val="24"/>
            <w:szCs w:val="24"/>
          </w:rPr>
          <m:t>MPa</m:t>
        </m:r>
      </m:oMath>
      <w:r w:rsidRPr="005B789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8</m:t>
            </m:r>
          </m:sub>
        </m:sSub>
        <m:r>
          <w:rPr>
            <w:rFonts w:ascii="Cambria Math" w:hAnsi="Cambria Math" w:cstheme="minorHAnsi"/>
            <w:sz w:val="24"/>
            <w:szCs w:val="24"/>
          </w:rPr>
          <m:t>=0.7004</m:t>
        </m:r>
      </m:oMath>
      <w:r w:rsidRPr="005B7899">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9</m:t>
            </m:r>
          </m:sub>
        </m:sSub>
        <m:r>
          <w:rPr>
            <w:rFonts w:ascii="Cambria Math" w:hAnsi="Cambria Math" w:cstheme="minorHAnsi"/>
            <w:sz w:val="24"/>
            <w:szCs w:val="24"/>
          </w:rPr>
          <m:t>=-0.8057</m:t>
        </m:r>
      </m:oMath>
      <w:r w:rsidRPr="005B7899">
        <w:rPr>
          <w:rFonts w:cstheme="minorHAnsi"/>
          <w:sz w:val="24"/>
          <w:szCs w:val="24"/>
        </w:rPr>
        <w:t> (</w:t>
      </w:r>
      <w:proofErr w:type="spellStart"/>
      <w:r w:rsidRPr="00671E7A">
        <w:rPr>
          <w:rFonts w:cstheme="minorHAnsi"/>
          <w:sz w:val="24"/>
          <w:szCs w:val="24"/>
        </w:rPr>
        <w:t>Tutumluer</w:t>
      </w:r>
      <w:proofErr w:type="spellEnd"/>
      <w:r w:rsidRPr="00671E7A">
        <w:rPr>
          <w:rFonts w:cstheme="minorHAnsi"/>
          <w:sz w:val="24"/>
          <w:szCs w:val="24"/>
        </w:rPr>
        <w:t xml:space="preserve"> 2008</w:t>
      </w:r>
      <w:r w:rsidRPr="005B7899">
        <w:rPr>
          <w:rFonts w:cstheme="minorHAnsi"/>
          <w:sz w:val="24"/>
          <w:szCs w:val="24"/>
        </w:rPr>
        <w:t>). The base in the thick pavement had an elastic modulus of 300 MPa. On the other hand, the subgrade was modeled using the Drucker-Prager model in both thin and thick structures. The angle of friction was 28°, the ratio of the flow stress in triaxial tension to the flow stress in triaxial compression was 0.85, the dilation angle was 31°, and the yield stress was 77 kPa (</w:t>
      </w:r>
      <w:r w:rsidRPr="00671E7A">
        <w:rPr>
          <w:rFonts w:cstheme="minorHAnsi"/>
          <w:sz w:val="24"/>
          <w:szCs w:val="24"/>
        </w:rPr>
        <w:t>Arnold 2004</w:t>
      </w:r>
      <w:r w:rsidRPr="005B7899">
        <w:rPr>
          <w:rFonts w:cstheme="minorHAnsi"/>
          <w:sz w:val="24"/>
          <w:szCs w:val="24"/>
        </w:rPr>
        <w:t xml:space="preserve">). The elastic part of the subgrade had an elastic modulus of 65.0 MPa. Other features of the pavement model included friction interaction between layers and nonuniform temperature distribution in AC. The pavement was loaded with the contact stresses obtained from the </w:t>
      </w:r>
      <w:proofErr w:type="spellStart"/>
      <w:r w:rsidRPr="005B7899">
        <w:rPr>
          <w:rFonts w:cstheme="minorHAnsi"/>
          <w:sz w:val="24"/>
          <w:szCs w:val="24"/>
        </w:rPr>
        <w:t>hyperelastic</w:t>
      </w:r>
      <w:proofErr w:type="spellEnd"/>
      <w:r w:rsidRPr="005B7899">
        <w:rPr>
          <w:rFonts w:cstheme="minorHAnsi"/>
          <w:sz w:val="24"/>
          <w:szCs w:val="24"/>
        </w:rPr>
        <w:t xml:space="preserve"> tire model moving on an approximately 1,000-mm-long </w:t>
      </w:r>
      <w:proofErr w:type="spellStart"/>
      <w:r w:rsidRPr="005B7899">
        <w:rPr>
          <w:rFonts w:cstheme="minorHAnsi"/>
          <w:sz w:val="24"/>
          <w:szCs w:val="24"/>
        </w:rPr>
        <w:t>wheelpath</w:t>
      </w:r>
      <w:proofErr w:type="spellEnd"/>
      <w:r w:rsidRPr="005B7899">
        <w:rPr>
          <w:rFonts w:cstheme="minorHAnsi"/>
          <w:sz w:val="24"/>
          <w:szCs w:val="24"/>
        </w:rPr>
        <w:t>. The methodology used in the development of the pavement model has been successfully compared with experimental measurements (</w:t>
      </w:r>
      <w:r w:rsidRPr="00671E7A">
        <w:rPr>
          <w:rFonts w:cstheme="minorHAnsi"/>
          <w:sz w:val="24"/>
          <w:szCs w:val="24"/>
        </w:rPr>
        <w:t>Wang and Al-Qadi 2009</w:t>
      </w:r>
      <w:r w:rsidRPr="005B7899">
        <w:rPr>
          <w:rFonts w:cstheme="minorHAnsi"/>
          <w:sz w:val="24"/>
          <w:szCs w:val="24"/>
        </w:rPr>
        <w:t>; </w:t>
      </w:r>
      <w:r w:rsidRPr="00671E7A">
        <w:rPr>
          <w:rFonts w:cstheme="minorHAnsi"/>
          <w:sz w:val="24"/>
          <w:szCs w:val="24"/>
        </w:rPr>
        <w:t>Hernandez et al. 2016</w:t>
      </w:r>
      <w:r w:rsidRPr="005B7899">
        <w:rPr>
          <w:rFonts w:cstheme="minorHAnsi"/>
          <w:sz w:val="24"/>
          <w:szCs w:val="24"/>
        </w:rPr>
        <w:t>).</w:t>
      </w:r>
    </w:p>
    <w:p w14:paraId="26834DD4" w14:textId="77777777" w:rsidR="005B7899" w:rsidRPr="005B7899" w:rsidRDefault="005B7899" w:rsidP="73ECB0EF">
      <w:pPr>
        <w:pStyle w:val="Heading2"/>
        <w:rPr>
          <w:rFonts w:ascii="Calibri Light" w:eastAsia="MS Gothic" w:hAnsi="Calibri Light" w:cs="Times New Roman"/>
        </w:rPr>
      </w:pPr>
      <w:r>
        <w:t xml:space="preserve">Model III: </w:t>
      </w:r>
      <w:proofErr w:type="spellStart"/>
      <w:r>
        <w:t>Hyperelastic</w:t>
      </w:r>
      <w:proofErr w:type="spellEnd"/>
      <w:r>
        <w:t xml:space="preserve"> Tire on Viscoelastic Deformable Body</w:t>
      </w:r>
    </w:p>
    <w:p w14:paraId="164D8CFE" w14:textId="77777777" w:rsidR="005B7899" w:rsidRPr="005B7899" w:rsidRDefault="005B7899" w:rsidP="005B7899">
      <w:pPr>
        <w:rPr>
          <w:rFonts w:cstheme="minorHAnsi"/>
          <w:sz w:val="24"/>
          <w:szCs w:val="24"/>
        </w:rPr>
      </w:pPr>
      <w:r w:rsidRPr="005B7899">
        <w:rPr>
          <w:rFonts w:cstheme="minorHAnsi"/>
          <w:sz w:val="24"/>
          <w:szCs w:val="24"/>
        </w:rPr>
        <w:t>The same material properties and geometry as in Model I (</w:t>
      </w:r>
      <w:proofErr w:type="spellStart"/>
      <w:r w:rsidRPr="005B7899">
        <w:rPr>
          <w:rFonts w:cstheme="minorHAnsi"/>
          <w:sz w:val="24"/>
          <w:szCs w:val="24"/>
        </w:rPr>
        <w:t>hyperelastic</w:t>
      </w:r>
      <w:proofErr w:type="spellEnd"/>
      <w:r w:rsidRPr="005B7899">
        <w:rPr>
          <w:rFonts w:cstheme="minorHAnsi"/>
          <w:sz w:val="24"/>
          <w:szCs w:val="24"/>
        </w:rPr>
        <w:t xml:space="preserve"> tire on rigid surface) were used for a tire rolling on a deformable viscoelastic body. However, the tire mesh consisted of Cartesian full-integration elements uniformly distributed along the circumference spanning an arc of 2°. Using the </w:t>
      </w:r>
      <w:proofErr w:type="spellStart"/>
      <w:r w:rsidRPr="005B7899">
        <w:rPr>
          <w:rFonts w:cstheme="minorHAnsi"/>
          <w:sz w:val="24"/>
          <w:szCs w:val="24"/>
        </w:rPr>
        <w:t>Lagrangian</w:t>
      </w:r>
      <w:proofErr w:type="spellEnd"/>
      <w:r w:rsidRPr="005B7899">
        <w:rPr>
          <w:rFonts w:cstheme="minorHAnsi"/>
          <w:sz w:val="24"/>
          <w:szCs w:val="24"/>
        </w:rPr>
        <w:t xml:space="preserve"> formulation, the tire was rolled over the viscoelastic body with a length of 3,600 mm, a width of 600 mm, and a thickness of 100 mm. The length allowed the tire to have a full revolution over the deformable body. On the other hand, the thickness and width along with the spring supports provided surface deformation similar to the one of the full pavement </w:t>
      </w:r>
      <w:proofErr w:type="gramStart"/>
      <w:r w:rsidRPr="005B7899">
        <w:rPr>
          <w:rFonts w:cstheme="minorHAnsi"/>
          <w:sz w:val="24"/>
          <w:szCs w:val="24"/>
        </w:rPr>
        <w:t>model</w:t>
      </w:r>
      <w:proofErr w:type="gramEnd"/>
      <w:r w:rsidRPr="005B7899">
        <w:rPr>
          <w:rFonts w:cstheme="minorHAnsi"/>
          <w:sz w:val="24"/>
          <w:szCs w:val="24"/>
        </w:rPr>
        <w:t>. The viscoelastic deformable body utilized to simplify the pavement structure was supported by foundation elements in the three orthogonal directions perpendicular to each face. The constants of the foundation elements were obtained from 100-mm-deep stresses and deflections in the pavement model. Each element in the deformable body was cubic with 20-mm edges.</w:t>
      </w:r>
    </w:p>
    <w:p w14:paraId="3826B0FC" w14:textId="77777777" w:rsidR="005B7899" w:rsidRPr="005B7899" w:rsidRDefault="005B7899" w:rsidP="73ECB0EF">
      <w:pPr>
        <w:pStyle w:val="Heading1"/>
        <w:rPr>
          <w:rFonts w:ascii="Calibri Light" w:eastAsia="MS Gothic" w:hAnsi="Calibri Light" w:cs="Times New Roman"/>
          <w:b/>
          <w:bCs/>
        </w:rPr>
      </w:pPr>
      <w:r>
        <w:t>Analysis Sequence</w:t>
      </w:r>
    </w:p>
    <w:p w14:paraId="3F607CAD" w14:textId="27C4BCBD" w:rsidR="005B7899" w:rsidRPr="005B7899" w:rsidRDefault="005B7899" w:rsidP="005B7899">
      <w:pPr>
        <w:rPr>
          <w:rFonts w:cstheme="minorHAnsi"/>
          <w:sz w:val="24"/>
          <w:szCs w:val="24"/>
        </w:rPr>
      </w:pPr>
      <w:r w:rsidRPr="005B7899">
        <w:rPr>
          <w:rFonts w:cstheme="minorHAnsi"/>
          <w:sz w:val="24"/>
          <w:szCs w:val="24"/>
        </w:rPr>
        <w:t>The full analysis consists of four steps, each step comprising a finite-element run of one of the models presented in the previous sections, as shown in Fig. </w:t>
      </w:r>
      <w:r w:rsidRPr="00671E7A">
        <w:rPr>
          <w:rFonts w:cstheme="minorHAnsi"/>
          <w:sz w:val="24"/>
          <w:szCs w:val="24"/>
        </w:rPr>
        <w:t>1</w:t>
      </w:r>
      <w:r w:rsidRPr="005B7899">
        <w:rPr>
          <w:rFonts w:cstheme="minorHAnsi"/>
          <w:sz w:val="24"/>
          <w:szCs w:val="24"/>
        </w:rPr>
        <w:t xml:space="preserve">. In Step 1, Model I was used to determine the 3D contact stresses between the </w:t>
      </w:r>
      <w:proofErr w:type="spellStart"/>
      <w:r w:rsidRPr="005B7899">
        <w:rPr>
          <w:rFonts w:cstheme="minorHAnsi"/>
          <w:sz w:val="24"/>
          <w:szCs w:val="24"/>
        </w:rPr>
        <w:t>hyperelastic</w:t>
      </w:r>
      <w:proofErr w:type="spellEnd"/>
      <w:r w:rsidRPr="005B7899">
        <w:rPr>
          <w:rFonts w:cstheme="minorHAnsi"/>
          <w:sz w:val="24"/>
          <w:szCs w:val="24"/>
        </w:rPr>
        <w:t xml:space="preserve"> tire and rigid surface at free rolling. The tire was subjected to a load PP and a tire inflation pressure </w:t>
      </w:r>
      <m:oMath>
        <m:r>
          <w:rPr>
            <w:rFonts w:ascii="Cambria Math" w:hAnsi="Cambria Math" w:cstheme="minorHAnsi"/>
            <w:sz w:val="24"/>
            <w:szCs w:val="24"/>
          </w:rPr>
          <m:t>S</m:t>
        </m:r>
      </m:oMath>
      <w:r w:rsidRPr="005B7899">
        <w:rPr>
          <w:rFonts w:cstheme="minorHAnsi"/>
          <w:sz w:val="24"/>
          <w:szCs w:val="24"/>
        </w:rPr>
        <w:t xml:space="preserve">. Step 2 entails the dynamic analysis of the pavement model (Model II) subjected to the 3D moving contact stresses from Step 1. Stresses and deflections from Model II allowed the calculation of the foundation elements constants to be used in the following step. After the foundations constants were obtained, Step 3 was performed by analyzing the tire rolling on the viscoelastic deformable body (Model III). </w:t>
      </w:r>
      <w:proofErr w:type="gramStart"/>
      <w:r w:rsidRPr="005B7899">
        <w:rPr>
          <w:rFonts w:cstheme="minorHAnsi"/>
          <w:sz w:val="24"/>
          <w:szCs w:val="24"/>
        </w:rPr>
        <w:t>In order to</w:t>
      </w:r>
      <w:proofErr w:type="gramEnd"/>
      <w:r w:rsidRPr="005B7899">
        <w:rPr>
          <w:rFonts w:cstheme="minorHAnsi"/>
          <w:sz w:val="24"/>
          <w:szCs w:val="24"/>
        </w:rPr>
        <w:t xml:space="preserve"> guarantee free rolling, the moment at the tire’s axis was kept at zero. Finally, in Step 4, Model II was run once more using the 3D contact stresses obtained in Step 3. Tire speed was equal for each step of the analysis.</w:t>
      </w:r>
    </w:p>
    <w:p w14:paraId="739BDD79" w14:textId="176D9E8B" w:rsidR="005B7899" w:rsidRPr="005B7899" w:rsidRDefault="005B7899" w:rsidP="005B7899">
      <w:pPr>
        <w:rPr>
          <w:rFonts w:cstheme="minorHAnsi"/>
          <w:sz w:val="24"/>
          <w:szCs w:val="24"/>
        </w:rPr>
      </w:pPr>
      <w:r w:rsidRPr="005B7899">
        <w:rPr>
          <w:rFonts w:cstheme="minorHAnsi"/>
          <w:sz w:val="24"/>
          <w:szCs w:val="24"/>
        </w:rPr>
        <w:t>The analysis described allows for the study of two main phenomena: the effect of pavement flexibility on pavement responses under the same load and tire inflation pressure and rolling resistance (and by extension to fuel consumption and greenhouse gas emissions). Both thin and thick pavement types were analyzed under high and low speeds (</w:t>
      </w:r>
      <m:oMath>
        <m:r>
          <w:rPr>
            <w:rFonts w:ascii="Cambria Math" w:hAnsi="Cambria Math" w:cstheme="minorHAnsi"/>
            <w:sz w:val="24"/>
            <w:szCs w:val="24"/>
          </w:rPr>
          <m:t>V1=8</m:t>
        </m:r>
        <m:r>
          <m:rPr>
            <m:nor/>
          </m:rPr>
          <w:rPr>
            <w:rFonts w:cstheme="minorHAnsi"/>
            <w:sz w:val="24"/>
            <w:szCs w:val="24"/>
          </w:rPr>
          <m:t>  </m:t>
        </m:r>
        <m:r>
          <m:rPr>
            <m:sty m:val="p"/>
          </m:rPr>
          <w:rPr>
            <w:rFonts w:ascii="Cambria Math" w:hAnsi="Cambria Math" w:cstheme="minorHAnsi"/>
            <w:sz w:val="24"/>
            <w:szCs w:val="24"/>
          </w:rPr>
          <m:t>km</m:t>
        </m:r>
        <m:r>
          <w:rPr>
            <w:rFonts w:ascii="Cambria Math" w:hAnsi="Cambria Math" w:cstheme="minorHAnsi"/>
            <w:sz w:val="24"/>
            <w:szCs w:val="24"/>
          </w:rPr>
          <m:t>/</m:t>
        </m:r>
        <m:r>
          <m:rPr>
            <m:sty m:val="p"/>
          </m:rPr>
          <w:rPr>
            <w:rFonts w:ascii="Cambria Math" w:hAnsi="Cambria Math" w:cstheme="minorHAnsi"/>
            <w:sz w:val="24"/>
            <w:szCs w:val="24"/>
          </w:rPr>
          <m:t>h</m:t>
        </m:r>
      </m:oMath>
      <w:r w:rsidRPr="005B7899">
        <w:rPr>
          <w:rFonts w:cstheme="minorHAnsi"/>
          <w:sz w:val="24"/>
          <w:szCs w:val="24"/>
        </w:rPr>
        <w:t> for urban streets and </w:t>
      </w:r>
      <m:oMath>
        <m:r>
          <w:rPr>
            <w:rFonts w:ascii="Cambria Math" w:hAnsi="Cambria Math" w:cstheme="minorHAnsi"/>
            <w:sz w:val="24"/>
            <w:szCs w:val="24"/>
          </w:rPr>
          <m:t>V3=115</m:t>
        </m:r>
        <m:r>
          <m:rPr>
            <m:nor/>
          </m:rPr>
          <w:rPr>
            <w:rFonts w:cstheme="minorHAnsi"/>
            <w:sz w:val="24"/>
            <w:szCs w:val="24"/>
          </w:rPr>
          <m:t>  </m:t>
        </m:r>
        <m:r>
          <m:rPr>
            <m:sty m:val="p"/>
          </m:rPr>
          <w:rPr>
            <w:rFonts w:ascii="Cambria Math" w:hAnsi="Cambria Math" w:cstheme="minorHAnsi"/>
            <w:sz w:val="24"/>
            <w:szCs w:val="24"/>
          </w:rPr>
          <m:t>km</m:t>
        </m:r>
        <m:r>
          <w:rPr>
            <w:rFonts w:ascii="Cambria Math" w:hAnsi="Cambria Math" w:cstheme="minorHAnsi"/>
            <w:sz w:val="24"/>
            <w:szCs w:val="24"/>
          </w:rPr>
          <m:t>/</m:t>
        </m:r>
        <m:r>
          <m:rPr>
            <m:sty m:val="p"/>
          </m:rPr>
          <w:rPr>
            <w:rFonts w:ascii="Cambria Math" w:hAnsi="Cambria Math" w:cstheme="minorHAnsi"/>
            <w:sz w:val="24"/>
            <w:szCs w:val="24"/>
          </w:rPr>
          <m:t>h</m:t>
        </m:r>
      </m:oMath>
      <w:r w:rsidRPr="005B7899">
        <w:rPr>
          <w:rFonts w:cstheme="minorHAnsi"/>
          <w:sz w:val="24"/>
          <w:szCs w:val="24"/>
        </w:rPr>
        <w:t> interstate highways) and temperatures (</w:t>
      </w:r>
      <m:oMath>
        <m:r>
          <w:rPr>
            <w:rFonts w:ascii="Cambria Math" w:hAnsi="Cambria Math" w:cstheme="minorHAnsi"/>
            <w:sz w:val="24"/>
            <w:szCs w:val="24"/>
          </w:rPr>
          <m:t>T1=-12°</m:t>
        </m:r>
        <m:r>
          <m:rPr>
            <m:sty m:val="p"/>
          </m:rPr>
          <w:rPr>
            <w:rFonts w:ascii="Cambria Math" w:hAnsi="Cambria Math" w:cstheme="minorHAnsi"/>
            <w:sz w:val="24"/>
            <w:szCs w:val="24"/>
          </w:rPr>
          <m:t>C</m:t>
        </m:r>
      </m:oMath>
      <w:r w:rsidRPr="005B7899">
        <w:rPr>
          <w:rFonts w:cstheme="minorHAnsi"/>
          <w:sz w:val="24"/>
          <w:szCs w:val="24"/>
        </w:rPr>
        <w:t> as winter temperature and </w:t>
      </w:r>
      <m:oMath>
        <m:r>
          <w:rPr>
            <w:rFonts w:ascii="Cambria Math" w:hAnsi="Cambria Math" w:cstheme="minorHAnsi"/>
            <w:sz w:val="24"/>
            <w:szCs w:val="24"/>
          </w:rPr>
          <m:t>Ts=45°</m:t>
        </m:r>
        <m:r>
          <m:rPr>
            <m:sty m:val="p"/>
          </m:rPr>
          <w:rPr>
            <w:rFonts w:ascii="Cambria Math" w:hAnsi="Cambria Math" w:cstheme="minorHAnsi"/>
            <w:sz w:val="24"/>
            <w:szCs w:val="24"/>
          </w:rPr>
          <m:t>C</m:t>
        </m:r>
      </m:oMath>
      <w:r w:rsidRPr="005B7899">
        <w:rPr>
          <w:rFonts w:cstheme="minorHAnsi"/>
          <w:sz w:val="24"/>
          <w:szCs w:val="24"/>
        </w:rPr>
        <w:t> as summer temperature) for typical half-axle load and tire-inflation pressure of </w:t>
      </w:r>
      <m:oMath>
        <m:r>
          <w:rPr>
            <w:rFonts w:ascii="Cambria Math" w:hAnsi="Cambria Math" w:cstheme="minorHAnsi"/>
            <w:sz w:val="24"/>
            <w:szCs w:val="24"/>
          </w:rPr>
          <m:t>P3=44.4</m:t>
        </m:r>
        <m:r>
          <m:rPr>
            <m:nor/>
          </m:rPr>
          <w:rPr>
            <w:rFonts w:cstheme="minorHAnsi"/>
            <w:sz w:val="24"/>
            <w:szCs w:val="24"/>
          </w:rPr>
          <m:t>  </m:t>
        </m:r>
        <m:r>
          <m:rPr>
            <m:sty m:val="p"/>
          </m:rPr>
          <w:rPr>
            <w:rFonts w:ascii="Cambria Math" w:hAnsi="Cambria Math" w:cstheme="minorHAnsi"/>
            <w:sz w:val="24"/>
            <w:szCs w:val="24"/>
          </w:rPr>
          <m:t>kN</m:t>
        </m:r>
      </m:oMath>
      <w:r w:rsidRPr="005B7899">
        <w:rPr>
          <w:rFonts w:cstheme="minorHAnsi"/>
          <w:sz w:val="24"/>
          <w:szCs w:val="24"/>
        </w:rPr>
        <w:t> and </w:t>
      </w:r>
      <m:oMath>
        <m:r>
          <w:rPr>
            <w:rFonts w:ascii="Cambria Math" w:hAnsi="Cambria Math" w:cstheme="minorHAnsi"/>
            <w:sz w:val="24"/>
            <w:szCs w:val="24"/>
          </w:rPr>
          <m:t>S3=758</m:t>
        </m:r>
        <m:r>
          <m:rPr>
            <m:nor/>
          </m:rPr>
          <w:rPr>
            <w:rFonts w:cstheme="minorHAnsi"/>
            <w:sz w:val="24"/>
            <w:szCs w:val="24"/>
          </w:rPr>
          <m:t>  </m:t>
        </m:r>
        <m:r>
          <m:rPr>
            <m:sty m:val="p"/>
          </m:rPr>
          <w:rPr>
            <w:rFonts w:ascii="Cambria Math" w:hAnsi="Cambria Math" w:cstheme="minorHAnsi"/>
            <w:sz w:val="24"/>
            <w:szCs w:val="24"/>
          </w:rPr>
          <m:t>kPa</m:t>
        </m:r>
      </m:oMath>
      <w:r w:rsidRPr="005B7899">
        <w:rPr>
          <w:rFonts w:cstheme="minorHAnsi"/>
          <w:sz w:val="24"/>
          <w:szCs w:val="24"/>
        </w:rPr>
        <w:t>, respectively. In addition, the effect of load and tire-inflation pressure were evaluated for the thick pavement only using </w:t>
      </w:r>
      <m:oMath>
        <m:r>
          <w:rPr>
            <w:rFonts w:ascii="Cambria Math" w:hAnsi="Cambria Math" w:cstheme="minorHAnsi"/>
            <w:sz w:val="24"/>
            <w:szCs w:val="24"/>
          </w:rPr>
          <m:t>P2=35.6</m:t>
        </m:r>
        <m:r>
          <m:rPr>
            <m:nor/>
          </m:rPr>
          <w:rPr>
            <w:rFonts w:cstheme="minorHAnsi"/>
            <w:sz w:val="24"/>
            <w:szCs w:val="24"/>
          </w:rPr>
          <m:t>  </m:t>
        </m:r>
        <m:r>
          <m:rPr>
            <m:sty m:val="p"/>
          </m:rPr>
          <w:rPr>
            <w:rFonts w:ascii="Cambria Math" w:hAnsi="Cambria Math" w:cstheme="minorHAnsi"/>
            <w:sz w:val="24"/>
            <w:szCs w:val="24"/>
          </w:rPr>
          <m:t>kN</m:t>
        </m:r>
      </m:oMath>
      <w:r w:rsidRPr="005B7899">
        <w:rPr>
          <w:rFonts w:cstheme="minorHAnsi"/>
          <w:sz w:val="24"/>
          <w:szCs w:val="24"/>
        </w:rPr>
        <w:t> and </w:t>
      </w:r>
      <m:oMath>
        <m:r>
          <w:rPr>
            <w:rFonts w:ascii="Cambria Math" w:hAnsi="Cambria Math" w:cstheme="minorHAnsi"/>
            <w:sz w:val="24"/>
            <w:szCs w:val="24"/>
          </w:rPr>
          <m:t>S1=552</m:t>
        </m:r>
        <m:r>
          <m:rPr>
            <m:nor/>
          </m:rPr>
          <w:rPr>
            <w:rFonts w:cstheme="minorHAnsi"/>
            <w:sz w:val="24"/>
            <w:szCs w:val="24"/>
          </w:rPr>
          <m:t>  </m:t>
        </m:r>
        <m:r>
          <m:rPr>
            <m:sty m:val="p"/>
          </m:rPr>
          <w:rPr>
            <w:rFonts w:ascii="Cambria Math" w:hAnsi="Cambria Math" w:cstheme="minorHAnsi"/>
            <w:sz w:val="24"/>
            <w:szCs w:val="24"/>
          </w:rPr>
          <m:t>kPa</m:t>
        </m:r>
      </m:oMath>
      <w:r w:rsidRPr="005B7899">
        <w:rPr>
          <w:rFonts w:cstheme="minorHAnsi"/>
          <w:sz w:val="24"/>
          <w:szCs w:val="24"/>
        </w:rPr>
        <w:t> for the four combinations of temperature and speed mentioned previously. A summary of the variables considered is presented in Table </w:t>
      </w:r>
      <w:r w:rsidRPr="00671E7A">
        <w:rPr>
          <w:rFonts w:cstheme="minorHAnsi"/>
          <w:sz w:val="24"/>
          <w:szCs w:val="24"/>
        </w:rPr>
        <w:t>1</w:t>
      </w:r>
      <w:r w:rsidRPr="005B7899">
        <w:rPr>
          <w:rFonts w:cstheme="minorHAnsi"/>
          <w:sz w:val="24"/>
          <w:szCs w:val="24"/>
        </w:rPr>
        <w:t>.</w:t>
      </w:r>
    </w:p>
    <w:p w14:paraId="16D4B5FB" w14:textId="77777777" w:rsidR="005B7899" w:rsidRPr="005B7899" w:rsidRDefault="005B7899" w:rsidP="005B7899">
      <w:pPr>
        <w:rPr>
          <w:rFonts w:cstheme="minorHAnsi"/>
          <w:sz w:val="24"/>
          <w:szCs w:val="24"/>
        </w:rPr>
      </w:pPr>
      <w:r w:rsidRPr="005B7899">
        <w:rPr>
          <w:rFonts w:cstheme="minorHAnsi"/>
          <w:b/>
          <w:bCs/>
          <w:sz w:val="24"/>
          <w:szCs w:val="24"/>
        </w:rPr>
        <w:t>Table 1. </w:t>
      </w:r>
      <w:r w:rsidRPr="005B7899">
        <w:rPr>
          <w:rFonts w:cstheme="minorHAnsi"/>
          <w:sz w:val="24"/>
          <w:szCs w:val="24"/>
        </w:rPr>
        <w:t>Values of Load, Tire Inflation Pressure, Speed, and Temperature</w:t>
      </w:r>
    </w:p>
    <w:tbl>
      <w:tblPr>
        <w:tblStyle w:val="TableGrid"/>
        <w:tblW w:w="0" w:type="auto"/>
        <w:tblLook w:val="04A0" w:firstRow="1" w:lastRow="0" w:firstColumn="1" w:lastColumn="0" w:noHBand="0" w:noVBand="1"/>
      </w:tblPr>
      <w:tblGrid>
        <w:gridCol w:w="1259"/>
        <w:gridCol w:w="1608"/>
        <w:gridCol w:w="2057"/>
        <w:gridCol w:w="1907"/>
        <w:gridCol w:w="1690"/>
      </w:tblGrid>
      <w:tr w:rsidR="005B7899" w:rsidRPr="005B7899" w14:paraId="17E57CD0" w14:textId="77777777" w:rsidTr="009537D0">
        <w:tc>
          <w:tcPr>
            <w:tcW w:w="0" w:type="auto"/>
            <w:hideMark/>
          </w:tcPr>
          <w:p w14:paraId="7956194D" w14:textId="77777777" w:rsidR="005B7899" w:rsidRPr="005B7899" w:rsidRDefault="005B7899" w:rsidP="005B7899">
            <w:pPr>
              <w:rPr>
                <w:rFonts w:cstheme="minorHAnsi"/>
                <w:sz w:val="24"/>
                <w:szCs w:val="24"/>
              </w:rPr>
            </w:pPr>
            <w:r w:rsidRPr="005B7899">
              <w:rPr>
                <w:rFonts w:cstheme="minorHAnsi"/>
                <w:sz w:val="24"/>
                <w:szCs w:val="24"/>
              </w:rPr>
              <w:t>Load (</w:t>
            </w:r>
            <w:proofErr w:type="spellStart"/>
            <w:r w:rsidRPr="005B7899">
              <w:rPr>
                <w:rFonts w:cstheme="minorHAnsi"/>
                <w:sz w:val="24"/>
                <w:szCs w:val="24"/>
              </w:rPr>
              <w:t>kN</w:t>
            </w:r>
            <w:proofErr w:type="spellEnd"/>
            <w:r w:rsidRPr="005B7899">
              <w:rPr>
                <w:rFonts w:cstheme="minorHAnsi"/>
                <w:sz w:val="24"/>
                <w:szCs w:val="24"/>
              </w:rPr>
              <w:t>)</w:t>
            </w:r>
          </w:p>
        </w:tc>
        <w:tc>
          <w:tcPr>
            <w:tcW w:w="0" w:type="auto"/>
            <w:hideMark/>
          </w:tcPr>
          <w:p w14:paraId="771584DF" w14:textId="77777777" w:rsidR="005B7899" w:rsidRPr="005B7899" w:rsidRDefault="005B7899" w:rsidP="005B7899">
            <w:pPr>
              <w:rPr>
                <w:rFonts w:cstheme="minorHAnsi"/>
                <w:sz w:val="24"/>
                <w:szCs w:val="24"/>
              </w:rPr>
            </w:pPr>
            <w:r w:rsidRPr="005B7899">
              <w:rPr>
                <w:rFonts w:cstheme="minorHAnsi"/>
                <w:sz w:val="24"/>
                <w:szCs w:val="24"/>
              </w:rPr>
              <w:t>Pressure (kPa)</w:t>
            </w:r>
          </w:p>
        </w:tc>
        <w:tc>
          <w:tcPr>
            <w:tcW w:w="0" w:type="auto"/>
            <w:hideMark/>
          </w:tcPr>
          <w:p w14:paraId="0F97606B" w14:textId="77777777" w:rsidR="005B7899" w:rsidRPr="005B7899" w:rsidRDefault="005B7899" w:rsidP="005B7899">
            <w:pPr>
              <w:rPr>
                <w:rFonts w:cstheme="minorHAnsi"/>
                <w:sz w:val="24"/>
                <w:szCs w:val="24"/>
              </w:rPr>
            </w:pPr>
            <w:r w:rsidRPr="005B7899">
              <w:rPr>
                <w:rFonts w:cstheme="minorHAnsi"/>
                <w:sz w:val="24"/>
                <w:szCs w:val="24"/>
              </w:rPr>
              <w:t>Speed (km/</w:t>
            </w:r>
            <w:proofErr w:type="spellStart"/>
            <w:r w:rsidRPr="005B7899">
              <w:rPr>
                <w:rFonts w:cstheme="minorHAnsi"/>
                <w:sz w:val="24"/>
                <w:szCs w:val="24"/>
              </w:rPr>
              <w:t>hkm</w:t>
            </w:r>
            <w:proofErr w:type="spellEnd"/>
            <w:r w:rsidRPr="005B7899">
              <w:rPr>
                <w:rFonts w:cstheme="minorHAnsi"/>
                <w:sz w:val="24"/>
                <w:szCs w:val="24"/>
              </w:rPr>
              <w:t>/h)</w:t>
            </w:r>
          </w:p>
        </w:tc>
        <w:tc>
          <w:tcPr>
            <w:tcW w:w="0" w:type="auto"/>
            <w:hideMark/>
          </w:tcPr>
          <w:p w14:paraId="3D5A90A9" w14:textId="77777777" w:rsidR="005B7899" w:rsidRPr="005B7899" w:rsidRDefault="005B7899" w:rsidP="005B7899">
            <w:pPr>
              <w:rPr>
                <w:rFonts w:cstheme="minorHAnsi"/>
                <w:sz w:val="24"/>
                <w:szCs w:val="24"/>
              </w:rPr>
            </w:pPr>
            <w:r w:rsidRPr="005B7899">
              <w:rPr>
                <w:rFonts w:cstheme="minorHAnsi"/>
                <w:sz w:val="24"/>
                <w:szCs w:val="24"/>
              </w:rPr>
              <w:t>Temperature (°C)</w:t>
            </w:r>
          </w:p>
        </w:tc>
        <w:tc>
          <w:tcPr>
            <w:tcW w:w="0" w:type="auto"/>
            <w:hideMark/>
          </w:tcPr>
          <w:p w14:paraId="566C682D" w14:textId="77777777" w:rsidR="005B7899" w:rsidRPr="005B7899" w:rsidRDefault="005B7899" w:rsidP="005B7899">
            <w:pPr>
              <w:rPr>
                <w:rFonts w:cstheme="minorHAnsi"/>
                <w:sz w:val="24"/>
                <w:szCs w:val="24"/>
              </w:rPr>
            </w:pPr>
            <w:r w:rsidRPr="005B7899">
              <w:rPr>
                <w:rFonts w:cstheme="minorHAnsi"/>
                <w:sz w:val="24"/>
                <w:szCs w:val="24"/>
              </w:rPr>
              <w:t>Pavement type</w:t>
            </w:r>
          </w:p>
        </w:tc>
      </w:tr>
      <w:tr w:rsidR="005B7899" w:rsidRPr="005B7899" w14:paraId="414A07E2" w14:textId="77777777" w:rsidTr="009537D0">
        <w:tc>
          <w:tcPr>
            <w:tcW w:w="0" w:type="auto"/>
            <w:hideMark/>
          </w:tcPr>
          <w:p w14:paraId="59F1F1B5" w14:textId="41763232" w:rsidR="005B7899" w:rsidRPr="005B7899" w:rsidRDefault="00BA10FA" w:rsidP="005B7899">
            <w:pPr>
              <w:rPr>
                <w:rFonts w:cstheme="minorHAnsi"/>
                <w:sz w:val="24"/>
                <w:szCs w:val="24"/>
              </w:rPr>
            </w:pPr>
            <m:oMathPara>
              <m:oMath>
                <m:r>
                  <w:rPr>
                    <w:rFonts w:ascii="Cambria Math" w:hAnsi="Cambria Math" w:cstheme="minorHAnsi"/>
                    <w:sz w:val="24"/>
                    <w:szCs w:val="24"/>
                  </w:rPr>
                  <m:t>P2=35.6</m:t>
                </m:r>
              </m:oMath>
            </m:oMathPara>
          </w:p>
        </w:tc>
        <w:tc>
          <w:tcPr>
            <w:tcW w:w="0" w:type="auto"/>
            <w:hideMark/>
          </w:tcPr>
          <w:p w14:paraId="31D284CC" w14:textId="3275540B" w:rsidR="005B7899" w:rsidRPr="005B7899" w:rsidRDefault="00BA10FA" w:rsidP="005B7899">
            <w:pPr>
              <w:rPr>
                <w:rFonts w:cstheme="minorHAnsi"/>
                <w:sz w:val="24"/>
                <w:szCs w:val="24"/>
              </w:rPr>
            </w:pPr>
            <m:oMathPara>
              <m:oMath>
                <m:r>
                  <w:rPr>
                    <w:rFonts w:ascii="Cambria Math" w:hAnsi="Cambria Math" w:cstheme="minorHAnsi"/>
                    <w:sz w:val="24"/>
                    <w:szCs w:val="24"/>
                  </w:rPr>
                  <m:t>S1=552</m:t>
                </m:r>
              </m:oMath>
            </m:oMathPara>
          </w:p>
        </w:tc>
        <w:tc>
          <w:tcPr>
            <w:tcW w:w="0" w:type="auto"/>
            <w:hideMark/>
          </w:tcPr>
          <w:p w14:paraId="743D49FE" w14:textId="1859089F" w:rsidR="005B7899" w:rsidRPr="005B7899" w:rsidRDefault="00BA10FA" w:rsidP="005B7899">
            <w:pPr>
              <w:rPr>
                <w:rFonts w:cstheme="minorHAnsi"/>
                <w:sz w:val="24"/>
                <w:szCs w:val="24"/>
              </w:rPr>
            </w:pPr>
            <m:oMathPara>
              <m:oMath>
                <m:r>
                  <w:rPr>
                    <w:rFonts w:ascii="Cambria Math" w:hAnsi="Cambria Math" w:cstheme="minorHAnsi"/>
                    <w:sz w:val="24"/>
                    <w:szCs w:val="24"/>
                  </w:rPr>
                  <m:t>V1=8</m:t>
                </m:r>
              </m:oMath>
            </m:oMathPara>
          </w:p>
        </w:tc>
        <w:tc>
          <w:tcPr>
            <w:tcW w:w="0" w:type="auto"/>
            <w:hideMark/>
          </w:tcPr>
          <w:p w14:paraId="6E4C84D7" w14:textId="3A30F002" w:rsidR="005B7899" w:rsidRPr="005B7899" w:rsidRDefault="00BA10FA" w:rsidP="005B7899">
            <w:pPr>
              <w:rPr>
                <w:rFonts w:cstheme="minorHAnsi"/>
                <w:sz w:val="24"/>
                <w:szCs w:val="24"/>
              </w:rPr>
            </w:pPr>
            <m:oMathPara>
              <m:oMath>
                <m:r>
                  <w:rPr>
                    <w:rFonts w:ascii="Cambria Math" w:hAnsi="Cambria Math" w:cstheme="minorHAnsi"/>
                    <w:sz w:val="24"/>
                    <w:szCs w:val="24"/>
                  </w:rPr>
                  <m:t>T1=-12</m:t>
                </m:r>
              </m:oMath>
            </m:oMathPara>
          </w:p>
        </w:tc>
        <w:tc>
          <w:tcPr>
            <w:tcW w:w="0" w:type="auto"/>
            <w:hideMark/>
          </w:tcPr>
          <w:p w14:paraId="089117C8" w14:textId="77777777" w:rsidR="005B7899" w:rsidRPr="005B7899" w:rsidRDefault="005B7899" w:rsidP="005B7899">
            <w:pPr>
              <w:rPr>
                <w:rFonts w:cstheme="minorHAnsi"/>
                <w:sz w:val="24"/>
                <w:szCs w:val="24"/>
              </w:rPr>
            </w:pPr>
            <w:r w:rsidRPr="005B7899">
              <w:rPr>
                <w:rFonts w:cstheme="minorHAnsi"/>
                <w:sz w:val="24"/>
                <w:szCs w:val="24"/>
              </w:rPr>
              <w:t>Thick</w:t>
            </w:r>
          </w:p>
        </w:tc>
      </w:tr>
      <w:tr w:rsidR="005B7899" w:rsidRPr="005B7899" w14:paraId="4D52DC1C" w14:textId="77777777" w:rsidTr="009537D0">
        <w:tc>
          <w:tcPr>
            <w:tcW w:w="0" w:type="auto"/>
            <w:hideMark/>
          </w:tcPr>
          <w:p w14:paraId="501D33BB" w14:textId="26426338" w:rsidR="005B7899" w:rsidRPr="005B7899" w:rsidRDefault="00BA10FA" w:rsidP="005B7899">
            <w:pPr>
              <w:rPr>
                <w:rFonts w:cstheme="minorHAnsi"/>
                <w:sz w:val="24"/>
                <w:szCs w:val="24"/>
              </w:rPr>
            </w:pPr>
            <m:oMathPara>
              <m:oMath>
                <m:r>
                  <w:rPr>
                    <w:rFonts w:ascii="Cambria Math" w:hAnsi="Cambria Math" w:cstheme="minorHAnsi"/>
                    <w:sz w:val="24"/>
                    <w:szCs w:val="24"/>
                  </w:rPr>
                  <m:t>P3=44.4</m:t>
                </m:r>
              </m:oMath>
            </m:oMathPara>
          </w:p>
        </w:tc>
        <w:tc>
          <w:tcPr>
            <w:tcW w:w="0" w:type="auto"/>
            <w:hideMark/>
          </w:tcPr>
          <w:p w14:paraId="0B56637B" w14:textId="38B7C0A6" w:rsidR="005B7899" w:rsidRPr="005B7899" w:rsidRDefault="00BA10FA" w:rsidP="005B7899">
            <w:pPr>
              <w:rPr>
                <w:rFonts w:cstheme="minorHAnsi"/>
                <w:sz w:val="24"/>
                <w:szCs w:val="24"/>
              </w:rPr>
            </w:pPr>
            <m:oMathPara>
              <m:oMath>
                <m:r>
                  <w:rPr>
                    <w:rFonts w:ascii="Cambria Math" w:hAnsi="Cambria Math" w:cstheme="minorHAnsi"/>
                    <w:sz w:val="24"/>
                    <w:szCs w:val="24"/>
                  </w:rPr>
                  <m:t>S3=758</m:t>
                </m:r>
              </m:oMath>
            </m:oMathPara>
          </w:p>
        </w:tc>
        <w:tc>
          <w:tcPr>
            <w:tcW w:w="0" w:type="auto"/>
            <w:hideMark/>
          </w:tcPr>
          <w:p w14:paraId="0C33114C" w14:textId="65ADA2AF" w:rsidR="005B7899" w:rsidRPr="005B7899" w:rsidRDefault="00BA10FA" w:rsidP="005B7899">
            <w:pPr>
              <w:rPr>
                <w:rFonts w:cstheme="minorHAnsi"/>
                <w:sz w:val="24"/>
                <w:szCs w:val="24"/>
              </w:rPr>
            </w:pPr>
            <m:oMathPara>
              <m:oMath>
                <m:r>
                  <w:rPr>
                    <w:rFonts w:ascii="Cambria Math" w:hAnsi="Cambria Math" w:cstheme="minorHAnsi"/>
                    <w:sz w:val="24"/>
                    <w:szCs w:val="24"/>
                  </w:rPr>
                  <m:t>V3=115</m:t>
                </m:r>
              </m:oMath>
            </m:oMathPara>
          </w:p>
        </w:tc>
        <w:tc>
          <w:tcPr>
            <w:tcW w:w="0" w:type="auto"/>
            <w:hideMark/>
          </w:tcPr>
          <w:p w14:paraId="1E2B3926" w14:textId="674DA11E" w:rsidR="005B7899" w:rsidRPr="005B7899" w:rsidRDefault="00BA10FA" w:rsidP="005B7899">
            <w:pPr>
              <w:rPr>
                <w:rFonts w:cstheme="minorHAnsi"/>
                <w:sz w:val="24"/>
                <w:szCs w:val="24"/>
              </w:rPr>
            </w:pPr>
            <m:oMathPara>
              <m:oMath>
                <m:r>
                  <w:rPr>
                    <w:rFonts w:ascii="Cambria Math" w:hAnsi="Cambria Math" w:cstheme="minorHAnsi"/>
                    <w:sz w:val="24"/>
                    <w:szCs w:val="24"/>
                  </w:rPr>
                  <m:t>T3=45</m:t>
                </m:r>
              </m:oMath>
            </m:oMathPara>
          </w:p>
        </w:tc>
        <w:tc>
          <w:tcPr>
            <w:tcW w:w="0" w:type="auto"/>
            <w:hideMark/>
          </w:tcPr>
          <w:p w14:paraId="7B3C248B" w14:textId="77777777" w:rsidR="005B7899" w:rsidRPr="005B7899" w:rsidRDefault="005B7899" w:rsidP="005B7899">
            <w:pPr>
              <w:rPr>
                <w:rFonts w:cstheme="minorHAnsi"/>
                <w:sz w:val="24"/>
                <w:szCs w:val="24"/>
              </w:rPr>
            </w:pPr>
            <w:r w:rsidRPr="005B7899">
              <w:rPr>
                <w:rFonts w:cstheme="minorHAnsi"/>
                <w:sz w:val="24"/>
                <w:szCs w:val="24"/>
              </w:rPr>
              <w:t>Thin</w:t>
            </w:r>
          </w:p>
        </w:tc>
      </w:tr>
    </w:tbl>
    <w:p w14:paraId="7ED3027F" w14:textId="77777777" w:rsidR="005B7899" w:rsidRPr="005B7899" w:rsidRDefault="005B7899" w:rsidP="73ECB0EF">
      <w:pPr>
        <w:pStyle w:val="Heading1"/>
        <w:rPr>
          <w:rFonts w:ascii="Calibri Light" w:eastAsia="MS Gothic" w:hAnsi="Calibri Light" w:cs="Times New Roman"/>
          <w:b/>
          <w:bCs/>
        </w:rPr>
      </w:pPr>
      <w:r>
        <w:t>Three-Dimensional Contact Stresses</w:t>
      </w:r>
    </w:p>
    <w:p w14:paraId="0013CAA9" w14:textId="703BB19B" w:rsidR="005B7899" w:rsidRPr="005B7899" w:rsidRDefault="005B7899" w:rsidP="005B7899">
      <w:pPr>
        <w:rPr>
          <w:rFonts w:cstheme="minorHAnsi"/>
          <w:sz w:val="24"/>
          <w:szCs w:val="24"/>
        </w:rPr>
      </w:pPr>
      <w:r w:rsidRPr="005B7899">
        <w:rPr>
          <w:rFonts w:cstheme="minorHAnsi"/>
          <w:sz w:val="24"/>
          <w:szCs w:val="24"/>
        </w:rPr>
        <w:t>Figs. </w:t>
      </w:r>
      <w:r w:rsidRPr="00671E7A">
        <w:rPr>
          <w:rFonts w:cstheme="minorHAnsi"/>
          <w:sz w:val="24"/>
          <w:szCs w:val="24"/>
        </w:rPr>
        <w:t>2</w:t>
      </w:r>
      <w:r w:rsidRPr="005B7899">
        <w:rPr>
          <w:rFonts w:cstheme="minorHAnsi"/>
          <w:sz w:val="24"/>
          <w:szCs w:val="24"/>
        </w:rPr>
        <w:t>–</w:t>
      </w:r>
      <w:r w:rsidRPr="00671E7A">
        <w:rPr>
          <w:rFonts w:cstheme="minorHAnsi"/>
          <w:sz w:val="24"/>
          <w:szCs w:val="24"/>
        </w:rPr>
        <w:t>4</w:t>
      </w:r>
      <w:r w:rsidRPr="005B7899">
        <w:rPr>
          <w:rFonts w:cstheme="minorHAnsi"/>
          <w:sz w:val="24"/>
          <w:szCs w:val="24"/>
        </w:rPr>
        <w:t> show the variation of contact stresses in the three directions along a central rib when the applied load was </w:t>
      </w:r>
      <m:oMath>
        <m:r>
          <w:rPr>
            <w:rFonts w:ascii="Cambria Math" w:hAnsi="Cambria Math" w:cstheme="minorHAnsi"/>
            <w:sz w:val="24"/>
            <w:szCs w:val="24"/>
          </w:rPr>
          <m:t>P=44.4</m:t>
        </m:r>
        <m:r>
          <m:rPr>
            <m:nor/>
          </m:rPr>
          <w:rPr>
            <w:rFonts w:cstheme="minorHAnsi"/>
            <w:sz w:val="24"/>
            <w:szCs w:val="24"/>
          </w:rPr>
          <m:t>  </m:t>
        </m:r>
        <m:r>
          <m:rPr>
            <m:sty m:val="p"/>
          </m:rPr>
          <w:rPr>
            <w:rFonts w:ascii="Cambria Math" w:hAnsi="Cambria Math" w:cstheme="minorHAnsi"/>
            <w:sz w:val="24"/>
            <w:szCs w:val="24"/>
          </w:rPr>
          <m:t>kN</m:t>
        </m:r>
      </m:oMath>
      <w:r w:rsidRPr="005B7899">
        <w:rPr>
          <w:rFonts w:cstheme="minorHAnsi"/>
          <w:sz w:val="24"/>
          <w:szCs w:val="24"/>
        </w:rPr>
        <w:t>, the tire-inflation pressure was </w:t>
      </w:r>
      <m:oMath>
        <m:r>
          <w:rPr>
            <w:rFonts w:ascii="Cambria Math" w:hAnsi="Cambria Math" w:cstheme="minorHAnsi"/>
            <w:sz w:val="24"/>
            <w:szCs w:val="24"/>
          </w:rPr>
          <m:t>S=758</m:t>
        </m:r>
        <m:r>
          <m:rPr>
            <m:nor/>
          </m:rPr>
          <w:rPr>
            <w:rFonts w:cstheme="minorHAnsi"/>
            <w:sz w:val="24"/>
            <w:szCs w:val="24"/>
          </w:rPr>
          <m:t>  </m:t>
        </m:r>
        <m:r>
          <m:rPr>
            <m:sty m:val="p"/>
          </m:rPr>
          <w:rPr>
            <w:rFonts w:ascii="Cambria Math" w:hAnsi="Cambria Math" w:cstheme="minorHAnsi"/>
            <w:sz w:val="24"/>
            <w:szCs w:val="24"/>
          </w:rPr>
          <m:t>kPa</m:t>
        </m:r>
      </m:oMath>
      <w:r w:rsidRPr="005B7899">
        <w:rPr>
          <w:rFonts w:cstheme="minorHAnsi"/>
          <w:sz w:val="24"/>
          <w:szCs w:val="24"/>
        </w:rPr>
        <w:t>, and the considered temperatures and speeds (Table </w:t>
      </w:r>
      <w:r w:rsidRPr="00671E7A">
        <w:rPr>
          <w:rFonts w:cstheme="minorHAnsi"/>
          <w:sz w:val="24"/>
          <w:szCs w:val="24"/>
        </w:rPr>
        <w:t>1</w:t>
      </w:r>
      <w:r w:rsidRPr="005B7899">
        <w:rPr>
          <w:rFonts w:cstheme="minorHAnsi"/>
          <w:sz w:val="24"/>
          <w:szCs w:val="24"/>
        </w:rPr>
        <w:t>). The plots show not only the effect of speed and temperature, but also include the contact stresses for the rigid surface. Temperature and pavement type cannot be considered in Model I, but the contact stresses for rigid surface were included in the plots for thick and thin pavements for reference purposes.</w:t>
      </w:r>
    </w:p>
    <w:p w14:paraId="12526713" w14:textId="46529A2C" w:rsidR="005B7899" w:rsidRPr="005B7899" w:rsidRDefault="005B7899" w:rsidP="005B7899">
      <w:pPr>
        <w:rPr>
          <w:rFonts w:cstheme="minorHAnsi"/>
          <w:sz w:val="24"/>
          <w:szCs w:val="24"/>
        </w:rPr>
      </w:pPr>
      <w:r w:rsidRPr="005B7899">
        <w:rPr>
          <w:rFonts w:cstheme="minorHAnsi"/>
          <w:sz w:val="24"/>
          <w:szCs w:val="24"/>
        </w:rPr>
        <w:t>For the vertical contact stresses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5B7899">
        <w:rPr>
          <w:rFonts w:cstheme="minorHAnsi"/>
          <w:sz w:val="24"/>
          <w:szCs w:val="24"/>
        </w:rPr>
        <w:t>), whose variation with contact length at a specific location across the tire is presented in Fig. </w:t>
      </w:r>
      <w:r w:rsidRPr="00671E7A">
        <w:rPr>
          <w:rFonts w:cstheme="minorHAnsi"/>
          <w:sz w:val="24"/>
          <w:szCs w:val="24"/>
        </w:rPr>
        <w:t>2</w:t>
      </w:r>
      <w:r w:rsidRPr="005B7899">
        <w:rPr>
          <w:rFonts w:cstheme="minorHAnsi"/>
          <w:sz w:val="24"/>
          <w:szCs w:val="24"/>
        </w:rPr>
        <w:t>, the resultant force was monitored and kept constant so a fair comparison could be made between the pavement responses in Steps 2 and 4. The magnitude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5B7899">
        <w:rPr>
          <w:rFonts w:cstheme="minorHAnsi"/>
          <w:sz w:val="24"/>
          <w:szCs w:val="24"/>
        </w:rPr>
        <w:t> was redistributed in the contact patch between tire and the pavement. The redistribution translated into increment in contact length and/or increment of vertical contact stresses at the center of each rib.</w:t>
      </w:r>
    </w:p>
    <w:p w14:paraId="7E4907C9" w14:textId="3046C9AA" w:rsidR="005B7899" w:rsidRPr="005B7899" w:rsidRDefault="005B7899" w:rsidP="005B7899">
      <w:pPr>
        <w:rPr>
          <w:rFonts w:cstheme="minorHAnsi"/>
          <w:sz w:val="24"/>
          <w:szCs w:val="24"/>
        </w:rPr>
      </w:pPr>
      <w:r w:rsidRPr="005B7899">
        <w:rPr>
          <w:rFonts w:cstheme="minorHAnsi"/>
          <w:sz w:val="24"/>
          <w:szCs w:val="24"/>
        </w:rPr>
        <w:t>For the transverse contact stresses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5B7899">
        <w:rPr>
          <w:rFonts w:cstheme="minorHAnsi"/>
          <w:sz w:val="24"/>
          <w:szCs w:val="24"/>
        </w:rPr>
        <w:t>), the deformation of the contacted surface greatly affected not only the magnitude, but also the shape of the variation along the contact patch (Fig. </w:t>
      </w:r>
      <w:r w:rsidRPr="00671E7A">
        <w:rPr>
          <w:rFonts w:cstheme="minorHAnsi"/>
          <w:sz w:val="24"/>
          <w:szCs w:val="24"/>
        </w:rPr>
        <w:t>3</w:t>
      </w:r>
      <w:r w:rsidRPr="005B7899">
        <w:rPr>
          <w:rFonts w:cstheme="minorHAnsi"/>
          <w:sz w:val="24"/>
          <w:szCs w:val="24"/>
        </w:rPr>
        <w:t>). If surface was infinitely rigid,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5B7899">
        <w:rPr>
          <w:rFonts w:cstheme="minorHAnsi"/>
          <w:sz w:val="24"/>
          <w:szCs w:val="24"/>
        </w:rPr>
        <w:t> would have a positive and negative peak at the front and the back of the tire; however, if the surface was deformable, the transverse contact stresses would show a single curvature, and the maximum magnitude would be located around the center of the contact length. As previously mentioned, vertical contact stresses were higher at the edge contact point between the tire’s ribs and the deformable pavement. Consequently, the upper limit for the resultant in-plane shear stresses (i.e., product of friction coefficient and contact pressure) is higher for the deformable body. In addition, assuming the surface as rigid or deformable greatly affects the restriction to motion of the contact points between the tire and the pavement, which influences the magnitude of the transverse contact stresses (</w:t>
      </w:r>
      <w:r w:rsidRPr="00671E7A">
        <w:rPr>
          <w:rFonts w:cstheme="minorHAnsi"/>
          <w:sz w:val="24"/>
          <w:szCs w:val="24"/>
        </w:rPr>
        <w:t>Clark 1971</w:t>
      </w:r>
      <w:r w:rsidRPr="005B7899">
        <w:rPr>
          <w:rFonts w:cstheme="minorHAnsi"/>
          <w:sz w:val="24"/>
          <w:szCs w:val="24"/>
        </w:rPr>
        <w:t>). A symmetric behavior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5B7899">
        <w:rPr>
          <w:rFonts w:cstheme="minorHAnsi"/>
          <w:sz w:val="24"/>
          <w:szCs w:val="24"/>
        </w:rPr>
        <w:t> across one rib was also noticed. If the surface was infinitely rigid, speed would not modify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5B7899">
        <w:rPr>
          <w:rFonts w:cstheme="minorHAnsi"/>
          <w:sz w:val="24"/>
          <w:szCs w:val="24"/>
        </w:rPr>
        <w:t>, but some influence would be observed when the surface was deformable.</w:t>
      </w:r>
    </w:p>
    <w:p w14:paraId="52BCA73E" w14:textId="278BA34D" w:rsidR="005B7899" w:rsidRPr="005B7899" w:rsidRDefault="005B7899" w:rsidP="005B7899">
      <w:pPr>
        <w:rPr>
          <w:rFonts w:cstheme="minorHAnsi"/>
          <w:sz w:val="24"/>
          <w:szCs w:val="24"/>
        </w:rPr>
      </w:pPr>
      <w:r w:rsidRPr="005B7899">
        <w:rPr>
          <w:rFonts w:cstheme="minorHAnsi"/>
          <w:sz w:val="24"/>
          <w:szCs w:val="24"/>
        </w:rPr>
        <w:t>Finally, the longitudinal contact stresses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5B7899">
        <w:rPr>
          <w:rFonts w:cstheme="minorHAnsi"/>
          <w:sz w:val="24"/>
          <w:szCs w:val="24"/>
        </w:rPr>
        <w:t>) were higher on the rare part of the contact length if the surface was rigid as seen in Fig. </w:t>
      </w:r>
      <w:r w:rsidRPr="00671E7A">
        <w:rPr>
          <w:rFonts w:cstheme="minorHAnsi"/>
          <w:sz w:val="24"/>
          <w:szCs w:val="24"/>
        </w:rPr>
        <w:t>4</w:t>
      </w:r>
      <w:r w:rsidRPr="005B7899">
        <w:rPr>
          <w:rFonts w:cstheme="minorHAnsi"/>
          <w:sz w:val="24"/>
          <w:szCs w:val="24"/>
        </w:rPr>
        <w:t>. If the surface was deformable, the contact stresses on the front would be higher. In addition, speed would have a significant effect on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5B7899">
        <w:rPr>
          <w:rFonts w:cstheme="minorHAnsi"/>
          <w:sz w:val="24"/>
          <w:szCs w:val="24"/>
        </w:rPr>
        <w:t> if the surface on which the tire was rolling was infinitely rigid. Once this surface deformed, neither temperature nor speed greatly affected the longitudinal contact stresses.</w:t>
      </w:r>
    </w:p>
    <w:p w14:paraId="2A68DBA7" w14:textId="74FF2A0C" w:rsidR="005B7899" w:rsidRPr="005B7899" w:rsidRDefault="005B7899" w:rsidP="005B7899">
      <w:pPr>
        <w:rPr>
          <w:rFonts w:cstheme="minorHAnsi"/>
          <w:sz w:val="24"/>
          <w:szCs w:val="24"/>
        </w:rPr>
      </w:pPr>
      <w:r w:rsidRPr="005B7899">
        <w:rPr>
          <w:rFonts w:cstheme="minorHAnsi"/>
          <w:sz w:val="24"/>
          <w:szCs w:val="24"/>
        </w:rPr>
        <w:t>The longitudinal and transverse contact stresses are orthogonal components of the resultant in-plane contact shear. Based on the analysis performed, it is evident that the surface deformation upon which the tire is rolling has a relevant effect on the orientation of the in-plane contact stresses. This change in orientation resulted in modifications in distribution and magnitude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5B7899">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5B7899">
        <w:rPr>
          <w:rFonts w:cstheme="minorHAnsi"/>
          <w:sz w:val="24"/>
          <w:szCs w:val="24"/>
        </w:rPr>
        <w:t>. The effect of these alterations on pavement responses and rolling phenomenon will be expanded in the following sections. In general, in the case of the deformable surface, both speed and temperature slightly affected the magnitude, but not the shape of the variation of the contact stresses, and no significant difference was observed on the contact stresses of thin and thick pavements.</w:t>
      </w:r>
    </w:p>
    <w:p w14:paraId="13BF5F40" w14:textId="77777777" w:rsidR="005B7899" w:rsidRPr="005B7899" w:rsidRDefault="005B7899" w:rsidP="73ECB0EF">
      <w:pPr>
        <w:pStyle w:val="Heading1"/>
        <w:rPr>
          <w:rFonts w:ascii="Calibri Light" w:eastAsia="MS Gothic" w:hAnsi="Calibri Light" w:cs="Times New Roman"/>
          <w:b/>
          <w:bCs/>
        </w:rPr>
      </w:pPr>
      <w:r>
        <w:t>Pavement Responses</w:t>
      </w:r>
    </w:p>
    <w:p w14:paraId="2FB5DBF7" w14:textId="55C8E9A9" w:rsidR="005B7899" w:rsidRPr="005B7899" w:rsidRDefault="005B7899" w:rsidP="005B7899">
      <w:pPr>
        <w:rPr>
          <w:rFonts w:cstheme="minorHAnsi"/>
          <w:sz w:val="24"/>
          <w:szCs w:val="24"/>
        </w:rPr>
      </w:pPr>
      <w:r w:rsidRPr="005B7899">
        <w:rPr>
          <w:rFonts w:cstheme="minorHAnsi"/>
          <w:sz w:val="24"/>
          <w:szCs w:val="24"/>
        </w:rPr>
        <w:t>To evaluate the effect of pavement flexibility on pavement responses, critical strains from Model II in Steps 2 and 4 were compared (Fig. </w:t>
      </w:r>
      <w:r w:rsidRPr="00671E7A">
        <w:rPr>
          <w:rFonts w:cstheme="minorHAnsi"/>
          <w:sz w:val="24"/>
          <w:szCs w:val="24"/>
        </w:rPr>
        <w:t>1</w:t>
      </w:r>
      <w:r w:rsidRPr="005B7899">
        <w:rPr>
          <w:rFonts w:cstheme="minorHAnsi"/>
          <w:sz w:val="24"/>
          <w:szCs w:val="24"/>
        </w:rPr>
        <w:t>). The only difference between the pavement models in the two steps is the input of the 3D contact stresses: the contact stresses came from a tire contacting a rigid surface in Step 2, while the tire contacted a deformable body in Step 4. The critical pavement responses considered have been linked to typical pavement distresses. Maximum tensile strain at the bottom of the AC in the longitudinal and transverse direction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11,ac</m:t>
            </m:r>
          </m:sub>
        </m:sSub>
      </m:oMath>
      <w:r w:rsidRPr="005B7899">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33,ac</m:t>
            </m:r>
          </m:sub>
        </m:sSub>
      </m:oMath>
      <w:r w:rsidRPr="005B7899">
        <w:rPr>
          <w:rFonts w:cstheme="minorHAnsi"/>
          <w:sz w:val="24"/>
          <w:szCs w:val="24"/>
        </w:rPr>
        <w:t>, respectively) has been associated with bottom-up fatigue cracking. Maximum vertical strain in the AC, base, and subgrade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22,ac</m:t>
            </m:r>
          </m:sub>
        </m:sSub>
      </m:oMath>
      <w:r w:rsidRPr="005B789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22,bs</m:t>
            </m:r>
          </m:sub>
        </m:sSub>
      </m:oMath>
      <w:r w:rsidRPr="005B7899">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22,sg</m:t>
            </m:r>
          </m:sub>
        </m:sSub>
      </m:oMath>
      <w:r w:rsidRPr="005B7899">
        <w:rPr>
          <w:rFonts w:cstheme="minorHAnsi"/>
          <w:sz w:val="24"/>
          <w:szCs w:val="24"/>
        </w:rPr>
        <w:t>, respectively) has been related to permanent deformation in the pavement structure. Finally, maximum vertical shear strain in the AC, base, and subgrade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23,ac</m:t>
            </m:r>
          </m:sub>
        </m:sSub>
      </m:oMath>
      <w:r w:rsidRPr="005B789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23,bs</m:t>
            </m:r>
          </m:sub>
        </m:sSub>
      </m:oMath>
      <w:r w:rsidRPr="005B7899">
        <w:rPr>
          <w:rFonts w:cstheme="minorHAnsi"/>
          <w:sz w:val="24"/>
          <w:szCs w:val="24"/>
        </w:rPr>
        <w:t>, and ϵ</w:t>
      </w:r>
      <w:proofErr w:type="gramStart"/>
      <w:r w:rsidRPr="005B7899">
        <w:rPr>
          <w:rFonts w:cstheme="minorHAnsi"/>
          <w:sz w:val="24"/>
          <w:szCs w:val="24"/>
        </w:rPr>
        <w:t>23,sg</w:t>
      </w:r>
      <w:proofErr w:type="gramEnd"/>
      <w:r w:rsidRPr="005B7899">
        <w:rPr>
          <w:rFonts w:cstheme="minorHAnsi"/>
          <w:sz w:val="24"/>
          <w:szCs w:val="24"/>
        </w:rPr>
        <w:t>ϵ23,sg, respectively) and transverse surface strain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sf</m:t>
            </m:r>
          </m:sub>
        </m:sSub>
      </m:oMath>
      <w:r w:rsidRPr="005B7899">
        <w:rPr>
          <w:rFonts w:cstheme="minorHAnsi"/>
          <w:sz w:val="24"/>
          <w:szCs w:val="24"/>
        </w:rPr>
        <w:t>) have been associated with near-surface cracking (in the case of the AC layer) and shear flow (permanent deformation) of the pavement layers.</w:t>
      </w:r>
    </w:p>
    <w:p w14:paraId="086516D6" w14:textId="59C84107" w:rsidR="005B7899" w:rsidRPr="005B7899" w:rsidRDefault="005B7899" w:rsidP="73ECB0EF">
      <w:pPr>
        <w:rPr>
          <w:sz w:val="24"/>
          <w:szCs w:val="24"/>
        </w:rPr>
      </w:pPr>
      <w:r w:rsidRPr="73ECB0EF">
        <w:rPr>
          <w:sz w:val="24"/>
          <w:szCs w:val="24"/>
        </w:rPr>
        <w:t>Tables </w:t>
      </w:r>
      <w:r w:rsidRPr="00671E7A">
        <w:rPr>
          <w:sz w:val="24"/>
          <w:szCs w:val="24"/>
        </w:rPr>
        <w:t>2</w:t>
      </w:r>
      <w:r w:rsidRPr="73ECB0EF">
        <w:rPr>
          <w:sz w:val="24"/>
          <w:szCs w:val="24"/>
        </w:rPr>
        <w:t>–</w:t>
      </w:r>
      <w:r w:rsidRPr="00671E7A">
        <w:rPr>
          <w:sz w:val="24"/>
          <w:szCs w:val="24"/>
        </w:rPr>
        <w:t>5</w:t>
      </w:r>
      <w:r w:rsidRPr="73ECB0EF">
        <w:rPr>
          <w:sz w:val="24"/>
          <w:szCs w:val="24"/>
        </w:rPr>
        <w:t> present the critical pavement responses for the considered pavement structures and loading cases (Fig. </w:t>
      </w:r>
      <w:r w:rsidRPr="00671E7A">
        <w:rPr>
          <w:sz w:val="24"/>
          <w:szCs w:val="24"/>
        </w:rPr>
        <w:t>5</w:t>
      </w:r>
      <w:r w:rsidRPr="73ECB0EF">
        <w:rPr>
          <w:sz w:val="24"/>
          <w:szCs w:val="24"/>
        </w:rPr>
        <w:t> shows a figure version of Table </w:t>
      </w:r>
      <w:r w:rsidRPr="00671E7A">
        <w:rPr>
          <w:sz w:val="24"/>
          <w:szCs w:val="24"/>
        </w:rPr>
        <w:t>2</w:t>
      </w:r>
      <w:r w:rsidRPr="73ECB0EF">
        <w:rPr>
          <w:sz w:val="24"/>
          <w:szCs w:val="24"/>
        </w:rPr>
        <w:t>). In these tables, the combinations of temperature and speed are given in the first column (Table </w:t>
      </w:r>
      <w:r w:rsidRPr="00671E7A">
        <w:rPr>
          <w:sz w:val="24"/>
          <w:szCs w:val="24"/>
        </w:rPr>
        <w:t>1</w:t>
      </w:r>
      <w:r w:rsidRPr="73ECB0EF">
        <w:rPr>
          <w:sz w:val="24"/>
          <w:szCs w:val="24"/>
        </w:rPr>
        <w:t>). Table </w:t>
      </w:r>
      <w:r w:rsidRPr="00671E7A">
        <w:rPr>
          <w:sz w:val="24"/>
          <w:szCs w:val="24"/>
        </w:rPr>
        <w:t>2</w:t>
      </w:r>
      <w:r w:rsidRPr="73ECB0EF">
        <w:rPr>
          <w:sz w:val="24"/>
          <w:szCs w:val="24"/>
        </w:rPr>
        <w:t> focuses on thin pavement subjected to a load of 44.4 </w:t>
      </w:r>
      <w:proofErr w:type="spellStart"/>
      <w:r w:rsidRPr="73ECB0EF">
        <w:rPr>
          <w:sz w:val="24"/>
          <w:szCs w:val="24"/>
        </w:rPr>
        <w:t>kN</w:t>
      </w:r>
      <w:proofErr w:type="spellEnd"/>
      <w:r w:rsidRPr="73ECB0EF">
        <w:rPr>
          <w:sz w:val="24"/>
          <w:szCs w:val="24"/>
        </w:rPr>
        <w:t xml:space="preserve"> and a tire inflation pressure of 758 kPa (</w:t>
      </w:r>
      <m:oMath>
        <m:r>
          <w:rPr>
            <w:rFonts w:ascii="Cambria Math" w:hAnsi="Cambria Math"/>
            <w:sz w:val="24"/>
            <w:szCs w:val="24"/>
          </w:rPr>
          <m:t>S3</m:t>
        </m:r>
      </m:oMath>
      <w:r w:rsidR="00495D22" w:rsidRPr="73ECB0EF">
        <w:rPr>
          <w:sz w:val="24"/>
          <w:szCs w:val="24"/>
        </w:rPr>
        <w:t> and </w:t>
      </w:r>
      <m:oMath>
        <m:r>
          <w:rPr>
            <w:rFonts w:ascii="Cambria Math" w:hAnsi="Cambria Math"/>
            <w:sz w:val="24"/>
            <w:szCs w:val="24"/>
          </w:rPr>
          <m:t>P3</m:t>
        </m:r>
      </m:oMath>
      <w:r w:rsidRPr="73ECB0EF">
        <w:rPr>
          <w:sz w:val="24"/>
          <w:szCs w:val="24"/>
        </w:rPr>
        <w:t> according to Table </w:t>
      </w:r>
      <w:r w:rsidRPr="00671E7A">
        <w:rPr>
          <w:sz w:val="24"/>
          <w:szCs w:val="24"/>
        </w:rPr>
        <w:t>1</w:t>
      </w:r>
      <w:r w:rsidRPr="73ECB0EF">
        <w:rPr>
          <w:sz w:val="24"/>
          <w:szCs w:val="24"/>
        </w:rPr>
        <w:t>). In this case, the difference was less than 4.0% in all responses except for </w:t>
      </w:r>
      <m:oMath>
        <m:sSub>
          <m:sSubPr>
            <m:ctrlPr>
              <w:rPr>
                <w:rFonts w:ascii="Cambria Math" w:hAnsi="Cambria Math"/>
                <w:sz w:val="24"/>
                <w:szCs w:val="24"/>
              </w:rPr>
            </m:ctrlPr>
          </m:sSubPr>
          <m:e>
            <m:r>
              <w:rPr>
                <w:rFonts w:ascii="Cambria Math" w:hAnsi="Cambria Math"/>
                <w:sz w:val="24"/>
                <w:szCs w:val="24"/>
              </w:rPr>
              <m:t>ϵ</m:t>
            </m:r>
          </m:e>
          <m:sub>
            <m:r>
              <w:rPr>
                <w:rFonts w:ascii="Cambria Math" w:hAnsi="Cambria Math"/>
                <w:sz w:val="24"/>
                <w:szCs w:val="24"/>
              </w:rPr>
              <m:t>23,ac</m:t>
            </m:r>
          </m:sub>
        </m:sSub>
      </m:oMath>
      <w:r w:rsidRPr="73ECB0EF">
        <w:rPr>
          <w:sz w:val="24"/>
          <w:szCs w:val="24"/>
        </w:rPr>
        <w:t> at the highest pavement temperature and speed. The vertical shear strain in the AC predicted in Step 2 was lower than in Step 4 by 6.4%. In addition, slightly higher differences were observed for the higher speed. For the thick pavements subjected to the same loading conditions (</w:t>
      </w:r>
      <m:oMath>
        <m:r>
          <w:rPr>
            <w:rFonts w:ascii="Cambria Math" w:hAnsi="Cambria Math"/>
            <w:sz w:val="24"/>
            <w:szCs w:val="24"/>
          </w:rPr>
          <m:t>S3</m:t>
        </m:r>
      </m:oMath>
      <w:r w:rsidRPr="73ECB0EF">
        <w:rPr>
          <w:sz w:val="24"/>
          <w:szCs w:val="24"/>
        </w:rPr>
        <w:t> and </w:t>
      </w:r>
      <m:oMath>
        <m:r>
          <w:rPr>
            <w:rFonts w:ascii="Cambria Math" w:hAnsi="Cambria Math"/>
            <w:sz w:val="24"/>
            <w:szCs w:val="24"/>
          </w:rPr>
          <m:t>P3</m:t>
        </m:r>
      </m:oMath>
      <w:r w:rsidRPr="73ECB0EF">
        <w:rPr>
          <w:sz w:val="24"/>
          <w:szCs w:val="24"/>
        </w:rPr>
        <w:t>), the highest differences were no longer seen on the maximum shear strain but on the maximum vertical strain in the AC layer. The largest difference corresponded to the Case </w:t>
      </w:r>
      <m:oMath>
        <m:r>
          <w:rPr>
            <w:rFonts w:ascii="Cambria Math" w:hAnsi="Cambria Math"/>
            <w:sz w:val="24"/>
            <w:szCs w:val="24"/>
          </w:rPr>
          <m:t>T3V3</m:t>
        </m:r>
      </m:oMath>
      <w:r w:rsidRPr="73ECB0EF">
        <w:rPr>
          <w:sz w:val="24"/>
          <w:szCs w:val="24"/>
        </w:rPr>
        <w:t>, and it was lower for the contact stresses coming from a deformable body by 10.6%. Conversely, for the lowest pavement temperature and tire speed, the rigid surface underestimated </w:t>
      </w:r>
      <m:oMath>
        <m:sSub>
          <m:sSubPr>
            <m:ctrlPr>
              <w:rPr>
                <w:rFonts w:ascii="Cambria Math" w:hAnsi="Cambria Math"/>
                <w:sz w:val="24"/>
                <w:szCs w:val="24"/>
              </w:rPr>
            </m:ctrlPr>
          </m:sSubPr>
          <m:e>
            <m:r>
              <w:rPr>
                <w:rFonts w:ascii="Cambria Math" w:hAnsi="Cambria Math"/>
                <w:sz w:val="24"/>
                <w:szCs w:val="24"/>
              </w:rPr>
              <m:t>ϵ</m:t>
            </m:r>
          </m:e>
          <m:sub>
            <m:r>
              <w:rPr>
                <w:rFonts w:ascii="Cambria Math" w:hAnsi="Cambria Math"/>
                <w:sz w:val="24"/>
                <w:szCs w:val="24"/>
              </w:rPr>
              <m:t>22,ac</m:t>
            </m:r>
          </m:sub>
        </m:sSub>
      </m:oMath>
      <w:r w:rsidRPr="73ECB0EF">
        <w:rPr>
          <w:sz w:val="24"/>
          <w:szCs w:val="24"/>
        </w:rPr>
        <w:t> by 9.8%.</w:t>
      </w:r>
    </w:p>
    <w:p w14:paraId="2929D19B" w14:textId="77777777" w:rsidR="005B7899" w:rsidRPr="005B7899" w:rsidRDefault="005B7899" w:rsidP="00B56036">
      <w:pPr>
        <w:spacing w:after="0"/>
        <w:rPr>
          <w:rFonts w:cstheme="minorHAnsi"/>
          <w:sz w:val="24"/>
          <w:szCs w:val="24"/>
        </w:rPr>
      </w:pPr>
      <w:r w:rsidRPr="73ECB0EF">
        <w:rPr>
          <w:b/>
          <w:bCs/>
          <w:sz w:val="24"/>
          <w:szCs w:val="24"/>
        </w:rPr>
        <w:t>Table 2. </w:t>
      </w:r>
      <w:r w:rsidRPr="73ECB0EF">
        <w:rPr>
          <w:sz w:val="24"/>
          <w:szCs w:val="24"/>
        </w:rPr>
        <w:t>Pavement Responses for Thin Pavement, 44.4 </w:t>
      </w:r>
      <w:proofErr w:type="spellStart"/>
      <w:r w:rsidRPr="73ECB0EF">
        <w:rPr>
          <w:sz w:val="24"/>
          <w:szCs w:val="24"/>
        </w:rPr>
        <w:t>kN</w:t>
      </w:r>
      <w:proofErr w:type="spellEnd"/>
      <w:r w:rsidRPr="73ECB0EF">
        <w:rPr>
          <w:sz w:val="24"/>
          <w:szCs w:val="24"/>
        </w:rPr>
        <w:t>, and 758 kPa</w:t>
      </w:r>
    </w:p>
    <w:tbl>
      <w:tblPr>
        <w:tblStyle w:val="TableGrid"/>
        <w:tblW w:w="0" w:type="auto"/>
        <w:tblLook w:val="06A0" w:firstRow="1" w:lastRow="0" w:firstColumn="1" w:lastColumn="0" w:noHBand="1" w:noVBand="1"/>
      </w:tblPr>
      <w:tblGrid>
        <w:gridCol w:w="828"/>
        <w:gridCol w:w="1916"/>
        <w:gridCol w:w="764"/>
        <w:gridCol w:w="767"/>
        <w:gridCol w:w="764"/>
        <w:gridCol w:w="767"/>
        <w:gridCol w:w="764"/>
        <w:gridCol w:w="767"/>
        <w:gridCol w:w="767"/>
        <w:gridCol w:w="945"/>
        <w:gridCol w:w="885"/>
      </w:tblGrid>
      <w:tr w:rsidR="73ECB0EF" w:rsidRPr="0041782D" w14:paraId="12192B8B" w14:textId="77777777" w:rsidTr="008D558F">
        <w:tc>
          <w:tcPr>
            <w:tcW w:w="0" w:type="auto"/>
          </w:tcPr>
          <w:p w14:paraId="0763EF7D" w14:textId="521113AC" w:rsidR="73ECB0EF" w:rsidRPr="0041782D" w:rsidRDefault="73ECB0EF" w:rsidP="73ECB0EF">
            <w:pPr>
              <w:rPr>
                <w:sz w:val="24"/>
                <w:szCs w:val="24"/>
              </w:rPr>
            </w:pPr>
            <w:r w:rsidRPr="0041782D">
              <w:rPr>
                <w:sz w:val="24"/>
                <w:szCs w:val="24"/>
              </w:rPr>
              <w:t>Case</w:t>
            </w:r>
          </w:p>
        </w:tc>
        <w:tc>
          <w:tcPr>
            <w:tcW w:w="0" w:type="auto"/>
          </w:tcPr>
          <w:p w14:paraId="625F6B7B" w14:textId="4A48F14C" w:rsidR="73ECB0EF" w:rsidRPr="0041782D" w:rsidRDefault="73ECB0EF" w:rsidP="73ECB0EF">
            <w:pPr>
              <w:rPr>
                <w:sz w:val="24"/>
                <w:szCs w:val="24"/>
              </w:rPr>
            </w:pPr>
            <w:r w:rsidRPr="0041782D">
              <w:rPr>
                <w:sz w:val="24"/>
                <w:szCs w:val="24"/>
              </w:rPr>
              <w:t>Assumption</w:t>
            </w:r>
          </w:p>
        </w:tc>
        <w:tc>
          <w:tcPr>
            <w:tcW w:w="0" w:type="auto"/>
          </w:tcPr>
          <w:p w14:paraId="6484395A" w14:textId="74A094B1" w:rsidR="73ECB0EF" w:rsidRPr="0041782D" w:rsidRDefault="005C2CCC" w:rsidP="73ECB0EF">
            <w:pPr>
              <w:rPr>
                <w:sz w:val="24"/>
                <w:szCs w:val="24"/>
              </w:rPr>
            </w:pPr>
            <m:oMathPara>
              <m:oMath>
                <m:sSub>
                  <m:sSubPr>
                    <m:ctrlPr>
                      <w:rPr>
                        <w:rFonts w:ascii="Cambria Math" w:hAnsi="Cambria Math"/>
                        <w:i/>
                        <w:sz w:val="24"/>
                        <w:szCs w:val="24"/>
                      </w:rPr>
                    </m:ctrlPr>
                  </m:sSubPr>
                  <m:e>
                    <m:r>
                      <w:rPr>
                        <w:rFonts w:ascii="Cambria Math" w:hAnsi="Cambria Math"/>
                        <w:sz w:val="24"/>
                        <w:szCs w:val="24"/>
                      </w:rPr>
                      <m:t>ϵ</m:t>
                    </m:r>
                  </m:e>
                  <m:sub>
                    <m:r>
                      <w:rPr>
                        <w:rFonts w:ascii="Cambria Math" w:hAnsi="Cambria Math"/>
                        <w:sz w:val="24"/>
                        <w:szCs w:val="24"/>
                      </w:rPr>
                      <m:t>11,ac</m:t>
                    </m:r>
                  </m:sub>
                </m:sSub>
              </m:oMath>
            </m:oMathPara>
          </w:p>
        </w:tc>
        <w:tc>
          <w:tcPr>
            <w:tcW w:w="0" w:type="auto"/>
          </w:tcPr>
          <w:p w14:paraId="14AA39D9" w14:textId="141F1D7C" w:rsidR="73ECB0EF" w:rsidRPr="0041782D" w:rsidRDefault="005C2CCC" w:rsidP="73ECB0EF">
            <w:pPr>
              <w:rPr>
                <w:sz w:val="24"/>
                <w:szCs w:val="24"/>
              </w:rPr>
            </w:pPr>
            <m:oMathPara>
              <m:oMath>
                <m:sSub>
                  <m:sSubPr>
                    <m:ctrlPr>
                      <w:rPr>
                        <w:rFonts w:ascii="Cambria Math" w:hAnsi="Cambria Math"/>
                        <w:i/>
                        <w:sz w:val="24"/>
                        <w:szCs w:val="24"/>
                      </w:rPr>
                    </m:ctrlPr>
                  </m:sSubPr>
                  <m:e>
                    <m:r>
                      <w:rPr>
                        <w:rFonts w:ascii="Cambria Math" w:hAnsi="Cambria Math"/>
                        <w:sz w:val="24"/>
                        <w:szCs w:val="24"/>
                      </w:rPr>
                      <m:t>ϵ</m:t>
                    </m:r>
                  </m:e>
                  <m:sub>
                    <m:r>
                      <w:rPr>
                        <w:rFonts w:ascii="Cambria Math" w:hAnsi="Cambria Math"/>
                        <w:sz w:val="24"/>
                        <w:szCs w:val="24"/>
                      </w:rPr>
                      <m:t>33,ac</m:t>
                    </m:r>
                  </m:sub>
                </m:sSub>
              </m:oMath>
            </m:oMathPara>
          </w:p>
        </w:tc>
        <w:tc>
          <w:tcPr>
            <w:tcW w:w="0" w:type="auto"/>
          </w:tcPr>
          <w:p w14:paraId="00F8FDE2" w14:textId="3724EDDF" w:rsidR="73ECB0EF" w:rsidRPr="0041782D" w:rsidRDefault="005C2CCC" w:rsidP="73ECB0EF">
            <w:pPr>
              <w:rPr>
                <w:sz w:val="24"/>
                <w:szCs w:val="24"/>
              </w:rPr>
            </w:pPr>
            <m:oMathPara>
              <m:oMath>
                <m:sSub>
                  <m:sSubPr>
                    <m:ctrlPr>
                      <w:rPr>
                        <w:rFonts w:ascii="Cambria Math" w:hAnsi="Cambria Math"/>
                        <w:i/>
                        <w:sz w:val="24"/>
                        <w:szCs w:val="24"/>
                      </w:rPr>
                    </m:ctrlPr>
                  </m:sSubPr>
                  <m:e>
                    <m:r>
                      <w:rPr>
                        <w:rFonts w:ascii="Cambria Math" w:hAnsi="Cambria Math"/>
                        <w:sz w:val="24"/>
                        <w:szCs w:val="24"/>
                      </w:rPr>
                      <m:t>ϵ</m:t>
                    </m:r>
                  </m:e>
                  <m:sub>
                    <m:r>
                      <w:rPr>
                        <w:rFonts w:ascii="Cambria Math" w:hAnsi="Cambria Math"/>
                        <w:sz w:val="24"/>
                        <w:szCs w:val="24"/>
                      </w:rPr>
                      <m:t>33,sf</m:t>
                    </m:r>
                  </m:sub>
                </m:sSub>
              </m:oMath>
            </m:oMathPara>
          </w:p>
        </w:tc>
        <w:tc>
          <w:tcPr>
            <w:tcW w:w="0" w:type="auto"/>
          </w:tcPr>
          <w:p w14:paraId="2887CD7A" w14:textId="10454CC3" w:rsidR="73ECB0EF" w:rsidRPr="0041782D" w:rsidRDefault="005C2CCC" w:rsidP="73ECB0EF">
            <w:pPr>
              <w:rPr>
                <w:sz w:val="24"/>
                <w:szCs w:val="24"/>
              </w:rPr>
            </w:pPr>
            <m:oMathPara>
              <m:oMath>
                <m:sSub>
                  <m:sSubPr>
                    <m:ctrlPr>
                      <w:rPr>
                        <w:rFonts w:ascii="Cambria Math" w:hAnsi="Cambria Math"/>
                        <w:i/>
                        <w:sz w:val="24"/>
                        <w:szCs w:val="24"/>
                      </w:rPr>
                    </m:ctrlPr>
                  </m:sSubPr>
                  <m:e>
                    <m:r>
                      <w:rPr>
                        <w:rFonts w:ascii="Cambria Math" w:hAnsi="Cambria Math"/>
                        <w:sz w:val="24"/>
                        <w:szCs w:val="24"/>
                      </w:rPr>
                      <m:t>ϵ</m:t>
                    </m:r>
                  </m:e>
                  <m:sub>
                    <m:r>
                      <w:rPr>
                        <w:rFonts w:ascii="Cambria Math" w:hAnsi="Cambria Math"/>
                        <w:sz w:val="24"/>
                        <w:szCs w:val="24"/>
                      </w:rPr>
                      <m:t>23,ac</m:t>
                    </m:r>
                  </m:sub>
                </m:sSub>
              </m:oMath>
            </m:oMathPara>
          </w:p>
        </w:tc>
        <w:tc>
          <w:tcPr>
            <w:tcW w:w="0" w:type="auto"/>
          </w:tcPr>
          <w:p w14:paraId="13CC9078" w14:textId="2E514461" w:rsidR="73ECB0EF" w:rsidRPr="0041782D" w:rsidRDefault="005C2CCC" w:rsidP="73ECB0EF">
            <w:pPr>
              <w:rPr>
                <w:sz w:val="24"/>
                <w:szCs w:val="24"/>
              </w:rPr>
            </w:pPr>
            <m:oMathPara>
              <m:oMath>
                <m:sSub>
                  <m:sSubPr>
                    <m:ctrlPr>
                      <w:rPr>
                        <w:rFonts w:ascii="Cambria Math" w:hAnsi="Cambria Math"/>
                        <w:i/>
                        <w:sz w:val="24"/>
                        <w:szCs w:val="24"/>
                      </w:rPr>
                    </m:ctrlPr>
                  </m:sSubPr>
                  <m:e>
                    <m:r>
                      <w:rPr>
                        <w:rFonts w:ascii="Cambria Math" w:hAnsi="Cambria Math"/>
                        <w:sz w:val="24"/>
                        <w:szCs w:val="24"/>
                      </w:rPr>
                      <m:t>ϵ</m:t>
                    </m:r>
                  </m:e>
                  <m:sub>
                    <m:r>
                      <w:rPr>
                        <w:rFonts w:ascii="Cambria Math" w:hAnsi="Cambria Math"/>
                        <w:sz w:val="24"/>
                        <w:szCs w:val="24"/>
                      </w:rPr>
                      <m:t>23,bs</m:t>
                    </m:r>
                  </m:sub>
                </m:sSub>
              </m:oMath>
            </m:oMathPara>
          </w:p>
        </w:tc>
        <w:tc>
          <w:tcPr>
            <w:tcW w:w="0" w:type="auto"/>
          </w:tcPr>
          <w:p w14:paraId="41C98EF5" w14:textId="3720BB65" w:rsidR="73ECB0EF" w:rsidRPr="0041782D" w:rsidRDefault="005C2CCC" w:rsidP="73ECB0EF">
            <w:pPr>
              <w:rPr>
                <w:sz w:val="24"/>
                <w:szCs w:val="24"/>
              </w:rPr>
            </w:pPr>
            <m:oMathPara>
              <m:oMath>
                <m:sSub>
                  <m:sSubPr>
                    <m:ctrlPr>
                      <w:rPr>
                        <w:rFonts w:ascii="Cambria Math" w:hAnsi="Cambria Math"/>
                        <w:i/>
                        <w:sz w:val="24"/>
                        <w:szCs w:val="24"/>
                      </w:rPr>
                    </m:ctrlPr>
                  </m:sSubPr>
                  <m:e>
                    <m:r>
                      <w:rPr>
                        <w:rFonts w:ascii="Cambria Math" w:hAnsi="Cambria Math"/>
                        <w:sz w:val="24"/>
                        <w:szCs w:val="24"/>
                      </w:rPr>
                      <m:t>ϵ</m:t>
                    </m:r>
                  </m:e>
                  <m:sub>
                    <m:r>
                      <w:rPr>
                        <w:rFonts w:ascii="Cambria Math" w:hAnsi="Cambria Math"/>
                        <w:sz w:val="24"/>
                        <w:szCs w:val="24"/>
                      </w:rPr>
                      <m:t>23,sg</m:t>
                    </m:r>
                  </m:sub>
                </m:sSub>
              </m:oMath>
            </m:oMathPara>
          </w:p>
        </w:tc>
        <w:tc>
          <w:tcPr>
            <w:tcW w:w="0" w:type="auto"/>
          </w:tcPr>
          <w:p w14:paraId="245F78ED" w14:textId="35285E22" w:rsidR="73ECB0EF" w:rsidRPr="0041782D" w:rsidRDefault="005C2CCC" w:rsidP="73ECB0EF">
            <w:pPr>
              <w:rPr>
                <w:sz w:val="24"/>
                <w:szCs w:val="24"/>
              </w:rPr>
            </w:pPr>
            <m:oMathPara>
              <m:oMath>
                <m:sSub>
                  <m:sSubPr>
                    <m:ctrlPr>
                      <w:rPr>
                        <w:rFonts w:ascii="Cambria Math" w:hAnsi="Cambria Math"/>
                        <w:i/>
                        <w:sz w:val="24"/>
                        <w:szCs w:val="24"/>
                      </w:rPr>
                    </m:ctrlPr>
                  </m:sSubPr>
                  <m:e>
                    <m:r>
                      <w:rPr>
                        <w:rFonts w:ascii="Cambria Math" w:hAnsi="Cambria Math"/>
                        <w:sz w:val="24"/>
                        <w:szCs w:val="24"/>
                      </w:rPr>
                      <m:t>ϵ</m:t>
                    </m:r>
                  </m:e>
                  <m:sub>
                    <m:r>
                      <w:rPr>
                        <w:rFonts w:ascii="Cambria Math" w:hAnsi="Cambria Math"/>
                        <w:sz w:val="24"/>
                        <w:szCs w:val="24"/>
                      </w:rPr>
                      <m:t>22,ac</m:t>
                    </m:r>
                  </m:sub>
                </m:sSub>
              </m:oMath>
            </m:oMathPara>
          </w:p>
        </w:tc>
        <w:tc>
          <w:tcPr>
            <w:tcW w:w="0" w:type="auto"/>
          </w:tcPr>
          <w:p w14:paraId="6D7BDC11" w14:textId="26421FC8" w:rsidR="73ECB0EF" w:rsidRPr="0041782D" w:rsidRDefault="005C2CCC" w:rsidP="73ECB0EF">
            <w:pPr>
              <w:rPr>
                <w:sz w:val="24"/>
                <w:szCs w:val="24"/>
              </w:rPr>
            </w:pPr>
            <m:oMathPara>
              <m:oMath>
                <m:sSub>
                  <m:sSubPr>
                    <m:ctrlPr>
                      <w:rPr>
                        <w:rFonts w:ascii="Cambria Math" w:hAnsi="Cambria Math"/>
                        <w:i/>
                        <w:sz w:val="24"/>
                        <w:szCs w:val="24"/>
                      </w:rPr>
                    </m:ctrlPr>
                  </m:sSubPr>
                  <m:e>
                    <m:r>
                      <w:rPr>
                        <w:rFonts w:ascii="Cambria Math" w:hAnsi="Cambria Math"/>
                        <w:sz w:val="24"/>
                        <w:szCs w:val="24"/>
                      </w:rPr>
                      <m:t>ϵ</m:t>
                    </m:r>
                  </m:e>
                  <m:sub>
                    <m:r>
                      <w:rPr>
                        <w:rFonts w:ascii="Cambria Math" w:hAnsi="Cambria Math"/>
                        <w:sz w:val="24"/>
                        <w:szCs w:val="24"/>
                      </w:rPr>
                      <m:t>22,bs</m:t>
                    </m:r>
                  </m:sub>
                </m:sSub>
              </m:oMath>
            </m:oMathPara>
          </w:p>
        </w:tc>
        <w:tc>
          <w:tcPr>
            <w:tcW w:w="0" w:type="auto"/>
          </w:tcPr>
          <w:p w14:paraId="671DF15C" w14:textId="723E61DA" w:rsidR="73ECB0EF" w:rsidRPr="0041782D" w:rsidRDefault="005C2CCC" w:rsidP="73ECB0EF">
            <w:pPr>
              <w:rPr>
                <w:sz w:val="24"/>
                <w:szCs w:val="24"/>
              </w:rPr>
            </w:pPr>
            <m:oMathPara>
              <m:oMath>
                <m:sSub>
                  <m:sSubPr>
                    <m:ctrlPr>
                      <w:rPr>
                        <w:rFonts w:ascii="Cambria Math" w:hAnsi="Cambria Math"/>
                        <w:i/>
                        <w:sz w:val="24"/>
                        <w:szCs w:val="24"/>
                      </w:rPr>
                    </m:ctrlPr>
                  </m:sSubPr>
                  <m:e>
                    <m:r>
                      <w:rPr>
                        <w:rFonts w:ascii="Cambria Math" w:hAnsi="Cambria Math"/>
                        <w:sz w:val="24"/>
                        <w:szCs w:val="24"/>
                      </w:rPr>
                      <m:t>ϵ</m:t>
                    </m:r>
                  </m:e>
                  <m:sub>
                    <m:r>
                      <w:rPr>
                        <w:rFonts w:ascii="Cambria Math" w:hAnsi="Cambria Math"/>
                        <w:sz w:val="24"/>
                        <w:szCs w:val="24"/>
                      </w:rPr>
                      <m:t>22,sg</m:t>
                    </m:r>
                  </m:sub>
                </m:sSub>
              </m:oMath>
            </m:oMathPara>
          </w:p>
        </w:tc>
      </w:tr>
      <w:tr w:rsidR="73ECB0EF" w:rsidRPr="0041782D" w14:paraId="4C657660" w14:textId="77777777" w:rsidTr="008D558F">
        <w:tc>
          <w:tcPr>
            <w:tcW w:w="0" w:type="auto"/>
          </w:tcPr>
          <w:p w14:paraId="32614670" w14:textId="4CBF486C" w:rsidR="73ECB0EF" w:rsidRPr="0041782D" w:rsidRDefault="0041782D" w:rsidP="73ECB0EF">
            <w:pPr>
              <w:rPr>
                <w:sz w:val="24"/>
                <w:szCs w:val="24"/>
              </w:rPr>
            </w:pPr>
            <m:oMathPara>
              <m:oMath>
                <m:r>
                  <w:rPr>
                    <w:rFonts w:ascii="Cambria Math" w:hAnsi="Cambria Math"/>
                    <w:sz w:val="24"/>
                    <w:szCs w:val="24"/>
                  </w:rPr>
                  <m:t>T1 V1</m:t>
                </m:r>
              </m:oMath>
            </m:oMathPara>
          </w:p>
        </w:tc>
        <w:tc>
          <w:tcPr>
            <w:tcW w:w="0" w:type="auto"/>
          </w:tcPr>
          <w:p w14:paraId="37C6CDC6" w14:textId="07F81F75" w:rsidR="73ECB0EF" w:rsidRPr="0041782D" w:rsidRDefault="73ECB0EF" w:rsidP="73ECB0EF">
            <w:pPr>
              <w:rPr>
                <w:sz w:val="24"/>
                <w:szCs w:val="24"/>
              </w:rPr>
            </w:pPr>
            <w:r w:rsidRPr="0041782D">
              <w:rPr>
                <w:sz w:val="24"/>
                <w:szCs w:val="24"/>
              </w:rPr>
              <w:t>Rigid surface</w:t>
            </w:r>
          </w:p>
        </w:tc>
        <w:tc>
          <w:tcPr>
            <w:tcW w:w="0" w:type="auto"/>
          </w:tcPr>
          <w:p w14:paraId="23ED944D" w14:textId="4B7D855F" w:rsidR="73ECB0EF" w:rsidRPr="0041782D" w:rsidRDefault="73ECB0EF" w:rsidP="73ECB0EF">
            <w:pPr>
              <w:rPr>
                <w:sz w:val="24"/>
                <w:szCs w:val="24"/>
              </w:rPr>
            </w:pPr>
            <w:r w:rsidRPr="0041782D">
              <w:rPr>
                <w:sz w:val="24"/>
                <w:szCs w:val="24"/>
              </w:rPr>
              <w:t>53.4</w:t>
            </w:r>
          </w:p>
        </w:tc>
        <w:tc>
          <w:tcPr>
            <w:tcW w:w="0" w:type="auto"/>
          </w:tcPr>
          <w:p w14:paraId="32FF094E" w14:textId="178FC09E" w:rsidR="73ECB0EF" w:rsidRPr="0041782D" w:rsidRDefault="73ECB0EF" w:rsidP="73ECB0EF">
            <w:pPr>
              <w:rPr>
                <w:sz w:val="24"/>
                <w:szCs w:val="24"/>
              </w:rPr>
            </w:pPr>
            <w:r w:rsidRPr="0041782D">
              <w:rPr>
                <w:sz w:val="24"/>
                <w:szCs w:val="24"/>
              </w:rPr>
              <w:t>85.4</w:t>
            </w:r>
          </w:p>
        </w:tc>
        <w:tc>
          <w:tcPr>
            <w:tcW w:w="0" w:type="auto"/>
          </w:tcPr>
          <w:p w14:paraId="21FDD262" w14:textId="785DDB3B" w:rsidR="73ECB0EF" w:rsidRPr="0041782D" w:rsidRDefault="73ECB0EF" w:rsidP="73ECB0EF">
            <w:pPr>
              <w:rPr>
                <w:sz w:val="24"/>
                <w:szCs w:val="24"/>
              </w:rPr>
            </w:pPr>
            <w:r w:rsidRPr="0041782D">
              <w:rPr>
                <w:sz w:val="24"/>
                <w:szCs w:val="24"/>
              </w:rPr>
              <w:t>15.6</w:t>
            </w:r>
          </w:p>
        </w:tc>
        <w:tc>
          <w:tcPr>
            <w:tcW w:w="0" w:type="auto"/>
          </w:tcPr>
          <w:p w14:paraId="55AA7C8D" w14:textId="541D1722" w:rsidR="73ECB0EF" w:rsidRPr="0041782D" w:rsidRDefault="73ECB0EF" w:rsidP="73ECB0EF">
            <w:pPr>
              <w:rPr>
                <w:sz w:val="24"/>
                <w:szCs w:val="24"/>
              </w:rPr>
            </w:pPr>
            <w:r w:rsidRPr="0041782D">
              <w:rPr>
                <w:sz w:val="24"/>
                <w:szCs w:val="24"/>
              </w:rPr>
              <w:t>25.5</w:t>
            </w:r>
          </w:p>
        </w:tc>
        <w:tc>
          <w:tcPr>
            <w:tcW w:w="0" w:type="auto"/>
          </w:tcPr>
          <w:p w14:paraId="76E28605" w14:textId="614542C8" w:rsidR="73ECB0EF" w:rsidRPr="0041782D" w:rsidRDefault="73ECB0EF" w:rsidP="73ECB0EF">
            <w:pPr>
              <w:rPr>
                <w:sz w:val="24"/>
                <w:szCs w:val="24"/>
              </w:rPr>
            </w:pPr>
            <w:r w:rsidRPr="0041782D">
              <w:rPr>
                <w:sz w:val="24"/>
                <w:szCs w:val="24"/>
              </w:rPr>
              <w:t>94.6</w:t>
            </w:r>
          </w:p>
        </w:tc>
        <w:tc>
          <w:tcPr>
            <w:tcW w:w="0" w:type="auto"/>
          </w:tcPr>
          <w:p w14:paraId="1A974B74" w14:textId="6EF75E74" w:rsidR="73ECB0EF" w:rsidRPr="0041782D" w:rsidRDefault="73ECB0EF" w:rsidP="73ECB0EF">
            <w:pPr>
              <w:rPr>
                <w:sz w:val="24"/>
                <w:szCs w:val="24"/>
              </w:rPr>
            </w:pPr>
            <w:r w:rsidRPr="0041782D">
              <w:rPr>
                <w:sz w:val="24"/>
                <w:szCs w:val="24"/>
              </w:rPr>
              <w:t>86.6</w:t>
            </w:r>
          </w:p>
        </w:tc>
        <w:tc>
          <w:tcPr>
            <w:tcW w:w="0" w:type="auto"/>
          </w:tcPr>
          <w:p w14:paraId="652CD212" w14:textId="72C072A9" w:rsidR="73ECB0EF" w:rsidRPr="0041782D" w:rsidRDefault="73ECB0EF" w:rsidP="73ECB0EF">
            <w:pPr>
              <w:rPr>
                <w:sz w:val="24"/>
                <w:szCs w:val="24"/>
              </w:rPr>
            </w:pPr>
            <w:r w:rsidRPr="0041782D">
              <w:rPr>
                <w:sz w:val="24"/>
                <w:szCs w:val="24"/>
              </w:rPr>
              <w:t>105.8</w:t>
            </w:r>
          </w:p>
        </w:tc>
        <w:tc>
          <w:tcPr>
            <w:tcW w:w="0" w:type="auto"/>
          </w:tcPr>
          <w:p w14:paraId="33CF9C99" w14:textId="7DB7ABE8" w:rsidR="73ECB0EF" w:rsidRPr="0041782D" w:rsidRDefault="73ECB0EF" w:rsidP="73ECB0EF">
            <w:pPr>
              <w:rPr>
                <w:sz w:val="24"/>
                <w:szCs w:val="24"/>
              </w:rPr>
            </w:pPr>
            <w:r w:rsidRPr="0041782D">
              <w:rPr>
                <w:sz w:val="24"/>
                <w:szCs w:val="24"/>
              </w:rPr>
              <w:t>693.5</w:t>
            </w:r>
          </w:p>
        </w:tc>
        <w:tc>
          <w:tcPr>
            <w:tcW w:w="0" w:type="auto"/>
          </w:tcPr>
          <w:p w14:paraId="352618C8" w14:textId="3E90B99F" w:rsidR="73ECB0EF" w:rsidRPr="0041782D" w:rsidRDefault="73ECB0EF" w:rsidP="73ECB0EF">
            <w:pPr>
              <w:rPr>
                <w:sz w:val="24"/>
                <w:szCs w:val="24"/>
              </w:rPr>
            </w:pPr>
            <w:r w:rsidRPr="0041782D">
              <w:rPr>
                <w:sz w:val="24"/>
                <w:szCs w:val="24"/>
              </w:rPr>
              <w:t>288.8</w:t>
            </w:r>
          </w:p>
        </w:tc>
      </w:tr>
      <w:tr w:rsidR="73ECB0EF" w:rsidRPr="0041782D" w14:paraId="4F1A6923" w14:textId="77777777" w:rsidTr="008D558F">
        <w:tc>
          <w:tcPr>
            <w:tcW w:w="0" w:type="auto"/>
          </w:tcPr>
          <w:p w14:paraId="42006A8A" w14:textId="55802716" w:rsidR="73ECB0EF" w:rsidRPr="0041782D" w:rsidRDefault="73ECB0EF" w:rsidP="73ECB0EF">
            <w:pPr>
              <w:rPr>
                <w:sz w:val="24"/>
                <w:szCs w:val="24"/>
              </w:rPr>
            </w:pPr>
          </w:p>
        </w:tc>
        <w:tc>
          <w:tcPr>
            <w:tcW w:w="0" w:type="auto"/>
          </w:tcPr>
          <w:p w14:paraId="492B677C" w14:textId="7808A296" w:rsidR="73ECB0EF" w:rsidRPr="0041782D" w:rsidRDefault="73ECB0EF" w:rsidP="73ECB0EF">
            <w:pPr>
              <w:rPr>
                <w:sz w:val="24"/>
                <w:szCs w:val="24"/>
              </w:rPr>
            </w:pPr>
            <w:r w:rsidRPr="0041782D">
              <w:rPr>
                <w:sz w:val="24"/>
                <w:szCs w:val="24"/>
              </w:rPr>
              <w:t>Deformable body</w:t>
            </w:r>
          </w:p>
        </w:tc>
        <w:tc>
          <w:tcPr>
            <w:tcW w:w="0" w:type="auto"/>
          </w:tcPr>
          <w:p w14:paraId="0A6BBB03" w14:textId="1AC9EB7A" w:rsidR="73ECB0EF" w:rsidRPr="0041782D" w:rsidRDefault="73ECB0EF" w:rsidP="73ECB0EF">
            <w:pPr>
              <w:rPr>
                <w:sz w:val="24"/>
                <w:szCs w:val="24"/>
              </w:rPr>
            </w:pPr>
            <w:r w:rsidRPr="0041782D">
              <w:rPr>
                <w:sz w:val="24"/>
                <w:szCs w:val="24"/>
              </w:rPr>
              <w:t>53.2</w:t>
            </w:r>
          </w:p>
        </w:tc>
        <w:tc>
          <w:tcPr>
            <w:tcW w:w="0" w:type="auto"/>
          </w:tcPr>
          <w:p w14:paraId="7200C062" w14:textId="775B29EA" w:rsidR="73ECB0EF" w:rsidRPr="0041782D" w:rsidRDefault="73ECB0EF" w:rsidP="73ECB0EF">
            <w:pPr>
              <w:rPr>
                <w:sz w:val="24"/>
                <w:szCs w:val="24"/>
              </w:rPr>
            </w:pPr>
            <w:r w:rsidRPr="0041782D">
              <w:rPr>
                <w:sz w:val="24"/>
                <w:szCs w:val="24"/>
              </w:rPr>
              <w:t>87.1</w:t>
            </w:r>
          </w:p>
        </w:tc>
        <w:tc>
          <w:tcPr>
            <w:tcW w:w="0" w:type="auto"/>
          </w:tcPr>
          <w:p w14:paraId="19BF83C4" w14:textId="4BF8BEDF" w:rsidR="73ECB0EF" w:rsidRPr="0041782D" w:rsidRDefault="73ECB0EF" w:rsidP="73ECB0EF">
            <w:pPr>
              <w:rPr>
                <w:sz w:val="24"/>
                <w:szCs w:val="24"/>
              </w:rPr>
            </w:pPr>
            <w:r w:rsidRPr="0041782D">
              <w:rPr>
                <w:sz w:val="24"/>
                <w:szCs w:val="24"/>
              </w:rPr>
              <w:t>15.6</w:t>
            </w:r>
          </w:p>
        </w:tc>
        <w:tc>
          <w:tcPr>
            <w:tcW w:w="0" w:type="auto"/>
          </w:tcPr>
          <w:p w14:paraId="6E64810B" w14:textId="777EAB65" w:rsidR="73ECB0EF" w:rsidRPr="0041782D" w:rsidRDefault="73ECB0EF" w:rsidP="73ECB0EF">
            <w:pPr>
              <w:rPr>
                <w:sz w:val="24"/>
                <w:szCs w:val="24"/>
              </w:rPr>
            </w:pPr>
            <w:r w:rsidRPr="0041782D">
              <w:rPr>
                <w:sz w:val="24"/>
                <w:szCs w:val="24"/>
              </w:rPr>
              <w:t>25.1</w:t>
            </w:r>
          </w:p>
        </w:tc>
        <w:tc>
          <w:tcPr>
            <w:tcW w:w="0" w:type="auto"/>
          </w:tcPr>
          <w:p w14:paraId="47F65560" w14:textId="2F69F75D" w:rsidR="73ECB0EF" w:rsidRPr="0041782D" w:rsidRDefault="73ECB0EF" w:rsidP="73ECB0EF">
            <w:pPr>
              <w:rPr>
                <w:sz w:val="24"/>
                <w:szCs w:val="24"/>
              </w:rPr>
            </w:pPr>
            <w:r w:rsidRPr="0041782D">
              <w:rPr>
                <w:sz w:val="24"/>
                <w:szCs w:val="24"/>
              </w:rPr>
              <w:t>94.3</w:t>
            </w:r>
          </w:p>
        </w:tc>
        <w:tc>
          <w:tcPr>
            <w:tcW w:w="0" w:type="auto"/>
          </w:tcPr>
          <w:p w14:paraId="5EB5BDEE" w14:textId="2BFC7D72" w:rsidR="73ECB0EF" w:rsidRPr="0041782D" w:rsidRDefault="73ECB0EF" w:rsidP="73ECB0EF">
            <w:pPr>
              <w:rPr>
                <w:sz w:val="24"/>
                <w:szCs w:val="24"/>
              </w:rPr>
            </w:pPr>
            <w:r w:rsidRPr="0041782D">
              <w:rPr>
                <w:sz w:val="24"/>
                <w:szCs w:val="24"/>
              </w:rPr>
              <w:t>86.5</w:t>
            </w:r>
          </w:p>
        </w:tc>
        <w:tc>
          <w:tcPr>
            <w:tcW w:w="0" w:type="auto"/>
          </w:tcPr>
          <w:p w14:paraId="53570C94" w14:textId="1CE52045" w:rsidR="73ECB0EF" w:rsidRPr="0041782D" w:rsidRDefault="73ECB0EF" w:rsidP="73ECB0EF">
            <w:pPr>
              <w:rPr>
                <w:sz w:val="24"/>
                <w:szCs w:val="24"/>
              </w:rPr>
            </w:pPr>
            <w:r w:rsidRPr="0041782D">
              <w:rPr>
                <w:sz w:val="24"/>
                <w:szCs w:val="24"/>
              </w:rPr>
              <w:t>106.7</w:t>
            </w:r>
          </w:p>
        </w:tc>
        <w:tc>
          <w:tcPr>
            <w:tcW w:w="0" w:type="auto"/>
          </w:tcPr>
          <w:p w14:paraId="0EDE0407" w14:textId="77B0933A" w:rsidR="73ECB0EF" w:rsidRPr="0041782D" w:rsidRDefault="73ECB0EF" w:rsidP="73ECB0EF">
            <w:pPr>
              <w:rPr>
                <w:sz w:val="24"/>
                <w:szCs w:val="24"/>
              </w:rPr>
            </w:pPr>
            <w:r w:rsidRPr="0041782D">
              <w:rPr>
                <w:sz w:val="24"/>
                <w:szCs w:val="24"/>
              </w:rPr>
              <w:t>694.5</w:t>
            </w:r>
          </w:p>
        </w:tc>
        <w:tc>
          <w:tcPr>
            <w:tcW w:w="0" w:type="auto"/>
          </w:tcPr>
          <w:p w14:paraId="032E68BE" w14:textId="1C68E98B" w:rsidR="73ECB0EF" w:rsidRPr="0041782D" w:rsidRDefault="73ECB0EF" w:rsidP="73ECB0EF">
            <w:pPr>
              <w:rPr>
                <w:sz w:val="24"/>
                <w:szCs w:val="24"/>
              </w:rPr>
            </w:pPr>
            <w:r w:rsidRPr="0041782D">
              <w:rPr>
                <w:sz w:val="24"/>
                <w:szCs w:val="24"/>
              </w:rPr>
              <w:t>288.3</w:t>
            </w:r>
          </w:p>
        </w:tc>
      </w:tr>
      <w:tr w:rsidR="73ECB0EF" w:rsidRPr="0041782D" w14:paraId="3927C475" w14:textId="77777777" w:rsidTr="008D558F">
        <w:tc>
          <w:tcPr>
            <w:tcW w:w="0" w:type="auto"/>
          </w:tcPr>
          <w:p w14:paraId="663D6AD7" w14:textId="55802716" w:rsidR="73ECB0EF" w:rsidRPr="0041782D" w:rsidRDefault="73ECB0EF" w:rsidP="73ECB0EF">
            <w:pPr>
              <w:rPr>
                <w:sz w:val="24"/>
                <w:szCs w:val="24"/>
              </w:rPr>
            </w:pPr>
          </w:p>
        </w:tc>
        <w:tc>
          <w:tcPr>
            <w:tcW w:w="0" w:type="auto"/>
          </w:tcPr>
          <w:p w14:paraId="5348CD6D" w14:textId="1A509796" w:rsidR="73ECB0EF" w:rsidRPr="0041782D" w:rsidRDefault="73ECB0EF" w:rsidP="73ECB0EF">
            <w:pPr>
              <w:rPr>
                <w:sz w:val="24"/>
                <w:szCs w:val="24"/>
              </w:rPr>
            </w:pPr>
            <w:r w:rsidRPr="0041782D">
              <w:rPr>
                <w:sz w:val="24"/>
                <w:szCs w:val="24"/>
              </w:rPr>
              <w:t>Difference (%)</w:t>
            </w:r>
          </w:p>
        </w:tc>
        <w:tc>
          <w:tcPr>
            <w:tcW w:w="0" w:type="auto"/>
          </w:tcPr>
          <w:p w14:paraId="4C159CF3" w14:textId="07A27B25" w:rsidR="73ECB0EF" w:rsidRPr="0041782D" w:rsidRDefault="73ECB0EF" w:rsidP="73ECB0EF">
            <w:pPr>
              <w:rPr>
                <w:sz w:val="24"/>
                <w:szCs w:val="24"/>
              </w:rPr>
            </w:pPr>
            <w:r w:rsidRPr="0041782D">
              <w:rPr>
                <w:sz w:val="24"/>
                <w:szCs w:val="24"/>
              </w:rPr>
              <w:t>0.4</w:t>
            </w:r>
          </w:p>
        </w:tc>
        <w:tc>
          <w:tcPr>
            <w:tcW w:w="0" w:type="auto"/>
          </w:tcPr>
          <w:p w14:paraId="02ECD93C" w14:textId="58088C35" w:rsidR="73ECB0EF" w:rsidRPr="0041782D" w:rsidRDefault="73ECB0EF" w:rsidP="73ECB0EF">
            <w:pPr>
              <w:rPr>
                <w:sz w:val="24"/>
                <w:szCs w:val="24"/>
              </w:rPr>
            </w:pPr>
            <w:r w:rsidRPr="0041782D">
              <w:rPr>
                <w:sz w:val="24"/>
                <w:szCs w:val="24"/>
              </w:rPr>
              <w:t>-2.0</w:t>
            </w:r>
          </w:p>
        </w:tc>
        <w:tc>
          <w:tcPr>
            <w:tcW w:w="0" w:type="auto"/>
          </w:tcPr>
          <w:p w14:paraId="4D101208" w14:textId="2B9EBE24" w:rsidR="73ECB0EF" w:rsidRPr="0041782D" w:rsidRDefault="73ECB0EF" w:rsidP="73ECB0EF">
            <w:pPr>
              <w:rPr>
                <w:sz w:val="24"/>
                <w:szCs w:val="24"/>
              </w:rPr>
            </w:pPr>
            <w:r w:rsidRPr="0041782D">
              <w:rPr>
                <w:sz w:val="24"/>
                <w:szCs w:val="24"/>
              </w:rPr>
              <w:t>0.0</w:t>
            </w:r>
          </w:p>
        </w:tc>
        <w:tc>
          <w:tcPr>
            <w:tcW w:w="0" w:type="auto"/>
          </w:tcPr>
          <w:p w14:paraId="6252ED5B" w14:textId="5C65ACC2" w:rsidR="73ECB0EF" w:rsidRPr="0041782D" w:rsidRDefault="73ECB0EF" w:rsidP="73ECB0EF">
            <w:pPr>
              <w:rPr>
                <w:sz w:val="24"/>
                <w:szCs w:val="24"/>
              </w:rPr>
            </w:pPr>
            <w:r w:rsidRPr="0041782D">
              <w:rPr>
                <w:sz w:val="24"/>
                <w:szCs w:val="24"/>
              </w:rPr>
              <w:t>1.6</w:t>
            </w:r>
          </w:p>
        </w:tc>
        <w:tc>
          <w:tcPr>
            <w:tcW w:w="0" w:type="auto"/>
          </w:tcPr>
          <w:p w14:paraId="39D77D2D" w14:textId="7DB99B24" w:rsidR="73ECB0EF" w:rsidRPr="0041782D" w:rsidRDefault="73ECB0EF" w:rsidP="73ECB0EF">
            <w:pPr>
              <w:rPr>
                <w:sz w:val="24"/>
                <w:szCs w:val="24"/>
              </w:rPr>
            </w:pPr>
            <w:r w:rsidRPr="0041782D">
              <w:rPr>
                <w:sz w:val="24"/>
                <w:szCs w:val="24"/>
              </w:rPr>
              <w:t>0.3</w:t>
            </w:r>
          </w:p>
        </w:tc>
        <w:tc>
          <w:tcPr>
            <w:tcW w:w="0" w:type="auto"/>
          </w:tcPr>
          <w:p w14:paraId="2EF108EB" w14:textId="3DDA569E" w:rsidR="73ECB0EF" w:rsidRPr="0041782D" w:rsidRDefault="73ECB0EF" w:rsidP="73ECB0EF">
            <w:pPr>
              <w:rPr>
                <w:sz w:val="24"/>
                <w:szCs w:val="24"/>
              </w:rPr>
            </w:pPr>
            <w:r w:rsidRPr="0041782D">
              <w:rPr>
                <w:sz w:val="24"/>
                <w:szCs w:val="24"/>
              </w:rPr>
              <w:t>0.1</w:t>
            </w:r>
          </w:p>
        </w:tc>
        <w:tc>
          <w:tcPr>
            <w:tcW w:w="0" w:type="auto"/>
          </w:tcPr>
          <w:p w14:paraId="1235C80B" w14:textId="72A62273" w:rsidR="73ECB0EF" w:rsidRPr="0041782D" w:rsidRDefault="73ECB0EF" w:rsidP="73ECB0EF">
            <w:pPr>
              <w:rPr>
                <w:sz w:val="24"/>
                <w:szCs w:val="24"/>
              </w:rPr>
            </w:pPr>
            <w:r w:rsidRPr="0041782D">
              <w:rPr>
                <w:sz w:val="24"/>
                <w:szCs w:val="24"/>
              </w:rPr>
              <w:t>-0.9</w:t>
            </w:r>
          </w:p>
        </w:tc>
        <w:tc>
          <w:tcPr>
            <w:tcW w:w="0" w:type="auto"/>
          </w:tcPr>
          <w:p w14:paraId="7FD24DA2" w14:textId="71F4ED4E" w:rsidR="73ECB0EF" w:rsidRPr="0041782D" w:rsidRDefault="73ECB0EF" w:rsidP="73ECB0EF">
            <w:pPr>
              <w:rPr>
                <w:sz w:val="24"/>
                <w:szCs w:val="24"/>
              </w:rPr>
            </w:pPr>
            <w:r w:rsidRPr="0041782D">
              <w:rPr>
                <w:sz w:val="24"/>
                <w:szCs w:val="24"/>
              </w:rPr>
              <w:t>-0.1</w:t>
            </w:r>
          </w:p>
        </w:tc>
        <w:tc>
          <w:tcPr>
            <w:tcW w:w="0" w:type="auto"/>
          </w:tcPr>
          <w:p w14:paraId="1B98868E" w14:textId="5AFA1221" w:rsidR="73ECB0EF" w:rsidRPr="0041782D" w:rsidRDefault="73ECB0EF" w:rsidP="73ECB0EF">
            <w:pPr>
              <w:rPr>
                <w:sz w:val="24"/>
                <w:szCs w:val="24"/>
              </w:rPr>
            </w:pPr>
            <w:r w:rsidRPr="0041782D">
              <w:rPr>
                <w:sz w:val="24"/>
                <w:szCs w:val="24"/>
              </w:rPr>
              <w:t>0.2</w:t>
            </w:r>
          </w:p>
        </w:tc>
      </w:tr>
      <w:tr w:rsidR="73ECB0EF" w:rsidRPr="0041782D" w14:paraId="727BBE08" w14:textId="77777777" w:rsidTr="008D558F">
        <w:tc>
          <w:tcPr>
            <w:tcW w:w="0" w:type="auto"/>
          </w:tcPr>
          <w:p w14:paraId="07DF10C8" w14:textId="3BE42CA9" w:rsidR="73ECB0EF" w:rsidRPr="0041782D" w:rsidRDefault="0041782D" w:rsidP="73ECB0EF">
            <w:pPr>
              <w:rPr>
                <w:sz w:val="24"/>
                <w:szCs w:val="24"/>
              </w:rPr>
            </w:pPr>
            <m:oMathPara>
              <m:oMath>
                <m:r>
                  <w:rPr>
                    <w:rFonts w:ascii="Cambria Math" w:hAnsi="Cambria Math"/>
                    <w:sz w:val="24"/>
                    <w:szCs w:val="24"/>
                  </w:rPr>
                  <m:t>T1 V3</m:t>
                </m:r>
              </m:oMath>
            </m:oMathPara>
          </w:p>
        </w:tc>
        <w:tc>
          <w:tcPr>
            <w:tcW w:w="0" w:type="auto"/>
          </w:tcPr>
          <w:p w14:paraId="1059F019" w14:textId="0F8E875F" w:rsidR="73ECB0EF" w:rsidRPr="0041782D" w:rsidRDefault="73ECB0EF" w:rsidP="73ECB0EF">
            <w:pPr>
              <w:rPr>
                <w:sz w:val="24"/>
                <w:szCs w:val="24"/>
              </w:rPr>
            </w:pPr>
            <w:r w:rsidRPr="0041782D">
              <w:rPr>
                <w:sz w:val="24"/>
                <w:szCs w:val="24"/>
              </w:rPr>
              <w:t>Rigid surface</w:t>
            </w:r>
          </w:p>
        </w:tc>
        <w:tc>
          <w:tcPr>
            <w:tcW w:w="0" w:type="auto"/>
          </w:tcPr>
          <w:p w14:paraId="492712BD" w14:textId="517750FC" w:rsidR="73ECB0EF" w:rsidRPr="0041782D" w:rsidRDefault="73ECB0EF" w:rsidP="73ECB0EF">
            <w:pPr>
              <w:rPr>
                <w:sz w:val="24"/>
                <w:szCs w:val="24"/>
              </w:rPr>
            </w:pPr>
            <w:r w:rsidRPr="0041782D">
              <w:rPr>
                <w:sz w:val="24"/>
                <w:szCs w:val="24"/>
              </w:rPr>
              <w:t>71.6</w:t>
            </w:r>
          </w:p>
        </w:tc>
        <w:tc>
          <w:tcPr>
            <w:tcW w:w="0" w:type="auto"/>
          </w:tcPr>
          <w:p w14:paraId="16441F9F" w14:textId="5D12432F" w:rsidR="73ECB0EF" w:rsidRPr="0041782D" w:rsidRDefault="73ECB0EF" w:rsidP="73ECB0EF">
            <w:pPr>
              <w:rPr>
                <w:sz w:val="24"/>
                <w:szCs w:val="24"/>
              </w:rPr>
            </w:pPr>
            <w:r w:rsidRPr="0041782D">
              <w:rPr>
                <w:sz w:val="24"/>
                <w:szCs w:val="24"/>
              </w:rPr>
              <w:t>55.1</w:t>
            </w:r>
          </w:p>
        </w:tc>
        <w:tc>
          <w:tcPr>
            <w:tcW w:w="0" w:type="auto"/>
          </w:tcPr>
          <w:p w14:paraId="12554C9B" w14:textId="2C840D94" w:rsidR="73ECB0EF" w:rsidRPr="0041782D" w:rsidRDefault="73ECB0EF" w:rsidP="73ECB0EF">
            <w:pPr>
              <w:rPr>
                <w:sz w:val="24"/>
                <w:szCs w:val="24"/>
              </w:rPr>
            </w:pPr>
            <w:r w:rsidRPr="0041782D">
              <w:rPr>
                <w:sz w:val="24"/>
                <w:szCs w:val="24"/>
              </w:rPr>
              <w:t>27.6</w:t>
            </w:r>
          </w:p>
        </w:tc>
        <w:tc>
          <w:tcPr>
            <w:tcW w:w="0" w:type="auto"/>
          </w:tcPr>
          <w:p w14:paraId="008F850A" w14:textId="7D0E33E3" w:rsidR="73ECB0EF" w:rsidRPr="0041782D" w:rsidRDefault="73ECB0EF" w:rsidP="73ECB0EF">
            <w:pPr>
              <w:rPr>
                <w:sz w:val="24"/>
                <w:szCs w:val="24"/>
              </w:rPr>
            </w:pPr>
            <w:r w:rsidRPr="0041782D">
              <w:rPr>
                <w:sz w:val="24"/>
                <w:szCs w:val="24"/>
              </w:rPr>
              <w:t>26.1</w:t>
            </w:r>
          </w:p>
        </w:tc>
        <w:tc>
          <w:tcPr>
            <w:tcW w:w="0" w:type="auto"/>
          </w:tcPr>
          <w:p w14:paraId="793CD5D7" w14:textId="70BB5E67" w:rsidR="73ECB0EF" w:rsidRPr="0041782D" w:rsidRDefault="73ECB0EF" w:rsidP="73ECB0EF">
            <w:pPr>
              <w:rPr>
                <w:sz w:val="24"/>
                <w:szCs w:val="24"/>
              </w:rPr>
            </w:pPr>
            <w:r w:rsidRPr="0041782D">
              <w:rPr>
                <w:sz w:val="24"/>
                <w:szCs w:val="24"/>
              </w:rPr>
              <w:t>106.1</w:t>
            </w:r>
          </w:p>
        </w:tc>
        <w:tc>
          <w:tcPr>
            <w:tcW w:w="0" w:type="auto"/>
          </w:tcPr>
          <w:p w14:paraId="1D3F71C9" w14:textId="0A0ED46D" w:rsidR="73ECB0EF" w:rsidRPr="0041782D" w:rsidRDefault="73ECB0EF" w:rsidP="73ECB0EF">
            <w:pPr>
              <w:rPr>
                <w:sz w:val="24"/>
                <w:szCs w:val="24"/>
              </w:rPr>
            </w:pPr>
            <w:r w:rsidRPr="0041782D">
              <w:rPr>
                <w:sz w:val="24"/>
                <w:szCs w:val="24"/>
              </w:rPr>
              <w:t>0.0</w:t>
            </w:r>
          </w:p>
        </w:tc>
        <w:tc>
          <w:tcPr>
            <w:tcW w:w="0" w:type="auto"/>
          </w:tcPr>
          <w:p w14:paraId="024576CD" w14:textId="4A743BA3" w:rsidR="73ECB0EF" w:rsidRPr="0041782D" w:rsidRDefault="73ECB0EF" w:rsidP="73ECB0EF">
            <w:pPr>
              <w:rPr>
                <w:sz w:val="24"/>
                <w:szCs w:val="24"/>
              </w:rPr>
            </w:pPr>
            <w:r w:rsidRPr="0041782D">
              <w:rPr>
                <w:sz w:val="24"/>
                <w:szCs w:val="24"/>
              </w:rPr>
              <w:t>69.8</w:t>
            </w:r>
          </w:p>
        </w:tc>
        <w:tc>
          <w:tcPr>
            <w:tcW w:w="0" w:type="auto"/>
          </w:tcPr>
          <w:p w14:paraId="2DCB1566" w14:textId="4DA39089" w:rsidR="73ECB0EF" w:rsidRPr="0041782D" w:rsidRDefault="73ECB0EF" w:rsidP="73ECB0EF">
            <w:pPr>
              <w:rPr>
                <w:sz w:val="24"/>
                <w:szCs w:val="24"/>
              </w:rPr>
            </w:pPr>
            <w:r w:rsidRPr="0041782D">
              <w:rPr>
                <w:sz w:val="24"/>
                <w:szCs w:val="24"/>
              </w:rPr>
              <w:t>1,627</w:t>
            </w:r>
          </w:p>
        </w:tc>
        <w:tc>
          <w:tcPr>
            <w:tcW w:w="0" w:type="auto"/>
          </w:tcPr>
          <w:p w14:paraId="7B3592A9" w14:textId="157C786A" w:rsidR="73ECB0EF" w:rsidRPr="0041782D" w:rsidRDefault="73ECB0EF" w:rsidP="73ECB0EF">
            <w:pPr>
              <w:rPr>
                <w:sz w:val="24"/>
                <w:szCs w:val="24"/>
              </w:rPr>
            </w:pPr>
            <w:r w:rsidRPr="0041782D">
              <w:rPr>
                <w:sz w:val="24"/>
                <w:szCs w:val="24"/>
              </w:rPr>
              <w:t>0.0</w:t>
            </w:r>
          </w:p>
        </w:tc>
      </w:tr>
      <w:tr w:rsidR="73ECB0EF" w:rsidRPr="0041782D" w14:paraId="770C8978" w14:textId="77777777" w:rsidTr="008D558F">
        <w:tc>
          <w:tcPr>
            <w:tcW w:w="0" w:type="auto"/>
          </w:tcPr>
          <w:p w14:paraId="13AF2E8B" w14:textId="55802716" w:rsidR="73ECB0EF" w:rsidRPr="0041782D" w:rsidRDefault="73ECB0EF" w:rsidP="73ECB0EF">
            <w:pPr>
              <w:rPr>
                <w:sz w:val="24"/>
                <w:szCs w:val="24"/>
              </w:rPr>
            </w:pPr>
          </w:p>
        </w:tc>
        <w:tc>
          <w:tcPr>
            <w:tcW w:w="0" w:type="auto"/>
          </w:tcPr>
          <w:p w14:paraId="0F9553CF" w14:textId="30989D4B" w:rsidR="73ECB0EF" w:rsidRPr="0041782D" w:rsidRDefault="73ECB0EF" w:rsidP="73ECB0EF">
            <w:pPr>
              <w:rPr>
                <w:sz w:val="24"/>
                <w:szCs w:val="24"/>
              </w:rPr>
            </w:pPr>
            <w:r w:rsidRPr="0041782D">
              <w:rPr>
                <w:sz w:val="24"/>
                <w:szCs w:val="24"/>
              </w:rPr>
              <w:t>Deformable body</w:t>
            </w:r>
          </w:p>
        </w:tc>
        <w:tc>
          <w:tcPr>
            <w:tcW w:w="0" w:type="auto"/>
          </w:tcPr>
          <w:p w14:paraId="00465639" w14:textId="359863B0" w:rsidR="73ECB0EF" w:rsidRPr="0041782D" w:rsidRDefault="73ECB0EF" w:rsidP="73ECB0EF">
            <w:pPr>
              <w:rPr>
                <w:sz w:val="24"/>
                <w:szCs w:val="24"/>
              </w:rPr>
            </w:pPr>
            <w:r w:rsidRPr="0041782D">
              <w:rPr>
                <w:sz w:val="24"/>
                <w:szCs w:val="24"/>
              </w:rPr>
              <w:t>71.4</w:t>
            </w:r>
          </w:p>
        </w:tc>
        <w:tc>
          <w:tcPr>
            <w:tcW w:w="0" w:type="auto"/>
          </w:tcPr>
          <w:p w14:paraId="6E7591C3" w14:textId="3BF14C90" w:rsidR="73ECB0EF" w:rsidRPr="0041782D" w:rsidRDefault="73ECB0EF" w:rsidP="73ECB0EF">
            <w:pPr>
              <w:rPr>
                <w:sz w:val="24"/>
                <w:szCs w:val="24"/>
              </w:rPr>
            </w:pPr>
            <w:r w:rsidRPr="0041782D">
              <w:rPr>
                <w:sz w:val="24"/>
                <w:szCs w:val="24"/>
              </w:rPr>
              <w:t>56.4</w:t>
            </w:r>
          </w:p>
        </w:tc>
        <w:tc>
          <w:tcPr>
            <w:tcW w:w="0" w:type="auto"/>
          </w:tcPr>
          <w:p w14:paraId="6BB08A0B" w14:textId="0C0F4AFE" w:rsidR="73ECB0EF" w:rsidRPr="0041782D" w:rsidRDefault="73ECB0EF" w:rsidP="73ECB0EF">
            <w:pPr>
              <w:rPr>
                <w:sz w:val="24"/>
                <w:szCs w:val="24"/>
              </w:rPr>
            </w:pPr>
            <w:r w:rsidRPr="0041782D">
              <w:rPr>
                <w:sz w:val="24"/>
                <w:szCs w:val="24"/>
              </w:rPr>
              <w:t>27.3</w:t>
            </w:r>
          </w:p>
        </w:tc>
        <w:tc>
          <w:tcPr>
            <w:tcW w:w="0" w:type="auto"/>
          </w:tcPr>
          <w:p w14:paraId="2F7BAD56" w14:textId="4C9CA358" w:rsidR="73ECB0EF" w:rsidRPr="0041782D" w:rsidRDefault="73ECB0EF" w:rsidP="73ECB0EF">
            <w:pPr>
              <w:rPr>
                <w:sz w:val="24"/>
                <w:szCs w:val="24"/>
              </w:rPr>
            </w:pPr>
            <w:r w:rsidRPr="0041782D">
              <w:rPr>
                <w:sz w:val="24"/>
                <w:szCs w:val="24"/>
              </w:rPr>
              <w:t>25.6</w:t>
            </w:r>
          </w:p>
        </w:tc>
        <w:tc>
          <w:tcPr>
            <w:tcW w:w="0" w:type="auto"/>
          </w:tcPr>
          <w:p w14:paraId="46B2B205" w14:textId="61805702" w:rsidR="73ECB0EF" w:rsidRPr="0041782D" w:rsidRDefault="73ECB0EF" w:rsidP="73ECB0EF">
            <w:pPr>
              <w:rPr>
                <w:sz w:val="24"/>
                <w:szCs w:val="24"/>
              </w:rPr>
            </w:pPr>
            <w:r w:rsidRPr="0041782D">
              <w:rPr>
                <w:sz w:val="24"/>
                <w:szCs w:val="24"/>
              </w:rPr>
              <w:t>106.1</w:t>
            </w:r>
          </w:p>
        </w:tc>
        <w:tc>
          <w:tcPr>
            <w:tcW w:w="0" w:type="auto"/>
          </w:tcPr>
          <w:p w14:paraId="25F3F799" w14:textId="3E4CDEE5" w:rsidR="73ECB0EF" w:rsidRPr="0041782D" w:rsidRDefault="73ECB0EF" w:rsidP="73ECB0EF">
            <w:pPr>
              <w:rPr>
                <w:sz w:val="24"/>
                <w:szCs w:val="24"/>
              </w:rPr>
            </w:pPr>
            <w:r w:rsidRPr="0041782D">
              <w:rPr>
                <w:sz w:val="24"/>
                <w:szCs w:val="24"/>
              </w:rPr>
              <w:t>0.0</w:t>
            </w:r>
          </w:p>
        </w:tc>
        <w:tc>
          <w:tcPr>
            <w:tcW w:w="0" w:type="auto"/>
          </w:tcPr>
          <w:p w14:paraId="2C6B2C9E" w14:textId="13990FD3" w:rsidR="73ECB0EF" w:rsidRPr="0041782D" w:rsidRDefault="73ECB0EF" w:rsidP="73ECB0EF">
            <w:pPr>
              <w:rPr>
                <w:sz w:val="24"/>
                <w:szCs w:val="24"/>
              </w:rPr>
            </w:pPr>
            <w:r w:rsidRPr="0041782D">
              <w:rPr>
                <w:sz w:val="24"/>
                <w:szCs w:val="24"/>
              </w:rPr>
              <w:t>70.5</w:t>
            </w:r>
          </w:p>
        </w:tc>
        <w:tc>
          <w:tcPr>
            <w:tcW w:w="0" w:type="auto"/>
          </w:tcPr>
          <w:p w14:paraId="41B8EE90" w14:textId="659A79F2" w:rsidR="73ECB0EF" w:rsidRPr="0041782D" w:rsidRDefault="73ECB0EF" w:rsidP="73ECB0EF">
            <w:pPr>
              <w:rPr>
                <w:sz w:val="24"/>
                <w:szCs w:val="24"/>
              </w:rPr>
            </w:pPr>
            <w:r w:rsidRPr="0041782D">
              <w:rPr>
                <w:sz w:val="24"/>
                <w:szCs w:val="24"/>
              </w:rPr>
              <w:t>1,626.7</w:t>
            </w:r>
          </w:p>
        </w:tc>
        <w:tc>
          <w:tcPr>
            <w:tcW w:w="0" w:type="auto"/>
          </w:tcPr>
          <w:p w14:paraId="7205BD3F" w14:textId="7E4F7CF4" w:rsidR="73ECB0EF" w:rsidRPr="0041782D" w:rsidRDefault="73ECB0EF" w:rsidP="73ECB0EF">
            <w:pPr>
              <w:rPr>
                <w:sz w:val="24"/>
                <w:szCs w:val="24"/>
              </w:rPr>
            </w:pPr>
            <w:r w:rsidRPr="0041782D">
              <w:rPr>
                <w:sz w:val="24"/>
                <w:szCs w:val="24"/>
              </w:rPr>
              <w:t>0.0</w:t>
            </w:r>
          </w:p>
        </w:tc>
      </w:tr>
      <w:tr w:rsidR="73ECB0EF" w:rsidRPr="0041782D" w14:paraId="4B6E8F9C" w14:textId="77777777" w:rsidTr="008D558F">
        <w:tc>
          <w:tcPr>
            <w:tcW w:w="0" w:type="auto"/>
          </w:tcPr>
          <w:p w14:paraId="232AFE21" w14:textId="55802716" w:rsidR="73ECB0EF" w:rsidRPr="0041782D" w:rsidRDefault="73ECB0EF" w:rsidP="73ECB0EF">
            <w:pPr>
              <w:rPr>
                <w:sz w:val="24"/>
                <w:szCs w:val="24"/>
              </w:rPr>
            </w:pPr>
          </w:p>
        </w:tc>
        <w:tc>
          <w:tcPr>
            <w:tcW w:w="0" w:type="auto"/>
          </w:tcPr>
          <w:p w14:paraId="0E36A9BF" w14:textId="59C70140" w:rsidR="73ECB0EF" w:rsidRPr="0041782D" w:rsidRDefault="73ECB0EF" w:rsidP="73ECB0EF">
            <w:pPr>
              <w:rPr>
                <w:sz w:val="24"/>
                <w:szCs w:val="24"/>
              </w:rPr>
            </w:pPr>
            <w:r w:rsidRPr="0041782D">
              <w:rPr>
                <w:sz w:val="24"/>
                <w:szCs w:val="24"/>
              </w:rPr>
              <w:t>Difference (%)</w:t>
            </w:r>
          </w:p>
        </w:tc>
        <w:tc>
          <w:tcPr>
            <w:tcW w:w="0" w:type="auto"/>
          </w:tcPr>
          <w:p w14:paraId="500A06FA" w14:textId="39B926D2" w:rsidR="73ECB0EF" w:rsidRPr="0041782D" w:rsidRDefault="73ECB0EF" w:rsidP="73ECB0EF">
            <w:pPr>
              <w:rPr>
                <w:sz w:val="24"/>
                <w:szCs w:val="24"/>
              </w:rPr>
            </w:pPr>
            <w:r w:rsidRPr="0041782D">
              <w:rPr>
                <w:sz w:val="24"/>
                <w:szCs w:val="24"/>
              </w:rPr>
              <w:t>0.3</w:t>
            </w:r>
          </w:p>
        </w:tc>
        <w:tc>
          <w:tcPr>
            <w:tcW w:w="0" w:type="auto"/>
          </w:tcPr>
          <w:p w14:paraId="36AC16D1" w14:textId="390F6B12" w:rsidR="73ECB0EF" w:rsidRPr="0041782D" w:rsidRDefault="73ECB0EF" w:rsidP="73ECB0EF">
            <w:pPr>
              <w:spacing w:line="259" w:lineRule="auto"/>
              <w:rPr>
                <w:sz w:val="24"/>
                <w:szCs w:val="24"/>
              </w:rPr>
            </w:pPr>
            <w:r w:rsidRPr="0041782D">
              <w:rPr>
                <w:sz w:val="24"/>
                <w:szCs w:val="24"/>
              </w:rPr>
              <w:t>-2.4</w:t>
            </w:r>
          </w:p>
        </w:tc>
        <w:tc>
          <w:tcPr>
            <w:tcW w:w="0" w:type="auto"/>
          </w:tcPr>
          <w:p w14:paraId="3C7CEDB6" w14:textId="18BDDDAF" w:rsidR="73ECB0EF" w:rsidRPr="0041782D" w:rsidRDefault="73ECB0EF" w:rsidP="73ECB0EF">
            <w:pPr>
              <w:spacing w:line="259" w:lineRule="auto"/>
              <w:rPr>
                <w:sz w:val="24"/>
                <w:szCs w:val="24"/>
              </w:rPr>
            </w:pPr>
            <w:r w:rsidRPr="0041782D">
              <w:rPr>
                <w:sz w:val="24"/>
                <w:szCs w:val="24"/>
              </w:rPr>
              <w:t>1.1</w:t>
            </w:r>
          </w:p>
        </w:tc>
        <w:tc>
          <w:tcPr>
            <w:tcW w:w="0" w:type="auto"/>
          </w:tcPr>
          <w:p w14:paraId="015FBB18" w14:textId="66C80E18" w:rsidR="73ECB0EF" w:rsidRPr="0041782D" w:rsidRDefault="73ECB0EF" w:rsidP="73ECB0EF">
            <w:pPr>
              <w:spacing w:line="259" w:lineRule="auto"/>
              <w:rPr>
                <w:sz w:val="24"/>
                <w:szCs w:val="24"/>
              </w:rPr>
            </w:pPr>
            <w:r w:rsidRPr="0041782D">
              <w:rPr>
                <w:sz w:val="24"/>
                <w:szCs w:val="24"/>
              </w:rPr>
              <w:t>1.9</w:t>
            </w:r>
          </w:p>
        </w:tc>
        <w:tc>
          <w:tcPr>
            <w:tcW w:w="0" w:type="auto"/>
          </w:tcPr>
          <w:p w14:paraId="14969854" w14:textId="0E9EE2D5" w:rsidR="73ECB0EF" w:rsidRPr="0041782D" w:rsidRDefault="73ECB0EF" w:rsidP="73ECB0EF">
            <w:pPr>
              <w:spacing w:line="259" w:lineRule="auto"/>
              <w:rPr>
                <w:sz w:val="24"/>
                <w:szCs w:val="24"/>
              </w:rPr>
            </w:pPr>
            <w:r w:rsidRPr="0041782D">
              <w:rPr>
                <w:sz w:val="24"/>
                <w:szCs w:val="24"/>
              </w:rPr>
              <w:t>0.0</w:t>
            </w:r>
          </w:p>
        </w:tc>
        <w:tc>
          <w:tcPr>
            <w:tcW w:w="0" w:type="auto"/>
          </w:tcPr>
          <w:p w14:paraId="40FAC6AA" w14:textId="6D585F82" w:rsidR="73ECB0EF" w:rsidRPr="0041782D" w:rsidRDefault="73ECB0EF" w:rsidP="73ECB0EF">
            <w:pPr>
              <w:spacing w:line="259" w:lineRule="auto"/>
              <w:rPr>
                <w:sz w:val="24"/>
                <w:szCs w:val="24"/>
              </w:rPr>
            </w:pPr>
            <w:r w:rsidRPr="0041782D">
              <w:rPr>
                <w:sz w:val="24"/>
                <w:szCs w:val="24"/>
              </w:rPr>
              <w:t>-</w:t>
            </w:r>
          </w:p>
        </w:tc>
        <w:tc>
          <w:tcPr>
            <w:tcW w:w="0" w:type="auto"/>
          </w:tcPr>
          <w:p w14:paraId="079224A8" w14:textId="198110B5" w:rsidR="73ECB0EF" w:rsidRPr="0041782D" w:rsidRDefault="73ECB0EF" w:rsidP="73ECB0EF">
            <w:pPr>
              <w:spacing w:line="259" w:lineRule="auto"/>
              <w:rPr>
                <w:sz w:val="24"/>
                <w:szCs w:val="24"/>
              </w:rPr>
            </w:pPr>
            <w:r w:rsidRPr="0041782D">
              <w:rPr>
                <w:sz w:val="24"/>
                <w:szCs w:val="24"/>
              </w:rPr>
              <w:t>-1.0</w:t>
            </w:r>
          </w:p>
        </w:tc>
        <w:tc>
          <w:tcPr>
            <w:tcW w:w="0" w:type="auto"/>
          </w:tcPr>
          <w:p w14:paraId="6956345C" w14:textId="3DC18C0B" w:rsidR="73ECB0EF" w:rsidRPr="0041782D" w:rsidRDefault="73ECB0EF" w:rsidP="73ECB0EF">
            <w:pPr>
              <w:spacing w:line="259" w:lineRule="auto"/>
              <w:rPr>
                <w:sz w:val="24"/>
                <w:szCs w:val="24"/>
              </w:rPr>
            </w:pPr>
            <w:r w:rsidRPr="0041782D">
              <w:rPr>
                <w:sz w:val="24"/>
                <w:szCs w:val="24"/>
              </w:rPr>
              <w:t>0.0</w:t>
            </w:r>
          </w:p>
        </w:tc>
        <w:tc>
          <w:tcPr>
            <w:tcW w:w="0" w:type="auto"/>
          </w:tcPr>
          <w:p w14:paraId="5C4BE465" w14:textId="6648B4F9" w:rsidR="73ECB0EF" w:rsidRPr="0041782D" w:rsidRDefault="73ECB0EF" w:rsidP="73ECB0EF">
            <w:pPr>
              <w:spacing w:line="259" w:lineRule="auto"/>
              <w:rPr>
                <w:sz w:val="24"/>
                <w:szCs w:val="24"/>
              </w:rPr>
            </w:pPr>
            <w:r w:rsidRPr="0041782D">
              <w:rPr>
                <w:sz w:val="24"/>
                <w:szCs w:val="24"/>
              </w:rPr>
              <w:t>-</w:t>
            </w:r>
          </w:p>
        </w:tc>
      </w:tr>
      <w:tr w:rsidR="73ECB0EF" w:rsidRPr="0041782D" w14:paraId="3095941A" w14:textId="77777777" w:rsidTr="008D558F">
        <w:tc>
          <w:tcPr>
            <w:tcW w:w="0" w:type="auto"/>
          </w:tcPr>
          <w:p w14:paraId="30E3480C" w14:textId="6F592A95" w:rsidR="73ECB0EF" w:rsidRPr="0041782D" w:rsidRDefault="0041782D" w:rsidP="73ECB0EF">
            <w:pPr>
              <w:rPr>
                <w:sz w:val="24"/>
                <w:szCs w:val="24"/>
              </w:rPr>
            </w:pPr>
            <m:oMathPara>
              <m:oMath>
                <m:r>
                  <w:rPr>
                    <w:rFonts w:ascii="Cambria Math" w:hAnsi="Cambria Math"/>
                    <w:sz w:val="24"/>
                    <w:szCs w:val="24"/>
                  </w:rPr>
                  <m:t>T3 V1</m:t>
                </m:r>
              </m:oMath>
            </m:oMathPara>
          </w:p>
        </w:tc>
        <w:tc>
          <w:tcPr>
            <w:tcW w:w="0" w:type="auto"/>
          </w:tcPr>
          <w:p w14:paraId="036DBFE0" w14:textId="3D7AA01A" w:rsidR="73ECB0EF" w:rsidRPr="0041782D" w:rsidRDefault="73ECB0EF" w:rsidP="73ECB0EF">
            <w:pPr>
              <w:rPr>
                <w:sz w:val="24"/>
                <w:szCs w:val="24"/>
              </w:rPr>
            </w:pPr>
            <w:r w:rsidRPr="0041782D">
              <w:rPr>
                <w:sz w:val="24"/>
                <w:szCs w:val="24"/>
              </w:rPr>
              <w:t>Rigid surface</w:t>
            </w:r>
          </w:p>
        </w:tc>
        <w:tc>
          <w:tcPr>
            <w:tcW w:w="0" w:type="auto"/>
          </w:tcPr>
          <w:p w14:paraId="1DC43A5D" w14:textId="5671A367" w:rsidR="73ECB0EF" w:rsidRPr="0041782D" w:rsidRDefault="73ECB0EF" w:rsidP="73ECB0EF">
            <w:pPr>
              <w:rPr>
                <w:sz w:val="24"/>
                <w:szCs w:val="24"/>
              </w:rPr>
            </w:pPr>
            <w:r w:rsidRPr="0041782D">
              <w:rPr>
                <w:sz w:val="24"/>
                <w:szCs w:val="24"/>
              </w:rPr>
              <w:t>471.8</w:t>
            </w:r>
          </w:p>
        </w:tc>
        <w:tc>
          <w:tcPr>
            <w:tcW w:w="0" w:type="auto"/>
          </w:tcPr>
          <w:p w14:paraId="156C6818" w14:textId="5745C96F" w:rsidR="73ECB0EF" w:rsidRPr="0041782D" w:rsidRDefault="73ECB0EF" w:rsidP="73ECB0EF">
            <w:pPr>
              <w:rPr>
                <w:sz w:val="24"/>
                <w:szCs w:val="24"/>
              </w:rPr>
            </w:pPr>
            <w:r w:rsidRPr="0041782D">
              <w:rPr>
                <w:sz w:val="24"/>
                <w:szCs w:val="24"/>
              </w:rPr>
              <w:t>413.1</w:t>
            </w:r>
          </w:p>
        </w:tc>
        <w:tc>
          <w:tcPr>
            <w:tcW w:w="0" w:type="auto"/>
          </w:tcPr>
          <w:p w14:paraId="0D1FEB0C" w14:textId="2160B91B" w:rsidR="73ECB0EF" w:rsidRPr="0041782D" w:rsidRDefault="73ECB0EF" w:rsidP="73ECB0EF">
            <w:pPr>
              <w:rPr>
                <w:sz w:val="24"/>
                <w:szCs w:val="24"/>
              </w:rPr>
            </w:pPr>
            <w:r w:rsidRPr="0041782D">
              <w:rPr>
                <w:sz w:val="24"/>
                <w:szCs w:val="24"/>
              </w:rPr>
              <w:t>123.7</w:t>
            </w:r>
          </w:p>
        </w:tc>
        <w:tc>
          <w:tcPr>
            <w:tcW w:w="0" w:type="auto"/>
          </w:tcPr>
          <w:p w14:paraId="1C7D6408" w14:textId="50B23418" w:rsidR="73ECB0EF" w:rsidRPr="0041782D" w:rsidRDefault="73ECB0EF" w:rsidP="73ECB0EF">
            <w:pPr>
              <w:rPr>
                <w:sz w:val="24"/>
                <w:szCs w:val="24"/>
              </w:rPr>
            </w:pPr>
            <w:r w:rsidRPr="0041782D">
              <w:rPr>
                <w:sz w:val="24"/>
                <w:szCs w:val="24"/>
              </w:rPr>
              <w:t>175</w:t>
            </w:r>
          </w:p>
        </w:tc>
        <w:tc>
          <w:tcPr>
            <w:tcW w:w="0" w:type="auto"/>
          </w:tcPr>
          <w:p w14:paraId="310DB041" w14:textId="011ACFEC" w:rsidR="73ECB0EF" w:rsidRPr="0041782D" w:rsidRDefault="73ECB0EF" w:rsidP="73ECB0EF">
            <w:pPr>
              <w:rPr>
                <w:sz w:val="24"/>
                <w:szCs w:val="24"/>
              </w:rPr>
            </w:pPr>
            <w:r w:rsidRPr="0041782D">
              <w:rPr>
                <w:sz w:val="24"/>
                <w:szCs w:val="24"/>
              </w:rPr>
              <w:t>513.8</w:t>
            </w:r>
          </w:p>
        </w:tc>
        <w:tc>
          <w:tcPr>
            <w:tcW w:w="0" w:type="auto"/>
          </w:tcPr>
          <w:p w14:paraId="26FC3717" w14:textId="7D57B90B" w:rsidR="73ECB0EF" w:rsidRPr="0041782D" w:rsidRDefault="73ECB0EF" w:rsidP="73ECB0EF">
            <w:pPr>
              <w:rPr>
                <w:sz w:val="24"/>
                <w:szCs w:val="24"/>
              </w:rPr>
            </w:pPr>
            <w:r w:rsidRPr="0041782D">
              <w:rPr>
                <w:sz w:val="24"/>
                <w:szCs w:val="24"/>
              </w:rPr>
              <w:t>401.1</w:t>
            </w:r>
          </w:p>
        </w:tc>
        <w:tc>
          <w:tcPr>
            <w:tcW w:w="0" w:type="auto"/>
          </w:tcPr>
          <w:p w14:paraId="6D0021F6" w14:textId="410A4513" w:rsidR="73ECB0EF" w:rsidRPr="0041782D" w:rsidRDefault="73ECB0EF" w:rsidP="73ECB0EF">
            <w:pPr>
              <w:rPr>
                <w:sz w:val="24"/>
                <w:szCs w:val="24"/>
              </w:rPr>
            </w:pPr>
            <w:r w:rsidRPr="0041782D">
              <w:rPr>
                <w:sz w:val="24"/>
                <w:szCs w:val="24"/>
              </w:rPr>
              <w:t>499.6</w:t>
            </w:r>
          </w:p>
        </w:tc>
        <w:tc>
          <w:tcPr>
            <w:tcW w:w="0" w:type="auto"/>
          </w:tcPr>
          <w:p w14:paraId="7F462E69" w14:textId="1C58D5F7" w:rsidR="73ECB0EF" w:rsidRPr="0041782D" w:rsidRDefault="73ECB0EF" w:rsidP="73ECB0EF">
            <w:pPr>
              <w:rPr>
                <w:sz w:val="24"/>
                <w:szCs w:val="24"/>
              </w:rPr>
            </w:pPr>
            <w:r w:rsidRPr="0041782D">
              <w:rPr>
                <w:sz w:val="24"/>
                <w:szCs w:val="24"/>
              </w:rPr>
              <w:t>1,822.5</w:t>
            </w:r>
          </w:p>
        </w:tc>
        <w:tc>
          <w:tcPr>
            <w:tcW w:w="0" w:type="auto"/>
          </w:tcPr>
          <w:p w14:paraId="3281BB42" w14:textId="6FBFDFB1" w:rsidR="73ECB0EF" w:rsidRPr="0041782D" w:rsidRDefault="73ECB0EF" w:rsidP="73ECB0EF">
            <w:pPr>
              <w:rPr>
                <w:sz w:val="24"/>
                <w:szCs w:val="24"/>
              </w:rPr>
            </w:pPr>
            <w:r w:rsidRPr="0041782D">
              <w:rPr>
                <w:sz w:val="24"/>
                <w:szCs w:val="24"/>
              </w:rPr>
              <w:t>1205.2</w:t>
            </w:r>
          </w:p>
        </w:tc>
      </w:tr>
      <w:tr w:rsidR="73ECB0EF" w:rsidRPr="0041782D" w14:paraId="47603F79" w14:textId="77777777" w:rsidTr="008D558F">
        <w:tc>
          <w:tcPr>
            <w:tcW w:w="0" w:type="auto"/>
          </w:tcPr>
          <w:p w14:paraId="2DC955C0" w14:textId="55802716" w:rsidR="73ECB0EF" w:rsidRPr="0041782D" w:rsidRDefault="73ECB0EF" w:rsidP="73ECB0EF">
            <w:pPr>
              <w:rPr>
                <w:sz w:val="24"/>
                <w:szCs w:val="24"/>
              </w:rPr>
            </w:pPr>
          </w:p>
        </w:tc>
        <w:tc>
          <w:tcPr>
            <w:tcW w:w="0" w:type="auto"/>
          </w:tcPr>
          <w:p w14:paraId="75255BD4" w14:textId="2C4A4EE6" w:rsidR="73ECB0EF" w:rsidRPr="0041782D" w:rsidRDefault="73ECB0EF" w:rsidP="73ECB0EF">
            <w:pPr>
              <w:rPr>
                <w:sz w:val="24"/>
                <w:szCs w:val="24"/>
              </w:rPr>
            </w:pPr>
            <w:r w:rsidRPr="0041782D">
              <w:rPr>
                <w:sz w:val="24"/>
                <w:szCs w:val="24"/>
              </w:rPr>
              <w:t>Deformable body</w:t>
            </w:r>
          </w:p>
        </w:tc>
        <w:tc>
          <w:tcPr>
            <w:tcW w:w="0" w:type="auto"/>
          </w:tcPr>
          <w:p w14:paraId="575EEA1F" w14:textId="532D8616" w:rsidR="73ECB0EF" w:rsidRPr="0041782D" w:rsidRDefault="73ECB0EF" w:rsidP="73ECB0EF">
            <w:pPr>
              <w:rPr>
                <w:sz w:val="24"/>
                <w:szCs w:val="24"/>
              </w:rPr>
            </w:pPr>
            <w:r w:rsidRPr="0041782D">
              <w:rPr>
                <w:sz w:val="24"/>
                <w:szCs w:val="24"/>
              </w:rPr>
              <w:t>474.4</w:t>
            </w:r>
          </w:p>
        </w:tc>
        <w:tc>
          <w:tcPr>
            <w:tcW w:w="0" w:type="auto"/>
          </w:tcPr>
          <w:p w14:paraId="482C97D5" w14:textId="738FA9A9" w:rsidR="73ECB0EF" w:rsidRPr="0041782D" w:rsidRDefault="73ECB0EF" w:rsidP="73ECB0EF">
            <w:pPr>
              <w:rPr>
                <w:sz w:val="24"/>
                <w:szCs w:val="24"/>
              </w:rPr>
            </w:pPr>
            <w:r w:rsidRPr="0041782D">
              <w:rPr>
                <w:sz w:val="24"/>
                <w:szCs w:val="24"/>
              </w:rPr>
              <w:t>424.7</w:t>
            </w:r>
          </w:p>
        </w:tc>
        <w:tc>
          <w:tcPr>
            <w:tcW w:w="0" w:type="auto"/>
          </w:tcPr>
          <w:p w14:paraId="668F07F4" w14:textId="1455D614" w:rsidR="73ECB0EF" w:rsidRPr="0041782D" w:rsidRDefault="73ECB0EF" w:rsidP="73ECB0EF">
            <w:pPr>
              <w:rPr>
                <w:sz w:val="24"/>
                <w:szCs w:val="24"/>
              </w:rPr>
            </w:pPr>
            <w:r w:rsidRPr="0041782D">
              <w:rPr>
                <w:sz w:val="24"/>
                <w:szCs w:val="24"/>
              </w:rPr>
              <w:t>123.7</w:t>
            </w:r>
          </w:p>
        </w:tc>
        <w:tc>
          <w:tcPr>
            <w:tcW w:w="0" w:type="auto"/>
          </w:tcPr>
          <w:p w14:paraId="52921EF8" w14:textId="1D922363" w:rsidR="73ECB0EF" w:rsidRPr="0041782D" w:rsidRDefault="73ECB0EF" w:rsidP="73ECB0EF">
            <w:pPr>
              <w:rPr>
                <w:sz w:val="24"/>
                <w:szCs w:val="24"/>
              </w:rPr>
            </w:pPr>
            <w:r w:rsidRPr="0041782D">
              <w:rPr>
                <w:sz w:val="24"/>
                <w:szCs w:val="24"/>
              </w:rPr>
              <w:t>175</w:t>
            </w:r>
          </w:p>
        </w:tc>
        <w:tc>
          <w:tcPr>
            <w:tcW w:w="0" w:type="auto"/>
          </w:tcPr>
          <w:p w14:paraId="66F5C8A6" w14:textId="5705B915" w:rsidR="73ECB0EF" w:rsidRPr="0041782D" w:rsidRDefault="73ECB0EF" w:rsidP="73ECB0EF">
            <w:pPr>
              <w:rPr>
                <w:sz w:val="24"/>
                <w:szCs w:val="24"/>
              </w:rPr>
            </w:pPr>
            <w:r w:rsidRPr="0041782D">
              <w:rPr>
                <w:sz w:val="24"/>
                <w:szCs w:val="24"/>
              </w:rPr>
              <w:t>514.5</w:t>
            </w:r>
          </w:p>
        </w:tc>
        <w:tc>
          <w:tcPr>
            <w:tcW w:w="0" w:type="auto"/>
          </w:tcPr>
          <w:p w14:paraId="696EDABA" w14:textId="7F5DDEE9" w:rsidR="73ECB0EF" w:rsidRPr="0041782D" w:rsidRDefault="73ECB0EF" w:rsidP="73ECB0EF">
            <w:pPr>
              <w:rPr>
                <w:sz w:val="24"/>
                <w:szCs w:val="24"/>
              </w:rPr>
            </w:pPr>
            <w:r w:rsidRPr="0041782D">
              <w:rPr>
                <w:sz w:val="24"/>
                <w:szCs w:val="24"/>
              </w:rPr>
              <w:t>403.4</w:t>
            </w:r>
          </w:p>
        </w:tc>
        <w:tc>
          <w:tcPr>
            <w:tcW w:w="0" w:type="auto"/>
          </w:tcPr>
          <w:p w14:paraId="7EA501E2" w14:textId="08DB479D" w:rsidR="73ECB0EF" w:rsidRPr="0041782D" w:rsidRDefault="73ECB0EF" w:rsidP="73ECB0EF">
            <w:pPr>
              <w:rPr>
                <w:sz w:val="24"/>
                <w:szCs w:val="24"/>
              </w:rPr>
            </w:pPr>
            <w:r w:rsidRPr="0041782D">
              <w:rPr>
                <w:sz w:val="24"/>
                <w:szCs w:val="24"/>
              </w:rPr>
              <w:t>507.3</w:t>
            </w:r>
          </w:p>
        </w:tc>
        <w:tc>
          <w:tcPr>
            <w:tcW w:w="0" w:type="auto"/>
          </w:tcPr>
          <w:p w14:paraId="6ED39AF2" w14:textId="1D18C096" w:rsidR="73ECB0EF" w:rsidRPr="0041782D" w:rsidRDefault="73ECB0EF" w:rsidP="73ECB0EF">
            <w:pPr>
              <w:rPr>
                <w:sz w:val="24"/>
                <w:szCs w:val="24"/>
              </w:rPr>
            </w:pPr>
            <w:r w:rsidRPr="0041782D">
              <w:rPr>
                <w:sz w:val="24"/>
                <w:szCs w:val="24"/>
              </w:rPr>
              <w:t>1,826.7</w:t>
            </w:r>
          </w:p>
        </w:tc>
        <w:tc>
          <w:tcPr>
            <w:tcW w:w="0" w:type="auto"/>
          </w:tcPr>
          <w:p w14:paraId="0C0D9239" w14:textId="7EAC6799" w:rsidR="73ECB0EF" w:rsidRPr="0041782D" w:rsidRDefault="73ECB0EF" w:rsidP="73ECB0EF">
            <w:pPr>
              <w:rPr>
                <w:sz w:val="24"/>
                <w:szCs w:val="24"/>
              </w:rPr>
            </w:pPr>
            <w:r w:rsidRPr="0041782D">
              <w:rPr>
                <w:sz w:val="24"/>
                <w:szCs w:val="24"/>
              </w:rPr>
              <w:t>1209.4</w:t>
            </w:r>
          </w:p>
        </w:tc>
      </w:tr>
      <w:tr w:rsidR="73ECB0EF" w:rsidRPr="0041782D" w14:paraId="55556045" w14:textId="77777777" w:rsidTr="008D558F">
        <w:tc>
          <w:tcPr>
            <w:tcW w:w="0" w:type="auto"/>
          </w:tcPr>
          <w:p w14:paraId="6535C910" w14:textId="55802716" w:rsidR="73ECB0EF" w:rsidRPr="0041782D" w:rsidRDefault="73ECB0EF" w:rsidP="73ECB0EF">
            <w:pPr>
              <w:rPr>
                <w:sz w:val="24"/>
                <w:szCs w:val="24"/>
              </w:rPr>
            </w:pPr>
          </w:p>
        </w:tc>
        <w:tc>
          <w:tcPr>
            <w:tcW w:w="0" w:type="auto"/>
          </w:tcPr>
          <w:p w14:paraId="3B252BA4" w14:textId="57F04568" w:rsidR="73ECB0EF" w:rsidRPr="0041782D" w:rsidRDefault="73ECB0EF" w:rsidP="73ECB0EF">
            <w:pPr>
              <w:rPr>
                <w:sz w:val="24"/>
                <w:szCs w:val="24"/>
              </w:rPr>
            </w:pPr>
            <w:r w:rsidRPr="0041782D">
              <w:rPr>
                <w:sz w:val="24"/>
                <w:szCs w:val="24"/>
              </w:rPr>
              <w:t>Difference (%)</w:t>
            </w:r>
          </w:p>
        </w:tc>
        <w:tc>
          <w:tcPr>
            <w:tcW w:w="0" w:type="auto"/>
          </w:tcPr>
          <w:p w14:paraId="451B3736" w14:textId="3B52D333" w:rsidR="73ECB0EF" w:rsidRPr="0041782D" w:rsidRDefault="73ECB0EF" w:rsidP="73ECB0EF">
            <w:pPr>
              <w:rPr>
                <w:sz w:val="24"/>
                <w:szCs w:val="24"/>
              </w:rPr>
            </w:pPr>
            <w:r w:rsidRPr="0041782D">
              <w:rPr>
                <w:sz w:val="24"/>
                <w:szCs w:val="24"/>
              </w:rPr>
              <w:t>-0.6</w:t>
            </w:r>
          </w:p>
        </w:tc>
        <w:tc>
          <w:tcPr>
            <w:tcW w:w="0" w:type="auto"/>
          </w:tcPr>
          <w:p w14:paraId="0AB7DCE9" w14:textId="7CB50467" w:rsidR="73ECB0EF" w:rsidRPr="0041782D" w:rsidRDefault="73ECB0EF" w:rsidP="73ECB0EF">
            <w:pPr>
              <w:rPr>
                <w:sz w:val="24"/>
                <w:szCs w:val="24"/>
              </w:rPr>
            </w:pPr>
            <w:r w:rsidRPr="0041782D">
              <w:rPr>
                <w:sz w:val="24"/>
                <w:szCs w:val="24"/>
              </w:rPr>
              <w:t>-2.8</w:t>
            </w:r>
          </w:p>
        </w:tc>
        <w:tc>
          <w:tcPr>
            <w:tcW w:w="0" w:type="auto"/>
          </w:tcPr>
          <w:p w14:paraId="0A3B708C" w14:textId="4478F703" w:rsidR="73ECB0EF" w:rsidRPr="0041782D" w:rsidRDefault="73ECB0EF" w:rsidP="73ECB0EF">
            <w:pPr>
              <w:rPr>
                <w:sz w:val="24"/>
                <w:szCs w:val="24"/>
              </w:rPr>
            </w:pPr>
            <w:r w:rsidRPr="0041782D">
              <w:rPr>
                <w:sz w:val="24"/>
                <w:szCs w:val="24"/>
              </w:rPr>
              <w:t>0.0</w:t>
            </w:r>
          </w:p>
        </w:tc>
        <w:tc>
          <w:tcPr>
            <w:tcW w:w="0" w:type="auto"/>
          </w:tcPr>
          <w:p w14:paraId="3D01E87B" w14:textId="25742BFD" w:rsidR="73ECB0EF" w:rsidRPr="0041782D" w:rsidRDefault="73ECB0EF" w:rsidP="73ECB0EF">
            <w:pPr>
              <w:rPr>
                <w:sz w:val="24"/>
                <w:szCs w:val="24"/>
              </w:rPr>
            </w:pPr>
            <w:r w:rsidRPr="0041782D">
              <w:rPr>
                <w:sz w:val="24"/>
                <w:szCs w:val="24"/>
              </w:rPr>
              <w:t>0.0</w:t>
            </w:r>
          </w:p>
        </w:tc>
        <w:tc>
          <w:tcPr>
            <w:tcW w:w="0" w:type="auto"/>
          </w:tcPr>
          <w:p w14:paraId="29995E3D" w14:textId="47FC2D0F" w:rsidR="73ECB0EF" w:rsidRPr="0041782D" w:rsidRDefault="73ECB0EF" w:rsidP="73ECB0EF">
            <w:pPr>
              <w:rPr>
                <w:sz w:val="24"/>
                <w:szCs w:val="24"/>
              </w:rPr>
            </w:pPr>
            <w:r w:rsidRPr="0041782D">
              <w:rPr>
                <w:sz w:val="24"/>
                <w:szCs w:val="24"/>
              </w:rPr>
              <w:t>-0.1</w:t>
            </w:r>
          </w:p>
        </w:tc>
        <w:tc>
          <w:tcPr>
            <w:tcW w:w="0" w:type="auto"/>
          </w:tcPr>
          <w:p w14:paraId="21EA287F" w14:textId="3C92C40F" w:rsidR="73ECB0EF" w:rsidRPr="0041782D" w:rsidRDefault="73ECB0EF" w:rsidP="73ECB0EF">
            <w:pPr>
              <w:rPr>
                <w:sz w:val="24"/>
                <w:szCs w:val="24"/>
              </w:rPr>
            </w:pPr>
            <w:r w:rsidRPr="0041782D">
              <w:rPr>
                <w:sz w:val="24"/>
                <w:szCs w:val="24"/>
              </w:rPr>
              <w:t>-0.6</w:t>
            </w:r>
          </w:p>
        </w:tc>
        <w:tc>
          <w:tcPr>
            <w:tcW w:w="0" w:type="auto"/>
          </w:tcPr>
          <w:p w14:paraId="16B392E8" w14:textId="05B67F95" w:rsidR="73ECB0EF" w:rsidRPr="0041782D" w:rsidRDefault="73ECB0EF" w:rsidP="73ECB0EF">
            <w:pPr>
              <w:rPr>
                <w:sz w:val="24"/>
                <w:szCs w:val="24"/>
              </w:rPr>
            </w:pPr>
            <w:r w:rsidRPr="0041782D">
              <w:rPr>
                <w:sz w:val="24"/>
                <w:szCs w:val="24"/>
              </w:rPr>
              <w:t>-1.5</w:t>
            </w:r>
          </w:p>
        </w:tc>
        <w:tc>
          <w:tcPr>
            <w:tcW w:w="0" w:type="auto"/>
          </w:tcPr>
          <w:p w14:paraId="2951043C" w14:textId="17039921" w:rsidR="73ECB0EF" w:rsidRPr="0041782D" w:rsidRDefault="73ECB0EF" w:rsidP="73ECB0EF">
            <w:pPr>
              <w:rPr>
                <w:sz w:val="24"/>
                <w:szCs w:val="24"/>
              </w:rPr>
            </w:pPr>
            <w:r w:rsidRPr="0041782D">
              <w:rPr>
                <w:sz w:val="24"/>
                <w:szCs w:val="24"/>
              </w:rPr>
              <w:t>-0.2</w:t>
            </w:r>
          </w:p>
        </w:tc>
        <w:tc>
          <w:tcPr>
            <w:tcW w:w="0" w:type="auto"/>
          </w:tcPr>
          <w:p w14:paraId="5FA4D6C0" w14:textId="04C27EE8" w:rsidR="73ECB0EF" w:rsidRPr="0041782D" w:rsidRDefault="73ECB0EF" w:rsidP="73ECB0EF">
            <w:pPr>
              <w:rPr>
                <w:sz w:val="24"/>
                <w:szCs w:val="24"/>
              </w:rPr>
            </w:pPr>
            <w:r w:rsidRPr="0041782D">
              <w:rPr>
                <w:sz w:val="24"/>
                <w:szCs w:val="24"/>
              </w:rPr>
              <w:t>-0.3</w:t>
            </w:r>
          </w:p>
        </w:tc>
      </w:tr>
      <w:tr w:rsidR="73ECB0EF" w:rsidRPr="0041782D" w14:paraId="1F7D9F1B" w14:textId="77777777" w:rsidTr="008D558F">
        <w:tc>
          <w:tcPr>
            <w:tcW w:w="0" w:type="auto"/>
          </w:tcPr>
          <w:p w14:paraId="14010DC6" w14:textId="48B95740" w:rsidR="73ECB0EF" w:rsidRPr="0041782D" w:rsidRDefault="0041782D" w:rsidP="73ECB0EF">
            <w:pPr>
              <w:rPr>
                <w:sz w:val="24"/>
                <w:szCs w:val="24"/>
              </w:rPr>
            </w:pPr>
            <m:oMathPara>
              <m:oMath>
                <m:r>
                  <w:rPr>
                    <w:rFonts w:ascii="Cambria Math" w:hAnsi="Cambria Math"/>
                    <w:sz w:val="24"/>
                    <w:szCs w:val="24"/>
                  </w:rPr>
                  <m:t>T3 V3</m:t>
                </m:r>
              </m:oMath>
            </m:oMathPara>
          </w:p>
        </w:tc>
        <w:tc>
          <w:tcPr>
            <w:tcW w:w="0" w:type="auto"/>
          </w:tcPr>
          <w:p w14:paraId="7001B077" w14:textId="7A048A32" w:rsidR="73ECB0EF" w:rsidRPr="0041782D" w:rsidRDefault="73ECB0EF" w:rsidP="73ECB0EF">
            <w:pPr>
              <w:rPr>
                <w:sz w:val="24"/>
                <w:szCs w:val="24"/>
              </w:rPr>
            </w:pPr>
            <w:r w:rsidRPr="0041782D">
              <w:rPr>
                <w:sz w:val="24"/>
                <w:szCs w:val="24"/>
              </w:rPr>
              <w:t>Rigid surface</w:t>
            </w:r>
          </w:p>
        </w:tc>
        <w:tc>
          <w:tcPr>
            <w:tcW w:w="0" w:type="auto"/>
          </w:tcPr>
          <w:p w14:paraId="100738E8" w14:textId="7046BCD1" w:rsidR="73ECB0EF" w:rsidRPr="0041782D" w:rsidRDefault="73ECB0EF" w:rsidP="73ECB0EF">
            <w:pPr>
              <w:rPr>
                <w:sz w:val="24"/>
                <w:szCs w:val="24"/>
              </w:rPr>
            </w:pPr>
            <w:r w:rsidRPr="0041782D">
              <w:rPr>
                <w:sz w:val="24"/>
                <w:szCs w:val="24"/>
              </w:rPr>
              <w:t>101.9</w:t>
            </w:r>
          </w:p>
        </w:tc>
        <w:tc>
          <w:tcPr>
            <w:tcW w:w="0" w:type="auto"/>
          </w:tcPr>
          <w:p w14:paraId="5058E061" w14:textId="7E1FA021" w:rsidR="73ECB0EF" w:rsidRPr="0041782D" w:rsidRDefault="73ECB0EF" w:rsidP="73ECB0EF">
            <w:pPr>
              <w:rPr>
                <w:sz w:val="24"/>
                <w:szCs w:val="24"/>
              </w:rPr>
            </w:pPr>
            <w:r w:rsidRPr="0041782D">
              <w:rPr>
                <w:sz w:val="24"/>
                <w:szCs w:val="24"/>
              </w:rPr>
              <w:t>122.6</w:t>
            </w:r>
          </w:p>
        </w:tc>
        <w:tc>
          <w:tcPr>
            <w:tcW w:w="0" w:type="auto"/>
          </w:tcPr>
          <w:p w14:paraId="2BE887D8" w14:textId="10EA1E9E" w:rsidR="73ECB0EF" w:rsidRPr="0041782D" w:rsidRDefault="73ECB0EF" w:rsidP="73ECB0EF">
            <w:pPr>
              <w:rPr>
                <w:sz w:val="24"/>
                <w:szCs w:val="24"/>
              </w:rPr>
            </w:pPr>
            <w:r w:rsidRPr="0041782D">
              <w:rPr>
                <w:sz w:val="24"/>
                <w:szCs w:val="24"/>
              </w:rPr>
              <w:t>71.5</w:t>
            </w:r>
          </w:p>
        </w:tc>
        <w:tc>
          <w:tcPr>
            <w:tcW w:w="0" w:type="auto"/>
          </w:tcPr>
          <w:p w14:paraId="5AA75442" w14:textId="61D4173A" w:rsidR="73ECB0EF" w:rsidRPr="0041782D" w:rsidRDefault="73ECB0EF" w:rsidP="73ECB0EF">
            <w:pPr>
              <w:rPr>
                <w:sz w:val="24"/>
                <w:szCs w:val="24"/>
              </w:rPr>
            </w:pPr>
            <w:r w:rsidRPr="0041782D">
              <w:rPr>
                <w:sz w:val="24"/>
                <w:szCs w:val="24"/>
              </w:rPr>
              <w:t>62.7</w:t>
            </w:r>
          </w:p>
        </w:tc>
        <w:tc>
          <w:tcPr>
            <w:tcW w:w="0" w:type="auto"/>
          </w:tcPr>
          <w:p w14:paraId="0579F9E9" w14:textId="3D5E1C8C" w:rsidR="73ECB0EF" w:rsidRPr="0041782D" w:rsidRDefault="73ECB0EF" w:rsidP="73ECB0EF">
            <w:pPr>
              <w:rPr>
                <w:sz w:val="24"/>
                <w:szCs w:val="24"/>
              </w:rPr>
            </w:pPr>
            <w:r w:rsidRPr="0041782D">
              <w:rPr>
                <w:sz w:val="24"/>
                <w:szCs w:val="24"/>
              </w:rPr>
              <w:t>189.9</w:t>
            </w:r>
          </w:p>
        </w:tc>
        <w:tc>
          <w:tcPr>
            <w:tcW w:w="0" w:type="auto"/>
          </w:tcPr>
          <w:p w14:paraId="1D77B086" w14:textId="7AD8ADF3" w:rsidR="73ECB0EF" w:rsidRPr="0041782D" w:rsidRDefault="73ECB0EF" w:rsidP="73ECB0EF">
            <w:pPr>
              <w:rPr>
                <w:sz w:val="24"/>
                <w:szCs w:val="24"/>
              </w:rPr>
            </w:pPr>
            <w:r w:rsidRPr="0041782D">
              <w:rPr>
                <w:sz w:val="24"/>
                <w:szCs w:val="24"/>
              </w:rPr>
              <w:t>0.0</w:t>
            </w:r>
          </w:p>
        </w:tc>
        <w:tc>
          <w:tcPr>
            <w:tcW w:w="0" w:type="auto"/>
          </w:tcPr>
          <w:p w14:paraId="08676821" w14:textId="5CCAB741" w:rsidR="73ECB0EF" w:rsidRPr="0041782D" w:rsidRDefault="73ECB0EF" w:rsidP="73ECB0EF">
            <w:pPr>
              <w:rPr>
                <w:sz w:val="24"/>
                <w:szCs w:val="24"/>
              </w:rPr>
            </w:pPr>
            <w:r w:rsidRPr="0041782D">
              <w:rPr>
                <w:sz w:val="24"/>
                <w:szCs w:val="24"/>
              </w:rPr>
              <w:t>141.6</w:t>
            </w:r>
          </w:p>
        </w:tc>
        <w:tc>
          <w:tcPr>
            <w:tcW w:w="0" w:type="auto"/>
          </w:tcPr>
          <w:p w14:paraId="38B5EB5B" w14:textId="2DAD0AE7" w:rsidR="73ECB0EF" w:rsidRPr="0041782D" w:rsidRDefault="73ECB0EF" w:rsidP="73ECB0EF">
            <w:pPr>
              <w:rPr>
                <w:sz w:val="24"/>
                <w:szCs w:val="24"/>
              </w:rPr>
            </w:pPr>
            <w:r w:rsidRPr="0041782D">
              <w:rPr>
                <w:sz w:val="24"/>
                <w:szCs w:val="24"/>
              </w:rPr>
              <w:t>2,137.9</w:t>
            </w:r>
          </w:p>
        </w:tc>
        <w:tc>
          <w:tcPr>
            <w:tcW w:w="0" w:type="auto"/>
          </w:tcPr>
          <w:p w14:paraId="08953571" w14:textId="212CFE45" w:rsidR="73ECB0EF" w:rsidRPr="0041782D" w:rsidRDefault="73ECB0EF" w:rsidP="73ECB0EF">
            <w:pPr>
              <w:rPr>
                <w:sz w:val="24"/>
                <w:szCs w:val="24"/>
              </w:rPr>
            </w:pPr>
            <w:r w:rsidRPr="0041782D">
              <w:rPr>
                <w:sz w:val="24"/>
                <w:szCs w:val="24"/>
              </w:rPr>
              <w:t>0.0</w:t>
            </w:r>
          </w:p>
        </w:tc>
      </w:tr>
      <w:tr w:rsidR="73ECB0EF" w:rsidRPr="0041782D" w14:paraId="623EC350" w14:textId="77777777" w:rsidTr="008D558F">
        <w:tc>
          <w:tcPr>
            <w:tcW w:w="0" w:type="auto"/>
          </w:tcPr>
          <w:p w14:paraId="47E0F9EF" w14:textId="55802716" w:rsidR="73ECB0EF" w:rsidRPr="0041782D" w:rsidRDefault="73ECB0EF" w:rsidP="73ECB0EF">
            <w:pPr>
              <w:rPr>
                <w:sz w:val="24"/>
                <w:szCs w:val="24"/>
              </w:rPr>
            </w:pPr>
          </w:p>
        </w:tc>
        <w:tc>
          <w:tcPr>
            <w:tcW w:w="0" w:type="auto"/>
          </w:tcPr>
          <w:p w14:paraId="16E608B3" w14:textId="5FCD8993" w:rsidR="73ECB0EF" w:rsidRPr="0041782D" w:rsidRDefault="73ECB0EF" w:rsidP="73ECB0EF">
            <w:pPr>
              <w:rPr>
                <w:sz w:val="24"/>
                <w:szCs w:val="24"/>
              </w:rPr>
            </w:pPr>
            <w:r w:rsidRPr="0041782D">
              <w:rPr>
                <w:sz w:val="24"/>
                <w:szCs w:val="24"/>
              </w:rPr>
              <w:t>Deformable body</w:t>
            </w:r>
          </w:p>
        </w:tc>
        <w:tc>
          <w:tcPr>
            <w:tcW w:w="0" w:type="auto"/>
          </w:tcPr>
          <w:p w14:paraId="51C41201" w14:textId="2D39164B" w:rsidR="73ECB0EF" w:rsidRPr="0041782D" w:rsidRDefault="73ECB0EF" w:rsidP="73ECB0EF">
            <w:pPr>
              <w:rPr>
                <w:sz w:val="24"/>
                <w:szCs w:val="24"/>
              </w:rPr>
            </w:pPr>
            <w:r w:rsidRPr="0041782D">
              <w:rPr>
                <w:sz w:val="24"/>
                <w:szCs w:val="24"/>
              </w:rPr>
              <w:t>99.4</w:t>
            </w:r>
          </w:p>
        </w:tc>
        <w:tc>
          <w:tcPr>
            <w:tcW w:w="0" w:type="auto"/>
          </w:tcPr>
          <w:p w14:paraId="2B4D7ED9" w14:textId="21C0601F" w:rsidR="73ECB0EF" w:rsidRPr="0041782D" w:rsidRDefault="73ECB0EF" w:rsidP="73ECB0EF">
            <w:pPr>
              <w:rPr>
                <w:sz w:val="24"/>
                <w:szCs w:val="24"/>
              </w:rPr>
            </w:pPr>
            <w:r w:rsidRPr="0041782D">
              <w:rPr>
                <w:sz w:val="24"/>
                <w:szCs w:val="24"/>
              </w:rPr>
              <w:t>127.0</w:t>
            </w:r>
          </w:p>
        </w:tc>
        <w:tc>
          <w:tcPr>
            <w:tcW w:w="0" w:type="auto"/>
          </w:tcPr>
          <w:p w14:paraId="22F677B1" w14:textId="51F34789" w:rsidR="73ECB0EF" w:rsidRPr="0041782D" w:rsidRDefault="73ECB0EF" w:rsidP="73ECB0EF">
            <w:pPr>
              <w:rPr>
                <w:sz w:val="24"/>
                <w:szCs w:val="24"/>
              </w:rPr>
            </w:pPr>
            <w:r w:rsidRPr="0041782D">
              <w:rPr>
                <w:sz w:val="24"/>
                <w:szCs w:val="24"/>
              </w:rPr>
              <w:t>70.6</w:t>
            </w:r>
          </w:p>
        </w:tc>
        <w:tc>
          <w:tcPr>
            <w:tcW w:w="0" w:type="auto"/>
          </w:tcPr>
          <w:p w14:paraId="6B2EEDC5" w14:textId="185427BA" w:rsidR="73ECB0EF" w:rsidRPr="0041782D" w:rsidRDefault="73ECB0EF" w:rsidP="73ECB0EF">
            <w:pPr>
              <w:rPr>
                <w:sz w:val="24"/>
                <w:szCs w:val="24"/>
              </w:rPr>
            </w:pPr>
            <w:r w:rsidRPr="0041782D">
              <w:rPr>
                <w:sz w:val="24"/>
                <w:szCs w:val="24"/>
              </w:rPr>
              <w:t>66.7</w:t>
            </w:r>
          </w:p>
        </w:tc>
        <w:tc>
          <w:tcPr>
            <w:tcW w:w="0" w:type="auto"/>
          </w:tcPr>
          <w:p w14:paraId="13F325B5" w14:textId="3A8F5C9B" w:rsidR="73ECB0EF" w:rsidRPr="0041782D" w:rsidRDefault="73ECB0EF" w:rsidP="73ECB0EF">
            <w:pPr>
              <w:rPr>
                <w:sz w:val="24"/>
                <w:szCs w:val="24"/>
              </w:rPr>
            </w:pPr>
            <w:r w:rsidRPr="0041782D">
              <w:rPr>
                <w:sz w:val="24"/>
                <w:szCs w:val="24"/>
              </w:rPr>
              <w:t>188.8</w:t>
            </w:r>
          </w:p>
        </w:tc>
        <w:tc>
          <w:tcPr>
            <w:tcW w:w="0" w:type="auto"/>
          </w:tcPr>
          <w:p w14:paraId="66F0CD3C" w14:textId="340BDFDD" w:rsidR="73ECB0EF" w:rsidRPr="0041782D" w:rsidRDefault="73ECB0EF" w:rsidP="73ECB0EF">
            <w:pPr>
              <w:rPr>
                <w:sz w:val="24"/>
                <w:szCs w:val="24"/>
              </w:rPr>
            </w:pPr>
            <w:r w:rsidRPr="0041782D">
              <w:rPr>
                <w:sz w:val="24"/>
                <w:szCs w:val="24"/>
              </w:rPr>
              <w:t>0.0</w:t>
            </w:r>
          </w:p>
        </w:tc>
        <w:tc>
          <w:tcPr>
            <w:tcW w:w="0" w:type="auto"/>
          </w:tcPr>
          <w:p w14:paraId="2DFEADB2" w14:textId="2A91D6C4" w:rsidR="73ECB0EF" w:rsidRPr="0041782D" w:rsidRDefault="73ECB0EF" w:rsidP="73ECB0EF">
            <w:pPr>
              <w:rPr>
                <w:sz w:val="24"/>
                <w:szCs w:val="24"/>
              </w:rPr>
            </w:pPr>
            <w:r w:rsidRPr="0041782D">
              <w:rPr>
                <w:sz w:val="24"/>
                <w:szCs w:val="24"/>
              </w:rPr>
              <w:t>142.5</w:t>
            </w:r>
          </w:p>
        </w:tc>
        <w:tc>
          <w:tcPr>
            <w:tcW w:w="0" w:type="auto"/>
          </w:tcPr>
          <w:p w14:paraId="6C1A964E" w14:textId="3117581F" w:rsidR="73ECB0EF" w:rsidRPr="0041782D" w:rsidRDefault="73ECB0EF" w:rsidP="73ECB0EF">
            <w:pPr>
              <w:rPr>
                <w:sz w:val="24"/>
                <w:szCs w:val="24"/>
              </w:rPr>
            </w:pPr>
            <w:r w:rsidRPr="0041782D">
              <w:rPr>
                <w:sz w:val="24"/>
                <w:szCs w:val="24"/>
              </w:rPr>
              <w:t>2,137.4</w:t>
            </w:r>
          </w:p>
        </w:tc>
        <w:tc>
          <w:tcPr>
            <w:tcW w:w="0" w:type="auto"/>
          </w:tcPr>
          <w:p w14:paraId="025F0088" w14:textId="504495D7" w:rsidR="73ECB0EF" w:rsidRPr="0041782D" w:rsidRDefault="73ECB0EF" w:rsidP="73ECB0EF">
            <w:pPr>
              <w:rPr>
                <w:sz w:val="24"/>
                <w:szCs w:val="24"/>
              </w:rPr>
            </w:pPr>
            <w:r w:rsidRPr="0041782D">
              <w:rPr>
                <w:sz w:val="24"/>
                <w:szCs w:val="24"/>
              </w:rPr>
              <w:t>0.0</w:t>
            </w:r>
          </w:p>
        </w:tc>
      </w:tr>
      <w:tr w:rsidR="73ECB0EF" w:rsidRPr="0041782D" w14:paraId="5B46364C" w14:textId="77777777" w:rsidTr="008D558F">
        <w:tc>
          <w:tcPr>
            <w:tcW w:w="0" w:type="auto"/>
          </w:tcPr>
          <w:p w14:paraId="1F9733E4" w14:textId="55802716" w:rsidR="73ECB0EF" w:rsidRPr="0041782D" w:rsidRDefault="73ECB0EF" w:rsidP="73ECB0EF">
            <w:pPr>
              <w:rPr>
                <w:sz w:val="24"/>
                <w:szCs w:val="24"/>
              </w:rPr>
            </w:pPr>
          </w:p>
        </w:tc>
        <w:tc>
          <w:tcPr>
            <w:tcW w:w="0" w:type="auto"/>
          </w:tcPr>
          <w:p w14:paraId="49EC13A8" w14:textId="68309F47" w:rsidR="73ECB0EF" w:rsidRPr="0041782D" w:rsidRDefault="73ECB0EF" w:rsidP="73ECB0EF">
            <w:pPr>
              <w:rPr>
                <w:sz w:val="24"/>
                <w:szCs w:val="24"/>
              </w:rPr>
            </w:pPr>
            <w:r w:rsidRPr="0041782D">
              <w:rPr>
                <w:sz w:val="24"/>
                <w:szCs w:val="24"/>
              </w:rPr>
              <w:t>Difference (%)</w:t>
            </w:r>
          </w:p>
        </w:tc>
        <w:tc>
          <w:tcPr>
            <w:tcW w:w="0" w:type="auto"/>
          </w:tcPr>
          <w:p w14:paraId="4F614C32" w14:textId="64983ECD" w:rsidR="73ECB0EF" w:rsidRPr="0041782D" w:rsidRDefault="73ECB0EF" w:rsidP="73ECB0EF">
            <w:pPr>
              <w:rPr>
                <w:sz w:val="24"/>
                <w:szCs w:val="24"/>
              </w:rPr>
            </w:pPr>
            <w:r w:rsidRPr="0041782D">
              <w:rPr>
                <w:sz w:val="24"/>
                <w:szCs w:val="24"/>
              </w:rPr>
              <w:t>2.5</w:t>
            </w:r>
          </w:p>
        </w:tc>
        <w:tc>
          <w:tcPr>
            <w:tcW w:w="0" w:type="auto"/>
          </w:tcPr>
          <w:p w14:paraId="7FD42FF2" w14:textId="7C22967B" w:rsidR="73ECB0EF" w:rsidRPr="0041782D" w:rsidRDefault="73ECB0EF" w:rsidP="73ECB0EF">
            <w:pPr>
              <w:rPr>
                <w:sz w:val="24"/>
                <w:szCs w:val="24"/>
              </w:rPr>
            </w:pPr>
            <w:r w:rsidRPr="0041782D">
              <w:rPr>
                <w:sz w:val="24"/>
                <w:szCs w:val="24"/>
              </w:rPr>
              <w:t>-3.6</w:t>
            </w:r>
          </w:p>
        </w:tc>
        <w:tc>
          <w:tcPr>
            <w:tcW w:w="0" w:type="auto"/>
          </w:tcPr>
          <w:p w14:paraId="01628B64" w14:textId="72A89201" w:rsidR="73ECB0EF" w:rsidRPr="0041782D" w:rsidRDefault="73ECB0EF" w:rsidP="73ECB0EF">
            <w:pPr>
              <w:rPr>
                <w:sz w:val="24"/>
                <w:szCs w:val="24"/>
              </w:rPr>
            </w:pPr>
            <w:r w:rsidRPr="0041782D">
              <w:rPr>
                <w:sz w:val="24"/>
                <w:szCs w:val="24"/>
              </w:rPr>
              <w:t>1.3</w:t>
            </w:r>
          </w:p>
        </w:tc>
        <w:tc>
          <w:tcPr>
            <w:tcW w:w="0" w:type="auto"/>
          </w:tcPr>
          <w:p w14:paraId="016CFC00" w14:textId="34898D89" w:rsidR="73ECB0EF" w:rsidRPr="0041782D" w:rsidRDefault="73ECB0EF" w:rsidP="73ECB0EF">
            <w:pPr>
              <w:rPr>
                <w:sz w:val="24"/>
                <w:szCs w:val="24"/>
              </w:rPr>
            </w:pPr>
            <w:r w:rsidRPr="0041782D">
              <w:rPr>
                <w:sz w:val="24"/>
                <w:szCs w:val="24"/>
              </w:rPr>
              <w:t>-6.4</w:t>
            </w:r>
          </w:p>
        </w:tc>
        <w:tc>
          <w:tcPr>
            <w:tcW w:w="0" w:type="auto"/>
          </w:tcPr>
          <w:p w14:paraId="74ADB9E9" w14:textId="165BFE8A" w:rsidR="73ECB0EF" w:rsidRPr="0041782D" w:rsidRDefault="73ECB0EF" w:rsidP="73ECB0EF">
            <w:pPr>
              <w:rPr>
                <w:sz w:val="24"/>
                <w:szCs w:val="24"/>
              </w:rPr>
            </w:pPr>
            <w:r w:rsidRPr="0041782D">
              <w:rPr>
                <w:sz w:val="24"/>
                <w:szCs w:val="24"/>
              </w:rPr>
              <w:t>0.6</w:t>
            </w:r>
          </w:p>
        </w:tc>
        <w:tc>
          <w:tcPr>
            <w:tcW w:w="0" w:type="auto"/>
          </w:tcPr>
          <w:p w14:paraId="51AFBC49" w14:textId="09C9F7FF" w:rsidR="73ECB0EF" w:rsidRPr="0041782D" w:rsidRDefault="73ECB0EF" w:rsidP="73ECB0EF">
            <w:pPr>
              <w:rPr>
                <w:sz w:val="24"/>
                <w:szCs w:val="24"/>
              </w:rPr>
            </w:pPr>
            <w:r w:rsidRPr="0041782D">
              <w:rPr>
                <w:sz w:val="24"/>
                <w:szCs w:val="24"/>
              </w:rPr>
              <w:t>-</w:t>
            </w:r>
          </w:p>
        </w:tc>
        <w:tc>
          <w:tcPr>
            <w:tcW w:w="0" w:type="auto"/>
          </w:tcPr>
          <w:p w14:paraId="0C7C2053" w14:textId="17B204D3" w:rsidR="73ECB0EF" w:rsidRPr="0041782D" w:rsidRDefault="73ECB0EF" w:rsidP="73ECB0EF">
            <w:pPr>
              <w:rPr>
                <w:sz w:val="24"/>
                <w:szCs w:val="24"/>
              </w:rPr>
            </w:pPr>
            <w:r w:rsidRPr="0041782D">
              <w:rPr>
                <w:sz w:val="24"/>
                <w:szCs w:val="24"/>
              </w:rPr>
              <w:t>-0.6</w:t>
            </w:r>
          </w:p>
        </w:tc>
        <w:tc>
          <w:tcPr>
            <w:tcW w:w="0" w:type="auto"/>
          </w:tcPr>
          <w:p w14:paraId="5EA2B907" w14:textId="4219D8AE" w:rsidR="73ECB0EF" w:rsidRPr="0041782D" w:rsidRDefault="73ECB0EF" w:rsidP="73ECB0EF">
            <w:pPr>
              <w:rPr>
                <w:sz w:val="24"/>
                <w:szCs w:val="24"/>
              </w:rPr>
            </w:pPr>
            <w:r w:rsidRPr="0041782D">
              <w:rPr>
                <w:sz w:val="24"/>
                <w:szCs w:val="24"/>
              </w:rPr>
              <w:t>0.0</w:t>
            </w:r>
          </w:p>
        </w:tc>
        <w:tc>
          <w:tcPr>
            <w:tcW w:w="0" w:type="auto"/>
          </w:tcPr>
          <w:p w14:paraId="011E10A8" w14:textId="1ED607C8" w:rsidR="73ECB0EF" w:rsidRPr="0041782D" w:rsidRDefault="73ECB0EF" w:rsidP="73ECB0EF">
            <w:pPr>
              <w:rPr>
                <w:sz w:val="24"/>
                <w:szCs w:val="24"/>
              </w:rPr>
            </w:pPr>
            <w:r w:rsidRPr="0041782D">
              <w:rPr>
                <w:sz w:val="24"/>
                <w:szCs w:val="24"/>
              </w:rPr>
              <w:t>-</w:t>
            </w:r>
          </w:p>
        </w:tc>
      </w:tr>
    </w:tbl>
    <w:p w14:paraId="5A3E9FFB" w14:textId="06295F9E" w:rsidR="73ECB0EF" w:rsidRDefault="73ECB0EF" w:rsidP="73ECB0EF"/>
    <w:p w14:paraId="4F5E3D47" w14:textId="77777777" w:rsidR="005B7899" w:rsidRPr="005B7899" w:rsidRDefault="005B7899" w:rsidP="004E2F4B">
      <w:pPr>
        <w:spacing w:after="0"/>
        <w:rPr>
          <w:sz w:val="24"/>
          <w:szCs w:val="24"/>
        </w:rPr>
      </w:pPr>
      <w:r w:rsidRPr="73ECB0EF">
        <w:rPr>
          <w:b/>
          <w:bCs/>
          <w:sz w:val="24"/>
          <w:szCs w:val="24"/>
        </w:rPr>
        <w:t>Table 3. </w:t>
      </w:r>
      <w:r w:rsidRPr="73ECB0EF">
        <w:rPr>
          <w:sz w:val="24"/>
          <w:szCs w:val="24"/>
        </w:rPr>
        <w:t>Pavement Responses for Thick Pavement, 44.4 </w:t>
      </w:r>
      <w:proofErr w:type="spellStart"/>
      <w:r w:rsidRPr="73ECB0EF">
        <w:rPr>
          <w:sz w:val="24"/>
          <w:szCs w:val="24"/>
        </w:rPr>
        <w:t>kN</w:t>
      </w:r>
      <w:proofErr w:type="spellEnd"/>
      <w:r w:rsidRPr="73ECB0EF">
        <w:rPr>
          <w:sz w:val="24"/>
          <w:szCs w:val="24"/>
        </w:rPr>
        <w:t>, and 758 kPa</w:t>
      </w:r>
    </w:p>
    <w:tbl>
      <w:tblPr>
        <w:tblStyle w:val="TableGrid"/>
        <w:tblW w:w="0" w:type="auto"/>
        <w:tblLook w:val="06A0" w:firstRow="1" w:lastRow="0" w:firstColumn="1" w:lastColumn="0" w:noHBand="1" w:noVBand="1"/>
      </w:tblPr>
      <w:tblGrid>
        <w:gridCol w:w="828"/>
        <w:gridCol w:w="1916"/>
        <w:gridCol w:w="727"/>
        <w:gridCol w:w="732"/>
        <w:gridCol w:w="1097"/>
        <w:gridCol w:w="722"/>
        <w:gridCol w:w="732"/>
        <w:gridCol w:w="764"/>
        <w:gridCol w:w="764"/>
        <w:gridCol w:w="764"/>
      </w:tblGrid>
      <w:tr w:rsidR="73ECB0EF" w14:paraId="5A6BA06A" w14:textId="77777777" w:rsidTr="00817B6F">
        <w:tc>
          <w:tcPr>
            <w:tcW w:w="0" w:type="auto"/>
          </w:tcPr>
          <w:p w14:paraId="36BEDD91" w14:textId="1AB6EC1C" w:rsidR="73ECB0EF" w:rsidRDefault="73ECB0EF" w:rsidP="73ECB0EF">
            <w:pPr>
              <w:rPr>
                <w:sz w:val="24"/>
                <w:szCs w:val="24"/>
              </w:rPr>
            </w:pPr>
            <w:r w:rsidRPr="73ECB0EF">
              <w:rPr>
                <w:sz w:val="24"/>
                <w:szCs w:val="24"/>
              </w:rPr>
              <w:t>Case</w:t>
            </w:r>
          </w:p>
        </w:tc>
        <w:tc>
          <w:tcPr>
            <w:tcW w:w="0" w:type="auto"/>
          </w:tcPr>
          <w:p w14:paraId="663057D6" w14:textId="0EB0B70B" w:rsidR="73ECB0EF" w:rsidRDefault="73ECB0EF" w:rsidP="73ECB0EF">
            <w:pPr>
              <w:rPr>
                <w:sz w:val="24"/>
                <w:szCs w:val="24"/>
              </w:rPr>
            </w:pPr>
            <w:r w:rsidRPr="73ECB0EF">
              <w:rPr>
                <w:sz w:val="24"/>
                <w:szCs w:val="24"/>
              </w:rPr>
              <w:t>Assumption</w:t>
            </w:r>
          </w:p>
        </w:tc>
        <w:tc>
          <w:tcPr>
            <w:tcW w:w="0" w:type="auto"/>
          </w:tcPr>
          <w:p w14:paraId="1BA67CA7" w14:textId="3B6DED66" w:rsidR="73ECB0EF" w:rsidRDefault="005C2CCC" w:rsidP="73ECB0EF">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11,ac</m:t>
                    </m:r>
                  </m:sub>
                </m:sSub>
              </m:oMath>
            </m:oMathPara>
          </w:p>
        </w:tc>
        <w:tc>
          <w:tcPr>
            <w:tcW w:w="0" w:type="auto"/>
          </w:tcPr>
          <w:p w14:paraId="73876B42" w14:textId="17C51711" w:rsidR="73ECB0EF" w:rsidRDefault="005C2CCC" w:rsidP="73ECB0EF">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33,ac</m:t>
                    </m:r>
                  </m:sub>
                </m:sSub>
              </m:oMath>
            </m:oMathPara>
          </w:p>
        </w:tc>
        <w:tc>
          <w:tcPr>
            <w:tcW w:w="0" w:type="auto"/>
          </w:tcPr>
          <w:p w14:paraId="6CE3DB09" w14:textId="509E296D" w:rsidR="73ECB0EF" w:rsidRDefault="005C2CCC" w:rsidP="73ECB0EF">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23,50</m:t>
                    </m:r>
                  </m:sub>
                </m:sSub>
                <m:r>
                  <m:rPr>
                    <m:sty m:val="p"/>
                  </m:rPr>
                  <w:rPr>
                    <w:rFonts w:ascii="Cambria Math" w:eastAsia="Calibri" w:hAnsi="Cambria Math" w:cs="Calibri"/>
                  </w:rPr>
                  <m:t>mm</m:t>
                </m:r>
              </m:oMath>
            </m:oMathPara>
          </w:p>
        </w:tc>
        <w:tc>
          <w:tcPr>
            <w:tcW w:w="0" w:type="auto"/>
          </w:tcPr>
          <w:p w14:paraId="0C79B027" w14:textId="2C5D47F4" w:rsidR="73ECB0EF" w:rsidRDefault="005C2CCC" w:rsidP="73ECB0EF">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hAnsi="Cambria Math"/>
                      </w:rPr>
                      <m:t>23,bs</m:t>
                    </m:r>
                  </m:sub>
                </m:sSub>
              </m:oMath>
            </m:oMathPara>
          </w:p>
        </w:tc>
        <w:tc>
          <w:tcPr>
            <w:tcW w:w="0" w:type="auto"/>
          </w:tcPr>
          <w:p w14:paraId="7107E223" w14:textId="321561E8" w:rsidR="73ECB0EF" w:rsidRDefault="005C2CCC" w:rsidP="73ECB0EF">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23,sg</m:t>
                    </m:r>
                  </m:sub>
                </m:sSub>
              </m:oMath>
            </m:oMathPara>
          </w:p>
        </w:tc>
        <w:tc>
          <w:tcPr>
            <w:tcW w:w="0" w:type="auto"/>
          </w:tcPr>
          <w:p w14:paraId="01D94FFA" w14:textId="15F0019B" w:rsidR="73ECB0EF" w:rsidRDefault="005C2CCC" w:rsidP="73ECB0EF">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hAnsi="Cambria Math"/>
                      </w:rPr>
                      <m:t>22,ac</m:t>
                    </m:r>
                  </m:sub>
                </m:sSub>
              </m:oMath>
            </m:oMathPara>
          </w:p>
        </w:tc>
        <w:tc>
          <w:tcPr>
            <w:tcW w:w="0" w:type="auto"/>
          </w:tcPr>
          <w:p w14:paraId="721EEB05" w14:textId="6197578A" w:rsidR="73ECB0EF" w:rsidRDefault="005C2CCC" w:rsidP="73ECB0EF">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22,bs</m:t>
                    </m:r>
                  </m:sub>
                </m:sSub>
              </m:oMath>
            </m:oMathPara>
          </w:p>
        </w:tc>
        <w:tc>
          <w:tcPr>
            <w:tcW w:w="0" w:type="auto"/>
          </w:tcPr>
          <w:p w14:paraId="4554BD6D" w14:textId="729B226E" w:rsidR="73ECB0EF" w:rsidRDefault="005C2CCC" w:rsidP="73ECB0EF">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22,sg</m:t>
                    </m:r>
                  </m:sub>
                </m:sSub>
              </m:oMath>
            </m:oMathPara>
          </w:p>
        </w:tc>
      </w:tr>
      <w:tr w:rsidR="73ECB0EF" w14:paraId="7CB6302F" w14:textId="77777777" w:rsidTr="00817B6F">
        <w:tc>
          <w:tcPr>
            <w:tcW w:w="0" w:type="auto"/>
          </w:tcPr>
          <w:p w14:paraId="7A69539A" w14:textId="37833625" w:rsidR="73ECB0EF" w:rsidRDefault="004E2F4B" w:rsidP="73ECB0EF">
            <w:pPr>
              <w:rPr>
                <w:sz w:val="24"/>
                <w:szCs w:val="24"/>
              </w:rPr>
            </w:pPr>
            <m:oMathPara>
              <m:oMath>
                <m:r>
                  <w:rPr>
                    <w:rFonts w:ascii="Cambria Math" w:hAnsi="Cambria Math"/>
                    <w:sz w:val="24"/>
                    <w:szCs w:val="24"/>
                  </w:rPr>
                  <m:t>T1 V1</m:t>
                </m:r>
              </m:oMath>
            </m:oMathPara>
          </w:p>
        </w:tc>
        <w:tc>
          <w:tcPr>
            <w:tcW w:w="0" w:type="auto"/>
          </w:tcPr>
          <w:p w14:paraId="4953F8ED" w14:textId="2C124CEF" w:rsidR="73ECB0EF" w:rsidRDefault="73ECB0EF" w:rsidP="73ECB0EF">
            <w:pPr>
              <w:rPr>
                <w:sz w:val="24"/>
                <w:szCs w:val="24"/>
              </w:rPr>
            </w:pPr>
            <w:r w:rsidRPr="73ECB0EF">
              <w:rPr>
                <w:sz w:val="24"/>
                <w:szCs w:val="24"/>
              </w:rPr>
              <w:t xml:space="preserve">Rigid </w:t>
            </w:r>
            <w:r w:rsidR="00F56C2E" w:rsidRPr="73ECB0EF">
              <w:rPr>
                <w:sz w:val="24"/>
                <w:szCs w:val="24"/>
              </w:rPr>
              <w:t>surface</w:t>
            </w:r>
          </w:p>
        </w:tc>
        <w:tc>
          <w:tcPr>
            <w:tcW w:w="0" w:type="auto"/>
          </w:tcPr>
          <w:p w14:paraId="1D6FE45D" w14:textId="74812DC2" w:rsidR="73ECB0EF" w:rsidRDefault="73ECB0EF" w:rsidP="73ECB0EF">
            <w:pPr>
              <w:rPr>
                <w:sz w:val="24"/>
                <w:szCs w:val="24"/>
              </w:rPr>
            </w:pPr>
            <w:r w:rsidRPr="73ECB0EF">
              <w:rPr>
                <w:sz w:val="24"/>
                <w:szCs w:val="24"/>
              </w:rPr>
              <w:t>12.4</w:t>
            </w:r>
          </w:p>
        </w:tc>
        <w:tc>
          <w:tcPr>
            <w:tcW w:w="0" w:type="auto"/>
          </w:tcPr>
          <w:p w14:paraId="7CDE3F51" w14:textId="6DD01632" w:rsidR="73ECB0EF" w:rsidRDefault="73ECB0EF" w:rsidP="73ECB0EF">
            <w:pPr>
              <w:rPr>
                <w:sz w:val="24"/>
                <w:szCs w:val="24"/>
              </w:rPr>
            </w:pPr>
            <w:r w:rsidRPr="73ECB0EF">
              <w:rPr>
                <w:sz w:val="24"/>
                <w:szCs w:val="24"/>
              </w:rPr>
              <w:t>11.2</w:t>
            </w:r>
          </w:p>
        </w:tc>
        <w:tc>
          <w:tcPr>
            <w:tcW w:w="0" w:type="auto"/>
          </w:tcPr>
          <w:p w14:paraId="0A86C1D7" w14:textId="2ABD1374" w:rsidR="73ECB0EF" w:rsidRDefault="73ECB0EF" w:rsidP="73ECB0EF">
            <w:pPr>
              <w:rPr>
                <w:sz w:val="24"/>
                <w:szCs w:val="24"/>
              </w:rPr>
            </w:pPr>
            <w:r w:rsidRPr="73ECB0EF">
              <w:rPr>
                <w:sz w:val="24"/>
                <w:szCs w:val="24"/>
              </w:rPr>
              <w:t>16.5</w:t>
            </w:r>
          </w:p>
        </w:tc>
        <w:tc>
          <w:tcPr>
            <w:tcW w:w="0" w:type="auto"/>
          </w:tcPr>
          <w:p w14:paraId="60B6942E" w14:textId="761A5DDF" w:rsidR="73ECB0EF" w:rsidRDefault="73ECB0EF" w:rsidP="73ECB0EF">
            <w:pPr>
              <w:rPr>
                <w:sz w:val="24"/>
                <w:szCs w:val="24"/>
              </w:rPr>
            </w:pPr>
            <w:r w:rsidRPr="73ECB0EF">
              <w:rPr>
                <w:sz w:val="24"/>
                <w:szCs w:val="24"/>
              </w:rPr>
              <w:t>2.3</w:t>
            </w:r>
          </w:p>
        </w:tc>
        <w:tc>
          <w:tcPr>
            <w:tcW w:w="0" w:type="auto"/>
          </w:tcPr>
          <w:p w14:paraId="6CE4570D" w14:textId="494A4F26" w:rsidR="73ECB0EF" w:rsidRDefault="73ECB0EF" w:rsidP="73ECB0EF">
            <w:pPr>
              <w:rPr>
                <w:sz w:val="24"/>
                <w:szCs w:val="24"/>
              </w:rPr>
            </w:pPr>
            <w:r w:rsidRPr="73ECB0EF">
              <w:rPr>
                <w:sz w:val="24"/>
                <w:szCs w:val="24"/>
              </w:rPr>
              <w:t>11</w:t>
            </w:r>
          </w:p>
        </w:tc>
        <w:tc>
          <w:tcPr>
            <w:tcW w:w="0" w:type="auto"/>
          </w:tcPr>
          <w:p w14:paraId="092C8D0B" w14:textId="6BE5497D" w:rsidR="73ECB0EF" w:rsidRDefault="73ECB0EF" w:rsidP="73ECB0EF">
            <w:pPr>
              <w:rPr>
                <w:sz w:val="24"/>
                <w:szCs w:val="24"/>
              </w:rPr>
            </w:pPr>
            <w:r w:rsidRPr="73ECB0EF">
              <w:rPr>
                <w:sz w:val="24"/>
                <w:szCs w:val="24"/>
              </w:rPr>
              <w:t>12.3</w:t>
            </w:r>
          </w:p>
        </w:tc>
        <w:tc>
          <w:tcPr>
            <w:tcW w:w="0" w:type="auto"/>
          </w:tcPr>
          <w:p w14:paraId="1FCD3EF4" w14:textId="6D55B8D6" w:rsidR="73ECB0EF" w:rsidRDefault="73ECB0EF" w:rsidP="73ECB0EF">
            <w:pPr>
              <w:rPr>
                <w:sz w:val="24"/>
                <w:szCs w:val="24"/>
              </w:rPr>
            </w:pPr>
            <w:r w:rsidRPr="73ECB0EF">
              <w:rPr>
                <w:sz w:val="24"/>
                <w:szCs w:val="24"/>
              </w:rPr>
              <w:t>18.1</w:t>
            </w:r>
          </w:p>
        </w:tc>
        <w:tc>
          <w:tcPr>
            <w:tcW w:w="0" w:type="auto"/>
          </w:tcPr>
          <w:p w14:paraId="0092032D" w14:textId="1B77DD4D" w:rsidR="73ECB0EF" w:rsidRDefault="73ECB0EF" w:rsidP="73ECB0EF">
            <w:pPr>
              <w:rPr>
                <w:sz w:val="24"/>
                <w:szCs w:val="24"/>
              </w:rPr>
            </w:pPr>
            <w:r w:rsidRPr="73ECB0EF">
              <w:rPr>
                <w:sz w:val="24"/>
                <w:szCs w:val="24"/>
              </w:rPr>
              <w:t>39.8</w:t>
            </w:r>
          </w:p>
        </w:tc>
      </w:tr>
      <w:tr w:rsidR="73ECB0EF" w14:paraId="6ADCF398" w14:textId="77777777" w:rsidTr="00817B6F">
        <w:tc>
          <w:tcPr>
            <w:tcW w:w="0" w:type="auto"/>
          </w:tcPr>
          <w:p w14:paraId="243A4277" w14:textId="01EF49D4" w:rsidR="73ECB0EF" w:rsidRDefault="73ECB0EF" w:rsidP="73ECB0EF">
            <w:pPr>
              <w:rPr>
                <w:sz w:val="24"/>
                <w:szCs w:val="24"/>
              </w:rPr>
            </w:pPr>
          </w:p>
        </w:tc>
        <w:tc>
          <w:tcPr>
            <w:tcW w:w="0" w:type="auto"/>
          </w:tcPr>
          <w:p w14:paraId="33435130" w14:textId="614398E3" w:rsidR="73ECB0EF" w:rsidRDefault="73ECB0EF" w:rsidP="73ECB0EF">
            <w:pPr>
              <w:rPr>
                <w:sz w:val="24"/>
                <w:szCs w:val="24"/>
              </w:rPr>
            </w:pPr>
            <w:r w:rsidRPr="73ECB0EF">
              <w:rPr>
                <w:sz w:val="24"/>
                <w:szCs w:val="24"/>
              </w:rPr>
              <w:t>Deformable body</w:t>
            </w:r>
          </w:p>
        </w:tc>
        <w:tc>
          <w:tcPr>
            <w:tcW w:w="0" w:type="auto"/>
          </w:tcPr>
          <w:p w14:paraId="6B5ED58B" w14:textId="07FFDBA1" w:rsidR="73ECB0EF" w:rsidRDefault="73ECB0EF" w:rsidP="73ECB0EF">
            <w:pPr>
              <w:rPr>
                <w:sz w:val="24"/>
                <w:szCs w:val="24"/>
              </w:rPr>
            </w:pPr>
            <w:r w:rsidRPr="73ECB0EF">
              <w:rPr>
                <w:sz w:val="24"/>
                <w:szCs w:val="24"/>
              </w:rPr>
              <w:t>12.3</w:t>
            </w:r>
          </w:p>
        </w:tc>
        <w:tc>
          <w:tcPr>
            <w:tcW w:w="0" w:type="auto"/>
          </w:tcPr>
          <w:p w14:paraId="1FB44CAA" w14:textId="4E60F364" w:rsidR="73ECB0EF" w:rsidRDefault="73ECB0EF" w:rsidP="73ECB0EF">
            <w:pPr>
              <w:rPr>
                <w:sz w:val="24"/>
                <w:szCs w:val="24"/>
              </w:rPr>
            </w:pPr>
            <w:r w:rsidRPr="73ECB0EF">
              <w:rPr>
                <w:sz w:val="24"/>
                <w:szCs w:val="24"/>
              </w:rPr>
              <w:t>11.2</w:t>
            </w:r>
          </w:p>
        </w:tc>
        <w:tc>
          <w:tcPr>
            <w:tcW w:w="0" w:type="auto"/>
          </w:tcPr>
          <w:p w14:paraId="224DDDAE" w14:textId="20FF6ABC" w:rsidR="73ECB0EF" w:rsidRDefault="73ECB0EF" w:rsidP="73ECB0EF">
            <w:pPr>
              <w:rPr>
                <w:sz w:val="24"/>
                <w:szCs w:val="24"/>
              </w:rPr>
            </w:pPr>
            <w:r w:rsidRPr="73ECB0EF">
              <w:rPr>
                <w:sz w:val="24"/>
                <w:szCs w:val="24"/>
              </w:rPr>
              <w:t>16.0</w:t>
            </w:r>
          </w:p>
        </w:tc>
        <w:tc>
          <w:tcPr>
            <w:tcW w:w="0" w:type="auto"/>
          </w:tcPr>
          <w:p w14:paraId="32FBFD1E" w14:textId="01AC2AAB" w:rsidR="73ECB0EF" w:rsidRDefault="73ECB0EF" w:rsidP="73ECB0EF">
            <w:pPr>
              <w:rPr>
                <w:sz w:val="24"/>
                <w:szCs w:val="24"/>
              </w:rPr>
            </w:pPr>
            <w:r w:rsidRPr="73ECB0EF">
              <w:rPr>
                <w:sz w:val="24"/>
                <w:szCs w:val="24"/>
              </w:rPr>
              <w:t>2.3</w:t>
            </w:r>
          </w:p>
        </w:tc>
        <w:tc>
          <w:tcPr>
            <w:tcW w:w="0" w:type="auto"/>
          </w:tcPr>
          <w:p w14:paraId="26D7C26D" w14:textId="3CBFB510" w:rsidR="73ECB0EF" w:rsidRDefault="73ECB0EF" w:rsidP="73ECB0EF">
            <w:pPr>
              <w:rPr>
                <w:sz w:val="24"/>
                <w:szCs w:val="24"/>
              </w:rPr>
            </w:pPr>
            <w:r w:rsidRPr="73ECB0EF">
              <w:rPr>
                <w:sz w:val="24"/>
                <w:szCs w:val="24"/>
              </w:rPr>
              <w:t>11.0</w:t>
            </w:r>
          </w:p>
        </w:tc>
        <w:tc>
          <w:tcPr>
            <w:tcW w:w="0" w:type="auto"/>
          </w:tcPr>
          <w:p w14:paraId="1BD78E20" w14:textId="29F94831" w:rsidR="73ECB0EF" w:rsidRDefault="73ECB0EF" w:rsidP="73ECB0EF">
            <w:pPr>
              <w:rPr>
                <w:sz w:val="24"/>
                <w:szCs w:val="24"/>
              </w:rPr>
            </w:pPr>
            <w:r w:rsidRPr="73ECB0EF">
              <w:rPr>
                <w:sz w:val="24"/>
                <w:szCs w:val="24"/>
              </w:rPr>
              <w:t>13.5</w:t>
            </w:r>
          </w:p>
        </w:tc>
        <w:tc>
          <w:tcPr>
            <w:tcW w:w="0" w:type="auto"/>
          </w:tcPr>
          <w:p w14:paraId="66524FB6" w14:textId="7C92752A" w:rsidR="73ECB0EF" w:rsidRDefault="73ECB0EF" w:rsidP="73ECB0EF">
            <w:pPr>
              <w:rPr>
                <w:sz w:val="24"/>
                <w:szCs w:val="24"/>
              </w:rPr>
            </w:pPr>
            <w:r w:rsidRPr="73ECB0EF">
              <w:rPr>
                <w:sz w:val="24"/>
                <w:szCs w:val="24"/>
              </w:rPr>
              <w:t>18</w:t>
            </w:r>
          </w:p>
        </w:tc>
        <w:tc>
          <w:tcPr>
            <w:tcW w:w="0" w:type="auto"/>
          </w:tcPr>
          <w:p w14:paraId="6016CC3B" w14:textId="645058F8" w:rsidR="73ECB0EF" w:rsidRDefault="73ECB0EF" w:rsidP="73ECB0EF">
            <w:pPr>
              <w:rPr>
                <w:sz w:val="24"/>
                <w:szCs w:val="24"/>
              </w:rPr>
            </w:pPr>
            <w:r w:rsidRPr="73ECB0EF">
              <w:rPr>
                <w:sz w:val="24"/>
                <w:szCs w:val="24"/>
              </w:rPr>
              <w:t>39.8</w:t>
            </w:r>
          </w:p>
        </w:tc>
      </w:tr>
      <w:tr w:rsidR="73ECB0EF" w14:paraId="42ABCEA9" w14:textId="77777777" w:rsidTr="00817B6F">
        <w:tc>
          <w:tcPr>
            <w:tcW w:w="0" w:type="auto"/>
          </w:tcPr>
          <w:p w14:paraId="63CABACB" w14:textId="01EF49D4" w:rsidR="73ECB0EF" w:rsidRDefault="73ECB0EF" w:rsidP="73ECB0EF">
            <w:pPr>
              <w:rPr>
                <w:sz w:val="24"/>
                <w:szCs w:val="24"/>
              </w:rPr>
            </w:pPr>
          </w:p>
        </w:tc>
        <w:tc>
          <w:tcPr>
            <w:tcW w:w="0" w:type="auto"/>
          </w:tcPr>
          <w:p w14:paraId="689128D6" w14:textId="3468CE9A" w:rsidR="73ECB0EF" w:rsidRDefault="73ECB0EF" w:rsidP="73ECB0EF">
            <w:pPr>
              <w:rPr>
                <w:sz w:val="24"/>
                <w:szCs w:val="24"/>
              </w:rPr>
            </w:pPr>
            <w:r w:rsidRPr="73ECB0EF">
              <w:rPr>
                <w:sz w:val="24"/>
                <w:szCs w:val="24"/>
              </w:rPr>
              <w:t>Difference (%)</w:t>
            </w:r>
          </w:p>
        </w:tc>
        <w:tc>
          <w:tcPr>
            <w:tcW w:w="0" w:type="auto"/>
          </w:tcPr>
          <w:p w14:paraId="48753D86" w14:textId="0530DDAC" w:rsidR="73ECB0EF" w:rsidRDefault="73ECB0EF" w:rsidP="73ECB0EF">
            <w:pPr>
              <w:rPr>
                <w:sz w:val="24"/>
                <w:szCs w:val="24"/>
              </w:rPr>
            </w:pPr>
            <w:r w:rsidRPr="73ECB0EF">
              <w:rPr>
                <w:sz w:val="24"/>
                <w:szCs w:val="24"/>
              </w:rPr>
              <w:t>0.8</w:t>
            </w:r>
          </w:p>
        </w:tc>
        <w:tc>
          <w:tcPr>
            <w:tcW w:w="0" w:type="auto"/>
          </w:tcPr>
          <w:p w14:paraId="05C49B4B" w14:textId="53520DD3" w:rsidR="73ECB0EF" w:rsidRDefault="73ECB0EF" w:rsidP="73ECB0EF">
            <w:pPr>
              <w:rPr>
                <w:sz w:val="24"/>
                <w:szCs w:val="24"/>
              </w:rPr>
            </w:pPr>
            <w:r w:rsidRPr="73ECB0EF">
              <w:rPr>
                <w:sz w:val="24"/>
                <w:szCs w:val="24"/>
              </w:rPr>
              <w:t>0.0</w:t>
            </w:r>
          </w:p>
        </w:tc>
        <w:tc>
          <w:tcPr>
            <w:tcW w:w="0" w:type="auto"/>
          </w:tcPr>
          <w:p w14:paraId="6D3D2241" w14:textId="5A04F3FE" w:rsidR="73ECB0EF" w:rsidRDefault="73ECB0EF" w:rsidP="73ECB0EF">
            <w:pPr>
              <w:rPr>
                <w:sz w:val="24"/>
                <w:szCs w:val="24"/>
              </w:rPr>
            </w:pPr>
            <w:r w:rsidRPr="73ECB0EF">
              <w:rPr>
                <w:sz w:val="24"/>
                <w:szCs w:val="24"/>
              </w:rPr>
              <w:t>3.3</w:t>
            </w:r>
          </w:p>
        </w:tc>
        <w:tc>
          <w:tcPr>
            <w:tcW w:w="0" w:type="auto"/>
          </w:tcPr>
          <w:p w14:paraId="77A68E3E" w14:textId="590FD995" w:rsidR="73ECB0EF" w:rsidRDefault="73ECB0EF" w:rsidP="73ECB0EF">
            <w:pPr>
              <w:rPr>
                <w:sz w:val="24"/>
                <w:szCs w:val="24"/>
              </w:rPr>
            </w:pPr>
            <w:r w:rsidRPr="73ECB0EF">
              <w:rPr>
                <w:sz w:val="24"/>
                <w:szCs w:val="24"/>
              </w:rPr>
              <w:t>0.0</w:t>
            </w:r>
          </w:p>
        </w:tc>
        <w:tc>
          <w:tcPr>
            <w:tcW w:w="0" w:type="auto"/>
          </w:tcPr>
          <w:p w14:paraId="1E1C7A09" w14:textId="78EEE7B3" w:rsidR="73ECB0EF" w:rsidRDefault="73ECB0EF" w:rsidP="73ECB0EF">
            <w:pPr>
              <w:rPr>
                <w:sz w:val="24"/>
                <w:szCs w:val="24"/>
              </w:rPr>
            </w:pPr>
            <w:r w:rsidRPr="73ECB0EF">
              <w:rPr>
                <w:sz w:val="24"/>
                <w:szCs w:val="24"/>
              </w:rPr>
              <w:t>0.0</w:t>
            </w:r>
          </w:p>
        </w:tc>
        <w:tc>
          <w:tcPr>
            <w:tcW w:w="0" w:type="auto"/>
          </w:tcPr>
          <w:p w14:paraId="2F256C8D" w14:textId="57884231" w:rsidR="73ECB0EF" w:rsidRDefault="73ECB0EF" w:rsidP="73ECB0EF">
            <w:pPr>
              <w:rPr>
                <w:sz w:val="24"/>
                <w:szCs w:val="24"/>
              </w:rPr>
            </w:pPr>
            <w:r w:rsidRPr="73ECB0EF">
              <w:rPr>
                <w:sz w:val="24"/>
                <w:szCs w:val="24"/>
              </w:rPr>
              <w:t>-9.8</w:t>
            </w:r>
          </w:p>
        </w:tc>
        <w:tc>
          <w:tcPr>
            <w:tcW w:w="0" w:type="auto"/>
          </w:tcPr>
          <w:p w14:paraId="3CFE101C" w14:textId="7DCF4806" w:rsidR="73ECB0EF" w:rsidRDefault="73ECB0EF" w:rsidP="73ECB0EF">
            <w:pPr>
              <w:rPr>
                <w:sz w:val="24"/>
                <w:szCs w:val="24"/>
              </w:rPr>
            </w:pPr>
            <w:r w:rsidRPr="73ECB0EF">
              <w:rPr>
                <w:sz w:val="24"/>
                <w:szCs w:val="24"/>
              </w:rPr>
              <w:t>0.6</w:t>
            </w:r>
          </w:p>
        </w:tc>
        <w:tc>
          <w:tcPr>
            <w:tcW w:w="0" w:type="auto"/>
          </w:tcPr>
          <w:p w14:paraId="1ABE7813" w14:textId="2A49CCB6" w:rsidR="73ECB0EF" w:rsidRDefault="73ECB0EF" w:rsidP="73ECB0EF">
            <w:pPr>
              <w:rPr>
                <w:sz w:val="24"/>
                <w:szCs w:val="24"/>
              </w:rPr>
            </w:pPr>
            <w:r w:rsidRPr="73ECB0EF">
              <w:rPr>
                <w:sz w:val="24"/>
                <w:szCs w:val="24"/>
              </w:rPr>
              <w:t>0.0</w:t>
            </w:r>
          </w:p>
        </w:tc>
      </w:tr>
      <w:tr w:rsidR="73ECB0EF" w14:paraId="56EB80FD" w14:textId="77777777" w:rsidTr="00817B6F">
        <w:tc>
          <w:tcPr>
            <w:tcW w:w="0" w:type="auto"/>
          </w:tcPr>
          <w:p w14:paraId="7D454CB6" w14:textId="6ABBD1EC" w:rsidR="73ECB0EF" w:rsidRDefault="004E2F4B" w:rsidP="73ECB0EF">
            <w:pPr>
              <w:rPr>
                <w:sz w:val="24"/>
                <w:szCs w:val="24"/>
              </w:rPr>
            </w:pPr>
            <m:oMathPara>
              <m:oMath>
                <m:r>
                  <w:rPr>
                    <w:rFonts w:ascii="Cambria Math" w:hAnsi="Cambria Math"/>
                    <w:sz w:val="24"/>
                    <w:szCs w:val="24"/>
                  </w:rPr>
                  <m:t>T1 V3</m:t>
                </m:r>
              </m:oMath>
            </m:oMathPara>
          </w:p>
        </w:tc>
        <w:tc>
          <w:tcPr>
            <w:tcW w:w="0" w:type="auto"/>
          </w:tcPr>
          <w:p w14:paraId="325345AB" w14:textId="32D76EC1" w:rsidR="73ECB0EF" w:rsidRDefault="73ECB0EF" w:rsidP="73ECB0EF">
            <w:pPr>
              <w:rPr>
                <w:sz w:val="24"/>
                <w:szCs w:val="24"/>
              </w:rPr>
            </w:pPr>
            <w:r w:rsidRPr="73ECB0EF">
              <w:rPr>
                <w:sz w:val="24"/>
                <w:szCs w:val="24"/>
              </w:rPr>
              <w:t>Rigid surface</w:t>
            </w:r>
          </w:p>
        </w:tc>
        <w:tc>
          <w:tcPr>
            <w:tcW w:w="0" w:type="auto"/>
          </w:tcPr>
          <w:p w14:paraId="39AE75ED" w14:textId="3A0A0D62" w:rsidR="73ECB0EF" w:rsidRDefault="73ECB0EF" w:rsidP="73ECB0EF">
            <w:pPr>
              <w:rPr>
                <w:sz w:val="24"/>
                <w:szCs w:val="24"/>
              </w:rPr>
            </w:pPr>
            <w:r w:rsidRPr="73ECB0EF">
              <w:rPr>
                <w:sz w:val="24"/>
                <w:szCs w:val="24"/>
              </w:rPr>
              <w:t>9.9</w:t>
            </w:r>
          </w:p>
        </w:tc>
        <w:tc>
          <w:tcPr>
            <w:tcW w:w="0" w:type="auto"/>
          </w:tcPr>
          <w:p w14:paraId="1919CF26" w14:textId="7774602F" w:rsidR="73ECB0EF" w:rsidRDefault="73ECB0EF" w:rsidP="73ECB0EF">
            <w:pPr>
              <w:rPr>
                <w:sz w:val="24"/>
                <w:szCs w:val="24"/>
              </w:rPr>
            </w:pPr>
            <w:r w:rsidRPr="73ECB0EF">
              <w:rPr>
                <w:sz w:val="24"/>
                <w:szCs w:val="24"/>
              </w:rPr>
              <w:t>7.9</w:t>
            </w:r>
          </w:p>
        </w:tc>
        <w:tc>
          <w:tcPr>
            <w:tcW w:w="0" w:type="auto"/>
          </w:tcPr>
          <w:p w14:paraId="4F69F7E0" w14:textId="3C95E935" w:rsidR="73ECB0EF" w:rsidRDefault="73ECB0EF" w:rsidP="73ECB0EF">
            <w:pPr>
              <w:rPr>
                <w:sz w:val="24"/>
                <w:szCs w:val="24"/>
              </w:rPr>
            </w:pPr>
            <w:r w:rsidRPr="73ECB0EF">
              <w:rPr>
                <w:sz w:val="24"/>
                <w:szCs w:val="24"/>
              </w:rPr>
              <w:t>16.0</w:t>
            </w:r>
          </w:p>
        </w:tc>
        <w:tc>
          <w:tcPr>
            <w:tcW w:w="0" w:type="auto"/>
          </w:tcPr>
          <w:p w14:paraId="1B44DE9B" w14:textId="4283F938" w:rsidR="73ECB0EF" w:rsidRDefault="73ECB0EF" w:rsidP="73ECB0EF">
            <w:pPr>
              <w:rPr>
                <w:sz w:val="24"/>
                <w:szCs w:val="24"/>
              </w:rPr>
            </w:pPr>
            <w:r w:rsidRPr="73ECB0EF">
              <w:rPr>
                <w:sz w:val="24"/>
                <w:szCs w:val="24"/>
              </w:rPr>
              <w:t>6.8</w:t>
            </w:r>
          </w:p>
        </w:tc>
        <w:tc>
          <w:tcPr>
            <w:tcW w:w="0" w:type="auto"/>
          </w:tcPr>
          <w:p w14:paraId="27523DE7" w14:textId="2E81F515" w:rsidR="73ECB0EF" w:rsidRDefault="73ECB0EF" w:rsidP="73ECB0EF">
            <w:pPr>
              <w:rPr>
                <w:sz w:val="24"/>
                <w:szCs w:val="24"/>
              </w:rPr>
            </w:pPr>
            <w:r w:rsidRPr="73ECB0EF">
              <w:rPr>
                <w:sz w:val="24"/>
                <w:szCs w:val="24"/>
              </w:rPr>
              <w:t>0.0</w:t>
            </w:r>
          </w:p>
        </w:tc>
        <w:tc>
          <w:tcPr>
            <w:tcW w:w="0" w:type="auto"/>
          </w:tcPr>
          <w:p w14:paraId="668756B5" w14:textId="403C6B39" w:rsidR="73ECB0EF" w:rsidRDefault="73ECB0EF" w:rsidP="73ECB0EF">
            <w:pPr>
              <w:rPr>
                <w:sz w:val="24"/>
                <w:szCs w:val="24"/>
              </w:rPr>
            </w:pPr>
            <w:r w:rsidRPr="73ECB0EF">
              <w:rPr>
                <w:sz w:val="24"/>
                <w:szCs w:val="24"/>
              </w:rPr>
              <w:t>16.1</w:t>
            </w:r>
          </w:p>
        </w:tc>
        <w:tc>
          <w:tcPr>
            <w:tcW w:w="0" w:type="auto"/>
          </w:tcPr>
          <w:p w14:paraId="5DFCBC38" w14:textId="0DC2F030" w:rsidR="73ECB0EF" w:rsidRDefault="73ECB0EF" w:rsidP="73ECB0EF">
            <w:pPr>
              <w:rPr>
                <w:sz w:val="24"/>
                <w:szCs w:val="24"/>
              </w:rPr>
            </w:pPr>
            <w:r w:rsidRPr="73ECB0EF">
              <w:rPr>
                <w:sz w:val="24"/>
                <w:szCs w:val="24"/>
              </w:rPr>
              <w:t>61.2</w:t>
            </w:r>
          </w:p>
        </w:tc>
        <w:tc>
          <w:tcPr>
            <w:tcW w:w="0" w:type="auto"/>
          </w:tcPr>
          <w:p w14:paraId="3C4E750E" w14:textId="79BC4EF7" w:rsidR="73ECB0EF" w:rsidRDefault="73ECB0EF" w:rsidP="73ECB0EF">
            <w:pPr>
              <w:rPr>
                <w:sz w:val="24"/>
                <w:szCs w:val="24"/>
              </w:rPr>
            </w:pPr>
            <w:r w:rsidRPr="73ECB0EF">
              <w:rPr>
                <w:sz w:val="24"/>
                <w:szCs w:val="24"/>
              </w:rPr>
              <w:t>0.9</w:t>
            </w:r>
          </w:p>
        </w:tc>
      </w:tr>
      <w:tr w:rsidR="73ECB0EF" w14:paraId="641383E0" w14:textId="77777777" w:rsidTr="00817B6F">
        <w:tc>
          <w:tcPr>
            <w:tcW w:w="0" w:type="auto"/>
          </w:tcPr>
          <w:p w14:paraId="1305BAE6" w14:textId="01EF49D4" w:rsidR="73ECB0EF" w:rsidRDefault="73ECB0EF" w:rsidP="73ECB0EF">
            <w:pPr>
              <w:rPr>
                <w:sz w:val="24"/>
                <w:szCs w:val="24"/>
              </w:rPr>
            </w:pPr>
          </w:p>
        </w:tc>
        <w:tc>
          <w:tcPr>
            <w:tcW w:w="0" w:type="auto"/>
          </w:tcPr>
          <w:p w14:paraId="77437CB0" w14:textId="2A593DF3" w:rsidR="73ECB0EF" w:rsidRDefault="73ECB0EF" w:rsidP="73ECB0EF">
            <w:pPr>
              <w:rPr>
                <w:sz w:val="24"/>
                <w:szCs w:val="24"/>
              </w:rPr>
            </w:pPr>
            <w:r w:rsidRPr="73ECB0EF">
              <w:rPr>
                <w:sz w:val="24"/>
                <w:szCs w:val="24"/>
              </w:rPr>
              <w:t>Deformable body</w:t>
            </w:r>
          </w:p>
        </w:tc>
        <w:tc>
          <w:tcPr>
            <w:tcW w:w="0" w:type="auto"/>
          </w:tcPr>
          <w:p w14:paraId="1F8986F8" w14:textId="73518F80" w:rsidR="73ECB0EF" w:rsidRDefault="73ECB0EF" w:rsidP="73ECB0EF">
            <w:pPr>
              <w:rPr>
                <w:sz w:val="24"/>
                <w:szCs w:val="24"/>
              </w:rPr>
            </w:pPr>
            <w:r w:rsidRPr="73ECB0EF">
              <w:rPr>
                <w:sz w:val="24"/>
                <w:szCs w:val="24"/>
              </w:rPr>
              <w:t>9.8</w:t>
            </w:r>
          </w:p>
        </w:tc>
        <w:tc>
          <w:tcPr>
            <w:tcW w:w="0" w:type="auto"/>
          </w:tcPr>
          <w:p w14:paraId="075481E0" w14:textId="28C29DCB" w:rsidR="73ECB0EF" w:rsidRDefault="73ECB0EF" w:rsidP="73ECB0EF">
            <w:pPr>
              <w:rPr>
                <w:sz w:val="24"/>
                <w:szCs w:val="24"/>
              </w:rPr>
            </w:pPr>
            <w:r w:rsidRPr="73ECB0EF">
              <w:rPr>
                <w:sz w:val="24"/>
                <w:szCs w:val="24"/>
              </w:rPr>
              <w:t>7.8</w:t>
            </w:r>
          </w:p>
        </w:tc>
        <w:tc>
          <w:tcPr>
            <w:tcW w:w="0" w:type="auto"/>
          </w:tcPr>
          <w:p w14:paraId="6BB657E6" w14:textId="4DB6171D" w:rsidR="73ECB0EF" w:rsidRDefault="73ECB0EF" w:rsidP="73ECB0EF">
            <w:pPr>
              <w:rPr>
                <w:sz w:val="24"/>
                <w:szCs w:val="24"/>
              </w:rPr>
            </w:pPr>
            <w:r w:rsidRPr="73ECB0EF">
              <w:rPr>
                <w:sz w:val="24"/>
                <w:szCs w:val="24"/>
              </w:rPr>
              <w:t>16.2</w:t>
            </w:r>
          </w:p>
        </w:tc>
        <w:tc>
          <w:tcPr>
            <w:tcW w:w="0" w:type="auto"/>
          </w:tcPr>
          <w:p w14:paraId="58CE0D68" w14:textId="3E3D55AB" w:rsidR="73ECB0EF" w:rsidRDefault="73ECB0EF" w:rsidP="73ECB0EF">
            <w:pPr>
              <w:rPr>
                <w:sz w:val="24"/>
                <w:szCs w:val="24"/>
              </w:rPr>
            </w:pPr>
            <w:r w:rsidRPr="73ECB0EF">
              <w:rPr>
                <w:sz w:val="24"/>
                <w:szCs w:val="24"/>
              </w:rPr>
              <w:t>6.7</w:t>
            </w:r>
          </w:p>
        </w:tc>
        <w:tc>
          <w:tcPr>
            <w:tcW w:w="0" w:type="auto"/>
          </w:tcPr>
          <w:p w14:paraId="29983A36" w14:textId="43F5F036" w:rsidR="73ECB0EF" w:rsidRDefault="73ECB0EF" w:rsidP="73ECB0EF">
            <w:pPr>
              <w:rPr>
                <w:sz w:val="24"/>
                <w:szCs w:val="24"/>
              </w:rPr>
            </w:pPr>
            <w:r w:rsidRPr="73ECB0EF">
              <w:rPr>
                <w:sz w:val="24"/>
                <w:szCs w:val="24"/>
              </w:rPr>
              <w:t>0.0</w:t>
            </w:r>
          </w:p>
        </w:tc>
        <w:tc>
          <w:tcPr>
            <w:tcW w:w="0" w:type="auto"/>
          </w:tcPr>
          <w:p w14:paraId="26D483AF" w14:textId="7FEC696A" w:rsidR="73ECB0EF" w:rsidRDefault="73ECB0EF" w:rsidP="73ECB0EF">
            <w:pPr>
              <w:rPr>
                <w:sz w:val="24"/>
                <w:szCs w:val="24"/>
              </w:rPr>
            </w:pPr>
            <w:r w:rsidRPr="73ECB0EF">
              <w:rPr>
                <w:sz w:val="24"/>
                <w:szCs w:val="24"/>
              </w:rPr>
              <w:t>16.6</w:t>
            </w:r>
          </w:p>
        </w:tc>
        <w:tc>
          <w:tcPr>
            <w:tcW w:w="0" w:type="auto"/>
          </w:tcPr>
          <w:p w14:paraId="2B81364A" w14:textId="021C9DEC" w:rsidR="73ECB0EF" w:rsidRDefault="73ECB0EF" w:rsidP="73ECB0EF">
            <w:pPr>
              <w:rPr>
                <w:sz w:val="24"/>
                <w:szCs w:val="24"/>
              </w:rPr>
            </w:pPr>
            <w:r w:rsidRPr="73ECB0EF">
              <w:rPr>
                <w:sz w:val="24"/>
                <w:szCs w:val="24"/>
              </w:rPr>
              <w:t>60.9</w:t>
            </w:r>
          </w:p>
        </w:tc>
        <w:tc>
          <w:tcPr>
            <w:tcW w:w="0" w:type="auto"/>
          </w:tcPr>
          <w:p w14:paraId="09C7A00A" w14:textId="519F2CE9" w:rsidR="73ECB0EF" w:rsidRDefault="73ECB0EF" w:rsidP="73ECB0EF">
            <w:pPr>
              <w:rPr>
                <w:sz w:val="24"/>
                <w:szCs w:val="24"/>
              </w:rPr>
            </w:pPr>
            <w:r w:rsidRPr="73ECB0EF">
              <w:rPr>
                <w:sz w:val="24"/>
                <w:szCs w:val="24"/>
              </w:rPr>
              <w:t>0.9</w:t>
            </w:r>
          </w:p>
        </w:tc>
      </w:tr>
      <w:tr w:rsidR="73ECB0EF" w14:paraId="11581A48" w14:textId="77777777" w:rsidTr="00817B6F">
        <w:tc>
          <w:tcPr>
            <w:tcW w:w="0" w:type="auto"/>
          </w:tcPr>
          <w:p w14:paraId="3A243031" w14:textId="01EF49D4" w:rsidR="73ECB0EF" w:rsidRDefault="73ECB0EF" w:rsidP="73ECB0EF">
            <w:pPr>
              <w:rPr>
                <w:sz w:val="24"/>
                <w:szCs w:val="24"/>
              </w:rPr>
            </w:pPr>
          </w:p>
        </w:tc>
        <w:tc>
          <w:tcPr>
            <w:tcW w:w="0" w:type="auto"/>
          </w:tcPr>
          <w:p w14:paraId="09489A76" w14:textId="4CD41E98" w:rsidR="73ECB0EF" w:rsidRDefault="73ECB0EF" w:rsidP="73ECB0EF">
            <w:pPr>
              <w:rPr>
                <w:sz w:val="24"/>
                <w:szCs w:val="24"/>
              </w:rPr>
            </w:pPr>
            <w:r w:rsidRPr="73ECB0EF">
              <w:rPr>
                <w:sz w:val="24"/>
                <w:szCs w:val="24"/>
              </w:rPr>
              <w:t>Difference (%)</w:t>
            </w:r>
          </w:p>
        </w:tc>
        <w:tc>
          <w:tcPr>
            <w:tcW w:w="0" w:type="auto"/>
          </w:tcPr>
          <w:p w14:paraId="2EBE383C" w14:textId="260C4B4C" w:rsidR="73ECB0EF" w:rsidRDefault="73ECB0EF" w:rsidP="73ECB0EF">
            <w:pPr>
              <w:rPr>
                <w:sz w:val="24"/>
                <w:szCs w:val="24"/>
              </w:rPr>
            </w:pPr>
            <w:r w:rsidRPr="73ECB0EF">
              <w:rPr>
                <w:sz w:val="24"/>
                <w:szCs w:val="24"/>
              </w:rPr>
              <w:t>1.0</w:t>
            </w:r>
          </w:p>
        </w:tc>
        <w:tc>
          <w:tcPr>
            <w:tcW w:w="0" w:type="auto"/>
          </w:tcPr>
          <w:p w14:paraId="07216142" w14:textId="2F487B00" w:rsidR="73ECB0EF" w:rsidRDefault="73ECB0EF" w:rsidP="73ECB0EF">
            <w:pPr>
              <w:rPr>
                <w:sz w:val="24"/>
                <w:szCs w:val="24"/>
              </w:rPr>
            </w:pPr>
            <w:r w:rsidRPr="73ECB0EF">
              <w:rPr>
                <w:sz w:val="24"/>
                <w:szCs w:val="24"/>
              </w:rPr>
              <w:t>1.3</w:t>
            </w:r>
          </w:p>
        </w:tc>
        <w:tc>
          <w:tcPr>
            <w:tcW w:w="0" w:type="auto"/>
          </w:tcPr>
          <w:p w14:paraId="71FA17B0" w14:textId="7991ADED" w:rsidR="73ECB0EF" w:rsidRDefault="73ECB0EF" w:rsidP="73ECB0EF">
            <w:pPr>
              <w:rPr>
                <w:sz w:val="24"/>
                <w:szCs w:val="24"/>
              </w:rPr>
            </w:pPr>
            <w:r w:rsidRPr="73ECB0EF">
              <w:rPr>
                <w:sz w:val="24"/>
                <w:szCs w:val="24"/>
              </w:rPr>
              <w:t>-1.2</w:t>
            </w:r>
          </w:p>
        </w:tc>
        <w:tc>
          <w:tcPr>
            <w:tcW w:w="0" w:type="auto"/>
          </w:tcPr>
          <w:p w14:paraId="27A1E5A3" w14:textId="5968C8FF" w:rsidR="73ECB0EF" w:rsidRDefault="73ECB0EF" w:rsidP="73ECB0EF">
            <w:pPr>
              <w:rPr>
                <w:sz w:val="24"/>
                <w:szCs w:val="24"/>
              </w:rPr>
            </w:pPr>
            <w:r w:rsidRPr="73ECB0EF">
              <w:rPr>
                <w:sz w:val="24"/>
                <w:szCs w:val="24"/>
              </w:rPr>
              <w:t>1.5</w:t>
            </w:r>
          </w:p>
        </w:tc>
        <w:tc>
          <w:tcPr>
            <w:tcW w:w="0" w:type="auto"/>
          </w:tcPr>
          <w:p w14:paraId="437A9A2A" w14:textId="27767929" w:rsidR="73ECB0EF" w:rsidRDefault="73ECB0EF" w:rsidP="73ECB0EF">
            <w:pPr>
              <w:rPr>
                <w:sz w:val="24"/>
                <w:szCs w:val="24"/>
              </w:rPr>
            </w:pPr>
            <w:r w:rsidRPr="73ECB0EF">
              <w:rPr>
                <w:sz w:val="24"/>
                <w:szCs w:val="24"/>
              </w:rPr>
              <w:t>-</w:t>
            </w:r>
          </w:p>
        </w:tc>
        <w:tc>
          <w:tcPr>
            <w:tcW w:w="0" w:type="auto"/>
          </w:tcPr>
          <w:p w14:paraId="1A7128FE" w14:textId="652D769E" w:rsidR="73ECB0EF" w:rsidRDefault="73ECB0EF" w:rsidP="73ECB0EF">
            <w:pPr>
              <w:rPr>
                <w:sz w:val="24"/>
                <w:szCs w:val="24"/>
              </w:rPr>
            </w:pPr>
            <w:r w:rsidRPr="73ECB0EF">
              <w:rPr>
                <w:sz w:val="24"/>
                <w:szCs w:val="24"/>
              </w:rPr>
              <w:t>-3.1</w:t>
            </w:r>
          </w:p>
        </w:tc>
        <w:tc>
          <w:tcPr>
            <w:tcW w:w="0" w:type="auto"/>
          </w:tcPr>
          <w:p w14:paraId="7E28A84E" w14:textId="1E12DDFD" w:rsidR="73ECB0EF" w:rsidRDefault="73ECB0EF" w:rsidP="73ECB0EF">
            <w:pPr>
              <w:rPr>
                <w:sz w:val="24"/>
                <w:szCs w:val="24"/>
              </w:rPr>
            </w:pPr>
            <w:r w:rsidRPr="73ECB0EF">
              <w:rPr>
                <w:sz w:val="24"/>
                <w:szCs w:val="24"/>
              </w:rPr>
              <w:t>0.5</w:t>
            </w:r>
          </w:p>
        </w:tc>
        <w:tc>
          <w:tcPr>
            <w:tcW w:w="0" w:type="auto"/>
          </w:tcPr>
          <w:p w14:paraId="21E8B48C" w14:textId="68F23177" w:rsidR="73ECB0EF" w:rsidRDefault="73ECB0EF" w:rsidP="73ECB0EF">
            <w:pPr>
              <w:rPr>
                <w:sz w:val="24"/>
                <w:szCs w:val="24"/>
              </w:rPr>
            </w:pPr>
            <w:r w:rsidRPr="73ECB0EF">
              <w:rPr>
                <w:sz w:val="24"/>
                <w:szCs w:val="24"/>
              </w:rPr>
              <w:t>0.0</w:t>
            </w:r>
          </w:p>
        </w:tc>
      </w:tr>
      <w:tr w:rsidR="73ECB0EF" w14:paraId="41276669" w14:textId="77777777" w:rsidTr="00817B6F">
        <w:tc>
          <w:tcPr>
            <w:tcW w:w="0" w:type="auto"/>
          </w:tcPr>
          <w:p w14:paraId="21BEDEFD" w14:textId="0AF0BD6E" w:rsidR="73ECB0EF" w:rsidRDefault="004E2F4B" w:rsidP="73ECB0EF">
            <w:pPr>
              <w:rPr>
                <w:sz w:val="24"/>
                <w:szCs w:val="24"/>
              </w:rPr>
            </w:pPr>
            <m:oMathPara>
              <m:oMath>
                <m:r>
                  <w:rPr>
                    <w:rFonts w:ascii="Cambria Math" w:hAnsi="Cambria Math"/>
                    <w:sz w:val="24"/>
                    <w:szCs w:val="24"/>
                  </w:rPr>
                  <m:t>T3 V1</m:t>
                </m:r>
              </m:oMath>
            </m:oMathPara>
          </w:p>
        </w:tc>
        <w:tc>
          <w:tcPr>
            <w:tcW w:w="0" w:type="auto"/>
          </w:tcPr>
          <w:p w14:paraId="301EAF61" w14:textId="129AC3CF" w:rsidR="73ECB0EF" w:rsidRDefault="73ECB0EF" w:rsidP="73ECB0EF">
            <w:pPr>
              <w:rPr>
                <w:sz w:val="24"/>
                <w:szCs w:val="24"/>
              </w:rPr>
            </w:pPr>
            <w:r w:rsidRPr="73ECB0EF">
              <w:rPr>
                <w:sz w:val="24"/>
                <w:szCs w:val="24"/>
              </w:rPr>
              <w:t>Rigid surface</w:t>
            </w:r>
          </w:p>
        </w:tc>
        <w:tc>
          <w:tcPr>
            <w:tcW w:w="0" w:type="auto"/>
          </w:tcPr>
          <w:p w14:paraId="3F9EF45C" w14:textId="7C1D08E1" w:rsidR="73ECB0EF" w:rsidRDefault="73ECB0EF" w:rsidP="73ECB0EF">
            <w:pPr>
              <w:rPr>
                <w:sz w:val="24"/>
                <w:szCs w:val="24"/>
              </w:rPr>
            </w:pPr>
            <w:r w:rsidRPr="73ECB0EF">
              <w:rPr>
                <w:sz w:val="24"/>
                <w:szCs w:val="24"/>
              </w:rPr>
              <w:t>49.1</w:t>
            </w:r>
          </w:p>
        </w:tc>
        <w:tc>
          <w:tcPr>
            <w:tcW w:w="0" w:type="auto"/>
          </w:tcPr>
          <w:p w14:paraId="4340F699" w14:textId="49878C8A" w:rsidR="73ECB0EF" w:rsidRDefault="73ECB0EF" w:rsidP="73ECB0EF">
            <w:pPr>
              <w:rPr>
                <w:sz w:val="24"/>
                <w:szCs w:val="24"/>
              </w:rPr>
            </w:pPr>
            <w:r w:rsidRPr="73ECB0EF">
              <w:rPr>
                <w:sz w:val="24"/>
                <w:szCs w:val="24"/>
              </w:rPr>
              <w:t>49.9</w:t>
            </w:r>
          </w:p>
        </w:tc>
        <w:tc>
          <w:tcPr>
            <w:tcW w:w="0" w:type="auto"/>
          </w:tcPr>
          <w:p w14:paraId="355DCB93" w14:textId="0A395D73" w:rsidR="73ECB0EF" w:rsidRDefault="73ECB0EF" w:rsidP="73ECB0EF">
            <w:pPr>
              <w:rPr>
                <w:sz w:val="24"/>
                <w:szCs w:val="24"/>
              </w:rPr>
            </w:pPr>
            <w:r w:rsidRPr="73ECB0EF">
              <w:rPr>
                <w:sz w:val="24"/>
                <w:szCs w:val="24"/>
              </w:rPr>
              <w:t>122.6</w:t>
            </w:r>
          </w:p>
        </w:tc>
        <w:tc>
          <w:tcPr>
            <w:tcW w:w="0" w:type="auto"/>
          </w:tcPr>
          <w:p w14:paraId="4015606C" w14:textId="58716191" w:rsidR="73ECB0EF" w:rsidRDefault="73ECB0EF" w:rsidP="73ECB0EF">
            <w:pPr>
              <w:rPr>
                <w:sz w:val="24"/>
                <w:szCs w:val="24"/>
              </w:rPr>
            </w:pPr>
            <w:r w:rsidRPr="73ECB0EF">
              <w:rPr>
                <w:sz w:val="24"/>
                <w:szCs w:val="24"/>
              </w:rPr>
              <w:t>14.9</w:t>
            </w:r>
          </w:p>
        </w:tc>
        <w:tc>
          <w:tcPr>
            <w:tcW w:w="0" w:type="auto"/>
          </w:tcPr>
          <w:p w14:paraId="1B44FEDC" w14:textId="0E2C9826" w:rsidR="73ECB0EF" w:rsidRDefault="73ECB0EF" w:rsidP="73ECB0EF">
            <w:pPr>
              <w:rPr>
                <w:sz w:val="24"/>
                <w:szCs w:val="24"/>
              </w:rPr>
            </w:pPr>
            <w:r w:rsidRPr="73ECB0EF">
              <w:rPr>
                <w:sz w:val="24"/>
                <w:szCs w:val="24"/>
              </w:rPr>
              <w:t>30.7</w:t>
            </w:r>
          </w:p>
        </w:tc>
        <w:tc>
          <w:tcPr>
            <w:tcW w:w="0" w:type="auto"/>
          </w:tcPr>
          <w:p w14:paraId="008402B8" w14:textId="3E1F7428" w:rsidR="73ECB0EF" w:rsidRDefault="73ECB0EF" w:rsidP="73ECB0EF">
            <w:pPr>
              <w:rPr>
                <w:sz w:val="24"/>
                <w:szCs w:val="24"/>
              </w:rPr>
            </w:pPr>
            <w:r w:rsidRPr="73ECB0EF">
              <w:rPr>
                <w:sz w:val="24"/>
                <w:szCs w:val="24"/>
              </w:rPr>
              <w:t>153.3</w:t>
            </w:r>
          </w:p>
        </w:tc>
        <w:tc>
          <w:tcPr>
            <w:tcW w:w="0" w:type="auto"/>
          </w:tcPr>
          <w:p w14:paraId="1774AD1A" w14:textId="61A10D77" w:rsidR="73ECB0EF" w:rsidRDefault="73ECB0EF" w:rsidP="73ECB0EF">
            <w:pPr>
              <w:rPr>
                <w:sz w:val="24"/>
                <w:szCs w:val="24"/>
              </w:rPr>
            </w:pPr>
            <w:r w:rsidRPr="73ECB0EF">
              <w:rPr>
                <w:sz w:val="24"/>
                <w:szCs w:val="24"/>
              </w:rPr>
              <w:t>67.7</w:t>
            </w:r>
          </w:p>
        </w:tc>
        <w:tc>
          <w:tcPr>
            <w:tcW w:w="0" w:type="auto"/>
          </w:tcPr>
          <w:p w14:paraId="1BCFC819" w14:textId="4265909C" w:rsidR="73ECB0EF" w:rsidRDefault="73ECB0EF" w:rsidP="73ECB0EF">
            <w:pPr>
              <w:rPr>
                <w:sz w:val="24"/>
                <w:szCs w:val="24"/>
              </w:rPr>
            </w:pPr>
            <w:r w:rsidRPr="73ECB0EF">
              <w:rPr>
                <w:sz w:val="24"/>
                <w:szCs w:val="24"/>
              </w:rPr>
              <w:t>112.2</w:t>
            </w:r>
          </w:p>
        </w:tc>
      </w:tr>
      <w:tr w:rsidR="73ECB0EF" w14:paraId="1132DD83" w14:textId="77777777" w:rsidTr="00817B6F">
        <w:tc>
          <w:tcPr>
            <w:tcW w:w="0" w:type="auto"/>
          </w:tcPr>
          <w:p w14:paraId="06493C16" w14:textId="01EF49D4" w:rsidR="73ECB0EF" w:rsidRDefault="73ECB0EF" w:rsidP="73ECB0EF">
            <w:pPr>
              <w:rPr>
                <w:sz w:val="24"/>
                <w:szCs w:val="24"/>
              </w:rPr>
            </w:pPr>
          </w:p>
        </w:tc>
        <w:tc>
          <w:tcPr>
            <w:tcW w:w="0" w:type="auto"/>
          </w:tcPr>
          <w:p w14:paraId="578A9D94" w14:textId="006EA469" w:rsidR="73ECB0EF" w:rsidRDefault="73ECB0EF" w:rsidP="73ECB0EF">
            <w:pPr>
              <w:rPr>
                <w:sz w:val="24"/>
                <w:szCs w:val="24"/>
              </w:rPr>
            </w:pPr>
            <w:r w:rsidRPr="73ECB0EF">
              <w:rPr>
                <w:sz w:val="24"/>
                <w:szCs w:val="24"/>
              </w:rPr>
              <w:t>Deformable body</w:t>
            </w:r>
          </w:p>
        </w:tc>
        <w:tc>
          <w:tcPr>
            <w:tcW w:w="0" w:type="auto"/>
          </w:tcPr>
          <w:p w14:paraId="034C1FA6" w14:textId="67FF1676" w:rsidR="73ECB0EF" w:rsidRDefault="73ECB0EF" w:rsidP="73ECB0EF">
            <w:pPr>
              <w:rPr>
                <w:sz w:val="24"/>
                <w:szCs w:val="24"/>
              </w:rPr>
            </w:pPr>
            <w:r w:rsidRPr="73ECB0EF">
              <w:rPr>
                <w:sz w:val="24"/>
                <w:szCs w:val="24"/>
              </w:rPr>
              <w:t>49.0</w:t>
            </w:r>
          </w:p>
        </w:tc>
        <w:tc>
          <w:tcPr>
            <w:tcW w:w="0" w:type="auto"/>
          </w:tcPr>
          <w:p w14:paraId="121AEE8E" w14:textId="6EA386DB" w:rsidR="73ECB0EF" w:rsidRDefault="73ECB0EF" w:rsidP="73ECB0EF">
            <w:pPr>
              <w:rPr>
                <w:sz w:val="24"/>
                <w:szCs w:val="24"/>
              </w:rPr>
            </w:pPr>
            <w:r w:rsidRPr="73ECB0EF">
              <w:rPr>
                <w:sz w:val="24"/>
                <w:szCs w:val="24"/>
              </w:rPr>
              <w:t>49.8</w:t>
            </w:r>
          </w:p>
        </w:tc>
        <w:tc>
          <w:tcPr>
            <w:tcW w:w="0" w:type="auto"/>
          </w:tcPr>
          <w:p w14:paraId="5666158E" w14:textId="13EC46D5" w:rsidR="73ECB0EF" w:rsidRDefault="73ECB0EF" w:rsidP="73ECB0EF">
            <w:pPr>
              <w:rPr>
                <w:sz w:val="24"/>
                <w:szCs w:val="24"/>
              </w:rPr>
            </w:pPr>
            <w:r w:rsidRPr="73ECB0EF">
              <w:rPr>
                <w:sz w:val="24"/>
                <w:szCs w:val="24"/>
              </w:rPr>
              <w:t>125.5</w:t>
            </w:r>
          </w:p>
        </w:tc>
        <w:tc>
          <w:tcPr>
            <w:tcW w:w="0" w:type="auto"/>
          </w:tcPr>
          <w:p w14:paraId="66065B45" w14:textId="4461C985" w:rsidR="73ECB0EF" w:rsidRDefault="73ECB0EF" w:rsidP="73ECB0EF">
            <w:pPr>
              <w:rPr>
                <w:sz w:val="24"/>
                <w:szCs w:val="24"/>
              </w:rPr>
            </w:pPr>
            <w:r w:rsidRPr="73ECB0EF">
              <w:rPr>
                <w:sz w:val="24"/>
                <w:szCs w:val="24"/>
              </w:rPr>
              <w:t>14.8</w:t>
            </w:r>
          </w:p>
        </w:tc>
        <w:tc>
          <w:tcPr>
            <w:tcW w:w="0" w:type="auto"/>
          </w:tcPr>
          <w:p w14:paraId="5C8F4891" w14:textId="143B8193" w:rsidR="73ECB0EF" w:rsidRDefault="73ECB0EF" w:rsidP="73ECB0EF">
            <w:pPr>
              <w:rPr>
                <w:sz w:val="24"/>
                <w:szCs w:val="24"/>
              </w:rPr>
            </w:pPr>
            <w:r w:rsidRPr="73ECB0EF">
              <w:rPr>
                <w:sz w:val="24"/>
                <w:szCs w:val="24"/>
              </w:rPr>
              <w:t>30.7</w:t>
            </w:r>
          </w:p>
        </w:tc>
        <w:tc>
          <w:tcPr>
            <w:tcW w:w="0" w:type="auto"/>
          </w:tcPr>
          <w:p w14:paraId="1A72C73E" w14:textId="4900D27C" w:rsidR="73ECB0EF" w:rsidRDefault="73ECB0EF" w:rsidP="73ECB0EF">
            <w:pPr>
              <w:rPr>
                <w:sz w:val="24"/>
                <w:szCs w:val="24"/>
              </w:rPr>
            </w:pPr>
            <w:r w:rsidRPr="73ECB0EF">
              <w:rPr>
                <w:sz w:val="24"/>
                <w:szCs w:val="24"/>
              </w:rPr>
              <w:t>150.1</w:t>
            </w:r>
          </w:p>
        </w:tc>
        <w:tc>
          <w:tcPr>
            <w:tcW w:w="0" w:type="auto"/>
          </w:tcPr>
          <w:p w14:paraId="4981A81F" w14:textId="66FF65EE" w:rsidR="73ECB0EF" w:rsidRDefault="73ECB0EF" w:rsidP="73ECB0EF">
            <w:pPr>
              <w:rPr>
                <w:sz w:val="24"/>
                <w:szCs w:val="24"/>
              </w:rPr>
            </w:pPr>
            <w:r w:rsidRPr="73ECB0EF">
              <w:rPr>
                <w:sz w:val="24"/>
                <w:szCs w:val="24"/>
              </w:rPr>
              <w:t>67.6</w:t>
            </w:r>
          </w:p>
        </w:tc>
        <w:tc>
          <w:tcPr>
            <w:tcW w:w="0" w:type="auto"/>
          </w:tcPr>
          <w:p w14:paraId="4E409A3B" w14:textId="3C803FCC" w:rsidR="73ECB0EF" w:rsidRDefault="73ECB0EF" w:rsidP="73ECB0EF">
            <w:pPr>
              <w:rPr>
                <w:sz w:val="24"/>
                <w:szCs w:val="24"/>
              </w:rPr>
            </w:pPr>
            <w:r w:rsidRPr="73ECB0EF">
              <w:rPr>
                <w:sz w:val="24"/>
                <w:szCs w:val="24"/>
              </w:rPr>
              <w:t>112.2</w:t>
            </w:r>
          </w:p>
        </w:tc>
      </w:tr>
      <w:tr w:rsidR="73ECB0EF" w14:paraId="14883D8A" w14:textId="77777777" w:rsidTr="00817B6F">
        <w:tc>
          <w:tcPr>
            <w:tcW w:w="0" w:type="auto"/>
          </w:tcPr>
          <w:p w14:paraId="01734F0E" w14:textId="01EF49D4" w:rsidR="73ECB0EF" w:rsidRDefault="73ECB0EF" w:rsidP="73ECB0EF">
            <w:pPr>
              <w:rPr>
                <w:sz w:val="24"/>
                <w:szCs w:val="24"/>
              </w:rPr>
            </w:pPr>
          </w:p>
        </w:tc>
        <w:tc>
          <w:tcPr>
            <w:tcW w:w="0" w:type="auto"/>
          </w:tcPr>
          <w:p w14:paraId="08E8D290" w14:textId="720F9F51" w:rsidR="73ECB0EF" w:rsidRDefault="73ECB0EF" w:rsidP="73ECB0EF">
            <w:pPr>
              <w:rPr>
                <w:sz w:val="24"/>
                <w:szCs w:val="24"/>
              </w:rPr>
            </w:pPr>
            <w:r w:rsidRPr="73ECB0EF">
              <w:rPr>
                <w:sz w:val="24"/>
                <w:szCs w:val="24"/>
              </w:rPr>
              <w:t>Difference (%)</w:t>
            </w:r>
          </w:p>
        </w:tc>
        <w:tc>
          <w:tcPr>
            <w:tcW w:w="0" w:type="auto"/>
          </w:tcPr>
          <w:p w14:paraId="5E868EAE" w14:textId="7DF345EE" w:rsidR="73ECB0EF" w:rsidRDefault="73ECB0EF" w:rsidP="73ECB0EF">
            <w:pPr>
              <w:rPr>
                <w:sz w:val="24"/>
                <w:szCs w:val="24"/>
              </w:rPr>
            </w:pPr>
            <w:r w:rsidRPr="73ECB0EF">
              <w:rPr>
                <w:sz w:val="24"/>
                <w:szCs w:val="24"/>
              </w:rPr>
              <w:t>0.2</w:t>
            </w:r>
          </w:p>
        </w:tc>
        <w:tc>
          <w:tcPr>
            <w:tcW w:w="0" w:type="auto"/>
          </w:tcPr>
          <w:p w14:paraId="7F483152" w14:textId="6D5F00CA" w:rsidR="73ECB0EF" w:rsidRDefault="73ECB0EF" w:rsidP="73ECB0EF">
            <w:pPr>
              <w:rPr>
                <w:sz w:val="24"/>
                <w:szCs w:val="24"/>
              </w:rPr>
            </w:pPr>
            <w:r w:rsidRPr="73ECB0EF">
              <w:rPr>
                <w:sz w:val="24"/>
                <w:szCs w:val="24"/>
              </w:rPr>
              <w:t>0.2</w:t>
            </w:r>
          </w:p>
        </w:tc>
        <w:tc>
          <w:tcPr>
            <w:tcW w:w="0" w:type="auto"/>
          </w:tcPr>
          <w:p w14:paraId="70D439A2" w14:textId="52BF2D3C" w:rsidR="73ECB0EF" w:rsidRDefault="73ECB0EF" w:rsidP="73ECB0EF">
            <w:pPr>
              <w:rPr>
                <w:sz w:val="24"/>
                <w:szCs w:val="24"/>
              </w:rPr>
            </w:pPr>
            <w:r w:rsidRPr="73ECB0EF">
              <w:rPr>
                <w:sz w:val="24"/>
                <w:szCs w:val="24"/>
              </w:rPr>
              <w:t>-2.4</w:t>
            </w:r>
          </w:p>
        </w:tc>
        <w:tc>
          <w:tcPr>
            <w:tcW w:w="0" w:type="auto"/>
          </w:tcPr>
          <w:p w14:paraId="37337071" w14:textId="74A8D89A" w:rsidR="73ECB0EF" w:rsidRDefault="73ECB0EF" w:rsidP="73ECB0EF">
            <w:pPr>
              <w:rPr>
                <w:sz w:val="24"/>
                <w:szCs w:val="24"/>
              </w:rPr>
            </w:pPr>
            <w:r w:rsidRPr="73ECB0EF">
              <w:rPr>
                <w:sz w:val="24"/>
                <w:szCs w:val="24"/>
              </w:rPr>
              <w:t>0.7</w:t>
            </w:r>
          </w:p>
        </w:tc>
        <w:tc>
          <w:tcPr>
            <w:tcW w:w="0" w:type="auto"/>
          </w:tcPr>
          <w:p w14:paraId="0ED14693" w14:textId="3F05D26E" w:rsidR="73ECB0EF" w:rsidRDefault="73ECB0EF" w:rsidP="73ECB0EF">
            <w:pPr>
              <w:rPr>
                <w:sz w:val="24"/>
                <w:szCs w:val="24"/>
              </w:rPr>
            </w:pPr>
            <w:r w:rsidRPr="73ECB0EF">
              <w:rPr>
                <w:sz w:val="24"/>
                <w:szCs w:val="24"/>
              </w:rPr>
              <w:t>0.0</w:t>
            </w:r>
          </w:p>
        </w:tc>
        <w:tc>
          <w:tcPr>
            <w:tcW w:w="0" w:type="auto"/>
          </w:tcPr>
          <w:p w14:paraId="1C47154C" w14:textId="396C662D" w:rsidR="73ECB0EF" w:rsidRDefault="73ECB0EF" w:rsidP="73ECB0EF">
            <w:pPr>
              <w:rPr>
                <w:sz w:val="24"/>
                <w:szCs w:val="24"/>
              </w:rPr>
            </w:pPr>
            <w:r w:rsidRPr="73ECB0EF">
              <w:rPr>
                <w:sz w:val="24"/>
                <w:szCs w:val="24"/>
              </w:rPr>
              <w:t>2.1</w:t>
            </w:r>
          </w:p>
        </w:tc>
        <w:tc>
          <w:tcPr>
            <w:tcW w:w="0" w:type="auto"/>
          </w:tcPr>
          <w:p w14:paraId="5D294E9F" w14:textId="4423EB04" w:rsidR="73ECB0EF" w:rsidRDefault="73ECB0EF" w:rsidP="73ECB0EF">
            <w:pPr>
              <w:rPr>
                <w:sz w:val="24"/>
                <w:szCs w:val="24"/>
              </w:rPr>
            </w:pPr>
            <w:r w:rsidRPr="73ECB0EF">
              <w:rPr>
                <w:sz w:val="24"/>
                <w:szCs w:val="24"/>
              </w:rPr>
              <w:t>0.1</w:t>
            </w:r>
          </w:p>
        </w:tc>
        <w:tc>
          <w:tcPr>
            <w:tcW w:w="0" w:type="auto"/>
          </w:tcPr>
          <w:p w14:paraId="329124E8" w14:textId="5F150D95" w:rsidR="73ECB0EF" w:rsidRDefault="73ECB0EF" w:rsidP="73ECB0EF">
            <w:pPr>
              <w:rPr>
                <w:sz w:val="24"/>
                <w:szCs w:val="24"/>
              </w:rPr>
            </w:pPr>
            <w:r w:rsidRPr="73ECB0EF">
              <w:rPr>
                <w:sz w:val="24"/>
                <w:szCs w:val="24"/>
              </w:rPr>
              <w:t>0.0</w:t>
            </w:r>
          </w:p>
        </w:tc>
      </w:tr>
      <w:tr w:rsidR="73ECB0EF" w14:paraId="3D3B1671" w14:textId="77777777" w:rsidTr="00817B6F">
        <w:tc>
          <w:tcPr>
            <w:tcW w:w="0" w:type="auto"/>
          </w:tcPr>
          <w:p w14:paraId="386F38B0" w14:textId="1F30B302" w:rsidR="73ECB0EF" w:rsidRDefault="004E2F4B" w:rsidP="73ECB0EF">
            <w:pPr>
              <w:rPr>
                <w:sz w:val="24"/>
                <w:szCs w:val="24"/>
              </w:rPr>
            </w:pPr>
            <m:oMathPara>
              <m:oMath>
                <m:r>
                  <w:rPr>
                    <w:rFonts w:ascii="Cambria Math" w:hAnsi="Cambria Math"/>
                    <w:sz w:val="24"/>
                    <w:szCs w:val="24"/>
                  </w:rPr>
                  <m:t>T3 V3</m:t>
                </m:r>
              </m:oMath>
            </m:oMathPara>
          </w:p>
        </w:tc>
        <w:tc>
          <w:tcPr>
            <w:tcW w:w="0" w:type="auto"/>
          </w:tcPr>
          <w:p w14:paraId="7E4F6AE9" w14:textId="55158A58" w:rsidR="73ECB0EF" w:rsidRDefault="73ECB0EF" w:rsidP="73ECB0EF">
            <w:pPr>
              <w:rPr>
                <w:sz w:val="24"/>
                <w:szCs w:val="24"/>
              </w:rPr>
            </w:pPr>
            <w:r w:rsidRPr="73ECB0EF">
              <w:rPr>
                <w:sz w:val="24"/>
                <w:szCs w:val="24"/>
              </w:rPr>
              <w:t>Rigid surface</w:t>
            </w:r>
          </w:p>
        </w:tc>
        <w:tc>
          <w:tcPr>
            <w:tcW w:w="0" w:type="auto"/>
          </w:tcPr>
          <w:p w14:paraId="0B2F189B" w14:textId="3252CAD6" w:rsidR="73ECB0EF" w:rsidRDefault="73ECB0EF" w:rsidP="73ECB0EF">
            <w:pPr>
              <w:rPr>
                <w:sz w:val="24"/>
                <w:szCs w:val="24"/>
              </w:rPr>
            </w:pPr>
            <w:r w:rsidRPr="73ECB0EF">
              <w:rPr>
                <w:sz w:val="24"/>
                <w:szCs w:val="24"/>
              </w:rPr>
              <w:t>21.6</w:t>
            </w:r>
          </w:p>
        </w:tc>
        <w:tc>
          <w:tcPr>
            <w:tcW w:w="0" w:type="auto"/>
          </w:tcPr>
          <w:p w14:paraId="2FD401B6" w14:textId="6A466CE3" w:rsidR="73ECB0EF" w:rsidRDefault="73ECB0EF" w:rsidP="73ECB0EF">
            <w:pPr>
              <w:rPr>
                <w:sz w:val="24"/>
                <w:szCs w:val="24"/>
              </w:rPr>
            </w:pPr>
            <w:r w:rsidRPr="73ECB0EF">
              <w:rPr>
                <w:sz w:val="24"/>
                <w:szCs w:val="24"/>
              </w:rPr>
              <w:t>17.6</w:t>
            </w:r>
          </w:p>
        </w:tc>
        <w:tc>
          <w:tcPr>
            <w:tcW w:w="0" w:type="auto"/>
          </w:tcPr>
          <w:p w14:paraId="60321D89" w14:textId="7C675671" w:rsidR="73ECB0EF" w:rsidRDefault="73ECB0EF" w:rsidP="73ECB0EF">
            <w:pPr>
              <w:rPr>
                <w:sz w:val="24"/>
                <w:szCs w:val="24"/>
              </w:rPr>
            </w:pPr>
            <w:r w:rsidRPr="73ECB0EF">
              <w:rPr>
                <w:sz w:val="24"/>
                <w:szCs w:val="24"/>
              </w:rPr>
              <w:t>70.7</w:t>
            </w:r>
          </w:p>
        </w:tc>
        <w:tc>
          <w:tcPr>
            <w:tcW w:w="0" w:type="auto"/>
          </w:tcPr>
          <w:p w14:paraId="53C77238" w14:textId="4F6AB9C9" w:rsidR="73ECB0EF" w:rsidRDefault="73ECB0EF" w:rsidP="73ECB0EF">
            <w:pPr>
              <w:rPr>
                <w:sz w:val="24"/>
                <w:szCs w:val="24"/>
              </w:rPr>
            </w:pPr>
            <w:r w:rsidRPr="73ECB0EF">
              <w:rPr>
                <w:sz w:val="24"/>
                <w:szCs w:val="24"/>
              </w:rPr>
              <w:t>12.5</w:t>
            </w:r>
          </w:p>
        </w:tc>
        <w:tc>
          <w:tcPr>
            <w:tcW w:w="0" w:type="auto"/>
          </w:tcPr>
          <w:p w14:paraId="536B10C1" w14:textId="1CF51B6D" w:rsidR="73ECB0EF" w:rsidRDefault="73ECB0EF" w:rsidP="73ECB0EF">
            <w:pPr>
              <w:rPr>
                <w:sz w:val="24"/>
                <w:szCs w:val="24"/>
              </w:rPr>
            </w:pPr>
            <w:r w:rsidRPr="73ECB0EF">
              <w:rPr>
                <w:sz w:val="24"/>
                <w:szCs w:val="24"/>
              </w:rPr>
              <w:t>0.0</w:t>
            </w:r>
          </w:p>
        </w:tc>
        <w:tc>
          <w:tcPr>
            <w:tcW w:w="0" w:type="auto"/>
          </w:tcPr>
          <w:p w14:paraId="1B4A4138" w14:textId="62741CBC" w:rsidR="73ECB0EF" w:rsidRDefault="73ECB0EF" w:rsidP="73ECB0EF">
            <w:pPr>
              <w:rPr>
                <w:sz w:val="24"/>
                <w:szCs w:val="24"/>
              </w:rPr>
            </w:pPr>
            <w:r w:rsidRPr="73ECB0EF">
              <w:rPr>
                <w:sz w:val="24"/>
                <w:szCs w:val="24"/>
              </w:rPr>
              <w:t>87.9</w:t>
            </w:r>
          </w:p>
        </w:tc>
        <w:tc>
          <w:tcPr>
            <w:tcW w:w="0" w:type="auto"/>
          </w:tcPr>
          <w:p w14:paraId="317300F3" w14:textId="0BFBEF6F" w:rsidR="73ECB0EF" w:rsidRDefault="73ECB0EF" w:rsidP="73ECB0EF">
            <w:pPr>
              <w:rPr>
                <w:sz w:val="24"/>
                <w:szCs w:val="24"/>
              </w:rPr>
            </w:pPr>
            <w:r w:rsidRPr="73ECB0EF">
              <w:rPr>
                <w:sz w:val="24"/>
                <w:szCs w:val="24"/>
              </w:rPr>
              <w:t>136</w:t>
            </w:r>
          </w:p>
        </w:tc>
        <w:tc>
          <w:tcPr>
            <w:tcW w:w="0" w:type="auto"/>
          </w:tcPr>
          <w:p w14:paraId="332E3732" w14:textId="7A40F92B" w:rsidR="73ECB0EF" w:rsidRDefault="73ECB0EF" w:rsidP="73ECB0EF">
            <w:pPr>
              <w:rPr>
                <w:sz w:val="24"/>
                <w:szCs w:val="24"/>
              </w:rPr>
            </w:pPr>
            <w:r w:rsidRPr="73ECB0EF">
              <w:rPr>
                <w:sz w:val="24"/>
                <w:szCs w:val="24"/>
              </w:rPr>
              <w:t>0.6</w:t>
            </w:r>
          </w:p>
        </w:tc>
      </w:tr>
      <w:tr w:rsidR="73ECB0EF" w14:paraId="636D2C95" w14:textId="77777777" w:rsidTr="00817B6F">
        <w:tc>
          <w:tcPr>
            <w:tcW w:w="0" w:type="auto"/>
          </w:tcPr>
          <w:p w14:paraId="218EFE48" w14:textId="01EF49D4" w:rsidR="73ECB0EF" w:rsidRDefault="73ECB0EF" w:rsidP="73ECB0EF">
            <w:pPr>
              <w:rPr>
                <w:sz w:val="24"/>
                <w:szCs w:val="24"/>
              </w:rPr>
            </w:pPr>
          </w:p>
        </w:tc>
        <w:tc>
          <w:tcPr>
            <w:tcW w:w="0" w:type="auto"/>
          </w:tcPr>
          <w:p w14:paraId="7026FFC5" w14:textId="0ED6B1AC" w:rsidR="73ECB0EF" w:rsidRDefault="73ECB0EF" w:rsidP="73ECB0EF">
            <w:pPr>
              <w:rPr>
                <w:sz w:val="24"/>
                <w:szCs w:val="24"/>
              </w:rPr>
            </w:pPr>
            <w:r w:rsidRPr="73ECB0EF">
              <w:rPr>
                <w:sz w:val="24"/>
                <w:szCs w:val="24"/>
              </w:rPr>
              <w:t>Deformable body</w:t>
            </w:r>
          </w:p>
        </w:tc>
        <w:tc>
          <w:tcPr>
            <w:tcW w:w="0" w:type="auto"/>
          </w:tcPr>
          <w:p w14:paraId="7880F352" w14:textId="2FA6EF18" w:rsidR="73ECB0EF" w:rsidRDefault="73ECB0EF" w:rsidP="73ECB0EF">
            <w:pPr>
              <w:rPr>
                <w:sz w:val="24"/>
                <w:szCs w:val="24"/>
              </w:rPr>
            </w:pPr>
            <w:r w:rsidRPr="73ECB0EF">
              <w:rPr>
                <w:sz w:val="24"/>
                <w:szCs w:val="24"/>
              </w:rPr>
              <w:t>21.3</w:t>
            </w:r>
          </w:p>
        </w:tc>
        <w:tc>
          <w:tcPr>
            <w:tcW w:w="0" w:type="auto"/>
          </w:tcPr>
          <w:p w14:paraId="67BC65DE" w14:textId="16E09E5A" w:rsidR="73ECB0EF" w:rsidRDefault="73ECB0EF" w:rsidP="73ECB0EF">
            <w:pPr>
              <w:rPr>
                <w:sz w:val="24"/>
                <w:szCs w:val="24"/>
              </w:rPr>
            </w:pPr>
            <w:r w:rsidRPr="73ECB0EF">
              <w:rPr>
                <w:sz w:val="24"/>
                <w:szCs w:val="24"/>
              </w:rPr>
              <w:t>17.5</w:t>
            </w:r>
          </w:p>
        </w:tc>
        <w:tc>
          <w:tcPr>
            <w:tcW w:w="0" w:type="auto"/>
          </w:tcPr>
          <w:p w14:paraId="31B7E05D" w14:textId="4C40D592" w:rsidR="73ECB0EF" w:rsidRDefault="73ECB0EF" w:rsidP="73ECB0EF">
            <w:pPr>
              <w:rPr>
                <w:sz w:val="24"/>
                <w:szCs w:val="24"/>
              </w:rPr>
            </w:pPr>
            <w:r w:rsidRPr="73ECB0EF">
              <w:rPr>
                <w:sz w:val="24"/>
                <w:szCs w:val="24"/>
              </w:rPr>
              <w:t>71.0</w:t>
            </w:r>
          </w:p>
        </w:tc>
        <w:tc>
          <w:tcPr>
            <w:tcW w:w="0" w:type="auto"/>
          </w:tcPr>
          <w:p w14:paraId="6CCA8475" w14:textId="3F258DDD" w:rsidR="73ECB0EF" w:rsidRDefault="73ECB0EF" w:rsidP="73ECB0EF">
            <w:pPr>
              <w:rPr>
                <w:sz w:val="24"/>
                <w:szCs w:val="24"/>
              </w:rPr>
            </w:pPr>
            <w:r w:rsidRPr="73ECB0EF">
              <w:rPr>
                <w:sz w:val="24"/>
                <w:szCs w:val="24"/>
              </w:rPr>
              <w:t>12.3</w:t>
            </w:r>
          </w:p>
        </w:tc>
        <w:tc>
          <w:tcPr>
            <w:tcW w:w="0" w:type="auto"/>
          </w:tcPr>
          <w:p w14:paraId="2829AAEB" w14:textId="5B912B34" w:rsidR="73ECB0EF" w:rsidRDefault="73ECB0EF" w:rsidP="73ECB0EF">
            <w:pPr>
              <w:rPr>
                <w:sz w:val="24"/>
                <w:szCs w:val="24"/>
              </w:rPr>
            </w:pPr>
            <w:r w:rsidRPr="73ECB0EF">
              <w:rPr>
                <w:sz w:val="24"/>
                <w:szCs w:val="24"/>
              </w:rPr>
              <w:t>0.0</w:t>
            </w:r>
          </w:p>
        </w:tc>
        <w:tc>
          <w:tcPr>
            <w:tcW w:w="0" w:type="auto"/>
          </w:tcPr>
          <w:p w14:paraId="40B3CA09" w14:textId="4F59D53B" w:rsidR="73ECB0EF" w:rsidRDefault="73ECB0EF" w:rsidP="73ECB0EF">
            <w:pPr>
              <w:rPr>
                <w:sz w:val="24"/>
                <w:szCs w:val="24"/>
              </w:rPr>
            </w:pPr>
            <w:r w:rsidRPr="73ECB0EF">
              <w:rPr>
                <w:sz w:val="24"/>
                <w:szCs w:val="24"/>
              </w:rPr>
              <w:t>78.6</w:t>
            </w:r>
          </w:p>
        </w:tc>
        <w:tc>
          <w:tcPr>
            <w:tcW w:w="0" w:type="auto"/>
          </w:tcPr>
          <w:p w14:paraId="339D64B6" w14:textId="1DA46DD3" w:rsidR="73ECB0EF" w:rsidRDefault="73ECB0EF" w:rsidP="73ECB0EF">
            <w:pPr>
              <w:rPr>
                <w:sz w:val="24"/>
                <w:szCs w:val="24"/>
              </w:rPr>
            </w:pPr>
            <w:r w:rsidRPr="73ECB0EF">
              <w:rPr>
                <w:sz w:val="24"/>
                <w:szCs w:val="24"/>
              </w:rPr>
              <w:t>134.6</w:t>
            </w:r>
          </w:p>
        </w:tc>
        <w:tc>
          <w:tcPr>
            <w:tcW w:w="0" w:type="auto"/>
          </w:tcPr>
          <w:p w14:paraId="78286416" w14:textId="2A4700BB" w:rsidR="73ECB0EF" w:rsidRDefault="73ECB0EF" w:rsidP="73ECB0EF">
            <w:pPr>
              <w:rPr>
                <w:sz w:val="24"/>
                <w:szCs w:val="24"/>
              </w:rPr>
            </w:pPr>
            <w:r w:rsidRPr="73ECB0EF">
              <w:rPr>
                <w:sz w:val="24"/>
                <w:szCs w:val="24"/>
              </w:rPr>
              <w:t>0.6</w:t>
            </w:r>
          </w:p>
        </w:tc>
      </w:tr>
      <w:tr w:rsidR="73ECB0EF" w14:paraId="1DA5A288" w14:textId="77777777" w:rsidTr="00817B6F">
        <w:tc>
          <w:tcPr>
            <w:tcW w:w="0" w:type="auto"/>
          </w:tcPr>
          <w:p w14:paraId="36FAF3FB" w14:textId="01EF49D4" w:rsidR="73ECB0EF" w:rsidRDefault="73ECB0EF" w:rsidP="73ECB0EF">
            <w:pPr>
              <w:rPr>
                <w:sz w:val="24"/>
                <w:szCs w:val="24"/>
              </w:rPr>
            </w:pPr>
          </w:p>
        </w:tc>
        <w:tc>
          <w:tcPr>
            <w:tcW w:w="0" w:type="auto"/>
          </w:tcPr>
          <w:p w14:paraId="6D524947" w14:textId="167C6ACE" w:rsidR="73ECB0EF" w:rsidRDefault="73ECB0EF" w:rsidP="73ECB0EF">
            <w:pPr>
              <w:rPr>
                <w:sz w:val="24"/>
                <w:szCs w:val="24"/>
              </w:rPr>
            </w:pPr>
            <w:r w:rsidRPr="73ECB0EF">
              <w:rPr>
                <w:sz w:val="24"/>
                <w:szCs w:val="24"/>
              </w:rPr>
              <w:t>Difference (%)</w:t>
            </w:r>
          </w:p>
        </w:tc>
        <w:tc>
          <w:tcPr>
            <w:tcW w:w="0" w:type="auto"/>
          </w:tcPr>
          <w:p w14:paraId="0E0E6DAC" w14:textId="5DFDADB3" w:rsidR="73ECB0EF" w:rsidRDefault="73ECB0EF" w:rsidP="73ECB0EF">
            <w:pPr>
              <w:rPr>
                <w:sz w:val="24"/>
                <w:szCs w:val="24"/>
              </w:rPr>
            </w:pPr>
            <w:r w:rsidRPr="73ECB0EF">
              <w:rPr>
                <w:sz w:val="24"/>
                <w:szCs w:val="24"/>
              </w:rPr>
              <w:t>1.4</w:t>
            </w:r>
          </w:p>
        </w:tc>
        <w:tc>
          <w:tcPr>
            <w:tcW w:w="0" w:type="auto"/>
          </w:tcPr>
          <w:p w14:paraId="2AF10B94" w14:textId="3A0C96B2" w:rsidR="73ECB0EF" w:rsidRDefault="73ECB0EF" w:rsidP="73ECB0EF">
            <w:pPr>
              <w:rPr>
                <w:sz w:val="24"/>
                <w:szCs w:val="24"/>
              </w:rPr>
            </w:pPr>
            <w:r w:rsidRPr="73ECB0EF">
              <w:rPr>
                <w:sz w:val="24"/>
                <w:szCs w:val="24"/>
              </w:rPr>
              <w:t>0.6</w:t>
            </w:r>
          </w:p>
        </w:tc>
        <w:tc>
          <w:tcPr>
            <w:tcW w:w="0" w:type="auto"/>
          </w:tcPr>
          <w:p w14:paraId="1CDE4271" w14:textId="6BBC0AC7" w:rsidR="73ECB0EF" w:rsidRDefault="73ECB0EF" w:rsidP="73ECB0EF">
            <w:pPr>
              <w:rPr>
                <w:sz w:val="24"/>
                <w:szCs w:val="24"/>
              </w:rPr>
            </w:pPr>
            <w:r w:rsidRPr="73ECB0EF">
              <w:rPr>
                <w:sz w:val="24"/>
                <w:szCs w:val="24"/>
              </w:rPr>
              <w:t>-0.4</w:t>
            </w:r>
          </w:p>
        </w:tc>
        <w:tc>
          <w:tcPr>
            <w:tcW w:w="0" w:type="auto"/>
          </w:tcPr>
          <w:p w14:paraId="6FD94EB4" w14:textId="55BD1231" w:rsidR="73ECB0EF" w:rsidRDefault="73ECB0EF" w:rsidP="73ECB0EF">
            <w:pPr>
              <w:rPr>
                <w:sz w:val="24"/>
                <w:szCs w:val="24"/>
              </w:rPr>
            </w:pPr>
            <w:r w:rsidRPr="73ECB0EF">
              <w:rPr>
                <w:sz w:val="24"/>
                <w:szCs w:val="24"/>
              </w:rPr>
              <w:t>1.6</w:t>
            </w:r>
          </w:p>
        </w:tc>
        <w:tc>
          <w:tcPr>
            <w:tcW w:w="0" w:type="auto"/>
          </w:tcPr>
          <w:p w14:paraId="73114000" w14:textId="3F09A400" w:rsidR="73ECB0EF" w:rsidRDefault="73ECB0EF" w:rsidP="73ECB0EF">
            <w:pPr>
              <w:rPr>
                <w:sz w:val="24"/>
                <w:szCs w:val="24"/>
              </w:rPr>
            </w:pPr>
            <w:r w:rsidRPr="73ECB0EF">
              <w:rPr>
                <w:sz w:val="24"/>
                <w:szCs w:val="24"/>
              </w:rPr>
              <w:t>-</w:t>
            </w:r>
          </w:p>
        </w:tc>
        <w:tc>
          <w:tcPr>
            <w:tcW w:w="0" w:type="auto"/>
          </w:tcPr>
          <w:p w14:paraId="14163312" w14:textId="49CCB5BC" w:rsidR="73ECB0EF" w:rsidRDefault="73ECB0EF" w:rsidP="73ECB0EF">
            <w:pPr>
              <w:rPr>
                <w:sz w:val="24"/>
                <w:szCs w:val="24"/>
              </w:rPr>
            </w:pPr>
            <w:r w:rsidRPr="73ECB0EF">
              <w:rPr>
                <w:sz w:val="24"/>
                <w:szCs w:val="24"/>
              </w:rPr>
              <w:t>10.6</w:t>
            </w:r>
          </w:p>
        </w:tc>
        <w:tc>
          <w:tcPr>
            <w:tcW w:w="0" w:type="auto"/>
          </w:tcPr>
          <w:p w14:paraId="3B8405B9" w14:textId="49DFFE59" w:rsidR="73ECB0EF" w:rsidRDefault="73ECB0EF" w:rsidP="73ECB0EF">
            <w:pPr>
              <w:rPr>
                <w:sz w:val="24"/>
                <w:szCs w:val="24"/>
              </w:rPr>
            </w:pPr>
            <w:r w:rsidRPr="73ECB0EF">
              <w:rPr>
                <w:sz w:val="24"/>
                <w:szCs w:val="24"/>
              </w:rPr>
              <w:t>1.0</w:t>
            </w:r>
          </w:p>
        </w:tc>
        <w:tc>
          <w:tcPr>
            <w:tcW w:w="0" w:type="auto"/>
          </w:tcPr>
          <w:p w14:paraId="50892CFE" w14:textId="5B4F023A" w:rsidR="73ECB0EF" w:rsidRDefault="73ECB0EF" w:rsidP="73ECB0EF">
            <w:pPr>
              <w:rPr>
                <w:sz w:val="24"/>
                <w:szCs w:val="24"/>
              </w:rPr>
            </w:pPr>
            <w:r w:rsidRPr="73ECB0EF">
              <w:rPr>
                <w:sz w:val="24"/>
                <w:szCs w:val="24"/>
              </w:rPr>
              <w:t>0.0</w:t>
            </w:r>
          </w:p>
        </w:tc>
      </w:tr>
    </w:tbl>
    <w:p w14:paraId="74D61A02" w14:textId="577619EA" w:rsidR="005B7899" w:rsidRPr="005B7899" w:rsidRDefault="005B7899" w:rsidP="005B7899"/>
    <w:p w14:paraId="1AD04B43" w14:textId="77777777" w:rsidR="005B7899" w:rsidRPr="005B7899" w:rsidRDefault="005B7899" w:rsidP="004E2F4B">
      <w:pPr>
        <w:spacing w:after="0"/>
        <w:rPr>
          <w:sz w:val="24"/>
          <w:szCs w:val="24"/>
        </w:rPr>
      </w:pPr>
      <w:r w:rsidRPr="73ECB0EF">
        <w:rPr>
          <w:b/>
          <w:bCs/>
          <w:sz w:val="24"/>
          <w:szCs w:val="24"/>
        </w:rPr>
        <w:t>Table 4. </w:t>
      </w:r>
      <w:r w:rsidRPr="73ECB0EF">
        <w:rPr>
          <w:sz w:val="24"/>
          <w:szCs w:val="24"/>
        </w:rPr>
        <w:t>Pavement Responses for Thick Pavement, 44.4 </w:t>
      </w:r>
      <w:proofErr w:type="spellStart"/>
      <w:r w:rsidRPr="73ECB0EF">
        <w:rPr>
          <w:sz w:val="24"/>
          <w:szCs w:val="24"/>
        </w:rPr>
        <w:t>kN</w:t>
      </w:r>
      <w:proofErr w:type="spellEnd"/>
      <w:r w:rsidRPr="73ECB0EF">
        <w:rPr>
          <w:sz w:val="24"/>
          <w:szCs w:val="24"/>
        </w:rPr>
        <w:t>, and 552 kPa</w:t>
      </w:r>
    </w:p>
    <w:tbl>
      <w:tblPr>
        <w:tblStyle w:val="TableGrid"/>
        <w:tblW w:w="0" w:type="auto"/>
        <w:tblLook w:val="06A0" w:firstRow="1" w:lastRow="0" w:firstColumn="1" w:lastColumn="0" w:noHBand="1" w:noVBand="1"/>
      </w:tblPr>
      <w:tblGrid>
        <w:gridCol w:w="828"/>
        <w:gridCol w:w="1916"/>
        <w:gridCol w:w="727"/>
        <w:gridCol w:w="732"/>
        <w:gridCol w:w="1097"/>
        <w:gridCol w:w="722"/>
        <w:gridCol w:w="732"/>
        <w:gridCol w:w="764"/>
        <w:gridCol w:w="764"/>
        <w:gridCol w:w="764"/>
      </w:tblGrid>
      <w:tr w:rsidR="00B652F1" w14:paraId="055AC379" w14:textId="77777777" w:rsidTr="00373C04">
        <w:tc>
          <w:tcPr>
            <w:tcW w:w="0" w:type="auto"/>
          </w:tcPr>
          <w:p w14:paraId="1973D760" w14:textId="3BD2F10B" w:rsidR="00B652F1" w:rsidRDefault="00B652F1" w:rsidP="00B652F1">
            <w:pPr>
              <w:rPr>
                <w:sz w:val="24"/>
                <w:szCs w:val="24"/>
              </w:rPr>
            </w:pPr>
            <w:r w:rsidRPr="73ECB0EF">
              <w:rPr>
                <w:sz w:val="24"/>
                <w:szCs w:val="24"/>
              </w:rPr>
              <w:t>Case</w:t>
            </w:r>
          </w:p>
        </w:tc>
        <w:tc>
          <w:tcPr>
            <w:tcW w:w="0" w:type="auto"/>
          </w:tcPr>
          <w:p w14:paraId="78123F6C" w14:textId="513FC06F" w:rsidR="00B652F1" w:rsidRDefault="00B652F1" w:rsidP="00B652F1">
            <w:pPr>
              <w:rPr>
                <w:sz w:val="24"/>
                <w:szCs w:val="24"/>
              </w:rPr>
            </w:pPr>
            <w:r w:rsidRPr="73ECB0EF">
              <w:rPr>
                <w:sz w:val="24"/>
                <w:szCs w:val="24"/>
              </w:rPr>
              <w:t>Assumption</w:t>
            </w:r>
          </w:p>
        </w:tc>
        <w:tc>
          <w:tcPr>
            <w:tcW w:w="0" w:type="auto"/>
          </w:tcPr>
          <w:p w14:paraId="427A28F3" w14:textId="25ACB880" w:rsidR="00B652F1" w:rsidRDefault="005C2CCC" w:rsidP="00B652F1">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11,ac</m:t>
                    </m:r>
                  </m:sub>
                </m:sSub>
              </m:oMath>
            </m:oMathPara>
          </w:p>
        </w:tc>
        <w:tc>
          <w:tcPr>
            <w:tcW w:w="0" w:type="auto"/>
          </w:tcPr>
          <w:p w14:paraId="68CB9B72" w14:textId="156D11C8" w:rsidR="00B652F1" w:rsidRDefault="005C2CCC" w:rsidP="00B652F1">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33,ac</m:t>
                    </m:r>
                  </m:sub>
                </m:sSub>
              </m:oMath>
            </m:oMathPara>
          </w:p>
        </w:tc>
        <w:tc>
          <w:tcPr>
            <w:tcW w:w="0" w:type="auto"/>
          </w:tcPr>
          <w:p w14:paraId="4742C7DC" w14:textId="5A321204" w:rsidR="00B652F1" w:rsidRDefault="005C2CCC" w:rsidP="00B652F1">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23,50</m:t>
                    </m:r>
                  </m:sub>
                </m:sSub>
                <m:r>
                  <m:rPr>
                    <m:sty m:val="p"/>
                  </m:rPr>
                  <w:rPr>
                    <w:rFonts w:ascii="Cambria Math" w:eastAsia="Calibri" w:hAnsi="Cambria Math" w:cs="Calibri"/>
                  </w:rPr>
                  <m:t>mm</m:t>
                </m:r>
              </m:oMath>
            </m:oMathPara>
          </w:p>
        </w:tc>
        <w:tc>
          <w:tcPr>
            <w:tcW w:w="0" w:type="auto"/>
          </w:tcPr>
          <w:p w14:paraId="0B3E8D4A" w14:textId="28220FD4" w:rsidR="00B652F1" w:rsidRDefault="005C2CCC" w:rsidP="00B652F1">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hAnsi="Cambria Math"/>
                      </w:rPr>
                      <m:t>23,bs</m:t>
                    </m:r>
                  </m:sub>
                </m:sSub>
              </m:oMath>
            </m:oMathPara>
          </w:p>
        </w:tc>
        <w:tc>
          <w:tcPr>
            <w:tcW w:w="0" w:type="auto"/>
          </w:tcPr>
          <w:p w14:paraId="17FD91B7" w14:textId="70DBE4EB" w:rsidR="00B652F1" w:rsidRDefault="005C2CCC" w:rsidP="00B652F1">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23,sg</m:t>
                    </m:r>
                  </m:sub>
                </m:sSub>
              </m:oMath>
            </m:oMathPara>
          </w:p>
        </w:tc>
        <w:tc>
          <w:tcPr>
            <w:tcW w:w="0" w:type="auto"/>
          </w:tcPr>
          <w:p w14:paraId="1F8C1D07" w14:textId="34CD8C83" w:rsidR="00B652F1" w:rsidRDefault="005C2CCC" w:rsidP="00B652F1">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hAnsi="Cambria Math"/>
                      </w:rPr>
                      <m:t>22,ac</m:t>
                    </m:r>
                  </m:sub>
                </m:sSub>
              </m:oMath>
            </m:oMathPara>
          </w:p>
        </w:tc>
        <w:tc>
          <w:tcPr>
            <w:tcW w:w="0" w:type="auto"/>
          </w:tcPr>
          <w:p w14:paraId="0AEA1A06" w14:textId="6F0DE99C" w:rsidR="00B652F1" w:rsidRDefault="005C2CCC" w:rsidP="00B652F1">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22,bs</m:t>
                    </m:r>
                  </m:sub>
                </m:sSub>
              </m:oMath>
            </m:oMathPara>
          </w:p>
        </w:tc>
        <w:tc>
          <w:tcPr>
            <w:tcW w:w="0" w:type="auto"/>
          </w:tcPr>
          <w:p w14:paraId="25179F61" w14:textId="2806FD32" w:rsidR="00B652F1" w:rsidRDefault="005C2CCC" w:rsidP="00B652F1">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22,sg</m:t>
                    </m:r>
                  </m:sub>
                </m:sSub>
              </m:oMath>
            </m:oMathPara>
          </w:p>
        </w:tc>
      </w:tr>
      <w:tr w:rsidR="73ECB0EF" w14:paraId="7CF6A960" w14:textId="77777777" w:rsidTr="00373C04">
        <w:tc>
          <w:tcPr>
            <w:tcW w:w="0" w:type="auto"/>
          </w:tcPr>
          <w:p w14:paraId="7777C5B1" w14:textId="11EEB644" w:rsidR="73ECB0EF" w:rsidRDefault="00373C04" w:rsidP="73ECB0EF">
            <w:pPr>
              <w:rPr>
                <w:sz w:val="24"/>
                <w:szCs w:val="24"/>
              </w:rPr>
            </w:pPr>
            <m:oMathPara>
              <m:oMath>
                <m:r>
                  <w:rPr>
                    <w:rFonts w:ascii="Cambria Math" w:hAnsi="Cambria Math"/>
                    <w:sz w:val="24"/>
                    <w:szCs w:val="24"/>
                  </w:rPr>
                  <m:t>T1 V1</m:t>
                </m:r>
              </m:oMath>
            </m:oMathPara>
          </w:p>
        </w:tc>
        <w:tc>
          <w:tcPr>
            <w:tcW w:w="0" w:type="auto"/>
          </w:tcPr>
          <w:p w14:paraId="0DD551C0" w14:textId="1CD88D4D" w:rsidR="73ECB0EF" w:rsidRDefault="73ECB0EF" w:rsidP="73ECB0EF">
            <w:pPr>
              <w:rPr>
                <w:sz w:val="24"/>
                <w:szCs w:val="24"/>
              </w:rPr>
            </w:pPr>
            <w:r w:rsidRPr="73ECB0EF">
              <w:rPr>
                <w:sz w:val="24"/>
                <w:szCs w:val="24"/>
              </w:rPr>
              <w:t>Rigid surface</w:t>
            </w:r>
          </w:p>
        </w:tc>
        <w:tc>
          <w:tcPr>
            <w:tcW w:w="0" w:type="auto"/>
          </w:tcPr>
          <w:p w14:paraId="7483611C" w14:textId="2BF9ADCE" w:rsidR="73ECB0EF" w:rsidRDefault="73ECB0EF" w:rsidP="73ECB0EF">
            <w:pPr>
              <w:rPr>
                <w:sz w:val="24"/>
                <w:szCs w:val="24"/>
              </w:rPr>
            </w:pPr>
            <w:r w:rsidRPr="73ECB0EF">
              <w:rPr>
                <w:sz w:val="24"/>
                <w:szCs w:val="24"/>
              </w:rPr>
              <w:t>12.4</w:t>
            </w:r>
          </w:p>
        </w:tc>
        <w:tc>
          <w:tcPr>
            <w:tcW w:w="0" w:type="auto"/>
          </w:tcPr>
          <w:p w14:paraId="4247CF76" w14:textId="648B51B2" w:rsidR="73ECB0EF" w:rsidRDefault="73ECB0EF" w:rsidP="73ECB0EF">
            <w:pPr>
              <w:rPr>
                <w:sz w:val="24"/>
                <w:szCs w:val="24"/>
              </w:rPr>
            </w:pPr>
            <w:r w:rsidRPr="73ECB0EF">
              <w:rPr>
                <w:sz w:val="24"/>
                <w:szCs w:val="24"/>
              </w:rPr>
              <w:t>11.2</w:t>
            </w:r>
          </w:p>
        </w:tc>
        <w:tc>
          <w:tcPr>
            <w:tcW w:w="0" w:type="auto"/>
          </w:tcPr>
          <w:p w14:paraId="490601FF" w14:textId="4F1CF26C" w:rsidR="73ECB0EF" w:rsidRDefault="73ECB0EF" w:rsidP="73ECB0EF">
            <w:pPr>
              <w:rPr>
                <w:sz w:val="24"/>
                <w:szCs w:val="24"/>
              </w:rPr>
            </w:pPr>
            <w:r w:rsidRPr="73ECB0EF">
              <w:rPr>
                <w:sz w:val="24"/>
                <w:szCs w:val="24"/>
              </w:rPr>
              <w:t>9.5</w:t>
            </w:r>
          </w:p>
        </w:tc>
        <w:tc>
          <w:tcPr>
            <w:tcW w:w="0" w:type="auto"/>
          </w:tcPr>
          <w:p w14:paraId="2B67F240" w14:textId="188EB3F9" w:rsidR="73ECB0EF" w:rsidRDefault="73ECB0EF" w:rsidP="73ECB0EF">
            <w:pPr>
              <w:rPr>
                <w:sz w:val="24"/>
                <w:szCs w:val="24"/>
              </w:rPr>
            </w:pPr>
            <w:r w:rsidRPr="73ECB0EF">
              <w:rPr>
                <w:sz w:val="24"/>
                <w:szCs w:val="24"/>
              </w:rPr>
              <w:t>2.3</w:t>
            </w:r>
          </w:p>
        </w:tc>
        <w:tc>
          <w:tcPr>
            <w:tcW w:w="0" w:type="auto"/>
          </w:tcPr>
          <w:p w14:paraId="7499302E" w14:textId="2E1648EF" w:rsidR="73ECB0EF" w:rsidRDefault="73ECB0EF" w:rsidP="73ECB0EF">
            <w:pPr>
              <w:rPr>
                <w:sz w:val="24"/>
                <w:szCs w:val="24"/>
              </w:rPr>
            </w:pPr>
            <w:r w:rsidRPr="73ECB0EF">
              <w:rPr>
                <w:sz w:val="24"/>
                <w:szCs w:val="24"/>
              </w:rPr>
              <w:t>11.0</w:t>
            </w:r>
          </w:p>
        </w:tc>
        <w:tc>
          <w:tcPr>
            <w:tcW w:w="0" w:type="auto"/>
          </w:tcPr>
          <w:p w14:paraId="0ED383A3" w14:textId="611AFA77" w:rsidR="73ECB0EF" w:rsidRDefault="73ECB0EF" w:rsidP="73ECB0EF">
            <w:pPr>
              <w:rPr>
                <w:sz w:val="24"/>
                <w:szCs w:val="24"/>
              </w:rPr>
            </w:pPr>
            <w:r w:rsidRPr="73ECB0EF">
              <w:rPr>
                <w:sz w:val="24"/>
                <w:szCs w:val="24"/>
              </w:rPr>
              <w:t>12.3</w:t>
            </w:r>
          </w:p>
        </w:tc>
        <w:tc>
          <w:tcPr>
            <w:tcW w:w="0" w:type="auto"/>
          </w:tcPr>
          <w:p w14:paraId="7D09080E" w14:textId="7AC05C1D" w:rsidR="73ECB0EF" w:rsidRDefault="73ECB0EF" w:rsidP="73ECB0EF">
            <w:pPr>
              <w:rPr>
                <w:sz w:val="24"/>
                <w:szCs w:val="24"/>
              </w:rPr>
            </w:pPr>
            <w:r w:rsidRPr="73ECB0EF">
              <w:rPr>
                <w:sz w:val="24"/>
                <w:szCs w:val="24"/>
              </w:rPr>
              <w:t>18.1</w:t>
            </w:r>
          </w:p>
        </w:tc>
        <w:tc>
          <w:tcPr>
            <w:tcW w:w="0" w:type="auto"/>
          </w:tcPr>
          <w:p w14:paraId="41B22C65" w14:textId="47621E17" w:rsidR="73ECB0EF" w:rsidRDefault="73ECB0EF" w:rsidP="73ECB0EF">
            <w:pPr>
              <w:rPr>
                <w:sz w:val="24"/>
                <w:szCs w:val="24"/>
              </w:rPr>
            </w:pPr>
            <w:r w:rsidRPr="73ECB0EF">
              <w:rPr>
                <w:sz w:val="24"/>
                <w:szCs w:val="24"/>
              </w:rPr>
              <w:t>39.8</w:t>
            </w:r>
          </w:p>
        </w:tc>
      </w:tr>
      <w:tr w:rsidR="73ECB0EF" w14:paraId="1CF0A810" w14:textId="77777777" w:rsidTr="00373C04">
        <w:tc>
          <w:tcPr>
            <w:tcW w:w="0" w:type="auto"/>
          </w:tcPr>
          <w:p w14:paraId="5334CEDF" w14:textId="28B04CF1" w:rsidR="73ECB0EF" w:rsidRDefault="73ECB0EF" w:rsidP="73ECB0EF">
            <w:pPr>
              <w:rPr>
                <w:sz w:val="24"/>
                <w:szCs w:val="24"/>
              </w:rPr>
            </w:pPr>
          </w:p>
        </w:tc>
        <w:tc>
          <w:tcPr>
            <w:tcW w:w="0" w:type="auto"/>
          </w:tcPr>
          <w:p w14:paraId="66D9E3E8" w14:textId="40E84F10" w:rsidR="73ECB0EF" w:rsidRDefault="73ECB0EF" w:rsidP="73ECB0EF">
            <w:pPr>
              <w:rPr>
                <w:sz w:val="24"/>
                <w:szCs w:val="24"/>
              </w:rPr>
            </w:pPr>
            <w:r w:rsidRPr="73ECB0EF">
              <w:rPr>
                <w:sz w:val="24"/>
                <w:szCs w:val="24"/>
              </w:rPr>
              <w:t>Deformable body</w:t>
            </w:r>
          </w:p>
        </w:tc>
        <w:tc>
          <w:tcPr>
            <w:tcW w:w="0" w:type="auto"/>
          </w:tcPr>
          <w:p w14:paraId="0895617B" w14:textId="5E5CBF90" w:rsidR="73ECB0EF" w:rsidRDefault="73ECB0EF" w:rsidP="73ECB0EF">
            <w:pPr>
              <w:rPr>
                <w:sz w:val="24"/>
                <w:szCs w:val="24"/>
              </w:rPr>
            </w:pPr>
            <w:r w:rsidRPr="73ECB0EF">
              <w:rPr>
                <w:sz w:val="24"/>
                <w:szCs w:val="24"/>
              </w:rPr>
              <w:t>12.2</w:t>
            </w:r>
          </w:p>
        </w:tc>
        <w:tc>
          <w:tcPr>
            <w:tcW w:w="0" w:type="auto"/>
          </w:tcPr>
          <w:p w14:paraId="37868AB4" w14:textId="5B7C180D" w:rsidR="73ECB0EF" w:rsidRDefault="73ECB0EF" w:rsidP="73ECB0EF">
            <w:pPr>
              <w:rPr>
                <w:sz w:val="24"/>
                <w:szCs w:val="24"/>
              </w:rPr>
            </w:pPr>
            <w:r w:rsidRPr="73ECB0EF">
              <w:rPr>
                <w:sz w:val="24"/>
                <w:szCs w:val="24"/>
              </w:rPr>
              <w:t>11.2</w:t>
            </w:r>
          </w:p>
        </w:tc>
        <w:tc>
          <w:tcPr>
            <w:tcW w:w="0" w:type="auto"/>
          </w:tcPr>
          <w:p w14:paraId="4E933FE3" w14:textId="40566AB4" w:rsidR="73ECB0EF" w:rsidRDefault="73ECB0EF" w:rsidP="73ECB0EF">
            <w:pPr>
              <w:rPr>
                <w:sz w:val="24"/>
                <w:szCs w:val="24"/>
              </w:rPr>
            </w:pPr>
            <w:r w:rsidRPr="73ECB0EF">
              <w:rPr>
                <w:sz w:val="24"/>
                <w:szCs w:val="24"/>
              </w:rPr>
              <w:t>10.2</w:t>
            </w:r>
          </w:p>
        </w:tc>
        <w:tc>
          <w:tcPr>
            <w:tcW w:w="0" w:type="auto"/>
          </w:tcPr>
          <w:p w14:paraId="088AE8E4" w14:textId="3465E31F" w:rsidR="73ECB0EF" w:rsidRDefault="73ECB0EF" w:rsidP="73ECB0EF">
            <w:pPr>
              <w:rPr>
                <w:sz w:val="24"/>
                <w:szCs w:val="24"/>
              </w:rPr>
            </w:pPr>
            <w:r w:rsidRPr="73ECB0EF">
              <w:rPr>
                <w:sz w:val="24"/>
                <w:szCs w:val="24"/>
              </w:rPr>
              <w:t>2.3</w:t>
            </w:r>
          </w:p>
        </w:tc>
        <w:tc>
          <w:tcPr>
            <w:tcW w:w="0" w:type="auto"/>
          </w:tcPr>
          <w:p w14:paraId="51FE0030" w14:textId="1F5AD47D" w:rsidR="73ECB0EF" w:rsidRDefault="73ECB0EF" w:rsidP="73ECB0EF">
            <w:pPr>
              <w:rPr>
                <w:sz w:val="24"/>
                <w:szCs w:val="24"/>
              </w:rPr>
            </w:pPr>
            <w:r w:rsidRPr="73ECB0EF">
              <w:rPr>
                <w:sz w:val="24"/>
                <w:szCs w:val="24"/>
              </w:rPr>
              <w:t>11.0</w:t>
            </w:r>
          </w:p>
        </w:tc>
        <w:tc>
          <w:tcPr>
            <w:tcW w:w="0" w:type="auto"/>
          </w:tcPr>
          <w:p w14:paraId="329C89D8" w14:textId="4FE9D5CE" w:rsidR="73ECB0EF" w:rsidRDefault="73ECB0EF" w:rsidP="73ECB0EF">
            <w:pPr>
              <w:rPr>
                <w:sz w:val="24"/>
                <w:szCs w:val="24"/>
              </w:rPr>
            </w:pPr>
            <w:r w:rsidRPr="73ECB0EF">
              <w:rPr>
                <w:sz w:val="24"/>
                <w:szCs w:val="24"/>
              </w:rPr>
              <w:t>15.7</w:t>
            </w:r>
          </w:p>
        </w:tc>
        <w:tc>
          <w:tcPr>
            <w:tcW w:w="0" w:type="auto"/>
          </w:tcPr>
          <w:p w14:paraId="2A69E192" w14:textId="33238119" w:rsidR="73ECB0EF" w:rsidRDefault="73ECB0EF" w:rsidP="73ECB0EF">
            <w:pPr>
              <w:rPr>
                <w:sz w:val="24"/>
                <w:szCs w:val="24"/>
              </w:rPr>
            </w:pPr>
            <w:r w:rsidRPr="73ECB0EF">
              <w:rPr>
                <w:sz w:val="24"/>
                <w:szCs w:val="24"/>
              </w:rPr>
              <w:t>18.0</w:t>
            </w:r>
          </w:p>
        </w:tc>
        <w:tc>
          <w:tcPr>
            <w:tcW w:w="0" w:type="auto"/>
          </w:tcPr>
          <w:p w14:paraId="178D011F" w14:textId="5784D851" w:rsidR="73ECB0EF" w:rsidRDefault="73ECB0EF" w:rsidP="73ECB0EF">
            <w:pPr>
              <w:rPr>
                <w:sz w:val="24"/>
                <w:szCs w:val="24"/>
              </w:rPr>
            </w:pPr>
            <w:r w:rsidRPr="73ECB0EF">
              <w:rPr>
                <w:sz w:val="24"/>
                <w:szCs w:val="24"/>
              </w:rPr>
              <w:t>39.7</w:t>
            </w:r>
          </w:p>
        </w:tc>
      </w:tr>
      <w:tr w:rsidR="73ECB0EF" w14:paraId="63ED6B08" w14:textId="77777777" w:rsidTr="00373C04">
        <w:tc>
          <w:tcPr>
            <w:tcW w:w="0" w:type="auto"/>
          </w:tcPr>
          <w:p w14:paraId="00805C7B" w14:textId="28B04CF1" w:rsidR="73ECB0EF" w:rsidRDefault="73ECB0EF" w:rsidP="73ECB0EF">
            <w:pPr>
              <w:rPr>
                <w:sz w:val="24"/>
                <w:szCs w:val="24"/>
              </w:rPr>
            </w:pPr>
          </w:p>
        </w:tc>
        <w:tc>
          <w:tcPr>
            <w:tcW w:w="0" w:type="auto"/>
          </w:tcPr>
          <w:p w14:paraId="62F342EC" w14:textId="7EFDF784" w:rsidR="73ECB0EF" w:rsidRDefault="73ECB0EF" w:rsidP="73ECB0EF">
            <w:pPr>
              <w:rPr>
                <w:sz w:val="24"/>
                <w:szCs w:val="24"/>
              </w:rPr>
            </w:pPr>
            <w:r w:rsidRPr="73ECB0EF">
              <w:rPr>
                <w:sz w:val="24"/>
                <w:szCs w:val="24"/>
              </w:rPr>
              <w:t>Difference (%)</w:t>
            </w:r>
          </w:p>
        </w:tc>
        <w:tc>
          <w:tcPr>
            <w:tcW w:w="0" w:type="auto"/>
          </w:tcPr>
          <w:p w14:paraId="13719DE2" w14:textId="338A1C9C" w:rsidR="73ECB0EF" w:rsidRDefault="73ECB0EF" w:rsidP="73ECB0EF">
            <w:pPr>
              <w:rPr>
                <w:sz w:val="24"/>
                <w:szCs w:val="24"/>
              </w:rPr>
            </w:pPr>
            <w:r w:rsidRPr="73ECB0EF">
              <w:rPr>
                <w:sz w:val="24"/>
                <w:szCs w:val="24"/>
              </w:rPr>
              <w:t>1.6</w:t>
            </w:r>
          </w:p>
        </w:tc>
        <w:tc>
          <w:tcPr>
            <w:tcW w:w="0" w:type="auto"/>
          </w:tcPr>
          <w:p w14:paraId="6EFA813F" w14:textId="338C29CE" w:rsidR="73ECB0EF" w:rsidRDefault="73ECB0EF" w:rsidP="73ECB0EF">
            <w:pPr>
              <w:rPr>
                <w:sz w:val="24"/>
                <w:szCs w:val="24"/>
              </w:rPr>
            </w:pPr>
            <w:r w:rsidRPr="73ECB0EF">
              <w:rPr>
                <w:sz w:val="24"/>
                <w:szCs w:val="24"/>
              </w:rPr>
              <w:t>0.0</w:t>
            </w:r>
          </w:p>
        </w:tc>
        <w:tc>
          <w:tcPr>
            <w:tcW w:w="0" w:type="auto"/>
          </w:tcPr>
          <w:p w14:paraId="6416A633" w14:textId="230E803D" w:rsidR="73ECB0EF" w:rsidRDefault="73ECB0EF" w:rsidP="73ECB0EF">
            <w:pPr>
              <w:rPr>
                <w:sz w:val="24"/>
                <w:szCs w:val="24"/>
              </w:rPr>
            </w:pPr>
            <w:r w:rsidRPr="73ECB0EF">
              <w:rPr>
                <w:sz w:val="24"/>
                <w:szCs w:val="24"/>
              </w:rPr>
              <w:t>-7.7</w:t>
            </w:r>
          </w:p>
        </w:tc>
        <w:tc>
          <w:tcPr>
            <w:tcW w:w="0" w:type="auto"/>
          </w:tcPr>
          <w:p w14:paraId="62F80CD0" w14:textId="45B8A8FF" w:rsidR="73ECB0EF" w:rsidRDefault="73ECB0EF" w:rsidP="73ECB0EF">
            <w:pPr>
              <w:rPr>
                <w:sz w:val="24"/>
                <w:szCs w:val="24"/>
              </w:rPr>
            </w:pPr>
            <w:r w:rsidRPr="73ECB0EF">
              <w:rPr>
                <w:sz w:val="24"/>
                <w:szCs w:val="24"/>
              </w:rPr>
              <w:t>0.0</w:t>
            </w:r>
          </w:p>
        </w:tc>
        <w:tc>
          <w:tcPr>
            <w:tcW w:w="0" w:type="auto"/>
          </w:tcPr>
          <w:p w14:paraId="5329E1AB" w14:textId="1BF2368F" w:rsidR="73ECB0EF" w:rsidRDefault="73ECB0EF" w:rsidP="73ECB0EF">
            <w:pPr>
              <w:rPr>
                <w:sz w:val="24"/>
                <w:szCs w:val="24"/>
              </w:rPr>
            </w:pPr>
            <w:r w:rsidRPr="73ECB0EF">
              <w:rPr>
                <w:sz w:val="24"/>
                <w:szCs w:val="24"/>
              </w:rPr>
              <w:t>0.0</w:t>
            </w:r>
          </w:p>
        </w:tc>
        <w:tc>
          <w:tcPr>
            <w:tcW w:w="0" w:type="auto"/>
          </w:tcPr>
          <w:p w14:paraId="50ACEEC3" w14:textId="0F77A3F1" w:rsidR="73ECB0EF" w:rsidRDefault="73ECB0EF" w:rsidP="73ECB0EF">
            <w:pPr>
              <w:rPr>
                <w:sz w:val="24"/>
                <w:szCs w:val="24"/>
              </w:rPr>
            </w:pPr>
            <w:r w:rsidRPr="73ECB0EF">
              <w:rPr>
                <w:sz w:val="24"/>
                <w:szCs w:val="24"/>
              </w:rPr>
              <w:t>-27.6</w:t>
            </w:r>
          </w:p>
        </w:tc>
        <w:tc>
          <w:tcPr>
            <w:tcW w:w="0" w:type="auto"/>
          </w:tcPr>
          <w:p w14:paraId="7A532FF3" w14:textId="5FC777F5" w:rsidR="73ECB0EF" w:rsidRDefault="73ECB0EF" w:rsidP="73ECB0EF">
            <w:pPr>
              <w:rPr>
                <w:sz w:val="24"/>
                <w:szCs w:val="24"/>
              </w:rPr>
            </w:pPr>
            <w:r w:rsidRPr="73ECB0EF">
              <w:rPr>
                <w:sz w:val="24"/>
                <w:szCs w:val="24"/>
              </w:rPr>
              <w:t>0.6</w:t>
            </w:r>
          </w:p>
        </w:tc>
        <w:tc>
          <w:tcPr>
            <w:tcW w:w="0" w:type="auto"/>
          </w:tcPr>
          <w:p w14:paraId="7C4FDFAD" w14:textId="6F7BEFEB" w:rsidR="73ECB0EF" w:rsidRDefault="73ECB0EF" w:rsidP="73ECB0EF">
            <w:pPr>
              <w:rPr>
                <w:sz w:val="24"/>
                <w:szCs w:val="24"/>
              </w:rPr>
            </w:pPr>
            <w:r w:rsidRPr="73ECB0EF">
              <w:rPr>
                <w:sz w:val="24"/>
                <w:szCs w:val="24"/>
              </w:rPr>
              <w:t>0.3</w:t>
            </w:r>
          </w:p>
        </w:tc>
      </w:tr>
      <w:tr w:rsidR="73ECB0EF" w14:paraId="210848BC" w14:textId="77777777" w:rsidTr="00373C04">
        <w:tc>
          <w:tcPr>
            <w:tcW w:w="0" w:type="auto"/>
          </w:tcPr>
          <w:p w14:paraId="774751E2" w14:textId="71A5E04A" w:rsidR="73ECB0EF" w:rsidRDefault="00373C04" w:rsidP="73ECB0EF">
            <w:pPr>
              <w:rPr>
                <w:sz w:val="24"/>
                <w:szCs w:val="24"/>
              </w:rPr>
            </w:pPr>
            <m:oMathPara>
              <m:oMath>
                <m:r>
                  <w:rPr>
                    <w:rFonts w:ascii="Cambria Math" w:hAnsi="Cambria Math"/>
                    <w:sz w:val="24"/>
                    <w:szCs w:val="24"/>
                  </w:rPr>
                  <m:t>T1 V3</m:t>
                </m:r>
              </m:oMath>
            </m:oMathPara>
          </w:p>
        </w:tc>
        <w:tc>
          <w:tcPr>
            <w:tcW w:w="0" w:type="auto"/>
          </w:tcPr>
          <w:p w14:paraId="1E431D2B" w14:textId="172F2F22" w:rsidR="73ECB0EF" w:rsidRDefault="73ECB0EF" w:rsidP="73ECB0EF">
            <w:pPr>
              <w:rPr>
                <w:sz w:val="24"/>
                <w:szCs w:val="24"/>
              </w:rPr>
            </w:pPr>
            <w:r w:rsidRPr="73ECB0EF">
              <w:rPr>
                <w:sz w:val="24"/>
                <w:szCs w:val="24"/>
              </w:rPr>
              <w:t>Rigid surface</w:t>
            </w:r>
          </w:p>
        </w:tc>
        <w:tc>
          <w:tcPr>
            <w:tcW w:w="0" w:type="auto"/>
          </w:tcPr>
          <w:p w14:paraId="0418FCDB" w14:textId="469B5E04" w:rsidR="73ECB0EF" w:rsidRDefault="73ECB0EF" w:rsidP="73ECB0EF">
            <w:pPr>
              <w:rPr>
                <w:sz w:val="24"/>
                <w:szCs w:val="24"/>
              </w:rPr>
            </w:pPr>
            <w:r w:rsidRPr="73ECB0EF">
              <w:rPr>
                <w:sz w:val="24"/>
                <w:szCs w:val="24"/>
              </w:rPr>
              <w:t>9.9</w:t>
            </w:r>
          </w:p>
        </w:tc>
        <w:tc>
          <w:tcPr>
            <w:tcW w:w="0" w:type="auto"/>
          </w:tcPr>
          <w:p w14:paraId="07A9163C" w14:textId="37942958" w:rsidR="73ECB0EF" w:rsidRDefault="73ECB0EF" w:rsidP="73ECB0EF">
            <w:pPr>
              <w:rPr>
                <w:sz w:val="24"/>
                <w:szCs w:val="24"/>
              </w:rPr>
            </w:pPr>
            <w:r w:rsidRPr="73ECB0EF">
              <w:rPr>
                <w:sz w:val="24"/>
                <w:szCs w:val="24"/>
              </w:rPr>
              <w:t>7.9</w:t>
            </w:r>
          </w:p>
        </w:tc>
        <w:tc>
          <w:tcPr>
            <w:tcW w:w="0" w:type="auto"/>
          </w:tcPr>
          <w:p w14:paraId="5C0D99BF" w14:textId="36012CD9" w:rsidR="73ECB0EF" w:rsidRDefault="73ECB0EF" w:rsidP="73ECB0EF">
            <w:pPr>
              <w:rPr>
                <w:sz w:val="24"/>
                <w:szCs w:val="24"/>
              </w:rPr>
            </w:pPr>
            <w:r w:rsidRPr="73ECB0EF">
              <w:rPr>
                <w:sz w:val="24"/>
                <w:szCs w:val="24"/>
              </w:rPr>
              <w:t>9.6</w:t>
            </w:r>
          </w:p>
        </w:tc>
        <w:tc>
          <w:tcPr>
            <w:tcW w:w="0" w:type="auto"/>
          </w:tcPr>
          <w:p w14:paraId="695E6966" w14:textId="6697F124" w:rsidR="73ECB0EF" w:rsidRDefault="73ECB0EF" w:rsidP="73ECB0EF">
            <w:pPr>
              <w:rPr>
                <w:sz w:val="24"/>
                <w:szCs w:val="24"/>
              </w:rPr>
            </w:pPr>
            <w:r w:rsidRPr="73ECB0EF">
              <w:rPr>
                <w:sz w:val="24"/>
                <w:szCs w:val="24"/>
              </w:rPr>
              <w:t>6.8</w:t>
            </w:r>
          </w:p>
        </w:tc>
        <w:tc>
          <w:tcPr>
            <w:tcW w:w="0" w:type="auto"/>
          </w:tcPr>
          <w:p w14:paraId="63A064AE" w14:textId="3602A141" w:rsidR="73ECB0EF" w:rsidRDefault="73ECB0EF" w:rsidP="73ECB0EF">
            <w:pPr>
              <w:rPr>
                <w:sz w:val="24"/>
                <w:szCs w:val="24"/>
              </w:rPr>
            </w:pPr>
            <w:r w:rsidRPr="73ECB0EF">
              <w:rPr>
                <w:sz w:val="24"/>
                <w:szCs w:val="24"/>
              </w:rPr>
              <w:t>0.0</w:t>
            </w:r>
          </w:p>
        </w:tc>
        <w:tc>
          <w:tcPr>
            <w:tcW w:w="0" w:type="auto"/>
          </w:tcPr>
          <w:p w14:paraId="187EAA25" w14:textId="568FCD22" w:rsidR="73ECB0EF" w:rsidRDefault="73ECB0EF" w:rsidP="73ECB0EF">
            <w:pPr>
              <w:rPr>
                <w:sz w:val="24"/>
                <w:szCs w:val="24"/>
              </w:rPr>
            </w:pPr>
            <w:r w:rsidRPr="73ECB0EF">
              <w:rPr>
                <w:sz w:val="24"/>
                <w:szCs w:val="24"/>
              </w:rPr>
              <w:t>16.1</w:t>
            </w:r>
          </w:p>
        </w:tc>
        <w:tc>
          <w:tcPr>
            <w:tcW w:w="0" w:type="auto"/>
          </w:tcPr>
          <w:p w14:paraId="74BB72F5" w14:textId="168344E8" w:rsidR="73ECB0EF" w:rsidRDefault="73ECB0EF" w:rsidP="73ECB0EF">
            <w:pPr>
              <w:rPr>
                <w:sz w:val="24"/>
                <w:szCs w:val="24"/>
              </w:rPr>
            </w:pPr>
            <w:r w:rsidRPr="73ECB0EF">
              <w:rPr>
                <w:sz w:val="24"/>
                <w:szCs w:val="24"/>
              </w:rPr>
              <w:t>61.2</w:t>
            </w:r>
          </w:p>
        </w:tc>
        <w:tc>
          <w:tcPr>
            <w:tcW w:w="0" w:type="auto"/>
          </w:tcPr>
          <w:p w14:paraId="09D935DF" w14:textId="30DFDAD4" w:rsidR="73ECB0EF" w:rsidRDefault="73ECB0EF" w:rsidP="73ECB0EF">
            <w:pPr>
              <w:rPr>
                <w:sz w:val="24"/>
                <w:szCs w:val="24"/>
              </w:rPr>
            </w:pPr>
            <w:r w:rsidRPr="73ECB0EF">
              <w:rPr>
                <w:sz w:val="24"/>
                <w:szCs w:val="24"/>
              </w:rPr>
              <w:t>0.9</w:t>
            </w:r>
          </w:p>
        </w:tc>
      </w:tr>
      <w:tr w:rsidR="73ECB0EF" w14:paraId="296A55D7" w14:textId="77777777" w:rsidTr="00373C04">
        <w:tc>
          <w:tcPr>
            <w:tcW w:w="0" w:type="auto"/>
          </w:tcPr>
          <w:p w14:paraId="0CA8C8E4" w14:textId="28B04CF1" w:rsidR="73ECB0EF" w:rsidRDefault="73ECB0EF" w:rsidP="73ECB0EF">
            <w:pPr>
              <w:rPr>
                <w:sz w:val="24"/>
                <w:szCs w:val="24"/>
              </w:rPr>
            </w:pPr>
          </w:p>
        </w:tc>
        <w:tc>
          <w:tcPr>
            <w:tcW w:w="0" w:type="auto"/>
          </w:tcPr>
          <w:p w14:paraId="1AD52A40" w14:textId="335065A4" w:rsidR="73ECB0EF" w:rsidRDefault="73ECB0EF" w:rsidP="73ECB0EF">
            <w:pPr>
              <w:rPr>
                <w:sz w:val="24"/>
                <w:szCs w:val="24"/>
              </w:rPr>
            </w:pPr>
            <w:r w:rsidRPr="73ECB0EF">
              <w:rPr>
                <w:sz w:val="24"/>
                <w:szCs w:val="24"/>
              </w:rPr>
              <w:t>Deformable body</w:t>
            </w:r>
          </w:p>
        </w:tc>
        <w:tc>
          <w:tcPr>
            <w:tcW w:w="0" w:type="auto"/>
          </w:tcPr>
          <w:p w14:paraId="3544D147" w14:textId="190863B3" w:rsidR="73ECB0EF" w:rsidRDefault="73ECB0EF" w:rsidP="73ECB0EF">
            <w:pPr>
              <w:rPr>
                <w:sz w:val="24"/>
                <w:szCs w:val="24"/>
              </w:rPr>
            </w:pPr>
            <w:r w:rsidRPr="73ECB0EF">
              <w:rPr>
                <w:sz w:val="24"/>
                <w:szCs w:val="24"/>
              </w:rPr>
              <w:t>9.7</w:t>
            </w:r>
          </w:p>
        </w:tc>
        <w:tc>
          <w:tcPr>
            <w:tcW w:w="0" w:type="auto"/>
          </w:tcPr>
          <w:p w14:paraId="7BA994A8" w14:textId="76A045FD" w:rsidR="73ECB0EF" w:rsidRDefault="73ECB0EF" w:rsidP="73ECB0EF">
            <w:pPr>
              <w:rPr>
                <w:sz w:val="24"/>
                <w:szCs w:val="24"/>
              </w:rPr>
            </w:pPr>
            <w:r w:rsidRPr="73ECB0EF">
              <w:rPr>
                <w:sz w:val="24"/>
                <w:szCs w:val="24"/>
              </w:rPr>
              <w:t>7.8</w:t>
            </w:r>
          </w:p>
        </w:tc>
        <w:tc>
          <w:tcPr>
            <w:tcW w:w="0" w:type="auto"/>
          </w:tcPr>
          <w:p w14:paraId="5773F133" w14:textId="56C778C8" w:rsidR="73ECB0EF" w:rsidRDefault="73ECB0EF" w:rsidP="73ECB0EF">
            <w:pPr>
              <w:rPr>
                <w:sz w:val="24"/>
                <w:szCs w:val="24"/>
              </w:rPr>
            </w:pPr>
            <w:r w:rsidRPr="73ECB0EF">
              <w:rPr>
                <w:sz w:val="24"/>
                <w:szCs w:val="24"/>
              </w:rPr>
              <w:t>10.2</w:t>
            </w:r>
          </w:p>
        </w:tc>
        <w:tc>
          <w:tcPr>
            <w:tcW w:w="0" w:type="auto"/>
          </w:tcPr>
          <w:p w14:paraId="6BE2FE8E" w14:textId="3534B1AA" w:rsidR="73ECB0EF" w:rsidRDefault="73ECB0EF" w:rsidP="73ECB0EF">
            <w:pPr>
              <w:rPr>
                <w:sz w:val="24"/>
                <w:szCs w:val="24"/>
              </w:rPr>
            </w:pPr>
            <w:r w:rsidRPr="73ECB0EF">
              <w:rPr>
                <w:sz w:val="24"/>
                <w:szCs w:val="24"/>
              </w:rPr>
              <w:t>6.7</w:t>
            </w:r>
          </w:p>
        </w:tc>
        <w:tc>
          <w:tcPr>
            <w:tcW w:w="0" w:type="auto"/>
          </w:tcPr>
          <w:p w14:paraId="28382B2A" w14:textId="5877B333" w:rsidR="73ECB0EF" w:rsidRDefault="73ECB0EF" w:rsidP="73ECB0EF">
            <w:pPr>
              <w:rPr>
                <w:sz w:val="24"/>
                <w:szCs w:val="24"/>
              </w:rPr>
            </w:pPr>
            <w:r w:rsidRPr="73ECB0EF">
              <w:rPr>
                <w:sz w:val="24"/>
                <w:szCs w:val="24"/>
              </w:rPr>
              <w:t>0.0</w:t>
            </w:r>
          </w:p>
        </w:tc>
        <w:tc>
          <w:tcPr>
            <w:tcW w:w="0" w:type="auto"/>
          </w:tcPr>
          <w:p w14:paraId="0E57369B" w14:textId="7075150F" w:rsidR="73ECB0EF" w:rsidRDefault="73ECB0EF" w:rsidP="73ECB0EF">
            <w:pPr>
              <w:rPr>
                <w:sz w:val="24"/>
                <w:szCs w:val="24"/>
              </w:rPr>
            </w:pPr>
            <w:r w:rsidRPr="73ECB0EF">
              <w:rPr>
                <w:sz w:val="24"/>
                <w:szCs w:val="24"/>
              </w:rPr>
              <w:t>19.4</w:t>
            </w:r>
          </w:p>
        </w:tc>
        <w:tc>
          <w:tcPr>
            <w:tcW w:w="0" w:type="auto"/>
          </w:tcPr>
          <w:p w14:paraId="490DB1DF" w14:textId="2C3AD3A8" w:rsidR="73ECB0EF" w:rsidRDefault="73ECB0EF" w:rsidP="73ECB0EF">
            <w:pPr>
              <w:rPr>
                <w:sz w:val="24"/>
                <w:szCs w:val="24"/>
              </w:rPr>
            </w:pPr>
            <w:r w:rsidRPr="73ECB0EF">
              <w:rPr>
                <w:sz w:val="24"/>
                <w:szCs w:val="24"/>
              </w:rPr>
              <w:t>60.9</w:t>
            </w:r>
          </w:p>
        </w:tc>
        <w:tc>
          <w:tcPr>
            <w:tcW w:w="0" w:type="auto"/>
          </w:tcPr>
          <w:p w14:paraId="3FC531F1" w14:textId="6EBDE529" w:rsidR="73ECB0EF" w:rsidRDefault="73ECB0EF" w:rsidP="73ECB0EF">
            <w:pPr>
              <w:rPr>
                <w:sz w:val="24"/>
                <w:szCs w:val="24"/>
              </w:rPr>
            </w:pPr>
            <w:r w:rsidRPr="73ECB0EF">
              <w:rPr>
                <w:sz w:val="24"/>
                <w:szCs w:val="24"/>
              </w:rPr>
              <w:t>0.9</w:t>
            </w:r>
          </w:p>
        </w:tc>
      </w:tr>
      <w:tr w:rsidR="73ECB0EF" w14:paraId="6B5904C6" w14:textId="77777777" w:rsidTr="00373C04">
        <w:tc>
          <w:tcPr>
            <w:tcW w:w="0" w:type="auto"/>
          </w:tcPr>
          <w:p w14:paraId="6890263C" w14:textId="28B04CF1" w:rsidR="73ECB0EF" w:rsidRDefault="73ECB0EF" w:rsidP="73ECB0EF">
            <w:pPr>
              <w:rPr>
                <w:sz w:val="24"/>
                <w:szCs w:val="24"/>
              </w:rPr>
            </w:pPr>
          </w:p>
        </w:tc>
        <w:tc>
          <w:tcPr>
            <w:tcW w:w="0" w:type="auto"/>
          </w:tcPr>
          <w:p w14:paraId="150B6F85" w14:textId="0F7FCE64" w:rsidR="73ECB0EF" w:rsidRDefault="73ECB0EF" w:rsidP="73ECB0EF">
            <w:pPr>
              <w:rPr>
                <w:sz w:val="24"/>
                <w:szCs w:val="24"/>
              </w:rPr>
            </w:pPr>
            <w:r w:rsidRPr="73ECB0EF">
              <w:rPr>
                <w:sz w:val="24"/>
                <w:szCs w:val="24"/>
              </w:rPr>
              <w:t>Difference (%)</w:t>
            </w:r>
          </w:p>
        </w:tc>
        <w:tc>
          <w:tcPr>
            <w:tcW w:w="0" w:type="auto"/>
          </w:tcPr>
          <w:p w14:paraId="6382883C" w14:textId="58FDD14A" w:rsidR="73ECB0EF" w:rsidRDefault="73ECB0EF" w:rsidP="73ECB0EF">
            <w:pPr>
              <w:rPr>
                <w:sz w:val="24"/>
                <w:szCs w:val="24"/>
              </w:rPr>
            </w:pPr>
            <w:r w:rsidRPr="73ECB0EF">
              <w:rPr>
                <w:sz w:val="24"/>
                <w:szCs w:val="24"/>
              </w:rPr>
              <w:t>2.0</w:t>
            </w:r>
          </w:p>
        </w:tc>
        <w:tc>
          <w:tcPr>
            <w:tcW w:w="0" w:type="auto"/>
          </w:tcPr>
          <w:p w14:paraId="4D9CD876" w14:textId="5CAD5EED" w:rsidR="73ECB0EF" w:rsidRDefault="73ECB0EF" w:rsidP="73ECB0EF">
            <w:pPr>
              <w:rPr>
                <w:sz w:val="24"/>
                <w:szCs w:val="24"/>
              </w:rPr>
            </w:pPr>
            <w:r w:rsidRPr="73ECB0EF">
              <w:rPr>
                <w:sz w:val="24"/>
                <w:szCs w:val="24"/>
              </w:rPr>
              <w:t>1.3</w:t>
            </w:r>
          </w:p>
        </w:tc>
        <w:tc>
          <w:tcPr>
            <w:tcW w:w="0" w:type="auto"/>
          </w:tcPr>
          <w:p w14:paraId="26C95212" w14:textId="133B0ABD" w:rsidR="73ECB0EF" w:rsidRDefault="73ECB0EF" w:rsidP="73ECB0EF">
            <w:pPr>
              <w:rPr>
                <w:sz w:val="24"/>
                <w:szCs w:val="24"/>
              </w:rPr>
            </w:pPr>
            <w:r w:rsidRPr="73ECB0EF">
              <w:rPr>
                <w:sz w:val="24"/>
                <w:szCs w:val="24"/>
              </w:rPr>
              <w:t>-6.4</w:t>
            </w:r>
          </w:p>
        </w:tc>
        <w:tc>
          <w:tcPr>
            <w:tcW w:w="0" w:type="auto"/>
          </w:tcPr>
          <w:p w14:paraId="5FA5556A" w14:textId="3C2B8349" w:rsidR="73ECB0EF" w:rsidRDefault="73ECB0EF" w:rsidP="73ECB0EF">
            <w:pPr>
              <w:rPr>
                <w:sz w:val="24"/>
                <w:szCs w:val="24"/>
              </w:rPr>
            </w:pPr>
            <w:r w:rsidRPr="73ECB0EF">
              <w:rPr>
                <w:sz w:val="24"/>
                <w:szCs w:val="24"/>
              </w:rPr>
              <w:t>1.5</w:t>
            </w:r>
          </w:p>
        </w:tc>
        <w:tc>
          <w:tcPr>
            <w:tcW w:w="0" w:type="auto"/>
          </w:tcPr>
          <w:p w14:paraId="013AD8F1" w14:textId="745E6BF8" w:rsidR="73ECB0EF" w:rsidRDefault="73ECB0EF" w:rsidP="73ECB0EF">
            <w:pPr>
              <w:rPr>
                <w:sz w:val="24"/>
                <w:szCs w:val="24"/>
              </w:rPr>
            </w:pPr>
            <w:r w:rsidRPr="73ECB0EF">
              <w:rPr>
                <w:sz w:val="24"/>
                <w:szCs w:val="24"/>
              </w:rPr>
              <w:t>-</w:t>
            </w:r>
          </w:p>
        </w:tc>
        <w:tc>
          <w:tcPr>
            <w:tcW w:w="0" w:type="auto"/>
          </w:tcPr>
          <w:p w14:paraId="228A25F8" w14:textId="3F226DC6" w:rsidR="73ECB0EF" w:rsidRDefault="73ECB0EF" w:rsidP="73ECB0EF">
            <w:pPr>
              <w:rPr>
                <w:sz w:val="24"/>
                <w:szCs w:val="24"/>
              </w:rPr>
            </w:pPr>
            <w:r w:rsidRPr="73ECB0EF">
              <w:rPr>
                <w:sz w:val="24"/>
                <w:szCs w:val="24"/>
              </w:rPr>
              <w:t>-20.5</w:t>
            </w:r>
          </w:p>
        </w:tc>
        <w:tc>
          <w:tcPr>
            <w:tcW w:w="0" w:type="auto"/>
          </w:tcPr>
          <w:p w14:paraId="19A9DA74" w14:textId="1A7A842B" w:rsidR="73ECB0EF" w:rsidRDefault="73ECB0EF" w:rsidP="73ECB0EF">
            <w:pPr>
              <w:rPr>
                <w:sz w:val="24"/>
                <w:szCs w:val="24"/>
              </w:rPr>
            </w:pPr>
            <w:r w:rsidRPr="73ECB0EF">
              <w:rPr>
                <w:sz w:val="24"/>
                <w:szCs w:val="24"/>
              </w:rPr>
              <w:t>0.5</w:t>
            </w:r>
          </w:p>
        </w:tc>
        <w:tc>
          <w:tcPr>
            <w:tcW w:w="0" w:type="auto"/>
          </w:tcPr>
          <w:p w14:paraId="20AE8E37" w14:textId="3BEF83B2" w:rsidR="73ECB0EF" w:rsidRDefault="73ECB0EF" w:rsidP="73ECB0EF">
            <w:pPr>
              <w:rPr>
                <w:sz w:val="24"/>
                <w:szCs w:val="24"/>
              </w:rPr>
            </w:pPr>
            <w:r w:rsidRPr="73ECB0EF">
              <w:rPr>
                <w:sz w:val="24"/>
                <w:szCs w:val="24"/>
              </w:rPr>
              <w:t>0.0</w:t>
            </w:r>
          </w:p>
        </w:tc>
      </w:tr>
      <w:tr w:rsidR="73ECB0EF" w14:paraId="07963E8C" w14:textId="77777777" w:rsidTr="00373C04">
        <w:tc>
          <w:tcPr>
            <w:tcW w:w="0" w:type="auto"/>
          </w:tcPr>
          <w:p w14:paraId="6AB751A7" w14:textId="533FADB5" w:rsidR="73ECB0EF" w:rsidRDefault="00373C04" w:rsidP="73ECB0EF">
            <w:pPr>
              <w:rPr>
                <w:sz w:val="24"/>
                <w:szCs w:val="24"/>
              </w:rPr>
            </w:pPr>
            <m:oMathPara>
              <m:oMath>
                <m:r>
                  <w:rPr>
                    <w:rFonts w:ascii="Cambria Math" w:hAnsi="Cambria Math"/>
                    <w:sz w:val="24"/>
                    <w:szCs w:val="24"/>
                  </w:rPr>
                  <m:t>T3 V1</m:t>
                </m:r>
              </m:oMath>
            </m:oMathPara>
          </w:p>
        </w:tc>
        <w:tc>
          <w:tcPr>
            <w:tcW w:w="0" w:type="auto"/>
          </w:tcPr>
          <w:p w14:paraId="779AA47B" w14:textId="793AB497" w:rsidR="73ECB0EF" w:rsidRDefault="73ECB0EF" w:rsidP="73ECB0EF">
            <w:pPr>
              <w:rPr>
                <w:sz w:val="24"/>
                <w:szCs w:val="24"/>
              </w:rPr>
            </w:pPr>
            <w:r w:rsidRPr="73ECB0EF">
              <w:rPr>
                <w:sz w:val="24"/>
                <w:szCs w:val="24"/>
              </w:rPr>
              <w:t>Rigid surface</w:t>
            </w:r>
          </w:p>
        </w:tc>
        <w:tc>
          <w:tcPr>
            <w:tcW w:w="0" w:type="auto"/>
          </w:tcPr>
          <w:p w14:paraId="57E73D95" w14:textId="1084E865" w:rsidR="73ECB0EF" w:rsidRDefault="73ECB0EF" w:rsidP="73ECB0EF">
            <w:pPr>
              <w:rPr>
                <w:sz w:val="24"/>
                <w:szCs w:val="24"/>
              </w:rPr>
            </w:pPr>
            <w:r w:rsidRPr="73ECB0EF">
              <w:rPr>
                <w:sz w:val="24"/>
                <w:szCs w:val="24"/>
              </w:rPr>
              <w:t>49.1</w:t>
            </w:r>
          </w:p>
        </w:tc>
        <w:tc>
          <w:tcPr>
            <w:tcW w:w="0" w:type="auto"/>
          </w:tcPr>
          <w:p w14:paraId="31D20723" w14:textId="329F7603" w:rsidR="73ECB0EF" w:rsidRDefault="73ECB0EF" w:rsidP="73ECB0EF">
            <w:pPr>
              <w:rPr>
                <w:sz w:val="24"/>
                <w:szCs w:val="24"/>
              </w:rPr>
            </w:pPr>
            <w:r w:rsidRPr="73ECB0EF">
              <w:rPr>
                <w:sz w:val="24"/>
                <w:szCs w:val="24"/>
              </w:rPr>
              <w:t>49.9</w:t>
            </w:r>
          </w:p>
        </w:tc>
        <w:tc>
          <w:tcPr>
            <w:tcW w:w="0" w:type="auto"/>
          </w:tcPr>
          <w:p w14:paraId="5149296F" w14:textId="432004E7" w:rsidR="73ECB0EF" w:rsidRDefault="73ECB0EF" w:rsidP="73ECB0EF">
            <w:pPr>
              <w:rPr>
                <w:sz w:val="24"/>
                <w:szCs w:val="24"/>
              </w:rPr>
            </w:pPr>
            <w:r w:rsidRPr="73ECB0EF">
              <w:rPr>
                <w:sz w:val="24"/>
                <w:szCs w:val="24"/>
              </w:rPr>
              <w:t>62.4</w:t>
            </w:r>
          </w:p>
        </w:tc>
        <w:tc>
          <w:tcPr>
            <w:tcW w:w="0" w:type="auto"/>
          </w:tcPr>
          <w:p w14:paraId="6713D00F" w14:textId="6141173E" w:rsidR="73ECB0EF" w:rsidRDefault="73ECB0EF" w:rsidP="73ECB0EF">
            <w:pPr>
              <w:rPr>
                <w:sz w:val="24"/>
                <w:szCs w:val="24"/>
              </w:rPr>
            </w:pPr>
            <w:r w:rsidRPr="73ECB0EF">
              <w:rPr>
                <w:sz w:val="24"/>
                <w:szCs w:val="24"/>
              </w:rPr>
              <w:t>14.9</w:t>
            </w:r>
          </w:p>
        </w:tc>
        <w:tc>
          <w:tcPr>
            <w:tcW w:w="0" w:type="auto"/>
          </w:tcPr>
          <w:p w14:paraId="5D5103D6" w14:textId="3505D7B5" w:rsidR="73ECB0EF" w:rsidRDefault="73ECB0EF" w:rsidP="73ECB0EF">
            <w:pPr>
              <w:rPr>
                <w:sz w:val="24"/>
                <w:szCs w:val="24"/>
              </w:rPr>
            </w:pPr>
            <w:r w:rsidRPr="73ECB0EF">
              <w:rPr>
                <w:sz w:val="24"/>
                <w:szCs w:val="24"/>
              </w:rPr>
              <w:t>30.7</w:t>
            </w:r>
          </w:p>
        </w:tc>
        <w:tc>
          <w:tcPr>
            <w:tcW w:w="0" w:type="auto"/>
          </w:tcPr>
          <w:p w14:paraId="5A043AC0" w14:textId="3A4D3B39" w:rsidR="73ECB0EF" w:rsidRDefault="73ECB0EF" w:rsidP="73ECB0EF">
            <w:pPr>
              <w:rPr>
                <w:sz w:val="24"/>
                <w:szCs w:val="24"/>
              </w:rPr>
            </w:pPr>
            <w:r w:rsidRPr="73ECB0EF">
              <w:rPr>
                <w:sz w:val="24"/>
                <w:szCs w:val="24"/>
              </w:rPr>
              <w:t>154.3</w:t>
            </w:r>
          </w:p>
        </w:tc>
        <w:tc>
          <w:tcPr>
            <w:tcW w:w="0" w:type="auto"/>
          </w:tcPr>
          <w:p w14:paraId="78A96300" w14:textId="7090A141" w:rsidR="73ECB0EF" w:rsidRDefault="73ECB0EF" w:rsidP="73ECB0EF">
            <w:pPr>
              <w:rPr>
                <w:sz w:val="24"/>
                <w:szCs w:val="24"/>
              </w:rPr>
            </w:pPr>
            <w:r w:rsidRPr="73ECB0EF">
              <w:rPr>
                <w:sz w:val="24"/>
                <w:szCs w:val="24"/>
              </w:rPr>
              <w:t>67.7</w:t>
            </w:r>
          </w:p>
        </w:tc>
        <w:tc>
          <w:tcPr>
            <w:tcW w:w="0" w:type="auto"/>
          </w:tcPr>
          <w:p w14:paraId="74BB54AC" w14:textId="66911721" w:rsidR="73ECB0EF" w:rsidRDefault="73ECB0EF" w:rsidP="73ECB0EF">
            <w:pPr>
              <w:rPr>
                <w:sz w:val="24"/>
                <w:szCs w:val="24"/>
              </w:rPr>
            </w:pPr>
            <w:r w:rsidRPr="73ECB0EF">
              <w:rPr>
                <w:sz w:val="24"/>
                <w:szCs w:val="24"/>
              </w:rPr>
              <w:t>112.2</w:t>
            </w:r>
          </w:p>
        </w:tc>
      </w:tr>
      <w:tr w:rsidR="73ECB0EF" w14:paraId="7D9F7222" w14:textId="77777777" w:rsidTr="00373C04">
        <w:tc>
          <w:tcPr>
            <w:tcW w:w="0" w:type="auto"/>
          </w:tcPr>
          <w:p w14:paraId="5E3ACEA4" w14:textId="28B04CF1" w:rsidR="73ECB0EF" w:rsidRDefault="73ECB0EF" w:rsidP="73ECB0EF">
            <w:pPr>
              <w:rPr>
                <w:sz w:val="24"/>
                <w:szCs w:val="24"/>
              </w:rPr>
            </w:pPr>
          </w:p>
        </w:tc>
        <w:tc>
          <w:tcPr>
            <w:tcW w:w="0" w:type="auto"/>
          </w:tcPr>
          <w:p w14:paraId="15F7A27F" w14:textId="3FDC5F3D" w:rsidR="73ECB0EF" w:rsidRDefault="73ECB0EF" w:rsidP="73ECB0EF">
            <w:pPr>
              <w:rPr>
                <w:sz w:val="24"/>
                <w:szCs w:val="24"/>
              </w:rPr>
            </w:pPr>
            <w:r w:rsidRPr="73ECB0EF">
              <w:rPr>
                <w:sz w:val="24"/>
                <w:szCs w:val="24"/>
              </w:rPr>
              <w:t>Deformable body</w:t>
            </w:r>
          </w:p>
        </w:tc>
        <w:tc>
          <w:tcPr>
            <w:tcW w:w="0" w:type="auto"/>
          </w:tcPr>
          <w:p w14:paraId="3D3E00EE" w14:textId="02EEC164" w:rsidR="73ECB0EF" w:rsidRDefault="73ECB0EF" w:rsidP="73ECB0EF">
            <w:pPr>
              <w:rPr>
                <w:sz w:val="24"/>
                <w:szCs w:val="24"/>
              </w:rPr>
            </w:pPr>
            <w:r w:rsidRPr="73ECB0EF">
              <w:rPr>
                <w:sz w:val="24"/>
                <w:szCs w:val="24"/>
              </w:rPr>
              <w:t>48.7</w:t>
            </w:r>
          </w:p>
        </w:tc>
        <w:tc>
          <w:tcPr>
            <w:tcW w:w="0" w:type="auto"/>
          </w:tcPr>
          <w:p w14:paraId="33330C38" w14:textId="75AB0EC2" w:rsidR="73ECB0EF" w:rsidRDefault="73ECB0EF" w:rsidP="73ECB0EF">
            <w:pPr>
              <w:rPr>
                <w:sz w:val="24"/>
                <w:szCs w:val="24"/>
              </w:rPr>
            </w:pPr>
            <w:r w:rsidRPr="73ECB0EF">
              <w:rPr>
                <w:sz w:val="24"/>
                <w:szCs w:val="24"/>
              </w:rPr>
              <w:t>49.9</w:t>
            </w:r>
          </w:p>
        </w:tc>
        <w:tc>
          <w:tcPr>
            <w:tcW w:w="0" w:type="auto"/>
          </w:tcPr>
          <w:p w14:paraId="23F20D5C" w14:textId="599D200D" w:rsidR="73ECB0EF" w:rsidRDefault="73ECB0EF" w:rsidP="73ECB0EF">
            <w:pPr>
              <w:rPr>
                <w:sz w:val="24"/>
                <w:szCs w:val="24"/>
              </w:rPr>
            </w:pPr>
            <w:r w:rsidRPr="73ECB0EF">
              <w:rPr>
                <w:sz w:val="24"/>
                <w:szCs w:val="24"/>
              </w:rPr>
              <w:t>72.1</w:t>
            </w:r>
          </w:p>
        </w:tc>
        <w:tc>
          <w:tcPr>
            <w:tcW w:w="0" w:type="auto"/>
          </w:tcPr>
          <w:p w14:paraId="6B4FB5F7" w14:textId="4122EE92" w:rsidR="73ECB0EF" w:rsidRDefault="73ECB0EF" w:rsidP="73ECB0EF">
            <w:pPr>
              <w:rPr>
                <w:sz w:val="24"/>
                <w:szCs w:val="24"/>
              </w:rPr>
            </w:pPr>
            <w:r w:rsidRPr="73ECB0EF">
              <w:rPr>
                <w:sz w:val="24"/>
                <w:szCs w:val="24"/>
              </w:rPr>
              <w:t>14.8</w:t>
            </w:r>
          </w:p>
        </w:tc>
        <w:tc>
          <w:tcPr>
            <w:tcW w:w="0" w:type="auto"/>
          </w:tcPr>
          <w:p w14:paraId="400BEA11" w14:textId="5AD9CFFC" w:rsidR="73ECB0EF" w:rsidRDefault="73ECB0EF" w:rsidP="73ECB0EF">
            <w:pPr>
              <w:rPr>
                <w:sz w:val="24"/>
                <w:szCs w:val="24"/>
              </w:rPr>
            </w:pPr>
            <w:r w:rsidRPr="73ECB0EF">
              <w:rPr>
                <w:sz w:val="24"/>
                <w:szCs w:val="24"/>
              </w:rPr>
              <w:t>30.6</w:t>
            </w:r>
          </w:p>
        </w:tc>
        <w:tc>
          <w:tcPr>
            <w:tcW w:w="0" w:type="auto"/>
          </w:tcPr>
          <w:p w14:paraId="2FCF2809" w14:textId="0E00F114" w:rsidR="73ECB0EF" w:rsidRDefault="73ECB0EF" w:rsidP="73ECB0EF">
            <w:pPr>
              <w:rPr>
                <w:sz w:val="24"/>
                <w:szCs w:val="24"/>
              </w:rPr>
            </w:pPr>
            <w:r w:rsidRPr="73ECB0EF">
              <w:rPr>
                <w:sz w:val="24"/>
                <w:szCs w:val="24"/>
              </w:rPr>
              <w:t>205.3</w:t>
            </w:r>
          </w:p>
        </w:tc>
        <w:tc>
          <w:tcPr>
            <w:tcW w:w="0" w:type="auto"/>
          </w:tcPr>
          <w:p w14:paraId="7BA63828" w14:textId="32971EB8" w:rsidR="73ECB0EF" w:rsidRDefault="73ECB0EF" w:rsidP="73ECB0EF">
            <w:pPr>
              <w:rPr>
                <w:sz w:val="24"/>
                <w:szCs w:val="24"/>
              </w:rPr>
            </w:pPr>
            <w:r w:rsidRPr="73ECB0EF">
              <w:rPr>
                <w:sz w:val="24"/>
                <w:szCs w:val="24"/>
              </w:rPr>
              <w:t>67.6</w:t>
            </w:r>
          </w:p>
        </w:tc>
        <w:tc>
          <w:tcPr>
            <w:tcW w:w="0" w:type="auto"/>
          </w:tcPr>
          <w:p w14:paraId="65F71063" w14:textId="04C34E29" w:rsidR="73ECB0EF" w:rsidRDefault="73ECB0EF" w:rsidP="73ECB0EF">
            <w:pPr>
              <w:rPr>
                <w:sz w:val="24"/>
                <w:szCs w:val="24"/>
              </w:rPr>
            </w:pPr>
            <w:r w:rsidRPr="73ECB0EF">
              <w:rPr>
                <w:sz w:val="24"/>
                <w:szCs w:val="24"/>
              </w:rPr>
              <w:t>112.0</w:t>
            </w:r>
          </w:p>
        </w:tc>
      </w:tr>
      <w:tr w:rsidR="73ECB0EF" w14:paraId="0FCC83EC" w14:textId="77777777" w:rsidTr="00373C04">
        <w:tc>
          <w:tcPr>
            <w:tcW w:w="0" w:type="auto"/>
          </w:tcPr>
          <w:p w14:paraId="3F497C42" w14:textId="28B04CF1" w:rsidR="73ECB0EF" w:rsidRDefault="73ECB0EF" w:rsidP="73ECB0EF">
            <w:pPr>
              <w:rPr>
                <w:sz w:val="24"/>
                <w:szCs w:val="24"/>
              </w:rPr>
            </w:pPr>
          </w:p>
        </w:tc>
        <w:tc>
          <w:tcPr>
            <w:tcW w:w="0" w:type="auto"/>
          </w:tcPr>
          <w:p w14:paraId="31FCA3D7" w14:textId="6138D0BD" w:rsidR="73ECB0EF" w:rsidRDefault="73ECB0EF" w:rsidP="73ECB0EF">
            <w:pPr>
              <w:rPr>
                <w:sz w:val="24"/>
                <w:szCs w:val="24"/>
              </w:rPr>
            </w:pPr>
            <w:r w:rsidRPr="73ECB0EF">
              <w:rPr>
                <w:sz w:val="24"/>
                <w:szCs w:val="24"/>
              </w:rPr>
              <w:t>Difference (%)</w:t>
            </w:r>
          </w:p>
        </w:tc>
        <w:tc>
          <w:tcPr>
            <w:tcW w:w="0" w:type="auto"/>
          </w:tcPr>
          <w:p w14:paraId="59A7A5AE" w14:textId="00F92AD8" w:rsidR="73ECB0EF" w:rsidRDefault="73ECB0EF" w:rsidP="73ECB0EF">
            <w:pPr>
              <w:rPr>
                <w:sz w:val="24"/>
                <w:szCs w:val="24"/>
              </w:rPr>
            </w:pPr>
            <w:r w:rsidRPr="73ECB0EF">
              <w:rPr>
                <w:sz w:val="24"/>
                <w:szCs w:val="24"/>
              </w:rPr>
              <w:t>0.8</w:t>
            </w:r>
          </w:p>
        </w:tc>
        <w:tc>
          <w:tcPr>
            <w:tcW w:w="0" w:type="auto"/>
          </w:tcPr>
          <w:p w14:paraId="1C93E9EA" w14:textId="0146F799" w:rsidR="73ECB0EF" w:rsidRDefault="73ECB0EF" w:rsidP="73ECB0EF">
            <w:pPr>
              <w:rPr>
                <w:sz w:val="24"/>
                <w:szCs w:val="24"/>
              </w:rPr>
            </w:pPr>
            <w:r w:rsidRPr="73ECB0EF">
              <w:rPr>
                <w:sz w:val="24"/>
                <w:szCs w:val="24"/>
              </w:rPr>
              <w:t>0.0</w:t>
            </w:r>
          </w:p>
        </w:tc>
        <w:tc>
          <w:tcPr>
            <w:tcW w:w="0" w:type="auto"/>
          </w:tcPr>
          <w:p w14:paraId="01440389" w14:textId="7A44D261" w:rsidR="73ECB0EF" w:rsidRDefault="73ECB0EF" w:rsidP="73ECB0EF">
            <w:pPr>
              <w:rPr>
                <w:sz w:val="24"/>
                <w:szCs w:val="24"/>
              </w:rPr>
            </w:pPr>
            <w:r w:rsidRPr="73ECB0EF">
              <w:rPr>
                <w:sz w:val="24"/>
                <w:szCs w:val="24"/>
              </w:rPr>
              <w:t>-15.5</w:t>
            </w:r>
          </w:p>
        </w:tc>
        <w:tc>
          <w:tcPr>
            <w:tcW w:w="0" w:type="auto"/>
          </w:tcPr>
          <w:p w14:paraId="4636D0B8" w14:textId="5B4E8092" w:rsidR="73ECB0EF" w:rsidRDefault="73ECB0EF" w:rsidP="73ECB0EF">
            <w:pPr>
              <w:rPr>
                <w:sz w:val="24"/>
                <w:szCs w:val="24"/>
              </w:rPr>
            </w:pPr>
            <w:r w:rsidRPr="73ECB0EF">
              <w:rPr>
                <w:sz w:val="24"/>
                <w:szCs w:val="24"/>
              </w:rPr>
              <w:t>0.7</w:t>
            </w:r>
          </w:p>
        </w:tc>
        <w:tc>
          <w:tcPr>
            <w:tcW w:w="0" w:type="auto"/>
          </w:tcPr>
          <w:p w14:paraId="4AA7F61C" w14:textId="3BBFE133" w:rsidR="73ECB0EF" w:rsidRDefault="73ECB0EF" w:rsidP="73ECB0EF">
            <w:pPr>
              <w:rPr>
                <w:sz w:val="24"/>
                <w:szCs w:val="24"/>
              </w:rPr>
            </w:pPr>
            <w:r w:rsidRPr="73ECB0EF">
              <w:rPr>
                <w:sz w:val="24"/>
                <w:szCs w:val="24"/>
              </w:rPr>
              <w:t>0.3</w:t>
            </w:r>
          </w:p>
        </w:tc>
        <w:tc>
          <w:tcPr>
            <w:tcW w:w="0" w:type="auto"/>
          </w:tcPr>
          <w:p w14:paraId="04899111" w14:textId="499D7EAE" w:rsidR="73ECB0EF" w:rsidRDefault="73ECB0EF" w:rsidP="73ECB0EF">
            <w:pPr>
              <w:rPr>
                <w:sz w:val="24"/>
                <w:szCs w:val="24"/>
              </w:rPr>
            </w:pPr>
            <w:r w:rsidRPr="73ECB0EF">
              <w:rPr>
                <w:sz w:val="24"/>
                <w:szCs w:val="24"/>
              </w:rPr>
              <w:t>-33.1</w:t>
            </w:r>
          </w:p>
        </w:tc>
        <w:tc>
          <w:tcPr>
            <w:tcW w:w="0" w:type="auto"/>
          </w:tcPr>
          <w:p w14:paraId="57CFA234" w14:textId="2E985C71" w:rsidR="73ECB0EF" w:rsidRDefault="73ECB0EF" w:rsidP="73ECB0EF">
            <w:pPr>
              <w:rPr>
                <w:sz w:val="24"/>
                <w:szCs w:val="24"/>
              </w:rPr>
            </w:pPr>
            <w:r w:rsidRPr="73ECB0EF">
              <w:rPr>
                <w:sz w:val="24"/>
                <w:szCs w:val="24"/>
              </w:rPr>
              <w:t>0.1</w:t>
            </w:r>
          </w:p>
        </w:tc>
        <w:tc>
          <w:tcPr>
            <w:tcW w:w="0" w:type="auto"/>
          </w:tcPr>
          <w:p w14:paraId="7F61B858" w14:textId="4F2B8455" w:rsidR="73ECB0EF" w:rsidRDefault="73ECB0EF" w:rsidP="73ECB0EF">
            <w:pPr>
              <w:rPr>
                <w:sz w:val="24"/>
                <w:szCs w:val="24"/>
              </w:rPr>
            </w:pPr>
            <w:r w:rsidRPr="73ECB0EF">
              <w:rPr>
                <w:sz w:val="24"/>
                <w:szCs w:val="24"/>
              </w:rPr>
              <w:t>0.2</w:t>
            </w:r>
          </w:p>
        </w:tc>
      </w:tr>
      <w:tr w:rsidR="73ECB0EF" w14:paraId="72DCCC01" w14:textId="77777777" w:rsidTr="00373C04">
        <w:tc>
          <w:tcPr>
            <w:tcW w:w="0" w:type="auto"/>
          </w:tcPr>
          <w:p w14:paraId="27701120" w14:textId="5BFD6FE1" w:rsidR="73ECB0EF" w:rsidRDefault="00373C04" w:rsidP="73ECB0EF">
            <w:pPr>
              <w:rPr>
                <w:sz w:val="24"/>
                <w:szCs w:val="24"/>
              </w:rPr>
            </w:pPr>
            <m:oMathPara>
              <m:oMath>
                <m:r>
                  <w:rPr>
                    <w:rFonts w:ascii="Cambria Math" w:hAnsi="Cambria Math"/>
                    <w:sz w:val="24"/>
                    <w:szCs w:val="24"/>
                  </w:rPr>
                  <m:t>T3 V3</m:t>
                </m:r>
              </m:oMath>
            </m:oMathPara>
          </w:p>
        </w:tc>
        <w:tc>
          <w:tcPr>
            <w:tcW w:w="0" w:type="auto"/>
          </w:tcPr>
          <w:p w14:paraId="4FF16B30" w14:textId="77D8D9FC" w:rsidR="73ECB0EF" w:rsidRDefault="73ECB0EF" w:rsidP="73ECB0EF">
            <w:pPr>
              <w:rPr>
                <w:sz w:val="24"/>
                <w:szCs w:val="24"/>
              </w:rPr>
            </w:pPr>
            <w:r w:rsidRPr="73ECB0EF">
              <w:rPr>
                <w:sz w:val="24"/>
                <w:szCs w:val="24"/>
              </w:rPr>
              <w:t>Rigid surface</w:t>
            </w:r>
          </w:p>
        </w:tc>
        <w:tc>
          <w:tcPr>
            <w:tcW w:w="0" w:type="auto"/>
          </w:tcPr>
          <w:p w14:paraId="25DECA9B" w14:textId="7BB42DB2" w:rsidR="73ECB0EF" w:rsidRDefault="73ECB0EF" w:rsidP="73ECB0EF">
            <w:pPr>
              <w:rPr>
                <w:sz w:val="24"/>
                <w:szCs w:val="24"/>
              </w:rPr>
            </w:pPr>
            <w:r w:rsidRPr="73ECB0EF">
              <w:rPr>
                <w:sz w:val="24"/>
                <w:szCs w:val="24"/>
              </w:rPr>
              <w:t>21.6</w:t>
            </w:r>
          </w:p>
        </w:tc>
        <w:tc>
          <w:tcPr>
            <w:tcW w:w="0" w:type="auto"/>
          </w:tcPr>
          <w:p w14:paraId="26596D99" w14:textId="06B65BC0" w:rsidR="73ECB0EF" w:rsidRDefault="73ECB0EF" w:rsidP="73ECB0EF">
            <w:pPr>
              <w:rPr>
                <w:sz w:val="24"/>
                <w:szCs w:val="24"/>
              </w:rPr>
            </w:pPr>
            <w:r w:rsidRPr="73ECB0EF">
              <w:rPr>
                <w:sz w:val="24"/>
                <w:szCs w:val="24"/>
              </w:rPr>
              <w:t>17.6</w:t>
            </w:r>
          </w:p>
        </w:tc>
        <w:tc>
          <w:tcPr>
            <w:tcW w:w="0" w:type="auto"/>
          </w:tcPr>
          <w:p w14:paraId="59A1A4B4" w14:textId="520BC895" w:rsidR="73ECB0EF" w:rsidRDefault="73ECB0EF" w:rsidP="73ECB0EF">
            <w:pPr>
              <w:rPr>
                <w:sz w:val="24"/>
                <w:szCs w:val="24"/>
              </w:rPr>
            </w:pPr>
            <w:r w:rsidRPr="73ECB0EF">
              <w:rPr>
                <w:sz w:val="24"/>
                <w:szCs w:val="24"/>
              </w:rPr>
              <w:t>35.8</w:t>
            </w:r>
          </w:p>
        </w:tc>
        <w:tc>
          <w:tcPr>
            <w:tcW w:w="0" w:type="auto"/>
          </w:tcPr>
          <w:p w14:paraId="260048B4" w14:textId="0B1FD4C7" w:rsidR="73ECB0EF" w:rsidRDefault="73ECB0EF" w:rsidP="73ECB0EF">
            <w:pPr>
              <w:rPr>
                <w:sz w:val="24"/>
                <w:szCs w:val="24"/>
              </w:rPr>
            </w:pPr>
            <w:r w:rsidRPr="73ECB0EF">
              <w:rPr>
                <w:sz w:val="24"/>
                <w:szCs w:val="24"/>
              </w:rPr>
              <w:t>12.5</w:t>
            </w:r>
          </w:p>
        </w:tc>
        <w:tc>
          <w:tcPr>
            <w:tcW w:w="0" w:type="auto"/>
          </w:tcPr>
          <w:p w14:paraId="45E81175" w14:textId="04BA837A" w:rsidR="73ECB0EF" w:rsidRDefault="73ECB0EF" w:rsidP="73ECB0EF">
            <w:pPr>
              <w:rPr>
                <w:sz w:val="24"/>
                <w:szCs w:val="24"/>
              </w:rPr>
            </w:pPr>
            <w:r w:rsidRPr="73ECB0EF">
              <w:rPr>
                <w:sz w:val="24"/>
                <w:szCs w:val="24"/>
              </w:rPr>
              <w:t>0.0</w:t>
            </w:r>
          </w:p>
        </w:tc>
        <w:tc>
          <w:tcPr>
            <w:tcW w:w="0" w:type="auto"/>
          </w:tcPr>
          <w:p w14:paraId="4FA8FE58" w14:textId="7FDCAA6B" w:rsidR="73ECB0EF" w:rsidRDefault="73ECB0EF" w:rsidP="73ECB0EF">
            <w:pPr>
              <w:rPr>
                <w:sz w:val="24"/>
                <w:szCs w:val="24"/>
              </w:rPr>
            </w:pPr>
            <w:r w:rsidRPr="73ECB0EF">
              <w:rPr>
                <w:sz w:val="24"/>
                <w:szCs w:val="24"/>
              </w:rPr>
              <w:t>88.5</w:t>
            </w:r>
          </w:p>
        </w:tc>
        <w:tc>
          <w:tcPr>
            <w:tcW w:w="0" w:type="auto"/>
          </w:tcPr>
          <w:p w14:paraId="79C866E7" w14:textId="2CE5DF24" w:rsidR="73ECB0EF" w:rsidRDefault="73ECB0EF" w:rsidP="73ECB0EF">
            <w:pPr>
              <w:rPr>
                <w:sz w:val="24"/>
                <w:szCs w:val="24"/>
              </w:rPr>
            </w:pPr>
            <w:r w:rsidRPr="73ECB0EF">
              <w:rPr>
                <w:sz w:val="24"/>
                <w:szCs w:val="24"/>
              </w:rPr>
              <w:t>136.0</w:t>
            </w:r>
          </w:p>
        </w:tc>
        <w:tc>
          <w:tcPr>
            <w:tcW w:w="0" w:type="auto"/>
          </w:tcPr>
          <w:p w14:paraId="65A451A7" w14:textId="7E5C4F49" w:rsidR="73ECB0EF" w:rsidRDefault="73ECB0EF" w:rsidP="73ECB0EF">
            <w:pPr>
              <w:rPr>
                <w:sz w:val="24"/>
                <w:szCs w:val="24"/>
              </w:rPr>
            </w:pPr>
            <w:r w:rsidRPr="73ECB0EF">
              <w:rPr>
                <w:sz w:val="24"/>
                <w:szCs w:val="24"/>
              </w:rPr>
              <w:t>0.6</w:t>
            </w:r>
          </w:p>
        </w:tc>
      </w:tr>
      <w:tr w:rsidR="73ECB0EF" w14:paraId="1C8EE1C4" w14:textId="77777777" w:rsidTr="00373C04">
        <w:tc>
          <w:tcPr>
            <w:tcW w:w="0" w:type="auto"/>
          </w:tcPr>
          <w:p w14:paraId="2B1A966F" w14:textId="28B04CF1" w:rsidR="73ECB0EF" w:rsidRDefault="73ECB0EF" w:rsidP="73ECB0EF">
            <w:pPr>
              <w:rPr>
                <w:sz w:val="24"/>
                <w:szCs w:val="24"/>
              </w:rPr>
            </w:pPr>
          </w:p>
        </w:tc>
        <w:tc>
          <w:tcPr>
            <w:tcW w:w="0" w:type="auto"/>
          </w:tcPr>
          <w:p w14:paraId="67EE0852" w14:textId="122E9BF2" w:rsidR="73ECB0EF" w:rsidRDefault="73ECB0EF" w:rsidP="73ECB0EF">
            <w:pPr>
              <w:rPr>
                <w:sz w:val="24"/>
                <w:szCs w:val="24"/>
              </w:rPr>
            </w:pPr>
            <w:r w:rsidRPr="73ECB0EF">
              <w:rPr>
                <w:sz w:val="24"/>
                <w:szCs w:val="24"/>
              </w:rPr>
              <w:t>Deformable body</w:t>
            </w:r>
          </w:p>
        </w:tc>
        <w:tc>
          <w:tcPr>
            <w:tcW w:w="0" w:type="auto"/>
          </w:tcPr>
          <w:p w14:paraId="5C632E3D" w14:textId="6B28C3A4" w:rsidR="73ECB0EF" w:rsidRDefault="73ECB0EF" w:rsidP="73ECB0EF">
            <w:pPr>
              <w:rPr>
                <w:sz w:val="24"/>
                <w:szCs w:val="24"/>
              </w:rPr>
            </w:pPr>
            <w:r w:rsidRPr="73ECB0EF">
              <w:rPr>
                <w:sz w:val="24"/>
                <w:szCs w:val="24"/>
              </w:rPr>
              <w:t>20.9</w:t>
            </w:r>
          </w:p>
        </w:tc>
        <w:tc>
          <w:tcPr>
            <w:tcW w:w="0" w:type="auto"/>
          </w:tcPr>
          <w:p w14:paraId="59403704" w14:textId="65A138BE" w:rsidR="73ECB0EF" w:rsidRDefault="73ECB0EF" w:rsidP="73ECB0EF">
            <w:pPr>
              <w:rPr>
                <w:sz w:val="24"/>
                <w:szCs w:val="24"/>
              </w:rPr>
            </w:pPr>
            <w:r w:rsidRPr="73ECB0EF">
              <w:rPr>
                <w:sz w:val="24"/>
                <w:szCs w:val="24"/>
              </w:rPr>
              <w:t>17.6</w:t>
            </w:r>
          </w:p>
        </w:tc>
        <w:tc>
          <w:tcPr>
            <w:tcW w:w="0" w:type="auto"/>
          </w:tcPr>
          <w:p w14:paraId="0FAE1215" w14:textId="7823B6AB" w:rsidR="73ECB0EF" w:rsidRDefault="73ECB0EF" w:rsidP="73ECB0EF">
            <w:pPr>
              <w:rPr>
                <w:sz w:val="24"/>
                <w:szCs w:val="24"/>
              </w:rPr>
            </w:pPr>
            <w:r w:rsidRPr="73ECB0EF">
              <w:rPr>
                <w:sz w:val="24"/>
                <w:szCs w:val="24"/>
              </w:rPr>
              <w:t>40.0</w:t>
            </w:r>
          </w:p>
        </w:tc>
        <w:tc>
          <w:tcPr>
            <w:tcW w:w="0" w:type="auto"/>
          </w:tcPr>
          <w:p w14:paraId="763D5C41" w14:textId="3C4C8690" w:rsidR="73ECB0EF" w:rsidRDefault="73ECB0EF" w:rsidP="73ECB0EF">
            <w:pPr>
              <w:rPr>
                <w:sz w:val="24"/>
                <w:szCs w:val="24"/>
              </w:rPr>
            </w:pPr>
            <w:r w:rsidRPr="73ECB0EF">
              <w:rPr>
                <w:sz w:val="24"/>
                <w:szCs w:val="24"/>
              </w:rPr>
              <w:t>12.5</w:t>
            </w:r>
          </w:p>
        </w:tc>
        <w:tc>
          <w:tcPr>
            <w:tcW w:w="0" w:type="auto"/>
          </w:tcPr>
          <w:p w14:paraId="2B1E02A5" w14:textId="117EBF44" w:rsidR="73ECB0EF" w:rsidRDefault="73ECB0EF" w:rsidP="73ECB0EF">
            <w:pPr>
              <w:rPr>
                <w:sz w:val="24"/>
                <w:szCs w:val="24"/>
              </w:rPr>
            </w:pPr>
            <w:r w:rsidRPr="73ECB0EF">
              <w:rPr>
                <w:sz w:val="24"/>
                <w:szCs w:val="24"/>
              </w:rPr>
              <w:t>0.0</w:t>
            </w:r>
          </w:p>
        </w:tc>
        <w:tc>
          <w:tcPr>
            <w:tcW w:w="0" w:type="auto"/>
          </w:tcPr>
          <w:p w14:paraId="33D2ADDE" w14:textId="0E44B851" w:rsidR="73ECB0EF" w:rsidRDefault="73ECB0EF" w:rsidP="73ECB0EF">
            <w:pPr>
              <w:rPr>
                <w:sz w:val="24"/>
                <w:szCs w:val="24"/>
              </w:rPr>
            </w:pPr>
            <w:r w:rsidRPr="73ECB0EF">
              <w:rPr>
                <w:sz w:val="24"/>
                <w:szCs w:val="24"/>
              </w:rPr>
              <w:t>112.4</w:t>
            </w:r>
          </w:p>
        </w:tc>
        <w:tc>
          <w:tcPr>
            <w:tcW w:w="0" w:type="auto"/>
          </w:tcPr>
          <w:p w14:paraId="446B9FB9" w14:textId="6C65384D" w:rsidR="73ECB0EF" w:rsidRDefault="73ECB0EF" w:rsidP="73ECB0EF">
            <w:pPr>
              <w:rPr>
                <w:sz w:val="24"/>
                <w:szCs w:val="24"/>
              </w:rPr>
            </w:pPr>
            <w:r w:rsidRPr="73ECB0EF">
              <w:rPr>
                <w:sz w:val="24"/>
                <w:szCs w:val="24"/>
              </w:rPr>
              <w:t>132.4</w:t>
            </w:r>
          </w:p>
        </w:tc>
        <w:tc>
          <w:tcPr>
            <w:tcW w:w="0" w:type="auto"/>
          </w:tcPr>
          <w:p w14:paraId="7A53111B" w14:textId="7BC5F870" w:rsidR="73ECB0EF" w:rsidRDefault="73ECB0EF" w:rsidP="73ECB0EF">
            <w:pPr>
              <w:rPr>
                <w:sz w:val="24"/>
                <w:szCs w:val="24"/>
              </w:rPr>
            </w:pPr>
            <w:r w:rsidRPr="73ECB0EF">
              <w:rPr>
                <w:sz w:val="24"/>
                <w:szCs w:val="24"/>
              </w:rPr>
              <w:t>0.6</w:t>
            </w:r>
          </w:p>
        </w:tc>
      </w:tr>
      <w:tr w:rsidR="73ECB0EF" w14:paraId="2A596988" w14:textId="77777777" w:rsidTr="00373C04">
        <w:tc>
          <w:tcPr>
            <w:tcW w:w="0" w:type="auto"/>
          </w:tcPr>
          <w:p w14:paraId="7B979F8B" w14:textId="28B04CF1" w:rsidR="73ECB0EF" w:rsidRDefault="73ECB0EF" w:rsidP="73ECB0EF">
            <w:pPr>
              <w:rPr>
                <w:sz w:val="24"/>
                <w:szCs w:val="24"/>
              </w:rPr>
            </w:pPr>
          </w:p>
        </w:tc>
        <w:tc>
          <w:tcPr>
            <w:tcW w:w="0" w:type="auto"/>
          </w:tcPr>
          <w:p w14:paraId="0685500F" w14:textId="1FCD5460" w:rsidR="73ECB0EF" w:rsidRDefault="73ECB0EF" w:rsidP="73ECB0EF">
            <w:pPr>
              <w:rPr>
                <w:sz w:val="24"/>
                <w:szCs w:val="24"/>
              </w:rPr>
            </w:pPr>
            <w:r w:rsidRPr="73ECB0EF">
              <w:rPr>
                <w:sz w:val="24"/>
                <w:szCs w:val="24"/>
              </w:rPr>
              <w:t>Difference (%)</w:t>
            </w:r>
          </w:p>
        </w:tc>
        <w:tc>
          <w:tcPr>
            <w:tcW w:w="0" w:type="auto"/>
          </w:tcPr>
          <w:p w14:paraId="7F2F2804" w14:textId="70F1DF62" w:rsidR="73ECB0EF" w:rsidRDefault="73ECB0EF" w:rsidP="73ECB0EF">
            <w:pPr>
              <w:rPr>
                <w:sz w:val="24"/>
                <w:szCs w:val="24"/>
              </w:rPr>
            </w:pPr>
            <w:r w:rsidRPr="73ECB0EF">
              <w:rPr>
                <w:sz w:val="24"/>
                <w:szCs w:val="24"/>
              </w:rPr>
              <w:t>3.2</w:t>
            </w:r>
          </w:p>
        </w:tc>
        <w:tc>
          <w:tcPr>
            <w:tcW w:w="0" w:type="auto"/>
          </w:tcPr>
          <w:p w14:paraId="2E3BF6AF" w14:textId="5D0A9174" w:rsidR="73ECB0EF" w:rsidRDefault="73ECB0EF" w:rsidP="73ECB0EF">
            <w:pPr>
              <w:rPr>
                <w:sz w:val="24"/>
                <w:szCs w:val="24"/>
              </w:rPr>
            </w:pPr>
            <w:r w:rsidRPr="73ECB0EF">
              <w:rPr>
                <w:sz w:val="24"/>
                <w:szCs w:val="24"/>
              </w:rPr>
              <w:t>0.0</w:t>
            </w:r>
          </w:p>
        </w:tc>
        <w:tc>
          <w:tcPr>
            <w:tcW w:w="0" w:type="auto"/>
          </w:tcPr>
          <w:p w14:paraId="48310932" w14:textId="0235EC88" w:rsidR="73ECB0EF" w:rsidRDefault="73ECB0EF" w:rsidP="73ECB0EF">
            <w:pPr>
              <w:rPr>
                <w:sz w:val="24"/>
                <w:szCs w:val="24"/>
              </w:rPr>
            </w:pPr>
            <w:r w:rsidRPr="73ECB0EF">
              <w:rPr>
                <w:sz w:val="24"/>
                <w:szCs w:val="24"/>
              </w:rPr>
              <w:t>-11.8</w:t>
            </w:r>
          </w:p>
        </w:tc>
        <w:tc>
          <w:tcPr>
            <w:tcW w:w="0" w:type="auto"/>
          </w:tcPr>
          <w:p w14:paraId="4B96825B" w14:textId="5A918785" w:rsidR="73ECB0EF" w:rsidRDefault="73ECB0EF" w:rsidP="73ECB0EF">
            <w:pPr>
              <w:rPr>
                <w:sz w:val="24"/>
                <w:szCs w:val="24"/>
              </w:rPr>
            </w:pPr>
            <w:r w:rsidRPr="73ECB0EF">
              <w:rPr>
                <w:sz w:val="24"/>
                <w:szCs w:val="24"/>
              </w:rPr>
              <w:t>0.0</w:t>
            </w:r>
          </w:p>
        </w:tc>
        <w:tc>
          <w:tcPr>
            <w:tcW w:w="0" w:type="auto"/>
          </w:tcPr>
          <w:p w14:paraId="1CA1413E" w14:textId="7BDC3810" w:rsidR="73ECB0EF" w:rsidRDefault="73ECB0EF" w:rsidP="73ECB0EF">
            <w:pPr>
              <w:rPr>
                <w:sz w:val="24"/>
                <w:szCs w:val="24"/>
              </w:rPr>
            </w:pPr>
            <w:r w:rsidRPr="73ECB0EF">
              <w:rPr>
                <w:sz w:val="24"/>
                <w:szCs w:val="24"/>
              </w:rPr>
              <w:t>-</w:t>
            </w:r>
          </w:p>
        </w:tc>
        <w:tc>
          <w:tcPr>
            <w:tcW w:w="0" w:type="auto"/>
          </w:tcPr>
          <w:p w14:paraId="26B57BE3" w14:textId="3F9E36C7" w:rsidR="73ECB0EF" w:rsidRDefault="73ECB0EF" w:rsidP="73ECB0EF">
            <w:pPr>
              <w:rPr>
                <w:sz w:val="24"/>
                <w:szCs w:val="24"/>
              </w:rPr>
            </w:pPr>
            <w:r w:rsidRPr="73ECB0EF">
              <w:rPr>
                <w:sz w:val="24"/>
                <w:szCs w:val="24"/>
              </w:rPr>
              <w:t>-27.0</w:t>
            </w:r>
          </w:p>
        </w:tc>
        <w:tc>
          <w:tcPr>
            <w:tcW w:w="0" w:type="auto"/>
          </w:tcPr>
          <w:p w14:paraId="7BE66783" w14:textId="67A9E020" w:rsidR="73ECB0EF" w:rsidRDefault="73ECB0EF" w:rsidP="73ECB0EF">
            <w:pPr>
              <w:rPr>
                <w:sz w:val="24"/>
                <w:szCs w:val="24"/>
              </w:rPr>
            </w:pPr>
            <w:r w:rsidRPr="73ECB0EF">
              <w:rPr>
                <w:sz w:val="24"/>
                <w:szCs w:val="24"/>
              </w:rPr>
              <w:t>2.6</w:t>
            </w:r>
          </w:p>
        </w:tc>
        <w:tc>
          <w:tcPr>
            <w:tcW w:w="0" w:type="auto"/>
          </w:tcPr>
          <w:p w14:paraId="1D581880" w14:textId="1A465A00" w:rsidR="73ECB0EF" w:rsidRDefault="73ECB0EF" w:rsidP="73ECB0EF">
            <w:pPr>
              <w:rPr>
                <w:sz w:val="24"/>
                <w:szCs w:val="24"/>
              </w:rPr>
            </w:pPr>
            <w:r w:rsidRPr="73ECB0EF">
              <w:rPr>
                <w:sz w:val="24"/>
                <w:szCs w:val="24"/>
              </w:rPr>
              <w:t>0.0</w:t>
            </w:r>
          </w:p>
        </w:tc>
      </w:tr>
    </w:tbl>
    <w:p w14:paraId="4AB8B86C" w14:textId="51E6F7B4" w:rsidR="005B7899" w:rsidRPr="005B7899" w:rsidRDefault="005B7899" w:rsidP="005B7899"/>
    <w:p w14:paraId="17A71E02" w14:textId="60E610F7" w:rsidR="005B7899" w:rsidRPr="005B7899" w:rsidRDefault="005B7899" w:rsidP="73ECB0EF">
      <w:pPr>
        <w:rPr>
          <w:sz w:val="24"/>
          <w:szCs w:val="24"/>
        </w:rPr>
      </w:pPr>
      <w:r w:rsidRPr="73ECB0EF">
        <w:rPr>
          <w:b/>
          <w:bCs/>
          <w:sz w:val="24"/>
          <w:szCs w:val="24"/>
        </w:rPr>
        <w:t>Table 5. </w:t>
      </w:r>
      <w:r w:rsidRPr="73ECB0EF">
        <w:rPr>
          <w:sz w:val="24"/>
          <w:szCs w:val="24"/>
        </w:rPr>
        <w:t>Pavement Responses for Thick Pavement, 36.5 </w:t>
      </w:r>
      <w:proofErr w:type="spellStart"/>
      <w:r w:rsidRPr="73ECB0EF">
        <w:rPr>
          <w:sz w:val="24"/>
          <w:szCs w:val="24"/>
        </w:rPr>
        <w:t>kN</w:t>
      </w:r>
      <w:proofErr w:type="spellEnd"/>
      <w:r w:rsidRPr="73ECB0EF">
        <w:rPr>
          <w:sz w:val="24"/>
          <w:szCs w:val="24"/>
        </w:rPr>
        <w:t>, and 758 kPa</w:t>
      </w:r>
    </w:p>
    <w:tbl>
      <w:tblPr>
        <w:tblStyle w:val="TableGrid"/>
        <w:tblW w:w="0" w:type="auto"/>
        <w:tblLook w:val="06A0" w:firstRow="1" w:lastRow="0" w:firstColumn="1" w:lastColumn="0" w:noHBand="1" w:noVBand="1"/>
      </w:tblPr>
      <w:tblGrid>
        <w:gridCol w:w="828"/>
        <w:gridCol w:w="1916"/>
        <w:gridCol w:w="727"/>
        <w:gridCol w:w="732"/>
        <w:gridCol w:w="1097"/>
        <w:gridCol w:w="722"/>
        <w:gridCol w:w="732"/>
        <w:gridCol w:w="764"/>
        <w:gridCol w:w="764"/>
        <w:gridCol w:w="732"/>
      </w:tblGrid>
      <w:tr w:rsidR="00BD6B79" w14:paraId="70E5CEDF" w14:textId="77777777" w:rsidTr="00BD6B79">
        <w:tc>
          <w:tcPr>
            <w:tcW w:w="0" w:type="auto"/>
          </w:tcPr>
          <w:p w14:paraId="4A60DA27" w14:textId="7A0A1417" w:rsidR="00BD6B79" w:rsidRDefault="00BD6B79" w:rsidP="00BD6B79">
            <w:pPr>
              <w:rPr>
                <w:sz w:val="24"/>
                <w:szCs w:val="24"/>
              </w:rPr>
            </w:pPr>
            <w:r w:rsidRPr="73ECB0EF">
              <w:rPr>
                <w:sz w:val="24"/>
                <w:szCs w:val="24"/>
              </w:rPr>
              <w:t>Case</w:t>
            </w:r>
          </w:p>
        </w:tc>
        <w:tc>
          <w:tcPr>
            <w:tcW w:w="0" w:type="auto"/>
          </w:tcPr>
          <w:p w14:paraId="67F40E21" w14:textId="59194FD9" w:rsidR="00BD6B79" w:rsidRDefault="00BD6B79" w:rsidP="00BD6B79">
            <w:pPr>
              <w:rPr>
                <w:sz w:val="24"/>
                <w:szCs w:val="24"/>
              </w:rPr>
            </w:pPr>
            <w:r w:rsidRPr="73ECB0EF">
              <w:rPr>
                <w:sz w:val="24"/>
                <w:szCs w:val="24"/>
              </w:rPr>
              <w:t>Assumption</w:t>
            </w:r>
          </w:p>
        </w:tc>
        <w:tc>
          <w:tcPr>
            <w:tcW w:w="0" w:type="auto"/>
          </w:tcPr>
          <w:p w14:paraId="6B98894F" w14:textId="57AE7CF5" w:rsidR="00BD6B79" w:rsidRDefault="005C2CCC" w:rsidP="00BD6B79">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11,ac</m:t>
                    </m:r>
                  </m:sub>
                </m:sSub>
              </m:oMath>
            </m:oMathPara>
          </w:p>
        </w:tc>
        <w:tc>
          <w:tcPr>
            <w:tcW w:w="0" w:type="auto"/>
          </w:tcPr>
          <w:p w14:paraId="720E8D5F" w14:textId="0658EDCA" w:rsidR="00BD6B79" w:rsidRDefault="005C2CCC" w:rsidP="00BD6B79">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33,ac</m:t>
                    </m:r>
                  </m:sub>
                </m:sSub>
              </m:oMath>
            </m:oMathPara>
          </w:p>
        </w:tc>
        <w:tc>
          <w:tcPr>
            <w:tcW w:w="0" w:type="auto"/>
          </w:tcPr>
          <w:p w14:paraId="07563D3E" w14:textId="50C3D253" w:rsidR="00BD6B79" w:rsidRDefault="005C2CCC" w:rsidP="00BD6B79">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23,50</m:t>
                    </m:r>
                  </m:sub>
                </m:sSub>
                <m:r>
                  <m:rPr>
                    <m:sty m:val="p"/>
                  </m:rPr>
                  <w:rPr>
                    <w:rFonts w:ascii="Cambria Math" w:eastAsia="Calibri" w:hAnsi="Cambria Math" w:cs="Calibri"/>
                  </w:rPr>
                  <m:t>mm</m:t>
                </m:r>
              </m:oMath>
            </m:oMathPara>
          </w:p>
        </w:tc>
        <w:tc>
          <w:tcPr>
            <w:tcW w:w="0" w:type="auto"/>
          </w:tcPr>
          <w:p w14:paraId="131026CD" w14:textId="608ECB96" w:rsidR="00BD6B79" w:rsidRDefault="005C2CCC" w:rsidP="00BD6B79">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hAnsi="Cambria Math"/>
                      </w:rPr>
                      <m:t>23,bs</m:t>
                    </m:r>
                  </m:sub>
                </m:sSub>
              </m:oMath>
            </m:oMathPara>
          </w:p>
        </w:tc>
        <w:tc>
          <w:tcPr>
            <w:tcW w:w="0" w:type="auto"/>
          </w:tcPr>
          <w:p w14:paraId="34BC5942" w14:textId="69DBAD96" w:rsidR="00BD6B79" w:rsidRDefault="005C2CCC" w:rsidP="00BD6B79">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23,sg</m:t>
                    </m:r>
                  </m:sub>
                </m:sSub>
              </m:oMath>
            </m:oMathPara>
          </w:p>
        </w:tc>
        <w:tc>
          <w:tcPr>
            <w:tcW w:w="0" w:type="auto"/>
          </w:tcPr>
          <w:p w14:paraId="1D549676" w14:textId="192CD2EB" w:rsidR="00BD6B79" w:rsidRDefault="005C2CCC" w:rsidP="00BD6B79">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hAnsi="Cambria Math"/>
                      </w:rPr>
                      <m:t>22,ac</m:t>
                    </m:r>
                  </m:sub>
                </m:sSub>
              </m:oMath>
            </m:oMathPara>
          </w:p>
        </w:tc>
        <w:tc>
          <w:tcPr>
            <w:tcW w:w="0" w:type="auto"/>
          </w:tcPr>
          <w:p w14:paraId="10CF4A73" w14:textId="231608CA" w:rsidR="00BD6B79" w:rsidRDefault="005C2CCC" w:rsidP="00BD6B79">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22,bs</m:t>
                    </m:r>
                  </m:sub>
                </m:sSub>
              </m:oMath>
            </m:oMathPara>
          </w:p>
        </w:tc>
        <w:tc>
          <w:tcPr>
            <w:tcW w:w="0" w:type="auto"/>
          </w:tcPr>
          <w:p w14:paraId="4AFC8B8F" w14:textId="245DB79F" w:rsidR="00BD6B79" w:rsidRDefault="005C2CCC" w:rsidP="00BD6B79">
            <w:pPr>
              <w:rPr>
                <w:rFonts w:ascii="Calibri" w:eastAsia="Calibri" w:hAnsi="Calibri" w:cs="Calibri"/>
              </w:rPr>
            </w:pPr>
            <m:oMathPara>
              <m:oMath>
                <m:sSub>
                  <m:sSubPr>
                    <m:ctrlPr>
                      <w:rPr>
                        <w:rFonts w:ascii="Cambria Math" w:eastAsia="Calibri" w:hAnsi="Cambria Math" w:cs="Calibri"/>
                        <w:i/>
                      </w:rPr>
                    </m:ctrlPr>
                  </m:sSubPr>
                  <m:e>
                    <m:r>
                      <w:rPr>
                        <w:rFonts w:ascii="Cambria Math" w:eastAsia="Calibri" w:hAnsi="Cambria Math" w:cs="Calibri"/>
                      </w:rPr>
                      <m:t>ϵ</m:t>
                    </m:r>
                  </m:e>
                  <m:sub>
                    <m:r>
                      <w:rPr>
                        <w:rFonts w:ascii="Cambria Math" w:eastAsia="Calibri" w:hAnsi="Cambria Math" w:cs="Calibri"/>
                      </w:rPr>
                      <m:t>22,sg</m:t>
                    </m:r>
                  </m:sub>
                </m:sSub>
              </m:oMath>
            </m:oMathPara>
          </w:p>
        </w:tc>
      </w:tr>
      <w:tr w:rsidR="73ECB0EF" w14:paraId="1CA8CD45" w14:textId="77777777" w:rsidTr="00BD6B79">
        <w:tc>
          <w:tcPr>
            <w:tcW w:w="0" w:type="auto"/>
          </w:tcPr>
          <w:p w14:paraId="1ACE4082" w14:textId="400B0C54" w:rsidR="73ECB0EF" w:rsidRDefault="00BD6B79" w:rsidP="73ECB0EF">
            <w:pPr>
              <w:rPr>
                <w:sz w:val="24"/>
                <w:szCs w:val="24"/>
              </w:rPr>
            </w:pPr>
            <m:oMathPara>
              <m:oMath>
                <m:r>
                  <w:rPr>
                    <w:rFonts w:ascii="Cambria Math" w:hAnsi="Cambria Math"/>
                    <w:sz w:val="24"/>
                    <w:szCs w:val="24"/>
                  </w:rPr>
                  <m:t>T1 V1</m:t>
                </m:r>
              </m:oMath>
            </m:oMathPara>
          </w:p>
        </w:tc>
        <w:tc>
          <w:tcPr>
            <w:tcW w:w="0" w:type="auto"/>
          </w:tcPr>
          <w:p w14:paraId="55E4520C" w14:textId="25C2AF3B" w:rsidR="73ECB0EF" w:rsidRDefault="73ECB0EF" w:rsidP="73ECB0EF">
            <w:pPr>
              <w:rPr>
                <w:sz w:val="24"/>
                <w:szCs w:val="24"/>
              </w:rPr>
            </w:pPr>
            <w:r w:rsidRPr="73ECB0EF">
              <w:rPr>
                <w:sz w:val="24"/>
                <w:szCs w:val="24"/>
              </w:rPr>
              <w:t>Rigid surface</w:t>
            </w:r>
          </w:p>
        </w:tc>
        <w:tc>
          <w:tcPr>
            <w:tcW w:w="0" w:type="auto"/>
          </w:tcPr>
          <w:p w14:paraId="1A8BC0AC" w14:textId="0018DE61" w:rsidR="73ECB0EF" w:rsidRDefault="73ECB0EF" w:rsidP="73ECB0EF">
            <w:pPr>
              <w:rPr>
                <w:sz w:val="24"/>
                <w:szCs w:val="24"/>
              </w:rPr>
            </w:pPr>
            <w:r w:rsidRPr="73ECB0EF">
              <w:rPr>
                <w:sz w:val="24"/>
                <w:szCs w:val="24"/>
              </w:rPr>
              <w:t>10.1</w:t>
            </w:r>
          </w:p>
        </w:tc>
        <w:tc>
          <w:tcPr>
            <w:tcW w:w="0" w:type="auto"/>
          </w:tcPr>
          <w:p w14:paraId="22D8ADDC" w14:textId="3A7F0334" w:rsidR="73ECB0EF" w:rsidRDefault="73ECB0EF" w:rsidP="73ECB0EF">
            <w:pPr>
              <w:rPr>
                <w:sz w:val="24"/>
                <w:szCs w:val="24"/>
              </w:rPr>
            </w:pPr>
            <w:r w:rsidRPr="73ECB0EF">
              <w:rPr>
                <w:sz w:val="24"/>
                <w:szCs w:val="24"/>
              </w:rPr>
              <w:t>9.3</w:t>
            </w:r>
          </w:p>
        </w:tc>
        <w:tc>
          <w:tcPr>
            <w:tcW w:w="0" w:type="auto"/>
          </w:tcPr>
          <w:p w14:paraId="5CD85DC9" w14:textId="17964262" w:rsidR="73ECB0EF" w:rsidRDefault="73ECB0EF" w:rsidP="73ECB0EF">
            <w:pPr>
              <w:rPr>
                <w:sz w:val="24"/>
                <w:szCs w:val="24"/>
              </w:rPr>
            </w:pPr>
            <w:r w:rsidRPr="73ECB0EF">
              <w:rPr>
                <w:sz w:val="24"/>
                <w:szCs w:val="24"/>
              </w:rPr>
              <w:t>7.6</w:t>
            </w:r>
          </w:p>
        </w:tc>
        <w:tc>
          <w:tcPr>
            <w:tcW w:w="0" w:type="auto"/>
          </w:tcPr>
          <w:p w14:paraId="2C5C11A5" w14:textId="59EEB479" w:rsidR="73ECB0EF" w:rsidRDefault="73ECB0EF" w:rsidP="73ECB0EF">
            <w:pPr>
              <w:rPr>
                <w:sz w:val="24"/>
                <w:szCs w:val="24"/>
              </w:rPr>
            </w:pPr>
            <w:r w:rsidRPr="73ECB0EF">
              <w:rPr>
                <w:sz w:val="24"/>
                <w:szCs w:val="24"/>
              </w:rPr>
              <w:t>1.9</w:t>
            </w:r>
          </w:p>
        </w:tc>
        <w:tc>
          <w:tcPr>
            <w:tcW w:w="0" w:type="auto"/>
          </w:tcPr>
          <w:p w14:paraId="74026D09" w14:textId="7A5196E9" w:rsidR="73ECB0EF" w:rsidRDefault="73ECB0EF" w:rsidP="73ECB0EF">
            <w:pPr>
              <w:rPr>
                <w:sz w:val="24"/>
                <w:szCs w:val="24"/>
              </w:rPr>
            </w:pPr>
            <w:r w:rsidRPr="73ECB0EF">
              <w:rPr>
                <w:sz w:val="24"/>
                <w:szCs w:val="24"/>
              </w:rPr>
              <w:t>8.9</w:t>
            </w:r>
          </w:p>
        </w:tc>
        <w:tc>
          <w:tcPr>
            <w:tcW w:w="0" w:type="auto"/>
          </w:tcPr>
          <w:p w14:paraId="72A41D56" w14:textId="70D6DD8F" w:rsidR="73ECB0EF" w:rsidRDefault="73ECB0EF" w:rsidP="73ECB0EF">
            <w:pPr>
              <w:rPr>
                <w:sz w:val="24"/>
                <w:szCs w:val="24"/>
              </w:rPr>
            </w:pPr>
            <w:r w:rsidRPr="73ECB0EF">
              <w:rPr>
                <w:sz w:val="24"/>
                <w:szCs w:val="24"/>
              </w:rPr>
              <w:t>12.7</w:t>
            </w:r>
          </w:p>
        </w:tc>
        <w:tc>
          <w:tcPr>
            <w:tcW w:w="0" w:type="auto"/>
          </w:tcPr>
          <w:p w14:paraId="44BA4084" w14:textId="4F7DCC64" w:rsidR="73ECB0EF" w:rsidRDefault="73ECB0EF" w:rsidP="73ECB0EF">
            <w:pPr>
              <w:rPr>
                <w:sz w:val="24"/>
                <w:szCs w:val="24"/>
              </w:rPr>
            </w:pPr>
            <w:r w:rsidRPr="73ECB0EF">
              <w:rPr>
                <w:sz w:val="24"/>
                <w:szCs w:val="24"/>
              </w:rPr>
              <w:t>14.7</w:t>
            </w:r>
          </w:p>
        </w:tc>
        <w:tc>
          <w:tcPr>
            <w:tcW w:w="0" w:type="auto"/>
          </w:tcPr>
          <w:p w14:paraId="0F00E373" w14:textId="56D1CEA9" w:rsidR="73ECB0EF" w:rsidRDefault="73ECB0EF" w:rsidP="73ECB0EF">
            <w:pPr>
              <w:rPr>
                <w:sz w:val="24"/>
                <w:szCs w:val="24"/>
              </w:rPr>
            </w:pPr>
            <w:r w:rsidRPr="73ECB0EF">
              <w:rPr>
                <w:sz w:val="24"/>
                <w:szCs w:val="24"/>
              </w:rPr>
              <w:t>32.3</w:t>
            </w:r>
          </w:p>
        </w:tc>
      </w:tr>
      <w:tr w:rsidR="73ECB0EF" w14:paraId="78E37937" w14:textId="77777777" w:rsidTr="00BD6B79">
        <w:tc>
          <w:tcPr>
            <w:tcW w:w="0" w:type="auto"/>
          </w:tcPr>
          <w:p w14:paraId="6D4C464E" w14:textId="7A393033" w:rsidR="73ECB0EF" w:rsidRDefault="73ECB0EF" w:rsidP="73ECB0EF">
            <w:pPr>
              <w:rPr>
                <w:sz w:val="24"/>
                <w:szCs w:val="24"/>
              </w:rPr>
            </w:pPr>
          </w:p>
        </w:tc>
        <w:tc>
          <w:tcPr>
            <w:tcW w:w="0" w:type="auto"/>
          </w:tcPr>
          <w:p w14:paraId="328639A2" w14:textId="70F49E40" w:rsidR="73ECB0EF" w:rsidRDefault="73ECB0EF" w:rsidP="73ECB0EF">
            <w:pPr>
              <w:rPr>
                <w:sz w:val="24"/>
                <w:szCs w:val="24"/>
              </w:rPr>
            </w:pPr>
            <w:r w:rsidRPr="73ECB0EF">
              <w:rPr>
                <w:sz w:val="24"/>
                <w:szCs w:val="24"/>
              </w:rPr>
              <w:t>Deformable body</w:t>
            </w:r>
          </w:p>
        </w:tc>
        <w:tc>
          <w:tcPr>
            <w:tcW w:w="0" w:type="auto"/>
          </w:tcPr>
          <w:p w14:paraId="1A1ADB8C" w14:textId="42C63A9C" w:rsidR="73ECB0EF" w:rsidRDefault="73ECB0EF" w:rsidP="73ECB0EF">
            <w:pPr>
              <w:rPr>
                <w:sz w:val="24"/>
                <w:szCs w:val="24"/>
              </w:rPr>
            </w:pPr>
            <w:r w:rsidRPr="73ECB0EF">
              <w:rPr>
                <w:sz w:val="24"/>
                <w:szCs w:val="24"/>
              </w:rPr>
              <w:t>10.3</w:t>
            </w:r>
          </w:p>
        </w:tc>
        <w:tc>
          <w:tcPr>
            <w:tcW w:w="0" w:type="auto"/>
          </w:tcPr>
          <w:p w14:paraId="6EFD138C" w14:textId="505CD82F" w:rsidR="73ECB0EF" w:rsidRDefault="73ECB0EF" w:rsidP="73ECB0EF">
            <w:pPr>
              <w:rPr>
                <w:sz w:val="24"/>
                <w:szCs w:val="24"/>
              </w:rPr>
            </w:pPr>
            <w:r w:rsidRPr="73ECB0EF">
              <w:rPr>
                <w:sz w:val="24"/>
                <w:szCs w:val="24"/>
              </w:rPr>
              <w:t>9.7</w:t>
            </w:r>
          </w:p>
        </w:tc>
        <w:tc>
          <w:tcPr>
            <w:tcW w:w="0" w:type="auto"/>
          </w:tcPr>
          <w:p w14:paraId="2F0145B8" w14:textId="5F118FB7" w:rsidR="73ECB0EF" w:rsidRDefault="73ECB0EF" w:rsidP="73ECB0EF">
            <w:pPr>
              <w:rPr>
                <w:sz w:val="24"/>
                <w:szCs w:val="24"/>
              </w:rPr>
            </w:pPr>
            <w:r w:rsidRPr="73ECB0EF">
              <w:rPr>
                <w:sz w:val="24"/>
                <w:szCs w:val="24"/>
              </w:rPr>
              <w:t>7.1</w:t>
            </w:r>
          </w:p>
        </w:tc>
        <w:tc>
          <w:tcPr>
            <w:tcW w:w="0" w:type="auto"/>
          </w:tcPr>
          <w:p w14:paraId="3839DFF4" w14:textId="23EB8A19" w:rsidR="73ECB0EF" w:rsidRDefault="73ECB0EF" w:rsidP="73ECB0EF">
            <w:pPr>
              <w:rPr>
                <w:sz w:val="24"/>
                <w:szCs w:val="24"/>
              </w:rPr>
            </w:pPr>
            <w:r w:rsidRPr="73ECB0EF">
              <w:rPr>
                <w:sz w:val="24"/>
                <w:szCs w:val="24"/>
              </w:rPr>
              <w:t>1.9</w:t>
            </w:r>
          </w:p>
        </w:tc>
        <w:tc>
          <w:tcPr>
            <w:tcW w:w="0" w:type="auto"/>
          </w:tcPr>
          <w:p w14:paraId="31DFC14E" w14:textId="37039995" w:rsidR="73ECB0EF" w:rsidRDefault="73ECB0EF" w:rsidP="73ECB0EF">
            <w:pPr>
              <w:rPr>
                <w:sz w:val="24"/>
                <w:szCs w:val="24"/>
              </w:rPr>
            </w:pPr>
            <w:r w:rsidRPr="73ECB0EF">
              <w:rPr>
                <w:sz w:val="24"/>
                <w:szCs w:val="24"/>
              </w:rPr>
              <w:t>8.9</w:t>
            </w:r>
          </w:p>
        </w:tc>
        <w:tc>
          <w:tcPr>
            <w:tcW w:w="0" w:type="auto"/>
          </w:tcPr>
          <w:p w14:paraId="49196B82" w14:textId="53A5F0D9" w:rsidR="73ECB0EF" w:rsidRDefault="73ECB0EF" w:rsidP="73ECB0EF">
            <w:pPr>
              <w:rPr>
                <w:sz w:val="24"/>
                <w:szCs w:val="24"/>
              </w:rPr>
            </w:pPr>
            <w:r w:rsidRPr="73ECB0EF">
              <w:rPr>
                <w:sz w:val="24"/>
                <w:szCs w:val="24"/>
              </w:rPr>
              <w:t>16.1</w:t>
            </w:r>
          </w:p>
        </w:tc>
        <w:tc>
          <w:tcPr>
            <w:tcW w:w="0" w:type="auto"/>
          </w:tcPr>
          <w:p w14:paraId="1468F5DA" w14:textId="52B93267" w:rsidR="73ECB0EF" w:rsidRDefault="73ECB0EF" w:rsidP="73ECB0EF">
            <w:pPr>
              <w:rPr>
                <w:sz w:val="24"/>
                <w:szCs w:val="24"/>
              </w:rPr>
            </w:pPr>
            <w:r w:rsidRPr="73ECB0EF">
              <w:rPr>
                <w:sz w:val="24"/>
                <w:szCs w:val="24"/>
              </w:rPr>
              <w:t>14.8</w:t>
            </w:r>
          </w:p>
        </w:tc>
        <w:tc>
          <w:tcPr>
            <w:tcW w:w="0" w:type="auto"/>
          </w:tcPr>
          <w:p w14:paraId="0C0925A3" w14:textId="0AC7B712" w:rsidR="73ECB0EF" w:rsidRDefault="73ECB0EF" w:rsidP="73ECB0EF">
            <w:pPr>
              <w:rPr>
                <w:sz w:val="24"/>
                <w:szCs w:val="24"/>
              </w:rPr>
            </w:pPr>
            <w:r w:rsidRPr="73ECB0EF">
              <w:rPr>
                <w:sz w:val="24"/>
                <w:szCs w:val="24"/>
              </w:rPr>
              <w:t>32.4</w:t>
            </w:r>
          </w:p>
        </w:tc>
      </w:tr>
      <w:tr w:rsidR="73ECB0EF" w14:paraId="75529F21" w14:textId="77777777" w:rsidTr="00BD6B79">
        <w:tc>
          <w:tcPr>
            <w:tcW w:w="0" w:type="auto"/>
          </w:tcPr>
          <w:p w14:paraId="7FA65CCF" w14:textId="7A393033" w:rsidR="73ECB0EF" w:rsidRDefault="73ECB0EF" w:rsidP="73ECB0EF">
            <w:pPr>
              <w:rPr>
                <w:sz w:val="24"/>
                <w:szCs w:val="24"/>
              </w:rPr>
            </w:pPr>
          </w:p>
        </w:tc>
        <w:tc>
          <w:tcPr>
            <w:tcW w:w="0" w:type="auto"/>
          </w:tcPr>
          <w:p w14:paraId="2B1E77B2" w14:textId="6B1A4931" w:rsidR="73ECB0EF" w:rsidRDefault="73ECB0EF" w:rsidP="73ECB0EF">
            <w:pPr>
              <w:rPr>
                <w:sz w:val="24"/>
                <w:szCs w:val="24"/>
              </w:rPr>
            </w:pPr>
            <w:r w:rsidRPr="73ECB0EF">
              <w:rPr>
                <w:sz w:val="24"/>
                <w:szCs w:val="24"/>
              </w:rPr>
              <w:t>Difference (%)</w:t>
            </w:r>
          </w:p>
        </w:tc>
        <w:tc>
          <w:tcPr>
            <w:tcW w:w="0" w:type="auto"/>
          </w:tcPr>
          <w:p w14:paraId="773A5247" w14:textId="5A9CB4DA" w:rsidR="73ECB0EF" w:rsidRDefault="73ECB0EF" w:rsidP="73ECB0EF">
            <w:pPr>
              <w:rPr>
                <w:sz w:val="24"/>
                <w:szCs w:val="24"/>
              </w:rPr>
            </w:pPr>
            <w:r w:rsidRPr="73ECB0EF">
              <w:rPr>
                <w:sz w:val="24"/>
                <w:szCs w:val="24"/>
              </w:rPr>
              <w:t>-2.0</w:t>
            </w:r>
          </w:p>
        </w:tc>
        <w:tc>
          <w:tcPr>
            <w:tcW w:w="0" w:type="auto"/>
          </w:tcPr>
          <w:p w14:paraId="0C8B3BA2" w14:textId="1460D255" w:rsidR="73ECB0EF" w:rsidRDefault="73ECB0EF" w:rsidP="73ECB0EF">
            <w:pPr>
              <w:rPr>
                <w:sz w:val="24"/>
                <w:szCs w:val="24"/>
              </w:rPr>
            </w:pPr>
            <w:r w:rsidRPr="73ECB0EF">
              <w:rPr>
                <w:sz w:val="24"/>
                <w:szCs w:val="24"/>
              </w:rPr>
              <w:t>-4.3</w:t>
            </w:r>
          </w:p>
        </w:tc>
        <w:tc>
          <w:tcPr>
            <w:tcW w:w="0" w:type="auto"/>
          </w:tcPr>
          <w:p w14:paraId="7EE1FF0A" w14:textId="06B21360" w:rsidR="73ECB0EF" w:rsidRDefault="73ECB0EF" w:rsidP="73ECB0EF">
            <w:pPr>
              <w:rPr>
                <w:sz w:val="24"/>
                <w:szCs w:val="24"/>
              </w:rPr>
            </w:pPr>
            <w:r w:rsidRPr="73ECB0EF">
              <w:rPr>
                <w:sz w:val="24"/>
                <w:szCs w:val="24"/>
              </w:rPr>
              <w:t>6.3</w:t>
            </w:r>
          </w:p>
        </w:tc>
        <w:tc>
          <w:tcPr>
            <w:tcW w:w="0" w:type="auto"/>
          </w:tcPr>
          <w:p w14:paraId="52AD5941" w14:textId="64278A1B" w:rsidR="73ECB0EF" w:rsidRDefault="73ECB0EF" w:rsidP="73ECB0EF">
            <w:pPr>
              <w:rPr>
                <w:sz w:val="24"/>
                <w:szCs w:val="24"/>
              </w:rPr>
            </w:pPr>
            <w:r w:rsidRPr="73ECB0EF">
              <w:rPr>
                <w:sz w:val="24"/>
                <w:szCs w:val="24"/>
              </w:rPr>
              <w:t>0.0</w:t>
            </w:r>
          </w:p>
        </w:tc>
        <w:tc>
          <w:tcPr>
            <w:tcW w:w="0" w:type="auto"/>
          </w:tcPr>
          <w:p w14:paraId="44F68AD1" w14:textId="397EDDB1" w:rsidR="73ECB0EF" w:rsidRDefault="73ECB0EF" w:rsidP="73ECB0EF">
            <w:pPr>
              <w:rPr>
                <w:sz w:val="24"/>
                <w:szCs w:val="24"/>
              </w:rPr>
            </w:pPr>
            <w:r w:rsidRPr="73ECB0EF">
              <w:rPr>
                <w:sz w:val="24"/>
                <w:szCs w:val="24"/>
              </w:rPr>
              <w:t>0.0</w:t>
            </w:r>
          </w:p>
        </w:tc>
        <w:tc>
          <w:tcPr>
            <w:tcW w:w="0" w:type="auto"/>
          </w:tcPr>
          <w:p w14:paraId="5C0F1C94" w14:textId="09656595" w:rsidR="73ECB0EF" w:rsidRDefault="73ECB0EF" w:rsidP="73ECB0EF">
            <w:pPr>
              <w:rPr>
                <w:sz w:val="24"/>
                <w:szCs w:val="24"/>
              </w:rPr>
            </w:pPr>
            <w:r w:rsidRPr="73ECB0EF">
              <w:rPr>
                <w:sz w:val="24"/>
                <w:szCs w:val="24"/>
              </w:rPr>
              <w:t>-28.6</w:t>
            </w:r>
          </w:p>
        </w:tc>
        <w:tc>
          <w:tcPr>
            <w:tcW w:w="0" w:type="auto"/>
          </w:tcPr>
          <w:p w14:paraId="4CCA0CA8" w14:textId="3A250F52" w:rsidR="73ECB0EF" w:rsidRDefault="73ECB0EF" w:rsidP="73ECB0EF">
            <w:pPr>
              <w:rPr>
                <w:sz w:val="24"/>
                <w:szCs w:val="24"/>
              </w:rPr>
            </w:pPr>
            <w:r w:rsidRPr="73ECB0EF">
              <w:rPr>
                <w:sz w:val="24"/>
                <w:szCs w:val="24"/>
              </w:rPr>
              <w:t>-0.7</w:t>
            </w:r>
          </w:p>
        </w:tc>
        <w:tc>
          <w:tcPr>
            <w:tcW w:w="0" w:type="auto"/>
          </w:tcPr>
          <w:p w14:paraId="0D80D83B" w14:textId="0B93A37F" w:rsidR="73ECB0EF" w:rsidRDefault="73ECB0EF" w:rsidP="73ECB0EF">
            <w:pPr>
              <w:rPr>
                <w:sz w:val="24"/>
                <w:szCs w:val="24"/>
              </w:rPr>
            </w:pPr>
            <w:r w:rsidRPr="73ECB0EF">
              <w:rPr>
                <w:sz w:val="24"/>
                <w:szCs w:val="24"/>
              </w:rPr>
              <w:t>-0.3</w:t>
            </w:r>
          </w:p>
        </w:tc>
      </w:tr>
      <w:tr w:rsidR="73ECB0EF" w14:paraId="0F1FBC06" w14:textId="77777777" w:rsidTr="00BD6B79">
        <w:tc>
          <w:tcPr>
            <w:tcW w:w="0" w:type="auto"/>
          </w:tcPr>
          <w:p w14:paraId="3E8EF500" w14:textId="1D1F00A4" w:rsidR="73ECB0EF" w:rsidRDefault="00BD6B79" w:rsidP="73ECB0EF">
            <w:pPr>
              <w:rPr>
                <w:sz w:val="24"/>
                <w:szCs w:val="24"/>
              </w:rPr>
            </w:pPr>
            <m:oMathPara>
              <m:oMath>
                <m:r>
                  <w:rPr>
                    <w:rFonts w:ascii="Cambria Math" w:hAnsi="Cambria Math"/>
                    <w:sz w:val="24"/>
                    <w:szCs w:val="24"/>
                  </w:rPr>
                  <m:t>T1 V3</m:t>
                </m:r>
              </m:oMath>
            </m:oMathPara>
          </w:p>
        </w:tc>
        <w:tc>
          <w:tcPr>
            <w:tcW w:w="0" w:type="auto"/>
          </w:tcPr>
          <w:p w14:paraId="333A3801" w14:textId="35058015" w:rsidR="73ECB0EF" w:rsidRDefault="73ECB0EF" w:rsidP="73ECB0EF">
            <w:pPr>
              <w:rPr>
                <w:sz w:val="24"/>
                <w:szCs w:val="24"/>
              </w:rPr>
            </w:pPr>
            <w:r w:rsidRPr="73ECB0EF">
              <w:rPr>
                <w:sz w:val="24"/>
                <w:szCs w:val="24"/>
              </w:rPr>
              <w:t>Rigid surface</w:t>
            </w:r>
          </w:p>
        </w:tc>
        <w:tc>
          <w:tcPr>
            <w:tcW w:w="0" w:type="auto"/>
          </w:tcPr>
          <w:p w14:paraId="7331AAFD" w14:textId="42479704" w:rsidR="73ECB0EF" w:rsidRDefault="73ECB0EF" w:rsidP="73ECB0EF">
            <w:pPr>
              <w:rPr>
                <w:sz w:val="24"/>
                <w:szCs w:val="24"/>
              </w:rPr>
            </w:pPr>
            <w:r w:rsidRPr="73ECB0EF">
              <w:rPr>
                <w:sz w:val="24"/>
                <w:szCs w:val="24"/>
              </w:rPr>
              <w:t>8.2</w:t>
            </w:r>
          </w:p>
        </w:tc>
        <w:tc>
          <w:tcPr>
            <w:tcW w:w="0" w:type="auto"/>
          </w:tcPr>
          <w:p w14:paraId="5FD1733F" w14:textId="3D368C48" w:rsidR="73ECB0EF" w:rsidRDefault="73ECB0EF" w:rsidP="73ECB0EF">
            <w:pPr>
              <w:rPr>
                <w:sz w:val="24"/>
                <w:szCs w:val="24"/>
              </w:rPr>
            </w:pPr>
            <w:r w:rsidRPr="73ECB0EF">
              <w:rPr>
                <w:sz w:val="24"/>
                <w:szCs w:val="24"/>
              </w:rPr>
              <w:t>6.6</w:t>
            </w:r>
          </w:p>
        </w:tc>
        <w:tc>
          <w:tcPr>
            <w:tcW w:w="0" w:type="auto"/>
          </w:tcPr>
          <w:p w14:paraId="6FD5E986" w14:textId="230C1D4A" w:rsidR="73ECB0EF" w:rsidRDefault="73ECB0EF" w:rsidP="73ECB0EF">
            <w:pPr>
              <w:rPr>
                <w:sz w:val="24"/>
                <w:szCs w:val="24"/>
              </w:rPr>
            </w:pPr>
            <w:r w:rsidRPr="73ECB0EF">
              <w:rPr>
                <w:sz w:val="24"/>
                <w:szCs w:val="24"/>
              </w:rPr>
              <w:t>7.7</w:t>
            </w:r>
          </w:p>
        </w:tc>
        <w:tc>
          <w:tcPr>
            <w:tcW w:w="0" w:type="auto"/>
          </w:tcPr>
          <w:p w14:paraId="09691073" w14:textId="7256C638" w:rsidR="73ECB0EF" w:rsidRDefault="73ECB0EF" w:rsidP="73ECB0EF">
            <w:pPr>
              <w:rPr>
                <w:sz w:val="24"/>
                <w:szCs w:val="24"/>
              </w:rPr>
            </w:pPr>
            <w:r w:rsidRPr="73ECB0EF">
              <w:rPr>
                <w:sz w:val="24"/>
                <w:szCs w:val="24"/>
              </w:rPr>
              <w:t>5.6</w:t>
            </w:r>
          </w:p>
        </w:tc>
        <w:tc>
          <w:tcPr>
            <w:tcW w:w="0" w:type="auto"/>
          </w:tcPr>
          <w:p w14:paraId="5CE25675" w14:textId="62169F3C" w:rsidR="73ECB0EF" w:rsidRDefault="73ECB0EF" w:rsidP="73ECB0EF">
            <w:pPr>
              <w:rPr>
                <w:sz w:val="24"/>
                <w:szCs w:val="24"/>
              </w:rPr>
            </w:pPr>
            <w:r w:rsidRPr="73ECB0EF">
              <w:rPr>
                <w:sz w:val="24"/>
                <w:szCs w:val="24"/>
              </w:rPr>
              <w:t>0.0</w:t>
            </w:r>
          </w:p>
        </w:tc>
        <w:tc>
          <w:tcPr>
            <w:tcW w:w="0" w:type="auto"/>
          </w:tcPr>
          <w:p w14:paraId="42E97D2F" w14:textId="62EBDC15" w:rsidR="73ECB0EF" w:rsidRDefault="73ECB0EF" w:rsidP="73ECB0EF">
            <w:pPr>
              <w:rPr>
                <w:sz w:val="24"/>
                <w:szCs w:val="24"/>
              </w:rPr>
            </w:pPr>
            <w:r w:rsidRPr="73ECB0EF">
              <w:rPr>
                <w:sz w:val="24"/>
                <w:szCs w:val="24"/>
              </w:rPr>
              <w:t>15.2</w:t>
            </w:r>
          </w:p>
        </w:tc>
        <w:tc>
          <w:tcPr>
            <w:tcW w:w="0" w:type="auto"/>
          </w:tcPr>
          <w:p w14:paraId="126C5519" w14:textId="7E858902" w:rsidR="73ECB0EF" w:rsidRDefault="73ECB0EF" w:rsidP="73ECB0EF">
            <w:pPr>
              <w:rPr>
                <w:sz w:val="24"/>
                <w:szCs w:val="24"/>
              </w:rPr>
            </w:pPr>
            <w:r w:rsidRPr="73ECB0EF">
              <w:rPr>
                <w:sz w:val="24"/>
                <w:szCs w:val="24"/>
              </w:rPr>
              <w:t>50.1</w:t>
            </w:r>
          </w:p>
        </w:tc>
        <w:tc>
          <w:tcPr>
            <w:tcW w:w="0" w:type="auto"/>
          </w:tcPr>
          <w:p w14:paraId="2CC4E9DE" w14:textId="60FF85AD" w:rsidR="73ECB0EF" w:rsidRDefault="73ECB0EF" w:rsidP="73ECB0EF">
            <w:pPr>
              <w:rPr>
                <w:sz w:val="24"/>
                <w:szCs w:val="24"/>
              </w:rPr>
            </w:pPr>
            <w:r w:rsidRPr="73ECB0EF">
              <w:rPr>
                <w:sz w:val="24"/>
                <w:szCs w:val="24"/>
              </w:rPr>
              <w:t>0.7</w:t>
            </w:r>
          </w:p>
        </w:tc>
      </w:tr>
      <w:tr w:rsidR="73ECB0EF" w14:paraId="16B462DA" w14:textId="77777777" w:rsidTr="00BD6B79">
        <w:tc>
          <w:tcPr>
            <w:tcW w:w="0" w:type="auto"/>
          </w:tcPr>
          <w:p w14:paraId="099F1F98" w14:textId="7A393033" w:rsidR="73ECB0EF" w:rsidRDefault="73ECB0EF" w:rsidP="73ECB0EF">
            <w:pPr>
              <w:rPr>
                <w:sz w:val="24"/>
                <w:szCs w:val="24"/>
              </w:rPr>
            </w:pPr>
          </w:p>
        </w:tc>
        <w:tc>
          <w:tcPr>
            <w:tcW w:w="0" w:type="auto"/>
          </w:tcPr>
          <w:p w14:paraId="3EA3D938" w14:textId="5C9DE5B0" w:rsidR="73ECB0EF" w:rsidRDefault="73ECB0EF" w:rsidP="73ECB0EF">
            <w:pPr>
              <w:rPr>
                <w:sz w:val="24"/>
                <w:szCs w:val="24"/>
              </w:rPr>
            </w:pPr>
            <w:r w:rsidRPr="73ECB0EF">
              <w:rPr>
                <w:sz w:val="24"/>
                <w:szCs w:val="24"/>
              </w:rPr>
              <w:t>Deformable body</w:t>
            </w:r>
          </w:p>
        </w:tc>
        <w:tc>
          <w:tcPr>
            <w:tcW w:w="0" w:type="auto"/>
          </w:tcPr>
          <w:p w14:paraId="4F4469F1" w14:textId="056277C7" w:rsidR="73ECB0EF" w:rsidRDefault="73ECB0EF" w:rsidP="73ECB0EF">
            <w:pPr>
              <w:rPr>
                <w:sz w:val="24"/>
                <w:szCs w:val="24"/>
              </w:rPr>
            </w:pPr>
            <w:r w:rsidRPr="73ECB0EF">
              <w:rPr>
                <w:sz w:val="24"/>
                <w:szCs w:val="24"/>
              </w:rPr>
              <w:t>8.4</w:t>
            </w:r>
          </w:p>
        </w:tc>
        <w:tc>
          <w:tcPr>
            <w:tcW w:w="0" w:type="auto"/>
          </w:tcPr>
          <w:p w14:paraId="167525CF" w14:textId="694FA5FE" w:rsidR="73ECB0EF" w:rsidRDefault="73ECB0EF" w:rsidP="73ECB0EF">
            <w:pPr>
              <w:rPr>
                <w:sz w:val="24"/>
                <w:szCs w:val="24"/>
              </w:rPr>
            </w:pPr>
            <w:r w:rsidRPr="73ECB0EF">
              <w:rPr>
                <w:sz w:val="24"/>
                <w:szCs w:val="24"/>
              </w:rPr>
              <w:t>7.0</w:t>
            </w:r>
          </w:p>
        </w:tc>
        <w:tc>
          <w:tcPr>
            <w:tcW w:w="0" w:type="auto"/>
          </w:tcPr>
          <w:p w14:paraId="1F4A558D" w14:textId="78CBA623" w:rsidR="73ECB0EF" w:rsidRDefault="73ECB0EF" w:rsidP="73ECB0EF">
            <w:pPr>
              <w:rPr>
                <w:sz w:val="24"/>
                <w:szCs w:val="24"/>
              </w:rPr>
            </w:pPr>
            <w:r w:rsidRPr="73ECB0EF">
              <w:rPr>
                <w:sz w:val="24"/>
                <w:szCs w:val="24"/>
              </w:rPr>
              <w:t>7.3</w:t>
            </w:r>
          </w:p>
        </w:tc>
        <w:tc>
          <w:tcPr>
            <w:tcW w:w="0" w:type="auto"/>
          </w:tcPr>
          <w:p w14:paraId="284BD043" w14:textId="706C5310" w:rsidR="73ECB0EF" w:rsidRDefault="73ECB0EF" w:rsidP="73ECB0EF">
            <w:pPr>
              <w:rPr>
                <w:sz w:val="24"/>
                <w:szCs w:val="24"/>
              </w:rPr>
            </w:pPr>
            <w:r w:rsidRPr="73ECB0EF">
              <w:rPr>
                <w:sz w:val="24"/>
                <w:szCs w:val="24"/>
              </w:rPr>
              <w:t>5.8</w:t>
            </w:r>
          </w:p>
        </w:tc>
        <w:tc>
          <w:tcPr>
            <w:tcW w:w="0" w:type="auto"/>
          </w:tcPr>
          <w:p w14:paraId="52BE24CB" w14:textId="4D75C5F7" w:rsidR="73ECB0EF" w:rsidRDefault="73ECB0EF" w:rsidP="73ECB0EF">
            <w:pPr>
              <w:rPr>
                <w:sz w:val="24"/>
                <w:szCs w:val="24"/>
              </w:rPr>
            </w:pPr>
            <w:r w:rsidRPr="73ECB0EF">
              <w:rPr>
                <w:sz w:val="24"/>
                <w:szCs w:val="24"/>
              </w:rPr>
              <w:t>0.0</w:t>
            </w:r>
          </w:p>
        </w:tc>
        <w:tc>
          <w:tcPr>
            <w:tcW w:w="0" w:type="auto"/>
          </w:tcPr>
          <w:p w14:paraId="3573CA9F" w14:textId="53998B55" w:rsidR="73ECB0EF" w:rsidRDefault="73ECB0EF" w:rsidP="73ECB0EF">
            <w:pPr>
              <w:rPr>
                <w:sz w:val="24"/>
                <w:szCs w:val="24"/>
              </w:rPr>
            </w:pPr>
            <w:r w:rsidRPr="73ECB0EF">
              <w:rPr>
                <w:sz w:val="24"/>
                <w:szCs w:val="24"/>
              </w:rPr>
              <w:t>18.6</w:t>
            </w:r>
          </w:p>
        </w:tc>
        <w:tc>
          <w:tcPr>
            <w:tcW w:w="0" w:type="auto"/>
          </w:tcPr>
          <w:p w14:paraId="124012EB" w14:textId="660B1040" w:rsidR="73ECB0EF" w:rsidRDefault="73ECB0EF" w:rsidP="73ECB0EF">
            <w:pPr>
              <w:rPr>
                <w:sz w:val="24"/>
                <w:szCs w:val="24"/>
              </w:rPr>
            </w:pPr>
            <w:r w:rsidRPr="73ECB0EF">
              <w:rPr>
                <w:sz w:val="24"/>
                <w:szCs w:val="24"/>
              </w:rPr>
              <w:t>50.8</w:t>
            </w:r>
          </w:p>
        </w:tc>
        <w:tc>
          <w:tcPr>
            <w:tcW w:w="0" w:type="auto"/>
          </w:tcPr>
          <w:p w14:paraId="477B9FC1" w14:textId="596EADAD" w:rsidR="73ECB0EF" w:rsidRDefault="73ECB0EF" w:rsidP="73ECB0EF">
            <w:pPr>
              <w:rPr>
                <w:sz w:val="24"/>
                <w:szCs w:val="24"/>
              </w:rPr>
            </w:pPr>
            <w:r w:rsidRPr="73ECB0EF">
              <w:rPr>
                <w:sz w:val="24"/>
                <w:szCs w:val="24"/>
              </w:rPr>
              <w:t>0.8</w:t>
            </w:r>
          </w:p>
        </w:tc>
      </w:tr>
      <w:tr w:rsidR="73ECB0EF" w14:paraId="28049D64" w14:textId="77777777" w:rsidTr="00BD6B79">
        <w:tc>
          <w:tcPr>
            <w:tcW w:w="0" w:type="auto"/>
          </w:tcPr>
          <w:p w14:paraId="34A5E6C3" w14:textId="7A393033" w:rsidR="73ECB0EF" w:rsidRDefault="73ECB0EF" w:rsidP="73ECB0EF">
            <w:pPr>
              <w:rPr>
                <w:sz w:val="24"/>
                <w:szCs w:val="24"/>
              </w:rPr>
            </w:pPr>
          </w:p>
        </w:tc>
        <w:tc>
          <w:tcPr>
            <w:tcW w:w="0" w:type="auto"/>
          </w:tcPr>
          <w:p w14:paraId="7D3F511D" w14:textId="50F863B2" w:rsidR="73ECB0EF" w:rsidRDefault="73ECB0EF" w:rsidP="73ECB0EF">
            <w:pPr>
              <w:rPr>
                <w:sz w:val="24"/>
                <w:szCs w:val="24"/>
              </w:rPr>
            </w:pPr>
            <w:r w:rsidRPr="73ECB0EF">
              <w:rPr>
                <w:sz w:val="24"/>
                <w:szCs w:val="24"/>
              </w:rPr>
              <w:t>Difference (%)</w:t>
            </w:r>
          </w:p>
        </w:tc>
        <w:tc>
          <w:tcPr>
            <w:tcW w:w="0" w:type="auto"/>
          </w:tcPr>
          <w:p w14:paraId="0D4A6A8A" w14:textId="005E4FBC" w:rsidR="73ECB0EF" w:rsidRDefault="73ECB0EF" w:rsidP="73ECB0EF">
            <w:pPr>
              <w:rPr>
                <w:sz w:val="24"/>
                <w:szCs w:val="24"/>
              </w:rPr>
            </w:pPr>
            <w:r w:rsidRPr="73ECB0EF">
              <w:rPr>
                <w:sz w:val="24"/>
                <w:szCs w:val="24"/>
              </w:rPr>
              <w:t>-2.4</w:t>
            </w:r>
          </w:p>
        </w:tc>
        <w:tc>
          <w:tcPr>
            <w:tcW w:w="0" w:type="auto"/>
          </w:tcPr>
          <w:p w14:paraId="04BBCDEA" w14:textId="7BBE7321" w:rsidR="73ECB0EF" w:rsidRDefault="73ECB0EF" w:rsidP="73ECB0EF">
            <w:pPr>
              <w:rPr>
                <w:sz w:val="24"/>
                <w:szCs w:val="24"/>
              </w:rPr>
            </w:pPr>
            <w:r w:rsidRPr="73ECB0EF">
              <w:rPr>
                <w:sz w:val="24"/>
                <w:szCs w:val="24"/>
              </w:rPr>
              <w:t>-6.1</w:t>
            </w:r>
          </w:p>
        </w:tc>
        <w:tc>
          <w:tcPr>
            <w:tcW w:w="0" w:type="auto"/>
          </w:tcPr>
          <w:p w14:paraId="4359CB95" w14:textId="385986EC" w:rsidR="73ECB0EF" w:rsidRDefault="73ECB0EF" w:rsidP="73ECB0EF">
            <w:pPr>
              <w:rPr>
                <w:sz w:val="24"/>
                <w:szCs w:val="24"/>
              </w:rPr>
            </w:pPr>
            <w:r w:rsidRPr="73ECB0EF">
              <w:rPr>
                <w:sz w:val="24"/>
                <w:szCs w:val="24"/>
              </w:rPr>
              <w:t>4.8</w:t>
            </w:r>
          </w:p>
        </w:tc>
        <w:tc>
          <w:tcPr>
            <w:tcW w:w="0" w:type="auto"/>
          </w:tcPr>
          <w:p w14:paraId="35529DE5" w14:textId="6DFB21AC" w:rsidR="73ECB0EF" w:rsidRDefault="73ECB0EF" w:rsidP="73ECB0EF">
            <w:pPr>
              <w:rPr>
                <w:sz w:val="24"/>
                <w:szCs w:val="24"/>
              </w:rPr>
            </w:pPr>
            <w:r w:rsidRPr="73ECB0EF">
              <w:rPr>
                <w:sz w:val="24"/>
                <w:szCs w:val="24"/>
              </w:rPr>
              <w:t>-3.6</w:t>
            </w:r>
          </w:p>
        </w:tc>
        <w:tc>
          <w:tcPr>
            <w:tcW w:w="0" w:type="auto"/>
          </w:tcPr>
          <w:p w14:paraId="343E5085" w14:textId="76AD0113" w:rsidR="73ECB0EF" w:rsidRDefault="73ECB0EF" w:rsidP="73ECB0EF">
            <w:pPr>
              <w:rPr>
                <w:sz w:val="24"/>
                <w:szCs w:val="24"/>
              </w:rPr>
            </w:pPr>
            <w:r w:rsidRPr="73ECB0EF">
              <w:rPr>
                <w:sz w:val="24"/>
                <w:szCs w:val="24"/>
              </w:rPr>
              <w:t>-</w:t>
            </w:r>
          </w:p>
        </w:tc>
        <w:tc>
          <w:tcPr>
            <w:tcW w:w="0" w:type="auto"/>
          </w:tcPr>
          <w:p w14:paraId="6A3DB4D6" w14:textId="2B1941AE" w:rsidR="73ECB0EF" w:rsidRDefault="73ECB0EF" w:rsidP="73ECB0EF">
            <w:pPr>
              <w:rPr>
                <w:sz w:val="24"/>
                <w:szCs w:val="24"/>
              </w:rPr>
            </w:pPr>
            <w:r w:rsidRPr="73ECB0EF">
              <w:rPr>
                <w:sz w:val="24"/>
                <w:szCs w:val="24"/>
              </w:rPr>
              <w:t>-22.4</w:t>
            </w:r>
          </w:p>
        </w:tc>
        <w:tc>
          <w:tcPr>
            <w:tcW w:w="0" w:type="auto"/>
          </w:tcPr>
          <w:p w14:paraId="7BCC6B4B" w14:textId="1E098D2C" w:rsidR="73ECB0EF" w:rsidRDefault="73ECB0EF" w:rsidP="73ECB0EF">
            <w:pPr>
              <w:rPr>
                <w:sz w:val="24"/>
                <w:szCs w:val="24"/>
              </w:rPr>
            </w:pPr>
            <w:r w:rsidRPr="73ECB0EF">
              <w:rPr>
                <w:sz w:val="24"/>
                <w:szCs w:val="24"/>
              </w:rPr>
              <w:t>-1.4</w:t>
            </w:r>
          </w:p>
        </w:tc>
        <w:tc>
          <w:tcPr>
            <w:tcW w:w="0" w:type="auto"/>
          </w:tcPr>
          <w:p w14:paraId="7B06DDD5" w14:textId="675DC983" w:rsidR="73ECB0EF" w:rsidRDefault="73ECB0EF" w:rsidP="73ECB0EF">
            <w:pPr>
              <w:rPr>
                <w:sz w:val="24"/>
                <w:szCs w:val="24"/>
              </w:rPr>
            </w:pPr>
            <w:r w:rsidRPr="73ECB0EF">
              <w:rPr>
                <w:sz w:val="24"/>
                <w:szCs w:val="24"/>
              </w:rPr>
              <w:t>-14.3</w:t>
            </w:r>
          </w:p>
        </w:tc>
      </w:tr>
      <w:tr w:rsidR="73ECB0EF" w14:paraId="5CD61AC5" w14:textId="77777777" w:rsidTr="00BD6B79">
        <w:tc>
          <w:tcPr>
            <w:tcW w:w="0" w:type="auto"/>
          </w:tcPr>
          <w:p w14:paraId="44689E89" w14:textId="41A2DF71" w:rsidR="73ECB0EF" w:rsidRDefault="00BD6B79" w:rsidP="73ECB0EF">
            <w:pPr>
              <w:rPr>
                <w:sz w:val="24"/>
                <w:szCs w:val="24"/>
              </w:rPr>
            </w:pPr>
            <m:oMathPara>
              <m:oMath>
                <m:r>
                  <w:rPr>
                    <w:rFonts w:ascii="Cambria Math" w:hAnsi="Cambria Math"/>
                    <w:sz w:val="24"/>
                    <w:szCs w:val="24"/>
                  </w:rPr>
                  <m:t>T3 V1</m:t>
                </m:r>
              </m:oMath>
            </m:oMathPara>
          </w:p>
        </w:tc>
        <w:tc>
          <w:tcPr>
            <w:tcW w:w="0" w:type="auto"/>
          </w:tcPr>
          <w:p w14:paraId="1844934F" w14:textId="1A2B7B5C" w:rsidR="73ECB0EF" w:rsidRDefault="73ECB0EF" w:rsidP="73ECB0EF">
            <w:pPr>
              <w:rPr>
                <w:sz w:val="24"/>
                <w:szCs w:val="24"/>
              </w:rPr>
            </w:pPr>
            <w:r w:rsidRPr="73ECB0EF">
              <w:rPr>
                <w:sz w:val="24"/>
                <w:szCs w:val="24"/>
              </w:rPr>
              <w:t>Rigid surface</w:t>
            </w:r>
          </w:p>
        </w:tc>
        <w:tc>
          <w:tcPr>
            <w:tcW w:w="0" w:type="auto"/>
          </w:tcPr>
          <w:p w14:paraId="0D53C3A3" w14:textId="1DD736DF" w:rsidR="73ECB0EF" w:rsidRDefault="73ECB0EF" w:rsidP="73ECB0EF">
            <w:pPr>
              <w:rPr>
                <w:sz w:val="24"/>
                <w:szCs w:val="24"/>
              </w:rPr>
            </w:pPr>
            <w:r w:rsidRPr="73ECB0EF">
              <w:rPr>
                <w:sz w:val="24"/>
                <w:szCs w:val="24"/>
              </w:rPr>
              <w:t>40.3</w:t>
            </w:r>
          </w:p>
        </w:tc>
        <w:tc>
          <w:tcPr>
            <w:tcW w:w="0" w:type="auto"/>
          </w:tcPr>
          <w:p w14:paraId="77F074C5" w14:textId="35E2A8E4" w:rsidR="73ECB0EF" w:rsidRDefault="73ECB0EF" w:rsidP="73ECB0EF">
            <w:pPr>
              <w:rPr>
                <w:sz w:val="24"/>
                <w:szCs w:val="24"/>
              </w:rPr>
            </w:pPr>
            <w:r w:rsidRPr="73ECB0EF">
              <w:rPr>
                <w:sz w:val="24"/>
                <w:szCs w:val="24"/>
              </w:rPr>
              <w:t>41.5</w:t>
            </w:r>
          </w:p>
        </w:tc>
        <w:tc>
          <w:tcPr>
            <w:tcW w:w="0" w:type="auto"/>
          </w:tcPr>
          <w:p w14:paraId="285000A6" w14:textId="230664CA" w:rsidR="73ECB0EF" w:rsidRDefault="73ECB0EF" w:rsidP="73ECB0EF">
            <w:pPr>
              <w:rPr>
                <w:sz w:val="24"/>
                <w:szCs w:val="24"/>
              </w:rPr>
            </w:pPr>
            <w:r w:rsidRPr="73ECB0EF">
              <w:rPr>
                <w:sz w:val="24"/>
                <w:szCs w:val="24"/>
              </w:rPr>
              <w:t>47.1</w:t>
            </w:r>
          </w:p>
        </w:tc>
        <w:tc>
          <w:tcPr>
            <w:tcW w:w="0" w:type="auto"/>
          </w:tcPr>
          <w:p w14:paraId="5D5DF106" w14:textId="1B89C4BD" w:rsidR="73ECB0EF" w:rsidRDefault="73ECB0EF" w:rsidP="73ECB0EF">
            <w:pPr>
              <w:rPr>
                <w:sz w:val="24"/>
                <w:szCs w:val="24"/>
              </w:rPr>
            </w:pPr>
            <w:r w:rsidRPr="73ECB0EF">
              <w:rPr>
                <w:sz w:val="24"/>
                <w:szCs w:val="24"/>
              </w:rPr>
              <w:t>12.0</w:t>
            </w:r>
          </w:p>
        </w:tc>
        <w:tc>
          <w:tcPr>
            <w:tcW w:w="0" w:type="auto"/>
          </w:tcPr>
          <w:p w14:paraId="50D3994C" w14:textId="138F4AD0" w:rsidR="73ECB0EF" w:rsidRDefault="73ECB0EF" w:rsidP="73ECB0EF">
            <w:pPr>
              <w:rPr>
                <w:sz w:val="24"/>
                <w:szCs w:val="24"/>
              </w:rPr>
            </w:pPr>
            <w:r w:rsidRPr="73ECB0EF">
              <w:rPr>
                <w:sz w:val="24"/>
                <w:szCs w:val="24"/>
              </w:rPr>
              <w:t>24.9</w:t>
            </w:r>
          </w:p>
        </w:tc>
        <w:tc>
          <w:tcPr>
            <w:tcW w:w="0" w:type="auto"/>
          </w:tcPr>
          <w:p w14:paraId="1DE04221" w14:textId="575FAA09" w:rsidR="73ECB0EF" w:rsidRDefault="73ECB0EF" w:rsidP="73ECB0EF">
            <w:pPr>
              <w:rPr>
                <w:sz w:val="24"/>
                <w:szCs w:val="24"/>
              </w:rPr>
            </w:pPr>
            <w:r w:rsidRPr="73ECB0EF">
              <w:rPr>
                <w:sz w:val="24"/>
                <w:szCs w:val="24"/>
              </w:rPr>
              <w:t>105.7</w:t>
            </w:r>
          </w:p>
        </w:tc>
        <w:tc>
          <w:tcPr>
            <w:tcW w:w="0" w:type="auto"/>
          </w:tcPr>
          <w:p w14:paraId="4ACAD610" w14:textId="60CA371D" w:rsidR="73ECB0EF" w:rsidRDefault="73ECB0EF" w:rsidP="73ECB0EF">
            <w:pPr>
              <w:rPr>
                <w:sz w:val="24"/>
                <w:szCs w:val="24"/>
              </w:rPr>
            </w:pPr>
            <w:r w:rsidRPr="73ECB0EF">
              <w:rPr>
                <w:sz w:val="24"/>
                <w:szCs w:val="24"/>
              </w:rPr>
              <w:t>55.4</w:t>
            </w:r>
          </w:p>
        </w:tc>
        <w:tc>
          <w:tcPr>
            <w:tcW w:w="0" w:type="auto"/>
          </w:tcPr>
          <w:p w14:paraId="581FE81E" w14:textId="44E5E736" w:rsidR="73ECB0EF" w:rsidRDefault="73ECB0EF" w:rsidP="73ECB0EF">
            <w:pPr>
              <w:rPr>
                <w:sz w:val="24"/>
                <w:szCs w:val="24"/>
              </w:rPr>
            </w:pPr>
            <w:r w:rsidRPr="73ECB0EF">
              <w:rPr>
                <w:sz w:val="24"/>
                <w:szCs w:val="24"/>
              </w:rPr>
              <w:t>90.9</w:t>
            </w:r>
          </w:p>
        </w:tc>
      </w:tr>
      <w:tr w:rsidR="73ECB0EF" w14:paraId="2AB07DBD" w14:textId="77777777" w:rsidTr="00BD6B79">
        <w:tc>
          <w:tcPr>
            <w:tcW w:w="0" w:type="auto"/>
          </w:tcPr>
          <w:p w14:paraId="23798D64" w14:textId="7A393033" w:rsidR="73ECB0EF" w:rsidRDefault="73ECB0EF" w:rsidP="73ECB0EF">
            <w:pPr>
              <w:rPr>
                <w:sz w:val="24"/>
                <w:szCs w:val="24"/>
              </w:rPr>
            </w:pPr>
          </w:p>
        </w:tc>
        <w:tc>
          <w:tcPr>
            <w:tcW w:w="0" w:type="auto"/>
          </w:tcPr>
          <w:p w14:paraId="4A725562" w14:textId="37405D18" w:rsidR="73ECB0EF" w:rsidRDefault="73ECB0EF" w:rsidP="73ECB0EF">
            <w:pPr>
              <w:rPr>
                <w:sz w:val="24"/>
                <w:szCs w:val="24"/>
              </w:rPr>
            </w:pPr>
            <w:r w:rsidRPr="73ECB0EF">
              <w:rPr>
                <w:sz w:val="24"/>
                <w:szCs w:val="24"/>
              </w:rPr>
              <w:t>Deformable body</w:t>
            </w:r>
          </w:p>
        </w:tc>
        <w:tc>
          <w:tcPr>
            <w:tcW w:w="0" w:type="auto"/>
          </w:tcPr>
          <w:p w14:paraId="62089416" w14:textId="6C404EC3" w:rsidR="73ECB0EF" w:rsidRDefault="73ECB0EF" w:rsidP="73ECB0EF">
            <w:pPr>
              <w:rPr>
                <w:sz w:val="24"/>
                <w:szCs w:val="24"/>
              </w:rPr>
            </w:pPr>
            <w:r w:rsidRPr="73ECB0EF">
              <w:rPr>
                <w:sz w:val="24"/>
                <w:szCs w:val="24"/>
              </w:rPr>
              <w:t>41.1</w:t>
            </w:r>
          </w:p>
        </w:tc>
        <w:tc>
          <w:tcPr>
            <w:tcW w:w="0" w:type="auto"/>
          </w:tcPr>
          <w:p w14:paraId="6B4F2686" w14:textId="7741D491" w:rsidR="73ECB0EF" w:rsidRDefault="73ECB0EF" w:rsidP="73ECB0EF">
            <w:pPr>
              <w:rPr>
                <w:sz w:val="24"/>
                <w:szCs w:val="24"/>
              </w:rPr>
            </w:pPr>
            <w:r w:rsidRPr="73ECB0EF">
              <w:rPr>
                <w:sz w:val="24"/>
                <w:szCs w:val="24"/>
              </w:rPr>
              <w:t>43.6</w:t>
            </w:r>
          </w:p>
        </w:tc>
        <w:tc>
          <w:tcPr>
            <w:tcW w:w="0" w:type="auto"/>
          </w:tcPr>
          <w:p w14:paraId="72F2F3F7" w14:textId="1ABAE2AD" w:rsidR="73ECB0EF" w:rsidRDefault="73ECB0EF" w:rsidP="73ECB0EF">
            <w:pPr>
              <w:rPr>
                <w:sz w:val="24"/>
                <w:szCs w:val="24"/>
              </w:rPr>
            </w:pPr>
            <w:r w:rsidRPr="73ECB0EF">
              <w:rPr>
                <w:sz w:val="24"/>
                <w:szCs w:val="24"/>
              </w:rPr>
              <w:t>42.2</w:t>
            </w:r>
          </w:p>
        </w:tc>
        <w:tc>
          <w:tcPr>
            <w:tcW w:w="0" w:type="auto"/>
          </w:tcPr>
          <w:p w14:paraId="1193BD11" w14:textId="31A6349C" w:rsidR="73ECB0EF" w:rsidRDefault="73ECB0EF" w:rsidP="73ECB0EF">
            <w:pPr>
              <w:rPr>
                <w:sz w:val="24"/>
                <w:szCs w:val="24"/>
              </w:rPr>
            </w:pPr>
            <w:r w:rsidRPr="73ECB0EF">
              <w:rPr>
                <w:sz w:val="24"/>
                <w:szCs w:val="24"/>
              </w:rPr>
              <w:t>12.4</w:t>
            </w:r>
          </w:p>
        </w:tc>
        <w:tc>
          <w:tcPr>
            <w:tcW w:w="0" w:type="auto"/>
          </w:tcPr>
          <w:p w14:paraId="58B3FD77" w14:textId="4918CB6C" w:rsidR="73ECB0EF" w:rsidRDefault="73ECB0EF" w:rsidP="73ECB0EF">
            <w:pPr>
              <w:rPr>
                <w:sz w:val="24"/>
                <w:szCs w:val="24"/>
              </w:rPr>
            </w:pPr>
            <w:r w:rsidRPr="73ECB0EF">
              <w:rPr>
                <w:sz w:val="24"/>
                <w:szCs w:val="24"/>
              </w:rPr>
              <w:t>25.1</w:t>
            </w:r>
          </w:p>
        </w:tc>
        <w:tc>
          <w:tcPr>
            <w:tcW w:w="0" w:type="auto"/>
          </w:tcPr>
          <w:p w14:paraId="11E325B2" w14:textId="12DD374D" w:rsidR="73ECB0EF" w:rsidRDefault="73ECB0EF" w:rsidP="73ECB0EF">
            <w:pPr>
              <w:rPr>
                <w:sz w:val="24"/>
                <w:szCs w:val="24"/>
              </w:rPr>
            </w:pPr>
            <w:r w:rsidRPr="73ECB0EF">
              <w:rPr>
                <w:sz w:val="24"/>
                <w:szCs w:val="24"/>
              </w:rPr>
              <w:t>150.0</w:t>
            </w:r>
          </w:p>
        </w:tc>
        <w:tc>
          <w:tcPr>
            <w:tcW w:w="0" w:type="auto"/>
          </w:tcPr>
          <w:p w14:paraId="59E18121" w14:textId="083CDDC3" w:rsidR="73ECB0EF" w:rsidRDefault="73ECB0EF" w:rsidP="73ECB0EF">
            <w:pPr>
              <w:rPr>
                <w:sz w:val="24"/>
                <w:szCs w:val="24"/>
              </w:rPr>
            </w:pPr>
            <w:r w:rsidRPr="73ECB0EF">
              <w:rPr>
                <w:sz w:val="24"/>
                <w:szCs w:val="24"/>
              </w:rPr>
              <w:t>50.2</w:t>
            </w:r>
          </w:p>
        </w:tc>
        <w:tc>
          <w:tcPr>
            <w:tcW w:w="0" w:type="auto"/>
          </w:tcPr>
          <w:p w14:paraId="6FE2CD4F" w14:textId="7DB7054B" w:rsidR="73ECB0EF" w:rsidRDefault="73ECB0EF" w:rsidP="73ECB0EF">
            <w:pPr>
              <w:rPr>
                <w:sz w:val="24"/>
                <w:szCs w:val="24"/>
              </w:rPr>
            </w:pPr>
            <w:r w:rsidRPr="73ECB0EF">
              <w:rPr>
                <w:sz w:val="24"/>
                <w:szCs w:val="24"/>
              </w:rPr>
              <w:t>91.8</w:t>
            </w:r>
          </w:p>
        </w:tc>
      </w:tr>
      <w:tr w:rsidR="73ECB0EF" w14:paraId="18B0F9DE" w14:textId="77777777" w:rsidTr="00BD6B79">
        <w:tc>
          <w:tcPr>
            <w:tcW w:w="0" w:type="auto"/>
          </w:tcPr>
          <w:p w14:paraId="07074362" w14:textId="7A393033" w:rsidR="73ECB0EF" w:rsidRDefault="73ECB0EF" w:rsidP="73ECB0EF">
            <w:pPr>
              <w:rPr>
                <w:sz w:val="24"/>
                <w:szCs w:val="24"/>
              </w:rPr>
            </w:pPr>
          </w:p>
        </w:tc>
        <w:tc>
          <w:tcPr>
            <w:tcW w:w="0" w:type="auto"/>
          </w:tcPr>
          <w:p w14:paraId="44545C59" w14:textId="11C24355" w:rsidR="73ECB0EF" w:rsidRDefault="73ECB0EF" w:rsidP="73ECB0EF">
            <w:pPr>
              <w:rPr>
                <w:sz w:val="24"/>
                <w:szCs w:val="24"/>
              </w:rPr>
            </w:pPr>
            <w:r w:rsidRPr="73ECB0EF">
              <w:rPr>
                <w:sz w:val="24"/>
                <w:szCs w:val="24"/>
              </w:rPr>
              <w:t>Difference (%)</w:t>
            </w:r>
          </w:p>
        </w:tc>
        <w:tc>
          <w:tcPr>
            <w:tcW w:w="0" w:type="auto"/>
          </w:tcPr>
          <w:p w14:paraId="33A4E7E2" w14:textId="074A961A" w:rsidR="73ECB0EF" w:rsidRDefault="73ECB0EF" w:rsidP="73ECB0EF">
            <w:pPr>
              <w:rPr>
                <w:sz w:val="24"/>
                <w:szCs w:val="24"/>
              </w:rPr>
            </w:pPr>
            <w:r w:rsidRPr="73ECB0EF">
              <w:rPr>
                <w:sz w:val="24"/>
                <w:szCs w:val="24"/>
              </w:rPr>
              <w:t>-2.0</w:t>
            </w:r>
          </w:p>
        </w:tc>
        <w:tc>
          <w:tcPr>
            <w:tcW w:w="0" w:type="auto"/>
          </w:tcPr>
          <w:p w14:paraId="198C30DD" w14:textId="1A1E0A60" w:rsidR="73ECB0EF" w:rsidRDefault="73ECB0EF" w:rsidP="73ECB0EF">
            <w:pPr>
              <w:rPr>
                <w:sz w:val="24"/>
                <w:szCs w:val="24"/>
              </w:rPr>
            </w:pPr>
            <w:r w:rsidRPr="73ECB0EF">
              <w:rPr>
                <w:sz w:val="24"/>
                <w:szCs w:val="24"/>
              </w:rPr>
              <w:t>-5.1</w:t>
            </w:r>
          </w:p>
        </w:tc>
        <w:tc>
          <w:tcPr>
            <w:tcW w:w="0" w:type="auto"/>
          </w:tcPr>
          <w:p w14:paraId="2B9D2604" w14:textId="214670B7" w:rsidR="73ECB0EF" w:rsidRDefault="73ECB0EF" w:rsidP="73ECB0EF">
            <w:pPr>
              <w:rPr>
                <w:sz w:val="24"/>
                <w:szCs w:val="24"/>
              </w:rPr>
            </w:pPr>
            <w:r w:rsidRPr="73ECB0EF">
              <w:rPr>
                <w:sz w:val="24"/>
                <w:szCs w:val="24"/>
              </w:rPr>
              <w:t>9.9</w:t>
            </w:r>
          </w:p>
        </w:tc>
        <w:tc>
          <w:tcPr>
            <w:tcW w:w="0" w:type="auto"/>
          </w:tcPr>
          <w:p w14:paraId="5CCEE8DE" w14:textId="30A9196B" w:rsidR="73ECB0EF" w:rsidRDefault="73ECB0EF" w:rsidP="73ECB0EF">
            <w:pPr>
              <w:rPr>
                <w:sz w:val="24"/>
                <w:szCs w:val="24"/>
              </w:rPr>
            </w:pPr>
            <w:r w:rsidRPr="73ECB0EF">
              <w:rPr>
                <w:sz w:val="24"/>
                <w:szCs w:val="24"/>
              </w:rPr>
              <w:t>-3.3</w:t>
            </w:r>
          </w:p>
        </w:tc>
        <w:tc>
          <w:tcPr>
            <w:tcW w:w="0" w:type="auto"/>
          </w:tcPr>
          <w:p w14:paraId="5F3E7351" w14:textId="15CEEB40" w:rsidR="73ECB0EF" w:rsidRDefault="73ECB0EF" w:rsidP="73ECB0EF">
            <w:pPr>
              <w:rPr>
                <w:sz w:val="24"/>
                <w:szCs w:val="24"/>
              </w:rPr>
            </w:pPr>
            <w:r w:rsidRPr="73ECB0EF">
              <w:rPr>
                <w:sz w:val="24"/>
                <w:szCs w:val="24"/>
              </w:rPr>
              <w:t>-0.8</w:t>
            </w:r>
          </w:p>
        </w:tc>
        <w:tc>
          <w:tcPr>
            <w:tcW w:w="0" w:type="auto"/>
          </w:tcPr>
          <w:p w14:paraId="43060D82" w14:textId="28E73E89" w:rsidR="73ECB0EF" w:rsidRDefault="73ECB0EF" w:rsidP="73ECB0EF">
            <w:pPr>
              <w:rPr>
                <w:sz w:val="24"/>
                <w:szCs w:val="24"/>
              </w:rPr>
            </w:pPr>
            <w:r w:rsidRPr="73ECB0EF">
              <w:rPr>
                <w:sz w:val="24"/>
                <w:szCs w:val="24"/>
              </w:rPr>
              <w:t>-41.9</w:t>
            </w:r>
          </w:p>
        </w:tc>
        <w:tc>
          <w:tcPr>
            <w:tcW w:w="0" w:type="auto"/>
          </w:tcPr>
          <w:p w14:paraId="7ADE37CD" w14:textId="795CB4CF" w:rsidR="73ECB0EF" w:rsidRDefault="73ECB0EF" w:rsidP="73ECB0EF">
            <w:pPr>
              <w:rPr>
                <w:sz w:val="24"/>
                <w:szCs w:val="24"/>
              </w:rPr>
            </w:pPr>
            <w:r w:rsidRPr="73ECB0EF">
              <w:rPr>
                <w:sz w:val="24"/>
                <w:szCs w:val="24"/>
              </w:rPr>
              <w:t>9.4</w:t>
            </w:r>
          </w:p>
        </w:tc>
        <w:tc>
          <w:tcPr>
            <w:tcW w:w="0" w:type="auto"/>
          </w:tcPr>
          <w:p w14:paraId="336C3F16" w14:textId="388C161A" w:rsidR="73ECB0EF" w:rsidRDefault="73ECB0EF" w:rsidP="73ECB0EF">
            <w:pPr>
              <w:rPr>
                <w:sz w:val="24"/>
                <w:szCs w:val="24"/>
              </w:rPr>
            </w:pPr>
            <w:r w:rsidRPr="73ECB0EF">
              <w:rPr>
                <w:sz w:val="24"/>
                <w:szCs w:val="24"/>
              </w:rPr>
              <w:t>-1.0</w:t>
            </w:r>
          </w:p>
        </w:tc>
      </w:tr>
      <w:tr w:rsidR="73ECB0EF" w14:paraId="019AFE68" w14:textId="77777777" w:rsidTr="00BD6B79">
        <w:tc>
          <w:tcPr>
            <w:tcW w:w="0" w:type="auto"/>
          </w:tcPr>
          <w:p w14:paraId="4E91F60E" w14:textId="0768D032" w:rsidR="73ECB0EF" w:rsidRDefault="00BD6B79" w:rsidP="73ECB0EF">
            <w:pPr>
              <w:rPr>
                <w:sz w:val="24"/>
                <w:szCs w:val="24"/>
              </w:rPr>
            </w:pPr>
            <m:oMathPara>
              <m:oMath>
                <m:r>
                  <w:rPr>
                    <w:rFonts w:ascii="Cambria Math" w:hAnsi="Cambria Math"/>
                    <w:sz w:val="24"/>
                    <w:szCs w:val="24"/>
                  </w:rPr>
                  <m:t>T3 V3</m:t>
                </m:r>
              </m:oMath>
            </m:oMathPara>
          </w:p>
        </w:tc>
        <w:tc>
          <w:tcPr>
            <w:tcW w:w="0" w:type="auto"/>
          </w:tcPr>
          <w:p w14:paraId="7C401703" w14:textId="79ED2FE7" w:rsidR="73ECB0EF" w:rsidRDefault="73ECB0EF" w:rsidP="73ECB0EF">
            <w:pPr>
              <w:rPr>
                <w:sz w:val="24"/>
                <w:szCs w:val="24"/>
              </w:rPr>
            </w:pPr>
            <w:r w:rsidRPr="73ECB0EF">
              <w:rPr>
                <w:sz w:val="24"/>
                <w:szCs w:val="24"/>
              </w:rPr>
              <w:t>Rigid surface</w:t>
            </w:r>
          </w:p>
        </w:tc>
        <w:tc>
          <w:tcPr>
            <w:tcW w:w="0" w:type="auto"/>
          </w:tcPr>
          <w:p w14:paraId="5E953ED8" w14:textId="7028DF4D" w:rsidR="73ECB0EF" w:rsidRDefault="73ECB0EF" w:rsidP="73ECB0EF">
            <w:pPr>
              <w:rPr>
                <w:sz w:val="24"/>
                <w:szCs w:val="24"/>
              </w:rPr>
            </w:pPr>
            <w:r w:rsidRPr="73ECB0EF">
              <w:rPr>
                <w:sz w:val="24"/>
                <w:szCs w:val="24"/>
              </w:rPr>
              <w:t>18.0</w:t>
            </w:r>
          </w:p>
        </w:tc>
        <w:tc>
          <w:tcPr>
            <w:tcW w:w="0" w:type="auto"/>
          </w:tcPr>
          <w:p w14:paraId="6EFB1098" w14:textId="663E91C1" w:rsidR="73ECB0EF" w:rsidRDefault="73ECB0EF" w:rsidP="73ECB0EF">
            <w:pPr>
              <w:rPr>
                <w:sz w:val="24"/>
                <w:szCs w:val="24"/>
              </w:rPr>
            </w:pPr>
            <w:r w:rsidRPr="73ECB0EF">
              <w:rPr>
                <w:sz w:val="24"/>
                <w:szCs w:val="24"/>
              </w:rPr>
              <w:t>14.8</w:t>
            </w:r>
          </w:p>
        </w:tc>
        <w:tc>
          <w:tcPr>
            <w:tcW w:w="0" w:type="auto"/>
          </w:tcPr>
          <w:p w14:paraId="4FB16200" w14:textId="7AB3F4D1" w:rsidR="73ECB0EF" w:rsidRDefault="73ECB0EF" w:rsidP="73ECB0EF">
            <w:pPr>
              <w:rPr>
                <w:sz w:val="24"/>
                <w:szCs w:val="24"/>
              </w:rPr>
            </w:pPr>
            <w:r w:rsidRPr="73ECB0EF">
              <w:rPr>
                <w:sz w:val="24"/>
                <w:szCs w:val="24"/>
              </w:rPr>
              <w:t>27.6</w:t>
            </w:r>
          </w:p>
        </w:tc>
        <w:tc>
          <w:tcPr>
            <w:tcW w:w="0" w:type="auto"/>
          </w:tcPr>
          <w:p w14:paraId="274B860C" w14:textId="4B51F7EA" w:rsidR="73ECB0EF" w:rsidRDefault="73ECB0EF" w:rsidP="73ECB0EF">
            <w:pPr>
              <w:rPr>
                <w:sz w:val="24"/>
                <w:szCs w:val="24"/>
              </w:rPr>
            </w:pPr>
            <w:r w:rsidRPr="73ECB0EF">
              <w:rPr>
                <w:sz w:val="24"/>
                <w:szCs w:val="24"/>
              </w:rPr>
              <w:t>10.5</w:t>
            </w:r>
          </w:p>
        </w:tc>
        <w:tc>
          <w:tcPr>
            <w:tcW w:w="0" w:type="auto"/>
          </w:tcPr>
          <w:p w14:paraId="0C0812CA" w14:textId="08B3A2DA" w:rsidR="73ECB0EF" w:rsidRDefault="73ECB0EF" w:rsidP="73ECB0EF">
            <w:pPr>
              <w:rPr>
                <w:sz w:val="24"/>
                <w:szCs w:val="24"/>
              </w:rPr>
            </w:pPr>
            <w:r w:rsidRPr="73ECB0EF">
              <w:rPr>
                <w:sz w:val="24"/>
                <w:szCs w:val="24"/>
              </w:rPr>
              <w:t>0.0</w:t>
            </w:r>
          </w:p>
        </w:tc>
        <w:tc>
          <w:tcPr>
            <w:tcW w:w="0" w:type="auto"/>
          </w:tcPr>
          <w:p w14:paraId="193FDC65" w14:textId="041FE78E" w:rsidR="73ECB0EF" w:rsidRDefault="73ECB0EF" w:rsidP="73ECB0EF">
            <w:pPr>
              <w:rPr>
                <w:sz w:val="24"/>
                <w:szCs w:val="24"/>
              </w:rPr>
            </w:pPr>
            <w:r w:rsidRPr="73ECB0EF">
              <w:rPr>
                <w:sz w:val="24"/>
                <w:szCs w:val="24"/>
              </w:rPr>
              <w:t>69.1</w:t>
            </w:r>
          </w:p>
        </w:tc>
        <w:tc>
          <w:tcPr>
            <w:tcW w:w="0" w:type="auto"/>
          </w:tcPr>
          <w:p w14:paraId="7BA50FDD" w14:textId="0FDFE6E6" w:rsidR="73ECB0EF" w:rsidRDefault="73ECB0EF" w:rsidP="73ECB0EF">
            <w:pPr>
              <w:rPr>
                <w:sz w:val="24"/>
                <w:szCs w:val="24"/>
              </w:rPr>
            </w:pPr>
            <w:r w:rsidRPr="73ECB0EF">
              <w:rPr>
                <w:sz w:val="24"/>
                <w:szCs w:val="24"/>
              </w:rPr>
              <w:t>113.3</w:t>
            </w:r>
          </w:p>
        </w:tc>
        <w:tc>
          <w:tcPr>
            <w:tcW w:w="0" w:type="auto"/>
          </w:tcPr>
          <w:p w14:paraId="55EDCF6F" w14:textId="1E32C6ED" w:rsidR="73ECB0EF" w:rsidRDefault="73ECB0EF" w:rsidP="73ECB0EF">
            <w:pPr>
              <w:rPr>
                <w:sz w:val="24"/>
                <w:szCs w:val="24"/>
              </w:rPr>
            </w:pPr>
            <w:r w:rsidRPr="73ECB0EF">
              <w:rPr>
                <w:sz w:val="24"/>
                <w:szCs w:val="24"/>
              </w:rPr>
              <w:t>0.5</w:t>
            </w:r>
          </w:p>
        </w:tc>
      </w:tr>
      <w:tr w:rsidR="73ECB0EF" w14:paraId="59FC7981" w14:textId="77777777" w:rsidTr="00BD6B79">
        <w:tc>
          <w:tcPr>
            <w:tcW w:w="0" w:type="auto"/>
          </w:tcPr>
          <w:p w14:paraId="763B48B0" w14:textId="7A393033" w:rsidR="73ECB0EF" w:rsidRDefault="73ECB0EF" w:rsidP="73ECB0EF">
            <w:pPr>
              <w:rPr>
                <w:sz w:val="24"/>
                <w:szCs w:val="24"/>
              </w:rPr>
            </w:pPr>
          </w:p>
        </w:tc>
        <w:tc>
          <w:tcPr>
            <w:tcW w:w="0" w:type="auto"/>
          </w:tcPr>
          <w:p w14:paraId="7E6147BB" w14:textId="23C5F9F6" w:rsidR="73ECB0EF" w:rsidRDefault="73ECB0EF" w:rsidP="73ECB0EF">
            <w:pPr>
              <w:rPr>
                <w:sz w:val="24"/>
                <w:szCs w:val="24"/>
              </w:rPr>
            </w:pPr>
            <w:r w:rsidRPr="73ECB0EF">
              <w:rPr>
                <w:sz w:val="24"/>
                <w:szCs w:val="24"/>
              </w:rPr>
              <w:t>Deformable body</w:t>
            </w:r>
          </w:p>
        </w:tc>
        <w:tc>
          <w:tcPr>
            <w:tcW w:w="0" w:type="auto"/>
          </w:tcPr>
          <w:p w14:paraId="1D03E32B" w14:textId="0AA205DA" w:rsidR="73ECB0EF" w:rsidRDefault="73ECB0EF" w:rsidP="73ECB0EF">
            <w:pPr>
              <w:rPr>
                <w:sz w:val="24"/>
                <w:szCs w:val="24"/>
              </w:rPr>
            </w:pPr>
            <w:r w:rsidRPr="73ECB0EF">
              <w:rPr>
                <w:sz w:val="24"/>
                <w:szCs w:val="24"/>
              </w:rPr>
              <w:t>18.5</w:t>
            </w:r>
          </w:p>
        </w:tc>
        <w:tc>
          <w:tcPr>
            <w:tcW w:w="0" w:type="auto"/>
          </w:tcPr>
          <w:p w14:paraId="62FBF62E" w14:textId="31439DEF" w:rsidR="73ECB0EF" w:rsidRDefault="73ECB0EF" w:rsidP="73ECB0EF">
            <w:pPr>
              <w:rPr>
                <w:sz w:val="24"/>
                <w:szCs w:val="24"/>
              </w:rPr>
            </w:pPr>
            <w:r w:rsidRPr="73ECB0EF">
              <w:rPr>
                <w:sz w:val="24"/>
                <w:szCs w:val="24"/>
              </w:rPr>
              <w:t>16.1</w:t>
            </w:r>
          </w:p>
        </w:tc>
        <w:tc>
          <w:tcPr>
            <w:tcW w:w="0" w:type="auto"/>
          </w:tcPr>
          <w:p w14:paraId="15404421" w14:textId="7F34F522" w:rsidR="73ECB0EF" w:rsidRDefault="73ECB0EF" w:rsidP="73ECB0EF">
            <w:pPr>
              <w:rPr>
                <w:sz w:val="24"/>
                <w:szCs w:val="24"/>
              </w:rPr>
            </w:pPr>
            <w:r w:rsidRPr="73ECB0EF">
              <w:rPr>
                <w:sz w:val="24"/>
                <w:szCs w:val="24"/>
              </w:rPr>
              <w:t>25.6</w:t>
            </w:r>
          </w:p>
        </w:tc>
        <w:tc>
          <w:tcPr>
            <w:tcW w:w="0" w:type="auto"/>
          </w:tcPr>
          <w:p w14:paraId="22411CAC" w14:textId="3AB0F858" w:rsidR="73ECB0EF" w:rsidRDefault="73ECB0EF" w:rsidP="73ECB0EF">
            <w:pPr>
              <w:rPr>
                <w:sz w:val="24"/>
                <w:szCs w:val="24"/>
              </w:rPr>
            </w:pPr>
            <w:r w:rsidRPr="73ECB0EF">
              <w:rPr>
                <w:sz w:val="24"/>
                <w:szCs w:val="24"/>
              </w:rPr>
              <w:t>11.3</w:t>
            </w:r>
          </w:p>
        </w:tc>
        <w:tc>
          <w:tcPr>
            <w:tcW w:w="0" w:type="auto"/>
          </w:tcPr>
          <w:p w14:paraId="1C419557" w14:textId="5281735E" w:rsidR="73ECB0EF" w:rsidRDefault="73ECB0EF" w:rsidP="73ECB0EF">
            <w:pPr>
              <w:rPr>
                <w:sz w:val="24"/>
                <w:szCs w:val="24"/>
              </w:rPr>
            </w:pPr>
            <w:r w:rsidRPr="73ECB0EF">
              <w:rPr>
                <w:sz w:val="24"/>
                <w:szCs w:val="24"/>
              </w:rPr>
              <w:t>0.0</w:t>
            </w:r>
          </w:p>
        </w:tc>
        <w:tc>
          <w:tcPr>
            <w:tcW w:w="0" w:type="auto"/>
          </w:tcPr>
          <w:p w14:paraId="47BFB9F3" w14:textId="538790FE" w:rsidR="73ECB0EF" w:rsidRDefault="73ECB0EF" w:rsidP="73ECB0EF">
            <w:pPr>
              <w:rPr>
                <w:sz w:val="24"/>
                <w:szCs w:val="24"/>
              </w:rPr>
            </w:pPr>
            <w:r w:rsidRPr="73ECB0EF">
              <w:rPr>
                <w:sz w:val="24"/>
                <w:szCs w:val="24"/>
              </w:rPr>
              <w:t>86.0</w:t>
            </w:r>
          </w:p>
        </w:tc>
        <w:tc>
          <w:tcPr>
            <w:tcW w:w="0" w:type="auto"/>
          </w:tcPr>
          <w:p w14:paraId="2D0F9DEE" w14:textId="60E21DA8" w:rsidR="73ECB0EF" w:rsidRDefault="73ECB0EF" w:rsidP="73ECB0EF">
            <w:pPr>
              <w:rPr>
                <w:sz w:val="24"/>
                <w:szCs w:val="24"/>
              </w:rPr>
            </w:pPr>
            <w:r w:rsidRPr="73ECB0EF">
              <w:rPr>
                <w:sz w:val="24"/>
                <w:szCs w:val="24"/>
              </w:rPr>
              <w:t>116.4</w:t>
            </w:r>
          </w:p>
        </w:tc>
        <w:tc>
          <w:tcPr>
            <w:tcW w:w="0" w:type="auto"/>
          </w:tcPr>
          <w:p w14:paraId="7F90C22A" w14:textId="37C00222" w:rsidR="73ECB0EF" w:rsidRDefault="73ECB0EF" w:rsidP="73ECB0EF">
            <w:pPr>
              <w:rPr>
                <w:sz w:val="24"/>
                <w:szCs w:val="24"/>
              </w:rPr>
            </w:pPr>
            <w:r w:rsidRPr="73ECB0EF">
              <w:rPr>
                <w:sz w:val="24"/>
                <w:szCs w:val="24"/>
              </w:rPr>
              <w:t>0.5</w:t>
            </w:r>
          </w:p>
        </w:tc>
      </w:tr>
      <w:tr w:rsidR="73ECB0EF" w14:paraId="00CAE5B2" w14:textId="77777777" w:rsidTr="00BD6B79">
        <w:tc>
          <w:tcPr>
            <w:tcW w:w="0" w:type="auto"/>
          </w:tcPr>
          <w:p w14:paraId="24CB04ED" w14:textId="7A393033" w:rsidR="73ECB0EF" w:rsidRDefault="73ECB0EF" w:rsidP="73ECB0EF">
            <w:pPr>
              <w:rPr>
                <w:sz w:val="24"/>
                <w:szCs w:val="24"/>
              </w:rPr>
            </w:pPr>
          </w:p>
        </w:tc>
        <w:tc>
          <w:tcPr>
            <w:tcW w:w="0" w:type="auto"/>
          </w:tcPr>
          <w:p w14:paraId="6F217269" w14:textId="50F79D4E" w:rsidR="73ECB0EF" w:rsidRDefault="73ECB0EF" w:rsidP="73ECB0EF">
            <w:pPr>
              <w:rPr>
                <w:sz w:val="24"/>
                <w:szCs w:val="24"/>
              </w:rPr>
            </w:pPr>
            <w:r w:rsidRPr="73ECB0EF">
              <w:rPr>
                <w:sz w:val="24"/>
                <w:szCs w:val="24"/>
              </w:rPr>
              <w:t>Difference (%)</w:t>
            </w:r>
          </w:p>
        </w:tc>
        <w:tc>
          <w:tcPr>
            <w:tcW w:w="0" w:type="auto"/>
          </w:tcPr>
          <w:p w14:paraId="377BECF9" w14:textId="51829509" w:rsidR="73ECB0EF" w:rsidRDefault="73ECB0EF" w:rsidP="73ECB0EF">
            <w:pPr>
              <w:rPr>
                <w:sz w:val="24"/>
                <w:szCs w:val="24"/>
              </w:rPr>
            </w:pPr>
            <w:r w:rsidRPr="73ECB0EF">
              <w:rPr>
                <w:sz w:val="24"/>
                <w:szCs w:val="24"/>
              </w:rPr>
              <w:t>-2.8</w:t>
            </w:r>
          </w:p>
        </w:tc>
        <w:tc>
          <w:tcPr>
            <w:tcW w:w="0" w:type="auto"/>
          </w:tcPr>
          <w:p w14:paraId="29FF85E3" w14:textId="1319759F" w:rsidR="73ECB0EF" w:rsidRDefault="73ECB0EF" w:rsidP="73ECB0EF">
            <w:pPr>
              <w:rPr>
                <w:sz w:val="24"/>
                <w:szCs w:val="24"/>
              </w:rPr>
            </w:pPr>
            <w:r w:rsidRPr="73ECB0EF">
              <w:rPr>
                <w:sz w:val="24"/>
                <w:szCs w:val="24"/>
              </w:rPr>
              <w:t>-8.8</w:t>
            </w:r>
          </w:p>
        </w:tc>
        <w:tc>
          <w:tcPr>
            <w:tcW w:w="0" w:type="auto"/>
          </w:tcPr>
          <w:p w14:paraId="4DDB6AA7" w14:textId="27810F72" w:rsidR="73ECB0EF" w:rsidRDefault="73ECB0EF" w:rsidP="73ECB0EF">
            <w:pPr>
              <w:rPr>
                <w:sz w:val="24"/>
                <w:szCs w:val="24"/>
              </w:rPr>
            </w:pPr>
            <w:r w:rsidRPr="73ECB0EF">
              <w:rPr>
                <w:sz w:val="24"/>
                <w:szCs w:val="24"/>
              </w:rPr>
              <w:t>7.1</w:t>
            </w:r>
          </w:p>
        </w:tc>
        <w:tc>
          <w:tcPr>
            <w:tcW w:w="0" w:type="auto"/>
          </w:tcPr>
          <w:p w14:paraId="22F8FA8E" w14:textId="45E20E6D" w:rsidR="73ECB0EF" w:rsidRDefault="73ECB0EF" w:rsidP="73ECB0EF">
            <w:pPr>
              <w:rPr>
                <w:sz w:val="24"/>
                <w:szCs w:val="24"/>
              </w:rPr>
            </w:pPr>
            <w:r w:rsidRPr="73ECB0EF">
              <w:rPr>
                <w:sz w:val="24"/>
                <w:szCs w:val="24"/>
              </w:rPr>
              <w:t>-7.6</w:t>
            </w:r>
          </w:p>
        </w:tc>
        <w:tc>
          <w:tcPr>
            <w:tcW w:w="0" w:type="auto"/>
          </w:tcPr>
          <w:p w14:paraId="4D5C1F45" w14:textId="67037329" w:rsidR="73ECB0EF" w:rsidRDefault="73ECB0EF" w:rsidP="73ECB0EF">
            <w:pPr>
              <w:rPr>
                <w:sz w:val="24"/>
                <w:szCs w:val="24"/>
              </w:rPr>
            </w:pPr>
            <w:r w:rsidRPr="73ECB0EF">
              <w:rPr>
                <w:sz w:val="24"/>
                <w:szCs w:val="24"/>
              </w:rPr>
              <w:t>-</w:t>
            </w:r>
          </w:p>
        </w:tc>
        <w:tc>
          <w:tcPr>
            <w:tcW w:w="0" w:type="auto"/>
          </w:tcPr>
          <w:p w14:paraId="0F104CC2" w14:textId="04EE4D2A" w:rsidR="73ECB0EF" w:rsidRDefault="73ECB0EF" w:rsidP="73ECB0EF">
            <w:pPr>
              <w:rPr>
                <w:sz w:val="24"/>
                <w:szCs w:val="24"/>
              </w:rPr>
            </w:pPr>
            <w:r w:rsidRPr="73ECB0EF">
              <w:rPr>
                <w:sz w:val="24"/>
                <w:szCs w:val="24"/>
              </w:rPr>
              <w:t>-24.5</w:t>
            </w:r>
          </w:p>
        </w:tc>
        <w:tc>
          <w:tcPr>
            <w:tcW w:w="0" w:type="auto"/>
          </w:tcPr>
          <w:p w14:paraId="4CCCF51D" w14:textId="24758FFF" w:rsidR="73ECB0EF" w:rsidRDefault="73ECB0EF" w:rsidP="73ECB0EF">
            <w:pPr>
              <w:rPr>
                <w:sz w:val="24"/>
                <w:szCs w:val="24"/>
              </w:rPr>
            </w:pPr>
            <w:r w:rsidRPr="73ECB0EF">
              <w:rPr>
                <w:sz w:val="24"/>
                <w:szCs w:val="24"/>
              </w:rPr>
              <w:t>-2.7</w:t>
            </w:r>
          </w:p>
        </w:tc>
        <w:tc>
          <w:tcPr>
            <w:tcW w:w="0" w:type="auto"/>
          </w:tcPr>
          <w:p w14:paraId="1A59F7B3" w14:textId="1DFB7F30" w:rsidR="73ECB0EF" w:rsidRDefault="73ECB0EF" w:rsidP="73ECB0EF">
            <w:pPr>
              <w:rPr>
                <w:sz w:val="24"/>
                <w:szCs w:val="24"/>
              </w:rPr>
            </w:pPr>
            <w:r w:rsidRPr="73ECB0EF">
              <w:rPr>
                <w:sz w:val="24"/>
                <w:szCs w:val="24"/>
              </w:rPr>
              <w:t>0.0</w:t>
            </w:r>
          </w:p>
        </w:tc>
      </w:tr>
    </w:tbl>
    <w:p w14:paraId="65219EA9" w14:textId="0560DA4B" w:rsidR="73ECB0EF" w:rsidRDefault="73ECB0EF" w:rsidP="73ECB0EF">
      <w:pPr>
        <w:rPr>
          <w:sz w:val="24"/>
          <w:szCs w:val="24"/>
        </w:rPr>
      </w:pPr>
    </w:p>
    <w:p w14:paraId="6C32EC76" w14:textId="04BC87D0" w:rsidR="005B7899" w:rsidRPr="005B7899" w:rsidRDefault="005B7899" w:rsidP="005B7899">
      <w:pPr>
        <w:rPr>
          <w:rFonts w:cstheme="minorHAnsi"/>
          <w:sz w:val="24"/>
          <w:szCs w:val="24"/>
        </w:rPr>
      </w:pPr>
      <w:r w:rsidRPr="005B7899">
        <w:rPr>
          <w:rFonts w:cstheme="minorHAnsi"/>
          <w:sz w:val="24"/>
          <w:szCs w:val="24"/>
        </w:rPr>
        <w:t>The effect of rigid body assumption on critical pavement responses under different loading conditions was evaluated for thick pavement and the results are given in Tables </w:t>
      </w:r>
      <w:r w:rsidRPr="00671E7A">
        <w:rPr>
          <w:rFonts w:cstheme="minorHAnsi"/>
          <w:sz w:val="24"/>
          <w:szCs w:val="24"/>
        </w:rPr>
        <w:t>4</w:t>
      </w:r>
      <w:r w:rsidRPr="005B7899">
        <w:rPr>
          <w:rFonts w:cstheme="minorHAnsi"/>
          <w:sz w:val="24"/>
          <w:szCs w:val="24"/>
        </w:rPr>
        <w:t> and </w:t>
      </w:r>
      <w:r w:rsidRPr="00671E7A">
        <w:rPr>
          <w:rFonts w:cstheme="minorHAnsi"/>
          <w:sz w:val="24"/>
          <w:szCs w:val="24"/>
        </w:rPr>
        <w:t>5</w:t>
      </w:r>
      <w:r w:rsidRPr="005B7899">
        <w:rPr>
          <w:rFonts w:cstheme="minorHAnsi"/>
          <w:sz w:val="24"/>
          <w:szCs w:val="24"/>
        </w:rPr>
        <w:t>. The critical pavement responses after reducing the tire inflation pressure from 758 to 552 kPa are provided in Table </w:t>
      </w:r>
      <w:r w:rsidRPr="00671E7A">
        <w:rPr>
          <w:rFonts w:cstheme="minorHAnsi"/>
          <w:sz w:val="24"/>
          <w:szCs w:val="24"/>
        </w:rPr>
        <w:t>4</w:t>
      </w:r>
      <w:r w:rsidRPr="005B7899">
        <w:rPr>
          <w:rFonts w:cstheme="minorHAnsi"/>
          <w:sz w:val="24"/>
          <w:szCs w:val="24"/>
        </w:rPr>
        <w:t>. The difference between rigid and deformable body was significant not only for the maximum vertical strain in the AC, but also for the shear strain 50 mm from the pavement surface (</w:t>
      </w:r>
      <m:oMath>
        <m:sSub>
          <m:sSubPr>
            <m:ctrlPr>
              <w:rPr>
                <w:rFonts w:ascii="Cambria Math" w:hAnsi="Cambria Math" w:cstheme="minorHAnsi"/>
                <w:sz w:val="24"/>
                <w:szCs w:val="24"/>
              </w:rPr>
            </m:ctrlPr>
          </m:sSubPr>
          <m:e>
            <m:r>
              <w:rPr>
                <w:rFonts w:ascii="Cambria Math" w:hAnsi="Cambria Math" w:cstheme="minorHAnsi"/>
                <w:sz w:val="24"/>
                <w:szCs w:val="24"/>
              </w:rPr>
              <m:t>ϵ</m:t>
            </m:r>
          </m:e>
          <m:sub>
            <m:r>
              <m:rPr>
                <m:sty m:val="p"/>
              </m:rPr>
              <w:rPr>
                <w:rFonts w:ascii="Cambria Math" w:hAnsi="Cambria Math" w:cstheme="minorHAnsi"/>
                <w:sz w:val="24"/>
                <w:szCs w:val="24"/>
              </w:rPr>
              <m:t>23,50</m:t>
            </m:r>
            <m:r>
              <m:rPr>
                <m:nor/>
              </m:rPr>
              <w:rPr>
                <w:rFonts w:cstheme="minorHAnsi"/>
                <w:sz w:val="24"/>
                <w:szCs w:val="24"/>
              </w:rPr>
              <m:t>  </m:t>
            </m:r>
            <m:r>
              <m:rPr>
                <m:sty m:val="p"/>
              </m:rPr>
              <w:rPr>
                <w:rFonts w:ascii="Cambria Math" w:hAnsi="Cambria Math" w:cstheme="minorHAnsi"/>
                <w:sz w:val="24"/>
                <w:szCs w:val="24"/>
              </w:rPr>
              <m:t>mm</m:t>
            </m:r>
          </m:sub>
        </m:sSub>
      </m:oMath>
      <w:r w:rsidRPr="005B7899">
        <w:rPr>
          <w:rFonts w:cstheme="minorHAnsi"/>
          <w:sz w:val="24"/>
          <w:szCs w:val="24"/>
        </w:rPr>
        <w:t>). The largest difference in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22,ac</m:t>
            </m:r>
          </m:sub>
        </m:sSub>
      </m:oMath>
      <w:r w:rsidRPr="005B7899">
        <w:rPr>
          <w:rFonts w:cstheme="minorHAnsi"/>
          <w:sz w:val="24"/>
          <w:szCs w:val="24"/>
        </w:rPr>
        <w:t> was 33.1% and was observed at the highest temperature and lowest speed (most compliant AC layer), while the smallest was 20.5% at the lowest temperature and highest speed (stiffest AC layer). Similar trend but smaller discrepancy was seen for </w:t>
      </w:r>
      <m:oMath>
        <m:sSub>
          <m:sSubPr>
            <m:ctrlPr>
              <w:rPr>
                <w:rFonts w:ascii="Cambria Math" w:hAnsi="Cambria Math" w:cstheme="minorHAnsi"/>
                <w:sz w:val="24"/>
                <w:szCs w:val="24"/>
              </w:rPr>
            </m:ctrlPr>
          </m:sSubPr>
          <m:e>
            <m:r>
              <w:rPr>
                <w:rFonts w:ascii="Cambria Math" w:hAnsi="Cambria Math" w:cstheme="minorHAnsi"/>
                <w:sz w:val="24"/>
                <w:szCs w:val="24"/>
              </w:rPr>
              <m:t>ϵ</m:t>
            </m:r>
          </m:e>
          <m:sub>
            <m:r>
              <m:rPr>
                <m:sty m:val="p"/>
              </m:rPr>
              <w:rPr>
                <w:rFonts w:ascii="Cambria Math" w:hAnsi="Cambria Math" w:cstheme="minorHAnsi"/>
                <w:sz w:val="24"/>
                <w:szCs w:val="24"/>
              </w:rPr>
              <m:t>23,50</m:t>
            </m:r>
            <m:r>
              <m:rPr>
                <m:nor/>
              </m:rPr>
              <w:rPr>
                <w:rFonts w:cstheme="minorHAnsi"/>
                <w:sz w:val="24"/>
                <w:szCs w:val="24"/>
              </w:rPr>
              <m:t>  </m:t>
            </m:r>
            <m:r>
              <m:rPr>
                <m:sty m:val="p"/>
              </m:rPr>
              <w:rPr>
                <w:rFonts w:ascii="Cambria Math" w:hAnsi="Cambria Math" w:cstheme="minorHAnsi"/>
                <w:sz w:val="24"/>
                <w:szCs w:val="24"/>
              </w:rPr>
              <m:t>mm</m:t>
            </m:r>
          </m:sub>
        </m:sSub>
      </m:oMath>
      <w:r w:rsidRPr="005B7899">
        <w:rPr>
          <w:rFonts w:cstheme="minorHAnsi"/>
          <w:sz w:val="24"/>
          <w:szCs w:val="24"/>
        </w:rPr>
        <w:t>, where the highest (15.5%) and smallest (6.4%) percentage difference was seen for </w:t>
      </w:r>
      <m:oMath>
        <m:r>
          <w:rPr>
            <w:rFonts w:ascii="Cambria Math" w:hAnsi="Cambria Math" w:cstheme="minorHAnsi"/>
            <w:sz w:val="24"/>
            <w:szCs w:val="24"/>
          </w:rPr>
          <m:t>T3V1</m:t>
        </m:r>
      </m:oMath>
      <w:r w:rsidRPr="005B7899">
        <w:rPr>
          <w:rFonts w:cstheme="minorHAnsi"/>
          <w:sz w:val="24"/>
          <w:szCs w:val="24"/>
        </w:rPr>
        <w:t> and </w:t>
      </w:r>
      <m:oMath>
        <m:r>
          <w:rPr>
            <w:rFonts w:ascii="Cambria Math" w:hAnsi="Cambria Math" w:cstheme="minorHAnsi"/>
            <w:sz w:val="24"/>
            <w:szCs w:val="24"/>
          </w:rPr>
          <m:t>T1V3</m:t>
        </m:r>
      </m:oMath>
      <w:r w:rsidRPr="005B7899">
        <w:rPr>
          <w:rFonts w:cstheme="minorHAnsi"/>
          <w:sz w:val="24"/>
          <w:szCs w:val="24"/>
        </w:rPr>
        <w:t>, respectively. It should be also mentioned that the rigid surface assumption underestimated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22,ac</m:t>
            </m:r>
          </m:sub>
        </m:sSub>
      </m:oMath>
      <w:r w:rsidRPr="005B7899">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ϵ</m:t>
            </m:r>
          </m:e>
          <m:sub>
            <m:r>
              <m:rPr>
                <m:sty m:val="p"/>
              </m:rPr>
              <w:rPr>
                <w:rFonts w:ascii="Cambria Math" w:hAnsi="Cambria Math" w:cstheme="minorHAnsi"/>
                <w:sz w:val="24"/>
                <w:szCs w:val="24"/>
              </w:rPr>
              <m:t>23,50</m:t>
            </m:r>
            <m:r>
              <m:rPr>
                <m:nor/>
              </m:rPr>
              <w:rPr>
                <w:rFonts w:cstheme="minorHAnsi"/>
                <w:sz w:val="24"/>
                <w:szCs w:val="24"/>
              </w:rPr>
              <m:t>  </m:t>
            </m:r>
            <m:r>
              <m:rPr>
                <m:sty m:val="p"/>
              </m:rPr>
              <w:rPr>
                <w:rFonts w:ascii="Cambria Math" w:hAnsi="Cambria Math" w:cstheme="minorHAnsi"/>
                <w:sz w:val="24"/>
                <w:szCs w:val="24"/>
              </w:rPr>
              <m:t>mm</m:t>
            </m:r>
          </m:sub>
        </m:sSub>
      </m:oMath>
      <w:r w:rsidRPr="005B7899">
        <w:rPr>
          <w:rFonts w:cstheme="minorHAnsi"/>
          <w:sz w:val="24"/>
          <w:szCs w:val="24"/>
        </w:rPr>
        <w:t> in all combinations of temperatures and speeds.</w:t>
      </w:r>
    </w:p>
    <w:p w14:paraId="78A66AC4" w14:textId="4E8DB88B" w:rsidR="005B7899" w:rsidRPr="005B7899" w:rsidRDefault="005B7899" w:rsidP="005B7899">
      <w:pPr>
        <w:rPr>
          <w:rFonts w:cstheme="minorHAnsi"/>
          <w:sz w:val="24"/>
          <w:szCs w:val="24"/>
        </w:rPr>
      </w:pPr>
      <w:r w:rsidRPr="005B7899">
        <w:rPr>
          <w:rFonts w:cstheme="minorHAnsi"/>
          <w:sz w:val="24"/>
          <w:szCs w:val="24"/>
        </w:rPr>
        <w:t>Table </w:t>
      </w:r>
      <w:r w:rsidRPr="00671E7A">
        <w:rPr>
          <w:rFonts w:cstheme="minorHAnsi"/>
          <w:sz w:val="24"/>
          <w:szCs w:val="24"/>
        </w:rPr>
        <w:t>5</w:t>
      </w:r>
      <w:r w:rsidRPr="005B7899">
        <w:rPr>
          <w:rFonts w:cstheme="minorHAnsi"/>
          <w:sz w:val="24"/>
          <w:szCs w:val="24"/>
        </w:rPr>
        <w:t> shows the critical pavement responses for a load of 35.6 </w:t>
      </w:r>
      <w:proofErr w:type="spellStart"/>
      <w:r w:rsidRPr="005B7899">
        <w:rPr>
          <w:rFonts w:cstheme="minorHAnsi"/>
          <w:sz w:val="24"/>
          <w:szCs w:val="24"/>
        </w:rPr>
        <w:t>kN</w:t>
      </w:r>
      <w:proofErr w:type="spellEnd"/>
      <w:r w:rsidRPr="005B7899">
        <w:rPr>
          <w:rFonts w:cstheme="minorHAnsi"/>
          <w:sz w:val="24"/>
          <w:szCs w:val="24"/>
        </w:rPr>
        <w:t xml:space="preserve"> and a tire-inflation pressure of 758 kPa. As for the effect of tire-inflation pressure, the largest differences were observed on the maximum vertical strain in the AC and the maximum shear strain 50-mm-deep in the pavement structure. However, when decreasing the load from 44.4 to 35.6 </w:t>
      </w:r>
      <w:proofErr w:type="spellStart"/>
      <w:r w:rsidRPr="005B7899">
        <w:rPr>
          <w:rFonts w:cstheme="minorHAnsi"/>
          <w:sz w:val="24"/>
          <w:szCs w:val="24"/>
        </w:rPr>
        <w:t>kN</w:t>
      </w:r>
      <w:proofErr w:type="spellEnd"/>
      <w:r w:rsidRPr="005B789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ϵ</m:t>
            </m:r>
          </m:e>
          <m:sub>
            <m:r>
              <m:rPr>
                <m:sty m:val="p"/>
              </m:rPr>
              <w:rPr>
                <w:rFonts w:ascii="Cambria Math" w:hAnsi="Cambria Math" w:cstheme="minorHAnsi"/>
                <w:sz w:val="24"/>
                <w:szCs w:val="24"/>
              </w:rPr>
              <m:t>23,50</m:t>
            </m:r>
            <m:r>
              <m:rPr>
                <m:nor/>
              </m:rPr>
              <w:rPr>
                <w:rFonts w:cstheme="minorHAnsi"/>
                <w:sz w:val="24"/>
                <w:szCs w:val="24"/>
              </w:rPr>
              <m:t>  </m:t>
            </m:r>
            <m:r>
              <m:rPr>
                <m:sty m:val="p"/>
              </m:rPr>
              <w:rPr>
                <w:rFonts w:ascii="Cambria Math" w:hAnsi="Cambria Math" w:cstheme="minorHAnsi"/>
                <w:sz w:val="24"/>
                <w:szCs w:val="24"/>
              </w:rPr>
              <m:t>mm</m:t>
            </m:r>
          </m:sub>
        </m:sSub>
      </m:oMath>
      <w:r w:rsidRPr="005B7899">
        <w:rPr>
          <w:rFonts w:cstheme="minorHAnsi"/>
          <w:sz w:val="24"/>
          <w:szCs w:val="24"/>
        </w:rPr>
        <w:t> was larger for the rigid surface assumption than for deformable pavement. The case with the highest temperatures and lowest speed provided the largest difference in vertical strain and shear strain in the AC: 9.9 and 41.9%, respectively. The difference decreased as the stiffness of the AC layer was higher (i.e., lower temperature and higher speed) becoming 4.8% for </w:t>
      </w:r>
      <m:oMath>
        <m:sSub>
          <m:sSubPr>
            <m:ctrlPr>
              <w:rPr>
                <w:rFonts w:ascii="Cambria Math" w:hAnsi="Cambria Math" w:cstheme="minorHAnsi"/>
                <w:sz w:val="24"/>
                <w:szCs w:val="24"/>
              </w:rPr>
            </m:ctrlPr>
          </m:sSubPr>
          <m:e>
            <m:r>
              <w:rPr>
                <w:rFonts w:ascii="Cambria Math" w:hAnsi="Cambria Math" w:cstheme="minorHAnsi"/>
                <w:sz w:val="24"/>
                <w:szCs w:val="24"/>
              </w:rPr>
              <m:t>ϵ</m:t>
            </m:r>
          </m:e>
          <m:sub>
            <m:r>
              <m:rPr>
                <m:sty m:val="p"/>
              </m:rPr>
              <w:rPr>
                <w:rFonts w:ascii="Cambria Math" w:hAnsi="Cambria Math" w:cstheme="minorHAnsi"/>
                <w:sz w:val="24"/>
                <w:szCs w:val="24"/>
              </w:rPr>
              <m:t>23,50</m:t>
            </m:r>
            <m:r>
              <m:rPr>
                <m:nor/>
              </m:rPr>
              <w:rPr>
                <w:rFonts w:cstheme="minorHAnsi"/>
                <w:sz w:val="24"/>
                <w:szCs w:val="24"/>
              </w:rPr>
              <m:t>  </m:t>
            </m:r>
            <m:r>
              <m:rPr>
                <m:sty m:val="p"/>
              </m:rPr>
              <w:rPr>
                <w:rFonts w:ascii="Cambria Math" w:hAnsi="Cambria Math" w:cstheme="minorHAnsi"/>
                <w:sz w:val="24"/>
                <w:szCs w:val="24"/>
              </w:rPr>
              <m:t>mm</m:t>
            </m:r>
          </m:sub>
        </m:sSub>
      </m:oMath>
      <w:r w:rsidRPr="005B7899">
        <w:rPr>
          <w:rFonts w:cstheme="minorHAnsi"/>
          <w:sz w:val="24"/>
          <w:szCs w:val="24"/>
        </w:rPr>
        <w:t> and 22.4% for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22,ac</m:t>
            </m:r>
          </m:sub>
        </m:sSub>
      </m:oMath>
      <w:r w:rsidRPr="005B7899">
        <w:rPr>
          <w:rFonts w:cstheme="minorHAnsi"/>
          <w:sz w:val="24"/>
          <w:szCs w:val="24"/>
        </w:rPr>
        <w:t>.</w:t>
      </w:r>
    </w:p>
    <w:p w14:paraId="235AE3CE" w14:textId="00B3DD7B" w:rsidR="005B7899" w:rsidRPr="005B7899" w:rsidRDefault="005B7899" w:rsidP="005B7899">
      <w:pPr>
        <w:rPr>
          <w:rFonts w:cstheme="minorHAnsi"/>
          <w:sz w:val="24"/>
          <w:szCs w:val="24"/>
        </w:rPr>
      </w:pPr>
      <w:r w:rsidRPr="005B7899">
        <w:rPr>
          <w:rFonts w:cstheme="minorHAnsi"/>
          <w:sz w:val="24"/>
          <w:szCs w:val="24"/>
        </w:rPr>
        <w:t>As previously discussed, considering pavement flexibility in the calculation of contact stresses greatly increases transverse contact stresses and to a lesser degree the distribution of vertical contact stresses (the result from the vertical contact stresses was unmodified). Previous studies have demonstrated that the effect of in-plane contact stresses was localized on the regions close to pavement surface (</w:t>
      </w:r>
      <w:r w:rsidRPr="00671E7A">
        <w:rPr>
          <w:rFonts w:cstheme="minorHAnsi"/>
          <w:sz w:val="24"/>
          <w:szCs w:val="24"/>
        </w:rPr>
        <w:t xml:space="preserve">Al-Qadi and </w:t>
      </w:r>
      <w:proofErr w:type="spellStart"/>
      <w:r w:rsidRPr="00671E7A">
        <w:rPr>
          <w:rFonts w:cstheme="minorHAnsi"/>
          <w:sz w:val="24"/>
          <w:szCs w:val="24"/>
        </w:rPr>
        <w:t>Yoo</w:t>
      </w:r>
      <w:proofErr w:type="spellEnd"/>
      <w:r w:rsidRPr="00671E7A">
        <w:rPr>
          <w:rFonts w:cstheme="minorHAnsi"/>
          <w:sz w:val="24"/>
          <w:szCs w:val="24"/>
        </w:rPr>
        <w:t xml:space="preserve"> 2007</w:t>
      </w:r>
      <w:r w:rsidRPr="005B7899">
        <w:rPr>
          <w:rFonts w:cstheme="minorHAnsi"/>
          <w:sz w:val="24"/>
          <w:szCs w:val="24"/>
        </w:rPr>
        <w:t>; </w:t>
      </w:r>
      <w:r w:rsidRPr="00671E7A">
        <w:rPr>
          <w:rFonts w:cstheme="minorHAnsi"/>
          <w:sz w:val="24"/>
          <w:szCs w:val="24"/>
        </w:rPr>
        <w:t>Wang and Al-Qadi 2009</w:t>
      </w:r>
      <w:r w:rsidRPr="005B7899">
        <w:rPr>
          <w:rFonts w:cstheme="minorHAnsi"/>
          <w:sz w:val="24"/>
          <w:szCs w:val="24"/>
        </w:rPr>
        <w:t>), which agrees with the result presented in Tables </w:t>
      </w:r>
      <w:r w:rsidRPr="00671E7A">
        <w:rPr>
          <w:rFonts w:cstheme="minorHAnsi"/>
          <w:sz w:val="24"/>
          <w:szCs w:val="24"/>
        </w:rPr>
        <w:t>2</w:t>
      </w:r>
      <w:r w:rsidRPr="005B7899">
        <w:rPr>
          <w:rFonts w:cstheme="minorHAnsi"/>
          <w:sz w:val="24"/>
          <w:szCs w:val="24"/>
        </w:rPr>
        <w:t>–</w:t>
      </w:r>
      <w:r w:rsidRPr="00671E7A">
        <w:rPr>
          <w:rFonts w:cstheme="minorHAnsi"/>
          <w:sz w:val="24"/>
          <w:szCs w:val="24"/>
        </w:rPr>
        <w:t>5</w:t>
      </w:r>
      <w:r w:rsidRPr="005B7899">
        <w:rPr>
          <w:rFonts w:cstheme="minorHAnsi"/>
          <w:sz w:val="24"/>
          <w:szCs w:val="24"/>
        </w:rPr>
        <w:t>. In addition, after changing the tire-inflation pressure to a lower value, the tire–pavement contact area increased with respect to the rigid surface calculation, which translated into modification in the shear strain close to the surface.</w:t>
      </w:r>
    </w:p>
    <w:p w14:paraId="70E22063" w14:textId="77777777" w:rsidR="005B7899" w:rsidRPr="005B7899" w:rsidRDefault="005B7899" w:rsidP="73ECB0EF">
      <w:pPr>
        <w:pStyle w:val="Heading1"/>
        <w:rPr>
          <w:rFonts w:ascii="Calibri Light" w:eastAsia="MS Gothic" w:hAnsi="Calibri Light" w:cs="Times New Roman"/>
          <w:b/>
          <w:bCs/>
        </w:rPr>
      </w:pPr>
      <w:r>
        <w:t>Rolling Resistance</w:t>
      </w:r>
    </w:p>
    <w:p w14:paraId="2E016BE7" w14:textId="77777777" w:rsidR="005B7899" w:rsidRPr="005B7899" w:rsidRDefault="005B7899" w:rsidP="73ECB0EF">
      <w:pPr>
        <w:pStyle w:val="Heading2"/>
        <w:rPr>
          <w:rFonts w:ascii="Calibri Light" w:eastAsia="MS Gothic" w:hAnsi="Calibri Light" w:cs="Times New Roman"/>
        </w:rPr>
      </w:pPr>
      <w:r>
        <w:t>Rolling Resistance Force</w:t>
      </w:r>
    </w:p>
    <w:p w14:paraId="0795532A" w14:textId="5E8219E8" w:rsidR="005B7899" w:rsidRPr="005B7899" w:rsidRDefault="005B7899" w:rsidP="005B7899">
      <w:pPr>
        <w:rPr>
          <w:rFonts w:cstheme="minorHAnsi"/>
          <w:sz w:val="24"/>
          <w:szCs w:val="24"/>
        </w:rPr>
      </w:pPr>
      <w:r w:rsidRPr="005B7899">
        <w:rPr>
          <w:rFonts w:cstheme="minorHAnsi"/>
          <w:sz w:val="24"/>
          <w:szCs w:val="24"/>
        </w:rPr>
        <w:t>Fig. </w:t>
      </w:r>
      <w:r w:rsidRPr="00671E7A">
        <w:rPr>
          <w:rFonts w:cstheme="minorHAnsi"/>
          <w:sz w:val="24"/>
          <w:szCs w:val="24"/>
        </w:rPr>
        <w:t>6</w:t>
      </w:r>
      <w:r w:rsidRPr="005B7899">
        <w:rPr>
          <w:rFonts w:cstheme="minorHAnsi"/>
          <w:sz w:val="24"/>
          <w:szCs w:val="24"/>
        </w:rPr>
        <w:t xml:space="preserve"> shows the reaction force in the traveling direction at the tire’s </w:t>
      </w:r>
      <w:proofErr w:type="gramStart"/>
      <w:r w:rsidRPr="005B7899">
        <w:rPr>
          <w:rFonts w:cstheme="minorHAnsi"/>
          <w:sz w:val="24"/>
          <w:szCs w:val="24"/>
        </w:rPr>
        <w:t>axis, or</w:t>
      </w:r>
      <w:proofErr w:type="gramEnd"/>
      <w:r w:rsidRPr="005B7899">
        <w:rPr>
          <w:rFonts w:cstheme="minorHAnsi"/>
          <w:sz w:val="24"/>
          <w:szCs w:val="24"/>
        </w:rPr>
        <w:t xml:space="preserve"> rolling resistance force (</w:t>
      </w:r>
      <m:oMath>
        <m:r>
          <w:rPr>
            <w:rFonts w:ascii="Cambria Math" w:hAnsi="Cambria Math" w:cstheme="minorHAnsi"/>
            <w:sz w:val="24"/>
            <w:szCs w:val="24"/>
          </w:rPr>
          <m:t>R</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oMath>
      <w:r w:rsidRPr="005B7899">
        <w:rPr>
          <w:rFonts w:cstheme="minorHAnsi"/>
          <w:sz w:val="24"/>
          <w:szCs w:val="24"/>
        </w:rPr>
        <w:t>), for the four combinations of speed and temperature (Table </w:t>
      </w:r>
      <w:r w:rsidRPr="00671E7A">
        <w:rPr>
          <w:rFonts w:cstheme="minorHAnsi"/>
          <w:sz w:val="24"/>
          <w:szCs w:val="24"/>
        </w:rPr>
        <w:t>1</w:t>
      </w:r>
      <w:r w:rsidRPr="005B7899">
        <w:rPr>
          <w:rFonts w:cstheme="minorHAnsi"/>
          <w:sz w:val="24"/>
          <w:szCs w:val="24"/>
        </w:rPr>
        <w:t>). Four scenarios were studied: thick and thin pavements subjected to the highest load and tire inflation pressure (Thick </w:t>
      </w:r>
      <m:oMath>
        <m:r>
          <w:rPr>
            <w:rFonts w:ascii="Cambria Math" w:hAnsi="Cambria Math" w:cstheme="minorHAnsi"/>
            <w:sz w:val="24"/>
            <w:szCs w:val="24"/>
          </w:rPr>
          <m:t>S3P3</m:t>
        </m:r>
      </m:oMath>
      <w:r w:rsidRPr="005B7899">
        <w:rPr>
          <w:rFonts w:cstheme="minorHAnsi"/>
          <w:sz w:val="24"/>
          <w:szCs w:val="24"/>
        </w:rPr>
        <w:t> and Thin </w:t>
      </w:r>
      <m:oMath>
        <m:r>
          <w:rPr>
            <w:rFonts w:ascii="Cambria Math" w:hAnsi="Cambria Math" w:cstheme="minorHAnsi"/>
            <w:sz w:val="24"/>
            <w:szCs w:val="24"/>
          </w:rPr>
          <m:t>S3P3</m:t>
        </m:r>
      </m:oMath>
      <w:r w:rsidRPr="005B7899">
        <w:rPr>
          <w:rFonts w:cstheme="minorHAnsi"/>
          <w:sz w:val="24"/>
          <w:szCs w:val="24"/>
        </w:rPr>
        <w:t>, respectively); a thick pavement at the highest load and lowest inflation pressure (Thick </w:t>
      </w:r>
      <m:oMath>
        <m:r>
          <w:rPr>
            <w:rFonts w:ascii="Cambria Math" w:hAnsi="Cambria Math" w:cstheme="minorHAnsi"/>
            <w:sz w:val="24"/>
            <w:szCs w:val="24"/>
          </w:rPr>
          <m:t>S1P3</m:t>
        </m:r>
      </m:oMath>
      <w:r w:rsidRPr="005B7899">
        <w:rPr>
          <w:rFonts w:cstheme="minorHAnsi"/>
          <w:sz w:val="24"/>
          <w:szCs w:val="24"/>
        </w:rPr>
        <w:t>); and a thick pavement at the lowest load and highest tire inflation pressure (Thick </w:t>
      </w:r>
      <m:oMath>
        <m:r>
          <w:rPr>
            <w:rFonts w:ascii="Cambria Math" w:hAnsi="Cambria Math" w:cstheme="minorHAnsi"/>
            <w:sz w:val="24"/>
            <w:szCs w:val="24"/>
          </w:rPr>
          <m:t>S3P2</m:t>
        </m:r>
      </m:oMath>
      <w:r w:rsidRPr="005B7899">
        <w:rPr>
          <w:rFonts w:cstheme="minorHAnsi"/>
          <w:sz w:val="24"/>
          <w:szCs w:val="24"/>
        </w:rPr>
        <w:t>).</w:t>
      </w:r>
    </w:p>
    <w:p w14:paraId="06A4285C" w14:textId="12EB2564" w:rsidR="005B7899" w:rsidRPr="005B7899" w:rsidRDefault="005B7899" w:rsidP="005B7899">
      <w:pPr>
        <w:rPr>
          <w:rFonts w:cstheme="minorHAnsi"/>
          <w:sz w:val="24"/>
          <w:szCs w:val="24"/>
        </w:rPr>
      </w:pPr>
      <w:r w:rsidRPr="005B7899">
        <w:rPr>
          <w:rFonts w:cstheme="minorHAnsi"/>
          <w:sz w:val="24"/>
          <w:szCs w:val="24"/>
        </w:rPr>
        <w:t>If the pavement and loading condition were fixed, the highest </w:t>
      </w:r>
      <m:oMath>
        <m:r>
          <w:rPr>
            <w:rFonts w:ascii="Cambria Math" w:hAnsi="Cambria Math" w:cstheme="minorHAnsi"/>
            <w:sz w:val="24"/>
            <w:szCs w:val="24"/>
          </w:rPr>
          <m:t>R</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oMath>
      <w:r w:rsidRPr="005B7899">
        <w:rPr>
          <w:rFonts w:cstheme="minorHAnsi"/>
          <w:sz w:val="24"/>
          <w:szCs w:val="24"/>
        </w:rPr>
        <w:t> was observed for the Case </w:t>
      </w:r>
      <m:oMath>
        <m:r>
          <w:rPr>
            <w:rFonts w:ascii="Cambria Math" w:hAnsi="Cambria Math" w:cstheme="minorHAnsi"/>
            <w:sz w:val="24"/>
            <w:szCs w:val="24"/>
          </w:rPr>
          <m:t>T3V1</m:t>
        </m:r>
      </m:oMath>
      <w:r w:rsidRPr="005B7899">
        <w:rPr>
          <w:rFonts w:cstheme="minorHAnsi"/>
          <w:sz w:val="24"/>
          <w:szCs w:val="24"/>
        </w:rPr>
        <w:t xml:space="preserve">, which represented the most compliant pavement structure. In addition, temperature was more relevant than traveling speed when analyzing the rolling resistance force. Regarding pavement type, no difference was observed between thin and thick pavements </w:t>
      </w:r>
      <w:proofErr w:type="gramStart"/>
      <w:r w:rsidRPr="005B7899">
        <w:rPr>
          <w:rFonts w:cstheme="minorHAnsi"/>
          <w:sz w:val="24"/>
          <w:szCs w:val="24"/>
        </w:rPr>
        <w:t>as long as</w:t>
      </w:r>
      <w:proofErr w:type="gramEnd"/>
      <w:r w:rsidRPr="005B7899">
        <w:rPr>
          <w:rFonts w:cstheme="minorHAnsi"/>
          <w:sz w:val="24"/>
          <w:szCs w:val="24"/>
        </w:rPr>
        <w:t xml:space="preserve"> the temperature was low, regardless the value of </w:t>
      </w:r>
      <m:oMath>
        <m:r>
          <w:rPr>
            <w:rFonts w:ascii="Cambria Math" w:hAnsi="Cambria Math" w:cstheme="minorHAnsi"/>
            <w:sz w:val="24"/>
            <w:szCs w:val="24"/>
          </w:rPr>
          <m:t>V</m:t>
        </m:r>
      </m:oMath>
      <w:r w:rsidRPr="005B7899">
        <w:rPr>
          <w:rFonts w:cstheme="minorHAnsi"/>
          <w:sz w:val="24"/>
          <w:szCs w:val="24"/>
        </w:rPr>
        <w:t>. In other words, the pavement type is irrelevant for </w:t>
      </w:r>
      <m:oMath>
        <m:r>
          <w:rPr>
            <w:rFonts w:ascii="Cambria Math" w:hAnsi="Cambria Math" w:cstheme="minorHAnsi"/>
            <w:sz w:val="24"/>
            <w:szCs w:val="24"/>
          </w:rPr>
          <m:t>R</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oMath>
      <w:r w:rsidRPr="005B7899">
        <w:rPr>
          <w:rFonts w:cstheme="minorHAnsi"/>
          <w:sz w:val="24"/>
          <w:szCs w:val="24"/>
        </w:rPr>
        <w:t> </w:t>
      </w:r>
      <w:proofErr w:type="gramStart"/>
      <w:r w:rsidRPr="005B7899">
        <w:rPr>
          <w:rFonts w:cstheme="minorHAnsi"/>
          <w:sz w:val="24"/>
          <w:szCs w:val="24"/>
        </w:rPr>
        <w:t>as long as</w:t>
      </w:r>
      <w:proofErr w:type="gramEnd"/>
      <w:r w:rsidRPr="005B7899">
        <w:rPr>
          <w:rFonts w:cstheme="minorHAnsi"/>
          <w:sz w:val="24"/>
          <w:szCs w:val="24"/>
        </w:rPr>
        <w:t xml:space="preserve"> the AC layer is sufficiently stiff. On the other hand, when the temperature was high, thin pavement presented higher rolling resistance force than thick pavement, and the difference was higher for the low speed.</w:t>
      </w:r>
    </w:p>
    <w:p w14:paraId="62AD0A71" w14:textId="7788A5FE" w:rsidR="005B7899" w:rsidRPr="005B7899" w:rsidRDefault="005B7899" w:rsidP="005B7899">
      <w:pPr>
        <w:rPr>
          <w:rFonts w:cstheme="minorHAnsi"/>
          <w:sz w:val="24"/>
          <w:szCs w:val="24"/>
        </w:rPr>
      </w:pPr>
      <w:r w:rsidRPr="005B7899">
        <w:rPr>
          <w:rFonts w:cstheme="minorHAnsi"/>
          <w:sz w:val="24"/>
          <w:szCs w:val="24"/>
        </w:rPr>
        <w:t>The effect of loading conditions was analyzed for thick pavement only because it is composed of a higher volume of viscoelastic material than thin pavement. Since viscoelastic material dissipates energy, the effect of tire–pavement interaction on rolling resistance is expected to be higher. The </w:t>
      </w:r>
      <m:oMath>
        <m:r>
          <w:rPr>
            <w:rFonts w:ascii="Cambria Math" w:hAnsi="Cambria Math" w:cstheme="minorHAnsi"/>
            <w:sz w:val="24"/>
            <w:szCs w:val="24"/>
          </w:rPr>
          <m:t>R</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oMath>
      <w:r w:rsidRPr="005B7899">
        <w:rPr>
          <w:rFonts w:cstheme="minorHAnsi"/>
          <w:sz w:val="24"/>
          <w:szCs w:val="24"/>
        </w:rPr>
        <w:t> decreased as load decreased and increased as tire inflation pressure diminished. Reducing tire-inflation pressure was of greater significance than decreasing the load when analyzing the rolling resistance force.</w:t>
      </w:r>
    </w:p>
    <w:p w14:paraId="237673A9" w14:textId="77777777" w:rsidR="005B7899" w:rsidRPr="005B7899" w:rsidRDefault="005B7899" w:rsidP="73ECB0EF">
      <w:pPr>
        <w:pStyle w:val="Heading2"/>
        <w:rPr>
          <w:rFonts w:ascii="Calibri Light" w:eastAsia="MS Gothic" w:hAnsi="Calibri Light" w:cs="Times New Roman"/>
        </w:rPr>
      </w:pPr>
      <w:r>
        <w:t>Structure-Induced Rolling Resistance</w:t>
      </w:r>
    </w:p>
    <w:p w14:paraId="123FCF5F" w14:textId="2DE78787" w:rsidR="005B7899" w:rsidRPr="005B7899" w:rsidRDefault="005B7899" w:rsidP="005B7899">
      <w:pPr>
        <w:rPr>
          <w:rFonts w:cstheme="minorHAnsi"/>
          <w:sz w:val="24"/>
          <w:szCs w:val="24"/>
        </w:rPr>
      </w:pPr>
      <w:r w:rsidRPr="005B7899">
        <w:rPr>
          <w:rFonts w:cstheme="minorHAnsi"/>
          <w:sz w:val="24"/>
          <w:szCs w:val="24"/>
        </w:rPr>
        <w:t xml:space="preserve">Dissipation-induced and deflection-induced approaches have been used to calculate the contribution of pavement structure to rolling resistance [i.e., structure-induced rolling resistance (SRR)], and by extension to fuel consumption and greenhouse gas emissions. The </w:t>
      </w:r>
      <w:proofErr w:type="gramStart"/>
      <w:r w:rsidRPr="005B7899">
        <w:rPr>
          <w:rFonts w:cstheme="minorHAnsi"/>
          <w:sz w:val="24"/>
          <w:szCs w:val="24"/>
        </w:rPr>
        <w:t>dissipation-based</w:t>
      </w:r>
      <w:proofErr w:type="gramEnd"/>
      <w:r w:rsidRPr="005B7899">
        <w:rPr>
          <w:rFonts w:cstheme="minorHAnsi"/>
          <w:sz w:val="24"/>
          <w:szCs w:val="24"/>
        </w:rPr>
        <w:t xml:space="preserve"> SRR (</w:t>
      </w:r>
      <m:oMath>
        <m:r>
          <w:rPr>
            <w:rFonts w:ascii="Cambria Math" w:hAnsi="Cambria Math" w:cstheme="minorHAnsi"/>
            <w:sz w:val="24"/>
            <w:szCs w:val="24"/>
          </w:rPr>
          <m:t>SR</m:t>
        </m:r>
        <m:sSub>
          <m:sSubPr>
            <m:ctrlPr>
              <w:rPr>
                <w:rFonts w:ascii="Cambria Math" w:hAnsi="Cambria Math" w:cstheme="minorHAnsi"/>
                <w:sz w:val="24"/>
                <w:szCs w:val="24"/>
              </w:rPr>
            </m:ctrlPr>
          </m:sSubPr>
          <m:e>
            <m:r>
              <w:rPr>
                <w:rFonts w:ascii="Cambria Math" w:hAnsi="Cambria Math" w:cstheme="minorHAnsi"/>
                <w:sz w:val="24"/>
                <w:szCs w:val="24"/>
              </w:rPr>
              <m:t>R</m:t>
            </m:r>
          </m:e>
          <m:sub>
            <m:r>
              <m:rPr>
                <m:nor/>
              </m:rPr>
              <w:rPr>
                <w:rFonts w:cstheme="minorHAnsi"/>
                <w:sz w:val="24"/>
                <w:szCs w:val="24"/>
              </w:rPr>
              <m:t>dis</m:t>
            </m:r>
          </m:sub>
        </m:sSub>
      </m:oMath>
      <w:r w:rsidRPr="005B7899">
        <w:rPr>
          <w:rFonts w:cstheme="minorHAnsi"/>
          <w:sz w:val="24"/>
          <w:szCs w:val="24"/>
        </w:rPr>
        <w:t>) results from dividing the energy dissipated by the viscoelastic AC layer by the traveled distance (</w:t>
      </w:r>
      <w:proofErr w:type="spellStart"/>
      <w:r w:rsidRPr="00671E7A">
        <w:rPr>
          <w:rFonts w:cstheme="minorHAnsi"/>
          <w:sz w:val="24"/>
          <w:szCs w:val="24"/>
        </w:rPr>
        <w:t>Pouget</w:t>
      </w:r>
      <w:proofErr w:type="spellEnd"/>
      <w:r w:rsidRPr="00671E7A">
        <w:rPr>
          <w:rFonts w:cstheme="minorHAnsi"/>
          <w:sz w:val="24"/>
          <w:szCs w:val="24"/>
        </w:rPr>
        <w:t xml:space="preserve"> et al. 2012</w:t>
      </w:r>
      <w:r w:rsidRPr="005B7899">
        <w:rPr>
          <w:rFonts w:cstheme="minorHAnsi"/>
          <w:sz w:val="24"/>
          <w:szCs w:val="24"/>
        </w:rPr>
        <w:t xml:space="preserve">). On the other hand, the </w:t>
      </w:r>
      <w:proofErr w:type="gramStart"/>
      <w:r w:rsidRPr="005B7899">
        <w:rPr>
          <w:rFonts w:cstheme="minorHAnsi"/>
          <w:sz w:val="24"/>
          <w:szCs w:val="24"/>
        </w:rPr>
        <w:t>deflection-based</w:t>
      </w:r>
      <w:proofErr w:type="gramEnd"/>
      <w:r w:rsidRPr="005B7899">
        <w:rPr>
          <w:rFonts w:cstheme="minorHAnsi"/>
          <w:sz w:val="24"/>
          <w:szCs w:val="24"/>
        </w:rPr>
        <w:t xml:space="preserve"> SRR (</w:t>
      </w:r>
      <m:oMath>
        <m:r>
          <w:rPr>
            <w:rFonts w:ascii="Cambria Math" w:hAnsi="Cambria Math" w:cstheme="minorHAnsi"/>
            <w:sz w:val="24"/>
            <w:szCs w:val="24"/>
          </w:rPr>
          <m:t>SR</m:t>
        </m:r>
        <m:sSub>
          <m:sSubPr>
            <m:ctrlPr>
              <w:rPr>
                <w:rFonts w:ascii="Cambria Math" w:hAnsi="Cambria Math" w:cstheme="minorHAnsi"/>
                <w:sz w:val="24"/>
                <w:szCs w:val="24"/>
              </w:rPr>
            </m:ctrlPr>
          </m:sSubPr>
          <m:e>
            <m:r>
              <w:rPr>
                <w:rFonts w:ascii="Cambria Math" w:hAnsi="Cambria Math" w:cstheme="minorHAnsi"/>
                <w:sz w:val="24"/>
                <w:szCs w:val="24"/>
              </w:rPr>
              <m:t>R</m:t>
            </m:r>
          </m:e>
          <m:sub>
            <m:r>
              <m:rPr>
                <m:nor/>
              </m:rPr>
              <w:rPr>
                <w:rFonts w:cstheme="minorHAnsi"/>
                <w:sz w:val="24"/>
                <w:szCs w:val="24"/>
              </w:rPr>
              <m:t>def</m:t>
            </m:r>
          </m:sub>
        </m:sSub>
      </m:oMath>
      <w:r w:rsidRPr="005B7899">
        <w:rPr>
          <w:rFonts w:cstheme="minorHAnsi"/>
          <w:sz w:val="24"/>
          <w:szCs w:val="24"/>
        </w:rPr>
        <w:t>) is obtained by dividing the power of the stresses/forces applied by the tire by the speed (</w:t>
      </w:r>
      <w:proofErr w:type="spellStart"/>
      <w:r w:rsidRPr="00671E7A">
        <w:rPr>
          <w:rFonts w:cstheme="minorHAnsi"/>
          <w:sz w:val="24"/>
          <w:szCs w:val="24"/>
        </w:rPr>
        <w:t>Chupin</w:t>
      </w:r>
      <w:proofErr w:type="spellEnd"/>
      <w:r w:rsidRPr="00671E7A">
        <w:rPr>
          <w:rFonts w:cstheme="minorHAnsi"/>
          <w:sz w:val="24"/>
          <w:szCs w:val="24"/>
        </w:rPr>
        <w:t xml:space="preserve"> et al. 2013</w:t>
      </w:r>
      <w:r w:rsidRPr="005B7899">
        <w:rPr>
          <w:rFonts w:cstheme="minorHAnsi"/>
          <w:sz w:val="24"/>
          <w:szCs w:val="24"/>
        </w:rPr>
        <w:t>). Using analytical procedures, both methods proved equivalent (</w:t>
      </w:r>
      <w:proofErr w:type="spellStart"/>
      <w:r w:rsidRPr="00671E7A">
        <w:rPr>
          <w:rFonts w:cstheme="minorHAnsi"/>
          <w:sz w:val="24"/>
          <w:szCs w:val="24"/>
        </w:rPr>
        <w:t>Louhghalam</w:t>
      </w:r>
      <w:proofErr w:type="spellEnd"/>
      <w:r w:rsidRPr="00671E7A">
        <w:rPr>
          <w:rFonts w:cstheme="minorHAnsi"/>
          <w:sz w:val="24"/>
          <w:szCs w:val="24"/>
        </w:rPr>
        <w:t xml:space="preserve"> et al. 2014</w:t>
      </w:r>
      <w:r w:rsidRPr="005B7899">
        <w:rPr>
          <w:rFonts w:cstheme="minorHAnsi"/>
          <w:sz w:val="24"/>
          <w:szCs w:val="24"/>
        </w:rPr>
        <w:t>).</w:t>
      </w:r>
    </w:p>
    <w:p w14:paraId="35033319" w14:textId="5C07F431" w:rsidR="005B7899" w:rsidRPr="005B7899" w:rsidRDefault="005B7899" w:rsidP="005B7899">
      <w:pPr>
        <w:rPr>
          <w:rFonts w:cstheme="minorHAnsi"/>
          <w:sz w:val="24"/>
          <w:szCs w:val="24"/>
        </w:rPr>
      </w:pPr>
      <w:r w:rsidRPr="005B7899">
        <w:rPr>
          <w:rFonts w:cstheme="minorHAnsi"/>
          <w:sz w:val="24"/>
          <w:szCs w:val="24"/>
        </w:rPr>
        <w:t>Model III was successfully used to verify the equivalency between dissipation-based and deflection-based rolling resistance. The external work performed by the reaction forces while the tire traverses the central 1,000 mm was calculated as the area enclosed by the load-deflection curve in each direction (</w:t>
      </w:r>
      <m:oMath>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x</m:t>
            </m:r>
          </m:sub>
        </m:sSub>
      </m:oMath>
      <w:r w:rsidRPr="005B789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y</m:t>
            </m:r>
          </m:sub>
        </m:sSub>
      </m:oMath>
      <w:r w:rsidRPr="005B7899">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z</m:t>
            </m:r>
          </m:sub>
        </m:sSub>
      </m:oMath>
      <w:r w:rsidRPr="005B7899">
        <w:rPr>
          <w:rFonts w:cstheme="minorHAnsi"/>
          <w:sz w:val="24"/>
          <w:szCs w:val="24"/>
        </w:rPr>
        <w:t> along the </w:t>
      </w:r>
      <m:oMath>
        <m:r>
          <w:rPr>
            <w:rFonts w:ascii="Cambria Math" w:hAnsi="Cambria Math" w:cstheme="minorHAnsi"/>
            <w:sz w:val="24"/>
            <w:szCs w:val="24"/>
          </w:rPr>
          <m:t>x</m:t>
        </m:r>
      </m:oMath>
      <w:r w:rsidRPr="005B7899">
        <w:rPr>
          <w:rFonts w:cstheme="minorHAnsi"/>
          <w:sz w:val="24"/>
          <w:szCs w:val="24"/>
        </w:rPr>
        <w:t>-direction, </w:t>
      </w:r>
      <m:oMath>
        <m:r>
          <w:rPr>
            <w:rFonts w:ascii="Cambria Math" w:hAnsi="Cambria Math" w:cstheme="minorHAnsi"/>
            <w:sz w:val="24"/>
            <w:szCs w:val="24"/>
          </w:rPr>
          <m:t>y</m:t>
        </m:r>
      </m:oMath>
      <w:r w:rsidRPr="005B7899">
        <w:rPr>
          <w:rFonts w:cstheme="minorHAnsi"/>
          <w:sz w:val="24"/>
          <w:szCs w:val="24"/>
        </w:rPr>
        <w:t>-direction, and </w:t>
      </w:r>
      <m:oMath>
        <m:r>
          <w:rPr>
            <w:rFonts w:ascii="Cambria Math" w:hAnsi="Cambria Math" w:cstheme="minorHAnsi"/>
            <w:sz w:val="24"/>
            <w:szCs w:val="24"/>
          </w:rPr>
          <m:t>z</m:t>
        </m:r>
      </m:oMath>
      <w:r w:rsidRPr="005B7899">
        <w:rPr>
          <w:rFonts w:cstheme="minorHAnsi"/>
          <w:sz w:val="24"/>
          <w:szCs w:val="24"/>
        </w:rPr>
        <w:t>-direction, respectively). Variation of the total external work (</w:t>
      </w:r>
      <m:oMath>
        <m:r>
          <w:rPr>
            <w:rFonts w:ascii="Cambria Math" w:hAnsi="Cambria Math" w:cstheme="minorHAnsi"/>
            <w:sz w:val="24"/>
            <w:szCs w:val="24"/>
          </w:rPr>
          <m:t>W=</m:t>
        </m:r>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x</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y</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z</m:t>
            </m:r>
          </m:sub>
        </m:sSub>
      </m:oMath>
      <w:r w:rsidRPr="005B7899">
        <w:rPr>
          <w:rFonts w:cstheme="minorHAnsi"/>
          <w:sz w:val="24"/>
          <w:szCs w:val="24"/>
        </w:rPr>
        <w:t>) with time for both pavements, speeds, and temperatures shown in Fig. </w:t>
      </w:r>
      <w:r w:rsidRPr="00671E7A">
        <w:rPr>
          <w:rFonts w:cstheme="minorHAnsi"/>
          <w:sz w:val="24"/>
          <w:szCs w:val="24"/>
        </w:rPr>
        <w:t>7</w:t>
      </w:r>
      <w:r w:rsidRPr="005B7899">
        <w:rPr>
          <w:rFonts w:cstheme="minorHAnsi"/>
          <w:sz w:val="24"/>
          <w:szCs w:val="24"/>
        </w:rPr>
        <w:t>. For the low temperature, almost all the work was recovered after the tires passed the studied surface section and the slope was almost zero (i.e., no dissipation). For the high temperature, the slope in the </w:t>
      </w:r>
      <m:oMath>
        <m:r>
          <w:rPr>
            <w:rFonts w:ascii="Cambria Math" w:hAnsi="Cambria Math" w:cstheme="minorHAnsi"/>
            <w:sz w:val="24"/>
            <w:szCs w:val="24"/>
          </w:rPr>
          <m:t>W</m:t>
        </m:r>
      </m:oMath>
      <w:r w:rsidRPr="005B7899">
        <w:rPr>
          <w:rFonts w:cstheme="minorHAnsi"/>
          <w:sz w:val="24"/>
          <w:szCs w:val="24"/>
        </w:rPr>
        <w:t> versus </w:t>
      </w:r>
      <m:oMath>
        <m:r>
          <w:rPr>
            <w:rFonts w:ascii="Cambria Math" w:hAnsi="Cambria Math" w:cstheme="minorHAnsi"/>
            <w:sz w:val="24"/>
            <w:szCs w:val="24"/>
          </w:rPr>
          <m:t>t</m:t>
        </m:r>
      </m:oMath>
      <w:r w:rsidRPr="005B7899">
        <w:rPr>
          <w:rFonts w:cstheme="minorHAnsi"/>
          <w:sz w:val="24"/>
          <w:szCs w:val="24"/>
        </w:rPr>
        <w:t> plot was computed; when divided by the speed, the slope provided the deflection-induced rolling resistance (</w:t>
      </w:r>
      <m:oMath>
        <m:r>
          <w:rPr>
            <w:rFonts w:ascii="Cambria Math" w:hAnsi="Cambria Math" w:cstheme="minorHAnsi"/>
            <w:sz w:val="24"/>
            <w:szCs w:val="24"/>
          </w:rPr>
          <m:t>SR</m:t>
        </m:r>
        <m:sSub>
          <m:sSubPr>
            <m:ctrlPr>
              <w:rPr>
                <w:rFonts w:ascii="Cambria Math" w:hAnsi="Cambria Math" w:cstheme="minorHAnsi"/>
                <w:sz w:val="24"/>
                <w:szCs w:val="24"/>
              </w:rPr>
            </m:ctrlPr>
          </m:sSubPr>
          <m:e>
            <m:r>
              <w:rPr>
                <w:rFonts w:ascii="Cambria Math" w:hAnsi="Cambria Math" w:cstheme="minorHAnsi"/>
                <w:sz w:val="24"/>
                <w:szCs w:val="24"/>
              </w:rPr>
              <m:t>R</m:t>
            </m:r>
          </m:e>
          <m:sub>
            <m:r>
              <m:rPr>
                <m:nor/>
              </m:rPr>
              <w:rPr>
                <w:rFonts w:cstheme="minorHAnsi"/>
                <w:sz w:val="24"/>
                <w:szCs w:val="24"/>
              </w:rPr>
              <m:t>def</m:t>
            </m:r>
          </m:sub>
        </m:sSub>
      </m:oMath>
      <w:r w:rsidRPr="005B7899">
        <w:rPr>
          <w:rFonts w:cstheme="minorHAnsi"/>
          <w:sz w:val="24"/>
          <w:szCs w:val="24"/>
        </w:rPr>
        <w:t>).</w:t>
      </w:r>
    </w:p>
    <w:p w14:paraId="6F05BD02" w14:textId="2AFC6252" w:rsidR="005B7899" w:rsidRPr="00227ED0" w:rsidRDefault="005B7899" w:rsidP="005B7899">
      <w:pPr>
        <w:rPr>
          <w:rFonts w:cstheme="minorHAnsi"/>
          <w:sz w:val="24"/>
          <w:szCs w:val="24"/>
        </w:rPr>
      </w:pPr>
      <w:r w:rsidRPr="005B7899">
        <w:rPr>
          <w:rFonts w:cstheme="minorHAnsi"/>
          <w:sz w:val="24"/>
          <w:szCs w:val="24"/>
        </w:rPr>
        <w:t>Table </w:t>
      </w:r>
      <w:r w:rsidRPr="00671E7A">
        <w:rPr>
          <w:rFonts w:cstheme="minorHAnsi"/>
          <w:sz w:val="24"/>
          <w:szCs w:val="24"/>
        </w:rPr>
        <w:t>6</w:t>
      </w:r>
      <w:r w:rsidRPr="005B7899">
        <w:rPr>
          <w:rFonts w:cstheme="minorHAnsi"/>
          <w:sz w:val="24"/>
          <w:szCs w:val="24"/>
        </w:rPr>
        <w:t> compares </w:t>
      </w:r>
      <m:oMath>
        <m:r>
          <w:rPr>
            <w:rFonts w:ascii="Cambria Math" w:hAnsi="Cambria Math" w:cstheme="minorHAnsi"/>
            <w:sz w:val="24"/>
            <w:szCs w:val="24"/>
          </w:rPr>
          <m:t>SR</m:t>
        </m:r>
        <m:sSub>
          <m:sSubPr>
            <m:ctrlPr>
              <w:rPr>
                <w:rFonts w:ascii="Cambria Math" w:hAnsi="Cambria Math" w:cstheme="minorHAnsi"/>
                <w:sz w:val="24"/>
                <w:szCs w:val="24"/>
              </w:rPr>
            </m:ctrlPr>
          </m:sSubPr>
          <m:e>
            <m:r>
              <w:rPr>
                <w:rFonts w:ascii="Cambria Math" w:hAnsi="Cambria Math" w:cstheme="minorHAnsi"/>
                <w:sz w:val="24"/>
                <w:szCs w:val="24"/>
              </w:rPr>
              <m:t>R</m:t>
            </m:r>
          </m:e>
          <m:sub>
            <m:r>
              <m:rPr>
                <m:nor/>
              </m:rPr>
              <w:rPr>
                <w:rFonts w:cstheme="minorHAnsi"/>
                <w:sz w:val="24"/>
                <w:szCs w:val="24"/>
              </w:rPr>
              <m:t>dis</m:t>
            </m:r>
          </m:sub>
        </m:sSub>
      </m:oMath>
      <w:r w:rsidRPr="005B7899">
        <w:rPr>
          <w:rFonts w:cstheme="minorHAnsi"/>
          <w:sz w:val="24"/>
          <w:szCs w:val="24"/>
        </w:rPr>
        <w:t> and </w:t>
      </w:r>
      <m:oMath>
        <m:r>
          <w:rPr>
            <w:rFonts w:ascii="Cambria Math" w:hAnsi="Cambria Math" w:cstheme="minorHAnsi"/>
            <w:sz w:val="24"/>
            <w:szCs w:val="24"/>
          </w:rPr>
          <m:t>SR</m:t>
        </m:r>
        <m:sSub>
          <m:sSubPr>
            <m:ctrlPr>
              <w:rPr>
                <w:rFonts w:ascii="Cambria Math" w:hAnsi="Cambria Math" w:cstheme="minorHAnsi"/>
                <w:sz w:val="24"/>
                <w:szCs w:val="24"/>
              </w:rPr>
            </m:ctrlPr>
          </m:sSubPr>
          <m:e>
            <m:r>
              <w:rPr>
                <w:rFonts w:ascii="Cambria Math" w:hAnsi="Cambria Math" w:cstheme="minorHAnsi"/>
                <w:sz w:val="24"/>
                <w:szCs w:val="24"/>
              </w:rPr>
              <m:t>R</m:t>
            </m:r>
          </m:e>
          <m:sub>
            <m:r>
              <m:rPr>
                <m:nor/>
              </m:rPr>
              <w:rPr>
                <w:rFonts w:cstheme="minorHAnsi"/>
                <w:sz w:val="24"/>
                <w:szCs w:val="24"/>
              </w:rPr>
              <m:t>def</m:t>
            </m:r>
          </m:sub>
        </m:sSub>
      </m:oMath>
      <w:r w:rsidRPr="005B7899">
        <w:rPr>
          <w:rFonts w:cstheme="minorHAnsi"/>
          <w:sz w:val="24"/>
          <w:szCs w:val="24"/>
        </w:rPr>
        <w:t>. In addition, for the deflection-induced </w:t>
      </w:r>
      <w:r w:rsidRPr="005B7899">
        <w:rPr>
          <w:rFonts w:cstheme="minorHAnsi"/>
          <w:i/>
          <w:iCs/>
          <w:sz w:val="24"/>
          <w:szCs w:val="24"/>
        </w:rPr>
        <w:t>SRR</w:t>
      </w:r>
      <w:r w:rsidRPr="005B7899">
        <w:rPr>
          <w:rFonts w:cstheme="minorHAnsi"/>
          <w:sz w:val="24"/>
          <w:szCs w:val="24"/>
        </w:rPr>
        <w:t>, the effect of the in-plane contact forces was determined by comparing </w:t>
      </w:r>
      <m:oMath>
        <m:r>
          <w:rPr>
            <w:rFonts w:ascii="Cambria Math" w:hAnsi="Cambria Math" w:cstheme="minorHAnsi"/>
            <w:sz w:val="24"/>
            <w:szCs w:val="24"/>
          </w:rPr>
          <m:t>SR</m:t>
        </m:r>
        <m:sSub>
          <m:sSubPr>
            <m:ctrlPr>
              <w:rPr>
                <w:rFonts w:ascii="Cambria Math" w:hAnsi="Cambria Math" w:cstheme="minorHAnsi"/>
                <w:sz w:val="24"/>
                <w:szCs w:val="24"/>
              </w:rPr>
            </m:ctrlPr>
          </m:sSubPr>
          <m:e>
            <m:r>
              <w:rPr>
                <w:rFonts w:ascii="Cambria Math" w:hAnsi="Cambria Math" w:cstheme="minorHAnsi"/>
                <w:sz w:val="24"/>
                <w:szCs w:val="24"/>
              </w:rPr>
              <m:t>R</m:t>
            </m:r>
          </m:e>
          <m:sub>
            <m:r>
              <m:rPr>
                <m:nor/>
              </m:rPr>
              <w:rPr>
                <w:rFonts w:cstheme="minorHAnsi"/>
                <w:sz w:val="24"/>
                <w:szCs w:val="24"/>
              </w:rPr>
              <m:t>def</m:t>
            </m:r>
          </m:sub>
        </m:sSub>
      </m:oMath>
      <w:r w:rsidRPr="005B7899">
        <w:rPr>
          <w:rFonts w:cstheme="minorHAnsi"/>
          <w:sz w:val="24"/>
          <w:szCs w:val="24"/>
        </w:rPr>
        <w:t> using the total external work and the work performed by the vertical forces only. The highest difference between </w:t>
      </w:r>
      <m:oMath>
        <m:r>
          <w:rPr>
            <w:rFonts w:ascii="Cambria Math" w:hAnsi="Cambria Math" w:cstheme="minorHAnsi"/>
            <w:sz w:val="24"/>
            <w:szCs w:val="24"/>
          </w:rPr>
          <m:t>SR</m:t>
        </m:r>
        <m:sSub>
          <m:sSubPr>
            <m:ctrlPr>
              <w:rPr>
                <w:rFonts w:ascii="Cambria Math" w:hAnsi="Cambria Math" w:cstheme="minorHAnsi"/>
                <w:sz w:val="24"/>
                <w:szCs w:val="24"/>
              </w:rPr>
            </m:ctrlPr>
          </m:sSubPr>
          <m:e>
            <m:r>
              <w:rPr>
                <w:rFonts w:ascii="Cambria Math" w:hAnsi="Cambria Math" w:cstheme="minorHAnsi"/>
                <w:sz w:val="24"/>
                <w:szCs w:val="24"/>
              </w:rPr>
              <m:t>R</m:t>
            </m:r>
          </m:e>
          <m:sub>
            <m:r>
              <m:rPr>
                <m:nor/>
              </m:rPr>
              <w:rPr>
                <w:rFonts w:cstheme="minorHAnsi"/>
                <w:sz w:val="24"/>
                <w:szCs w:val="24"/>
              </w:rPr>
              <m:t>dis</m:t>
            </m:r>
          </m:sub>
        </m:sSub>
      </m:oMath>
      <w:r w:rsidRPr="005B7899">
        <w:rPr>
          <w:rFonts w:cstheme="minorHAnsi"/>
          <w:sz w:val="24"/>
          <w:szCs w:val="24"/>
        </w:rPr>
        <w:t> and </w:t>
      </w:r>
      <m:oMath>
        <m:r>
          <w:rPr>
            <w:rFonts w:ascii="Cambria Math" w:hAnsi="Cambria Math" w:cstheme="minorHAnsi"/>
            <w:sz w:val="24"/>
            <w:szCs w:val="24"/>
          </w:rPr>
          <m:t>SR</m:t>
        </m:r>
        <m:sSub>
          <m:sSubPr>
            <m:ctrlPr>
              <w:rPr>
                <w:rFonts w:ascii="Cambria Math" w:hAnsi="Cambria Math" w:cstheme="minorHAnsi"/>
                <w:sz w:val="24"/>
                <w:szCs w:val="24"/>
              </w:rPr>
            </m:ctrlPr>
          </m:sSubPr>
          <m:e>
            <m:r>
              <w:rPr>
                <w:rFonts w:ascii="Cambria Math" w:hAnsi="Cambria Math" w:cstheme="minorHAnsi"/>
                <w:sz w:val="24"/>
                <w:szCs w:val="24"/>
              </w:rPr>
              <m:t>R</m:t>
            </m:r>
          </m:e>
          <m:sub>
            <m:r>
              <m:rPr>
                <m:nor/>
              </m:rPr>
              <w:rPr>
                <w:rFonts w:cstheme="minorHAnsi"/>
                <w:sz w:val="24"/>
                <w:szCs w:val="24"/>
              </w:rPr>
              <m:t>def</m:t>
            </m:r>
          </m:sub>
        </m:sSub>
      </m:oMath>
      <w:r w:rsidRPr="005B7899">
        <w:rPr>
          <w:rFonts w:cstheme="minorHAnsi"/>
          <w:sz w:val="24"/>
          <w:szCs w:val="24"/>
        </w:rPr>
        <w:t> was 1.62% for the thin pavement subjected to the highest temperature and speed, proving excellent agreement between the deflection-based and dissipation-based </w:t>
      </w:r>
      <w:r w:rsidRPr="005B7899">
        <w:rPr>
          <w:rFonts w:cstheme="minorHAnsi"/>
          <w:i/>
          <w:iCs/>
          <w:sz w:val="24"/>
          <w:szCs w:val="24"/>
        </w:rPr>
        <w:t>SRR</w:t>
      </w:r>
      <w:r w:rsidRPr="005B7899">
        <w:rPr>
          <w:rFonts w:cstheme="minorHAnsi"/>
          <w:sz w:val="24"/>
          <w:szCs w:val="24"/>
        </w:rPr>
        <w:t>. This agreement was not observed when comparing </w:t>
      </w:r>
      <m:oMath>
        <m:r>
          <w:rPr>
            <w:rFonts w:ascii="Cambria Math" w:hAnsi="Cambria Math" w:cstheme="minorHAnsi"/>
            <w:sz w:val="24"/>
            <w:szCs w:val="24"/>
          </w:rPr>
          <m:t>SR</m:t>
        </m:r>
        <m:sSub>
          <m:sSubPr>
            <m:ctrlPr>
              <w:rPr>
                <w:rFonts w:ascii="Cambria Math" w:hAnsi="Cambria Math" w:cstheme="minorHAnsi"/>
                <w:sz w:val="24"/>
                <w:szCs w:val="24"/>
              </w:rPr>
            </m:ctrlPr>
          </m:sSubPr>
          <m:e>
            <m:r>
              <w:rPr>
                <w:rFonts w:ascii="Cambria Math" w:hAnsi="Cambria Math" w:cstheme="minorHAnsi"/>
                <w:sz w:val="24"/>
                <w:szCs w:val="24"/>
              </w:rPr>
              <m:t>R</m:t>
            </m:r>
          </m:e>
          <m:sub>
            <m:r>
              <m:rPr>
                <m:nor/>
              </m:rPr>
              <w:rPr>
                <w:rFonts w:cstheme="minorHAnsi"/>
                <w:sz w:val="24"/>
                <w:szCs w:val="24"/>
              </w:rPr>
              <m:t>dis</m:t>
            </m:r>
          </m:sub>
        </m:sSub>
      </m:oMath>
      <w:r w:rsidRPr="005B7899">
        <w:rPr>
          <w:rFonts w:cstheme="minorHAnsi"/>
          <w:sz w:val="24"/>
          <w:szCs w:val="24"/>
        </w:rPr>
        <w:t> and </w:t>
      </w:r>
      <m:oMath>
        <m:r>
          <w:rPr>
            <w:rFonts w:ascii="Cambria Math" w:hAnsi="Cambria Math" w:cstheme="minorHAnsi"/>
            <w:sz w:val="24"/>
            <w:szCs w:val="24"/>
          </w:rPr>
          <m:t>SR</m:t>
        </m:r>
        <m:sSub>
          <m:sSubPr>
            <m:ctrlPr>
              <w:rPr>
                <w:rFonts w:ascii="Cambria Math" w:hAnsi="Cambria Math" w:cstheme="minorHAnsi"/>
                <w:sz w:val="24"/>
                <w:szCs w:val="24"/>
              </w:rPr>
            </m:ctrlPr>
          </m:sSubPr>
          <m:e>
            <m:r>
              <w:rPr>
                <w:rFonts w:ascii="Cambria Math" w:hAnsi="Cambria Math" w:cstheme="minorHAnsi"/>
                <w:sz w:val="24"/>
                <w:szCs w:val="24"/>
              </w:rPr>
              <m:t>R</m:t>
            </m:r>
          </m:e>
          <m:sub>
            <m:r>
              <m:rPr>
                <m:nor/>
              </m:rPr>
              <w:rPr>
                <w:rFonts w:cstheme="minorHAnsi"/>
                <w:sz w:val="24"/>
                <w:szCs w:val="24"/>
              </w:rPr>
              <m:t>def</m:t>
            </m:r>
          </m:sub>
        </m:sSub>
      </m:oMath>
      <w:r w:rsidRPr="005B7899">
        <w:rPr>
          <w:rFonts w:cstheme="minorHAnsi"/>
          <w:sz w:val="24"/>
          <w:szCs w:val="24"/>
        </w:rPr>
        <w:t> in the full pavement model (Model II). In addition, a minimal influence of the in-plane contact forces was observed, as the highest difference between considering or ignoring the contact forces in the </w:t>
      </w:r>
      <m:oMath>
        <m:r>
          <w:rPr>
            <w:rFonts w:ascii="Cambria Math" w:hAnsi="Cambria Math" w:cstheme="minorHAnsi"/>
            <w:sz w:val="24"/>
            <w:szCs w:val="24"/>
          </w:rPr>
          <m:t>x</m:t>
        </m:r>
      </m:oMath>
      <w:r w:rsidRPr="005B7899">
        <w:rPr>
          <w:rFonts w:cstheme="minorHAnsi"/>
          <w:sz w:val="24"/>
          <w:szCs w:val="24"/>
        </w:rPr>
        <w:t>-direction and </w:t>
      </w:r>
      <m:oMath>
        <m:r>
          <w:rPr>
            <w:rFonts w:ascii="Cambria Math" w:hAnsi="Cambria Math" w:cstheme="minorHAnsi"/>
            <w:sz w:val="24"/>
            <w:szCs w:val="24"/>
          </w:rPr>
          <m:t>y</m:t>
        </m:r>
      </m:oMath>
      <w:r w:rsidRPr="005B7899">
        <w:rPr>
          <w:rFonts w:cstheme="minorHAnsi"/>
          <w:sz w:val="24"/>
          <w:szCs w:val="24"/>
        </w:rPr>
        <w:t>-direction was 1.8% for the thick pavement when </w:t>
      </w:r>
      <m:oMath>
        <m:r>
          <w:rPr>
            <w:rFonts w:ascii="Cambria Math" w:hAnsi="Cambria Math" w:cstheme="minorHAnsi"/>
            <w:sz w:val="24"/>
            <w:szCs w:val="24"/>
          </w:rPr>
          <m:t>V=115</m:t>
        </m:r>
        <m:r>
          <m:rPr>
            <m:nor/>
          </m:rPr>
          <w:rPr>
            <w:rFonts w:cstheme="minorHAnsi"/>
            <w:sz w:val="24"/>
            <w:szCs w:val="24"/>
          </w:rPr>
          <m:t>  </m:t>
        </m:r>
        <m:r>
          <m:rPr>
            <m:sty m:val="p"/>
          </m:rPr>
          <w:rPr>
            <w:rFonts w:ascii="Cambria Math" w:hAnsi="Cambria Math" w:cstheme="minorHAnsi"/>
            <w:sz w:val="24"/>
            <w:szCs w:val="24"/>
          </w:rPr>
          <m:t>km</m:t>
        </m:r>
        <m:r>
          <w:rPr>
            <w:rFonts w:ascii="Cambria Math" w:hAnsi="Cambria Math" w:cstheme="minorHAnsi"/>
            <w:sz w:val="24"/>
            <w:szCs w:val="24"/>
          </w:rPr>
          <m:t>/</m:t>
        </m:r>
        <m:r>
          <m:rPr>
            <m:sty m:val="p"/>
          </m:rPr>
          <w:rPr>
            <w:rFonts w:ascii="Cambria Math" w:hAnsi="Cambria Math" w:cstheme="minorHAnsi"/>
            <w:sz w:val="24"/>
            <w:szCs w:val="24"/>
          </w:rPr>
          <m:t>h</m:t>
        </m:r>
      </m:oMath>
      <w:r w:rsidRPr="005B7899">
        <w:rPr>
          <w:rFonts w:cstheme="minorHAnsi"/>
          <w:sz w:val="24"/>
          <w:szCs w:val="24"/>
        </w:rPr>
        <w:t> and </w:t>
      </w:r>
      <m:oMath>
        <m:r>
          <w:rPr>
            <w:rFonts w:ascii="Cambria Math" w:hAnsi="Cambria Math" w:cstheme="minorHAnsi"/>
            <w:sz w:val="24"/>
            <w:szCs w:val="24"/>
          </w:rPr>
          <m:t>T=113°</m:t>
        </m:r>
        <m:r>
          <m:rPr>
            <m:sty m:val="p"/>
          </m:rPr>
          <w:rPr>
            <w:rFonts w:ascii="Cambria Math" w:hAnsi="Cambria Math" w:cstheme="minorHAnsi"/>
            <w:sz w:val="24"/>
            <w:szCs w:val="24"/>
          </w:rPr>
          <m:t>C</m:t>
        </m:r>
      </m:oMath>
      <w:r w:rsidRPr="005B7899">
        <w:rPr>
          <w:rFonts w:cstheme="minorHAnsi"/>
          <w:sz w:val="24"/>
          <w:szCs w:val="24"/>
        </w:rPr>
        <w:t>.</w:t>
      </w:r>
    </w:p>
    <w:p w14:paraId="522C8AA8" w14:textId="77777777" w:rsidR="005B7899" w:rsidRPr="005B7899" w:rsidRDefault="005B7899" w:rsidP="005B7899">
      <w:pPr>
        <w:rPr>
          <w:rFonts w:cstheme="minorHAnsi"/>
          <w:sz w:val="24"/>
          <w:szCs w:val="24"/>
        </w:rPr>
      </w:pPr>
      <w:r w:rsidRPr="005B7899">
        <w:rPr>
          <w:rFonts w:cstheme="minorHAnsi"/>
          <w:b/>
          <w:bCs/>
          <w:sz w:val="24"/>
          <w:szCs w:val="24"/>
        </w:rPr>
        <w:t>Table 6. </w:t>
      </w:r>
      <w:r w:rsidRPr="005B7899">
        <w:rPr>
          <w:rFonts w:cstheme="minorHAnsi"/>
          <w:sz w:val="24"/>
          <w:szCs w:val="24"/>
        </w:rPr>
        <w:t>Comparison between Dissipation-Induced and Deflection-Induced SRR</w:t>
      </w:r>
    </w:p>
    <w:tbl>
      <w:tblPr>
        <w:tblStyle w:val="TableGrid"/>
        <w:tblW w:w="0" w:type="auto"/>
        <w:tblLook w:val="04A0" w:firstRow="1" w:lastRow="0" w:firstColumn="1" w:lastColumn="0" w:noHBand="0" w:noVBand="1"/>
      </w:tblPr>
      <w:tblGrid>
        <w:gridCol w:w="1880"/>
        <w:gridCol w:w="1257"/>
        <w:gridCol w:w="1006"/>
        <w:gridCol w:w="1212"/>
        <w:gridCol w:w="1243"/>
        <w:gridCol w:w="963"/>
        <w:gridCol w:w="1546"/>
        <w:gridCol w:w="963"/>
      </w:tblGrid>
      <w:tr w:rsidR="000A238E" w:rsidRPr="005B7899" w14:paraId="1D8F4C15" w14:textId="77777777" w:rsidTr="00227ED0">
        <w:tc>
          <w:tcPr>
            <w:tcW w:w="0" w:type="auto"/>
            <w:hideMark/>
          </w:tcPr>
          <w:p w14:paraId="11D035FC" w14:textId="77777777" w:rsidR="000A238E" w:rsidRPr="005B7899" w:rsidRDefault="000A238E" w:rsidP="005B7899">
            <w:pPr>
              <w:rPr>
                <w:rFonts w:cstheme="minorHAnsi"/>
                <w:sz w:val="24"/>
                <w:szCs w:val="24"/>
              </w:rPr>
            </w:pPr>
            <w:r w:rsidRPr="005B7899">
              <w:rPr>
                <w:rFonts w:cstheme="minorHAnsi"/>
                <w:sz w:val="24"/>
                <w:szCs w:val="24"/>
              </w:rPr>
              <w:t>Case</w:t>
            </w:r>
          </w:p>
        </w:tc>
        <w:tc>
          <w:tcPr>
            <w:tcW w:w="0" w:type="auto"/>
            <w:hideMark/>
          </w:tcPr>
          <w:p w14:paraId="226F8926" w14:textId="77777777" w:rsidR="00227ED0" w:rsidRDefault="000A238E" w:rsidP="005B7899">
            <w:pPr>
              <w:rPr>
                <w:rFonts w:cstheme="minorHAnsi"/>
                <w:sz w:val="24"/>
                <w:szCs w:val="24"/>
              </w:rPr>
            </w:pPr>
            <w:r w:rsidRPr="005B7899">
              <w:rPr>
                <w:rFonts w:cstheme="minorHAnsi"/>
                <w:sz w:val="24"/>
                <w:szCs w:val="24"/>
              </w:rPr>
              <w:t xml:space="preserve">Slope </w:t>
            </w:r>
          </w:p>
          <w:p w14:paraId="4EE294ED" w14:textId="17A7FBB2" w:rsidR="000A238E" w:rsidRPr="005B7899" w:rsidRDefault="000A238E" w:rsidP="005B7899">
            <w:pPr>
              <w:rPr>
                <w:rFonts w:cstheme="minorHAnsi"/>
                <w:sz w:val="24"/>
                <w:szCs w:val="24"/>
              </w:rPr>
            </w:pPr>
            <w:r w:rsidRPr="005B7899">
              <w:rPr>
                <w:rFonts w:cstheme="minorHAnsi"/>
                <w:sz w:val="24"/>
                <w:szCs w:val="24"/>
              </w:rPr>
              <w:t>(</w:t>
            </w:r>
            <m:oMath>
              <m:r>
                <m:rPr>
                  <m:sty m:val="p"/>
                </m:rPr>
                <w:rPr>
                  <w:rFonts w:ascii="Cambria Math" w:hAnsi="Cambria Math" w:cstheme="minorHAnsi"/>
                  <w:sz w:val="24"/>
                  <w:szCs w:val="24"/>
                </w:rPr>
                <m:t>N</m:t>
              </m:r>
              <m:r>
                <m:rPr>
                  <m:sty m:val="p"/>
                </m:rPr>
                <w:rPr>
                  <w:rFonts w:ascii="Cambria Math" w:hAnsi="Cambria Math" w:cs="Cambria Math"/>
                  <w:sz w:val="24"/>
                  <w:szCs w:val="24"/>
                </w:rPr>
                <m:t>⋅</m:t>
              </m:r>
              <m:r>
                <m:rPr>
                  <m:sty m:val="p"/>
                </m:rPr>
                <w:rPr>
                  <w:rFonts w:ascii="Cambria Math" w:hAnsi="Cambria Math" w:cstheme="minorHAnsi"/>
                  <w:sz w:val="24"/>
                  <w:szCs w:val="24"/>
                </w:rPr>
                <m:t>mm/s</m:t>
              </m:r>
            </m:oMath>
            <w:r w:rsidRPr="005B7899">
              <w:rPr>
                <w:rFonts w:cstheme="minorHAnsi"/>
                <w:sz w:val="24"/>
                <w:szCs w:val="24"/>
              </w:rPr>
              <w:t>)</w:t>
            </w:r>
          </w:p>
        </w:tc>
        <w:tc>
          <w:tcPr>
            <w:tcW w:w="0" w:type="auto"/>
          </w:tcPr>
          <w:p w14:paraId="7BB3CE0C" w14:textId="48C87FFB" w:rsidR="000A238E" w:rsidRPr="005B7899" w:rsidRDefault="000A238E" w:rsidP="005B7899">
            <w:pPr>
              <w:rPr>
                <w:rFonts w:cstheme="minorHAnsi"/>
                <w:sz w:val="24"/>
                <w:szCs w:val="24"/>
              </w:rPr>
            </w:pPr>
          </w:p>
        </w:tc>
        <w:tc>
          <w:tcPr>
            <w:tcW w:w="0" w:type="auto"/>
            <w:hideMark/>
          </w:tcPr>
          <w:p w14:paraId="3BF4A9D5" w14:textId="00805D63" w:rsidR="000A238E" w:rsidRPr="005B7899" w:rsidRDefault="000A238E" w:rsidP="005B7899">
            <w:pPr>
              <w:rPr>
                <w:rFonts w:cstheme="minorHAnsi"/>
                <w:sz w:val="24"/>
                <w:szCs w:val="24"/>
              </w:rPr>
            </w:pPr>
            <m:oMath>
              <m:r>
                <w:rPr>
                  <w:rFonts w:ascii="Cambria Math" w:hAnsi="Cambria Math" w:cstheme="minorHAnsi"/>
                  <w:sz w:val="24"/>
                  <w:szCs w:val="24"/>
                </w:rPr>
                <m:t>SR</m:t>
              </m:r>
              <m:sSub>
                <m:sSubPr>
                  <m:ctrlPr>
                    <w:rPr>
                      <w:rFonts w:ascii="Cambria Math" w:hAnsi="Cambria Math" w:cstheme="minorHAnsi"/>
                      <w:sz w:val="24"/>
                      <w:szCs w:val="24"/>
                    </w:rPr>
                  </m:ctrlPr>
                </m:sSubPr>
                <m:e>
                  <m:r>
                    <w:rPr>
                      <w:rFonts w:ascii="Cambria Math" w:hAnsi="Cambria Math" w:cstheme="minorHAnsi"/>
                      <w:sz w:val="24"/>
                      <w:szCs w:val="24"/>
                    </w:rPr>
                    <m:t>R</m:t>
                  </m:r>
                </m:e>
                <m:sub>
                  <m:r>
                    <m:rPr>
                      <m:nor/>
                    </m:rPr>
                    <w:rPr>
                      <w:rFonts w:cstheme="minorHAnsi"/>
                      <w:sz w:val="24"/>
                      <w:szCs w:val="24"/>
                    </w:rPr>
                    <m:t>dis</m:t>
                  </m:r>
                </m:sub>
              </m:sSub>
            </m:oMath>
            <w:r w:rsidRPr="005B7899">
              <w:rPr>
                <w:rFonts w:cstheme="minorHAnsi"/>
                <w:sz w:val="24"/>
                <w:szCs w:val="24"/>
              </w:rPr>
              <w:t> (N)</w:t>
            </w:r>
          </w:p>
        </w:tc>
        <w:tc>
          <w:tcPr>
            <w:tcW w:w="0" w:type="auto"/>
            <w:hideMark/>
          </w:tcPr>
          <w:p w14:paraId="33D91FD2" w14:textId="77777777" w:rsidR="000A238E" w:rsidRPr="005B7899" w:rsidRDefault="000A238E" w:rsidP="005B7899">
            <w:pPr>
              <w:rPr>
                <w:rFonts w:cstheme="minorHAnsi"/>
                <w:sz w:val="24"/>
                <w:szCs w:val="24"/>
              </w:rPr>
            </w:pPr>
            <m:oMath>
              <m:r>
                <w:rPr>
                  <w:rFonts w:ascii="Cambria Math" w:hAnsi="Cambria Math" w:cstheme="minorHAnsi"/>
                  <w:sz w:val="24"/>
                  <w:szCs w:val="24"/>
                </w:rPr>
                <m:t>SR</m:t>
              </m:r>
              <m:sSub>
                <m:sSubPr>
                  <m:ctrlPr>
                    <w:rPr>
                      <w:rFonts w:ascii="Cambria Math" w:hAnsi="Cambria Math" w:cstheme="minorHAnsi"/>
                      <w:sz w:val="24"/>
                      <w:szCs w:val="24"/>
                    </w:rPr>
                  </m:ctrlPr>
                </m:sSubPr>
                <m:e>
                  <m:r>
                    <w:rPr>
                      <w:rFonts w:ascii="Cambria Math" w:hAnsi="Cambria Math" w:cstheme="minorHAnsi"/>
                      <w:sz w:val="24"/>
                      <w:szCs w:val="24"/>
                    </w:rPr>
                    <m:t>R</m:t>
                  </m:r>
                </m:e>
                <m:sub>
                  <m:r>
                    <m:rPr>
                      <m:nor/>
                    </m:rPr>
                    <w:rPr>
                      <w:rFonts w:cstheme="minorHAnsi"/>
                      <w:sz w:val="24"/>
                      <w:szCs w:val="24"/>
                    </w:rPr>
                    <m:t>def</m:t>
                  </m:r>
                </m:sub>
              </m:sSub>
            </m:oMath>
            <w:r w:rsidRPr="005B7899">
              <w:rPr>
                <w:rFonts w:cstheme="minorHAnsi"/>
                <w:sz w:val="24"/>
                <w:szCs w:val="24"/>
              </w:rPr>
              <w:t> (N)</w:t>
            </w:r>
          </w:p>
        </w:tc>
        <w:tc>
          <w:tcPr>
            <w:tcW w:w="0" w:type="auto"/>
          </w:tcPr>
          <w:p w14:paraId="34241371" w14:textId="4967F2C4" w:rsidR="000A238E" w:rsidRPr="005B7899" w:rsidRDefault="000A238E" w:rsidP="005B7899">
            <w:pPr>
              <w:rPr>
                <w:rFonts w:cstheme="minorHAnsi"/>
                <w:sz w:val="24"/>
                <w:szCs w:val="24"/>
              </w:rPr>
            </w:pPr>
          </w:p>
        </w:tc>
        <w:tc>
          <w:tcPr>
            <w:tcW w:w="0" w:type="auto"/>
            <w:hideMark/>
          </w:tcPr>
          <w:p w14:paraId="412491FA" w14:textId="77777777" w:rsidR="000A238E" w:rsidRPr="005B7899" w:rsidRDefault="000A238E" w:rsidP="005B7899">
            <w:pPr>
              <w:rPr>
                <w:rFonts w:cstheme="minorHAnsi"/>
                <w:sz w:val="24"/>
                <w:szCs w:val="24"/>
              </w:rPr>
            </w:pPr>
            <w:r w:rsidRPr="005B7899">
              <w:rPr>
                <w:rFonts w:cstheme="minorHAnsi"/>
                <w:sz w:val="24"/>
                <w:szCs w:val="24"/>
              </w:rPr>
              <w:t>Difference (%)</w:t>
            </w:r>
          </w:p>
        </w:tc>
        <w:tc>
          <w:tcPr>
            <w:tcW w:w="0" w:type="auto"/>
          </w:tcPr>
          <w:p w14:paraId="670A9F54" w14:textId="22C3807A" w:rsidR="000A238E" w:rsidRPr="005B7899" w:rsidRDefault="000A238E" w:rsidP="005B7899">
            <w:pPr>
              <w:rPr>
                <w:rFonts w:cstheme="minorHAnsi"/>
                <w:sz w:val="24"/>
                <w:szCs w:val="24"/>
              </w:rPr>
            </w:pPr>
          </w:p>
        </w:tc>
      </w:tr>
      <w:tr w:rsidR="001317D1" w:rsidRPr="005B7899" w14:paraId="4BE94B47" w14:textId="77777777" w:rsidTr="00227ED0">
        <w:tc>
          <w:tcPr>
            <w:tcW w:w="0" w:type="auto"/>
            <w:hideMark/>
          </w:tcPr>
          <w:p w14:paraId="1D66910E" w14:textId="77777777" w:rsidR="005B7899" w:rsidRPr="005B7899" w:rsidRDefault="005B7899" w:rsidP="005B7899">
            <w:pPr>
              <w:rPr>
                <w:rFonts w:cstheme="minorHAnsi"/>
                <w:sz w:val="24"/>
                <w:szCs w:val="24"/>
              </w:rPr>
            </w:pPr>
          </w:p>
        </w:tc>
        <w:tc>
          <w:tcPr>
            <w:tcW w:w="0" w:type="auto"/>
            <w:hideMark/>
          </w:tcPr>
          <w:p w14:paraId="02D78E3F" w14:textId="77777777" w:rsidR="005B7899" w:rsidRPr="005B7899" w:rsidRDefault="005B7899" w:rsidP="005B7899">
            <w:pPr>
              <w:rPr>
                <w:rFonts w:cstheme="minorHAnsi"/>
                <w:sz w:val="24"/>
                <w:szCs w:val="24"/>
              </w:rPr>
            </w:pPr>
            <w:r w:rsidRPr="005B7899">
              <w:rPr>
                <w:rFonts w:cstheme="minorHAnsi"/>
                <w:sz w:val="24"/>
                <w:szCs w:val="24"/>
              </w:rPr>
              <w:t>Total</w:t>
            </w:r>
          </w:p>
        </w:tc>
        <w:tc>
          <w:tcPr>
            <w:tcW w:w="0" w:type="auto"/>
            <w:hideMark/>
          </w:tcPr>
          <w:p w14:paraId="2278B74B" w14:textId="77777777" w:rsidR="005B7899" w:rsidRPr="005B7899" w:rsidRDefault="005B7899" w:rsidP="005B7899">
            <w:pPr>
              <w:rPr>
                <w:rFonts w:cstheme="minorHAnsi"/>
                <w:sz w:val="24"/>
                <w:szCs w:val="24"/>
              </w:rPr>
            </w:pPr>
            <w:r w:rsidRPr="005B7899">
              <w:rPr>
                <w:rFonts w:cstheme="minorHAnsi"/>
                <w:sz w:val="24"/>
                <w:szCs w:val="24"/>
              </w:rPr>
              <w:t>Vertical</w:t>
            </w:r>
          </w:p>
        </w:tc>
        <w:tc>
          <w:tcPr>
            <w:tcW w:w="0" w:type="auto"/>
            <w:hideMark/>
          </w:tcPr>
          <w:p w14:paraId="0C1C78C4" w14:textId="77777777" w:rsidR="005B7899" w:rsidRPr="005B7899" w:rsidRDefault="005B7899" w:rsidP="005B7899">
            <w:pPr>
              <w:rPr>
                <w:rFonts w:cstheme="minorHAnsi"/>
                <w:sz w:val="24"/>
                <w:szCs w:val="24"/>
              </w:rPr>
            </w:pPr>
          </w:p>
        </w:tc>
        <w:tc>
          <w:tcPr>
            <w:tcW w:w="0" w:type="auto"/>
            <w:hideMark/>
          </w:tcPr>
          <w:p w14:paraId="3B51AA61" w14:textId="77777777" w:rsidR="005B7899" w:rsidRPr="005B7899" w:rsidRDefault="005B7899" w:rsidP="005B7899">
            <w:pPr>
              <w:rPr>
                <w:rFonts w:cstheme="minorHAnsi"/>
                <w:sz w:val="24"/>
                <w:szCs w:val="24"/>
              </w:rPr>
            </w:pPr>
            <w:r w:rsidRPr="005B7899">
              <w:rPr>
                <w:rFonts w:cstheme="minorHAnsi"/>
                <w:sz w:val="24"/>
                <w:szCs w:val="24"/>
              </w:rPr>
              <w:t>Total</w:t>
            </w:r>
          </w:p>
        </w:tc>
        <w:tc>
          <w:tcPr>
            <w:tcW w:w="0" w:type="auto"/>
            <w:hideMark/>
          </w:tcPr>
          <w:p w14:paraId="47022766" w14:textId="77777777" w:rsidR="005B7899" w:rsidRPr="005B7899" w:rsidRDefault="005B7899" w:rsidP="005B7899">
            <w:pPr>
              <w:rPr>
                <w:rFonts w:cstheme="minorHAnsi"/>
                <w:sz w:val="24"/>
                <w:szCs w:val="24"/>
              </w:rPr>
            </w:pPr>
            <w:r w:rsidRPr="005B7899">
              <w:rPr>
                <w:rFonts w:cstheme="minorHAnsi"/>
                <w:sz w:val="24"/>
                <w:szCs w:val="24"/>
              </w:rPr>
              <w:t>Vertical</w:t>
            </w:r>
          </w:p>
        </w:tc>
        <w:tc>
          <w:tcPr>
            <w:tcW w:w="0" w:type="auto"/>
            <w:hideMark/>
          </w:tcPr>
          <w:p w14:paraId="38AE5DEE" w14:textId="77777777" w:rsidR="005B7899" w:rsidRPr="005B7899" w:rsidRDefault="005B7899" w:rsidP="005B7899">
            <w:pPr>
              <w:rPr>
                <w:rFonts w:cstheme="minorHAnsi"/>
                <w:sz w:val="24"/>
                <w:szCs w:val="24"/>
              </w:rPr>
            </w:pPr>
            <w:r w:rsidRPr="005B7899">
              <w:rPr>
                <w:rFonts w:cstheme="minorHAnsi"/>
                <w:sz w:val="24"/>
                <w:szCs w:val="24"/>
              </w:rPr>
              <w:t>Total</w:t>
            </w:r>
          </w:p>
        </w:tc>
        <w:tc>
          <w:tcPr>
            <w:tcW w:w="0" w:type="auto"/>
            <w:hideMark/>
          </w:tcPr>
          <w:p w14:paraId="14564031" w14:textId="77777777" w:rsidR="005B7899" w:rsidRPr="005B7899" w:rsidRDefault="005B7899" w:rsidP="005B7899">
            <w:pPr>
              <w:rPr>
                <w:rFonts w:cstheme="minorHAnsi"/>
                <w:sz w:val="24"/>
                <w:szCs w:val="24"/>
              </w:rPr>
            </w:pPr>
            <w:r w:rsidRPr="005B7899">
              <w:rPr>
                <w:rFonts w:cstheme="minorHAnsi"/>
                <w:sz w:val="24"/>
                <w:szCs w:val="24"/>
              </w:rPr>
              <w:t>Vertical</w:t>
            </w:r>
          </w:p>
        </w:tc>
      </w:tr>
      <w:tr w:rsidR="001317D1" w:rsidRPr="005B7899" w14:paraId="4AA815B7" w14:textId="77777777" w:rsidTr="00227ED0">
        <w:tc>
          <w:tcPr>
            <w:tcW w:w="0" w:type="auto"/>
            <w:hideMark/>
          </w:tcPr>
          <w:p w14:paraId="4FF9B477" w14:textId="445D36C4" w:rsidR="005B7899" w:rsidRPr="005B7899" w:rsidRDefault="005B7899" w:rsidP="73ECB0EF">
            <w:pPr>
              <w:rPr>
                <w:sz w:val="24"/>
                <w:szCs w:val="24"/>
              </w:rPr>
            </w:pPr>
            <w:r w:rsidRPr="73ECB0EF">
              <w:rPr>
                <w:sz w:val="24"/>
                <w:szCs w:val="24"/>
              </w:rPr>
              <w:t>Thick </w:t>
            </w:r>
            <m:oMath>
              <m:r>
                <w:rPr>
                  <w:rFonts w:ascii="Cambria Math" w:hAnsi="Cambria Math"/>
                  <w:sz w:val="24"/>
                  <w:szCs w:val="24"/>
                </w:rPr>
                <m:t>S3P3T3V1</m:t>
              </m:r>
            </m:oMath>
          </w:p>
        </w:tc>
        <w:tc>
          <w:tcPr>
            <w:tcW w:w="0" w:type="auto"/>
            <w:hideMark/>
          </w:tcPr>
          <w:p w14:paraId="398D129F" w14:textId="77777777" w:rsidR="005B7899" w:rsidRPr="005B7899" w:rsidRDefault="005B7899" w:rsidP="005B7899">
            <w:pPr>
              <w:rPr>
                <w:rFonts w:cstheme="minorHAnsi"/>
                <w:sz w:val="24"/>
                <w:szCs w:val="24"/>
              </w:rPr>
            </w:pPr>
            <w:r w:rsidRPr="005B7899">
              <w:rPr>
                <w:rFonts w:cstheme="minorHAnsi"/>
                <w:sz w:val="24"/>
                <w:szCs w:val="24"/>
              </w:rPr>
              <w:t>14,447</w:t>
            </w:r>
          </w:p>
        </w:tc>
        <w:tc>
          <w:tcPr>
            <w:tcW w:w="0" w:type="auto"/>
            <w:hideMark/>
          </w:tcPr>
          <w:p w14:paraId="74102BFC" w14:textId="77777777" w:rsidR="005B7899" w:rsidRPr="005B7899" w:rsidRDefault="005B7899" w:rsidP="005B7899">
            <w:pPr>
              <w:rPr>
                <w:rFonts w:cstheme="minorHAnsi"/>
                <w:sz w:val="24"/>
                <w:szCs w:val="24"/>
              </w:rPr>
            </w:pPr>
            <w:r w:rsidRPr="005B7899">
              <w:rPr>
                <w:rFonts w:cstheme="minorHAnsi"/>
                <w:sz w:val="24"/>
                <w:szCs w:val="24"/>
              </w:rPr>
              <w:t>14,312</w:t>
            </w:r>
          </w:p>
        </w:tc>
        <w:tc>
          <w:tcPr>
            <w:tcW w:w="0" w:type="auto"/>
            <w:hideMark/>
          </w:tcPr>
          <w:p w14:paraId="2B7454AA" w14:textId="77777777" w:rsidR="005B7899" w:rsidRPr="005B7899" w:rsidRDefault="005B7899" w:rsidP="005B7899">
            <w:pPr>
              <w:rPr>
                <w:rFonts w:cstheme="minorHAnsi"/>
                <w:sz w:val="24"/>
                <w:szCs w:val="24"/>
              </w:rPr>
            </w:pPr>
            <w:r w:rsidRPr="005B7899">
              <w:rPr>
                <w:rFonts w:cstheme="minorHAnsi"/>
                <w:sz w:val="24"/>
                <w:szCs w:val="24"/>
              </w:rPr>
              <w:t>6.570</w:t>
            </w:r>
          </w:p>
        </w:tc>
        <w:tc>
          <w:tcPr>
            <w:tcW w:w="0" w:type="auto"/>
            <w:hideMark/>
          </w:tcPr>
          <w:p w14:paraId="28E0C9D0" w14:textId="77777777" w:rsidR="005B7899" w:rsidRPr="005B7899" w:rsidRDefault="005B7899" w:rsidP="005B7899">
            <w:pPr>
              <w:rPr>
                <w:rFonts w:cstheme="minorHAnsi"/>
                <w:sz w:val="24"/>
                <w:szCs w:val="24"/>
              </w:rPr>
            </w:pPr>
            <w:r w:rsidRPr="005B7899">
              <w:rPr>
                <w:rFonts w:cstheme="minorHAnsi"/>
                <w:sz w:val="24"/>
                <w:szCs w:val="24"/>
              </w:rPr>
              <w:t>6.501</w:t>
            </w:r>
          </w:p>
        </w:tc>
        <w:tc>
          <w:tcPr>
            <w:tcW w:w="0" w:type="auto"/>
            <w:hideMark/>
          </w:tcPr>
          <w:p w14:paraId="52AAF20D" w14:textId="77777777" w:rsidR="005B7899" w:rsidRPr="005B7899" w:rsidRDefault="005B7899" w:rsidP="005B7899">
            <w:pPr>
              <w:rPr>
                <w:rFonts w:cstheme="minorHAnsi"/>
                <w:sz w:val="24"/>
                <w:szCs w:val="24"/>
              </w:rPr>
            </w:pPr>
            <w:r w:rsidRPr="005B7899">
              <w:rPr>
                <w:rFonts w:cstheme="minorHAnsi"/>
                <w:sz w:val="24"/>
                <w:szCs w:val="24"/>
              </w:rPr>
              <w:t>6.440</w:t>
            </w:r>
          </w:p>
        </w:tc>
        <w:tc>
          <w:tcPr>
            <w:tcW w:w="0" w:type="auto"/>
            <w:hideMark/>
          </w:tcPr>
          <w:p w14:paraId="0314AD20" w14:textId="77777777" w:rsidR="005B7899" w:rsidRPr="005B7899" w:rsidRDefault="005B7899" w:rsidP="005B7899">
            <w:pPr>
              <w:rPr>
                <w:rFonts w:cstheme="minorHAnsi"/>
                <w:sz w:val="24"/>
                <w:szCs w:val="24"/>
              </w:rPr>
            </w:pPr>
            <w:r w:rsidRPr="005B7899">
              <w:rPr>
                <w:rFonts w:cstheme="minorHAnsi"/>
                <w:sz w:val="24"/>
                <w:szCs w:val="24"/>
              </w:rPr>
              <w:t>1.05</w:t>
            </w:r>
          </w:p>
        </w:tc>
        <w:tc>
          <w:tcPr>
            <w:tcW w:w="0" w:type="auto"/>
            <w:hideMark/>
          </w:tcPr>
          <w:p w14:paraId="4B425447" w14:textId="77777777" w:rsidR="005B7899" w:rsidRPr="005B7899" w:rsidRDefault="005B7899" w:rsidP="005B7899">
            <w:pPr>
              <w:rPr>
                <w:rFonts w:cstheme="minorHAnsi"/>
                <w:sz w:val="24"/>
                <w:szCs w:val="24"/>
              </w:rPr>
            </w:pPr>
            <w:r w:rsidRPr="005B7899">
              <w:rPr>
                <w:rFonts w:cstheme="minorHAnsi"/>
                <w:sz w:val="24"/>
                <w:szCs w:val="24"/>
              </w:rPr>
              <w:t>1.98</w:t>
            </w:r>
          </w:p>
        </w:tc>
      </w:tr>
      <w:tr w:rsidR="001317D1" w:rsidRPr="005B7899" w14:paraId="0216F420" w14:textId="77777777" w:rsidTr="00227ED0">
        <w:tc>
          <w:tcPr>
            <w:tcW w:w="0" w:type="auto"/>
            <w:hideMark/>
          </w:tcPr>
          <w:p w14:paraId="2D55E9DE" w14:textId="04FFBD26" w:rsidR="005B7899" w:rsidRPr="005B7899" w:rsidRDefault="005B7899" w:rsidP="73ECB0EF">
            <w:pPr>
              <w:rPr>
                <w:sz w:val="24"/>
                <w:szCs w:val="24"/>
              </w:rPr>
            </w:pPr>
            <w:r w:rsidRPr="73ECB0EF">
              <w:rPr>
                <w:sz w:val="24"/>
                <w:szCs w:val="24"/>
              </w:rPr>
              <w:t>Thick </w:t>
            </w:r>
            <m:oMath>
              <m:r>
                <w:rPr>
                  <w:rFonts w:ascii="Cambria Math" w:hAnsi="Cambria Math"/>
                  <w:sz w:val="24"/>
                  <w:szCs w:val="24"/>
                </w:rPr>
                <m:t>S3P3T3V3</m:t>
              </m:r>
            </m:oMath>
          </w:p>
        </w:tc>
        <w:tc>
          <w:tcPr>
            <w:tcW w:w="0" w:type="auto"/>
            <w:hideMark/>
          </w:tcPr>
          <w:p w14:paraId="53F9C210" w14:textId="77777777" w:rsidR="005B7899" w:rsidRPr="005B7899" w:rsidRDefault="005B7899" w:rsidP="005B7899">
            <w:pPr>
              <w:rPr>
                <w:rFonts w:cstheme="minorHAnsi"/>
                <w:sz w:val="24"/>
                <w:szCs w:val="24"/>
              </w:rPr>
            </w:pPr>
            <w:r w:rsidRPr="005B7899">
              <w:rPr>
                <w:rFonts w:cstheme="minorHAnsi"/>
                <w:sz w:val="24"/>
                <w:szCs w:val="24"/>
              </w:rPr>
              <w:t>38,182</w:t>
            </w:r>
          </w:p>
        </w:tc>
        <w:tc>
          <w:tcPr>
            <w:tcW w:w="0" w:type="auto"/>
            <w:hideMark/>
          </w:tcPr>
          <w:p w14:paraId="2F96C68A" w14:textId="77777777" w:rsidR="005B7899" w:rsidRPr="005B7899" w:rsidRDefault="005B7899" w:rsidP="005B7899">
            <w:pPr>
              <w:rPr>
                <w:rFonts w:cstheme="minorHAnsi"/>
                <w:sz w:val="24"/>
                <w:szCs w:val="24"/>
              </w:rPr>
            </w:pPr>
            <w:r w:rsidRPr="005B7899">
              <w:rPr>
                <w:rFonts w:cstheme="minorHAnsi"/>
                <w:sz w:val="24"/>
                <w:szCs w:val="24"/>
              </w:rPr>
              <w:t>37,518</w:t>
            </w:r>
          </w:p>
        </w:tc>
        <w:tc>
          <w:tcPr>
            <w:tcW w:w="0" w:type="auto"/>
            <w:hideMark/>
          </w:tcPr>
          <w:p w14:paraId="464B7718" w14:textId="77777777" w:rsidR="005B7899" w:rsidRPr="005B7899" w:rsidRDefault="005B7899" w:rsidP="005B7899">
            <w:pPr>
              <w:rPr>
                <w:rFonts w:cstheme="minorHAnsi"/>
                <w:sz w:val="24"/>
                <w:szCs w:val="24"/>
              </w:rPr>
            </w:pPr>
            <w:r w:rsidRPr="005B7899">
              <w:rPr>
                <w:rFonts w:cstheme="minorHAnsi"/>
                <w:sz w:val="24"/>
                <w:szCs w:val="24"/>
              </w:rPr>
              <w:t>1.202</w:t>
            </w:r>
          </w:p>
        </w:tc>
        <w:tc>
          <w:tcPr>
            <w:tcW w:w="0" w:type="auto"/>
            <w:hideMark/>
          </w:tcPr>
          <w:p w14:paraId="5824C130" w14:textId="77777777" w:rsidR="005B7899" w:rsidRPr="005B7899" w:rsidRDefault="005B7899" w:rsidP="005B7899">
            <w:pPr>
              <w:rPr>
                <w:rFonts w:cstheme="minorHAnsi"/>
                <w:sz w:val="24"/>
                <w:szCs w:val="24"/>
              </w:rPr>
            </w:pPr>
            <w:r w:rsidRPr="005B7899">
              <w:rPr>
                <w:rFonts w:cstheme="minorHAnsi"/>
                <w:sz w:val="24"/>
                <w:szCs w:val="24"/>
              </w:rPr>
              <w:t>1.195</w:t>
            </w:r>
          </w:p>
        </w:tc>
        <w:tc>
          <w:tcPr>
            <w:tcW w:w="0" w:type="auto"/>
            <w:hideMark/>
          </w:tcPr>
          <w:p w14:paraId="151436BE" w14:textId="77777777" w:rsidR="005B7899" w:rsidRPr="005B7899" w:rsidRDefault="005B7899" w:rsidP="005B7899">
            <w:pPr>
              <w:rPr>
                <w:rFonts w:cstheme="minorHAnsi"/>
                <w:sz w:val="24"/>
                <w:szCs w:val="24"/>
              </w:rPr>
            </w:pPr>
            <w:r w:rsidRPr="005B7899">
              <w:rPr>
                <w:rFonts w:cstheme="minorHAnsi"/>
                <w:sz w:val="24"/>
                <w:szCs w:val="24"/>
              </w:rPr>
              <w:t>1.174</w:t>
            </w:r>
          </w:p>
        </w:tc>
        <w:tc>
          <w:tcPr>
            <w:tcW w:w="0" w:type="auto"/>
            <w:hideMark/>
          </w:tcPr>
          <w:p w14:paraId="4384C481" w14:textId="77777777" w:rsidR="005B7899" w:rsidRPr="005B7899" w:rsidRDefault="005B7899" w:rsidP="005B7899">
            <w:pPr>
              <w:rPr>
                <w:rFonts w:cstheme="minorHAnsi"/>
                <w:sz w:val="24"/>
                <w:szCs w:val="24"/>
              </w:rPr>
            </w:pPr>
            <w:r w:rsidRPr="005B7899">
              <w:rPr>
                <w:rFonts w:cstheme="minorHAnsi"/>
                <w:sz w:val="24"/>
                <w:szCs w:val="24"/>
              </w:rPr>
              <w:t>0.58</w:t>
            </w:r>
          </w:p>
        </w:tc>
        <w:tc>
          <w:tcPr>
            <w:tcW w:w="0" w:type="auto"/>
            <w:hideMark/>
          </w:tcPr>
          <w:p w14:paraId="57736C84" w14:textId="77777777" w:rsidR="005B7899" w:rsidRPr="005B7899" w:rsidRDefault="005B7899" w:rsidP="005B7899">
            <w:pPr>
              <w:rPr>
                <w:rFonts w:cstheme="minorHAnsi"/>
                <w:sz w:val="24"/>
                <w:szCs w:val="24"/>
              </w:rPr>
            </w:pPr>
            <w:r w:rsidRPr="005B7899">
              <w:rPr>
                <w:rFonts w:cstheme="minorHAnsi"/>
                <w:sz w:val="24"/>
                <w:szCs w:val="24"/>
              </w:rPr>
              <w:t>2.31</w:t>
            </w:r>
          </w:p>
        </w:tc>
      </w:tr>
      <w:tr w:rsidR="001317D1" w:rsidRPr="005B7899" w14:paraId="31B09DE4" w14:textId="77777777" w:rsidTr="00227ED0">
        <w:tc>
          <w:tcPr>
            <w:tcW w:w="0" w:type="auto"/>
            <w:hideMark/>
          </w:tcPr>
          <w:p w14:paraId="45A01FE1" w14:textId="75C12BCE" w:rsidR="005B7899" w:rsidRPr="005B7899" w:rsidRDefault="005B7899" w:rsidP="73ECB0EF">
            <w:pPr>
              <w:rPr>
                <w:sz w:val="24"/>
                <w:szCs w:val="24"/>
              </w:rPr>
            </w:pPr>
            <w:r w:rsidRPr="73ECB0EF">
              <w:rPr>
                <w:sz w:val="24"/>
                <w:szCs w:val="24"/>
              </w:rPr>
              <w:t>Thin </w:t>
            </w:r>
            <m:oMath>
              <m:r>
                <w:rPr>
                  <w:rFonts w:ascii="Cambria Math" w:hAnsi="Cambria Math"/>
                  <w:sz w:val="24"/>
                  <w:szCs w:val="24"/>
                </w:rPr>
                <m:t>S3P3T3V1</m:t>
              </m:r>
            </m:oMath>
          </w:p>
        </w:tc>
        <w:tc>
          <w:tcPr>
            <w:tcW w:w="0" w:type="auto"/>
            <w:hideMark/>
          </w:tcPr>
          <w:p w14:paraId="2AF3D3AF" w14:textId="77777777" w:rsidR="005B7899" w:rsidRPr="005B7899" w:rsidRDefault="005B7899" w:rsidP="005B7899">
            <w:pPr>
              <w:rPr>
                <w:rFonts w:cstheme="minorHAnsi"/>
                <w:sz w:val="24"/>
                <w:szCs w:val="24"/>
              </w:rPr>
            </w:pPr>
            <w:r w:rsidRPr="005B7899">
              <w:rPr>
                <w:rFonts w:cstheme="minorHAnsi"/>
                <w:sz w:val="24"/>
                <w:szCs w:val="24"/>
              </w:rPr>
              <w:t>49,584</w:t>
            </w:r>
          </w:p>
        </w:tc>
        <w:tc>
          <w:tcPr>
            <w:tcW w:w="0" w:type="auto"/>
            <w:hideMark/>
          </w:tcPr>
          <w:p w14:paraId="670C9BFE" w14:textId="77777777" w:rsidR="005B7899" w:rsidRPr="005B7899" w:rsidRDefault="005B7899" w:rsidP="005B7899">
            <w:pPr>
              <w:rPr>
                <w:rFonts w:cstheme="minorHAnsi"/>
                <w:sz w:val="24"/>
                <w:szCs w:val="24"/>
              </w:rPr>
            </w:pPr>
            <w:r w:rsidRPr="005B7899">
              <w:rPr>
                <w:rFonts w:cstheme="minorHAnsi"/>
                <w:sz w:val="24"/>
                <w:szCs w:val="24"/>
              </w:rPr>
              <w:t>49,380</w:t>
            </w:r>
          </w:p>
        </w:tc>
        <w:tc>
          <w:tcPr>
            <w:tcW w:w="0" w:type="auto"/>
            <w:hideMark/>
          </w:tcPr>
          <w:p w14:paraId="69C93AAF" w14:textId="77777777" w:rsidR="005B7899" w:rsidRPr="005B7899" w:rsidRDefault="005B7899" w:rsidP="005B7899">
            <w:pPr>
              <w:rPr>
                <w:rFonts w:cstheme="minorHAnsi"/>
                <w:sz w:val="24"/>
                <w:szCs w:val="24"/>
              </w:rPr>
            </w:pPr>
            <w:r w:rsidRPr="005B7899">
              <w:rPr>
                <w:rFonts w:cstheme="minorHAnsi"/>
                <w:sz w:val="24"/>
                <w:szCs w:val="24"/>
              </w:rPr>
              <w:t>22.323</w:t>
            </w:r>
          </w:p>
        </w:tc>
        <w:tc>
          <w:tcPr>
            <w:tcW w:w="0" w:type="auto"/>
            <w:hideMark/>
          </w:tcPr>
          <w:p w14:paraId="67DD3C7D" w14:textId="77777777" w:rsidR="005B7899" w:rsidRPr="005B7899" w:rsidRDefault="005B7899" w:rsidP="005B7899">
            <w:pPr>
              <w:rPr>
                <w:rFonts w:cstheme="minorHAnsi"/>
                <w:sz w:val="24"/>
                <w:szCs w:val="24"/>
              </w:rPr>
            </w:pPr>
            <w:r w:rsidRPr="005B7899">
              <w:rPr>
                <w:rFonts w:cstheme="minorHAnsi"/>
                <w:sz w:val="24"/>
                <w:szCs w:val="24"/>
              </w:rPr>
              <w:t>22.313</w:t>
            </w:r>
          </w:p>
        </w:tc>
        <w:tc>
          <w:tcPr>
            <w:tcW w:w="0" w:type="auto"/>
            <w:hideMark/>
          </w:tcPr>
          <w:p w14:paraId="2D667D59" w14:textId="77777777" w:rsidR="005B7899" w:rsidRPr="005B7899" w:rsidRDefault="005B7899" w:rsidP="005B7899">
            <w:pPr>
              <w:rPr>
                <w:rFonts w:cstheme="minorHAnsi"/>
                <w:sz w:val="24"/>
                <w:szCs w:val="24"/>
              </w:rPr>
            </w:pPr>
            <w:r w:rsidRPr="005B7899">
              <w:rPr>
                <w:rFonts w:cstheme="minorHAnsi"/>
                <w:sz w:val="24"/>
                <w:szCs w:val="24"/>
              </w:rPr>
              <w:t>22.221</w:t>
            </w:r>
          </w:p>
        </w:tc>
        <w:tc>
          <w:tcPr>
            <w:tcW w:w="0" w:type="auto"/>
            <w:hideMark/>
          </w:tcPr>
          <w:p w14:paraId="4FE3956D" w14:textId="77777777" w:rsidR="005B7899" w:rsidRPr="005B7899" w:rsidRDefault="005B7899" w:rsidP="005B7899">
            <w:pPr>
              <w:rPr>
                <w:rFonts w:cstheme="minorHAnsi"/>
                <w:sz w:val="24"/>
                <w:szCs w:val="24"/>
              </w:rPr>
            </w:pPr>
            <w:r w:rsidRPr="005B7899">
              <w:rPr>
                <w:rFonts w:cstheme="minorHAnsi"/>
                <w:sz w:val="24"/>
                <w:szCs w:val="24"/>
              </w:rPr>
              <w:t>0.05</w:t>
            </w:r>
          </w:p>
        </w:tc>
        <w:tc>
          <w:tcPr>
            <w:tcW w:w="0" w:type="auto"/>
            <w:hideMark/>
          </w:tcPr>
          <w:p w14:paraId="68E8451F" w14:textId="77777777" w:rsidR="005B7899" w:rsidRPr="005B7899" w:rsidRDefault="005B7899" w:rsidP="005B7899">
            <w:pPr>
              <w:rPr>
                <w:rFonts w:cstheme="minorHAnsi"/>
                <w:sz w:val="24"/>
                <w:szCs w:val="24"/>
              </w:rPr>
            </w:pPr>
            <w:r w:rsidRPr="005B7899">
              <w:rPr>
                <w:rFonts w:cstheme="minorHAnsi"/>
                <w:sz w:val="24"/>
                <w:szCs w:val="24"/>
              </w:rPr>
              <w:t>0.46</w:t>
            </w:r>
          </w:p>
        </w:tc>
      </w:tr>
      <w:tr w:rsidR="001317D1" w:rsidRPr="005B7899" w14:paraId="2215B941" w14:textId="77777777" w:rsidTr="00227ED0">
        <w:tc>
          <w:tcPr>
            <w:tcW w:w="0" w:type="auto"/>
            <w:hideMark/>
          </w:tcPr>
          <w:p w14:paraId="5FA5EF52" w14:textId="23BB94CC" w:rsidR="005B7899" w:rsidRPr="005B7899" w:rsidRDefault="005B7899" w:rsidP="73ECB0EF">
            <w:pPr>
              <w:rPr>
                <w:sz w:val="24"/>
                <w:szCs w:val="24"/>
              </w:rPr>
            </w:pPr>
            <w:r w:rsidRPr="73ECB0EF">
              <w:rPr>
                <w:sz w:val="24"/>
                <w:szCs w:val="24"/>
              </w:rPr>
              <w:t>Thin </w:t>
            </w:r>
            <m:oMath>
              <m:r>
                <w:rPr>
                  <w:rFonts w:ascii="Cambria Math" w:hAnsi="Cambria Math"/>
                  <w:sz w:val="24"/>
                  <w:szCs w:val="24"/>
                </w:rPr>
                <m:t>S3P3T3V3</m:t>
              </m:r>
            </m:oMath>
          </w:p>
        </w:tc>
        <w:tc>
          <w:tcPr>
            <w:tcW w:w="0" w:type="auto"/>
            <w:hideMark/>
          </w:tcPr>
          <w:p w14:paraId="7BDAFF2B" w14:textId="77777777" w:rsidR="005B7899" w:rsidRPr="005B7899" w:rsidRDefault="005B7899" w:rsidP="005B7899">
            <w:pPr>
              <w:rPr>
                <w:rFonts w:cstheme="minorHAnsi"/>
                <w:sz w:val="24"/>
                <w:szCs w:val="24"/>
              </w:rPr>
            </w:pPr>
            <w:r w:rsidRPr="005B7899">
              <w:rPr>
                <w:rFonts w:cstheme="minorHAnsi"/>
                <w:sz w:val="24"/>
                <w:szCs w:val="24"/>
              </w:rPr>
              <w:t>102,304</w:t>
            </w:r>
          </w:p>
        </w:tc>
        <w:tc>
          <w:tcPr>
            <w:tcW w:w="0" w:type="auto"/>
            <w:hideMark/>
          </w:tcPr>
          <w:p w14:paraId="1B7C016B" w14:textId="77777777" w:rsidR="005B7899" w:rsidRPr="005B7899" w:rsidRDefault="005B7899" w:rsidP="005B7899">
            <w:pPr>
              <w:rPr>
                <w:rFonts w:cstheme="minorHAnsi"/>
                <w:sz w:val="24"/>
                <w:szCs w:val="24"/>
              </w:rPr>
            </w:pPr>
            <w:r w:rsidRPr="005B7899">
              <w:rPr>
                <w:rFonts w:cstheme="minorHAnsi"/>
                <w:sz w:val="24"/>
                <w:szCs w:val="24"/>
              </w:rPr>
              <w:t>101,435</w:t>
            </w:r>
          </w:p>
        </w:tc>
        <w:tc>
          <w:tcPr>
            <w:tcW w:w="0" w:type="auto"/>
            <w:hideMark/>
          </w:tcPr>
          <w:p w14:paraId="7F4F35D1" w14:textId="77777777" w:rsidR="005B7899" w:rsidRPr="005B7899" w:rsidRDefault="005B7899" w:rsidP="005B7899">
            <w:pPr>
              <w:rPr>
                <w:rFonts w:cstheme="minorHAnsi"/>
                <w:sz w:val="24"/>
                <w:szCs w:val="24"/>
              </w:rPr>
            </w:pPr>
            <w:r w:rsidRPr="005B7899">
              <w:rPr>
                <w:rFonts w:cstheme="minorHAnsi"/>
                <w:sz w:val="24"/>
                <w:szCs w:val="24"/>
              </w:rPr>
              <w:t>3.255</w:t>
            </w:r>
          </w:p>
        </w:tc>
        <w:tc>
          <w:tcPr>
            <w:tcW w:w="0" w:type="auto"/>
            <w:hideMark/>
          </w:tcPr>
          <w:p w14:paraId="1CD08BDD" w14:textId="77777777" w:rsidR="005B7899" w:rsidRPr="005B7899" w:rsidRDefault="005B7899" w:rsidP="005B7899">
            <w:pPr>
              <w:rPr>
                <w:rFonts w:cstheme="minorHAnsi"/>
                <w:sz w:val="24"/>
                <w:szCs w:val="24"/>
              </w:rPr>
            </w:pPr>
            <w:r w:rsidRPr="005B7899">
              <w:rPr>
                <w:rFonts w:cstheme="minorHAnsi"/>
                <w:sz w:val="24"/>
                <w:szCs w:val="24"/>
              </w:rPr>
              <w:t>3.203</w:t>
            </w:r>
          </w:p>
        </w:tc>
        <w:tc>
          <w:tcPr>
            <w:tcW w:w="0" w:type="auto"/>
            <w:hideMark/>
          </w:tcPr>
          <w:p w14:paraId="0792575C" w14:textId="77777777" w:rsidR="005B7899" w:rsidRPr="005B7899" w:rsidRDefault="005B7899" w:rsidP="005B7899">
            <w:pPr>
              <w:rPr>
                <w:rFonts w:cstheme="minorHAnsi"/>
                <w:sz w:val="24"/>
                <w:szCs w:val="24"/>
              </w:rPr>
            </w:pPr>
            <w:r w:rsidRPr="005B7899">
              <w:rPr>
                <w:rFonts w:cstheme="minorHAnsi"/>
                <w:sz w:val="24"/>
                <w:szCs w:val="24"/>
              </w:rPr>
              <w:t>3.175</w:t>
            </w:r>
          </w:p>
        </w:tc>
        <w:tc>
          <w:tcPr>
            <w:tcW w:w="0" w:type="auto"/>
            <w:hideMark/>
          </w:tcPr>
          <w:p w14:paraId="142E0F22" w14:textId="77777777" w:rsidR="005B7899" w:rsidRPr="005B7899" w:rsidRDefault="005B7899" w:rsidP="005B7899">
            <w:pPr>
              <w:rPr>
                <w:rFonts w:cstheme="minorHAnsi"/>
                <w:sz w:val="24"/>
                <w:szCs w:val="24"/>
              </w:rPr>
            </w:pPr>
            <w:r w:rsidRPr="005B7899">
              <w:rPr>
                <w:rFonts w:cstheme="minorHAnsi"/>
                <w:sz w:val="24"/>
                <w:szCs w:val="24"/>
              </w:rPr>
              <w:t>1.62</w:t>
            </w:r>
          </w:p>
        </w:tc>
        <w:tc>
          <w:tcPr>
            <w:tcW w:w="0" w:type="auto"/>
            <w:hideMark/>
          </w:tcPr>
          <w:p w14:paraId="4607535C" w14:textId="77777777" w:rsidR="005B7899" w:rsidRPr="005B7899" w:rsidRDefault="005B7899" w:rsidP="005B7899">
            <w:pPr>
              <w:rPr>
                <w:rFonts w:cstheme="minorHAnsi"/>
                <w:sz w:val="24"/>
                <w:szCs w:val="24"/>
              </w:rPr>
            </w:pPr>
            <w:r w:rsidRPr="005B7899">
              <w:rPr>
                <w:rFonts w:cstheme="minorHAnsi"/>
                <w:sz w:val="24"/>
                <w:szCs w:val="24"/>
              </w:rPr>
              <w:t>2.46</w:t>
            </w:r>
          </w:p>
        </w:tc>
      </w:tr>
      <w:tr w:rsidR="001317D1" w:rsidRPr="005B7899" w14:paraId="45148F79" w14:textId="77777777" w:rsidTr="00227ED0">
        <w:tc>
          <w:tcPr>
            <w:tcW w:w="0" w:type="auto"/>
            <w:hideMark/>
          </w:tcPr>
          <w:p w14:paraId="3670BB5F" w14:textId="5CC42FBD" w:rsidR="005B7899" w:rsidRPr="005B7899" w:rsidRDefault="005B7899" w:rsidP="73ECB0EF">
            <w:pPr>
              <w:rPr>
                <w:sz w:val="24"/>
                <w:szCs w:val="24"/>
              </w:rPr>
            </w:pPr>
            <w:r w:rsidRPr="73ECB0EF">
              <w:rPr>
                <w:sz w:val="24"/>
                <w:szCs w:val="24"/>
              </w:rPr>
              <w:t>Thick </w:t>
            </w:r>
            <m:oMath>
              <m:r>
                <w:rPr>
                  <w:rFonts w:ascii="Cambria Math" w:hAnsi="Cambria Math"/>
                  <w:sz w:val="24"/>
                  <w:szCs w:val="24"/>
                </w:rPr>
                <m:t>S3P2T3V1</m:t>
              </m:r>
            </m:oMath>
          </w:p>
        </w:tc>
        <w:tc>
          <w:tcPr>
            <w:tcW w:w="0" w:type="auto"/>
            <w:hideMark/>
          </w:tcPr>
          <w:p w14:paraId="1DD0ED4D" w14:textId="77777777" w:rsidR="005B7899" w:rsidRPr="005B7899" w:rsidRDefault="005B7899" w:rsidP="005B7899">
            <w:pPr>
              <w:rPr>
                <w:rFonts w:cstheme="minorHAnsi"/>
                <w:sz w:val="24"/>
                <w:szCs w:val="24"/>
              </w:rPr>
            </w:pPr>
            <w:r w:rsidRPr="005B7899">
              <w:rPr>
                <w:rFonts w:cstheme="minorHAnsi"/>
                <w:sz w:val="24"/>
                <w:szCs w:val="24"/>
              </w:rPr>
              <w:t>10,346</w:t>
            </w:r>
          </w:p>
        </w:tc>
        <w:tc>
          <w:tcPr>
            <w:tcW w:w="0" w:type="auto"/>
            <w:hideMark/>
          </w:tcPr>
          <w:p w14:paraId="732C68E1" w14:textId="77777777" w:rsidR="005B7899" w:rsidRPr="005B7899" w:rsidRDefault="005B7899" w:rsidP="005B7899">
            <w:pPr>
              <w:rPr>
                <w:rFonts w:cstheme="minorHAnsi"/>
                <w:sz w:val="24"/>
                <w:szCs w:val="24"/>
              </w:rPr>
            </w:pPr>
            <w:r w:rsidRPr="005B7899">
              <w:rPr>
                <w:rFonts w:cstheme="minorHAnsi"/>
                <w:sz w:val="24"/>
                <w:szCs w:val="24"/>
              </w:rPr>
              <w:t>10,300</w:t>
            </w:r>
          </w:p>
        </w:tc>
        <w:tc>
          <w:tcPr>
            <w:tcW w:w="0" w:type="auto"/>
            <w:hideMark/>
          </w:tcPr>
          <w:p w14:paraId="09C06BA3" w14:textId="77777777" w:rsidR="005B7899" w:rsidRPr="005B7899" w:rsidRDefault="005B7899" w:rsidP="005B7899">
            <w:pPr>
              <w:rPr>
                <w:rFonts w:cstheme="minorHAnsi"/>
                <w:sz w:val="24"/>
                <w:szCs w:val="24"/>
              </w:rPr>
            </w:pPr>
            <w:r w:rsidRPr="005B7899">
              <w:rPr>
                <w:rFonts w:cstheme="minorHAnsi"/>
                <w:sz w:val="24"/>
                <w:szCs w:val="24"/>
              </w:rPr>
              <w:t>4.669</w:t>
            </w:r>
          </w:p>
        </w:tc>
        <w:tc>
          <w:tcPr>
            <w:tcW w:w="0" w:type="auto"/>
            <w:hideMark/>
          </w:tcPr>
          <w:p w14:paraId="35EE1545" w14:textId="77777777" w:rsidR="005B7899" w:rsidRPr="005B7899" w:rsidRDefault="005B7899" w:rsidP="005B7899">
            <w:pPr>
              <w:rPr>
                <w:rFonts w:cstheme="minorHAnsi"/>
                <w:sz w:val="24"/>
                <w:szCs w:val="24"/>
              </w:rPr>
            </w:pPr>
            <w:r w:rsidRPr="005B7899">
              <w:rPr>
                <w:rFonts w:cstheme="minorHAnsi"/>
                <w:sz w:val="24"/>
                <w:szCs w:val="24"/>
              </w:rPr>
              <w:t>4.656</w:t>
            </w:r>
          </w:p>
        </w:tc>
        <w:tc>
          <w:tcPr>
            <w:tcW w:w="0" w:type="auto"/>
            <w:hideMark/>
          </w:tcPr>
          <w:p w14:paraId="09B2D5BB" w14:textId="77777777" w:rsidR="005B7899" w:rsidRPr="005B7899" w:rsidRDefault="005B7899" w:rsidP="005B7899">
            <w:pPr>
              <w:rPr>
                <w:rFonts w:cstheme="minorHAnsi"/>
                <w:sz w:val="24"/>
                <w:szCs w:val="24"/>
              </w:rPr>
            </w:pPr>
            <w:r w:rsidRPr="005B7899">
              <w:rPr>
                <w:rFonts w:cstheme="minorHAnsi"/>
                <w:sz w:val="24"/>
                <w:szCs w:val="24"/>
              </w:rPr>
              <w:t>4.635</w:t>
            </w:r>
          </w:p>
        </w:tc>
        <w:tc>
          <w:tcPr>
            <w:tcW w:w="0" w:type="auto"/>
            <w:hideMark/>
          </w:tcPr>
          <w:p w14:paraId="2CBE1C5C" w14:textId="77777777" w:rsidR="005B7899" w:rsidRPr="005B7899" w:rsidRDefault="005B7899" w:rsidP="005B7899">
            <w:pPr>
              <w:rPr>
                <w:rFonts w:cstheme="minorHAnsi"/>
                <w:sz w:val="24"/>
                <w:szCs w:val="24"/>
              </w:rPr>
            </w:pPr>
            <w:r w:rsidRPr="005B7899">
              <w:rPr>
                <w:rFonts w:cstheme="minorHAnsi"/>
                <w:sz w:val="24"/>
                <w:szCs w:val="24"/>
              </w:rPr>
              <w:t>0.29</w:t>
            </w:r>
          </w:p>
        </w:tc>
        <w:tc>
          <w:tcPr>
            <w:tcW w:w="0" w:type="auto"/>
            <w:hideMark/>
          </w:tcPr>
          <w:p w14:paraId="1452BC75" w14:textId="77777777" w:rsidR="005B7899" w:rsidRPr="005B7899" w:rsidRDefault="005B7899" w:rsidP="005B7899">
            <w:pPr>
              <w:rPr>
                <w:rFonts w:cstheme="minorHAnsi"/>
                <w:sz w:val="24"/>
                <w:szCs w:val="24"/>
              </w:rPr>
            </w:pPr>
            <w:r w:rsidRPr="005B7899">
              <w:rPr>
                <w:rFonts w:cstheme="minorHAnsi"/>
                <w:sz w:val="24"/>
                <w:szCs w:val="24"/>
              </w:rPr>
              <w:t>0.73</w:t>
            </w:r>
          </w:p>
        </w:tc>
      </w:tr>
      <w:tr w:rsidR="001317D1" w:rsidRPr="005B7899" w14:paraId="52C6A1C6" w14:textId="77777777" w:rsidTr="00227ED0">
        <w:tc>
          <w:tcPr>
            <w:tcW w:w="0" w:type="auto"/>
            <w:hideMark/>
          </w:tcPr>
          <w:p w14:paraId="40D0ECEC" w14:textId="57FEEDA1" w:rsidR="005B7899" w:rsidRPr="005B7899" w:rsidRDefault="005B7899" w:rsidP="73ECB0EF">
            <w:pPr>
              <w:rPr>
                <w:sz w:val="24"/>
                <w:szCs w:val="24"/>
              </w:rPr>
            </w:pPr>
            <w:r w:rsidRPr="73ECB0EF">
              <w:rPr>
                <w:sz w:val="24"/>
                <w:szCs w:val="24"/>
              </w:rPr>
              <w:t>Thick </w:t>
            </w:r>
            <m:oMath>
              <m:r>
                <w:rPr>
                  <w:rFonts w:ascii="Cambria Math" w:hAnsi="Cambria Math"/>
                  <w:sz w:val="24"/>
                  <w:szCs w:val="24"/>
                </w:rPr>
                <m:t>S3P2T3V3</m:t>
              </m:r>
            </m:oMath>
          </w:p>
        </w:tc>
        <w:tc>
          <w:tcPr>
            <w:tcW w:w="0" w:type="auto"/>
            <w:hideMark/>
          </w:tcPr>
          <w:p w14:paraId="2A1DFD04" w14:textId="77777777" w:rsidR="005B7899" w:rsidRPr="005B7899" w:rsidRDefault="005B7899" w:rsidP="005B7899">
            <w:pPr>
              <w:rPr>
                <w:rFonts w:cstheme="minorHAnsi"/>
                <w:sz w:val="24"/>
                <w:szCs w:val="24"/>
              </w:rPr>
            </w:pPr>
            <w:r w:rsidRPr="005B7899">
              <w:rPr>
                <w:rFonts w:cstheme="minorHAnsi"/>
                <w:sz w:val="24"/>
                <w:szCs w:val="24"/>
              </w:rPr>
              <w:t>28,954</w:t>
            </w:r>
          </w:p>
        </w:tc>
        <w:tc>
          <w:tcPr>
            <w:tcW w:w="0" w:type="auto"/>
            <w:hideMark/>
          </w:tcPr>
          <w:p w14:paraId="5B804FC7" w14:textId="77777777" w:rsidR="005B7899" w:rsidRPr="005B7899" w:rsidRDefault="005B7899" w:rsidP="005B7899">
            <w:pPr>
              <w:rPr>
                <w:rFonts w:cstheme="minorHAnsi"/>
                <w:sz w:val="24"/>
                <w:szCs w:val="24"/>
              </w:rPr>
            </w:pPr>
            <w:r w:rsidRPr="005B7899">
              <w:rPr>
                <w:rFonts w:cstheme="minorHAnsi"/>
                <w:sz w:val="24"/>
                <w:szCs w:val="24"/>
              </w:rPr>
              <w:t>28,679</w:t>
            </w:r>
          </w:p>
        </w:tc>
        <w:tc>
          <w:tcPr>
            <w:tcW w:w="0" w:type="auto"/>
            <w:hideMark/>
          </w:tcPr>
          <w:p w14:paraId="64817083" w14:textId="77777777" w:rsidR="005B7899" w:rsidRPr="005B7899" w:rsidRDefault="005B7899" w:rsidP="005B7899">
            <w:pPr>
              <w:rPr>
                <w:rFonts w:cstheme="minorHAnsi"/>
                <w:sz w:val="24"/>
                <w:szCs w:val="24"/>
              </w:rPr>
            </w:pPr>
            <w:r w:rsidRPr="005B7899">
              <w:rPr>
                <w:rFonts w:cstheme="minorHAnsi"/>
                <w:sz w:val="24"/>
                <w:szCs w:val="24"/>
              </w:rPr>
              <w:t>0.914</w:t>
            </w:r>
          </w:p>
        </w:tc>
        <w:tc>
          <w:tcPr>
            <w:tcW w:w="0" w:type="auto"/>
            <w:hideMark/>
          </w:tcPr>
          <w:p w14:paraId="54C64F05" w14:textId="77777777" w:rsidR="005B7899" w:rsidRPr="005B7899" w:rsidRDefault="005B7899" w:rsidP="005B7899">
            <w:pPr>
              <w:rPr>
                <w:rFonts w:cstheme="minorHAnsi"/>
                <w:sz w:val="24"/>
                <w:szCs w:val="24"/>
              </w:rPr>
            </w:pPr>
            <w:r w:rsidRPr="005B7899">
              <w:rPr>
                <w:rFonts w:cstheme="minorHAnsi"/>
                <w:sz w:val="24"/>
                <w:szCs w:val="24"/>
              </w:rPr>
              <w:t>0.906</w:t>
            </w:r>
          </w:p>
        </w:tc>
        <w:tc>
          <w:tcPr>
            <w:tcW w:w="0" w:type="auto"/>
            <w:hideMark/>
          </w:tcPr>
          <w:p w14:paraId="56D24F34" w14:textId="77777777" w:rsidR="005B7899" w:rsidRPr="005B7899" w:rsidRDefault="005B7899" w:rsidP="005B7899">
            <w:pPr>
              <w:rPr>
                <w:rFonts w:cstheme="minorHAnsi"/>
                <w:sz w:val="24"/>
                <w:szCs w:val="24"/>
              </w:rPr>
            </w:pPr>
            <w:r w:rsidRPr="005B7899">
              <w:rPr>
                <w:rFonts w:cstheme="minorHAnsi"/>
                <w:sz w:val="24"/>
                <w:szCs w:val="24"/>
              </w:rPr>
              <w:t>0.898</w:t>
            </w:r>
          </w:p>
        </w:tc>
        <w:tc>
          <w:tcPr>
            <w:tcW w:w="0" w:type="auto"/>
            <w:hideMark/>
          </w:tcPr>
          <w:p w14:paraId="5D35564E" w14:textId="77777777" w:rsidR="005B7899" w:rsidRPr="005B7899" w:rsidRDefault="005B7899" w:rsidP="005B7899">
            <w:pPr>
              <w:rPr>
                <w:rFonts w:cstheme="minorHAnsi"/>
                <w:sz w:val="24"/>
                <w:szCs w:val="24"/>
              </w:rPr>
            </w:pPr>
            <w:r w:rsidRPr="005B7899">
              <w:rPr>
                <w:rFonts w:cstheme="minorHAnsi"/>
                <w:sz w:val="24"/>
                <w:szCs w:val="24"/>
              </w:rPr>
              <w:t>0.83</w:t>
            </w:r>
          </w:p>
        </w:tc>
        <w:tc>
          <w:tcPr>
            <w:tcW w:w="0" w:type="auto"/>
            <w:hideMark/>
          </w:tcPr>
          <w:p w14:paraId="623CD510" w14:textId="77777777" w:rsidR="005B7899" w:rsidRPr="005B7899" w:rsidRDefault="005B7899" w:rsidP="005B7899">
            <w:pPr>
              <w:rPr>
                <w:rFonts w:cstheme="minorHAnsi"/>
                <w:sz w:val="24"/>
                <w:szCs w:val="24"/>
              </w:rPr>
            </w:pPr>
            <w:r w:rsidRPr="005B7899">
              <w:rPr>
                <w:rFonts w:cstheme="minorHAnsi"/>
                <w:sz w:val="24"/>
                <w:szCs w:val="24"/>
              </w:rPr>
              <w:t>1.77</w:t>
            </w:r>
          </w:p>
        </w:tc>
      </w:tr>
      <w:tr w:rsidR="001317D1" w:rsidRPr="005B7899" w14:paraId="35CBE95A" w14:textId="77777777" w:rsidTr="00227ED0">
        <w:tc>
          <w:tcPr>
            <w:tcW w:w="0" w:type="auto"/>
            <w:hideMark/>
          </w:tcPr>
          <w:p w14:paraId="29391667" w14:textId="16BC2D0C" w:rsidR="005B7899" w:rsidRPr="005B7899" w:rsidRDefault="005B7899" w:rsidP="73ECB0EF">
            <w:pPr>
              <w:rPr>
                <w:sz w:val="24"/>
                <w:szCs w:val="24"/>
              </w:rPr>
            </w:pPr>
            <w:r w:rsidRPr="73ECB0EF">
              <w:rPr>
                <w:sz w:val="24"/>
                <w:szCs w:val="24"/>
              </w:rPr>
              <w:t>Thick </w:t>
            </w:r>
            <m:oMath>
              <m:r>
                <w:rPr>
                  <w:rFonts w:ascii="Cambria Math" w:hAnsi="Cambria Math"/>
                  <w:sz w:val="24"/>
                  <w:szCs w:val="24"/>
                </w:rPr>
                <m:t>S1P3T3V1</m:t>
              </m:r>
            </m:oMath>
          </w:p>
        </w:tc>
        <w:tc>
          <w:tcPr>
            <w:tcW w:w="0" w:type="auto"/>
            <w:hideMark/>
          </w:tcPr>
          <w:p w14:paraId="0E1D2F5C" w14:textId="77777777" w:rsidR="005B7899" w:rsidRPr="005B7899" w:rsidRDefault="005B7899" w:rsidP="005B7899">
            <w:pPr>
              <w:rPr>
                <w:rFonts w:cstheme="minorHAnsi"/>
                <w:sz w:val="24"/>
                <w:szCs w:val="24"/>
              </w:rPr>
            </w:pPr>
            <w:r w:rsidRPr="005B7899">
              <w:rPr>
                <w:rFonts w:cstheme="minorHAnsi"/>
                <w:sz w:val="24"/>
                <w:szCs w:val="24"/>
              </w:rPr>
              <w:t>12,419</w:t>
            </w:r>
          </w:p>
        </w:tc>
        <w:tc>
          <w:tcPr>
            <w:tcW w:w="0" w:type="auto"/>
            <w:hideMark/>
          </w:tcPr>
          <w:p w14:paraId="10AE89E8" w14:textId="77777777" w:rsidR="005B7899" w:rsidRPr="005B7899" w:rsidRDefault="005B7899" w:rsidP="005B7899">
            <w:pPr>
              <w:rPr>
                <w:rFonts w:cstheme="minorHAnsi"/>
                <w:sz w:val="24"/>
                <w:szCs w:val="24"/>
              </w:rPr>
            </w:pPr>
            <w:r w:rsidRPr="005B7899">
              <w:rPr>
                <w:rFonts w:cstheme="minorHAnsi"/>
                <w:sz w:val="24"/>
                <w:szCs w:val="24"/>
              </w:rPr>
              <w:t>12,092</w:t>
            </w:r>
          </w:p>
        </w:tc>
        <w:tc>
          <w:tcPr>
            <w:tcW w:w="0" w:type="auto"/>
            <w:hideMark/>
          </w:tcPr>
          <w:p w14:paraId="12ED4693" w14:textId="77777777" w:rsidR="005B7899" w:rsidRPr="005B7899" w:rsidRDefault="005B7899" w:rsidP="005B7899">
            <w:pPr>
              <w:rPr>
                <w:rFonts w:cstheme="minorHAnsi"/>
                <w:sz w:val="24"/>
                <w:szCs w:val="24"/>
              </w:rPr>
            </w:pPr>
            <w:r w:rsidRPr="005B7899">
              <w:rPr>
                <w:rFonts w:cstheme="minorHAnsi"/>
                <w:sz w:val="24"/>
                <w:szCs w:val="24"/>
              </w:rPr>
              <w:t>5.548</w:t>
            </w:r>
          </w:p>
        </w:tc>
        <w:tc>
          <w:tcPr>
            <w:tcW w:w="0" w:type="auto"/>
            <w:hideMark/>
          </w:tcPr>
          <w:p w14:paraId="33B93F35" w14:textId="77777777" w:rsidR="005B7899" w:rsidRPr="005B7899" w:rsidRDefault="005B7899" w:rsidP="005B7899">
            <w:pPr>
              <w:rPr>
                <w:rFonts w:cstheme="minorHAnsi"/>
                <w:sz w:val="24"/>
                <w:szCs w:val="24"/>
              </w:rPr>
            </w:pPr>
            <w:r w:rsidRPr="005B7899">
              <w:rPr>
                <w:rFonts w:cstheme="minorHAnsi"/>
                <w:sz w:val="24"/>
                <w:szCs w:val="24"/>
              </w:rPr>
              <w:t>5.589</w:t>
            </w:r>
          </w:p>
        </w:tc>
        <w:tc>
          <w:tcPr>
            <w:tcW w:w="0" w:type="auto"/>
            <w:hideMark/>
          </w:tcPr>
          <w:p w14:paraId="64BAAADE" w14:textId="77777777" w:rsidR="005B7899" w:rsidRPr="005B7899" w:rsidRDefault="005B7899" w:rsidP="005B7899">
            <w:pPr>
              <w:rPr>
                <w:rFonts w:cstheme="minorHAnsi"/>
                <w:sz w:val="24"/>
                <w:szCs w:val="24"/>
              </w:rPr>
            </w:pPr>
            <w:r w:rsidRPr="005B7899">
              <w:rPr>
                <w:rFonts w:cstheme="minorHAnsi"/>
                <w:sz w:val="24"/>
                <w:szCs w:val="24"/>
              </w:rPr>
              <w:t>5.441</w:t>
            </w:r>
          </w:p>
        </w:tc>
        <w:tc>
          <w:tcPr>
            <w:tcW w:w="0" w:type="auto"/>
            <w:hideMark/>
          </w:tcPr>
          <w:p w14:paraId="683A05F3" w14:textId="77777777" w:rsidR="005B7899" w:rsidRPr="005B7899" w:rsidRDefault="005B7899" w:rsidP="005B7899">
            <w:pPr>
              <w:rPr>
                <w:rFonts w:cstheme="minorHAnsi"/>
                <w:sz w:val="24"/>
                <w:szCs w:val="24"/>
              </w:rPr>
            </w:pPr>
            <w:r w:rsidRPr="005B7899">
              <w:rPr>
                <w:rFonts w:cstheme="minorHAnsi"/>
                <w:sz w:val="24"/>
                <w:szCs w:val="24"/>
              </w:rPr>
              <w:t>−0.73−0.73</w:t>
            </w:r>
          </w:p>
        </w:tc>
        <w:tc>
          <w:tcPr>
            <w:tcW w:w="0" w:type="auto"/>
            <w:hideMark/>
          </w:tcPr>
          <w:p w14:paraId="15032C6C" w14:textId="77777777" w:rsidR="005B7899" w:rsidRPr="005B7899" w:rsidRDefault="005B7899" w:rsidP="005B7899">
            <w:pPr>
              <w:rPr>
                <w:rFonts w:cstheme="minorHAnsi"/>
                <w:sz w:val="24"/>
                <w:szCs w:val="24"/>
              </w:rPr>
            </w:pPr>
            <w:r w:rsidRPr="005B7899">
              <w:rPr>
                <w:rFonts w:cstheme="minorHAnsi"/>
                <w:sz w:val="24"/>
                <w:szCs w:val="24"/>
              </w:rPr>
              <w:t>1.92</w:t>
            </w:r>
          </w:p>
        </w:tc>
      </w:tr>
      <w:tr w:rsidR="001317D1" w:rsidRPr="005B7899" w14:paraId="332A0304" w14:textId="77777777" w:rsidTr="00227ED0">
        <w:tc>
          <w:tcPr>
            <w:tcW w:w="0" w:type="auto"/>
            <w:hideMark/>
          </w:tcPr>
          <w:p w14:paraId="6AC3EB6C" w14:textId="73E0F1C5" w:rsidR="005B7899" w:rsidRPr="005B7899" w:rsidRDefault="005B7899" w:rsidP="73ECB0EF">
            <w:pPr>
              <w:rPr>
                <w:sz w:val="24"/>
                <w:szCs w:val="24"/>
              </w:rPr>
            </w:pPr>
            <w:r w:rsidRPr="73ECB0EF">
              <w:rPr>
                <w:sz w:val="24"/>
                <w:szCs w:val="24"/>
              </w:rPr>
              <w:t>Thick </w:t>
            </w:r>
            <m:oMath>
              <m:r>
                <w:rPr>
                  <w:rFonts w:ascii="Cambria Math" w:hAnsi="Cambria Math"/>
                  <w:sz w:val="24"/>
                  <w:szCs w:val="24"/>
                </w:rPr>
                <m:t>S1P3T3V3</m:t>
              </m:r>
            </m:oMath>
          </w:p>
        </w:tc>
        <w:tc>
          <w:tcPr>
            <w:tcW w:w="0" w:type="auto"/>
            <w:hideMark/>
          </w:tcPr>
          <w:p w14:paraId="792B843E" w14:textId="77777777" w:rsidR="005B7899" w:rsidRPr="005B7899" w:rsidRDefault="005B7899" w:rsidP="005B7899">
            <w:pPr>
              <w:rPr>
                <w:rFonts w:cstheme="minorHAnsi"/>
                <w:sz w:val="24"/>
                <w:szCs w:val="24"/>
              </w:rPr>
            </w:pPr>
            <w:r w:rsidRPr="005B7899">
              <w:rPr>
                <w:rFonts w:cstheme="minorHAnsi"/>
                <w:sz w:val="24"/>
                <w:szCs w:val="24"/>
              </w:rPr>
              <w:t>31,668</w:t>
            </w:r>
          </w:p>
        </w:tc>
        <w:tc>
          <w:tcPr>
            <w:tcW w:w="0" w:type="auto"/>
            <w:hideMark/>
          </w:tcPr>
          <w:p w14:paraId="157D41F3" w14:textId="77777777" w:rsidR="005B7899" w:rsidRPr="005B7899" w:rsidRDefault="005B7899" w:rsidP="005B7899">
            <w:pPr>
              <w:rPr>
                <w:rFonts w:cstheme="minorHAnsi"/>
                <w:sz w:val="24"/>
                <w:szCs w:val="24"/>
              </w:rPr>
            </w:pPr>
            <w:r w:rsidRPr="005B7899">
              <w:rPr>
                <w:rFonts w:cstheme="minorHAnsi"/>
                <w:sz w:val="24"/>
                <w:szCs w:val="24"/>
              </w:rPr>
              <w:t>30,457</w:t>
            </w:r>
          </w:p>
        </w:tc>
        <w:tc>
          <w:tcPr>
            <w:tcW w:w="0" w:type="auto"/>
            <w:hideMark/>
          </w:tcPr>
          <w:p w14:paraId="0157D1D6" w14:textId="77777777" w:rsidR="005B7899" w:rsidRPr="005B7899" w:rsidRDefault="005B7899" w:rsidP="005B7899">
            <w:pPr>
              <w:rPr>
                <w:rFonts w:cstheme="minorHAnsi"/>
                <w:sz w:val="24"/>
                <w:szCs w:val="24"/>
              </w:rPr>
            </w:pPr>
            <w:r w:rsidRPr="005B7899">
              <w:rPr>
                <w:rFonts w:cstheme="minorHAnsi"/>
                <w:sz w:val="24"/>
                <w:szCs w:val="24"/>
              </w:rPr>
              <w:t>0.964</w:t>
            </w:r>
          </w:p>
        </w:tc>
        <w:tc>
          <w:tcPr>
            <w:tcW w:w="0" w:type="auto"/>
            <w:hideMark/>
          </w:tcPr>
          <w:p w14:paraId="2119A7F4" w14:textId="77777777" w:rsidR="005B7899" w:rsidRPr="005B7899" w:rsidRDefault="005B7899" w:rsidP="005B7899">
            <w:pPr>
              <w:rPr>
                <w:rFonts w:cstheme="minorHAnsi"/>
                <w:sz w:val="24"/>
                <w:szCs w:val="24"/>
              </w:rPr>
            </w:pPr>
            <w:r w:rsidRPr="005B7899">
              <w:rPr>
                <w:rFonts w:cstheme="minorHAnsi"/>
                <w:sz w:val="24"/>
                <w:szCs w:val="24"/>
              </w:rPr>
              <w:t>0.991</w:t>
            </w:r>
          </w:p>
        </w:tc>
        <w:tc>
          <w:tcPr>
            <w:tcW w:w="0" w:type="auto"/>
            <w:hideMark/>
          </w:tcPr>
          <w:p w14:paraId="704D11BB" w14:textId="77777777" w:rsidR="005B7899" w:rsidRPr="005B7899" w:rsidRDefault="005B7899" w:rsidP="005B7899">
            <w:pPr>
              <w:rPr>
                <w:rFonts w:cstheme="minorHAnsi"/>
                <w:sz w:val="24"/>
                <w:szCs w:val="24"/>
              </w:rPr>
            </w:pPr>
            <w:r w:rsidRPr="005B7899">
              <w:rPr>
                <w:rFonts w:cstheme="minorHAnsi"/>
                <w:sz w:val="24"/>
                <w:szCs w:val="24"/>
              </w:rPr>
              <w:t>0.953</w:t>
            </w:r>
          </w:p>
        </w:tc>
        <w:tc>
          <w:tcPr>
            <w:tcW w:w="0" w:type="auto"/>
            <w:hideMark/>
          </w:tcPr>
          <w:p w14:paraId="57AE3352" w14:textId="77777777" w:rsidR="005B7899" w:rsidRPr="005B7899" w:rsidRDefault="005B7899" w:rsidP="005B7899">
            <w:pPr>
              <w:rPr>
                <w:rFonts w:cstheme="minorHAnsi"/>
                <w:sz w:val="24"/>
                <w:szCs w:val="24"/>
              </w:rPr>
            </w:pPr>
            <w:r w:rsidRPr="005B7899">
              <w:rPr>
                <w:rFonts w:cstheme="minorHAnsi"/>
                <w:sz w:val="24"/>
                <w:szCs w:val="24"/>
              </w:rPr>
              <w:t>−2.81−2.81</w:t>
            </w:r>
          </w:p>
        </w:tc>
        <w:tc>
          <w:tcPr>
            <w:tcW w:w="0" w:type="auto"/>
            <w:hideMark/>
          </w:tcPr>
          <w:p w14:paraId="50F3C71A" w14:textId="77777777" w:rsidR="005B7899" w:rsidRPr="005B7899" w:rsidRDefault="005B7899" w:rsidP="005B7899">
            <w:pPr>
              <w:rPr>
                <w:rFonts w:cstheme="minorHAnsi"/>
                <w:sz w:val="24"/>
                <w:szCs w:val="24"/>
              </w:rPr>
            </w:pPr>
            <w:r w:rsidRPr="005B7899">
              <w:rPr>
                <w:rFonts w:cstheme="minorHAnsi"/>
                <w:sz w:val="24"/>
                <w:szCs w:val="24"/>
              </w:rPr>
              <w:t>1.13</w:t>
            </w:r>
          </w:p>
        </w:tc>
      </w:tr>
    </w:tbl>
    <w:p w14:paraId="1B2701D8" w14:textId="738E138A" w:rsidR="73ECB0EF" w:rsidRDefault="73ECB0EF" w:rsidP="73ECB0EF">
      <w:pPr>
        <w:rPr>
          <w:sz w:val="24"/>
          <w:szCs w:val="24"/>
        </w:rPr>
      </w:pPr>
    </w:p>
    <w:p w14:paraId="6DC290BC" w14:textId="77777777" w:rsidR="005B7899" w:rsidRPr="005B7899" w:rsidRDefault="005B7899" w:rsidP="005B7899">
      <w:pPr>
        <w:rPr>
          <w:rFonts w:cstheme="minorHAnsi"/>
          <w:sz w:val="24"/>
          <w:szCs w:val="24"/>
        </w:rPr>
      </w:pPr>
      <w:r w:rsidRPr="005B7899">
        <w:rPr>
          <w:rFonts w:cstheme="minorHAnsi"/>
          <w:sz w:val="24"/>
          <w:szCs w:val="24"/>
        </w:rPr>
        <w:t xml:space="preserve">As part of the </w:t>
      </w:r>
      <w:proofErr w:type="gramStart"/>
      <w:r w:rsidRPr="005B7899">
        <w:rPr>
          <w:rFonts w:cstheme="minorHAnsi"/>
          <w:sz w:val="24"/>
          <w:szCs w:val="24"/>
        </w:rPr>
        <w:t>deflection-induced</w:t>
      </w:r>
      <w:proofErr w:type="gramEnd"/>
      <w:r w:rsidRPr="005B7899">
        <w:rPr>
          <w:rFonts w:cstheme="minorHAnsi"/>
          <w:sz w:val="24"/>
          <w:szCs w:val="24"/>
        </w:rPr>
        <w:t xml:space="preserve"> SRR, it has been affirmed that the tire is always moving uphill. For the linear-elastic case, the tire would be at the bottom of the surface deflection and the SRR would be higher as the difference between the point of maximum deflection and the location of the resultant of the vertical forces is higher. This statement was verified based on the results of Model III.</w:t>
      </w:r>
    </w:p>
    <w:p w14:paraId="5C3765CB" w14:textId="04F4F0CB" w:rsidR="005B7899" w:rsidRPr="005B7899" w:rsidRDefault="005B7899" w:rsidP="005B7899">
      <w:pPr>
        <w:rPr>
          <w:rFonts w:cstheme="minorHAnsi"/>
          <w:sz w:val="24"/>
          <w:szCs w:val="24"/>
        </w:rPr>
      </w:pPr>
      <w:r w:rsidRPr="005B7899">
        <w:rPr>
          <w:rFonts w:cstheme="minorHAnsi"/>
          <w:sz w:val="24"/>
          <w:szCs w:val="24"/>
        </w:rPr>
        <w:t>For a fixed time, the deflections along each of the 31 paths across the traffic direction were obtained, and the location of the paths’ maximum deflection (</w:t>
      </w:r>
      <m:oMath>
        <m:sSub>
          <m:sSubPr>
            <m:ctrlPr>
              <w:rPr>
                <w:rFonts w:ascii="Cambria Math" w:hAnsi="Cambria Math" w:cstheme="minorHAnsi"/>
                <w:sz w:val="24"/>
                <w:szCs w:val="24"/>
              </w:rPr>
            </m:ctrlPr>
          </m:sSubPr>
          <m:e>
            <m:r>
              <w:rPr>
                <w:rFonts w:ascii="Cambria Math" w:hAnsi="Cambria Math" w:cstheme="minorHAnsi"/>
                <w:sz w:val="24"/>
                <w:szCs w:val="24"/>
              </w:rPr>
              <m:t>x</m:t>
            </m:r>
          </m:e>
          <m:sub>
            <m:r>
              <m:rPr>
                <m:nor/>
              </m:rPr>
              <w:rPr>
                <w:rFonts w:cstheme="minorHAnsi"/>
                <w:sz w:val="24"/>
                <w:szCs w:val="24"/>
              </w:rPr>
              <m:t>max</m:t>
            </m:r>
          </m:sub>
        </m:sSub>
      </m:oMath>
      <w:r w:rsidRPr="005B7899">
        <w:rPr>
          <w:rFonts w:cstheme="minorHAnsi"/>
          <w:sz w:val="24"/>
          <w:szCs w:val="24"/>
        </w:rPr>
        <w:t>) was calculated. In addition, the reaction force in the vertical direction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z</m:t>
            </m:r>
          </m:sub>
        </m:sSub>
      </m:oMath>
      <w:r w:rsidRPr="005B7899">
        <w:rPr>
          <w:rFonts w:cstheme="minorHAnsi"/>
          <w:sz w:val="24"/>
          <w:szCs w:val="24"/>
        </w:rPr>
        <w:t>) at all the nodes for the same instant of time was also obtained. The resulting variation of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z</m:t>
            </m:r>
          </m:sub>
        </m:sSub>
      </m:oMath>
      <w:r w:rsidRPr="005B7899">
        <w:rPr>
          <w:rFonts w:cstheme="minorHAnsi"/>
          <w:sz w:val="24"/>
          <w:szCs w:val="24"/>
        </w:rPr>
        <w:t> along the </w:t>
      </w:r>
      <m:oMath>
        <m:r>
          <w:rPr>
            <w:rFonts w:ascii="Cambria Math" w:hAnsi="Cambria Math" w:cstheme="minorHAnsi"/>
            <w:sz w:val="24"/>
            <w:szCs w:val="24"/>
          </w:rPr>
          <m:t>x</m:t>
        </m:r>
      </m:oMath>
      <w:r w:rsidRPr="005B7899">
        <w:rPr>
          <w:rFonts w:cstheme="minorHAnsi"/>
          <w:sz w:val="24"/>
          <w:szCs w:val="24"/>
        </w:rPr>
        <w:t>-coordinate was used to calculate the location of the resultant along each path. Fig. </w:t>
      </w:r>
      <w:r w:rsidRPr="00671E7A">
        <w:rPr>
          <w:rFonts w:cstheme="minorHAnsi"/>
          <w:sz w:val="24"/>
          <w:szCs w:val="24"/>
        </w:rPr>
        <w:t>8</w:t>
      </w:r>
      <w:r w:rsidRPr="005B7899">
        <w:rPr>
          <w:rFonts w:cstheme="minorHAnsi"/>
          <w:sz w:val="24"/>
          <w:szCs w:val="24"/>
        </w:rPr>
        <w:t> presents the location of the maximum deflection and the vertical reaction force resultant at a fixed time and various temperatures and speeds. A clear trend is observed: as the degree of compliance of the AC increased, the average separation between </w:t>
      </w:r>
      <m:oMath>
        <m:sSub>
          <m:sSubPr>
            <m:ctrlPr>
              <w:rPr>
                <w:rFonts w:ascii="Cambria Math" w:hAnsi="Cambria Math" w:cstheme="minorHAnsi"/>
                <w:sz w:val="24"/>
                <w:szCs w:val="24"/>
              </w:rPr>
            </m:ctrlPr>
          </m:sSubPr>
          <m:e>
            <m:r>
              <w:rPr>
                <w:rFonts w:ascii="Cambria Math" w:hAnsi="Cambria Math" w:cstheme="minorHAnsi"/>
                <w:sz w:val="24"/>
                <w:szCs w:val="24"/>
              </w:rPr>
              <m:t>x</m:t>
            </m:r>
          </m:e>
          <m:sub>
            <m:r>
              <m:rPr>
                <m:nor/>
              </m:rPr>
              <w:rPr>
                <w:rFonts w:cstheme="minorHAnsi"/>
                <w:sz w:val="24"/>
                <w:szCs w:val="24"/>
              </w:rPr>
              <m:t>max</m:t>
            </m:r>
          </m:sub>
        </m:sSub>
      </m:oMath>
      <w:r w:rsidRPr="005B7899">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z</m:t>
            </m:r>
          </m:sub>
        </m:sSub>
      </m:oMath>
      <w:r w:rsidRPr="005B7899">
        <w:rPr>
          <w:rFonts w:cstheme="minorHAnsi"/>
          <w:sz w:val="24"/>
          <w:szCs w:val="24"/>
        </w:rPr>
        <w:t> increased. For instance, for the thin pavement case, the least-viscoelastic case (i.e., </w:t>
      </w:r>
      <m:oMath>
        <m:r>
          <w:rPr>
            <w:rFonts w:ascii="Cambria Math" w:hAnsi="Cambria Math" w:cstheme="minorHAnsi"/>
            <w:sz w:val="24"/>
            <w:szCs w:val="24"/>
          </w:rPr>
          <m:t>T1V3</m:t>
        </m:r>
      </m:oMath>
      <w:r w:rsidRPr="005B7899">
        <w:rPr>
          <w:rFonts w:cstheme="minorHAnsi"/>
          <w:sz w:val="24"/>
          <w:szCs w:val="24"/>
        </w:rPr>
        <w:t> = fastest speed and lowest temperature as presented in Table </w:t>
      </w:r>
      <w:r w:rsidRPr="00671E7A">
        <w:rPr>
          <w:rFonts w:cstheme="minorHAnsi"/>
          <w:sz w:val="24"/>
          <w:szCs w:val="24"/>
        </w:rPr>
        <w:t>1</w:t>
      </w:r>
      <w:r w:rsidRPr="005B7899">
        <w:rPr>
          <w:rFonts w:cstheme="minorHAnsi"/>
          <w:sz w:val="24"/>
          <w:szCs w:val="24"/>
        </w:rPr>
        <w:t>) showed both locations as almost coincidental. After decreasing the speed to </w:t>
      </w:r>
      <m:oMath>
        <m:r>
          <w:rPr>
            <w:rFonts w:ascii="Cambria Math" w:hAnsi="Cambria Math" w:cstheme="minorHAnsi"/>
            <w:sz w:val="24"/>
            <w:szCs w:val="24"/>
          </w:rPr>
          <m:t>V1</m:t>
        </m:r>
      </m:oMath>
      <w:r w:rsidRPr="005B789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x</m:t>
            </m:r>
          </m:e>
          <m:sub>
            <m:r>
              <m:rPr>
                <m:nor/>
              </m:rPr>
              <w:rPr>
                <w:rFonts w:cstheme="minorHAnsi"/>
                <w:sz w:val="24"/>
                <w:szCs w:val="24"/>
              </w:rPr>
              <m:t>max</m:t>
            </m:r>
          </m:sub>
        </m:sSub>
      </m:oMath>
      <w:r w:rsidRPr="005B7899">
        <w:rPr>
          <w:rFonts w:cstheme="minorHAnsi"/>
          <w:sz w:val="24"/>
          <w:szCs w:val="24"/>
        </w:rPr>
        <w:t> became 9.5 mm. On the other hand, when the temperature and speed were the highest, the average distance between the maximum deflection and the resultant was 18.4 mm. Finally, the largest average separation between </w:t>
      </w:r>
      <m:oMath>
        <m:sSub>
          <m:sSubPr>
            <m:ctrlPr>
              <w:rPr>
                <w:rFonts w:ascii="Cambria Math" w:hAnsi="Cambria Math" w:cstheme="minorHAnsi"/>
                <w:sz w:val="24"/>
                <w:szCs w:val="24"/>
              </w:rPr>
            </m:ctrlPr>
          </m:sSubPr>
          <m:e>
            <m:r>
              <w:rPr>
                <w:rFonts w:ascii="Cambria Math" w:hAnsi="Cambria Math" w:cstheme="minorHAnsi"/>
                <w:sz w:val="24"/>
                <w:szCs w:val="24"/>
              </w:rPr>
              <m:t>x</m:t>
            </m:r>
          </m:e>
          <m:sub>
            <m:r>
              <m:rPr>
                <m:nor/>
              </m:rPr>
              <w:rPr>
                <w:rFonts w:cstheme="minorHAnsi"/>
                <w:sz w:val="24"/>
                <w:szCs w:val="24"/>
              </w:rPr>
              <m:t>max</m:t>
            </m:r>
          </m:sub>
        </m:sSub>
      </m:oMath>
      <w:r w:rsidRPr="005B7899">
        <w:rPr>
          <w:rFonts w:cstheme="minorHAnsi"/>
          <w:sz w:val="24"/>
          <w:szCs w:val="24"/>
        </w:rPr>
        <w:t> and the resultant of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z</m:t>
            </m:r>
          </m:sub>
        </m:sSub>
      </m:oMath>
      <w:r w:rsidRPr="005B7899">
        <w:rPr>
          <w:rFonts w:cstheme="minorHAnsi"/>
          <w:sz w:val="24"/>
          <w:szCs w:val="24"/>
        </w:rPr>
        <w:t> was observed for the most-compliant case (i.e., </w:t>
      </w:r>
      <m:oMath>
        <m:r>
          <w:rPr>
            <w:rFonts w:ascii="Cambria Math" w:hAnsi="Cambria Math" w:cstheme="minorHAnsi"/>
            <w:sz w:val="24"/>
            <w:szCs w:val="24"/>
          </w:rPr>
          <m:t>T3V1</m:t>
        </m:r>
      </m:oMath>
      <w:r w:rsidRPr="005B7899">
        <w:rPr>
          <w:rFonts w:cstheme="minorHAnsi"/>
          <w:sz w:val="24"/>
          <w:szCs w:val="24"/>
        </w:rPr>
        <w:t> = highest temperature and lowest speed) and its magnitude was 39.8 mm.</w:t>
      </w:r>
    </w:p>
    <w:p w14:paraId="5449135B" w14:textId="77777777" w:rsidR="005B7899" w:rsidRPr="005B7899" w:rsidRDefault="005B7899" w:rsidP="73ECB0EF">
      <w:pPr>
        <w:pStyle w:val="Heading1"/>
        <w:rPr>
          <w:rFonts w:ascii="Calibri Light" w:eastAsia="MS Gothic" w:hAnsi="Calibri Light" w:cs="Times New Roman"/>
          <w:b/>
          <w:bCs/>
        </w:rPr>
      </w:pPr>
      <w:r>
        <w:t>Conclusions</w:t>
      </w:r>
    </w:p>
    <w:p w14:paraId="12787882" w14:textId="77777777" w:rsidR="005B7899" w:rsidRPr="005B7899" w:rsidRDefault="005B7899" w:rsidP="005B7899">
      <w:pPr>
        <w:rPr>
          <w:rFonts w:cstheme="minorHAnsi"/>
          <w:sz w:val="24"/>
          <w:szCs w:val="24"/>
        </w:rPr>
      </w:pPr>
      <w:r w:rsidRPr="005B7899">
        <w:rPr>
          <w:rFonts w:cstheme="minorHAnsi"/>
          <w:sz w:val="24"/>
          <w:szCs w:val="24"/>
        </w:rPr>
        <w:t xml:space="preserve">A semi-decoupled tire–pavement interaction modeling approach was introduced by using three finite-element models in a four-step procedure. The three models are (1) a </w:t>
      </w:r>
      <w:proofErr w:type="spellStart"/>
      <w:r w:rsidRPr="005B7899">
        <w:rPr>
          <w:rFonts w:cstheme="minorHAnsi"/>
          <w:sz w:val="24"/>
          <w:szCs w:val="24"/>
        </w:rPr>
        <w:t>hyperelastic</w:t>
      </w:r>
      <w:proofErr w:type="spellEnd"/>
      <w:r w:rsidRPr="005B7899">
        <w:rPr>
          <w:rFonts w:cstheme="minorHAnsi"/>
          <w:sz w:val="24"/>
          <w:szCs w:val="24"/>
        </w:rPr>
        <w:t xml:space="preserve"> tire in contact with a rigid surface; (2) a three-dimensional pavement model; and (3) a </w:t>
      </w:r>
      <w:proofErr w:type="spellStart"/>
      <w:r w:rsidRPr="005B7899">
        <w:rPr>
          <w:rFonts w:cstheme="minorHAnsi"/>
          <w:sz w:val="24"/>
          <w:szCs w:val="24"/>
        </w:rPr>
        <w:t>hyperelastic</w:t>
      </w:r>
      <w:proofErr w:type="spellEnd"/>
      <w:r w:rsidRPr="005B7899">
        <w:rPr>
          <w:rFonts w:cstheme="minorHAnsi"/>
          <w:sz w:val="24"/>
          <w:szCs w:val="24"/>
        </w:rPr>
        <w:t xml:space="preserve"> tire rolling on a deformable viscoelastic body. In the four-step procedure, the contact stresses of the tire interacting with a rigid surface were used as input in the pavement model. After applying dynamic analysis of the pavement subjected to a moving load, boundary conditions were obtained for the tire rolling on a viscoelastic deformable body. Finally, contact stresses from the interaction between deformable tire and pavement were used as input in the pavement model. The tire model was validated with measured contact area, tire deflection, and vertical contact stresses, and the pavement model has been successfully compared with measurements from instrumentation.</w:t>
      </w:r>
    </w:p>
    <w:p w14:paraId="32B3BCAA" w14:textId="77777777" w:rsidR="005B7899" w:rsidRPr="005B7899" w:rsidRDefault="005B7899" w:rsidP="005B7899">
      <w:pPr>
        <w:rPr>
          <w:rFonts w:cstheme="minorHAnsi"/>
          <w:sz w:val="24"/>
          <w:szCs w:val="24"/>
        </w:rPr>
      </w:pPr>
      <w:r w:rsidRPr="005B7899">
        <w:rPr>
          <w:rFonts w:cstheme="minorHAnsi"/>
          <w:sz w:val="24"/>
          <w:szCs w:val="24"/>
        </w:rPr>
        <w:t>The flexibility of the surface contacted by the tire mainly affected the transverse contact stresses and, to a lesser degree, the distribution of the vertical contact stresses. Regarding critical pavement responses, the maximum vertical strain in the AC layer was the most affected when comparing pavement responses assuming rigid or deformable body. Furthermore, vertical shear strain in the AC was modified after changing the loading condition. Rolling resistance analysis was based on the tire rolling of a viscoelastic deformable body. The rolling resistance force was higher for thin pavement and was more affected by AC temperature than by tire speed. In addition, a change in tire inflation pressure from 758 to 552 kPa caused higher change in the rolling resistance force than modifying the load from 44.4 to 35.6 </w:t>
      </w:r>
      <w:proofErr w:type="spellStart"/>
      <w:r w:rsidRPr="005B7899">
        <w:rPr>
          <w:rFonts w:cstheme="minorHAnsi"/>
          <w:sz w:val="24"/>
          <w:szCs w:val="24"/>
        </w:rPr>
        <w:t>kN.</w:t>
      </w:r>
      <w:proofErr w:type="spellEnd"/>
      <w:r w:rsidRPr="005B7899">
        <w:rPr>
          <w:rFonts w:cstheme="minorHAnsi"/>
          <w:sz w:val="24"/>
          <w:szCs w:val="24"/>
        </w:rPr>
        <w:t xml:space="preserve"> The deflection approach showed that the influence of in-plane contact stresses on SRR is negligible. Finally, deflection and dissipation approaches provided excellent agreement when calculating pavement contribution to rolling resistance. However, the agreement vanished when the two approaches were applied to the full pavement model. This issue is currently being researched by the authors.</w:t>
      </w:r>
    </w:p>
    <w:p w14:paraId="34598A65" w14:textId="77777777" w:rsidR="005B7899" w:rsidRPr="005B7899" w:rsidRDefault="005B7899" w:rsidP="73ECB0EF">
      <w:pPr>
        <w:pStyle w:val="Heading1"/>
        <w:rPr>
          <w:rFonts w:ascii="Calibri Light" w:eastAsia="MS Gothic" w:hAnsi="Calibri Light" w:cs="Times New Roman"/>
        </w:rPr>
      </w:pPr>
      <w:r>
        <w:t>Acknowledgments</w:t>
      </w:r>
    </w:p>
    <w:p w14:paraId="6A1F06DA" w14:textId="77777777" w:rsidR="005B7899" w:rsidRPr="005B7899" w:rsidRDefault="005B7899" w:rsidP="005B7899">
      <w:pPr>
        <w:rPr>
          <w:rFonts w:cstheme="minorHAnsi"/>
          <w:sz w:val="24"/>
          <w:szCs w:val="24"/>
        </w:rPr>
      </w:pPr>
      <w:r w:rsidRPr="005B7899">
        <w:rPr>
          <w:rFonts w:cstheme="minorHAnsi"/>
          <w:sz w:val="24"/>
          <w:szCs w:val="24"/>
        </w:rPr>
        <w:t>This study used the Extreme Science and Engineering Discovery Environment (XSEDE), which is supported by National Science Foundation Grant No. ACI-1053575.</w:t>
      </w:r>
    </w:p>
    <w:p w14:paraId="4356C1F2" w14:textId="77777777" w:rsidR="005B7899" w:rsidRPr="005B7899" w:rsidRDefault="005B7899" w:rsidP="73ECB0EF">
      <w:pPr>
        <w:pStyle w:val="Heading1"/>
        <w:rPr>
          <w:rFonts w:ascii="Calibri Light" w:eastAsia="MS Gothic" w:hAnsi="Calibri Light" w:cs="Times New Roman"/>
        </w:rPr>
      </w:pPr>
      <w:r>
        <w:t>Notation</w:t>
      </w:r>
    </w:p>
    <w:p w14:paraId="725B3834" w14:textId="77777777" w:rsidR="005B7899" w:rsidRPr="005B7899" w:rsidRDefault="005B7899" w:rsidP="005B7899">
      <w:pPr>
        <w:rPr>
          <w:rFonts w:cstheme="minorHAnsi"/>
          <w:sz w:val="24"/>
          <w:szCs w:val="24"/>
        </w:rPr>
      </w:pPr>
      <w:r w:rsidRPr="005B7899">
        <w:rPr>
          <w:rFonts w:cstheme="minorHAnsi"/>
          <w:i/>
          <w:iCs/>
          <w:sz w:val="24"/>
          <w:szCs w:val="24"/>
        </w:rPr>
        <w:t>The following symbols are used in this paper:</w:t>
      </w:r>
    </w:p>
    <w:tbl>
      <w:tblPr>
        <w:tblStyle w:val="TableGrid"/>
        <w:tblW w:w="0" w:type="auto"/>
        <w:tblLook w:val="04A0" w:firstRow="1" w:lastRow="0" w:firstColumn="1" w:lastColumn="0" w:noHBand="0" w:noVBand="1"/>
        <w:tblDescription w:val=""/>
      </w:tblPr>
      <w:tblGrid>
        <w:gridCol w:w="2375"/>
        <w:gridCol w:w="336"/>
        <w:gridCol w:w="7359"/>
      </w:tblGrid>
      <w:tr w:rsidR="005B7899" w:rsidRPr="005B7899" w14:paraId="20B652DF" w14:textId="77777777" w:rsidTr="00820D5A">
        <w:tc>
          <w:tcPr>
            <w:tcW w:w="0" w:type="auto"/>
            <w:hideMark/>
          </w:tcPr>
          <w:p w14:paraId="3088142F" w14:textId="1C9F8F79" w:rsidR="005B7899" w:rsidRPr="005B7899" w:rsidRDefault="005C2CCC" w:rsidP="005B7899">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z</m:t>
                    </m:r>
                  </m:sub>
                </m:sSub>
              </m:oMath>
            </m:oMathPara>
          </w:p>
        </w:tc>
        <w:tc>
          <w:tcPr>
            <w:tcW w:w="0" w:type="auto"/>
            <w:hideMark/>
          </w:tcPr>
          <w:p w14:paraId="6F7B1B20"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60CC8279" w14:textId="77777777" w:rsidR="005B7899" w:rsidRPr="005B7899" w:rsidRDefault="005B7899" w:rsidP="005B7899">
            <w:pPr>
              <w:rPr>
                <w:rFonts w:cstheme="minorHAnsi"/>
                <w:sz w:val="24"/>
                <w:szCs w:val="24"/>
              </w:rPr>
            </w:pPr>
            <w:r w:rsidRPr="005B7899">
              <w:rPr>
                <w:rFonts w:cstheme="minorHAnsi"/>
                <w:sz w:val="24"/>
                <w:szCs w:val="24"/>
              </w:rPr>
              <w:t>vertical reaction force along the traffic direction;</w:t>
            </w:r>
          </w:p>
        </w:tc>
      </w:tr>
      <w:tr w:rsidR="005B7899" w:rsidRPr="005B7899" w14:paraId="7001B96A" w14:textId="77777777" w:rsidTr="00820D5A">
        <w:tc>
          <w:tcPr>
            <w:tcW w:w="0" w:type="auto"/>
            <w:hideMark/>
          </w:tcPr>
          <w:p w14:paraId="0D95F29B" w14:textId="6197C690" w:rsidR="005B7899" w:rsidRPr="005B7899" w:rsidRDefault="00820D5A" w:rsidP="005B7899">
            <w:pPr>
              <w:rPr>
                <w:rFonts w:cstheme="minorHAnsi"/>
                <w:sz w:val="24"/>
                <w:szCs w:val="24"/>
              </w:rPr>
            </w:pPr>
            <m:oMathPara>
              <m:oMath>
                <m:r>
                  <w:rPr>
                    <w:rFonts w:ascii="Cambria Math" w:hAnsi="Cambria Math" w:cstheme="minorHAnsi"/>
                    <w:sz w:val="24"/>
                    <w:szCs w:val="24"/>
                  </w:rPr>
                  <m:t>P</m:t>
                </m:r>
              </m:oMath>
            </m:oMathPara>
          </w:p>
        </w:tc>
        <w:tc>
          <w:tcPr>
            <w:tcW w:w="0" w:type="auto"/>
            <w:hideMark/>
          </w:tcPr>
          <w:p w14:paraId="4C88E39F"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3A913742" w14:textId="77777777" w:rsidR="005B7899" w:rsidRPr="005B7899" w:rsidRDefault="005B7899" w:rsidP="005B7899">
            <w:pPr>
              <w:rPr>
                <w:rFonts w:cstheme="minorHAnsi"/>
                <w:sz w:val="24"/>
                <w:szCs w:val="24"/>
              </w:rPr>
            </w:pPr>
            <w:r w:rsidRPr="005B7899">
              <w:rPr>
                <w:rFonts w:cstheme="minorHAnsi"/>
                <w:sz w:val="24"/>
                <w:szCs w:val="24"/>
              </w:rPr>
              <w:t>applied load;</w:t>
            </w:r>
          </w:p>
        </w:tc>
      </w:tr>
      <w:tr w:rsidR="005B7899" w:rsidRPr="005B7899" w14:paraId="6F4BD735" w14:textId="77777777" w:rsidTr="00820D5A">
        <w:tc>
          <w:tcPr>
            <w:tcW w:w="0" w:type="auto"/>
            <w:hideMark/>
          </w:tcPr>
          <w:p w14:paraId="0D32FA91" w14:textId="455DF4CC" w:rsidR="005B7899" w:rsidRPr="005B7899" w:rsidRDefault="00820D5A" w:rsidP="005B7899">
            <w:pPr>
              <w:rPr>
                <w:rFonts w:cstheme="minorHAnsi"/>
                <w:sz w:val="24"/>
                <w:szCs w:val="24"/>
              </w:rPr>
            </w:pPr>
            <m:oMathPara>
              <m:oMath>
                <m:r>
                  <w:rPr>
                    <w:rFonts w:ascii="Cambria Math" w:hAnsi="Cambria Math" w:cstheme="minorHAnsi"/>
                    <w:sz w:val="24"/>
                    <w:szCs w:val="24"/>
                  </w:rPr>
                  <m:t>S</m:t>
                </m:r>
              </m:oMath>
            </m:oMathPara>
          </w:p>
        </w:tc>
        <w:tc>
          <w:tcPr>
            <w:tcW w:w="0" w:type="auto"/>
            <w:hideMark/>
          </w:tcPr>
          <w:p w14:paraId="77C3453E"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1944610C" w14:textId="77777777" w:rsidR="005B7899" w:rsidRPr="005B7899" w:rsidRDefault="005B7899" w:rsidP="005B7899">
            <w:pPr>
              <w:rPr>
                <w:rFonts w:cstheme="minorHAnsi"/>
                <w:sz w:val="24"/>
                <w:szCs w:val="24"/>
              </w:rPr>
            </w:pPr>
            <w:r w:rsidRPr="005B7899">
              <w:rPr>
                <w:rFonts w:cstheme="minorHAnsi"/>
                <w:sz w:val="24"/>
                <w:szCs w:val="24"/>
              </w:rPr>
              <w:t>tire-inflation pressure;</w:t>
            </w:r>
          </w:p>
        </w:tc>
      </w:tr>
      <w:tr w:rsidR="005B7899" w:rsidRPr="005B7899" w14:paraId="05988915" w14:textId="77777777" w:rsidTr="00820D5A">
        <w:tc>
          <w:tcPr>
            <w:tcW w:w="0" w:type="auto"/>
            <w:hideMark/>
          </w:tcPr>
          <w:p w14:paraId="4B8C01E4" w14:textId="2FC356F0" w:rsidR="005B7899" w:rsidRPr="005B7899" w:rsidRDefault="00B10C52" w:rsidP="005B7899">
            <w:pPr>
              <w:rPr>
                <w:rFonts w:cstheme="minorHAnsi"/>
                <w:sz w:val="24"/>
                <w:szCs w:val="24"/>
              </w:rPr>
            </w:pPr>
            <m:oMathPara>
              <m:oMath>
                <m:r>
                  <w:rPr>
                    <w:rFonts w:ascii="Cambria Math" w:hAnsi="Cambria Math" w:cstheme="minorHAnsi"/>
                    <w:sz w:val="24"/>
                    <w:szCs w:val="24"/>
                  </w:rPr>
                  <m:t>SSR</m:t>
                </m:r>
              </m:oMath>
            </m:oMathPara>
          </w:p>
        </w:tc>
        <w:tc>
          <w:tcPr>
            <w:tcW w:w="0" w:type="auto"/>
            <w:hideMark/>
          </w:tcPr>
          <w:p w14:paraId="5531688F"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638522E5" w14:textId="77777777" w:rsidR="005B7899" w:rsidRPr="005B7899" w:rsidRDefault="005B7899" w:rsidP="005B7899">
            <w:pPr>
              <w:rPr>
                <w:rFonts w:cstheme="minorHAnsi"/>
                <w:sz w:val="24"/>
                <w:szCs w:val="24"/>
              </w:rPr>
            </w:pPr>
            <w:r w:rsidRPr="005B7899">
              <w:rPr>
                <w:rFonts w:cstheme="minorHAnsi"/>
                <w:sz w:val="24"/>
                <w:szCs w:val="24"/>
              </w:rPr>
              <w:t>structure-induced rolling resistance;</w:t>
            </w:r>
          </w:p>
        </w:tc>
      </w:tr>
      <w:tr w:rsidR="005B7899" w:rsidRPr="005B7899" w14:paraId="5A4C9028" w14:textId="77777777" w:rsidTr="00820D5A">
        <w:tc>
          <w:tcPr>
            <w:tcW w:w="0" w:type="auto"/>
            <w:hideMark/>
          </w:tcPr>
          <w:p w14:paraId="47CF8E98" w14:textId="443CAF2D" w:rsidR="005B7899" w:rsidRPr="005B7899" w:rsidRDefault="005C2CCC" w:rsidP="00B10C52">
            <w:pPr>
              <w:jc w:val="center"/>
              <w:rPr>
                <w:rFonts w:cstheme="minorHAnsi"/>
                <w:sz w:val="24"/>
                <w:szCs w:val="24"/>
              </w:rPr>
            </w:pPr>
            <m:oMath>
              <m:sSub>
                <m:sSubPr>
                  <m:ctrlPr>
                    <w:rPr>
                      <w:rFonts w:ascii="Cambria Math" w:hAnsi="Cambria Math" w:cstheme="minorHAnsi"/>
                      <w:i/>
                      <w:sz w:val="24"/>
                      <w:szCs w:val="24"/>
                    </w:rPr>
                  </m:ctrlPr>
                </m:sSubPr>
                <m:e>
                  <m:r>
                    <w:rPr>
                      <w:rFonts w:ascii="Cambria Math" w:hAnsi="Cambria Math" w:cstheme="minorHAnsi"/>
                      <w:sz w:val="24"/>
                      <w:szCs w:val="24"/>
                    </w:rPr>
                    <m:t>SSR</m:t>
                  </m:r>
                </m:e>
                <m:sub>
                  <m:r>
                    <m:rPr>
                      <m:sty m:val="p"/>
                    </m:rPr>
                    <w:rPr>
                      <w:rFonts w:ascii="Cambria Math" w:hAnsi="Cambria Math" w:cstheme="minorHAnsi"/>
                      <w:sz w:val="24"/>
                      <w:szCs w:val="24"/>
                    </w:rPr>
                    <m:t>dis</m:t>
                  </m:r>
                </m:sub>
              </m:sSub>
            </m:oMath>
            <w:r w:rsidR="005B7899" w:rsidRPr="005B7899">
              <w:rPr>
                <w:rFonts w:cstheme="minorHAnsi"/>
                <w:sz w:val="24"/>
                <w:szCs w:val="24"/>
              </w:rPr>
              <w:t> and </w:t>
            </w:r>
            <m:oMath>
              <m:sSub>
                <m:sSubPr>
                  <m:ctrlPr>
                    <w:rPr>
                      <w:rFonts w:ascii="Cambria Math" w:hAnsi="Cambria Math" w:cstheme="minorHAnsi"/>
                      <w:i/>
                      <w:sz w:val="24"/>
                      <w:szCs w:val="24"/>
                    </w:rPr>
                  </m:ctrlPr>
                </m:sSubPr>
                <m:e>
                  <m:r>
                    <w:rPr>
                      <w:rFonts w:ascii="Cambria Math" w:hAnsi="Cambria Math" w:cstheme="minorHAnsi"/>
                      <w:sz w:val="24"/>
                      <w:szCs w:val="24"/>
                    </w:rPr>
                    <m:t>SSR</m:t>
                  </m:r>
                </m:e>
                <m:sub>
                  <m:r>
                    <m:rPr>
                      <m:sty m:val="p"/>
                    </m:rPr>
                    <w:rPr>
                      <w:rFonts w:ascii="Cambria Math" w:hAnsi="Cambria Math" w:cstheme="minorHAnsi"/>
                      <w:sz w:val="24"/>
                      <w:szCs w:val="24"/>
                    </w:rPr>
                    <m:t>dfl</m:t>
                  </m:r>
                </m:sub>
              </m:sSub>
            </m:oMath>
          </w:p>
        </w:tc>
        <w:tc>
          <w:tcPr>
            <w:tcW w:w="0" w:type="auto"/>
            <w:hideMark/>
          </w:tcPr>
          <w:p w14:paraId="009E3E41"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51C6FFB4" w14:textId="77777777" w:rsidR="005B7899" w:rsidRPr="005B7899" w:rsidRDefault="005B7899" w:rsidP="005B7899">
            <w:pPr>
              <w:rPr>
                <w:rFonts w:cstheme="minorHAnsi"/>
                <w:sz w:val="24"/>
                <w:szCs w:val="24"/>
              </w:rPr>
            </w:pPr>
            <w:r w:rsidRPr="005B7899">
              <w:rPr>
                <w:rFonts w:cstheme="minorHAnsi"/>
                <w:sz w:val="24"/>
                <w:szCs w:val="24"/>
              </w:rPr>
              <w:t>dissipation-based and deflection-based SSRSSR;</w:t>
            </w:r>
          </w:p>
        </w:tc>
      </w:tr>
      <w:tr w:rsidR="005B7899" w:rsidRPr="005B7899" w14:paraId="7731968F" w14:textId="77777777" w:rsidTr="00820D5A">
        <w:tc>
          <w:tcPr>
            <w:tcW w:w="0" w:type="auto"/>
            <w:hideMark/>
          </w:tcPr>
          <w:p w14:paraId="464325D3" w14:textId="0BDD8363" w:rsidR="005B7899" w:rsidRPr="005B7899" w:rsidRDefault="00B10C52" w:rsidP="005B7899">
            <w:pPr>
              <w:rPr>
                <w:rFonts w:cstheme="minorHAnsi"/>
                <w:sz w:val="24"/>
                <w:szCs w:val="24"/>
              </w:rPr>
            </w:pPr>
            <m:oMathPara>
              <m:oMath>
                <m:r>
                  <w:rPr>
                    <w:rFonts w:ascii="Cambria Math" w:hAnsi="Cambria Math" w:cstheme="minorHAnsi"/>
                    <w:sz w:val="24"/>
                    <w:szCs w:val="24"/>
                  </w:rPr>
                  <m:t>T</m:t>
                </m:r>
              </m:oMath>
            </m:oMathPara>
          </w:p>
        </w:tc>
        <w:tc>
          <w:tcPr>
            <w:tcW w:w="0" w:type="auto"/>
            <w:hideMark/>
          </w:tcPr>
          <w:p w14:paraId="190EDA95"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69E4522E" w14:textId="77777777" w:rsidR="005B7899" w:rsidRPr="005B7899" w:rsidRDefault="005B7899" w:rsidP="005B7899">
            <w:pPr>
              <w:rPr>
                <w:rFonts w:cstheme="minorHAnsi"/>
                <w:sz w:val="24"/>
                <w:szCs w:val="24"/>
              </w:rPr>
            </w:pPr>
            <w:r w:rsidRPr="005B7899">
              <w:rPr>
                <w:rFonts w:cstheme="minorHAnsi"/>
                <w:sz w:val="24"/>
                <w:szCs w:val="24"/>
              </w:rPr>
              <w:t>pavement temperature;</w:t>
            </w:r>
          </w:p>
        </w:tc>
      </w:tr>
      <w:tr w:rsidR="005B7899" w:rsidRPr="005B7899" w14:paraId="339940B4" w14:textId="77777777" w:rsidTr="00820D5A">
        <w:tc>
          <w:tcPr>
            <w:tcW w:w="0" w:type="auto"/>
            <w:hideMark/>
          </w:tcPr>
          <w:p w14:paraId="4469E2B6" w14:textId="741EABA3" w:rsidR="005B7899" w:rsidRPr="005B7899" w:rsidRDefault="00B10C52" w:rsidP="005B7899">
            <w:pPr>
              <w:rPr>
                <w:rFonts w:cstheme="minorHAnsi"/>
                <w:sz w:val="24"/>
                <w:szCs w:val="24"/>
              </w:rPr>
            </w:pPr>
            <m:oMathPara>
              <m:oMath>
                <m:r>
                  <w:rPr>
                    <w:rFonts w:ascii="Cambria Math" w:hAnsi="Cambria Math" w:cstheme="minorHAnsi"/>
                    <w:sz w:val="24"/>
                    <w:szCs w:val="24"/>
                  </w:rPr>
                  <m:t>t</m:t>
                </m:r>
              </m:oMath>
            </m:oMathPara>
          </w:p>
        </w:tc>
        <w:tc>
          <w:tcPr>
            <w:tcW w:w="0" w:type="auto"/>
            <w:hideMark/>
          </w:tcPr>
          <w:p w14:paraId="2D2B3636"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6DCB8424" w14:textId="77777777" w:rsidR="005B7899" w:rsidRPr="005B7899" w:rsidRDefault="005B7899" w:rsidP="005B7899">
            <w:pPr>
              <w:rPr>
                <w:rFonts w:cstheme="minorHAnsi"/>
                <w:sz w:val="24"/>
                <w:szCs w:val="24"/>
              </w:rPr>
            </w:pPr>
            <w:r w:rsidRPr="005B7899">
              <w:rPr>
                <w:rFonts w:cstheme="minorHAnsi"/>
                <w:sz w:val="24"/>
                <w:szCs w:val="24"/>
              </w:rPr>
              <w:t>time;</w:t>
            </w:r>
          </w:p>
        </w:tc>
      </w:tr>
      <w:tr w:rsidR="005B7899" w:rsidRPr="005B7899" w14:paraId="05AA89A8" w14:textId="77777777" w:rsidTr="00820D5A">
        <w:tc>
          <w:tcPr>
            <w:tcW w:w="0" w:type="auto"/>
            <w:hideMark/>
          </w:tcPr>
          <w:p w14:paraId="19541B53" w14:textId="6C5373F0" w:rsidR="005B7899" w:rsidRPr="005B7899" w:rsidRDefault="00B10C52" w:rsidP="005B7899">
            <w:pPr>
              <w:rPr>
                <w:rFonts w:cstheme="minorHAnsi"/>
                <w:sz w:val="24"/>
                <w:szCs w:val="24"/>
              </w:rPr>
            </w:pPr>
            <m:oMathPara>
              <m:oMath>
                <m:r>
                  <w:rPr>
                    <w:rFonts w:ascii="Cambria Math" w:hAnsi="Cambria Math" w:cstheme="minorHAnsi"/>
                    <w:sz w:val="24"/>
                    <w:szCs w:val="24"/>
                  </w:rPr>
                  <m:t>V</m:t>
                </m:r>
              </m:oMath>
            </m:oMathPara>
          </w:p>
        </w:tc>
        <w:tc>
          <w:tcPr>
            <w:tcW w:w="0" w:type="auto"/>
            <w:hideMark/>
          </w:tcPr>
          <w:p w14:paraId="4AA90223"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50C3E164" w14:textId="77777777" w:rsidR="005B7899" w:rsidRPr="005B7899" w:rsidRDefault="005B7899" w:rsidP="005B7899">
            <w:pPr>
              <w:rPr>
                <w:rFonts w:cstheme="minorHAnsi"/>
                <w:sz w:val="24"/>
                <w:szCs w:val="24"/>
              </w:rPr>
            </w:pPr>
            <w:r w:rsidRPr="005B7899">
              <w:rPr>
                <w:rFonts w:cstheme="minorHAnsi"/>
                <w:sz w:val="24"/>
                <w:szCs w:val="24"/>
              </w:rPr>
              <w:t>tire speed;</w:t>
            </w:r>
          </w:p>
        </w:tc>
      </w:tr>
      <w:tr w:rsidR="005B7899" w:rsidRPr="005B7899" w14:paraId="1AE7A9AF" w14:textId="77777777" w:rsidTr="00820D5A">
        <w:tc>
          <w:tcPr>
            <w:tcW w:w="0" w:type="auto"/>
            <w:hideMark/>
          </w:tcPr>
          <w:p w14:paraId="7A6F9AB7" w14:textId="13F58A2E" w:rsidR="005B7899" w:rsidRPr="005B7899" w:rsidRDefault="00B577EA" w:rsidP="005B7899">
            <w:pPr>
              <w:rPr>
                <w:rFonts w:cstheme="minorHAnsi"/>
                <w:sz w:val="24"/>
                <w:szCs w:val="24"/>
              </w:rPr>
            </w:pPr>
            <m:oMathPara>
              <m:oMath>
                <m:r>
                  <w:rPr>
                    <w:rFonts w:ascii="Cambria Math" w:hAnsi="Cambria Math" w:cstheme="minorHAnsi"/>
                    <w:sz w:val="24"/>
                    <w:szCs w:val="24"/>
                  </w:rPr>
                  <m:t>W</m:t>
                </m:r>
              </m:oMath>
            </m:oMathPara>
          </w:p>
        </w:tc>
        <w:tc>
          <w:tcPr>
            <w:tcW w:w="0" w:type="auto"/>
            <w:hideMark/>
          </w:tcPr>
          <w:p w14:paraId="268F5086"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6310E9D6" w14:textId="77777777" w:rsidR="005B7899" w:rsidRPr="005B7899" w:rsidRDefault="005B7899" w:rsidP="005B7899">
            <w:pPr>
              <w:rPr>
                <w:rFonts w:cstheme="minorHAnsi"/>
                <w:sz w:val="24"/>
                <w:szCs w:val="24"/>
              </w:rPr>
            </w:pPr>
            <w:r w:rsidRPr="005B7899">
              <w:rPr>
                <w:rFonts w:cstheme="minorHAnsi"/>
                <w:sz w:val="24"/>
                <w:szCs w:val="24"/>
              </w:rPr>
              <w:t>total work performed by the reaction forces;</w:t>
            </w:r>
          </w:p>
        </w:tc>
      </w:tr>
      <w:tr w:rsidR="005B7899" w:rsidRPr="005B7899" w14:paraId="44271FF5" w14:textId="77777777" w:rsidTr="00820D5A">
        <w:tc>
          <w:tcPr>
            <w:tcW w:w="0" w:type="auto"/>
            <w:hideMark/>
          </w:tcPr>
          <w:p w14:paraId="44656A7A" w14:textId="117B3314" w:rsidR="005B7899" w:rsidRPr="005B7899" w:rsidRDefault="005C2CCC" w:rsidP="005B7899">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x,y,z</m:t>
                    </m:r>
                  </m:sub>
                </m:sSub>
              </m:oMath>
            </m:oMathPara>
          </w:p>
        </w:tc>
        <w:tc>
          <w:tcPr>
            <w:tcW w:w="0" w:type="auto"/>
            <w:hideMark/>
          </w:tcPr>
          <w:p w14:paraId="01B2A43D"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3D536A70" w14:textId="77777777" w:rsidR="005B7899" w:rsidRPr="005B7899" w:rsidRDefault="005B7899" w:rsidP="005B7899">
            <w:pPr>
              <w:rPr>
                <w:rFonts w:cstheme="minorHAnsi"/>
                <w:sz w:val="24"/>
                <w:szCs w:val="24"/>
              </w:rPr>
            </w:pPr>
            <w:r w:rsidRPr="005B7899">
              <w:rPr>
                <w:rFonts w:cstheme="minorHAnsi"/>
                <w:sz w:val="24"/>
                <w:szCs w:val="24"/>
              </w:rPr>
              <w:t>work performed by the reaction forces in the longitudinal, vertical, and transverse directions;</w:t>
            </w:r>
          </w:p>
        </w:tc>
      </w:tr>
      <w:tr w:rsidR="005B7899" w:rsidRPr="005B7899" w14:paraId="608C4EA7" w14:textId="77777777" w:rsidTr="00820D5A">
        <w:tc>
          <w:tcPr>
            <w:tcW w:w="0" w:type="auto"/>
            <w:hideMark/>
          </w:tcPr>
          <w:p w14:paraId="2C01DF9C" w14:textId="2F44A030" w:rsidR="005B7899" w:rsidRPr="005B7899" w:rsidRDefault="00FF66A5" w:rsidP="008963EE">
            <w:pPr>
              <w:jc w:val="center"/>
              <w:rPr>
                <w:rFonts w:cstheme="minorHAnsi"/>
                <w:sz w:val="24"/>
                <w:szCs w:val="24"/>
              </w:rPr>
            </w:pPr>
            <m:oMath>
              <m:r>
                <w:rPr>
                  <w:rFonts w:ascii="Cambria Math" w:hAnsi="Cambria Math" w:cstheme="minorHAnsi"/>
                  <w:sz w:val="24"/>
                  <w:szCs w:val="24"/>
                </w:rPr>
                <m:t>x</m:t>
              </m:r>
            </m:oMath>
            <w:r w:rsidR="005B7899" w:rsidRPr="005B7899">
              <w:rPr>
                <w:rFonts w:cstheme="minorHAnsi"/>
                <w:sz w:val="24"/>
                <w:szCs w:val="24"/>
              </w:rPr>
              <w:t>, </w:t>
            </w:r>
            <m:oMath>
              <m:r>
                <w:rPr>
                  <w:rFonts w:ascii="Cambria Math" w:hAnsi="Cambria Math" w:cstheme="minorHAnsi"/>
                  <w:sz w:val="24"/>
                  <w:szCs w:val="24"/>
                </w:rPr>
                <m:t>y</m:t>
              </m:r>
            </m:oMath>
            <w:r w:rsidR="005B7899" w:rsidRPr="005B7899">
              <w:rPr>
                <w:rFonts w:cstheme="minorHAnsi"/>
                <w:sz w:val="24"/>
                <w:szCs w:val="24"/>
              </w:rPr>
              <w:t>, and </w:t>
            </w:r>
            <m:oMath>
              <m:r>
                <w:rPr>
                  <w:rFonts w:ascii="Cambria Math" w:hAnsi="Cambria Math" w:cstheme="minorHAnsi"/>
                  <w:sz w:val="24"/>
                  <w:szCs w:val="24"/>
                </w:rPr>
                <m:t>z</m:t>
              </m:r>
            </m:oMath>
          </w:p>
        </w:tc>
        <w:tc>
          <w:tcPr>
            <w:tcW w:w="0" w:type="auto"/>
            <w:hideMark/>
          </w:tcPr>
          <w:p w14:paraId="5EEC22D6"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24014A4E" w14:textId="77777777" w:rsidR="005B7899" w:rsidRPr="005B7899" w:rsidRDefault="005B7899" w:rsidP="005B7899">
            <w:pPr>
              <w:rPr>
                <w:rFonts w:cstheme="minorHAnsi"/>
                <w:sz w:val="24"/>
                <w:szCs w:val="24"/>
              </w:rPr>
            </w:pPr>
            <w:r w:rsidRPr="005B7899">
              <w:rPr>
                <w:rFonts w:cstheme="minorHAnsi"/>
                <w:sz w:val="24"/>
                <w:szCs w:val="24"/>
              </w:rPr>
              <w:t>longitudinal, transverse, and vertical direction, respectively;</w:t>
            </w:r>
          </w:p>
        </w:tc>
      </w:tr>
      <w:tr w:rsidR="005B7899" w:rsidRPr="005B7899" w14:paraId="13135A0F" w14:textId="77777777" w:rsidTr="00820D5A">
        <w:tc>
          <w:tcPr>
            <w:tcW w:w="0" w:type="auto"/>
            <w:hideMark/>
          </w:tcPr>
          <w:p w14:paraId="01B23EFA" w14:textId="26B037C9" w:rsidR="005B7899" w:rsidRPr="005B7899" w:rsidRDefault="005C2CCC" w:rsidP="005B7899">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x</m:t>
                    </m:r>
                  </m:e>
                  <m:sub>
                    <m:r>
                      <m:rPr>
                        <m:nor/>
                      </m:rPr>
                      <w:rPr>
                        <w:rFonts w:cstheme="minorHAnsi"/>
                        <w:sz w:val="24"/>
                        <w:szCs w:val="24"/>
                      </w:rPr>
                      <m:t>max</m:t>
                    </m:r>
                  </m:sub>
                </m:sSub>
              </m:oMath>
            </m:oMathPara>
          </w:p>
        </w:tc>
        <w:tc>
          <w:tcPr>
            <w:tcW w:w="0" w:type="auto"/>
            <w:hideMark/>
          </w:tcPr>
          <w:p w14:paraId="2E26BC49"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1F121098" w14:textId="77777777" w:rsidR="005B7899" w:rsidRPr="005B7899" w:rsidRDefault="005B7899" w:rsidP="005B7899">
            <w:pPr>
              <w:rPr>
                <w:rFonts w:cstheme="minorHAnsi"/>
                <w:sz w:val="24"/>
                <w:szCs w:val="24"/>
              </w:rPr>
            </w:pPr>
            <w:r w:rsidRPr="005B7899">
              <w:rPr>
                <w:rFonts w:cstheme="minorHAnsi"/>
                <w:sz w:val="24"/>
                <w:szCs w:val="24"/>
              </w:rPr>
              <w:t>location of the maximum deflection;</w:t>
            </w:r>
          </w:p>
        </w:tc>
      </w:tr>
      <w:tr w:rsidR="005B7899" w:rsidRPr="005B7899" w14:paraId="242E5EAA" w14:textId="77777777" w:rsidTr="00820D5A">
        <w:tc>
          <w:tcPr>
            <w:tcW w:w="0" w:type="auto"/>
            <w:hideMark/>
          </w:tcPr>
          <w:p w14:paraId="6872A5D2" w14:textId="69A2A2EB" w:rsidR="005B7899" w:rsidRPr="005B7899" w:rsidRDefault="005C2CCC" w:rsidP="008963EE">
            <w:pPr>
              <w:jc w:val="cente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11,ac</m:t>
                  </m:r>
                </m:sub>
              </m:sSub>
            </m:oMath>
            <w:r w:rsidR="005B7899" w:rsidRPr="005B7899">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33,ac</m:t>
                  </m:r>
                </m:sub>
              </m:sSub>
            </m:oMath>
          </w:p>
        </w:tc>
        <w:tc>
          <w:tcPr>
            <w:tcW w:w="0" w:type="auto"/>
            <w:hideMark/>
          </w:tcPr>
          <w:p w14:paraId="11506839"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54BAFAA5" w14:textId="77777777" w:rsidR="005B7899" w:rsidRPr="005B7899" w:rsidRDefault="005B7899" w:rsidP="005B7899">
            <w:pPr>
              <w:rPr>
                <w:rFonts w:cstheme="minorHAnsi"/>
                <w:sz w:val="24"/>
                <w:szCs w:val="24"/>
              </w:rPr>
            </w:pPr>
            <w:r w:rsidRPr="005B7899">
              <w:rPr>
                <w:rFonts w:cstheme="minorHAnsi"/>
                <w:sz w:val="24"/>
                <w:szCs w:val="24"/>
              </w:rPr>
              <w:t>maximum longitudinal and transverse tensile strain at the bottom of the AC, respectively;</w:t>
            </w:r>
          </w:p>
        </w:tc>
      </w:tr>
      <w:tr w:rsidR="005B7899" w:rsidRPr="005B7899" w14:paraId="3C78F300" w14:textId="77777777" w:rsidTr="00820D5A">
        <w:tc>
          <w:tcPr>
            <w:tcW w:w="0" w:type="auto"/>
            <w:hideMark/>
          </w:tcPr>
          <w:p w14:paraId="21F2679E" w14:textId="0DBB6155" w:rsidR="005B7899" w:rsidRPr="005B7899" w:rsidRDefault="005C2CCC" w:rsidP="008963EE">
            <w:pPr>
              <w:jc w:val="cente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22,ac</m:t>
                  </m:r>
                </m:sub>
              </m:sSub>
            </m:oMath>
            <w:r w:rsidR="005B7899" w:rsidRPr="005B789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22,bs</m:t>
                  </m:r>
                </m:sub>
              </m:sSub>
            </m:oMath>
            <w:r w:rsidR="005B7899" w:rsidRPr="005B7899">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22,sg</m:t>
                  </m:r>
                </m:sub>
              </m:sSub>
            </m:oMath>
          </w:p>
        </w:tc>
        <w:tc>
          <w:tcPr>
            <w:tcW w:w="0" w:type="auto"/>
            <w:hideMark/>
          </w:tcPr>
          <w:p w14:paraId="6B7DD34A"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551FB53E" w14:textId="77777777" w:rsidR="005B7899" w:rsidRPr="005B7899" w:rsidRDefault="005B7899" w:rsidP="005B7899">
            <w:pPr>
              <w:rPr>
                <w:rFonts w:cstheme="minorHAnsi"/>
                <w:sz w:val="24"/>
                <w:szCs w:val="24"/>
              </w:rPr>
            </w:pPr>
            <w:r w:rsidRPr="005B7899">
              <w:rPr>
                <w:rFonts w:cstheme="minorHAnsi"/>
                <w:sz w:val="24"/>
                <w:szCs w:val="24"/>
              </w:rPr>
              <w:t>maximum vertical strain in the AC, base, and subgrade, respectively;</w:t>
            </w:r>
          </w:p>
        </w:tc>
      </w:tr>
      <w:tr w:rsidR="005B7899" w:rsidRPr="005B7899" w14:paraId="6BC917C7" w14:textId="77777777" w:rsidTr="00820D5A">
        <w:tc>
          <w:tcPr>
            <w:tcW w:w="0" w:type="auto"/>
            <w:hideMark/>
          </w:tcPr>
          <w:p w14:paraId="070F1AEC" w14:textId="1DFFD3D5" w:rsidR="005B7899" w:rsidRPr="005B7899" w:rsidRDefault="005C2CCC" w:rsidP="005B7899">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ϵ</m:t>
                    </m:r>
                  </m:e>
                  <m:sub>
                    <m:r>
                      <m:rPr>
                        <m:sty m:val="p"/>
                      </m:rPr>
                      <w:rPr>
                        <w:rFonts w:ascii="Cambria Math" w:hAnsi="Cambria Math" w:cstheme="minorHAnsi"/>
                        <w:sz w:val="24"/>
                        <w:szCs w:val="24"/>
                      </w:rPr>
                      <m:t>23,50</m:t>
                    </m:r>
                    <m:r>
                      <m:rPr>
                        <m:nor/>
                      </m:rPr>
                      <w:rPr>
                        <w:rFonts w:cstheme="minorHAnsi"/>
                        <w:sz w:val="24"/>
                        <w:szCs w:val="24"/>
                      </w:rPr>
                      <m:t>  </m:t>
                    </m:r>
                    <m:r>
                      <m:rPr>
                        <m:sty m:val="p"/>
                      </m:rPr>
                      <w:rPr>
                        <w:rFonts w:ascii="Cambria Math" w:hAnsi="Cambria Math" w:cstheme="minorHAnsi"/>
                        <w:sz w:val="24"/>
                        <w:szCs w:val="24"/>
                      </w:rPr>
                      <m:t>mm</m:t>
                    </m:r>
                  </m:sub>
                </m:sSub>
              </m:oMath>
            </m:oMathPara>
          </w:p>
        </w:tc>
        <w:tc>
          <w:tcPr>
            <w:tcW w:w="0" w:type="auto"/>
            <w:hideMark/>
          </w:tcPr>
          <w:p w14:paraId="698893FE"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37A26352" w14:textId="77777777" w:rsidR="005B7899" w:rsidRPr="005B7899" w:rsidRDefault="005B7899" w:rsidP="005B7899">
            <w:pPr>
              <w:rPr>
                <w:rFonts w:cstheme="minorHAnsi"/>
                <w:sz w:val="24"/>
                <w:szCs w:val="24"/>
              </w:rPr>
            </w:pPr>
            <w:r w:rsidRPr="005B7899">
              <w:rPr>
                <w:rFonts w:cstheme="minorHAnsi"/>
                <w:sz w:val="24"/>
                <w:szCs w:val="24"/>
              </w:rPr>
              <w:t>maximum shear strain 50 mm from the pavement surface;</w:t>
            </w:r>
          </w:p>
        </w:tc>
      </w:tr>
      <w:tr w:rsidR="005B7899" w:rsidRPr="005B7899" w14:paraId="49F9DB1E" w14:textId="77777777" w:rsidTr="00820D5A">
        <w:tc>
          <w:tcPr>
            <w:tcW w:w="0" w:type="auto"/>
            <w:hideMark/>
          </w:tcPr>
          <w:p w14:paraId="1CA22914" w14:textId="3BD1CB6A" w:rsidR="005B7899" w:rsidRPr="005B7899" w:rsidRDefault="005C2CCC" w:rsidP="008963EE">
            <w:pPr>
              <w:jc w:val="cente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23,ac</m:t>
                  </m:r>
                </m:sub>
              </m:sSub>
            </m:oMath>
            <w:r w:rsidR="005B7899" w:rsidRPr="005B789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23,bs</m:t>
                  </m:r>
                </m:sub>
              </m:sSub>
            </m:oMath>
            <w:r w:rsidR="005B7899" w:rsidRPr="005B7899">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ϵ</m:t>
                  </m:r>
                </m:e>
                <m:sub>
                  <m:r>
                    <w:rPr>
                      <w:rFonts w:ascii="Cambria Math" w:hAnsi="Cambria Math" w:cstheme="minorHAnsi"/>
                      <w:sz w:val="24"/>
                      <w:szCs w:val="24"/>
                    </w:rPr>
                    <m:t>23,sg</m:t>
                  </m:r>
                </m:sub>
              </m:sSub>
            </m:oMath>
          </w:p>
        </w:tc>
        <w:tc>
          <w:tcPr>
            <w:tcW w:w="0" w:type="auto"/>
            <w:hideMark/>
          </w:tcPr>
          <w:p w14:paraId="140E9A71"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0F47A10B" w14:textId="77777777" w:rsidR="005B7899" w:rsidRPr="005B7899" w:rsidRDefault="005B7899" w:rsidP="005B7899">
            <w:pPr>
              <w:rPr>
                <w:rFonts w:cstheme="minorHAnsi"/>
                <w:sz w:val="24"/>
                <w:szCs w:val="24"/>
              </w:rPr>
            </w:pPr>
            <w:r w:rsidRPr="005B7899">
              <w:rPr>
                <w:rFonts w:cstheme="minorHAnsi"/>
                <w:sz w:val="24"/>
                <w:szCs w:val="24"/>
              </w:rPr>
              <w:t>maximum vertical shear strain in the AC, base, and subgrade, respectively; and</w:t>
            </w:r>
          </w:p>
        </w:tc>
      </w:tr>
      <w:tr w:rsidR="005B7899" w:rsidRPr="005B7899" w14:paraId="092B3F84" w14:textId="77777777" w:rsidTr="00820D5A">
        <w:tc>
          <w:tcPr>
            <w:tcW w:w="0" w:type="auto"/>
            <w:hideMark/>
          </w:tcPr>
          <w:p w14:paraId="1157E99D" w14:textId="5DDD2F80" w:rsidR="005B7899" w:rsidRPr="005B7899" w:rsidRDefault="005C2CCC" w:rsidP="005B7899">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x,y,z</m:t>
                    </m:r>
                  </m:sub>
                </m:sSub>
              </m:oMath>
            </m:oMathPara>
          </w:p>
        </w:tc>
        <w:tc>
          <w:tcPr>
            <w:tcW w:w="0" w:type="auto"/>
            <w:hideMark/>
          </w:tcPr>
          <w:p w14:paraId="74A9EC19" w14:textId="77777777" w:rsidR="005B7899" w:rsidRPr="005B7899" w:rsidRDefault="005B7899" w:rsidP="005B7899">
            <w:pPr>
              <w:rPr>
                <w:rFonts w:cstheme="minorHAnsi"/>
                <w:sz w:val="24"/>
                <w:szCs w:val="24"/>
              </w:rPr>
            </w:pPr>
            <w:r w:rsidRPr="005B7899">
              <w:rPr>
                <w:rFonts w:cstheme="minorHAnsi"/>
                <w:sz w:val="24"/>
                <w:szCs w:val="24"/>
              </w:rPr>
              <w:t>=</w:t>
            </w:r>
          </w:p>
        </w:tc>
        <w:tc>
          <w:tcPr>
            <w:tcW w:w="0" w:type="auto"/>
            <w:hideMark/>
          </w:tcPr>
          <w:p w14:paraId="35D36089" w14:textId="77777777" w:rsidR="005B7899" w:rsidRPr="005B7899" w:rsidRDefault="005B7899" w:rsidP="005B7899">
            <w:pPr>
              <w:rPr>
                <w:rFonts w:cstheme="minorHAnsi"/>
                <w:sz w:val="24"/>
                <w:szCs w:val="24"/>
              </w:rPr>
            </w:pPr>
            <w:r w:rsidRPr="005B7899">
              <w:rPr>
                <w:rFonts w:cstheme="minorHAnsi"/>
                <w:sz w:val="24"/>
                <w:szCs w:val="24"/>
              </w:rPr>
              <w:t>longitudinal, transverse, and vertical contact stresses.</w:t>
            </w:r>
          </w:p>
        </w:tc>
      </w:tr>
    </w:tbl>
    <w:p w14:paraId="5521E173" w14:textId="77777777" w:rsidR="005B7899" w:rsidRPr="005B7899" w:rsidRDefault="005B7899" w:rsidP="005B7899">
      <w:pPr>
        <w:rPr>
          <w:rFonts w:cstheme="minorHAnsi"/>
          <w:sz w:val="24"/>
          <w:szCs w:val="24"/>
        </w:rPr>
      </w:pPr>
    </w:p>
    <w:p w14:paraId="3C4C9782" w14:textId="608DF51E" w:rsidR="002C12EA" w:rsidRDefault="73ECB0EF" w:rsidP="73ECB0EF">
      <w:pPr>
        <w:pStyle w:val="Heading1"/>
        <w:rPr>
          <w:rFonts w:ascii="Calibri Light" w:eastAsia="MS Gothic" w:hAnsi="Calibri Light" w:cs="Times New Roman"/>
        </w:rPr>
      </w:pPr>
      <w:r>
        <w:t>References</w:t>
      </w:r>
    </w:p>
    <w:p w14:paraId="51B664C0" w14:textId="196BBF4D" w:rsidR="73ECB0EF" w:rsidRPr="00671E7A" w:rsidRDefault="73ECB0EF" w:rsidP="00671E7A">
      <w:pPr>
        <w:spacing w:after="0" w:line="330" w:lineRule="exact"/>
        <w:ind w:left="720" w:hanging="720"/>
        <w:rPr>
          <w:sz w:val="24"/>
          <w:szCs w:val="24"/>
        </w:rPr>
      </w:pPr>
      <w:r w:rsidRPr="00671E7A">
        <w:rPr>
          <w:sz w:val="24"/>
          <w:szCs w:val="24"/>
        </w:rPr>
        <w:t xml:space="preserve">Al-Qadi, I. L., and Wang, H. (2011). “Prediction of tire pavement contact stresses and analysis of asphalt pavement responses: A decoupled approach.” </w:t>
      </w:r>
      <w:r w:rsidRPr="00671E7A">
        <w:rPr>
          <w:i/>
          <w:iCs/>
          <w:sz w:val="24"/>
          <w:szCs w:val="24"/>
        </w:rPr>
        <w:t>J. Assoc. Asphalt Paving Technol.</w:t>
      </w:r>
      <w:r w:rsidRPr="00671E7A">
        <w:rPr>
          <w:sz w:val="24"/>
          <w:szCs w:val="24"/>
        </w:rPr>
        <w:t>, 80, 289–316.</w:t>
      </w:r>
    </w:p>
    <w:p w14:paraId="7F6FCC2C" w14:textId="70607FBB" w:rsidR="73ECB0EF" w:rsidRPr="00671E7A" w:rsidRDefault="73ECB0EF" w:rsidP="00671E7A">
      <w:pPr>
        <w:spacing w:after="0" w:line="330" w:lineRule="exact"/>
        <w:ind w:left="720" w:hanging="720"/>
        <w:rPr>
          <w:sz w:val="24"/>
          <w:szCs w:val="24"/>
        </w:rPr>
      </w:pPr>
      <w:r w:rsidRPr="00671E7A">
        <w:rPr>
          <w:sz w:val="24"/>
          <w:szCs w:val="24"/>
        </w:rPr>
        <w:t xml:space="preserve">Al-Qadi, I. L., and </w:t>
      </w:r>
      <w:proofErr w:type="spellStart"/>
      <w:r w:rsidRPr="00671E7A">
        <w:rPr>
          <w:sz w:val="24"/>
          <w:szCs w:val="24"/>
        </w:rPr>
        <w:t>Yoo</w:t>
      </w:r>
      <w:proofErr w:type="spellEnd"/>
      <w:r w:rsidRPr="00671E7A">
        <w:rPr>
          <w:sz w:val="24"/>
          <w:szCs w:val="24"/>
        </w:rPr>
        <w:t xml:space="preserve">, P. J. (2007). “Effect of surface tangential contact stresses on flexible pavement response.” </w:t>
      </w:r>
      <w:r w:rsidRPr="00671E7A">
        <w:rPr>
          <w:i/>
          <w:iCs/>
          <w:sz w:val="24"/>
          <w:szCs w:val="24"/>
        </w:rPr>
        <w:t>J. Assoc. Asphalt Paving Technol.</w:t>
      </w:r>
      <w:r w:rsidRPr="00671E7A">
        <w:rPr>
          <w:sz w:val="24"/>
          <w:szCs w:val="24"/>
        </w:rPr>
        <w:t>, 76, 663–692.</w:t>
      </w:r>
    </w:p>
    <w:p w14:paraId="65475B9D" w14:textId="52FD43B4" w:rsidR="73ECB0EF" w:rsidRPr="00671E7A" w:rsidRDefault="73ECB0EF" w:rsidP="00671E7A">
      <w:pPr>
        <w:spacing w:after="0" w:line="330" w:lineRule="exact"/>
        <w:ind w:left="720" w:hanging="720"/>
        <w:rPr>
          <w:sz w:val="24"/>
          <w:szCs w:val="24"/>
        </w:rPr>
      </w:pPr>
      <w:r w:rsidRPr="00671E7A">
        <w:rPr>
          <w:sz w:val="24"/>
          <w:szCs w:val="24"/>
        </w:rPr>
        <w:t>Arnold, G. K. (2004). “Rutting of granular pavements.” Ph.D. thesis, Univ. of Nottingham, Nottingham, U.K.</w:t>
      </w:r>
    </w:p>
    <w:p w14:paraId="5F3AC7F6" w14:textId="135BC285" w:rsidR="73ECB0EF" w:rsidRPr="00671E7A" w:rsidRDefault="73ECB0EF" w:rsidP="00671E7A">
      <w:pPr>
        <w:spacing w:after="0" w:line="330" w:lineRule="exact"/>
        <w:ind w:left="720" w:hanging="720"/>
        <w:rPr>
          <w:sz w:val="24"/>
          <w:szCs w:val="24"/>
        </w:rPr>
      </w:pPr>
      <w:r w:rsidRPr="00671E7A">
        <w:rPr>
          <w:sz w:val="24"/>
          <w:szCs w:val="24"/>
        </w:rPr>
        <w:t>ASTM. (2012). “Standard test method for tensile properties of thin plastic sheeting,” ASTM D882, West Conshohocken, PA.</w:t>
      </w:r>
    </w:p>
    <w:p w14:paraId="46BDB484" w14:textId="6A525830" w:rsidR="73ECB0EF" w:rsidRPr="00671E7A" w:rsidRDefault="73ECB0EF" w:rsidP="00671E7A">
      <w:pPr>
        <w:spacing w:after="0" w:line="330" w:lineRule="exact"/>
        <w:ind w:left="720" w:hanging="720"/>
        <w:rPr>
          <w:sz w:val="24"/>
          <w:szCs w:val="24"/>
        </w:rPr>
      </w:pPr>
      <w:proofErr w:type="spellStart"/>
      <w:r w:rsidRPr="00671E7A">
        <w:rPr>
          <w:sz w:val="24"/>
          <w:szCs w:val="24"/>
        </w:rPr>
        <w:t>Chupin</w:t>
      </w:r>
      <w:proofErr w:type="spellEnd"/>
      <w:r w:rsidRPr="00671E7A">
        <w:rPr>
          <w:sz w:val="24"/>
          <w:szCs w:val="24"/>
        </w:rPr>
        <w:t xml:space="preserve">, O., </w:t>
      </w:r>
      <w:proofErr w:type="spellStart"/>
      <w:r w:rsidRPr="00671E7A">
        <w:rPr>
          <w:sz w:val="24"/>
          <w:szCs w:val="24"/>
        </w:rPr>
        <w:t>Piau</w:t>
      </w:r>
      <w:proofErr w:type="spellEnd"/>
      <w:r w:rsidRPr="00671E7A">
        <w:rPr>
          <w:sz w:val="24"/>
          <w:szCs w:val="24"/>
        </w:rPr>
        <w:t xml:space="preserve">, J.-M., and Chabot, A. (2013). “Evaluation of the structure-induced rolling resistance (SRR) for pavements including viscoelastic material layers.” </w:t>
      </w:r>
      <w:r w:rsidRPr="00671E7A">
        <w:rPr>
          <w:i/>
          <w:iCs/>
          <w:sz w:val="24"/>
          <w:szCs w:val="24"/>
        </w:rPr>
        <w:t>Mater. Struct.</w:t>
      </w:r>
      <w:r w:rsidRPr="00671E7A">
        <w:rPr>
          <w:sz w:val="24"/>
          <w:szCs w:val="24"/>
        </w:rPr>
        <w:t>, 46(4), 683–696.</w:t>
      </w:r>
    </w:p>
    <w:p w14:paraId="4D3990DE" w14:textId="74996694" w:rsidR="73ECB0EF" w:rsidRPr="00671E7A" w:rsidRDefault="73ECB0EF" w:rsidP="00671E7A">
      <w:pPr>
        <w:spacing w:after="0" w:line="330" w:lineRule="exact"/>
        <w:ind w:left="720" w:hanging="720"/>
        <w:rPr>
          <w:sz w:val="24"/>
          <w:szCs w:val="24"/>
        </w:rPr>
      </w:pPr>
      <w:r w:rsidRPr="00671E7A">
        <w:rPr>
          <w:sz w:val="24"/>
          <w:szCs w:val="24"/>
        </w:rPr>
        <w:t xml:space="preserve">Clark, S. K., ed. (1971). </w:t>
      </w:r>
      <w:r w:rsidRPr="00671E7A">
        <w:rPr>
          <w:i/>
          <w:iCs/>
          <w:sz w:val="24"/>
          <w:szCs w:val="24"/>
        </w:rPr>
        <w:t>Mechanics of pneumatic tires</w:t>
      </w:r>
      <w:r w:rsidRPr="00671E7A">
        <w:rPr>
          <w:sz w:val="24"/>
          <w:szCs w:val="24"/>
        </w:rPr>
        <w:t>, Washington, DC.</w:t>
      </w:r>
    </w:p>
    <w:p w14:paraId="51AEEA96" w14:textId="69B38062" w:rsidR="73ECB0EF" w:rsidRPr="00671E7A" w:rsidRDefault="73ECB0EF" w:rsidP="00671E7A">
      <w:pPr>
        <w:spacing w:after="0" w:line="330" w:lineRule="exact"/>
        <w:ind w:left="720" w:hanging="720"/>
        <w:rPr>
          <w:sz w:val="24"/>
          <w:szCs w:val="24"/>
        </w:rPr>
      </w:pPr>
      <w:r w:rsidRPr="00671E7A">
        <w:rPr>
          <w:sz w:val="24"/>
          <w:szCs w:val="24"/>
        </w:rPr>
        <w:t xml:space="preserve">Danielson, K. T., and Noor, A. K. (1997). “Finite elements developed in cylindrical coordinates for three-dimensional tire analysis.” </w:t>
      </w:r>
      <w:r w:rsidRPr="00671E7A">
        <w:rPr>
          <w:i/>
          <w:iCs/>
          <w:sz w:val="24"/>
          <w:szCs w:val="24"/>
        </w:rPr>
        <w:t>Tire Sci. Technol.</w:t>
      </w:r>
      <w:r w:rsidRPr="00671E7A">
        <w:rPr>
          <w:sz w:val="24"/>
          <w:szCs w:val="24"/>
        </w:rPr>
        <w:t>, 25(1), 2–28.</w:t>
      </w:r>
    </w:p>
    <w:p w14:paraId="42D6DAEB" w14:textId="09F1141E" w:rsidR="73ECB0EF" w:rsidRPr="00671E7A" w:rsidRDefault="73ECB0EF" w:rsidP="00671E7A">
      <w:pPr>
        <w:spacing w:after="0" w:line="330" w:lineRule="exact"/>
        <w:ind w:left="720" w:hanging="720"/>
        <w:rPr>
          <w:sz w:val="24"/>
          <w:szCs w:val="24"/>
        </w:rPr>
      </w:pPr>
      <w:r w:rsidRPr="00671E7A">
        <w:rPr>
          <w:sz w:val="24"/>
          <w:szCs w:val="24"/>
        </w:rPr>
        <w:t xml:space="preserve">FHWA (Federal Highway Administration). (2012). </w:t>
      </w:r>
      <w:r w:rsidRPr="00671E7A">
        <w:rPr>
          <w:i/>
          <w:iCs/>
          <w:sz w:val="24"/>
          <w:szCs w:val="24"/>
        </w:rPr>
        <w:t>The long-term pavement performance program standard data release 26.0</w:t>
      </w:r>
      <w:r w:rsidRPr="00671E7A">
        <w:rPr>
          <w:sz w:val="24"/>
          <w:szCs w:val="24"/>
        </w:rPr>
        <w:t>, McLean, VA.</w:t>
      </w:r>
    </w:p>
    <w:p w14:paraId="4F8CB101" w14:textId="41D8D19F" w:rsidR="73ECB0EF" w:rsidRPr="00671E7A" w:rsidRDefault="73ECB0EF" w:rsidP="00671E7A">
      <w:pPr>
        <w:spacing w:after="0" w:line="330" w:lineRule="exact"/>
        <w:ind w:left="720" w:hanging="720"/>
        <w:rPr>
          <w:sz w:val="24"/>
          <w:szCs w:val="24"/>
        </w:rPr>
      </w:pPr>
      <w:proofErr w:type="spellStart"/>
      <w:r w:rsidRPr="00671E7A">
        <w:rPr>
          <w:sz w:val="24"/>
          <w:szCs w:val="24"/>
        </w:rPr>
        <w:t>Helnwein</w:t>
      </w:r>
      <w:proofErr w:type="spellEnd"/>
      <w:r w:rsidRPr="00671E7A">
        <w:rPr>
          <w:sz w:val="24"/>
          <w:szCs w:val="24"/>
        </w:rPr>
        <w:t xml:space="preserve">, P., Liu, C., </w:t>
      </w:r>
      <w:proofErr w:type="spellStart"/>
      <w:r w:rsidRPr="00671E7A">
        <w:rPr>
          <w:sz w:val="24"/>
          <w:szCs w:val="24"/>
        </w:rPr>
        <w:t>Meschke</w:t>
      </w:r>
      <w:proofErr w:type="spellEnd"/>
      <w:r w:rsidRPr="00671E7A">
        <w:rPr>
          <w:sz w:val="24"/>
          <w:szCs w:val="24"/>
        </w:rPr>
        <w:t xml:space="preserve">, G., and </w:t>
      </w:r>
      <w:proofErr w:type="spellStart"/>
      <w:r w:rsidRPr="00671E7A">
        <w:rPr>
          <w:sz w:val="24"/>
          <w:szCs w:val="24"/>
        </w:rPr>
        <w:t>Mang</w:t>
      </w:r>
      <w:proofErr w:type="spellEnd"/>
      <w:r w:rsidRPr="00671E7A">
        <w:rPr>
          <w:sz w:val="24"/>
          <w:szCs w:val="24"/>
        </w:rPr>
        <w:t xml:space="preserve">, H. (1993). “A new 3-D finite element model for cord-reinforced rubber composites–Application to analysis of automobile tires.” </w:t>
      </w:r>
      <w:r w:rsidRPr="00671E7A">
        <w:rPr>
          <w:i/>
          <w:iCs/>
          <w:sz w:val="24"/>
          <w:szCs w:val="24"/>
        </w:rPr>
        <w:t>Finite Elem. Anal. Des.</w:t>
      </w:r>
      <w:r w:rsidRPr="00671E7A">
        <w:rPr>
          <w:sz w:val="24"/>
          <w:szCs w:val="24"/>
        </w:rPr>
        <w:t>, 14(1), 1–16.</w:t>
      </w:r>
    </w:p>
    <w:p w14:paraId="22AE3B4E" w14:textId="4D42E952" w:rsidR="73ECB0EF" w:rsidRPr="00671E7A" w:rsidRDefault="73ECB0EF" w:rsidP="00671E7A">
      <w:pPr>
        <w:spacing w:after="0" w:line="330" w:lineRule="exact"/>
        <w:ind w:left="720" w:hanging="720"/>
        <w:rPr>
          <w:sz w:val="24"/>
          <w:szCs w:val="24"/>
        </w:rPr>
      </w:pPr>
      <w:r w:rsidRPr="00671E7A">
        <w:rPr>
          <w:sz w:val="24"/>
          <w:szCs w:val="24"/>
        </w:rPr>
        <w:t>Hernandez, J. A., and Al-Qadi, I. L. (2015). “</w:t>
      </w:r>
      <w:proofErr w:type="spellStart"/>
      <w:r w:rsidRPr="00671E7A">
        <w:rPr>
          <w:sz w:val="24"/>
          <w:szCs w:val="24"/>
        </w:rPr>
        <w:t>Hyperelastic</w:t>
      </w:r>
      <w:proofErr w:type="spellEnd"/>
      <w:r w:rsidRPr="00671E7A">
        <w:rPr>
          <w:sz w:val="24"/>
          <w:szCs w:val="24"/>
        </w:rPr>
        <w:t xml:space="preserve"> modeling of wide-base tire and prediction of its contact stresses.” </w:t>
      </w:r>
      <w:r w:rsidRPr="00671E7A">
        <w:rPr>
          <w:i/>
          <w:iCs/>
          <w:sz w:val="24"/>
          <w:szCs w:val="24"/>
        </w:rPr>
        <w:t>J. Eng. Mech.</w:t>
      </w:r>
      <w:r w:rsidRPr="00671E7A">
        <w:rPr>
          <w:sz w:val="24"/>
          <w:szCs w:val="24"/>
        </w:rPr>
        <w:t>, 10.1061/(ASCE)EM.1943-7889.0001007</w:t>
      </w:r>
      <w:proofErr w:type="gramStart"/>
      <w:r w:rsidRPr="00671E7A">
        <w:rPr>
          <w:sz w:val="24"/>
          <w:szCs w:val="24"/>
        </w:rPr>
        <w:t>, .</w:t>
      </w:r>
      <w:proofErr w:type="gramEnd"/>
    </w:p>
    <w:p w14:paraId="5B9DE961" w14:textId="59207BE9" w:rsidR="73ECB0EF" w:rsidRPr="00671E7A" w:rsidRDefault="73ECB0EF" w:rsidP="00671E7A">
      <w:pPr>
        <w:spacing w:after="0" w:line="330" w:lineRule="exact"/>
        <w:ind w:left="720" w:hanging="720"/>
        <w:rPr>
          <w:sz w:val="24"/>
          <w:szCs w:val="24"/>
        </w:rPr>
      </w:pPr>
      <w:r w:rsidRPr="00671E7A">
        <w:rPr>
          <w:sz w:val="24"/>
          <w:szCs w:val="24"/>
        </w:rPr>
        <w:t xml:space="preserve">Hernandez, J. A., </w:t>
      </w:r>
      <w:proofErr w:type="spellStart"/>
      <w:r w:rsidRPr="00671E7A">
        <w:rPr>
          <w:sz w:val="24"/>
          <w:szCs w:val="24"/>
        </w:rPr>
        <w:t>Gamez</w:t>
      </w:r>
      <w:proofErr w:type="spellEnd"/>
      <w:r w:rsidRPr="00671E7A">
        <w:rPr>
          <w:sz w:val="24"/>
          <w:szCs w:val="24"/>
        </w:rPr>
        <w:t xml:space="preserve">, A., and Al-Qadi, I. L. (2016). “Effect of wide-base tires on nationwide flexible pavement systems: Numerical modeling.” </w:t>
      </w:r>
      <w:r w:rsidRPr="00671E7A">
        <w:rPr>
          <w:i/>
          <w:iCs/>
          <w:sz w:val="24"/>
          <w:szCs w:val="24"/>
        </w:rPr>
        <w:t>Transp. Res. Rec.</w:t>
      </w:r>
      <w:r w:rsidRPr="00671E7A">
        <w:rPr>
          <w:sz w:val="24"/>
          <w:szCs w:val="24"/>
        </w:rPr>
        <w:t>, 2590, 104–112.</w:t>
      </w:r>
    </w:p>
    <w:p w14:paraId="4F7CE881" w14:textId="1AC20BC0" w:rsidR="73ECB0EF" w:rsidRPr="00671E7A" w:rsidRDefault="73ECB0EF" w:rsidP="00671E7A">
      <w:pPr>
        <w:spacing w:after="0" w:line="330" w:lineRule="exact"/>
        <w:ind w:left="720" w:hanging="720"/>
        <w:rPr>
          <w:sz w:val="24"/>
          <w:szCs w:val="24"/>
        </w:rPr>
      </w:pPr>
      <w:r w:rsidRPr="00671E7A">
        <w:rPr>
          <w:sz w:val="24"/>
          <w:szCs w:val="24"/>
        </w:rPr>
        <w:t xml:space="preserve">Kennedy, R. H. (2003). “Experiences with cylindrical elements in tire modeling.” ABAQUS Users’ Conf., </w:t>
      </w:r>
      <w:proofErr w:type="spellStart"/>
      <w:r w:rsidRPr="00671E7A">
        <w:rPr>
          <w:sz w:val="24"/>
          <w:szCs w:val="24"/>
        </w:rPr>
        <w:t>Simulia</w:t>
      </w:r>
      <w:proofErr w:type="spellEnd"/>
      <w:r w:rsidRPr="00671E7A">
        <w:rPr>
          <w:sz w:val="24"/>
          <w:szCs w:val="24"/>
        </w:rPr>
        <w:t>, Waltham, MA, 15.</w:t>
      </w:r>
    </w:p>
    <w:p w14:paraId="1844DDDB" w14:textId="72219E63" w:rsidR="73ECB0EF" w:rsidRPr="00671E7A" w:rsidRDefault="73ECB0EF" w:rsidP="00671E7A">
      <w:pPr>
        <w:spacing w:after="0" w:line="330" w:lineRule="exact"/>
        <w:ind w:left="720" w:hanging="720"/>
        <w:rPr>
          <w:sz w:val="24"/>
          <w:szCs w:val="24"/>
        </w:rPr>
      </w:pPr>
      <w:r w:rsidRPr="00671E7A">
        <w:rPr>
          <w:sz w:val="24"/>
          <w:szCs w:val="24"/>
        </w:rPr>
        <w:t>Kim, S., Kim, K., Ju, J., and Kim, D.-M. (2012). “Nonlinear material modeling of a truck tire, pavement and its effect on contact stresses.” ASME 2012 Int. Design Engineering Technical Conf. and Computers and Information in Engineering Conf., ASME, New York, 491–498.</w:t>
      </w:r>
    </w:p>
    <w:p w14:paraId="77C43CE3" w14:textId="56A9B78B" w:rsidR="73ECB0EF" w:rsidRPr="00671E7A" w:rsidRDefault="73ECB0EF" w:rsidP="00671E7A">
      <w:pPr>
        <w:spacing w:after="0" w:line="330" w:lineRule="exact"/>
        <w:ind w:left="720" w:hanging="720"/>
        <w:rPr>
          <w:sz w:val="24"/>
          <w:szCs w:val="24"/>
        </w:rPr>
      </w:pPr>
      <w:proofErr w:type="spellStart"/>
      <w:r w:rsidRPr="00671E7A">
        <w:rPr>
          <w:sz w:val="24"/>
          <w:szCs w:val="24"/>
        </w:rPr>
        <w:t>Louhghalam</w:t>
      </w:r>
      <w:proofErr w:type="spellEnd"/>
      <w:r w:rsidRPr="00671E7A">
        <w:rPr>
          <w:sz w:val="24"/>
          <w:szCs w:val="24"/>
        </w:rPr>
        <w:t xml:space="preserve">, A., </w:t>
      </w:r>
      <w:proofErr w:type="spellStart"/>
      <w:r w:rsidRPr="00671E7A">
        <w:rPr>
          <w:sz w:val="24"/>
          <w:szCs w:val="24"/>
        </w:rPr>
        <w:t>Akbarian</w:t>
      </w:r>
      <w:proofErr w:type="spellEnd"/>
      <w:r w:rsidRPr="00671E7A">
        <w:rPr>
          <w:sz w:val="24"/>
          <w:szCs w:val="24"/>
        </w:rPr>
        <w:t>, M., and Ulm, F. J. (2014). “</w:t>
      </w:r>
      <w:proofErr w:type="spellStart"/>
      <w:r w:rsidRPr="00671E7A">
        <w:rPr>
          <w:sz w:val="24"/>
          <w:szCs w:val="24"/>
        </w:rPr>
        <w:t>Flügge’s</w:t>
      </w:r>
      <w:proofErr w:type="spellEnd"/>
      <w:r w:rsidRPr="00671E7A">
        <w:rPr>
          <w:sz w:val="24"/>
          <w:szCs w:val="24"/>
        </w:rPr>
        <w:t xml:space="preserve"> conjecture: Dissipation versus deflection-induced pavement-vehicle interactions.” </w:t>
      </w:r>
      <w:r w:rsidRPr="00671E7A">
        <w:rPr>
          <w:i/>
          <w:iCs/>
          <w:sz w:val="24"/>
          <w:szCs w:val="24"/>
        </w:rPr>
        <w:t>J. Eng. Mech.</w:t>
      </w:r>
      <w:r w:rsidRPr="00671E7A">
        <w:rPr>
          <w:sz w:val="24"/>
          <w:szCs w:val="24"/>
        </w:rPr>
        <w:t>, 10.1061/(ASCE)EM.1943-7889.0000754</w:t>
      </w:r>
      <w:proofErr w:type="gramStart"/>
      <w:r w:rsidRPr="00671E7A">
        <w:rPr>
          <w:sz w:val="24"/>
          <w:szCs w:val="24"/>
        </w:rPr>
        <w:t>, .</w:t>
      </w:r>
      <w:proofErr w:type="gramEnd"/>
    </w:p>
    <w:p w14:paraId="164EEFFC" w14:textId="08F3A891" w:rsidR="73ECB0EF" w:rsidRPr="00671E7A" w:rsidRDefault="73ECB0EF" w:rsidP="00671E7A">
      <w:pPr>
        <w:spacing w:after="0" w:line="330" w:lineRule="exact"/>
        <w:ind w:left="720" w:hanging="720"/>
        <w:rPr>
          <w:sz w:val="24"/>
          <w:szCs w:val="24"/>
        </w:rPr>
      </w:pPr>
      <w:proofErr w:type="spellStart"/>
      <w:r w:rsidRPr="00671E7A">
        <w:rPr>
          <w:sz w:val="24"/>
          <w:szCs w:val="24"/>
        </w:rPr>
        <w:t>Nackenhorst</w:t>
      </w:r>
      <w:proofErr w:type="spellEnd"/>
      <w:r w:rsidRPr="00671E7A">
        <w:rPr>
          <w:sz w:val="24"/>
          <w:szCs w:val="24"/>
        </w:rPr>
        <w:t xml:space="preserve">, U. (2004). “The ALE-formulation of bodies in rolling contact: Theoretical foundations and finite element approach.” </w:t>
      </w:r>
      <w:proofErr w:type="spellStart"/>
      <w:r w:rsidRPr="00671E7A">
        <w:rPr>
          <w:i/>
          <w:iCs/>
          <w:sz w:val="24"/>
          <w:szCs w:val="24"/>
        </w:rPr>
        <w:t>Comput</w:t>
      </w:r>
      <w:proofErr w:type="spellEnd"/>
      <w:r w:rsidRPr="00671E7A">
        <w:rPr>
          <w:i/>
          <w:iCs/>
          <w:sz w:val="24"/>
          <w:szCs w:val="24"/>
        </w:rPr>
        <w:t>. Methods Appl. Mech. Eng.</w:t>
      </w:r>
      <w:r w:rsidRPr="00671E7A">
        <w:rPr>
          <w:sz w:val="24"/>
          <w:szCs w:val="24"/>
        </w:rPr>
        <w:t>, 193(39), 4299–4322.</w:t>
      </w:r>
    </w:p>
    <w:p w14:paraId="50B46B56" w14:textId="144016A9" w:rsidR="73ECB0EF" w:rsidRPr="00671E7A" w:rsidRDefault="73ECB0EF" w:rsidP="00671E7A">
      <w:pPr>
        <w:spacing w:after="0" w:line="330" w:lineRule="exact"/>
        <w:ind w:left="720" w:hanging="720"/>
        <w:rPr>
          <w:sz w:val="24"/>
          <w:szCs w:val="24"/>
        </w:rPr>
      </w:pPr>
      <w:proofErr w:type="spellStart"/>
      <w:r w:rsidRPr="00671E7A">
        <w:rPr>
          <w:sz w:val="24"/>
          <w:szCs w:val="24"/>
        </w:rPr>
        <w:t>Pouget</w:t>
      </w:r>
      <w:proofErr w:type="spellEnd"/>
      <w:r w:rsidRPr="00671E7A">
        <w:rPr>
          <w:sz w:val="24"/>
          <w:szCs w:val="24"/>
        </w:rPr>
        <w:t xml:space="preserve">, S., </w:t>
      </w:r>
      <w:proofErr w:type="spellStart"/>
      <w:r w:rsidRPr="00671E7A">
        <w:rPr>
          <w:sz w:val="24"/>
          <w:szCs w:val="24"/>
        </w:rPr>
        <w:t>Sauzéat</w:t>
      </w:r>
      <w:proofErr w:type="spellEnd"/>
      <w:r w:rsidRPr="00671E7A">
        <w:rPr>
          <w:sz w:val="24"/>
          <w:szCs w:val="24"/>
        </w:rPr>
        <w:t xml:space="preserve">, C., Benedetto, H. D., and </w:t>
      </w:r>
      <w:proofErr w:type="spellStart"/>
      <w:r w:rsidRPr="00671E7A">
        <w:rPr>
          <w:sz w:val="24"/>
          <w:szCs w:val="24"/>
        </w:rPr>
        <w:t>Olard</w:t>
      </w:r>
      <w:proofErr w:type="spellEnd"/>
      <w:r w:rsidRPr="00671E7A">
        <w:rPr>
          <w:sz w:val="24"/>
          <w:szCs w:val="24"/>
        </w:rPr>
        <w:t xml:space="preserve">, F. (2012). “Viscous energy dissipation in asphalt pavement structures and implication for vehicle fuel consumption.” </w:t>
      </w:r>
      <w:r w:rsidRPr="00671E7A">
        <w:rPr>
          <w:i/>
          <w:iCs/>
          <w:sz w:val="24"/>
          <w:szCs w:val="24"/>
        </w:rPr>
        <w:t xml:space="preserve">J. Mater. Civ. </w:t>
      </w:r>
      <w:proofErr w:type="spellStart"/>
      <w:r w:rsidRPr="00671E7A">
        <w:rPr>
          <w:i/>
          <w:iCs/>
          <w:sz w:val="24"/>
          <w:szCs w:val="24"/>
        </w:rPr>
        <w:t>Eng</w:t>
      </w:r>
      <w:proofErr w:type="spellEnd"/>
      <w:r w:rsidRPr="00671E7A">
        <w:rPr>
          <w:sz w:val="24"/>
          <w:szCs w:val="24"/>
        </w:rPr>
        <w:t>, 10.1061/(ASCE)MT.1943-5533.0000414, 568–576.</w:t>
      </w:r>
    </w:p>
    <w:p w14:paraId="266BCCF0" w14:textId="517DA73E" w:rsidR="73ECB0EF" w:rsidRPr="00671E7A" w:rsidRDefault="73ECB0EF" w:rsidP="00671E7A">
      <w:pPr>
        <w:spacing w:after="0" w:line="330" w:lineRule="exact"/>
        <w:ind w:left="720" w:hanging="720"/>
        <w:rPr>
          <w:sz w:val="24"/>
          <w:szCs w:val="24"/>
        </w:rPr>
      </w:pPr>
      <w:r w:rsidRPr="00671E7A">
        <w:rPr>
          <w:sz w:val="24"/>
          <w:szCs w:val="24"/>
        </w:rPr>
        <w:t xml:space="preserve">Shoop, S., Darnell, I., and </w:t>
      </w:r>
      <w:proofErr w:type="spellStart"/>
      <w:r w:rsidRPr="00671E7A">
        <w:rPr>
          <w:sz w:val="24"/>
          <w:szCs w:val="24"/>
        </w:rPr>
        <w:t>Kestler</w:t>
      </w:r>
      <w:proofErr w:type="spellEnd"/>
      <w:r w:rsidRPr="00671E7A">
        <w:rPr>
          <w:sz w:val="24"/>
          <w:szCs w:val="24"/>
        </w:rPr>
        <w:t xml:space="preserve">, K. (2002). “Analysis of tire models for rolling on a deformable substrate.” </w:t>
      </w:r>
      <w:r w:rsidRPr="00671E7A">
        <w:rPr>
          <w:i/>
          <w:iCs/>
          <w:sz w:val="24"/>
          <w:szCs w:val="24"/>
        </w:rPr>
        <w:t>Tire Sci. Technol.</w:t>
      </w:r>
      <w:r w:rsidRPr="00671E7A">
        <w:rPr>
          <w:sz w:val="24"/>
          <w:szCs w:val="24"/>
        </w:rPr>
        <w:t>, 30(3), 180–197.</w:t>
      </w:r>
    </w:p>
    <w:p w14:paraId="49F66638" w14:textId="4B07C27A" w:rsidR="73ECB0EF" w:rsidRPr="00671E7A" w:rsidRDefault="73ECB0EF" w:rsidP="00671E7A">
      <w:pPr>
        <w:spacing w:after="0" w:line="330" w:lineRule="exact"/>
        <w:ind w:left="720" w:hanging="720"/>
        <w:rPr>
          <w:sz w:val="24"/>
          <w:szCs w:val="24"/>
        </w:rPr>
      </w:pPr>
      <w:r w:rsidRPr="00671E7A">
        <w:rPr>
          <w:sz w:val="24"/>
          <w:szCs w:val="24"/>
        </w:rPr>
        <w:t xml:space="preserve">Shoop, S., </w:t>
      </w:r>
      <w:proofErr w:type="spellStart"/>
      <w:r w:rsidRPr="00671E7A">
        <w:rPr>
          <w:sz w:val="24"/>
          <w:szCs w:val="24"/>
        </w:rPr>
        <w:t>Kestler</w:t>
      </w:r>
      <w:proofErr w:type="spellEnd"/>
      <w:r w:rsidRPr="00671E7A">
        <w:rPr>
          <w:sz w:val="24"/>
          <w:szCs w:val="24"/>
        </w:rPr>
        <w:t xml:space="preserve">, K., and </w:t>
      </w:r>
      <w:proofErr w:type="spellStart"/>
      <w:r w:rsidRPr="00671E7A">
        <w:rPr>
          <w:sz w:val="24"/>
          <w:szCs w:val="24"/>
        </w:rPr>
        <w:t>Haehnel</w:t>
      </w:r>
      <w:proofErr w:type="spellEnd"/>
      <w:r w:rsidRPr="00671E7A">
        <w:rPr>
          <w:sz w:val="24"/>
          <w:szCs w:val="24"/>
        </w:rPr>
        <w:t xml:space="preserve">, R. (2006). “Finite element modeling of tires on snow.” </w:t>
      </w:r>
      <w:r w:rsidRPr="00671E7A">
        <w:rPr>
          <w:i/>
          <w:iCs/>
          <w:sz w:val="24"/>
          <w:szCs w:val="24"/>
        </w:rPr>
        <w:t>Tire Sci. Technol.</w:t>
      </w:r>
      <w:r w:rsidRPr="00671E7A">
        <w:rPr>
          <w:sz w:val="24"/>
          <w:szCs w:val="24"/>
        </w:rPr>
        <w:t>, 34(1), 2–37.</w:t>
      </w:r>
    </w:p>
    <w:p w14:paraId="58F1BFCA" w14:textId="5C40240D" w:rsidR="73ECB0EF" w:rsidRPr="00671E7A" w:rsidRDefault="73ECB0EF" w:rsidP="00671E7A">
      <w:pPr>
        <w:spacing w:after="0" w:line="330" w:lineRule="exact"/>
        <w:ind w:left="720" w:hanging="720"/>
        <w:rPr>
          <w:sz w:val="24"/>
          <w:szCs w:val="24"/>
        </w:rPr>
      </w:pPr>
      <w:proofErr w:type="spellStart"/>
      <w:r w:rsidRPr="00671E7A">
        <w:rPr>
          <w:sz w:val="24"/>
          <w:szCs w:val="24"/>
        </w:rPr>
        <w:t>Tutumluer</w:t>
      </w:r>
      <w:proofErr w:type="spellEnd"/>
      <w:r w:rsidRPr="00671E7A">
        <w:rPr>
          <w:sz w:val="24"/>
          <w:szCs w:val="24"/>
        </w:rPr>
        <w:t xml:space="preserve">, E. (2008). “State of the art: Anisotropic characterization of unbound aggregate layers in flexible pavements.” </w:t>
      </w:r>
      <w:r w:rsidRPr="00671E7A">
        <w:rPr>
          <w:i/>
          <w:iCs/>
          <w:sz w:val="24"/>
          <w:szCs w:val="24"/>
        </w:rPr>
        <w:t>Pavements and materials: Modeling, testing, and performance</w:t>
      </w:r>
      <w:r w:rsidRPr="00671E7A">
        <w:rPr>
          <w:sz w:val="24"/>
          <w:szCs w:val="24"/>
        </w:rPr>
        <w:t>, ASME, New York, 1–16.</w:t>
      </w:r>
    </w:p>
    <w:p w14:paraId="3EAB378A" w14:textId="7BBE89A8" w:rsidR="73ECB0EF" w:rsidRPr="00671E7A" w:rsidRDefault="73ECB0EF" w:rsidP="00671E7A">
      <w:pPr>
        <w:spacing w:after="0" w:line="330" w:lineRule="exact"/>
        <w:ind w:left="720" w:hanging="720"/>
        <w:rPr>
          <w:sz w:val="24"/>
          <w:szCs w:val="24"/>
        </w:rPr>
      </w:pPr>
      <w:r w:rsidRPr="00671E7A">
        <w:rPr>
          <w:sz w:val="24"/>
          <w:szCs w:val="24"/>
        </w:rPr>
        <w:t xml:space="preserve">Wang, G., and Roque, R. (2011). “Impact of wide-based tires on the near-surface pavement stress states based on three-dimensional tire-pavement interaction model.” </w:t>
      </w:r>
      <w:r w:rsidRPr="00671E7A">
        <w:rPr>
          <w:i/>
          <w:iCs/>
          <w:sz w:val="24"/>
          <w:szCs w:val="24"/>
        </w:rPr>
        <w:t>Road Mater. Pavement Des.</w:t>
      </w:r>
      <w:r w:rsidRPr="00671E7A">
        <w:rPr>
          <w:sz w:val="24"/>
          <w:szCs w:val="24"/>
        </w:rPr>
        <w:t>, 12(3), 639–662.</w:t>
      </w:r>
    </w:p>
    <w:p w14:paraId="4C20C30F" w14:textId="2FC6ABDB" w:rsidR="73ECB0EF" w:rsidRPr="00671E7A" w:rsidRDefault="73ECB0EF" w:rsidP="00671E7A">
      <w:pPr>
        <w:spacing w:after="0" w:line="330" w:lineRule="exact"/>
        <w:ind w:left="720" w:hanging="720"/>
        <w:rPr>
          <w:sz w:val="24"/>
          <w:szCs w:val="24"/>
        </w:rPr>
      </w:pPr>
      <w:r w:rsidRPr="00671E7A">
        <w:rPr>
          <w:sz w:val="24"/>
          <w:szCs w:val="24"/>
        </w:rPr>
        <w:t xml:space="preserve">Wang, H., and Al-Qadi, I. (2009). “Combined effect of moving wheel loading and three-dimensional contact stresses on perpetual pavement responses.” </w:t>
      </w:r>
      <w:r w:rsidRPr="00671E7A">
        <w:rPr>
          <w:i/>
          <w:iCs/>
          <w:sz w:val="24"/>
          <w:szCs w:val="24"/>
        </w:rPr>
        <w:t>Transp. Res. Rec.</w:t>
      </w:r>
      <w:r w:rsidRPr="00671E7A">
        <w:rPr>
          <w:sz w:val="24"/>
          <w:szCs w:val="24"/>
        </w:rPr>
        <w:t>, 2095, 53–61.</w:t>
      </w:r>
    </w:p>
    <w:p w14:paraId="0BE9DDD6" w14:textId="4EF024E8" w:rsidR="73ECB0EF" w:rsidRPr="00671E7A" w:rsidRDefault="73ECB0EF" w:rsidP="00671E7A">
      <w:pPr>
        <w:spacing w:after="0" w:line="330" w:lineRule="exact"/>
        <w:ind w:left="720" w:hanging="720"/>
        <w:rPr>
          <w:sz w:val="24"/>
          <w:szCs w:val="24"/>
        </w:rPr>
      </w:pPr>
      <w:proofErr w:type="spellStart"/>
      <w:r w:rsidRPr="00671E7A">
        <w:rPr>
          <w:sz w:val="24"/>
          <w:szCs w:val="24"/>
        </w:rPr>
        <w:t>Wollny</w:t>
      </w:r>
      <w:proofErr w:type="spellEnd"/>
      <w:r w:rsidRPr="00671E7A">
        <w:rPr>
          <w:sz w:val="24"/>
          <w:szCs w:val="24"/>
        </w:rPr>
        <w:t xml:space="preserve">, I., and </w:t>
      </w:r>
      <w:proofErr w:type="spellStart"/>
      <w:r w:rsidRPr="00671E7A">
        <w:rPr>
          <w:sz w:val="24"/>
          <w:szCs w:val="24"/>
        </w:rPr>
        <w:t>Kaliske</w:t>
      </w:r>
      <w:proofErr w:type="spellEnd"/>
      <w:r w:rsidRPr="00671E7A">
        <w:rPr>
          <w:sz w:val="24"/>
          <w:szCs w:val="24"/>
        </w:rPr>
        <w:t xml:space="preserve">, M. (2013). “Numerical simulation of pavement structures with inelastic material behaviour under rolling </w:t>
      </w:r>
      <w:proofErr w:type="spellStart"/>
      <w:r w:rsidRPr="00671E7A">
        <w:rPr>
          <w:sz w:val="24"/>
          <w:szCs w:val="24"/>
        </w:rPr>
        <w:t>tyres</w:t>
      </w:r>
      <w:proofErr w:type="spellEnd"/>
      <w:r w:rsidRPr="00671E7A">
        <w:rPr>
          <w:sz w:val="24"/>
          <w:szCs w:val="24"/>
        </w:rPr>
        <w:t xml:space="preserve"> based on an arbitrary </w:t>
      </w:r>
      <w:proofErr w:type="spellStart"/>
      <w:r w:rsidRPr="00671E7A">
        <w:rPr>
          <w:sz w:val="24"/>
          <w:szCs w:val="24"/>
        </w:rPr>
        <w:t>Lagrangian</w:t>
      </w:r>
      <w:proofErr w:type="spellEnd"/>
      <w:r w:rsidRPr="00671E7A">
        <w:rPr>
          <w:sz w:val="24"/>
          <w:szCs w:val="24"/>
        </w:rPr>
        <w:t xml:space="preserve"> Eulerian (ALE) formulation.” </w:t>
      </w:r>
      <w:r w:rsidRPr="00671E7A">
        <w:rPr>
          <w:i/>
          <w:iCs/>
          <w:sz w:val="24"/>
          <w:szCs w:val="24"/>
        </w:rPr>
        <w:t>Road Mater. Pavement Des.</w:t>
      </w:r>
      <w:r w:rsidRPr="00671E7A">
        <w:rPr>
          <w:sz w:val="24"/>
          <w:szCs w:val="24"/>
        </w:rPr>
        <w:t>, 14(1), 71–89.</w:t>
      </w:r>
    </w:p>
    <w:p w14:paraId="38ED2981" w14:textId="4234CA85" w:rsidR="73ECB0EF" w:rsidRPr="00671E7A" w:rsidRDefault="73ECB0EF" w:rsidP="00671E7A">
      <w:pPr>
        <w:spacing w:after="0"/>
        <w:ind w:left="720" w:hanging="720"/>
        <w:rPr>
          <w:sz w:val="24"/>
          <w:szCs w:val="24"/>
        </w:rPr>
      </w:pPr>
      <w:r w:rsidRPr="00671E7A">
        <w:rPr>
          <w:sz w:val="24"/>
          <w:szCs w:val="24"/>
        </w:rPr>
        <w:t xml:space="preserve">Zopf, C., Garcia, M., and </w:t>
      </w:r>
      <w:proofErr w:type="spellStart"/>
      <w:r w:rsidRPr="00671E7A">
        <w:rPr>
          <w:sz w:val="24"/>
          <w:szCs w:val="24"/>
        </w:rPr>
        <w:t>Kaliske</w:t>
      </w:r>
      <w:proofErr w:type="spellEnd"/>
      <w:r w:rsidRPr="00671E7A">
        <w:rPr>
          <w:sz w:val="24"/>
          <w:szCs w:val="24"/>
        </w:rPr>
        <w:t xml:space="preserve">, M. (2015). “A continuum mechanical approach to model asphalt.” </w:t>
      </w:r>
      <w:r w:rsidRPr="00671E7A">
        <w:rPr>
          <w:i/>
          <w:iCs/>
          <w:sz w:val="24"/>
          <w:szCs w:val="24"/>
        </w:rPr>
        <w:t>Int. J. Pavement Eng.</w:t>
      </w:r>
      <w:r w:rsidRPr="00671E7A">
        <w:rPr>
          <w:sz w:val="24"/>
          <w:szCs w:val="24"/>
        </w:rPr>
        <w:t>, 16(2), 105–124.</w:t>
      </w:r>
    </w:p>
    <w:p w14:paraId="6C6805DE" w14:textId="5BB86887" w:rsidR="73ECB0EF" w:rsidRDefault="73ECB0EF" w:rsidP="73ECB0EF"/>
    <w:p w14:paraId="72271E0B" w14:textId="61B879FD" w:rsidR="00663EFE" w:rsidRPr="00A03D50" w:rsidRDefault="00663EFE" w:rsidP="002C12EA">
      <w:pPr>
        <w:rPr>
          <w:rFonts w:cstheme="minorHAnsi"/>
          <w:sz w:val="24"/>
          <w:szCs w:val="24"/>
        </w:rPr>
      </w:pPr>
    </w:p>
    <w:p w14:paraId="7D2CD19F" w14:textId="77777777" w:rsidR="00663EFE" w:rsidRDefault="00663EFE" w:rsidP="002C12EA">
      <w:pPr>
        <w:rPr>
          <w:rFonts w:cstheme="minorHAnsi"/>
          <w:b/>
          <w:bCs/>
          <w:sz w:val="24"/>
          <w:szCs w:val="24"/>
        </w:rPr>
      </w:pPr>
    </w:p>
    <w:sectPr w:rsidR="00663EF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A008BE"/>
    <w:multiLevelType w:val="multilevel"/>
    <w:tmpl w:val="27F69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2"/>
  </w:num>
  <w:num w:numId="4">
    <w:abstractNumId w:val="35"/>
  </w:num>
  <w:num w:numId="5">
    <w:abstractNumId w:val="48"/>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5"/>
  </w:num>
  <w:num w:numId="14">
    <w:abstractNumId w:val="1"/>
  </w:num>
  <w:num w:numId="15">
    <w:abstractNumId w:val="31"/>
  </w:num>
  <w:num w:numId="16">
    <w:abstractNumId w:val="39"/>
  </w:num>
  <w:num w:numId="17">
    <w:abstractNumId w:val="47"/>
  </w:num>
  <w:num w:numId="18">
    <w:abstractNumId w:val="12"/>
  </w:num>
  <w:num w:numId="19">
    <w:abstractNumId w:val="18"/>
  </w:num>
  <w:num w:numId="20">
    <w:abstractNumId w:val="38"/>
  </w:num>
  <w:num w:numId="21">
    <w:abstractNumId w:val="9"/>
  </w:num>
  <w:num w:numId="22">
    <w:abstractNumId w:val="27"/>
  </w:num>
  <w:num w:numId="23">
    <w:abstractNumId w:val="34"/>
  </w:num>
  <w:num w:numId="24">
    <w:abstractNumId w:val="36"/>
  </w:num>
  <w:num w:numId="25">
    <w:abstractNumId w:val="6"/>
  </w:num>
  <w:num w:numId="26">
    <w:abstractNumId w:val="37"/>
  </w:num>
  <w:num w:numId="27">
    <w:abstractNumId w:val="21"/>
  </w:num>
  <w:num w:numId="28">
    <w:abstractNumId w:val="19"/>
  </w:num>
  <w:num w:numId="29">
    <w:abstractNumId w:val="11"/>
  </w:num>
  <w:num w:numId="30">
    <w:abstractNumId w:val="2"/>
  </w:num>
  <w:num w:numId="31">
    <w:abstractNumId w:val="46"/>
  </w:num>
  <w:num w:numId="32">
    <w:abstractNumId w:val="40"/>
  </w:num>
  <w:num w:numId="33">
    <w:abstractNumId w:val="28"/>
  </w:num>
  <w:num w:numId="34">
    <w:abstractNumId w:val="26"/>
  </w:num>
  <w:num w:numId="35">
    <w:abstractNumId w:val="8"/>
  </w:num>
  <w:num w:numId="36">
    <w:abstractNumId w:val="23"/>
  </w:num>
  <w:num w:numId="37">
    <w:abstractNumId w:val="41"/>
  </w:num>
  <w:num w:numId="38">
    <w:abstractNumId w:val="15"/>
  </w:num>
  <w:num w:numId="39">
    <w:abstractNumId w:val="3"/>
  </w:num>
  <w:num w:numId="40">
    <w:abstractNumId w:val="16"/>
  </w:num>
  <w:num w:numId="41">
    <w:abstractNumId w:val="13"/>
  </w:num>
  <w:num w:numId="42">
    <w:abstractNumId w:val="43"/>
  </w:num>
  <w:num w:numId="43">
    <w:abstractNumId w:val="30"/>
  </w:num>
  <w:num w:numId="44">
    <w:abstractNumId w:val="45"/>
  </w:num>
  <w:num w:numId="45">
    <w:abstractNumId w:val="33"/>
  </w:num>
  <w:num w:numId="46">
    <w:abstractNumId w:val="14"/>
  </w:num>
  <w:num w:numId="47">
    <w:abstractNumId w:val="42"/>
  </w:num>
  <w:num w:numId="48">
    <w:abstractNumId w:val="24"/>
  </w:num>
  <w:num w:numId="49">
    <w:abstractNumId w:val="4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0+iEhxcKMPgX3Y250FidAo2UEX/5CdmAT6E1YAJq8G2yFxbNmSzKh/Csg7EKuo76XD9Px0C+aSrr3sP7w4lCkg==" w:salt="YPn7cJ8oImA6k5Z+f5x5H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B85"/>
    <w:rsid w:val="0000646B"/>
    <w:rsid w:val="0000729D"/>
    <w:rsid w:val="00007B8C"/>
    <w:rsid w:val="0001072F"/>
    <w:rsid w:val="00013176"/>
    <w:rsid w:val="00014F38"/>
    <w:rsid w:val="0001643B"/>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38E"/>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270B"/>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7D1"/>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690"/>
    <w:rsid w:val="00181ADF"/>
    <w:rsid w:val="00183A38"/>
    <w:rsid w:val="001854EA"/>
    <w:rsid w:val="00185C26"/>
    <w:rsid w:val="00186B37"/>
    <w:rsid w:val="00187B68"/>
    <w:rsid w:val="00196C7C"/>
    <w:rsid w:val="001A1C71"/>
    <w:rsid w:val="001A1DF4"/>
    <w:rsid w:val="001A34C4"/>
    <w:rsid w:val="001B2E3C"/>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27ED0"/>
    <w:rsid w:val="00233BB2"/>
    <w:rsid w:val="0024134B"/>
    <w:rsid w:val="00245A58"/>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3037"/>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17C21"/>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3C04"/>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2552"/>
    <w:rsid w:val="003B47FA"/>
    <w:rsid w:val="003B6208"/>
    <w:rsid w:val="003B7F8F"/>
    <w:rsid w:val="003C376A"/>
    <w:rsid w:val="003C4172"/>
    <w:rsid w:val="003C437D"/>
    <w:rsid w:val="003C4456"/>
    <w:rsid w:val="003D3301"/>
    <w:rsid w:val="003D4641"/>
    <w:rsid w:val="003D46F0"/>
    <w:rsid w:val="003E05B7"/>
    <w:rsid w:val="003E0C0A"/>
    <w:rsid w:val="003E3363"/>
    <w:rsid w:val="003E3844"/>
    <w:rsid w:val="003E6CFF"/>
    <w:rsid w:val="003F7F31"/>
    <w:rsid w:val="004010E3"/>
    <w:rsid w:val="004055B8"/>
    <w:rsid w:val="00406DDA"/>
    <w:rsid w:val="0040709D"/>
    <w:rsid w:val="004122F9"/>
    <w:rsid w:val="004124D3"/>
    <w:rsid w:val="004139BA"/>
    <w:rsid w:val="00414591"/>
    <w:rsid w:val="0041782D"/>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191"/>
    <w:rsid w:val="00473B19"/>
    <w:rsid w:val="00474CB3"/>
    <w:rsid w:val="00474ECD"/>
    <w:rsid w:val="004757B5"/>
    <w:rsid w:val="00475EFA"/>
    <w:rsid w:val="004816ED"/>
    <w:rsid w:val="004830DC"/>
    <w:rsid w:val="004834F0"/>
    <w:rsid w:val="00487185"/>
    <w:rsid w:val="004873AE"/>
    <w:rsid w:val="00487718"/>
    <w:rsid w:val="00490ABE"/>
    <w:rsid w:val="00490B42"/>
    <w:rsid w:val="004932A8"/>
    <w:rsid w:val="00495B8D"/>
    <w:rsid w:val="00495D22"/>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2F4B"/>
    <w:rsid w:val="004E34F8"/>
    <w:rsid w:val="004E3C84"/>
    <w:rsid w:val="004E528B"/>
    <w:rsid w:val="004E6917"/>
    <w:rsid w:val="004F146C"/>
    <w:rsid w:val="004F1F3C"/>
    <w:rsid w:val="004F52AA"/>
    <w:rsid w:val="004F657B"/>
    <w:rsid w:val="004F73E6"/>
    <w:rsid w:val="0050208D"/>
    <w:rsid w:val="0050408D"/>
    <w:rsid w:val="00504C6A"/>
    <w:rsid w:val="00510364"/>
    <w:rsid w:val="005106F0"/>
    <w:rsid w:val="005116C9"/>
    <w:rsid w:val="00511BEE"/>
    <w:rsid w:val="00515CF0"/>
    <w:rsid w:val="005175E9"/>
    <w:rsid w:val="00520368"/>
    <w:rsid w:val="0052658A"/>
    <w:rsid w:val="00533270"/>
    <w:rsid w:val="00540146"/>
    <w:rsid w:val="00543C22"/>
    <w:rsid w:val="0054405B"/>
    <w:rsid w:val="005446E1"/>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B7899"/>
    <w:rsid w:val="005C00EC"/>
    <w:rsid w:val="005C15C9"/>
    <w:rsid w:val="005C2CCC"/>
    <w:rsid w:val="005C30E9"/>
    <w:rsid w:val="005C663B"/>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1E7A"/>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D7FA1"/>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047D"/>
    <w:rsid w:val="007441DA"/>
    <w:rsid w:val="007457BC"/>
    <w:rsid w:val="00745E32"/>
    <w:rsid w:val="007466F7"/>
    <w:rsid w:val="00754D35"/>
    <w:rsid w:val="00757D89"/>
    <w:rsid w:val="0076194B"/>
    <w:rsid w:val="00763676"/>
    <w:rsid w:val="00763830"/>
    <w:rsid w:val="00772776"/>
    <w:rsid w:val="00776E56"/>
    <w:rsid w:val="00781619"/>
    <w:rsid w:val="007840C0"/>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5B9E"/>
    <w:rsid w:val="00816489"/>
    <w:rsid w:val="00817B6F"/>
    <w:rsid w:val="00817C16"/>
    <w:rsid w:val="00820049"/>
    <w:rsid w:val="0082013E"/>
    <w:rsid w:val="00820D5A"/>
    <w:rsid w:val="00822617"/>
    <w:rsid w:val="00824B15"/>
    <w:rsid w:val="00827D9D"/>
    <w:rsid w:val="008305B5"/>
    <w:rsid w:val="008309A0"/>
    <w:rsid w:val="00830C73"/>
    <w:rsid w:val="008314FC"/>
    <w:rsid w:val="008322E3"/>
    <w:rsid w:val="00833193"/>
    <w:rsid w:val="00834DF7"/>
    <w:rsid w:val="008350DC"/>
    <w:rsid w:val="00836901"/>
    <w:rsid w:val="00836F01"/>
    <w:rsid w:val="008406F5"/>
    <w:rsid w:val="00841F1E"/>
    <w:rsid w:val="00842203"/>
    <w:rsid w:val="00850E3E"/>
    <w:rsid w:val="00852775"/>
    <w:rsid w:val="00856926"/>
    <w:rsid w:val="0086087C"/>
    <w:rsid w:val="00860A70"/>
    <w:rsid w:val="00860F96"/>
    <w:rsid w:val="00864432"/>
    <w:rsid w:val="008649A3"/>
    <w:rsid w:val="0086670A"/>
    <w:rsid w:val="00867BDF"/>
    <w:rsid w:val="00870BA1"/>
    <w:rsid w:val="00873CDE"/>
    <w:rsid w:val="00874421"/>
    <w:rsid w:val="00875997"/>
    <w:rsid w:val="0087796C"/>
    <w:rsid w:val="00880932"/>
    <w:rsid w:val="0088183E"/>
    <w:rsid w:val="008825B5"/>
    <w:rsid w:val="00885E74"/>
    <w:rsid w:val="00886B14"/>
    <w:rsid w:val="00887F4F"/>
    <w:rsid w:val="008927F4"/>
    <w:rsid w:val="00893B58"/>
    <w:rsid w:val="00894E4C"/>
    <w:rsid w:val="008963EE"/>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D558F"/>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37D0"/>
    <w:rsid w:val="00954B3E"/>
    <w:rsid w:val="009554A6"/>
    <w:rsid w:val="00956FEB"/>
    <w:rsid w:val="009650D5"/>
    <w:rsid w:val="0096535F"/>
    <w:rsid w:val="00965F35"/>
    <w:rsid w:val="00966500"/>
    <w:rsid w:val="009729A3"/>
    <w:rsid w:val="009732A9"/>
    <w:rsid w:val="00977C0E"/>
    <w:rsid w:val="00977F1D"/>
    <w:rsid w:val="00982217"/>
    <w:rsid w:val="00984B39"/>
    <w:rsid w:val="009858AD"/>
    <w:rsid w:val="00986A83"/>
    <w:rsid w:val="00990645"/>
    <w:rsid w:val="00991C7D"/>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232"/>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47E29"/>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493D"/>
    <w:rsid w:val="00AB2F0A"/>
    <w:rsid w:val="00AB4807"/>
    <w:rsid w:val="00AB4813"/>
    <w:rsid w:val="00AC0052"/>
    <w:rsid w:val="00AC04D6"/>
    <w:rsid w:val="00AD0685"/>
    <w:rsid w:val="00AD38C1"/>
    <w:rsid w:val="00AD5025"/>
    <w:rsid w:val="00AD5A78"/>
    <w:rsid w:val="00AE029D"/>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0AD6"/>
    <w:rsid w:val="00B03D08"/>
    <w:rsid w:val="00B05BF7"/>
    <w:rsid w:val="00B079F6"/>
    <w:rsid w:val="00B1094A"/>
    <w:rsid w:val="00B10C52"/>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036"/>
    <w:rsid w:val="00B56290"/>
    <w:rsid w:val="00B577EA"/>
    <w:rsid w:val="00B61B54"/>
    <w:rsid w:val="00B6351D"/>
    <w:rsid w:val="00B64203"/>
    <w:rsid w:val="00B6519E"/>
    <w:rsid w:val="00B652F1"/>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10FA"/>
    <w:rsid w:val="00BA22C6"/>
    <w:rsid w:val="00BA316D"/>
    <w:rsid w:val="00BA5FEF"/>
    <w:rsid w:val="00BA7628"/>
    <w:rsid w:val="00BB2130"/>
    <w:rsid w:val="00BB30B6"/>
    <w:rsid w:val="00BB40CB"/>
    <w:rsid w:val="00BB54A2"/>
    <w:rsid w:val="00BB7C37"/>
    <w:rsid w:val="00BC168F"/>
    <w:rsid w:val="00BC1E95"/>
    <w:rsid w:val="00BC2262"/>
    <w:rsid w:val="00BC3D81"/>
    <w:rsid w:val="00BC420A"/>
    <w:rsid w:val="00BC540B"/>
    <w:rsid w:val="00BC5A70"/>
    <w:rsid w:val="00BC72FE"/>
    <w:rsid w:val="00BC7302"/>
    <w:rsid w:val="00BD01F3"/>
    <w:rsid w:val="00BD0687"/>
    <w:rsid w:val="00BD0D8D"/>
    <w:rsid w:val="00BD439F"/>
    <w:rsid w:val="00BD4F14"/>
    <w:rsid w:val="00BD6B79"/>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4617"/>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1C6F"/>
    <w:rsid w:val="00CE4712"/>
    <w:rsid w:val="00CE672F"/>
    <w:rsid w:val="00CF0E0D"/>
    <w:rsid w:val="00CF1799"/>
    <w:rsid w:val="00CF4446"/>
    <w:rsid w:val="00CF53EE"/>
    <w:rsid w:val="00D01E5B"/>
    <w:rsid w:val="00D02378"/>
    <w:rsid w:val="00D02BE9"/>
    <w:rsid w:val="00D0665C"/>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55E6"/>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05CD"/>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07F24"/>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6495E"/>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56F9"/>
    <w:rsid w:val="00EA6E8E"/>
    <w:rsid w:val="00EA7978"/>
    <w:rsid w:val="00EA7D19"/>
    <w:rsid w:val="00EB7F70"/>
    <w:rsid w:val="00EC346B"/>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C2E"/>
    <w:rsid w:val="00F56E1A"/>
    <w:rsid w:val="00F60EEE"/>
    <w:rsid w:val="00F6204B"/>
    <w:rsid w:val="00F62CDA"/>
    <w:rsid w:val="00F6448C"/>
    <w:rsid w:val="00F65D8A"/>
    <w:rsid w:val="00F67922"/>
    <w:rsid w:val="00F74422"/>
    <w:rsid w:val="00F75621"/>
    <w:rsid w:val="00F75EE2"/>
    <w:rsid w:val="00F76222"/>
    <w:rsid w:val="00F83712"/>
    <w:rsid w:val="00F85DBA"/>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1F9C"/>
    <w:rsid w:val="00FE2208"/>
    <w:rsid w:val="00FE2769"/>
    <w:rsid w:val="00FE2ED0"/>
    <w:rsid w:val="00FE3C8C"/>
    <w:rsid w:val="00FE430B"/>
    <w:rsid w:val="00FE46AF"/>
    <w:rsid w:val="00FE73C3"/>
    <w:rsid w:val="00FF0ECA"/>
    <w:rsid w:val="00FF1F94"/>
    <w:rsid w:val="00FF2B49"/>
    <w:rsid w:val="00FF3001"/>
    <w:rsid w:val="00FF5582"/>
    <w:rsid w:val="00FF66A5"/>
    <w:rsid w:val="0658C9FA"/>
    <w:rsid w:val="07B04E55"/>
    <w:rsid w:val="094C1EB6"/>
    <w:rsid w:val="09D432BB"/>
    <w:rsid w:val="09FF7985"/>
    <w:rsid w:val="0A842DAF"/>
    <w:rsid w:val="0BBBC756"/>
    <w:rsid w:val="0C6BC24A"/>
    <w:rsid w:val="0D33BA6C"/>
    <w:rsid w:val="0DAC9A8D"/>
    <w:rsid w:val="0EEC1305"/>
    <w:rsid w:val="0F4FB14C"/>
    <w:rsid w:val="102A4BE2"/>
    <w:rsid w:val="10748E50"/>
    <w:rsid w:val="122B08DA"/>
    <w:rsid w:val="128F6AAC"/>
    <w:rsid w:val="12BE6825"/>
    <w:rsid w:val="1585F42B"/>
    <w:rsid w:val="174028B8"/>
    <w:rsid w:val="18EF3E7F"/>
    <w:rsid w:val="19E3C402"/>
    <w:rsid w:val="1B9C271A"/>
    <w:rsid w:val="1FB986D6"/>
    <w:rsid w:val="21024C9F"/>
    <w:rsid w:val="217D6723"/>
    <w:rsid w:val="21DF8183"/>
    <w:rsid w:val="226A4A7A"/>
    <w:rsid w:val="23193784"/>
    <w:rsid w:val="265367FC"/>
    <w:rsid w:val="27EF385D"/>
    <w:rsid w:val="2A974CE6"/>
    <w:rsid w:val="2D95EF03"/>
    <w:rsid w:val="2DB4EAA7"/>
    <w:rsid w:val="2EA0C014"/>
    <w:rsid w:val="2F50BB08"/>
    <w:rsid w:val="2FBE6FC9"/>
    <w:rsid w:val="30AC2EBF"/>
    <w:rsid w:val="30E6B822"/>
    <w:rsid w:val="34823D6D"/>
    <w:rsid w:val="34CDBB65"/>
    <w:rsid w:val="381E8484"/>
    <w:rsid w:val="39889C9E"/>
    <w:rsid w:val="39A68A58"/>
    <w:rsid w:val="3BDDB544"/>
    <w:rsid w:val="3E30C6F7"/>
    <w:rsid w:val="41B42BF3"/>
    <w:rsid w:val="4335522B"/>
    <w:rsid w:val="450F1744"/>
    <w:rsid w:val="48236D77"/>
    <w:rsid w:val="490F42E4"/>
    <w:rsid w:val="4AB1D59C"/>
    <w:rsid w:val="4B8AA609"/>
    <w:rsid w:val="4D1A2929"/>
    <w:rsid w:val="4E2DC264"/>
    <w:rsid w:val="501D67A6"/>
    <w:rsid w:val="533B2572"/>
    <w:rsid w:val="536CE275"/>
    <w:rsid w:val="5398061E"/>
    <w:rsid w:val="53B12E7B"/>
    <w:rsid w:val="54203D44"/>
    <w:rsid w:val="549D03E8"/>
    <w:rsid w:val="590C2F9C"/>
    <w:rsid w:val="5CB2DF27"/>
    <w:rsid w:val="5D958E81"/>
    <w:rsid w:val="60BA5125"/>
    <w:rsid w:val="60EB6B36"/>
    <w:rsid w:val="6163E293"/>
    <w:rsid w:val="61C0D2EF"/>
    <w:rsid w:val="622E5DB8"/>
    <w:rsid w:val="63D00160"/>
    <w:rsid w:val="64EC2F49"/>
    <w:rsid w:val="65A86EA5"/>
    <w:rsid w:val="678038C6"/>
    <w:rsid w:val="687A54AD"/>
    <w:rsid w:val="69112744"/>
    <w:rsid w:val="6B996585"/>
    <w:rsid w:val="6BB1F56F"/>
    <w:rsid w:val="6D1FEF50"/>
    <w:rsid w:val="6DEC85ED"/>
    <w:rsid w:val="6F14CE46"/>
    <w:rsid w:val="6F27F2A6"/>
    <w:rsid w:val="6F8068C8"/>
    <w:rsid w:val="70742BBB"/>
    <w:rsid w:val="711C3929"/>
    <w:rsid w:val="71792985"/>
    <w:rsid w:val="7204270C"/>
    <w:rsid w:val="725F9368"/>
    <w:rsid w:val="73ECB0EF"/>
    <w:rsid w:val="7499490B"/>
    <w:rsid w:val="782D2F27"/>
    <w:rsid w:val="78CA4BFD"/>
    <w:rsid w:val="78E3745A"/>
    <w:rsid w:val="7C66D956"/>
    <w:rsid w:val="7EF66C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7E29"/>
  </w:style>
  <w:style w:type="paragraph" w:styleId="Heading1">
    <w:name w:val="heading 1"/>
    <w:basedOn w:val="Normal"/>
    <w:next w:val="Normal"/>
    <w:link w:val="Heading1Char"/>
    <w:uiPriority w:val="9"/>
    <w:qFormat/>
    <w:rsid w:val="00A47E2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47E2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47E2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47E29"/>
    <w:pPr>
      <w:keepNext/>
      <w:keepLines/>
      <w:spacing w:before="40" w:after="0"/>
      <w:outlineLvl w:val="3"/>
    </w:pPr>
    <w:rPr>
      <w:i/>
      <w:iCs/>
    </w:rPr>
  </w:style>
  <w:style w:type="paragraph" w:styleId="Heading5">
    <w:name w:val="heading 5"/>
    <w:basedOn w:val="Normal"/>
    <w:next w:val="Normal"/>
    <w:link w:val="Heading5Char"/>
    <w:uiPriority w:val="9"/>
    <w:unhideWhenUsed/>
    <w:qFormat/>
    <w:rsid w:val="00A47E2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47E29"/>
    <w:pPr>
      <w:keepNext/>
      <w:keepLines/>
      <w:spacing w:before="40" w:after="0"/>
      <w:outlineLvl w:val="5"/>
    </w:pPr>
  </w:style>
  <w:style w:type="paragraph" w:styleId="Heading7">
    <w:name w:val="heading 7"/>
    <w:basedOn w:val="Normal"/>
    <w:next w:val="Normal"/>
    <w:link w:val="Heading7Char"/>
    <w:uiPriority w:val="9"/>
    <w:semiHidden/>
    <w:unhideWhenUsed/>
    <w:qFormat/>
    <w:rsid w:val="00A47E2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47E2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47E2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7E2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47E2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47E2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47E29"/>
    <w:rPr>
      <w:i/>
      <w:iCs/>
    </w:rPr>
  </w:style>
  <w:style w:type="character" w:customStyle="1" w:styleId="Heading5Char">
    <w:name w:val="Heading 5 Char"/>
    <w:basedOn w:val="DefaultParagraphFont"/>
    <w:link w:val="Heading5"/>
    <w:uiPriority w:val="9"/>
    <w:rsid w:val="00A47E29"/>
    <w:rPr>
      <w:color w:val="404040" w:themeColor="text1" w:themeTint="BF"/>
    </w:rPr>
  </w:style>
  <w:style w:type="character" w:customStyle="1" w:styleId="Heading6Char">
    <w:name w:val="Heading 6 Char"/>
    <w:basedOn w:val="DefaultParagraphFont"/>
    <w:link w:val="Heading6"/>
    <w:uiPriority w:val="9"/>
    <w:rsid w:val="00A47E29"/>
  </w:style>
  <w:style w:type="character" w:customStyle="1" w:styleId="Heading7Char">
    <w:name w:val="Heading 7 Char"/>
    <w:basedOn w:val="DefaultParagraphFont"/>
    <w:link w:val="Heading7"/>
    <w:uiPriority w:val="9"/>
    <w:semiHidden/>
    <w:rsid w:val="00A47E2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47E29"/>
    <w:rPr>
      <w:color w:val="262626" w:themeColor="text1" w:themeTint="D9"/>
      <w:sz w:val="21"/>
      <w:szCs w:val="21"/>
    </w:rPr>
  </w:style>
  <w:style w:type="character" w:customStyle="1" w:styleId="Heading9Char">
    <w:name w:val="Heading 9 Char"/>
    <w:basedOn w:val="DefaultParagraphFont"/>
    <w:link w:val="Heading9"/>
    <w:uiPriority w:val="9"/>
    <w:semiHidden/>
    <w:rsid w:val="00A47E2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47E2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47E2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47E2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47E2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47E29"/>
    <w:rPr>
      <w:color w:val="5A5A5A" w:themeColor="text1" w:themeTint="A5"/>
      <w:spacing w:val="15"/>
    </w:rPr>
  </w:style>
  <w:style w:type="character" w:styleId="Strong">
    <w:name w:val="Strong"/>
    <w:basedOn w:val="DefaultParagraphFont"/>
    <w:uiPriority w:val="22"/>
    <w:qFormat/>
    <w:rsid w:val="00A47E29"/>
    <w:rPr>
      <w:b/>
      <w:bCs/>
      <w:color w:val="auto"/>
    </w:rPr>
  </w:style>
  <w:style w:type="character" w:styleId="Emphasis">
    <w:name w:val="Emphasis"/>
    <w:basedOn w:val="DefaultParagraphFont"/>
    <w:uiPriority w:val="20"/>
    <w:qFormat/>
    <w:rsid w:val="00A47E29"/>
    <w:rPr>
      <w:i/>
      <w:iCs/>
      <w:color w:val="auto"/>
    </w:rPr>
  </w:style>
  <w:style w:type="paragraph" w:styleId="NoSpacing">
    <w:name w:val="No Spacing"/>
    <w:uiPriority w:val="1"/>
    <w:qFormat/>
    <w:rsid w:val="00A47E2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47E2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47E29"/>
    <w:rPr>
      <w:i/>
      <w:iCs/>
      <w:color w:val="404040" w:themeColor="text1" w:themeTint="BF"/>
    </w:rPr>
  </w:style>
  <w:style w:type="paragraph" w:styleId="IntenseQuote">
    <w:name w:val="Intense Quote"/>
    <w:basedOn w:val="Normal"/>
    <w:next w:val="Normal"/>
    <w:link w:val="IntenseQuoteChar"/>
    <w:uiPriority w:val="30"/>
    <w:qFormat/>
    <w:rsid w:val="00A47E2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47E29"/>
    <w:rPr>
      <w:i/>
      <w:iCs/>
      <w:color w:val="404040" w:themeColor="text1" w:themeTint="BF"/>
    </w:rPr>
  </w:style>
  <w:style w:type="character" w:styleId="SubtleEmphasis">
    <w:name w:val="Subtle Emphasis"/>
    <w:basedOn w:val="DefaultParagraphFont"/>
    <w:uiPriority w:val="19"/>
    <w:qFormat/>
    <w:rsid w:val="00A47E29"/>
    <w:rPr>
      <w:i/>
      <w:iCs/>
      <w:color w:val="404040" w:themeColor="text1" w:themeTint="BF"/>
    </w:rPr>
  </w:style>
  <w:style w:type="character" w:styleId="IntenseEmphasis">
    <w:name w:val="Intense Emphasis"/>
    <w:basedOn w:val="DefaultParagraphFont"/>
    <w:uiPriority w:val="21"/>
    <w:qFormat/>
    <w:rsid w:val="00A47E29"/>
    <w:rPr>
      <w:b/>
      <w:bCs/>
      <w:i/>
      <w:iCs/>
      <w:color w:val="auto"/>
    </w:rPr>
  </w:style>
  <w:style w:type="character" w:styleId="SubtleReference">
    <w:name w:val="Subtle Reference"/>
    <w:basedOn w:val="DefaultParagraphFont"/>
    <w:uiPriority w:val="31"/>
    <w:qFormat/>
    <w:rsid w:val="00A47E29"/>
    <w:rPr>
      <w:smallCaps/>
      <w:color w:val="404040" w:themeColor="text1" w:themeTint="BF"/>
    </w:rPr>
  </w:style>
  <w:style w:type="character" w:styleId="IntenseReference">
    <w:name w:val="Intense Reference"/>
    <w:basedOn w:val="DefaultParagraphFont"/>
    <w:uiPriority w:val="32"/>
    <w:qFormat/>
    <w:rsid w:val="00A47E29"/>
    <w:rPr>
      <w:b/>
      <w:bCs/>
      <w:smallCaps/>
      <w:color w:val="404040" w:themeColor="text1" w:themeTint="BF"/>
      <w:spacing w:val="5"/>
    </w:rPr>
  </w:style>
  <w:style w:type="character" w:styleId="BookTitle">
    <w:name w:val="Book Title"/>
    <w:basedOn w:val="DefaultParagraphFont"/>
    <w:uiPriority w:val="33"/>
    <w:qFormat/>
    <w:rsid w:val="00A47E29"/>
    <w:rPr>
      <w:b/>
      <w:bCs/>
      <w:i/>
      <w:iCs/>
      <w:spacing w:val="5"/>
    </w:rPr>
  </w:style>
  <w:style w:type="paragraph" w:styleId="TOCHeading">
    <w:name w:val="TOC Heading"/>
    <w:basedOn w:val="Heading1"/>
    <w:next w:val="Normal"/>
    <w:uiPriority w:val="39"/>
    <w:semiHidden/>
    <w:unhideWhenUsed/>
    <w:qFormat/>
    <w:rsid w:val="00A47E2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Title3">
    <w:name w:val="Title3"/>
    <w:basedOn w:val="DefaultParagraphFont"/>
    <w:rsid w:val="005B7899"/>
  </w:style>
  <w:style w:type="character" w:customStyle="1" w:styleId="equal">
    <w:name w:val="equal"/>
    <w:basedOn w:val="DefaultParagraphFont"/>
    <w:rsid w:val="005B7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48889120">
      <w:bodyDiv w:val="1"/>
      <w:marLeft w:val="0"/>
      <w:marRight w:val="0"/>
      <w:marTop w:val="0"/>
      <w:marBottom w:val="0"/>
      <w:divBdr>
        <w:top w:val="none" w:sz="0" w:space="0" w:color="auto"/>
        <w:left w:val="none" w:sz="0" w:space="0" w:color="auto"/>
        <w:bottom w:val="none" w:sz="0" w:space="0" w:color="auto"/>
        <w:right w:val="none" w:sz="0" w:space="0" w:color="auto"/>
      </w:divBdr>
      <w:divsChild>
        <w:div w:id="773668051">
          <w:marLeft w:val="0"/>
          <w:marRight w:val="0"/>
          <w:marTop w:val="150"/>
          <w:marBottom w:val="225"/>
          <w:divBdr>
            <w:top w:val="none" w:sz="0" w:space="0" w:color="auto"/>
            <w:left w:val="none" w:sz="0" w:space="0" w:color="auto"/>
            <w:bottom w:val="none" w:sz="0" w:space="0" w:color="auto"/>
            <w:right w:val="none" w:sz="0" w:space="0" w:color="auto"/>
          </w:divBdr>
        </w:div>
        <w:div w:id="146358052">
          <w:marLeft w:val="0"/>
          <w:marRight w:val="0"/>
          <w:marTop w:val="150"/>
          <w:marBottom w:val="225"/>
          <w:divBdr>
            <w:top w:val="none" w:sz="0" w:space="0" w:color="auto"/>
            <w:left w:val="none" w:sz="0" w:space="0" w:color="auto"/>
            <w:bottom w:val="none" w:sz="0" w:space="0" w:color="auto"/>
            <w:right w:val="none" w:sz="0" w:space="0" w:color="auto"/>
          </w:divBdr>
        </w:div>
        <w:div w:id="1366254564">
          <w:marLeft w:val="0"/>
          <w:marRight w:val="0"/>
          <w:marTop w:val="150"/>
          <w:marBottom w:val="225"/>
          <w:divBdr>
            <w:top w:val="none" w:sz="0" w:space="0" w:color="auto"/>
            <w:left w:val="none" w:sz="0" w:space="0" w:color="auto"/>
            <w:bottom w:val="none" w:sz="0" w:space="0" w:color="auto"/>
            <w:right w:val="none" w:sz="0" w:space="0" w:color="auto"/>
          </w:divBdr>
        </w:div>
        <w:div w:id="882329703">
          <w:marLeft w:val="0"/>
          <w:marRight w:val="0"/>
          <w:marTop w:val="0"/>
          <w:marBottom w:val="0"/>
          <w:divBdr>
            <w:top w:val="none" w:sz="0" w:space="0" w:color="auto"/>
            <w:left w:val="none" w:sz="0" w:space="0" w:color="auto"/>
            <w:bottom w:val="none" w:sz="0" w:space="0" w:color="auto"/>
            <w:right w:val="none" w:sz="0" w:space="0" w:color="auto"/>
          </w:divBdr>
        </w:div>
        <w:div w:id="912937448">
          <w:marLeft w:val="0"/>
          <w:marRight w:val="0"/>
          <w:marTop w:val="0"/>
          <w:marBottom w:val="0"/>
          <w:divBdr>
            <w:top w:val="none" w:sz="0" w:space="0" w:color="auto"/>
            <w:left w:val="none" w:sz="0" w:space="0" w:color="auto"/>
            <w:bottom w:val="none" w:sz="0" w:space="0" w:color="auto"/>
            <w:right w:val="none" w:sz="0" w:space="0" w:color="auto"/>
          </w:divBdr>
        </w:div>
        <w:div w:id="1546021103">
          <w:marLeft w:val="0"/>
          <w:marRight w:val="0"/>
          <w:marTop w:val="0"/>
          <w:marBottom w:val="0"/>
          <w:divBdr>
            <w:top w:val="none" w:sz="0" w:space="0" w:color="auto"/>
            <w:left w:val="none" w:sz="0" w:space="0" w:color="auto"/>
            <w:bottom w:val="none" w:sz="0" w:space="0" w:color="auto"/>
            <w:right w:val="none" w:sz="0" w:space="0" w:color="auto"/>
          </w:divBdr>
        </w:div>
        <w:div w:id="963461128">
          <w:marLeft w:val="0"/>
          <w:marRight w:val="0"/>
          <w:marTop w:val="150"/>
          <w:marBottom w:val="225"/>
          <w:divBdr>
            <w:top w:val="none" w:sz="0" w:space="0" w:color="auto"/>
            <w:left w:val="none" w:sz="0" w:space="0" w:color="auto"/>
            <w:bottom w:val="none" w:sz="0" w:space="0" w:color="auto"/>
            <w:right w:val="none" w:sz="0" w:space="0" w:color="auto"/>
          </w:divBdr>
        </w:div>
        <w:div w:id="1764757949">
          <w:marLeft w:val="0"/>
          <w:marRight w:val="0"/>
          <w:marTop w:val="0"/>
          <w:marBottom w:val="0"/>
          <w:divBdr>
            <w:top w:val="none" w:sz="0" w:space="0" w:color="auto"/>
            <w:left w:val="none" w:sz="0" w:space="0" w:color="auto"/>
            <w:bottom w:val="none" w:sz="0" w:space="0" w:color="auto"/>
            <w:right w:val="none" w:sz="0" w:space="0" w:color="auto"/>
          </w:divBdr>
          <w:divsChild>
            <w:div w:id="5065459">
              <w:marLeft w:val="0"/>
              <w:marRight w:val="0"/>
              <w:marTop w:val="0"/>
              <w:marBottom w:val="0"/>
              <w:divBdr>
                <w:top w:val="none" w:sz="0" w:space="0" w:color="auto"/>
                <w:left w:val="none" w:sz="0" w:space="0" w:color="auto"/>
                <w:bottom w:val="none" w:sz="0" w:space="0" w:color="auto"/>
                <w:right w:val="none" w:sz="0" w:space="0" w:color="auto"/>
              </w:divBdr>
              <w:divsChild>
                <w:div w:id="9682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51337">
          <w:marLeft w:val="-15"/>
          <w:marRight w:val="-15"/>
          <w:marTop w:val="0"/>
          <w:marBottom w:val="0"/>
          <w:divBdr>
            <w:top w:val="none" w:sz="0" w:space="0" w:color="auto"/>
            <w:left w:val="none" w:sz="0" w:space="0" w:color="auto"/>
            <w:bottom w:val="none" w:sz="0" w:space="0" w:color="auto"/>
            <w:right w:val="none" w:sz="0" w:space="0" w:color="auto"/>
          </w:divBdr>
          <w:divsChild>
            <w:div w:id="1121220438">
              <w:marLeft w:val="0"/>
              <w:marRight w:val="0"/>
              <w:marTop w:val="0"/>
              <w:marBottom w:val="0"/>
              <w:divBdr>
                <w:top w:val="none" w:sz="0" w:space="0" w:color="auto"/>
                <w:left w:val="none" w:sz="0" w:space="0" w:color="auto"/>
                <w:bottom w:val="none" w:sz="0" w:space="0" w:color="auto"/>
                <w:right w:val="none" w:sz="0" w:space="0" w:color="auto"/>
              </w:divBdr>
              <w:divsChild>
                <w:div w:id="212817134">
                  <w:marLeft w:val="0"/>
                  <w:marRight w:val="0"/>
                  <w:marTop w:val="0"/>
                  <w:marBottom w:val="0"/>
                  <w:divBdr>
                    <w:top w:val="none" w:sz="0" w:space="0" w:color="auto"/>
                    <w:left w:val="none" w:sz="0" w:space="0" w:color="auto"/>
                    <w:bottom w:val="none" w:sz="0" w:space="0" w:color="auto"/>
                    <w:right w:val="none" w:sz="0" w:space="0" w:color="auto"/>
                  </w:divBdr>
                  <w:divsChild>
                    <w:div w:id="2125347216">
                      <w:marLeft w:val="0"/>
                      <w:marRight w:val="0"/>
                      <w:marTop w:val="0"/>
                      <w:marBottom w:val="150"/>
                      <w:divBdr>
                        <w:top w:val="none" w:sz="0" w:space="0" w:color="auto"/>
                        <w:left w:val="none" w:sz="0" w:space="0" w:color="auto"/>
                        <w:bottom w:val="none" w:sz="0" w:space="0" w:color="auto"/>
                        <w:right w:val="none" w:sz="0" w:space="0" w:color="auto"/>
                      </w:divBdr>
                    </w:div>
                    <w:div w:id="160577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167408">
          <w:marLeft w:val="0"/>
          <w:marRight w:val="0"/>
          <w:marTop w:val="150"/>
          <w:marBottom w:val="225"/>
          <w:divBdr>
            <w:top w:val="none" w:sz="0" w:space="0" w:color="auto"/>
            <w:left w:val="none" w:sz="0" w:space="0" w:color="auto"/>
            <w:bottom w:val="none" w:sz="0" w:space="0" w:color="auto"/>
            <w:right w:val="none" w:sz="0" w:space="0" w:color="auto"/>
          </w:divBdr>
        </w:div>
        <w:div w:id="905147446">
          <w:marLeft w:val="0"/>
          <w:marRight w:val="0"/>
          <w:marTop w:val="150"/>
          <w:marBottom w:val="225"/>
          <w:divBdr>
            <w:top w:val="none" w:sz="0" w:space="0" w:color="auto"/>
            <w:left w:val="none" w:sz="0" w:space="0" w:color="auto"/>
            <w:bottom w:val="none" w:sz="0" w:space="0" w:color="auto"/>
            <w:right w:val="none" w:sz="0" w:space="0" w:color="auto"/>
          </w:divBdr>
        </w:div>
        <w:div w:id="1834831150">
          <w:marLeft w:val="0"/>
          <w:marRight w:val="0"/>
          <w:marTop w:val="0"/>
          <w:marBottom w:val="0"/>
          <w:divBdr>
            <w:top w:val="none" w:sz="0" w:space="0" w:color="auto"/>
            <w:left w:val="none" w:sz="0" w:space="0" w:color="auto"/>
            <w:bottom w:val="none" w:sz="0" w:space="0" w:color="auto"/>
            <w:right w:val="none" w:sz="0" w:space="0" w:color="auto"/>
          </w:divBdr>
          <w:divsChild>
            <w:div w:id="972713271">
              <w:marLeft w:val="0"/>
              <w:marRight w:val="0"/>
              <w:marTop w:val="0"/>
              <w:marBottom w:val="0"/>
              <w:divBdr>
                <w:top w:val="none" w:sz="0" w:space="0" w:color="auto"/>
                <w:left w:val="none" w:sz="0" w:space="0" w:color="auto"/>
                <w:bottom w:val="none" w:sz="0" w:space="0" w:color="auto"/>
                <w:right w:val="none" w:sz="0" w:space="0" w:color="auto"/>
              </w:divBdr>
              <w:divsChild>
                <w:div w:id="194657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7800">
          <w:marLeft w:val="-15"/>
          <w:marRight w:val="-15"/>
          <w:marTop w:val="0"/>
          <w:marBottom w:val="0"/>
          <w:divBdr>
            <w:top w:val="none" w:sz="0" w:space="0" w:color="auto"/>
            <w:left w:val="none" w:sz="0" w:space="0" w:color="auto"/>
            <w:bottom w:val="none" w:sz="0" w:space="0" w:color="auto"/>
            <w:right w:val="none" w:sz="0" w:space="0" w:color="auto"/>
          </w:divBdr>
          <w:divsChild>
            <w:div w:id="2084328244">
              <w:marLeft w:val="0"/>
              <w:marRight w:val="0"/>
              <w:marTop w:val="0"/>
              <w:marBottom w:val="0"/>
              <w:divBdr>
                <w:top w:val="none" w:sz="0" w:space="0" w:color="auto"/>
                <w:left w:val="none" w:sz="0" w:space="0" w:color="auto"/>
                <w:bottom w:val="none" w:sz="0" w:space="0" w:color="auto"/>
                <w:right w:val="none" w:sz="0" w:space="0" w:color="auto"/>
              </w:divBdr>
              <w:divsChild>
                <w:div w:id="841243594">
                  <w:marLeft w:val="0"/>
                  <w:marRight w:val="0"/>
                  <w:marTop w:val="0"/>
                  <w:marBottom w:val="0"/>
                  <w:divBdr>
                    <w:top w:val="none" w:sz="0" w:space="0" w:color="auto"/>
                    <w:left w:val="none" w:sz="0" w:space="0" w:color="auto"/>
                    <w:bottom w:val="none" w:sz="0" w:space="0" w:color="auto"/>
                    <w:right w:val="none" w:sz="0" w:space="0" w:color="auto"/>
                  </w:divBdr>
                  <w:divsChild>
                    <w:div w:id="2069381003">
                      <w:marLeft w:val="0"/>
                      <w:marRight w:val="0"/>
                      <w:marTop w:val="0"/>
                      <w:marBottom w:val="150"/>
                      <w:divBdr>
                        <w:top w:val="none" w:sz="0" w:space="0" w:color="auto"/>
                        <w:left w:val="none" w:sz="0" w:space="0" w:color="auto"/>
                        <w:bottom w:val="none" w:sz="0" w:space="0" w:color="auto"/>
                        <w:right w:val="none" w:sz="0" w:space="0" w:color="auto"/>
                      </w:divBdr>
                    </w:div>
                    <w:div w:id="15322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8398">
          <w:marLeft w:val="0"/>
          <w:marRight w:val="0"/>
          <w:marTop w:val="0"/>
          <w:marBottom w:val="0"/>
          <w:divBdr>
            <w:top w:val="none" w:sz="0" w:space="0" w:color="auto"/>
            <w:left w:val="none" w:sz="0" w:space="0" w:color="auto"/>
            <w:bottom w:val="none" w:sz="0" w:space="0" w:color="auto"/>
            <w:right w:val="none" w:sz="0" w:space="0" w:color="auto"/>
          </w:divBdr>
          <w:divsChild>
            <w:div w:id="1337273010">
              <w:marLeft w:val="0"/>
              <w:marRight w:val="0"/>
              <w:marTop w:val="0"/>
              <w:marBottom w:val="0"/>
              <w:divBdr>
                <w:top w:val="none" w:sz="0" w:space="0" w:color="auto"/>
                <w:left w:val="none" w:sz="0" w:space="0" w:color="auto"/>
                <w:bottom w:val="none" w:sz="0" w:space="0" w:color="auto"/>
                <w:right w:val="none" w:sz="0" w:space="0" w:color="auto"/>
              </w:divBdr>
              <w:divsChild>
                <w:div w:id="57416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525337">
          <w:marLeft w:val="-15"/>
          <w:marRight w:val="-15"/>
          <w:marTop w:val="0"/>
          <w:marBottom w:val="0"/>
          <w:divBdr>
            <w:top w:val="none" w:sz="0" w:space="0" w:color="auto"/>
            <w:left w:val="none" w:sz="0" w:space="0" w:color="auto"/>
            <w:bottom w:val="none" w:sz="0" w:space="0" w:color="auto"/>
            <w:right w:val="none" w:sz="0" w:space="0" w:color="auto"/>
          </w:divBdr>
          <w:divsChild>
            <w:div w:id="1146359247">
              <w:marLeft w:val="0"/>
              <w:marRight w:val="0"/>
              <w:marTop w:val="0"/>
              <w:marBottom w:val="0"/>
              <w:divBdr>
                <w:top w:val="none" w:sz="0" w:space="0" w:color="auto"/>
                <w:left w:val="none" w:sz="0" w:space="0" w:color="auto"/>
                <w:bottom w:val="none" w:sz="0" w:space="0" w:color="auto"/>
                <w:right w:val="none" w:sz="0" w:space="0" w:color="auto"/>
              </w:divBdr>
              <w:divsChild>
                <w:div w:id="848452126">
                  <w:marLeft w:val="0"/>
                  <w:marRight w:val="0"/>
                  <w:marTop w:val="0"/>
                  <w:marBottom w:val="0"/>
                  <w:divBdr>
                    <w:top w:val="none" w:sz="0" w:space="0" w:color="auto"/>
                    <w:left w:val="none" w:sz="0" w:space="0" w:color="auto"/>
                    <w:bottom w:val="none" w:sz="0" w:space="0" w:color="auto"/>
                    <w:right w:val="none" w:sz="0" w:space="0" w:color="auto"/>
                  </w:divBdr>
                  <w:divsChild>
                    <w:div w:id="1388993874">
                      <w:marLeft w:val="0"/>
                      <w:marRight w:val="0"/>
                      <w:marTop w:val="0"/>
                      <w:marBottom w:val="150"/>
                      <w:divBdr>
                        <w:top w:val="none" w:sz="0" w:space="0" w:color="auto"/>
                        <w:left w:val="none" w:sz="0" w:space="0" w:color="auto"/>
                        <w:bottom w:val="none" w:sz="0" w:space="0" w:color="auto"/>
                        <w:right w:val="none" w:sz="0" w:space="0" w:color="auto"/>
                      </w:divBdr>
                    </w:div>
                    <w:div w:id="203773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283575">
          <w:marLeft w:val="0"/>
          <w:marRight w:val="0"/>
          <w:marTop w:val="0"/>
          <w:marBottom w:val="0"/>
          <w:divBdr>
            <w:top w:val="none" w:sz="0" w:space="0" w:color="auto"/>
            <w:left w:val="none" w:sz="0" w:space="0" w:color="auto"/>
            <w:bottom w:val="none" w:sz="0" w:space="0" w:color="auto"/>
            <w:right w:val="none" w:sz="0" w:space="0" w:color="auto"/>
          </w:divBdr>
          <w:divsChild>
            <w:div w:id="1426149228">
              <w:marLeft w:val="0"/>
              <w:marRight w:val="0"/>
              <w:marTop w:val="0"/>
              <w:marBottom w:val="0"/>
              <w:divBdr>
                <w:top w:val="none" w:sz="0" w:space="0" w:color="auto"/>
                <w:left w:val="none" w:sz="0" w:space="0" w:color="auto"/>
                <w:bottom w:val="none" w:sz="0" w:space="0" w:color="auto"/>
                <w:right w:val="none" w:sz="0" w:space="0" w:color="auto"/>
              </w:divBdr>
              <w:divsChild>
                <w:div w:id="118675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179268">
          <w:marLeft w:val="-15"/>
          <w:marRight w:val="-15"/>
          <w:marTop w:val="0"/>
          <w:marBottom w:val="0"/>
          <w:divBdr>
            <w:top w:val="none" w:sz="0" w:space="0" w:color="auto"/>
            <w:left w:val="none" w:sz="0" w:space="0" w:color="auto"/>
            <w:bottom w:val="none" w:sz="0" w:space="0" w:color="auto"/>
            <w:right w:val="none" w:sz="0" w:space="0" w:color="auto"/>
          </w:divBdr>
          <w:divsChild>
            <w:div w:id="937106279">
              <w:marLeft w:val="0"/>
              <w:marRight w:val="0"/>
              <w:marTop w:val="0"/>
              <w:marBottom w:val="0"/>
              <w:divBdr>
                <w:top w:val="none" w:sz="0" w:space="0" w:color="auto"/>
                <w:left w:val="none" w:sz="0" w:space="0" w:color="auto"/>
                <w:bottom w:val="none" w:sz="0" w:space="0" w:color="auto"/>
                <w:right w:val="none" w:sz="0" w:space="0" w:color="auto"/>
              </w:divBdr>
              <w:divsChild>
                <w:div w:id="629628913">
                  <w:marLeft w:val="0"/>
                  <w:marRight w:val="0"/>
                  <w:marTop w:val="0"/>
                  <w:marBottom w:val="0"/>
                  <w:divBdr>
                    <w:top w:val="none" w:sz="0" w:space="0" w:color="auto"/>
                    <w:left w:val="none" w:sz="0" w:space="0" w:color="auto"/>
                    <w:bottom w:val="none" w:sz="0" w:space="0" w:color="auto"/>
                    <w:right w:val="none" w:sz="0" w:space="0" w:color="auto"/>
                  </w:divBdr>
                  <w:divsChild>
                    <w:div w:id="741636945">
                      <w:marLeft w:val="0"/>
                      <w:marRight w:val="0"/>
                      <w:marTop w:val="0"/>
                      <w:marBottom w:val="150"/>
                      <w:divBdr>
                        <w:top w:val="none" w:sz="0" w:space="0" w:color="auto"/>
                        <w:left w:val="none" w:sz="0" w:space="0" w:color="auto"/>
                        <w:bottom w:val="none" w:sz="0" w:space="0" w:color="auto"/>
                        <w:right w:val="none" w:sz="0" w:space="0" w:color="auto"/>
                      </w:divBdr>
                    </w:div>
                    <w:div w:id="202003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832869">
          <w:marLeft w:val="0"/>
          <w:marRight w:val="0"/>
          <w:marTop w:val="0"/>
          <w:marBottom w:val="0"/>
          <w:divBdr>
            <w:top w:val="none" w:sz="0" w:space="0" w:color="auto"/>
            <w:left w:val="none" w:sz="0" w:space="0" w:color="auto"/>
            <w:bottom w:val="none" w:sz="0" w:space="0" w:color="auto"/>
            <w:right w:val="none" w:sz="0" w:space="0" w:color="auto"/>
          </w:divBdr>
          <w:divsChild>
            <w:div w:id="732968168">
              <w:marLeft w:val="0"/>
              <w:marRight w:val="0"/>
              <w:marTop w:val="0"/>
              <w:marBottom w:val="0"/>
              <w:divBdr>
                <w:top w:val="none" w:sz="0" w:space="0" w:color="auto"/>
                <w:left w:val="none" w:sz="0" w:space="0" w:color="auto"/>
                <w:bottom w:val="none" w:sz="0" w:space="0" w:color="auto"/>
                <w:right w:val="none" w:sz="0" w:space="0" w:color="auto"/>
              </w:divBdr>
              <w:divsChild>
                <w:div w:id="12667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52146">
          <w:marLeft w:val="-15"/>
          <w:marRight w:val="-15"/>
          <w:marTop w:val="0"/>
          <w:marBottom w:val="0"/>
          <w:divBdr>
            <w:top w:val="none" w:sz="0" w:space="0" w:color="auto"/>
            <w:left w:val="none" w:sz="0" w:space="0" w:color="auto"/>
            <w:bottom w:val="none" w:sz="0" w:space="0" w:color="auto"/>
            <w:right w:val="none" w:sz="0" w:space="0" w:color="auto"/>
          </w:divBdr>
          <w:divsChild>
            <w:div w:id="1315529903">
              <w:marLeft w:val="0"/>
              <w:marRight w:val="0"/>
              <w:marTop w:val="0"/>
              <w:marBottom w:val="0"/>
              <w:divBdr>
                <w:top w:val="none" w:sz="0" w:space="0" w:color="auto"/>
                <w:left w:val="none" w:sz="0" w:space="0" w:color="auto"/>
                <w:bottom w:val="none" w:sz="0" w:space="0" w:color="auto"/>
                <w:right w:val="none" w:sz="0" w:space="0" w:color="auto"/>
              </w:divBdr>
              <w:divsChild>
                <w:div w:id="1207714936">
                  <w:marLeft w:val="0"/>
                  <w:marRight w:val="0"/>
                  <w:marTop w:val="0"/>
                  <w:marBottom w:val="0"/>
                  <w:divBdr>
                    <w:top w:val="none" w:sz="0" w:space="0" w:color="auto"/>
                    <w:left w:val="none" w:sz="0" w:space="0" w:color="auto"/>
                    <w:bottom w:val="none" w:sz="0" w:space="0" w:color="auto"/>
                    <w:right w:val="none" w:sz="0" w:space="0" w:color="auto"/>
                  </w:divBdr>
                  <w:divsChild>
                    <w:div w:id="811681106">
                      <w:marLeft w:val="0"/>
                      <w:marRight w:val="0"/>
                      <w:marTop w:val="0"/>
                      <w:marBottom w:val="150"/>
                      <w:divBdr>
                        <w:top w:val="none" w:sz="0" w:space="0" w:color="auto"/>
                        <w:left w:val="none" w:sz="0" w:space="0" w:color="auto"/>
                        <w:bottom w:val="none" w:sz="0" w:space="0" w:color="auto"/>
                        <w:right w:val="none" w:sz="0" w:space="0" w:color="auto"/>
                      </w:divBdr>
                    </w:div>
                    <w:div w:id="182026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352308">
          <w:marLeft w:val="0"/>
          <w:marRight w:val="0"/>
          <w:marTop w:val="150"/>
          <w:marBottom w:val="225"/>
          <w:divBdr>
            <w:top w:val="none" w:sz="0" w:space="0" w:color="auto"/>
            <w:left w:val="none" w:sz="0" w:space="0" w:color="auto"/>
            <w:bottom w:val="none" w:sz="0" w:space="0" w:color="auto"/>
            <w:right w:val="none" w:sz="0" w:space="0" w:color="auto"/>
          </w:divBdr>
        </w:div>
        <w:div w:id="1429079554">
          <w:marLeft w:val="0"/>
          <w:marRight w:val="0"/>
          <w:marTop w:val="0"/>
          <w:marBottom w:val="0"/>
          <w:divBdr>
            <w:top w:val="none" w:sz="0" w:space="0" w:color="auto"/>
            <w:left w:val="none" w:sz="0" w:space="0" w:color="auto"/>
            <w:bottom w:val="none" w:sz="0" w:space="0" w:color="auto"/>
            <w:right w:val="none" w:sz="0" w:space="0" w:color="auto"/>
          </w:divBdr>
        </w:div>
        <w:div w:id="1270697423">
          <w:marLeft w:val="0"/>
          <w:marRight w:val="0"/>
          <w:marTop w:val="0"/>
          <w:marBottom w:val="0"/>
          <w:divBdr>
            <w:top w:val="none" w:sz="0" w:space="0" w:color="auto"/>
            <w:left w:val="none" w:sz="0" w:space="0" w:color="auto"/>
            <w:bottom w:val="none" w:sz="0" w:space="0" w:color="auto"/>
            <w:right w:val="none" w:sz="0" w:space="0" w:color="auto"/>
          </w:divBdr>
          <w:divsChild>
            <w:div w:id="1685159597">
              <w:marLeft w:val="0"/>
              <w:marRight w:val="0"/>
              <w:marTop w:val="0"/>
              <w:marBottom w:val="0"/>
              <w:divBdr>
                <w:top w:val="none" w:sz="0" w:space="0" w:color="auto"/>
                <w:left w:val="none" w:sz="0" w:space="0" w:color="auto"/>
                <w:bottom w:val="none" w:sz="0" w:space="0" w:color="auto"/>
                <w:right w:val="none" w:sz="0" w:space="0" w:color="auto"/>
              </w:divBdr>
              <w:divsChild>
                <w:div w:id="295763974">
                  <w:marLeft w:val="0"/>
                  <w:marRight w:val="0"/>
                  <w:marTop w:val="0"/>
                  <w:marBottom w:val="0"/>
                  <w:divBdr>
                    <w:top w:val="none" w:sz="0" w:space="0" w:color="auto"/>
                    <w:left w:val="none" w:sz="0" w:space="0" w:color="auto"/>
                    <w:bottom w:val="none" w:sz="0" w:space="0" w:color="auto"/>
                    <w:right w:val="none" w:sz="0" w:space="0" w:color="auto"/>
                  </w:divBdr>
                  <w:divsChild>
                    <w:div w:id="204205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86401">
              <w:marLeft w:val="-15"/>
              <w:marRight w:val="-15"/>
              <w:marTop w:val="0"/>
              <w:marBottom w:val="0"/>
              <w:divBdr>
                <w:top w:val="none" w:sz="0" w:space="0" w:color="auto"/>
                <w:left w:val="none" w:sz="0" w:space="0" w:color="auto"/>
                <w:bottom w:val="none" w:sz="0" w:space="0" w:color="auto"/>
                <w:right w:val="none" w:sz="0" w:space="0" w:color="auto"/>
              </w:divBdr>
              <w:divsChild>
                <w:div w:id="601568594">
                  <w:marLeft w:val="0"/>
                  <w:marRight w:val="0"/>
                  <w:marTop w:val="0"/>
                  <w:marBottom w:val="0"/>
                  <w:divBdr>
                    <w:top w:val="none" w:sz="0" w:space="0" w:color="auto"/>
                    <w:left w:val="none" w:sz="0" w:space="0" w:color="auto"/>
                    <w:bottom w:val="none" w:sz="0" w:space="0" w:color="auto"/>
                    <w:right w:val="none" w:sz="0" w:space="0" w:color="auto"/>
                  </w:divBdr>
                  <w:divsChild>
                    <w:div w:id="690036739">
                      <w:marLeft w:val="0"/>
                      <w:marRight w:val="0"/>
                      <w:marTop w:val="0"/>
                      <w:marBottom w:val="0"/>
                      <w:divBdr>
                        <w:top w:val="none" w:sz="0" w:space="0" w:color="auto"/>
                        <w:left w:val="none" w:sz="0" w:space="0" w:color="auto"/>
                        <w:bottom w:val="none" w:sz="0" w:space="0" w:color="auto"/>
                        <w:right w:val="none" w:sz="0" w:space="0" w:color="auto"/>
                      </w:divBdr>
                      <w:divsChild>
                        <w:div w:id="1617561871">
                          <w:marLeft w:val="0"/>
                          <w:marRight w:val="0"/>
                          <w:marTop w:val="0"/>
                          <w:marBottom w:val="150"/>
                          <w:divBdr>
                            <w:top w:val="none" w:sz="0" w:space="0" w:color="auto"/>
                            <w:left w:val="none" w:sz="0" w:space="0" w:color="auto"/>
                            <w:bottom w:val="none" w:sz="0" w:space="0" w:color="auto"/>
                            <w:right w:val="none" w:sz="0" w:space="0" w:color="auto"/>
                          </w:divBdr>
                        </w:div>
                        <w:div w:id="210353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797190">
          <w:marLeft w:val="0"/>
          <w:marRight w:val="0"/>
          <w:marTop w:val="150"/>
          <w:marBottom w:val="225"/>
          <w:divBdr>
            <w:top w:val="none" w:sz="0" w:space="0" w:color="auto"/>
            <w:left w:val="none" w:sz="0" w:space="0" w:color="auto"/>
            <w:bottom w:val="none" w:sz="0" w:space="0" w:color="auto"/>
            <w:right w:val="none" w:sz="0" w:space="0" w:color="auto"/>
          </w:divBdr>
        </w:div>
      </w:divsChild>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61/JTEPBS.0000007"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13</Pages>
  <Words>6040</Words>
  <Characters>34433</Characters>
  <Application>Microsoft Office Word</Application>
  <DocSecurity>8</DocSecurity>
  <Lines>286</Lines>
  <Paragraphs>80</Paragraphs>
  <ScaleCrop>false</ScaleCrop>
  <Company/>
  <LinksUpToDate>false</LinksUpToDate>
  <CharactersWithSpaces>40393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76</cp:revision>
  <dcterms:created xsi:type="dcterms:W3CDTF">2022-02-09T20:22:00Z</dcterms:created>
  <dcterms:modified xsi:type="dcterms:W3CDTF">2022-02-25T19:24:00Z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