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91BFBF4" w:rsidR="000A7622" w:rsidRPr="00C04F25" w:rsidRDefault="009964CB"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 xml:space="preserve">School </w:t>
      </w:r>
      <w:r w:rsidR="009732A9">
        <w:rPr>
          <w:rFonts w:cstheme="minorHAnsi"/>
          <w:b/>
          <w:bCs/>
          <w:i/>
          <w:iCs/>
          <w:sz w:val="32"/>
          <w:szCs w:val="32"/>
        </w:rPr>
        <w:t xml:space="preserve">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F4FED0A" w:rsidR="00440BC4" w:rsidRDefault="00223E33" w:rsidP="00D14423">
      <w:pPr>
        <w:rPr>
          <w:rFonts w:cstheme="minorHAnsi"/>
          <w:b/>
          <w:bCs/>
          <w:sz w:val="24"/>
          <w:szCs w:val="24"/>
        </w:rPr>
      </w:pPr>
      <w:r>
        <w:rPr>
          <w:rFonts w:cstheme="minorHAnsi"/>
          <w:i/>
          <w:sz w:val="24"/>
          <w:szCs w:val="24"/>
          <w:lang w:val="fr-FR"/>
        </w:rPr>
        <w:t>Biomaterials</w:t>
      </w:r>
      <w:r w:rsidR="000A7622" w:rsidRPr="00C04F25">
        <w:rPr>
          <w:rFonts w:cstheme="minorHAnsi"/>
          <w:sz w:val="24"/>
          <w:szCs w:val="24"/>
          <w:lang w:val="fr-FR"/>
        </w:rPr>
        <w:t xml:space="preserve">, Vol. </w:t>
      </w:r>
      <w:r>
        <w:rPr>
          <w:rFonts w:cstheme="minorHAnsi"/>
          <w:sz w:val="24"/>
          <w:szCs w:val="24"/>
          <w:lang w:val="fr-FR"/>
        </w:rPr>
        <w:t>232</w:t>
      </w:r>
      <w:r w:rsidR="000A7622" w:rsidRPr="00C04F25">
        <w:rPr>
          <w:rFonts w:cstheme="minorHAnsi"/>
          <w:sz w:val="24"/>
          <w:szCs w:val="24"/>
          <w:lang w:val="fr-FR"/>
        </w:rPr>
        <w:t xml:space="preserve"> (</w:t>
      </w:r>
      <w:r>
        <w:rPr>
          <w:rFonts w:cstheme="minorHAnsi"/>
          <w:sz w:val="24"/>
          <w:szCs w:val="24"/>
          <w:lang w:val="fr-FR"/>
        </w:rPr>
        <w:t>February 2020</w:t>
      </w:r>
      <w:r w:rsidR="000A7622" w:rsidRPr="00C04F25">
        <w:rPr>
          <w:rFonts w:cstheme="minorHAnsi"/>
          <w:sz w:val="24"/>
          <w:szCs w:val="24"/>
          <w:lang w:val="fr-FR"/>
        </w:rPr>
        <w:t xml:space="preserve">): </w:t>
      </w:r>
      <w:r>
        <w:rPr>
          <w:rFonts w:cstheme="minorHAnsi"/>
          <w:sz w:val="24"/>
          <w:szCs w:val="24"/>
          <w:lang w:val="fr-FR"/>
        </w:rPr>
        <w:t>119707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06652">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06652">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106652">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6F3B4F35" w14:textId="77777777" w:rsidR="006A2873" w:rsidRDefault="006A2873" w:rsidP="00D14423">
      <w:pPr>
        <w:rPr>
          <w:rFonts w:cstheme="minorHAnsi"/>
          <w:b/>
          <w:bCs/>
          <w:sz w:val="24"/>
          <w:szCs w:val="24"/>
        </w:rPr>
      </w:pPr>
    </w:p>
    <w:p w14:paraId="46F7578F" w14:textId="2CE26C58" w:rsidR="006A2873" w:rsidRDefault="006A2873" w:rsidP="009964CB">
      <w:pPr>
        <w:pStyle w:val="Title"/>
      </w:pPr>
      <w:r w:rsidRPr="006A2873">
        <w:t xml:space="preserve">Recent </w:t>
      </w:r>
      <w:r w:rsidR="009964CB" w:rsidRPr="006A2873">
        <w:t>Advances in Porphyrin-Based Nanocomposites for Effective Targeted Imaging and Therapy</w:t>
      </w:r>
    </w:p>
    <w:p w14:paraId="48553798" w14:textId="77777777" w:rsidR="009964CB" w:rsidRPr="009964CB" w:rsidRDefault="009964CB" w:rsidP="009964CB"/>
    <w:p w14:paraId="50440941" w14:textId="004690F1" w:rsidR="00FF67D2" w:rsidRPr="00EC155E" w:rsidRDefault="006A2873" w:rsidP="00EC155E">
      <w:pPr>
        <w:pStyle w:val="NoSpacing"/>
        <w:rPr>
          <w:sz w:val="32"/>
          <w:szCs w:val="32"/>
        </w:rPr>
      </w:pPr>
      <w:r w:rsidRPr="00EC155E">
        <w:rPr>
          <w:sz w:val="32"/>
          <w:szCs w:val="32"/>
        </w:rPr>
        <w:t>Navid</w:t>
      </w:r>
      <w:r w:rsidR="00FF67D2" w:rsidRPr="00EC155E">
        <w:rPr>
          <w:sz w:val="32"/>
          <w:szCs w:val="32"/>
        </w:rPr>
        <w:t xml:space="preserve"> </w:t>
      </w:r>
      <w:r w:rsidRPr="00EC155E">
        <w:rPr>
          <w:sz w:val="32"/>
          <w:szCs w:val="32"/>
        </w:rPr>
        <w:t>Rabiee</w:t>
      </w:r>
    </w:p>
    <w:p w14:paraId="43EF9E43" w14:textId="439683AE" w:rsidR="00FF67D2" w:rsidRPr="00EC155E" w:rsidRDefault="00FF67D2" w:rsidP="00EC155E">
      <w:pPr>
        <w:pStyle w:val="NoSpacing"/>
        <w:rPr>
          <w:sz w:val="24"/>
          <w:szCs w:val="24"/>
        </w:rPr>
      </w:pPr>
      <w:r w:rsidRPr="00EC155E">
        <w:rPr>
          <w:sz w:val="24"/>
          <w:szCs w:val="24"/>
        </w:rPr>
        <w:t>Department of Chemistry, Sharif University of Technology, Tehran, Iran</w:t>
      </w:r>
    </w:p>
    <w:p w14:paraId="7AB1F946" w14:textId="616D9EA3" w:rsidR="00FF67D2" w:rsidRPr="00EC155E" w:rsidRDefault="006A2873" w:rsidP="00EC155E">
      <w:pPr>
        <w:pStyle w:val="NoSpacing"/>
        <w:rPr>
          <w:sz w:val="32"/>
          <w:szCs w:val="32"/>
        </w:rPr>
      </w:pPr>
      <w:r w:rsidRPr="00EC155E">
        <w:rPr>
          <w:sz w:val="32"/>
          <w:szCs w:val="32"/>
        </w:rPr>
        <w:t>Mohammad Tavakkoli</w:t>
      </w:r>
      <w:r w:rsidR="00FF67D2" w:rsidRPr="00EC155E">
        <w:rPr>
          <w:sz w:val="32"/>
          <w:szCs w:val="32"/>
        </w:rPr>
        <w:t xml:space="preserve"> </w:t>
      </w:r>
      <w:r w:rsidRPr="00EC155E">
        <w:rPr>
          <w:sz w:val="32"/>
          <w:szCs w:val="32"/>
        </w:rPr>
        <w:t>Yaraki</w:t>
      </w:r>
    </w:p>
    <w:p w14:paraId="6F5FF2F2" w14:textId="08EB4771" w:rsidR="00FF67D2" w:rsidRPr="00EC155E" w:rsidRDefault="00104B01" w:rsidP="00EC155E">
      <w:pPr>
        <w:pStyle w:val="NoSpacing"/>
        <w:rPr>
          <w:sz w:val="24"/>
          <w:szCs w:val="24"/>
        </w:rPr>
      </w:pPr>
      <w:r w:rsidRPr="00EC155E">
        <w:rPr>
          <w:sz w:val="24"/>
          <w:szCs w:val="24"/>
        </w:rPr>
        <w:t>Department of Chemical and Biomolecular Engineering, National University of Singapore, 4 Engineering Drive 4, Singapore, 117585, Singapore</w:t>
      </w:r>
    </w:p>
    <w:p w14:paraId="0B3445FC" w14:textId="6BCB20A9" w:rsidR="00104B01" w:rsidRPr="00EC155E" w:rsidRDefault="00104B01" w:rsidP="00EC155E">
      <w:pPr>
        <w:pStyle w:val="NoSpacing"/>
        <w:rPr>
          <w:sz w:val="24"/>
          <w:szCs w:val="24"/>
        </w:rPr>
      </w:pPr>
      <w:r w:rsidRPr="00EC155E">
        <w:rPr>
          <w:sz w:val="24"/>
          <w:szCs w:val="24"/>
        </w:rPr>
        <w:t>Institute of Materials Research and Engineering, A*STAR (Agency for Science, Technology and Research), 2 Fusionopolis Way, 138634, Singapore</w:t>
      </w:r>
    </w:p>
    <w:p w14:paraId="531E0DB5" w14:textId="056B4169" w:rsidR="00194B22" w:rsidRPr="00EC155E" w:rsidRDefault="006A2873" w:rsidP="00EC155E">
      <w:pPr>
        <w:pStyle w:val="NoSpacing"/>
        <w:rPr>
          <w:sz w:val="32"/>
          <w:szCs w:val="32"/>
        </w:rPr>
      </w:pPr>
      <w:r w:rsidRPr="00EC155E">
        <w:rPr>
          <w:sz w:val="32"/>
          <w:szCs w:val="32"/>
        </w:rPr>
        <w:t>Soha Mokhtari</w:t>
      </w:r>
      <w:r w:rsidR="00194B22" w:rsidRPr="00EC155E">
        <w:rPr>
          <w:sz w:val="32"/>
          <w:szCs w:val="32"/>
        </w:rPr>
        <w:t xml:space="preserve"> </w:t>
      </w:r>
      <w:r w:rsidRPr="00EC155E">
        <w:rPr>
          <w:sz w:val="32"/>
          <w:szCs w:val="32"/>
        </w:rPr>
        <w:t>Garakani</w:t>
      </w:r>
    </w:p>
    <w:p w14:paraId="375CDF36" w14:textId="6E62BD05" w:rsidR="00194B22" w:rsidRPr="00EC155E" w:rsidRDefault="00EC155E" w:rsidP="00EC155E">
      <w:pPr>
        <w:pStyle w:val="NoSpacing"/>
        <w:rPr>
          <w:sz w:val="24"/>
          <w:szCs w:val="24"/>
        </w:rPr>
      </w:pPr>
      <w:r w:rsidRPr="00EC155E">
        <w:rPr>
          <w:sz w:val="24"/>
          <w:szCs w:val="24"/>
        </w:rPr>
        <w:t>Department of Biotechnology, Payame Noor University, P.O Box, 19395-3697, Alborz, Iran</w:t>
      </w:r>
    </w:p>
    <w:p w14:paraId="6F5E27C6" w14:textId="1D371526" w:rsidR="00194B22" w:rsidRPr="00EC155E" w:rsidRDefault="006A2873" w:rsidP="00EC155E">
      <w:pPr>
        <w:pStyle w:val="NoSpacing"/>
        <w:rPr>
          <w:sz w:val="32"/>
          <w:szCs w:val="32"/>
        </w:rPr>
      </w:pPr>
      <w:r w:rsidRPr="00EC155E">
        <w:rPr>
          <w:sz w:val="32"/>
          <w:szCs w:val="32"/>
        </w:rPr>
        <w:t>Shima Mokhtari</w:t>
      </w:r>
      <w:r w:rsidR="00104B01" w:rsidRPr="00EC155E">
        <w:rPr>
          <w:sz w:val="32"/>
          <w:szCs w:val="32"/>
        </w:rPr>
        <w:t xml:space="preserve"> </w:t>
      </w:r>
      <w:r w:rsidRPr="00EC155E">
        <w:rPr>
          <w:sz w:val="32"/>
          <w:szCs w:val="32"/>
        </w:rPr>
        <w:t>Garakani</w:t>
      </w:r>
    </w:p>
    <w:p w14:paraId="5B424B90" w14:textId="4BB0D9BF" w:rsidR="00194B22" w:rsidRPr="00EC155E" w:rsidRDefault="00EC155E" w:rsidP="00EC155E">
      <w:pPr>
        <w:pStyle w:val="NoSpacing"/>
        <w:rPr>
          <w:sz w:val="24"/>
          <w:szCs w:val="24"/>
        </w:rPr>
      </w:pPr>
      <w:r w:rsidRPr="00EC155E">
        <w:rPr>
          <w:sz w:val="24"/>
          <w:szCs w:val="24"/>
        </w:rPr>
        <w:t>Department of Biotechnology, Payame Noor University, P.O Box, 19395-3697, Alborz, Iran</w:t>
      </w:r>
    </w:p>
    <w:p w14:paraId="1EB24B33" w14:textId="123865BE" w:rsidR="00194B22" w:rsidRPr="00EC155E" w:rsidRDefault="006A2873" w:rsidP="00EC155E">
      <w:pPr>
        <w:pStyle w:val="NoSpacing"/>
        <w:rPr>
          <w:sz w:val="32"/>
          <w:szCs w:val="32"/>
        </w:rPr>
      </w:pPr>
      <w:r w:rsidRPr="00EC155E">
        <w:rPr>
          <w:sz w:val="32"/>
          <w:szCs w:val="32"/>
        </w:rPr>
        <w:t>Sepideh</w:t>
      </w:r>
      <w:r w:rsidR="00194B22" w:rsidRPr="00EC155E">
        <w:rPr>
          <w:sz w:val="32"/>
          <w:szCs w:val="32"/>
        </w:rPr>
        <w:t xml:space="preserve"> </w:t>
      </w:r>
      <w:r w:rsidRPr="00EC155E">
        <w:rPr>
          <w:sz w:val="32"/>
          <w:szCs w:val="32"/>
        </w:rPr>
        <w:t>Ahmadi</w:t>
      </w:r>
    </w:p>
    <w:p w14:paraId="339D75E2" w14:textId="77777777" w:rsidR="00EC155E" w:rsidRPr="00EC155E" w:rsidRDefault="00EC155E" w:rsidP="00EC155E">
      <w:pPr>
        <w:pStyle w:val="NoSpacing"/>
        <w:rPr>
          <w:sz w:val="24"/>
          <w:szCs w:val="24"/>
        </w:rPr>
      </w:pPr>
      <w:r w:rsidRPr="00EC155E">
        <w:rPr>
          <w:sz w:val="24"/>
          <w:szCs w:val="24"/>
        </w:rPr>
        <w:t>Student Research Committee, Department of Biotechnology, School of Advanced Technologies in Medicine, Shahid Beheshti University of Medical Sciences, Tehran, Iran</w:t>
      </w:r>
    </w:p>
    <w:p w14:paraId="26EE1243" w14:textId="070C511C" w:rsidR="00194B22" w:rsidRPr="00EC155E" w:rsidRDefault="00EC155E" w:rsidP="00EC155E">
      <w:pPr>
        <w:pStyle w:val="NoSpacing"/>
        <w:rPr>
          <w:sz w:val="24"/>
          <w:szCs w:val="24"/>
        </w:rPr>
      </w:pPr>
      <w:r w:rsidRPr="00EC155E">
        <w:rPr>
          <w:sz w:val="24"/>
          <w:szCs w:val="24"/>
        </w:rPr>
        <w:t>Cellular and Molecular Biology Research Center, Shahid Beheshti University of Medical Sciences, Tehran, Iran</w:t>
      </w:r>
    </w:p>
    <w:p w14:paraId="49171845" w14:textId="36A4D4A7" w:rsidR="00194B22" w:rsidRPr="00EC155E" w:rsidRDefault="006A2873" w:rsidP="00EC155E">
      <w:pPr>
        <w:pStyle w:val="NoSpacing"/>
        <w:rPr>
          <w:sz w:val="32"/>
          <w:szCs w:val="32"/>
        </w:rPr>
      </w:pPr>
      <w:r w:rsidRPr="00EC155E">
        <w:rPr>
          <w:sz w:val="32"/>
          <w:szCs w:val="32"/>
        </w:rPr>
        <w:t>Aseman</w:t>
      </w:r>
      <w:r w:rsidR="00194B22" w:rsidRPr="00EC155E">
        <w:rPr>
          <w:sz w:val="32"/>
          <w:szCs w:val="32"/>
        </w:rPr>
        <w:t xml:space="preserve"> </w:t>
      </w:r>
      <w:r w:rsidRPr="00EC155E">
        <w:rPr>
          <w:sz w:val="32"/>
          <w:szCs w:val="32"/>
        </w:rPr>
        <w:t>Lajevardi</w:t>
      </w:r>
    </w:p>
    <w:p w14:paraId="3C36D6B6" w14:textId="021AC743" w:rsidR="00194B22" w:rsidRPr="00EC155E" w:rsidRDefault="00EC155E" w:rsidP="00EC155E">
      <w:pPr>
        <w:pStyle w:val="NoSpacing"/>
        <w:rPr>
          <w:sz w:val="24"/>
          <w:szCs w:val="24"/>
        </w:rPr>
      </w:pPr>
      <w:r w:rsidRPr="00EC155E">
        <w:rPr>
          <w:sz w:val="24"/>
          <w:szCs w:val="24"/>
        </w:rPr>
        <w:t>Department of Chemistry, Science and Research Branch, Islamic Azad University, Tehran, Iran</w:t>
      </w:r>
    </w:p>
    <w:p w14:paraId="548E968C" w14:textId="363A54F8" w:rsidR="00194B22" w:rsidRPr="00EC155E" w:rsidRDefault="006A2873" w:rsidP="00EC155E">
      <w:pPr>
        <w:pStyle w:val="NoSpacing"/>
        <w:rPr>
          <w:sz w:val="32"/>
          <w:szCs w:val="32"/>
        </w:rPr>
      </w:pPr>
      <w:r w:rsidRPr="00EC155E">
        <w:rPr>
          <w:sz w:val="32"/>
          <w:szCs w:val="32"/>
        </w:rPr>
        <w:t>Mojtaba</w:t>
      </w:r>
      <w:r w:rsidR="00194B22" w:rsidRPr="00EC155E">
        <w:rPr>
          <w:sz w:val="32"/>
          <w:szCs w:val="32"/>
        </w:rPr>
        <w:t xml:space="preserve"> </w:t>
      </w:r>
      <w:r w:rsidRPr="00EC155E">
        <w:rPr>
          <w:sz w:val="32"/>
          <w:szCs w:val="32"/>
        </w:rPr>
        <w:t>Bagherzadeh</w:t>
      </w:r>
    </w:p>
    <w:p w14:paraId="0E22B422" w14:textId="3F65AE4C" w:rsidR="00194B22" w:rsidRPr="00EC155E" w:rsidRDefault="00194B22" w:rsidP="00EC155E">
      <w:pPr>
        <w:pStyle w:val="NoSpacing"/>
        <w:rPr>
          <w:sz w:val="24"/>
          <w:szCs w:val="24"/>
        </w:rPr>
      </w:pPr>
      <w:r w:rsidRPr="00EC155E">
        <w:rPr>
          <w:sz w:val="24"/>
          <w:szCs w:val="24"/>
        </w:rPr>
        <w:t>Department of Chemistry, Sharif University of Technology, Tehran, Iran</w:t>
      </w:r>
    </w:p>
    <w:p w14:paraId="49CC3ED8" w14:textId="6F2B6F4A" w:rsidR="00194B22" w:rsidRPr="00EC155E" w:rsidRDefault="006A2873" w:rsidP="00EC155E">
      <w:pPr>
        <w:pStyle w:val="NoSpacing"/>
        <w:rPr>
          <w:sz w:val="32"/>
          <w:szCs w:val="32"/>
        </w:rPr>
      </w:pPr>
      <w:r w:rsidRPr="00EC155E">
        <w:rPr>
          <w:sz w:val="32"/>
          <w:szCs w:val="32"/>
        </w:rPr>
        <w:t>Mohammad</w:t>
      </w:r>
      <w:r w:rsidR="00194B22" w:rsidRPr="00EC155E">
        <w:rPr>
          <w:sz w:val="32"/>
          <w:szCs w:val="32"/>
        </w:rPr>
        <w:t xml:space="preserve"> </w:t>
      </w:r>
      <w:r w:rsidRPr="00EC155E">
        <w:rPr>
          <w:sz w:val="32"/>
          <w:szCs w:val="32"/>
        </w:rPr>
        <w:t>Rabiee</w:t>
      </w:r>
    </w:p>
    <w:p w14:paraId="2DE76F26" w14:textId="20E24938" w:rsidR="00194B22" w:rsidRPr="00EC155E" w:rsidRDefault="00EC155E" w:rsidP="00EC155E">
      <w:pPr>
        <w:pStyle w:val="NoSpacing"/>
        <w:rPr>
          <w:sz w:val="24"/>
          <w:szCs w:val="24"/>
        </w:rPr>
      </w:pPr>
      <w:r w:rsidRPr="00EC155E">
        <w:rPr>
          <w:sz w:val="24"/>
          <w:szCs w:val="24"/>
        </w:rPr>
        <w:t>Biomaterial Group, Department of Biomedical Engineering, Amirkabir University of Technology, Tehran, Iran</w:t>
      </w:r>
    </w:p>
    <w:p w14:paraId="3B3196B4" w14:textId="4371F250" w:rsidR="00194B22" w:rsidRPr="00EC155E" w:rsidRDefault="006A2873" w:rsidP="00EC155E">
      <w:pPr>
        <w:pStyle w:val="NoSpacing"/>
        <w:rPr>
          <w:sz w:val="32"/>
          <w:szCs w:val="32"/>
        </w:rPr>
      </w:pPr>
      <w:r w:rsidRPr="00EC155E">
        <w:rPr>
          <w:sz w:val="32"/>
          <w:szCs w:val="32"/>
        </w:rPr>
        <w:t>Lobat</w:t>
      </w:r>
      <w:r w:rsidR="00194B22" w:rsidRPr="00EC155E">
        <w:rPr>
          <w:sz w:val="32"/>
          <w:szCs w:val="32"/>
        </w:rPr>
        <w:t xml:space="preserve"> </w:t>
      </w:r>
      <w:r w:rsidRPr="00EC155E">
        <w:rPr>
          <w:sz w:val="32"/>
          <w:szCs w:val="32"/>
        </w:rPr>
        <w:t>Tayebi</w:t>
      </w:r>
    </w:p>
    <w:p w14:paraId="60EB1D59" w14:textId="2D738374" w:rsidR="00194B22" w:rsidRPr="00EC155E" w:rsidRDefault="00EC155E" w:rsidP="00EC155E">
      <w:pPr>
        <w:pStyle w:val="NoSpacing"/>
        <w:rPr>
          <w:sz w:val="24"/>
          <w:szCs w:val="24"/>
        </w:rPr>
      </w:pPr>
      <w:r w:rsidRPr="00EC155E">
        <w:rPr>
          <w:sz w:val="24"/>
          <w:szCs w:val="24"/>
        </w:rPr>
        <w:t>Department of Developmental Sciences, Marquette University, Milwaukee, WI</w:t>
      </w:r>
    </w:p>
    <w:p w14:paraId="306BE86F" w14:textId="45426DC7" w:rsidR="00104B01" w:rsidRPr="00EC155E" w:rsidRDefault="006A2873" w:rsidP="00EC155E">
      <w:pPr>
        <w:pStyle w:val="NoSpacing"/>
        <w:rPr>
          <w:sz w:val="32"/>
          <w:szCs w:val="32"/>
        </w:rPr>
      </w:pPr>
      <w:r w:rsidRPr="00EC155E">
        <w:rPr>
          <w:sz w:val="32"/>
          <w:szCs w:val="32"/>
        </w:rPr>
        <w:t>Mohammadreza</w:t>
      </w:r>
      <w:r w:rsidR="00194B22" w:rsidRPr="00EC155E">
        <w:rPr>
          <w:sz w:val="32"/>
          <w:szCs w:val="32"/>
        </w:rPr>
        <w:t xml:space="preserve"> </w:t>
      </w:r>
      <w:r w:rsidRPr="00EC155E">
        <w:rPr>
          <w:sz w:val="32"/>
          <w:szCs w:val="32"/>
        </w:rPr>
        <w:t>Tahriri</w:t>
      </w:r>
    </w:p>
    <w:p w14:paraId="181C0002" w14:textId="7B7FBE46" w:rsidR="00104B01" w:rsidRPr="00EC155E" w:rsidRDefault="00EC155E" w:rsidP="00EC155E">
      <w:pPr>
        <w:pStyle w:val="NoSpacing"/>
        <w:rPr>
          <w:sz w:val="24"/>
          <w:szCs w:val="24"/>
        </w:rPr>
      </w:pPr>
      <w:r w:rsidRPr="00EC155E">
        <w:rPr>
          <w:sz w:val="24"/>
          <w:szCs w:val="24"/>
        </w:rPr>
        <w:t>Department of Developmental Sciences, Marquette University, Milwaukee, WI</w:t>
      </w:r>
    </w:p>
    <w:p w14:paraId="3D8F6928" w14:textId="7A4D9AE5" w:rsidR="006A2873" w:rsidRPr="00EC155E" w:rsidRDefault="006A2873" w:rsidP="00EC155E">
      <w:pPr>
        <w:pStyle w:val="NoSpacing"/>
        <w:rPr>
          <w:sz w:val="32"/>
          <w:szCs w:val="32"/>
        </w:rPr>
      </w:pPr>
      <w:r w:rsidRPr="00EC155E">
        <w:rPr>
          <w:sz w:val="32"/>
          <w:szCs w:val="32"/>
        </w:rPr>
        <w:t>Michael R.</w:t>
      </w:r>
      <w:r w:rsidR="00104B01" w:rsidRPr="00EC155E">
        <w:rPr>
          <w:sz w:val="32"/>
          <w:szCs w:val="32"/>
        </w:rPr>
        <w:t xml:space="preserve"> </w:t>
      </w:r>
      <w:r w:rsidRPr="00EC155E">
        <w:rPr>
          <w:sz w:val="32"/>
          <w:szCs w:val="32"/>
        </w:rPr>
        <w:t>Hamblin</w:t>
      </w:r>
    </w:p>
    <w:p w14:paraId="4D8C95D6" w14:textId="77777777" w:rsidR="006A2873" w:rsidRPr="00EC155E" w:rsidRDefault="006A2873" w:rsidP="00EC155E">
      <w:pPr>
        <w:pStyle w:val="NoSpacing"/>
        <w:rPr>
          <w:sz w:val="24"/>
          <w:szCs w:val="24"/>
        </w:rPr>
      </w:pPr>
      <w:r w:rsidRPr="00EC155E">
        <w:rPr>
          <w:sz w:val="24"/>
          <w:szCs w:val="24"/>
        </w:rPr>
        <w:t>Wellman Center for Photomedicine, Massachusetts General Hospital, Boston, USA</w:t>
      </w:r>
    </w:p>
    <w:p w14:paraId="7BF5361A" w14:textId="77777777" w:rsidR="006A2873" w:rsidRPr="00EC155E" w:rsidRDefault="006A2873" w:rsidP="00EC155E">
      <w:pPr>
        <w:pStyle w:val="NoSpacing"/>
        <w:rPr>
          <w:sz w:val="24"/>
          <w:szCs w:val="24"/>
        </w:rPr>
      </w:pPr>
      <w:r w:rsidRPr="00EC155E">
        <w:rPr>
          <w:sz w:val="24"/>
          <w:szCs w:val="24"/>
        </w:rPr>
        <w:t>Department of Dermatology, Harvard Medical School, Boston, USA</w:t>
      </w:r>
    </w:p>
    <w:p w14:paraId="29810464" w14:textId="55D77269" w:rsidR="008F16ED" w:rsidRPr="00EC155E" w:rsidRDefault="006A2873" w:rsidP="00EC155E">
      <w:pPr>
        <w:pStyle w:val="NoSpacing"/>
        <w:rPr>
          <w:sz w:val="24"/>
          <w:szCs w:val="24"/>
        </w:rPr>
      </w:pPr>
      <w:r w:rsidRPr="00EC155E">
        <w:rPr>
          <w:sz w:val="24"/>
          <w:szCs w:val="24"/>
        </w:rPr>
        <w:t>Laser Research Centre, Faculty of Health Science, University of Johannesburg, Doornfontein, 2028, South Africa</w:t>
      </w:r>
    </w:p>
    <w:p w14:paraId="351B37AB" w14:textId="77777777" w:rsidR="00EC155E" w:rsidRDefault="00EC155E" w:rsidP="006A2873">
      <w:pPr>
        <w:rPr>
          <w:rFonts w:cstheme="minorHAnsi"/>
          <w:sz w:val="24"/>
          <w:szCs w:val="24"/>
        </w:rPr>
      </w:pPr>
    </w:p>
    <w:p w14:paraId="3E5AFC0E" w14:textId="77777777" w:rsidR="006A2873" w:rsidRPr="006A2873" w:rsidRDefault="006A2873" w:rsidP="00EC155E">
      <w:pPr>
        <w:pStyle w:val="Heading1"/>
      </w:pPr>
      <w:r w:rsidRPr="006A2873">
        <w:t>Abstract</w:t>
      </w:r>
    </w:p>
    <w:p w14:paraId="43848B4A" w14:textId="2BB617D5" w:rsidR="006A2873" w:rsidRPr="006A2873" w:rsidRDefault="006A2873" w:rsidP="006A2873">
      <w:pPr>
        <w:rPr>
          <w:rFonts w:cstheme="minorHAnsi"/>
          <w:sz w:val="24"/>
          <w:szCs w:val="24"/>
        </w:rPr>
      </w:pPr>
      <w:r w:rsidRPr="000B3771">
        <w:rPr>
          <w:rFonts w:cstheme="minorHAnsi"/>
          <w:sz w:val="24"/>
          <w:szCs w:val="24"/>
        </w:rPr>
        <w:t>Porphyrins</w:t>
      </w:r>
      <w:r w:rsidRPr="006A2873">
        <w:rPr>
          <w:rFonts w:cstheme="minorHAnsi"/>
          <w:sz w:val="24"/>
          <w:szCs w:val="24"/>
        </w:rPr>
        <w:t> are organic compounds that continue to attract much theoretical interest, and have been called the “pigments of life”. They have a wide role in </w:t>
      </w:r>
      <w:r w:rsidRPr="000B3771">
        <w:rPr>
          <w:rFonts w:cstheme="minorHAnsi"/>
          <w:sz w:val="24"/>
          <w:szCs w:val="24"/>
        </w:rPr>
        <w:t>photodynamic</w:t>
      </w:r>
      <w:r w:rsidRPr="006A2873">
        <w:rPr>
          <w:rFonts w:cstheme="minorHAnsi"/>
          <w:sz w:val="24"/>
          <w:szCs w:val="24"/>
        </w:rPr>
        <w:t> and sonodynamic therapy, along with uses in magnetic resonance, fluorescence and photoacoustic imaging. There is a vast range of porphyrins that have been isolated or designed, but few of them have real clinical applications. Due to the hydrophobic properties of porphyrins, and their tendency to aggregate by stacking of the planar molecules they are difficult to work with in </w:t>
      </w:r>
      <w:r w:rsidRPr="000B3771">
        <w:rPr>
          <w:rFonts w:cstheme="minorHAnsi"/>
          <w:sz w:val="24"/>
          <w:szCs w:val="24"/>
        </w:rPr>
        <w:t>aqueous media</w:t>
      </w:r>
      <w:r w:rsidRPr="006A2873">
        <w:rPr>
          <w:rFonts w:cstheme="minorHAnsi"/>
          <w:sz w:val="24"/>
          <w:szCs w:val="24"/>
        </w:rPr>
        <w:t>. Therefore encapsulating them in nanoparticles (NPs) or attachment to various delivery vehicles have been used to improve delivery characteristics. Porphyrins can be used in a composite designed material with properties that allow specific targeting, </w:t>
      </w:r>
      <w:r w:rsidRPr="000B3771">
        <w:rPr>
          <w:rFonts w:cstheme="minorHAnsi"/>
          <w:sz w:val="24"/>
          <w:szCs w:val="24"/>
        </w:rPr>
        <w:t>immune tolerance</w:t>
      </w:r>
      <w:r w:rsidRPr="006A2873">
        <w:rPr>
          <w:rFonts w:cstheme="minorHAnsi"/>
          <w:sz w:val="24"/>
          <w:szCs w:val="24"/>
        </w:rPr>
        <w:t>, extended tissue lifetime and improved </w:t>
      </w:r>
      <w:r w:rsidRPr="000B3771">
        <w:rPr>
          <w:rFonts w:cstheme="minorHAnsi"/>
          <w:sz w:val="24"/>
          <w:szCs w:val="24"/>
        </w:rPr>
        <w:t>hydrophilicity</w:t>
      </w:r>
      <w:r w:rsidRPr="006A2873">
        <w:rPr>
          <w:rFonts w:cstheme="minorHAnsi"/>
          <w:sz w:val="24"/>
          <w:szCs w:val="24"/>
        </w:rPr>
        <w:t>. Drug delivery, healing and repairing of damaged organs, and cancer theranostics are some of the medical uses of porphyrin-based </w:t>
      </w:r>
      <w:r w:rsidRPr="000B3771">
        <w:rPr>
          <w:rFonts w:cstheme="minorHAnsi"/>
          <w:sz w:val="24"/>
          <w:szCs w:val="24"/>
        </w:rPr>
        <w:t>nanocomposites</w:t>
      </w:r>
      <w:r w:rsidRPr="006A2873">
        <w:rPr>
          <w:rFonts w:cstheme="minorHAnsi"/>
          <w:sz w:val="24"/>
          <w:szCs w:val="24"/>
        </w:rPr>
        <w:t> covered in this review.</w:t>
      </w:r>
    </w:p>
    <w:p w14:paraId="018D3514" w14:textId="77777777" w:rsidR="003A0C64" w:rsidRPr="003A0C64" w:rsidRDefault="003A0C64" w:rsidP="00EC155E">
      <w:pPr>
        <w:pStyle w:val="Heading1"/>
      </w:pPr>
      <w:r w:rsidRPr="003A0C64">
        <w:t>Keywords</w:t>
      </w:r>
    </w:p>
    <w:p w14:paraId="695B5A31" w14:textId="381B9CBB" w:rsidR="003A0C64" w:rsidRPr="003A0C64" w:rsidRDefault="003A0C64" w:rsidP="003A0C64">
      <w:pPr>
        <w:rPr>
          <w:rFonts w:cstheme="minorHAnsi"/>
          <w:sz w:val="24"/>
          <w:szCs w:val="24"/>
        </w:rPr>
      </w:pPr>
      <w:r w:rsidRPr="003A0C64">
        <w:rPr>
          <w:rFonts w:cstheme="minorHAnsi"/>
          <w:sz w:val="24"/>
          <w:szCs w:val="24"/>
        </w:rPr>
        <w:t>Porphyrin</w:t>
      </w:r>
      <w:r w:rsidR="00EC155E">
        <w:rPr>
          <w:rFonts w:cstheme="minorHAnsi"/>
          <w:sz w:val="24"/>
          <w:szCs w:val="24"/>
        </w:rPr>
        <w:t xml:space="preserve">, </w:t>
      </w:r>
      <w:r w:rsidRPr="003A0C64">
        <w:rPr>
          <w:rFonts w:cstheme="minorHAnsi"/>
          <w:sz w:val="24"/>
          <w:szCs w:val="24"/>
        </w:rPr>
        <w:t>Nanoparticle</w:t>
      </w:r>
      <w:r w:rsidR="00EC155E">
        <w:rPr>
          <w:rFonts w:cstheme="minorHAnsi"/>
          <w:sz w:val="24"/>
          <w:szCs w:val="24"/>
        </w:rPr>
        <w:t xml:space="preserve">, </w:t>
      </w:r>
      <w:r w:rsidRPr="003A0C64">
        <w:rPr>
          <w:rFonts w:cstheme="minorHAnsi"/>
          <w:sz w:val="24"/>
          <w:szCs w:val="24"/>
        </w:rPr>
        <w:t>Nanocomposite</w:t>
      </w:r>
      <w:r w:rsidR="00EC155E">
        <w:rPr>
          <w:rFonts w:cstheme="minorHAnsi"/>
          <w:sz w:val="24"/>
          <w:szCs w:val="24"/>
        </w:rPr>
        <w:t xml:space="preserve">, </w:t>
      </w:r>
      <w:r w:rsidRPr="003A0C64">
        <w:rPr>
          <w:rFonts w:cstheme="minorHAnsi"/>
          <w:sz w:val="24"/>
          <w:szCs w:val="24"/>
        </w:rPr>
        <w:t>Drug delivery</w:t>
      </w:r>
      <w:r w:rsidR="00F31136">
        <w:rPr>
          <w:rFonts w:cstheme="minorHAnsi"/>
          <w:sz w:val="24"/>
          <w:szCs w:val="24"/>
        </w:rPr>
        <w:t xml:space="preserve">, </w:t>
      </w:r>
      <w:r w:rsidRPr="003A0C64">
        <w:rPr>
          <w:rFonts w:cstheme="minorHAnsi"/>
          <w:sz w:val="24"/>
          <w:szCs w:val="24"/>
        </w:rPr>
        <w:t>Theranostics</w:t>
      </w:r>
    </w:p>
    <w:p w14:paraId="70A003EE" w14:textId="77777777" w:rsidR="003A0C64" w:rsidRPr="003A0C64" w:rsidRDefault="003A0C64" w:rsidP="00F31136">
      <w:pPr>
        <w:pStyle w:val="Heading1"/>
      </w:pPr>
      <w:r w:rsidRPr="003A0C64">
        <w:t>1. Introduction</w:t>
      </w:r>
    </w:p>
    <w:p w14:paraId="45C3C483" w14:textId="214DB053" w:rsidR="003A0C64" w:rsidRPr="003A0C64" w:rsidRDefault="003A0C64" w:rsidP="003A0C64">
      <w:pPr>
        <w:rPr>
          <w:rFonts w:cstheme="minorHAnsi"/>
          <w:sz w:val="24"/>
          <w:szCs w:val="24"/>
        </w:rPr>
      </w:pPr>
      <w:r w:rsidRPr="003A0C64">
        <w:rPr>
          <w:rFonts w:cstheme="minorHAnsi"/>
          <w:sz w:val="24"/>
          <w:szCs w:val="24"/>
        </w:rPr>
        <w:t>In the past, intravenous injection of pharmaceuticals containing insoluble suspensions was considered impossible due to the danger of embolisms. Nowadays, improvements in </w:t>
      </w:r>
      <w:r w:rsidRPr="000B3771">
        <w:rPr>
          <w:rFonts w:cstheme="minorHAnsi"/>
          <w:sz w:val="24"/>
          <w:szCs w:val="24"/>
        </w:rPr>
        <w:t>nanoparticle</w:t>
      </w:r>
      <w:r w:rsidRPr="003A0C64">
        <w:rPr>
          <w:rFonts w:cstheme="minorHAnsi"/>
          <w:sz w:val="24"/>
          <w:szCs w:val="24"/>
        </w:rPr>
        <w:t> (NP) suspensions including nano-drugs has increased the therapeutic index. Nano-drugs with improved activity, reduced toxicity and the ability to target the diseased tissues have emerged [</w:t>
      </w:r>
      <w:bookmarkStart w:id="2" w:name="bbib1"/>
      <w:r w:rsidRPr="000B3771">
        <w:rPr>
          <w:rFonts w:cstheme="minorHAnsi"/>
          <w:sz w:val="24"/>
          <w:szCs w:val="24"/>
        </w:rPr>
        <w:t>[1]</w:t>
      </w:r>
      <w:r w:rsidRPr="003A0C64">
        <w:rPr>
          <w:rFonts w:cstheme="minorHAnsi"/>
          <w:sz w:val="24"/>
          <w:szCs w:val="24"/>
        </w:rPr>
        <w:t>, </w:t>
      </w:r>
      <w:bookmarkStart w:id="3" w:name="bbib2"/>
      <w:r w:rsidRPr="000B3771">
        <w:rPr>
          <w:rFonts w:cstheme="minorHAnsi"/>
          <w:sz w:val="24"/>
          <w:szCs w:val="24"/>
        </w:rPr>
        <w:t>[2]</w:t>
      </w:r>
      <w:bookmarkEnd w:id="3"/>
      <w:r w:rsidRPr="003A0C64">
        <w:rPr>
          <w:rFonts w:cstheme="minorHAnsi"/>
          <w:sz w:val="24"/>
          <w:szCs w:val="24"/>
        </w:rPr>
        <w:t>, </w:t>
      </w:r>
      <w:bookmarkStart w:id="4" w:name="bbib3"/>
      <w:r w:rsidRPr="000B3771">
        <w:rPr>
          <w:rFonts w:cstheme="minorHAnsi"/>
          <w:sz w:val="24"/>
          <w:szCs w:val="24"/>
        </w:rPr>
        <w:t>[3]</w:t>
      </w:r>
      <w:r w:rsidRPr="003A0C64">
        <w:rPr>
          <w:rFonts w:cstheme="minorHAnsi"/>
          <w:sz w:val="24"/>
          <w:szCs w:val="24"/>
        </w:rPr>
        <w:t>]. However, many nanoparticles are still solid macromolecular constructions, which are too disperse, not necessarily polymers, and generally less than 200 nm in diameter [</w:t>
      </w:r>
      <w:r w:rsidRPr="000B3771">
        <w:rPr>
          <w:rFonts w:cstheme="minorHAnsi"/>
          <w:sz w:val="24"/>
          <w:szCs w:val="24"/>
        </w:rPr>
        <w:t>1</w:t>
      </w:r>
      <w:bookmarkEnd w:id="2"/>
      <w:r w:rsidRPr="003A0C64">
        <w:rPr>
          <w:rFonts w:cstheme="minorHAnsi"/>
          <w:sz w:val="24"/>
          <w:szCs w:val="24"/>
        </w:rPr>
        <w:t>,</w:t>
      </w:r>
      <w:bookmarkStart w:id="5" w:name="bbib4"/>
      <w:r w:rsidRPr="000B3771">
        <w:rPr>
          <w:rFonts w:cstheme="minorHAnsi"/>
          <w:sz w:val="24"/>
          <w:szCs w:val="24"/>
        </w:rPr>
        <w:t>[4]</w:t>
      </w:r>
      <w:r w:rsidRPr="003A0C64">
        <w:rPr>
          <w:rFonts w:cstheme="minorHAnsi"/>
          <w:sz w:val="24"/>
          <w:szCs w:val="24"/>
        </w:rPr>
        <w:t>, </w:t>
      </w:r>
      <w:bookmarkStart w:id="6" w:name="bbib5"/>
      <w:r w:rsidRPr="000B3771">
        <w:rPr>
          <w:rFonts w:cstheme="minorHAnsi"/>
          <w:sz w:val="24"/>
          <w:szCs w:val="24"/>
        </w:rPr>
        <w:t>[5]</w:t>
      </w:r>
      <w:bookmarkEnd w:id="6"/>
      <w:r w:rsidRPr="003A0C64">
        <w:rPr>
          <w:rFonts w:cstheme="minorHAnsi"/>
          <w:sz w:val="24"/>
          <w:szCs w:val="24"/>
        </w:rPr>
        <w:t>, </w:t>
      </w:r>
      <w:bookmarkStart w:id="7" w:name="bbib6"/>
      <w:r w:rsidRPr="000B3771">
        <w:rPr>
          <w:rFonts w:cstheme="minorHAnsi"/>
          <w:sz w:val="24"/>
          <w:szCs w:val="24"/>
        </w:rPr>
        <w:t>[6]</w:t>
      </w:r>
      <w:r w:rsidRPr="003A0C64">
        <w:rPr>
          <w:rFonts w:cstheme="minorHAnsi"/>
          <w:sz w:val="24"/>
          <w:szCs w:val="24"/>
        </w:rPr>
        <w:t>]. Since the late seventies, the use of nanoparticles as drug targeting vehicles has faced the problem of the lack of the </w:t>
      </w:r>
      <w:r w:rsidRPr="000B3771">
        <w:rPr>
          <w:rFonts w:cstheme="minorHAnsi"/>
          <w:sz w:val="24"/>
          <w:szCs w:val="24"/>
        </w:rPr>
        <w:t>biodegradability</w:t>
      </w:r>
      <w:r w:rsidRPr="003A0C64">
        <w:rPr>
          <w:rFonts w:cstheme="minorHAnsi"/>
          <w:sz w:val="24"/>
          <w:szCs w:val="24"/>
        </w:rPr>
        <w:t> of polymers [</w:t>
      </w:r>
      <w:bookmarkStart w:id="8" w:name="bbib7"/>
      <w:r w:rsidRPr="000B3771">
        <w:rPr>
          <w:rFonts w:cstheme="minorHAnsi"/>
          <w:sz w:val="24"/>
          <w:szCs w:val="24"/>
        </w:rPr>
        <w:t>7</w:t>
      </w:r>
      <w:bookmarkEnd w:id="8"/>
      <w:r w:rsidRPr="003A0C64">
        <w:rPr>
          <w:rFonts w:cstheme="minorHAnsi"/>
          <w:sz w:val="24"/>
          <w:szCs w:val="24"/>
        </w:rPr>
        <w:t>]. Development of nano-vehicles depends on polymers with </w:t>
      </w:r>
      <w:r w:rsidRPr="000B3771">
        <w:rPr>
          <w:rFonts w:cstheme="minorHAnsi"/>
          <w:sz w:val="24"/>
          <w:szCs w:val="24"/>
        </w:rPr>
        <w:t>good biocompatibility</w:t>
      </w:r>
      <w:r w:rsidRPr="003A0C64">
        <w:rPr>
          <w:rFonts w:cstheme="minorHAnsi"/>
          <w:sz w:val="24"/>
          <w:szCs w:val="24"/>
        </w:rPr>
        <w:t> and biodegradability properties, which has been helped by the introduction of </w:t>
      </w:r>
      <w:r w:rsidRPr="000B3771">
        <w:rPr>
          <w:rFonts w:cstheme="minorHAnsi"/>
          <w:sz w:val="24"/>
          <w:szCs w:val="24"/>
        </w:rPr>
        <w:t>albumin</w:t>
      </w:r>
      <w:r w:rsidRPr="003A0C64">
        <w:rPr>
          <w:rFonts w:cstheme="minorHAnsi"/>
          <w:sz w:val="24"/>
          <w:szCs w:val="24"/>
        </w:rPr>
        <w:t> [</w:t>
      </w:r>
      <w:bookmarkStart w:id="9" w:name="bbib8"/>
      <w:r w:rsidRPr="000B3771">
        <w:rPr>
          <w:rFonts w:cstheme="minorHAnsi"/>
          <w:sz w:val="24"/>
          <w:szCs w:val="24"/>
        </w:rPr>
        <w:t>8</w:t>
      </w:r>
      <w:bookmarkEnd w:id="9"/>
      <w:r w:rsidRPr="003A0C64">
        <w:rPr>
          <w:rFonts w:cstheme="minorHAnsi"/>
          <w:sz w:val="24"/>
          <w:szCs w:val="24"/>
        </w:rPr>
        <w:t>], polyalkyl </w:t>
      </w:r>
      <w:r w:rsidRPr="000B3771">
        <w:rPr>
          <w:rFonts w:cstheme="minorHAnsi"/>
          <w:sz w:val="24"/>
          <w:szCs w:val="24"/>
        </w:rPr>
        <w:t>cyanoacrylate</w:t>
      </w:r>
      <w:r w:rsidRPr="003A0C64">
        <w:rPr>
          <w:rFonts w:cstheme="minorHAnsi"/>
          <w:sz w:val="24"/>
          <w:szCs w:val="24"/>
        </w:rPr>
        <w:t> [</w:t>
      </w:r>
      <w:bookmarkStart w:id="10" w:name="bbib9"/>
      <w:r w:rsidRPr="000B3771">
        <w:rPr>
          <w:rFonts w:cstheme="minorHAnsi"/>
          <w:sz w:val="24"/>
          <w:szCs w:val="24"/>
        </w:rPr>
        <w:t>9</w:t>
      </w:r>
      <w:bookmarkEnd w:id="10"/>
      <w:r w:rsidRPr="003A0C64">
        <w:rPr>
          <w:rFonts w:cstheme="minorHAnsi"/>
          <w:sz w:val="24"/>
          <w:szCs w:val="24"/>
        </w:rPr>
        <w:t>], polylactate and glycolate [</w:t>
      </w:r>
      <w:bookmarkStart w:id="11" w:name="bbib10"/>
      <w:r w:rsidRPr="000B3771">
        <w:rPr>
          <w:rFonts w:cstheme="minorHAnsi"/>
          <w:sz w:val="24"/>
          <w:szCs w:val="24"/>
        </w:rPr>
        <w:t>10</w:t>
      </w:r>
      <w:bookmarkEnd w:id="11"/>
      <w:r w:rsidRPr="003A0C64">
        <w:rPr>
          <w:rFonts w:cstheme="minorHAnsi"/>
          <w:sz w:val="24"/>
          <w:szCs w:val="24"/>
        </w:rPr>
        <w:t>], lipids in solid form [</w:t>
      </w:r>
      <w:bookmarkStart w:id="12" w:name="bbib11"/>
      <w:r w:rsidRPr="000B3771">
        <w:rPr>
          <w:rFonts w:cstheme="minorHAnsi"/>
          <w:sz w:val="24"/>
          <w:szCs w:val="24"/>
        </w:rPr>
        <w:t>11</w:t>
      </w:r>
      <w:bookmarkEnd w:id="12"/>
      <w:r w:rsidRPr="003A0C64">
        <w:rPr>
          <w:rFonts w:cstheme="minorHAnsi"/>
          <w:sz w:val="24"/>
          <w:szCs w:val="24"/>
        </w:rPr>
        <w:t>], and chitosan [</w:t>
      </w:r>
      <w:bookmarkStart w:id="13" w:name="bbib12"/>
      <w:r w:rsidRPr="000B3771">
        <w:rPr>
          <w:rFonts w:cstheme="minorHAnsi"/>
          <w:sz w:val="24"/>
          <w:szCs w:val="24"/>
        </w:rPr>
        <w:t>12</w:t>
      </w:r>
      <w:bookmarkEnd w:id="13"/>
      <w:r w:rsidRPr="003A0C64">
        <w:rPr>
          <w:rFonts w:cstheme="minorHAnsi"/>
          <w:sz w:val="24"/>
          <w:szCs w:val="24"/>
        </w:rPr>
        <w:t>] NPs. Overall these nanovehicles were proposed for the treatment of different diseases of the liver or reticuloendothelial system (as well as cancer or infectious disease) because of the ability to concentrate in these tissues. The </w:t>
      </w:r>
      <w:r w:rsidRPr="000B3771">
        <w:rPr>
          <w:rFonts w:cstheme="minorHAnsi"/>
          <w:sz w:val="24"/>
          <w:szCs w:val="24"/>
        </w:rPr>
        <w:t>biodistribution</w:t>
      </w:r>
      <w:r w:rsidRPr="003A0C64">
        <w:rPr>
          <w:rFonts w:cstheme="minorHAnsi"/>
          <w:sz w:val="24"/>
          <w:szCs w:val="24"/>
        </w:rPr>
        <w:t> of NPs is goverened by the natural </w:t>
      </w:r>
      <w:r w:rsidRPr="000B3771">
        <w:rPr>
          <w:rFonts w:cstheme="minorHAnsi"/>
          <w:sz w:val="24"/>
          <w:szCs w:val="24"/>
        </w:rPr>
        <w:t>opsonization</w:t>
      </w:r>
      <w:r w:rsidRPr="003A0C64">
        <w:rPr>
          <w:rFonts w:cstheme="minorHAnsi"/>
          <w:sz w:val="24"/>
          <w:szCs w:val="24"/>
        </w:rPr>
        <w:t> process that appears after intravenous injection, and the next level was specific targeting to tissues and organs [</w:t>
      </w:r>
      <w:bookmarkStart w:id="14" w:name="bbib13"/>
      <w:r w:rsidRPr="000B3771">
        <w:rPr>
          <w:rFonts w:cstheme="minorHAnsi"/>
          <w:sz w:val="24"/>
          <w:szCs w:val="24"/>
        </w:rPr>
        <w:t>13</w:t>
      </w:r>
      <w:bookmarkEnd w:id="14"/>
      <w:r w:rsidRPr="003A0C64">
        <w:rPr>
          <w:rFonts w:cstheme="minorHAnsi"/>
          <w:sz w:val="24"/>
          <w:szCs w:val="24"/>
        </w:rPr>
        <w:t>,</w:t>
      </w:r>
      <w:bookmarkStart w:id="15" w:name="bbib14"/>
      <w:r w:rsidRPr="000B3771">
        <w:rPr>
          <w:rFonts w:cstheme="minorHAnsi"/>
          <w:sz w:val="24"/>
          <w:szCs w:val="24"/>
        </w:rPr>
        <w:t>14</w:t>
      </w:r>
      <w:r w:rsidRPr="003A0C64">
        <w:rPr>
          <w:rFonts w:cstheme="minorHAnsi"/>
          <w:sz w:val="24"/>
          <w:szCs w:val="24"/>
        </w:rPr>
        <w:t>].</w:t>
      </w:r>
    </w:p>
    <w:p w14:paraId="0256A398" w14:textId="531DACE9" w:rsidR="003A0C64" w:rsidRPr="003A0C64" w:rsidRDefault="003A0C64" w:rsidP="003A0C64">
      <w:pPr>
        <w:rPr>
          <w:rFonts w:cstheme="minorHAnsi"/>
          <w:sz w:val="24"/>
          <w:szCs w:val="24"/>
        </w:rPr>
      </w:pPr>
      <w:r w:rsidRPr="003A0C64">
        <w:rPr>
          <w:rFonts w:cstheme="minorHAnsi"/>
          <w:sz w:val="24"/>
          <w:szCs w:val="24"/>
        </w:rPr>
        <w:t>It is worth mentioning that the targeting of NPs via specific antibodies that recognize cancer cells was utilized in the early eighties [</w:t>
      </w:r>
      <w:bookmarkStart w:id="16" w:name="bbib15"/>
      <w:r w:rsidRPr="000B3771">
        <w:rPr>
          <w:rFonts w:cstheme="minorHAnsi"/>
          <w:sz w:val="24"/>
          <w:szCs w:val="24"/>
        </w:rPr>
        <w:t>15</w:t>
      </w:r>
      <w:bookmarkEnd w:id="16"/>
      <w:r w:rsidRPr="003A0C64">
        <w:rPr>
          <w:rFonts w:cstheme="minorHAnsi"/>
          <w:sz w:val="24"/>
          <w:szCs w:val="24"/>
        </w:rPr>
        <w:t>]. Recent </w:t>
      </w:r>
      <w:r w:rsidRPr="000B3771">
        <w:rPr>
          <w:rFonts w:cstheme="minorHAnsi"/>
          <w:sz w:val="24"/>
          <w:szCs w:val="24"/>
        </w:rPr>
        <w:t>bioconjugation</w:t>
      </w:r>
      <w:r w:rsidRPr="003A0C64">
        <w:rPr>
          <w:rFonts w:cstheme="minorHAnsi"/>
          <w:sz w:val="24"/>
          <w:szCs w:val="24"/>
        </w:rPr>
        <w:t> methods, like the Huisgen 1,3-dipolar </w:t>
      </w:r>
      <w:r w:rsidRPr="000B3771">
        <w:rPr>
          <w:rFonts w:cstheme="minorHAnsi"/>
          <w:sz w:val="24"/>
          <w:szCs w:val="24"/>
        </w:rPr>
        <w:t>cycloaddition reaction</w:t>
      </w:r>
      <w:r w:rsidRPr="003A0C64">
        <w:rPr>
          <w:rFonts w:cstheme="minorHAnsi"/>
          <w:sz w:val="24"/>
          <w:szCs w:val="24"/>
        </w:rPr>
        <w:t> (named “click chemistry”), are suitable for NP construction [</w:t>
      </w:r>
      <w:bookmarkStart w:id="17" w:name="bbib16"/>
      <w:r w:rsidRPr="000B3771">
        <w:rPr>
          <w:rFonts w:cstheme="minorHAnsi"/>
          <w:sz w:val="24"/>
          <w:szCs w:val="24"/>
        </w:rPr>
        <w:t>16</w:t>
      </w:r>
      <w:r w:rsidRPr="003A0C64">
        <w:rPr>
          <w:rFonts w:cstheme="minorHAnsi"/>
          <w:sz w:val="24"/>
          <w:szCs w:val="24"/>
        </w:rPr>
        <w:t>]. Targeted delivery is considered the most likely option to improve the treatment of many diseases. Targeted delivery gives us three valuable advantages that traditional systemic delivery lacks: (1) the therapeutics will act at the intended action site, limiting off-target effects, including the damaging side-effects of chemotherapy; (2) the lower dose needed with targeted delivery can better focus the therapeutic agent to the target site, and reduce systemic side effects; (3) targeted delivery can transport the therapeutics to places that are not easily accessible by traditional drugs. The first attempt at improving delivery were carriers attached to antibodies. Two FDA-approved examples were </w:t>
      </w:r>
      <w:r w:rsidRPr="000B3771">
        <w:rPr>
          <w:rFonts w:cstheme="minorHAnsi"/>
          <w:sz w:val="24"/>
          <w:szCs w:val="24"/>
        </w:rPr>
        <w:t>Brentuximab vedotin</w:t>
      </w:r>
      <w:r w:rsidRPr="003A0C64">
        <w:rPr>
          <w:rFonts w:cstheme="minorHAnsi"/>
          <w:sz w:val="24"/>
          <w:szCs w:val="24"/>
        </w:rPr>
        <w:t> (Adcetris) and </w:t>
      </w:r>
      <w:r w:rsidRPr="000B3771">
        <w:rPr>
          <w:rFonts w:cstheme="minorHAnsi"/>
          <w:sz w:val="24"/>
          <w:szCs w:val="24"/>
        </w:rPr>
        <w:t>Trastuzumab emtansine</w:t>
      </w:r>
      <w:r w:rsidRPr="003A0C64">
        <w:rPr>
          <w:rFonts w:cstheme="minorHAnsi"/>
          <w:sz w:val="24"/>
          <w:szCs w:val="24"/>
        </w:rPr>
        <w:t> (Kadcyla)], while some others are still in clinical testing [</w:t>
      </w:r>
      <w:bookmarkStart w:id="18" w:name="bbib17"/>
      <w:r w:rsidRPr="000B3771">
        <w:rPr>
          <w:rFonts w:cstheme="minorHAnsi"/>
          <w:sz w:val="24"/>
          <w:szCs w:val="24"/>
        </w:rPr>
        <w:t>17</w:t>
      </w:r>
      <w:r w:rsidRPr="003A0C64">
        <w:rPr>
          <w:rFonts w:cstheme="minorHAnsi"/>
          <w:sz w:val="24"/>
          <w:szCs w:val="24"/>
        </w:rPr>
        <w:t>]. However, some limitations of this approach cause problems, such as structural heterogeneity, inconsistent preparation, and restricted solubility [</w:t>
      </w:r>
      <w:r w:rsidRPr="000B3771">
        <w:rPr>
          <w:rFonts w:cstheme="minorHAnsi"/>
          <w:sz w:val="24"/>
          <w:szCs w:val="24"/>
        </w:rPr>
        <w:t>17</w:t>
      </w:r>
      <w:bookmarkEnd w:id="18"/>
      <w:r w:rsidRPr="003A0C64">
        <w:rPr>
          <w:rFonts w:cstheme="minorHAnsi"/>
          <w:sz w:val="24"/>
          <w:szCs w:val="24"/>
        </w:rPr>
        <w:t>,</w:t>
      </w:r>
      <w:bookmarkStart w:id="19" w:name="bbib18"/>
      <w:r w:rsidRPr="000B3771">
        <w:rPr>
          <w:rFonts w:cstheme="minorHAnsi"/>
          <w:sz w:val="24"/>
          <w:szCs w:val="24"/>
        </w:rPr>
        <w:t>18</w:t>
      </w:r>
      <w:bookmarkEnd w:id="19"/>
      <w:r w:rsidRPr="003A0C64">
        <w:rPr>
          <w:rFonts w:cstheme="minorHAnsi"/>
          <w:sz w:val="24"/>
          <w:szCs w:val="24"/>
        </w:rPr>
        <w:t>]. Drugs that contain antibodies are generally useful only in some cases. Additionally, other NP delivery vehicles (such as </w:t>
      </w:r>
      <w:r w:rsidRPr="000B3771">
        <w:rPr>
          <w:rFonts w:cstheme="minorHAnsi"/>
          <w:sz w:val="24"/>
          <w:szCs w:val="24"/>
        </w:rPr>
        <w:t>liposomes</w:t>
      </w:r>
      <w:r w:rsidRPr="003A0C64">
        <w:rPr>
          <w:rFonts w:cstheme="minorHAnsi"/>
          <w:sz w:val="24"/>
          <w:szCs w:val="24"/>
        </w:rPr>
        <w:t>, polymer based NPs, metal based NPs, and protein based NPs), have the potential to carry out more effective and more reliable delivery due to encapsulating therapeutic cargos within the particle with a higher cargo to carrier ratio [</w:t>
      </w:r>
      <w:r w:rsidRPr="000B3771">
        <w:rPr>
          <w:rFonts w:cstheme="minorHAnsi"/>
          <w:sz w:val="24"/>
          <w:szCs w:val="24"/>
        </w:rPr>
        <w:t>3</w:t>
      </w:r>
      <w:bookmarkEnd w:id="4"/>
      <w:r w:rsidRPr="003A0C64">
        <w:rPr>
          <w:rFonts w:cstheme="minorHAnsi"/>
          <w:sz w:val="24"/>
          <w:szCs w:val="24"/>
        </w:rPr>
        <w:t>,</w:t>
      </w:r>
      <w:r w:rsidRPr="000B3771">
        <w:rPr>
          <w:rFonts w:cstheme="minorHAnsi"/>
          <w:sz w:val="24"/>
          <w:szCs w:val="24"/>
        </w:rPr>
        <w:t>16</w:t>
      </w:r>
      <w:r w:rsidRPr="003A0C64">
        <w:rPr>
          <w:rFonts w:cstheme="minorHAnsi"/>
          <w:sz w:val="24"/>
          <w:szCs w:val="24"/>
        </w:rPr>
        <w:t>].</w:t>
      </w:r>
    </w:p>
    <w:p w14:paraId="50CEB511" w14:textId="125FB9D9" w:rsidR="003A0C64" w:rsidRPr="003A0C64" w:rsidRDefault="003A0C64" w:rsidP="003A0C64">
      <w:pPr>
        <w:rPr>
          <w:rFonts w:cstheme="minorHAnsi"/>
          <w:sz w:val="24"/>
          <w:szCs w:val="24"/>
        </w:rPr>
      </w:pPr>
      <w:r w:rsidRPr="000B3771">
        <w:rPr>
          <w:rFonts w:cstheme="minorHAnsi"/>
          <w:sz w:val="24"/>
          <w:szCs w:val="24"/>
        </w:rPr>
        <w:t>Porphyrins</w:t>
      </w:r>
      <w:r w:rsidRPr="003A0C64">
        <w:rPr>
          <w:rFonts w:cstheme="minorHAnsi"/>
          <w:sz w:val="24"/>
          <w:szCs w:val="24"/>
        </w:rPr>
        <w:t> belong to a class of </w:t>
      </w:r>
      <w:r w:rsidRPr="000B3771">
        <w:rPr>
          <w:rFonts w:cstheme="minorHAnsi"/>
          <w:sz w:val="24"/>
          <w:szCs w:val="24"/>
        </w:rPr>
        <w:t>heterocyclic</w:t>
      </w:r>
      <w:r w:rsidRPr="003A0C64">
        <w:rPr>
          <w:rFonts w:cstheme="minorHAnsi"/>
          <w:sz w:val="24"/>
          <w:szCs w:val="24"/>
        </w:rPr>
        <w:t> macrocycles. These organic compounds are constructed from four conjugated </w:t>
      </w:r>
      <w:r w:rsidRPr="000B3771">
        <w:rPr>
          <w:rFonts w:cstheme="minorHAnsi"/>
          <w:sz w:val="24"/>
          <w:szCs w:val="24"/>
        </w:rPr>
        <w:t>pyrrole</w:t>
      </w:r>
      <w:r w:rsidRPr="003A0C64">
        <w:rPr>
          <w:rFonts w:cstheme="minorHAnsi"/>
          <w:sz w:val="24"/>
          <w:szCs w:val="24"/>
        </w:rPr>
        <w:t> rings arranged in a circle. The pyrrole α-carbon atoms are connected with </w:t>
      </w:r>
      <w:r w:rsidRPr="000B3771">
        <w:rPr>
          <w:rFonts w:cstheme="minorHAnsi"/>
          <w:sz w:val="24"/>
          <w:szCs w:val="24"/>
        </w:rPr>
        <w:t>methylene</w:t>
      </w:r>
      <w:r w:rsidRPr="003A0C64">
        <w:rPr>
          <w:rFonts w:cstheme="minorHAnsi"/>
          <w:sz w:val="24"/>
          <w:szCs w:val="24"/>
        </w:rPr>
        <w:t> bridges [</w:t>
      </w:r>
      <w:bookmarkStart w:id="20" w:name="bbib19"/>
      <w:r w:rsidRPr="000B3771">
        <w:rPr>
          <w:rFonts w:cstheme="minorHAnsi"/>
          <w:sz w:val="24"/>
          <w:szCs w:val="24"/>
        </w:rPr>
        <w:t>19</w:t>
      </w:r>
      <w:bookmarkEnd w:id="20"/>
      <w:r w:rsidRPr="003A0C64">
        <w:rPr>
          <w:rFonts w:cstheme="minorHAnsi"/>
          <w:sz w:val="24"/>
          <w:szCs w:val="24"/>
        </w:rPr>
        <w:t>]. Porphyrins have a total of 26 π-electrons, of which 18 π-electrons are in a planar, continuous macrocycle [</w:t>
      </w:r>
      <w:bookmarkStart w:id="21" w:name="bbib20"/>
      <w:r w:rsidRPr="000B3771">
        <w:rPr>
          <w:rFonts w:cstheme="minorHAnsi"/>
          <w:sz w:val="24"/>
          <w:szCs w:val="24"/>
        </w:rPr>
        <w:t>20</w:t>
      </w:r>
      <w:bookmarkEnd w:id="21"/>
      <w:r w:rsidRPr="003A0C64">
        <w:rPr>
          <w:rFonts w:cstheme="minorHAnsi"/>
          <w:sz w:val="24"/>
          <w:szCs w:val="24"/>
        </w:rPr>
        <w:t>]. The basic </w:t>
      </w:r>
      <w:r w:rsidRPr="000B3771">
        <w:rPr>
          <w:rFonts w:cstheme="minorHAnsi"/>
          <w:sz w:val="24"/>
          <w:szCs w:val="24"/>
        </w:rPr>
        <w:t>chemical structure</w:t>
      </w:r>
      <w:r w:rsidRPr="003A0C64">
        <w:rPr>
          <w:rFonts w:cstheme="minorHAnsi"/>
          <w:sz w:val="24"/>
          <w:szCs w:val="24"/>
        </w:rPr>
        <w:t> of porphyrin and its main family members are summarized in </w:t>
      </w:r>
      <w:bookmarkStart w:id="22" w:name="bfig1"/>
      <w:r w:rsidRPr="000B3771">
        <w:rPr>
          <w:rFonts w:cstheme="minorHAnsi"/>
          <w:sz w:val="24"/>
          <w:szCs w:val="24"/>
        </w:rPr>
        <w:t>Fig. 1</w:t>
      </w:r>
      <w:bookmarkEnd w:id="22"/>
      <w:r w:rsidRPr="003A0C64">
        <w:rPr>
          <w:rFonts w:cstheme="minorHAnsi"/>
          <w:sz w:val="24"/>
          <w:szCs w:val="24"/>
        </w:rPr>
        <w:t>.</w:t>
      </w:r>
    </w:p>
    <w:p w14:paraId="4A9C557F" w14:textId="7AF7CC15" w:rsidR="003A0C64" w:rsidRPr="003A0C64" w:rsidRDefault="003A0C64" w:rsidP="00F31136">
      <w:pPr>
        <w:pStyle w:val="NoSpacing"/>
      </w:pPr>
      <w:r w:rsidRPr="003A0C64">
        <w:rPr>
          <w:noProof/>
        </w:rPr>
        <w:drawing>
          <wp:inline distT="0" distB="0" distL="0" distR="0" wp14:anchorId="78DB6FF6" wp14:editId="0919661C">
            <wp:extent cx="2552700" cy="3152775"/>
            <wp:effectExtent l="0" t="0" r="0" b="9525"/>
            <wp:docPr id="8" name="Picture 8"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2700" cy="3152775"/>
                    </a:xfrm>
                    <a:prstGeom prst="rect">
                      <a:avLst/>
                    </a:prstGeom>
                    <a:noFill/>
                    <a:ln>
                      <a:noFill/>
                    </a:ln>
                  </pic:spPr>
                </pic:pic>
              </a:graphicData>
            </a:graphic>
          </wp:inline>
        </w:drawing>
      </w:r>
    </w:p>
    <w:p w14:paraId="6A88D70E" w14:textId="45CD3D3B" w:rsidR="003A0C64" w:rsidRDefault="003A0C64" w:rsidP="00F31136">
      <w:pPr>
        <w:pStyle w:val="NoSpacing"/>
      </w:pPr>
      <w:r w:rsidRPr="003A0C64">
        <w:t>Fig. 1. Basic </w:t>
      </w:r>
      <w:r w:rsidRPr="000B3771">
        <w:rPr>
          <w:rFonts w:cstheme="minorHAnsi"/>
          <w:sz w:val="24"/>
          <w:szCs w:val="24"/>
        </w:rPr>
        <w:t>chemical structure</w:t>
      </w:r>
      <w:r w:rsidRPr="003A0C64">
        <w:t> of </w:t>
      </w:r>
      <w:r w:rsidRPr="000B3771">
        <w:rPr>
          <w:rFonts w:cstheme="minorHAnsi"/>
          <w:sz w:val="24"/>
          <w:szCs w:val="24"/>
        </w:rPr>
        <w:t>porphyrins</w:t>
      </w:r>
      <w:r w:rsidRPr="003A0C64">
        <w:t> and the main family members.</w:t>
      </w:r>
    </w:p>
    <w:p w14:paraId="092EC90F" w14:textId="77777777" w:rsidR="00F31136" w:rsidRPr="003A0C64" w:rsidRDefault="00F31136" w:rsidP="003A0C64">
      <w:pPr>
        <w:rPr>
          <w:rFonts w:cstheme="minorHAnsi"/>
          <w:sz w:val="24"/>
          <w:szCs w:val="24"/>
        </w:rPr>
      </w:pPr>
    </w:p>
    <w:p w14:paraId="1EAF1FD6" w14:textId="1FF51FA8" w:rsidR="003A0C64" w:rsidRPr="003A0C64" w:rsidRDefault="003A0C64" w:rsidP="003A0C64">
      <w:pPr>
        <w:rPr>
          <w:rFonts w:cstheme="minorHAnsi"/>
          <w:sz w:val="24"/>
          <w:szCs w:val="24"/>
        </w:rPr>
      </w:pPr>
      <w:r w:rsidRPr="003A0C64">
        <w:rPr>
          <w:rFonts w:cstheme="minorHAnsi"/>
          <w:sz w:val="24"/>
          <w:szCs w:val="24"/>
        </w:rPr>
        <w:t>The understanding of porphyrin structures has advanced appreciably in recent years, and many publications have described detailed structures for porphyrin and metalloporphyrin molecules and their different roles in </w:t>
      </w:r>
      <w:r w:rsidRPr="000B3771">
        <w:rPr>
          <w:rFonts w:cstheme="minorHAnsi"/>
          <w:sz w:val="24"/>
          <w:szCs w:val="24"/>
        </w:rPr>
        <w:t>biomedical applications</w:t>
      </w:r>
      <w:r w:rsidRPr="003A0C64">
        <w:rPr>
          <w:rFonts w:cstheme="minorHAnsi"/>
          <w:sz w:val="24"/>
          <w:szCs w:val="24"/>
        </w:rPr>
        <w:t>. Generally, porphyrins are a class of tetrapyrrole macrocycles with a 1-D or 2-D or sometimes 3-D skeleton. By replacing the α, β and other carbon atoms of porphyrins, by </w:t>
      </w:r>
      <w:r w:rsidRPr="000B3771">
        <w:rPr>
          <w:rFonts w:cstheme="minorHAnsi"/>
          <w:sz w:val="24"/>
          <w:szCs w:val="24"/>
        </w:rPr>
        <w:t>nitrogen atoms</w:t>
      </w:r>
      <w:r w:rsidRPr="003A0C64">
        <w:rPr>
          <w:rFonts w:cstheme="minorHAnsi"/>
          <w:sz w:val="24"/>
          <w:szCs w:val="24"/>
        </w:rPr>
        <w:t> and the other alternatives, their properties can change dramatically, and also their biomedical applications. In addition, aspects of the chemistry of porphyrins are related to their acting as ligands in coordination complexes, depending on their structural properties which are controlled by bond angles and bond distances, as well as the nature of the metal and also the presence of functional groups. Generally, by using members of the first row of transition metals in the structure of porphyrins, toxicity is decreased to the minimum, however some second and third row transition metals such as Pt, Pd and Ru also have low cellular toxicity. By using amine-based ligands or linkers as the substituents, the biomedical applications of these compounds in </w:t>
      </w:r>
      <w:r w:rsidRPr="000B3771">
        <w:rPr>
          <w:rFonts w:cstheme="minorHAnsi"/>
          <w:sz w:val="24"/>
          <w:szCs w:val="24"/>
        </w:rPr>
        <w:t>photodynamic</w:t>
      </w:r>
      <w:r w:rsidRPr="003A0C64">
        <w:rPr>
          <w:rFonts w:cstheme="minorHAnsi"/>
          <w:sz w:val="24"/>
          <w:szCs w:val="24"/>
        </w:rPr>
        <w:t> therapy, drug delivery and gene delivery are widened. However, carboxy-based linkers are also efficient for drug delivery, due to their potential bonding affinity with several drugs via </w:t>
      </w:r>
      <w:r w:rsidRPr="000B3771">
        <w:rPr>
          <w:rFonts w:cstheme="minorHAnsi"/>
          <w:sz w:val="24"/>
          <w:szCs w:val="24"/>
        </w:rPr>
        <w:t>hydrogen bonds</w:t>
      </w:r>
      <w:r w:rsidRPr="003A0C64">
        <w:rPr>
          <w:rFonts w:cstheme="minorHAnsi"/>
          <w:sz w:val="24"/>
          <w:szCs w:val="24"/>
        </w:rPr>
        <w:t> [</w:t>
      </w:r>
      <w:bookmarkStart w:id="23" w:name="bbib21"/>
      <w:r w:rsidRPr="000B3771">
        <w:rPr>
          <w:rFonts w:cstheme="minorHAnsi"/>
          <w:sz w:val="24"/>
          <w:szCs w:val="24"/>
        </w:rPr>
        <w:t>[21]</w:t>
      </w:r>
      <w:bookmarkEnd w:id="23"/>
      <w:r w:rsidRPr="003A0C64">
        <w:rPr>
          <w:rFonts w:cstheme="minorHAnsi"/>
          <w:sz w:val="24"/>
          <w:szCs w:val="24"/>
        </w:rPr>
        <w:t>, </w:t>
      </w:r>
      <w:bookmarkStart w:id="24" w:name="bbib22"/>
      <w:r w:rsidRPr="000B3771">
        <w:rPr>
          <w:rFonts w:cstheme="minorHAnsi"/>
          <w:sz w:val="24"/>
          <w:szCs w:val="24"/>
        </w:rPr>
        <w:t>[22]</w:t>
      </w:r>
      <w:bookmarkEnd w:id="24"/>
      <w:r w:rsidRPr="003A0C64">
        <w:rPr>
          <w:rFonts w:cstheme="minorHAnsi"/>
          <w:sz w:val="24"/>
          <w:szCs w:val="24"/>
        </w:rPr>
        <w:t>, </w:t>
      </w:r>
      <w:bookmarkStart w:id="25" w:name="bbib23"/>
      <w:r w:rsidRPr="000B3771">
        <w:rPr>
          <w:rFonts w:cstheme="minorHAnsi"/>
          <w:sz w:val="24"/>
          <w:szCs w:val="24"/>
        </w:rPr>
        <w:t>[23]</w:t>
      </w:r>
      <w:bookmarkEnd w:id="25"/>
      <w:r w:rsidRPr="003A0C64">
        <w:rPr>
          <w:rFonts w:cstheme="minorHAnsi"/>
          <w:sz w:val="24"/>
          <w:szCs w:val="24"/>
        </w:rPr>
        <w:t>, </w:t>
      </w:r>
      <w:bookmarkStart w:id="26" w:name="bbib24"/>
      <w:r w:rsidRPr="000B3771">
        <w:rPr>
          <w:rFonts w:cstheme="minorHAnsi"/>
          <w:sz w:val="24"/>
          <w:szCs w:val="24"/>
        </w:rPr>
        <w:t>[24]</w:t>
      </w:r>
      <w:bookmarkEnd w:id="26"/>
      <w:r w:rsidRPr="003A0C64">
        <w:rPr>
          <w:rFonts w:cstheme="minorHAnsi"/>
          <w:sz w:val="24"/>
          <w:szCs w:val="24"/>
        </w:rPr>
        <w:t>]. In this review article, a logical perspective about the relationship between the structural chemistry of porphyrins and their biomedical applications is presented.</w:t>
      </w:r>
    </w:p>
    <w:p w14:paraId="3F650FDC" w14:textId="260FFF32" w:rsidR="003A0C64" w:rsidRPr="003A0C64" w:rsidRDefault="003A0C64" w:rsidP="003A0C64">
      <w:pPr>
        <w:rPr>
          <w:rFonts w:cstheme="minorHAnsi"/>
          <w:sz w:val="24"/>
          <w:szCs w:val="24"/>
        </w:rPr>
      </w:pPr>
      <w:r w:rsidRPr="003A0C64">
        <w:rPr>
          <w:rFonts w:cstheme="minorHAnsi"/>
          <w:sz w:val="24"/>
          <w:szCs w:val="24"/>
        </w:rPr>
        <w:t>Recently, porphyrin-based </w:t>
      </w:r>
      <w:r w:rsidRPr="000B3771">
        <w:rPr>
          <w:rFonts w:cstheme="minorHAnsi"/>
          <w:sz w:val="24"/>
          <w:szCs w:val="24"/>
        </w:rPr>
        <w:t>nanomaterials</w:t>
      </w:r>
      <w:r w:rsidRPr="003A0C64">
        <w:rPr>
          <w:rFonts w:cstheme="minorHAnsi"/>
          <w:sz w:val="24"/>
          <w:szCs w:val="24"/>
        </w:rPr>
        <w:t> have received much attention due to various photophysical and photochemical properties of porphyrins [</w:t>
      </w:r>
      <w:bookmarkStart w:id="27" w:name="bbib25"/>
      <w:r w:rsidRPr="000B3771">
        <w:rPr>
          <w:rFonts w:cstheme="minorHAnsi"/>
          <w:sz w:val="24"/>
          <w:szCs w:val="24"/>
        </w:rPr>
        <w:t>25</w:t>
      </w:r>
      <w:bookmarkEnd w:id="27"/>
      <w:r w:rsidRPr="003A0C64">
        <w:rPr>
          <w:rFonts w:cstheme="minorHAnsi"/>
          <w:sz w:val="24"/>
          <w:szCs w:val="24"/>
        </w:rPr>
        <w:t>,</w:t>
      </w:r>
      <w:bookmarkStart w:id="28" w:name="bbib26"/>
      <w:r w:rsidRPr="000B3771">
        <w:rPr>
          <w:rFonts w:cstheme="minorHAnsi"/>
          <w:sz w:val="24"/>
          <w:szCs w:val="24"/>
        </w:rPr>
        <w:t>26</w:t>
      </w:r>
      <w:bookmarkEnd w:id="28"/>
      <w:r w:rsidRPr="003A0C64">
        <w:rPr>
          <w:rFonts w:cstheme="minorHAnsi"/>
          <w:sz w:val="24"/>
          <w:szCs w:val="24"/>
        </w:rPr>
        <w:t>]. The porphyrins can be extended to form other molecules using a central metalation process, which further tunes the photophysical properties of the porphyrins. Although the porphyrin family is famous for their light-mediated generation of highly reactive oxygen species, especially singlet oxygen, most porphyrin-based chemicals also have good fluorescence properties and photoacoustic properties, which make them potential candidates for simultaneous imaging/therapy applications called “theranostics” [</w:t>
      </w:r>
      <w:bookmarkStart w:id="29" w:name="bbib27"/>
      <w:r w:rsidRPr="000B3771">
        <w:rPr>
          <w:rFonts w:cstheme="minorHAnsi"/>
          <w:sz w:val="24"/>
          <w:szCs w:val="24"/>
        </w:rPr>
        <w:t>[27]</w:t>
      </w:r>
      <w:bookmarkEnd w:id="29"/>
      <w:r w:rsidRPr="003A0C64">
        <w:rPr>
          <w:rFonts w:cstheme="minorHAnsi"/>
          <w:sz w:val="24"/>
          <w:szCs w:val="24"/>
        </w:rPr>
        <w:t>, </w:t>
      </w:r>
      <w:bookmarkStart w:id="30" w:name="bbib28"/>
      <w:r w:rsidRPr="000B3771">
        <w:rPr>
          <w:rFonts w:cstheme="minorHAnsi"/>
          <w:sz w:val="24"/>
          <w:szCs w:val="24"/>
        </w:rPr>
        <w:t>[28]</w:t>
      </w:r>
      <w:bookmarkEnd w:id="30"/>
      <w:r w:rsidRPr="003A0C64">
        <w:rPr>
          <w:rFonts w:cstheme="minorHAnsi"/>
          <w:sz w:val="24"/>
          <w:szCs w:val="24"/>
        </w:rPr>
        <w:t>, </w:t>
      </w:r>
      <w:bookmarkStart w:id="31" w:name="bbib29"/>
      <w:r w:rsidRPr="000B3771">
        <w:rPr>
          <w:rFonts w:cstheme="minorHAnsi"/>
          <w:sz w:val="24"/>
          <w:szCs w:val="24"/>
        </w:rPr>
        <w:t>[29]</w:t>
      </w:r>
      <w:bookmarkEnd w:id="31"/>
      <w:r w:rsidRPr="003A0C64">
        <w:rPr>
          <w:rFonts w:cstheme="minorHAnsi"/>
          <w:sz w:val="24"/>
          <w:szCs w:val="24"/>
        </w:rPr>
        <w:t>]. In this review, we summarize the latest advances in preparation and delivery of porphyrin </w:t>
      </w:r>
      <w:r w:rsidRPr="000B3771">
        <w:rPr>
          <w:rFonts w:cstheme="minorHAnsi"/>
          <w:sz w:val="24"/>
          <w:szCs w:val="24"/>
        </w:rPr>
        <w:t>nanosystems</w:t>
      </w:r>
      <w:r w:rsidRPr="003A0C64">
        <w:rPr>
          <w:rFonts w:cstheme="minorHAnsi"/>
          <w:sz w:val="24"/>
          <w:szCs w:val="24"/>
        </w:rPr>
        <w:t> and their biomedical applications.</w:t>
      </w:r>
    </w:p>
    <w:p w14:paraId="231E50D4" w14:textId="77777777" w:rsidR="003A0C64" w:rsidRPr="003A0C64" w:rsidRDefault="003A0C64" w:rsidP="00F31136">
      <w:pPr>
        <w:pStyle w:val="Heading1"/>
      </w:pPr>
      <w:r w:rsidRPr="003A0C64">
        <w:t>2. Cancer theranostics using porphyrin-based nanomaterials</w:t>
      </w:r>
    </w:p>
    <w:p w14:paraId="5D0F89B0" w14:textId="77777777" w:rsidR="003A0C64" w:rsidRPr="003A0C64" w:rsidRDefault="003A0C64" w:rsidP="00F31136">
      <w:pPr>
        <w:pStyle w:val="Heading2"/>
      </w:pPr>
      <w:r w:rsidRPr="003A0C64">
        <w:t>2.1. Cancer theranostics</w:t>
      </w:r>
    </w:p>
    <w:p w14:paraId="38221960" w14:textId="4F09AE54" w:rsidR="003A0C64" w:rsidRPr="003A0C64" w:rsidRDefault="003A0C64" w:rsidP="003A0C64">
      <w:pPr>
        <w:rPr>
          <w:rFonts w:cstheme="minorHAnsi"/>
          <w:sz w:val="24"/>
          <w:szCs w:val="24"/>
        </w:rPr>
      </w:pPr>
      <w:r w:rsidRPr="003A0C64">
        <w:rPr>
          <w:rFonts w:cstheme="minorHAnsi"/>
          <w:sz w:val="24"/>
          <w:szCs w:val="24"/>
        </w:rPr>
        <w:t>Investigators have been interested in porphyrins and the related compounds for their powerful photosensitizing properties, their ability to selectively accumulate inside tumors and other abnormal tissues and cells, and their ability to remain inside tissues for long periods. These properties have enabled them to be used in </w:t>
      </w:r>
      <w:r w:rsidRPr="000B3771">
        <w:rPr>
          <w:rFonts w:cstheme="minorHAnsi"/>
          <w:sz w:val="24"/>
          <w:szCs w:val="24"/>
        </w:rPr>
        <w:t>biomedical applications</w:t>
      </w:r>
      <w:r w:rsidRPr="003A0C64">
        <w:rPr>
          <w:rFonts w:cstheme="minorHAnsi"/>
          <w:sz w:val="24"/>
          <w:szCs w:val="24"/>
        </w:rPr>
        <w:t> from imaging for diagnosis (like fluorescence and magnetic resonance imaging (MRI)) to therapeutic uses (e.g. </w:t>
      </w:r>
      <w:r w:rsidRPr="000B3771">
        <w:rPr>
          <w:rFonts w:cstheme="minorHAnsi"/>
          <w:sz w:val="24"/>
          <w:szCs w:val="24"/>
        </w:rPr>
        <w:t>photodynamic</w:t>
      </w:r>
      <w:r w:rsidRPr="003A0C64">
        <w:rPr>
          <w:rFonts w:cstheme="minorHAnsi"/>
          <w:sz w:val="24"/>
          <w:szCs w:val="24"/>
        </w:rPr>
        <w:t>, sonodynamic, boron </w:t>
      </w:r>
      <w:r w:rsidRPr="000B3771">
        <w:rPr>
          <w:rFonts w:cstheme="minorHAnsi"/>
          <w:sz w:val="24"/>
          <w:szCs w:val="24"/>
        </w:rPr>
        <w:t>neutron capture</w:t>
      </w:r>
      <w:r w:rsidRPr="003A0C64">
        <w:rPr>
          <w:rFonts w:cstheme="minorHAnsi"/>
          <w:sz w:val="24"/>
          <w:szCs w:val="24"/>
        </w:rPr>
        <w:t> [</w:t>
      </w:r>
      <w:bookmarkStart w:id="32" w:name="bbib30"/>
      <w:r w:rsidRPr="000B3771">
        <w:rPr>
          <w:rFonts w:cstheme="minorHAnsi"/>
          <w:sz w:val="24"/>
          <w:szCs w:val="24"/>
        </w:rPr>
        <w:t>30</w:t>
      </w:r>
      <w:r w:rsidRPr="003A0C64">
        <w:rPr>
          <w:rFonts w:cstheme="minorHAnsi"/>
          <w:sz w:val="24"/>
          <w:szCs w:val="24"/>
        </w:rPr>
        <w:t>], and </w:t>
      </w:r>
      <w:r w:rsidRPr="000B3771">
        <w:rPr>
          <w:rFonts w:cstheme="minorHAnsi"/>
          <w:sz w:val="24"/>
          <w:szCs w:val="24"/>
        </w:rPr>
        <w:t>radiation therapy</w:t>
      </w:r>
      <w:r w:rsidRPr="003A0C64">
        <w:rPr>
          <w:rFonts w:cstheme="minorHAnsi"/>
          <w:sz w:val="24"/>
          <w:szCs w:val="24"/>
        </w:rPr>
        <w:t> (RT)). Among them, PDT (photodynamic therapy), SDT (sonodynamic therapy) and BNCT (boron neutron capture therapy) are binary cancer therapies that require the simultaneous </w:t>
      </w:r>
      <w:r w:rsidRPr="000B3771">
        <w:rPr>
          <w:rFonts w:cstheme="minorHAnsi"/>
          <w:sz w:val="24"/>
          <w:szCs w:val="24"/>
        </w:rPr>
        <w:t>localization</w:t>
      </w:r>
      <w:r w:rsidRPr="003A0C64">
        <w:rPr>
          <w:rFonts w:cstheme="minorHAnsi"/>
          <w:sz w:val="24"/>
          <w:szCs w:val="24"/>
        </w:rPr>
        <w:t> of the compound to the targeted tissue and the local (spatially confined) application of physical energy such as light (in PDT), ultrasound (in SDT) or a low-energy </w:t>
      </w:r>
      <w:r w:rsidRPr="000B3771">
        <w:rPr>
          <w:rFonts w:cstheme="minorHAnsi"/>
          <w:sz w:val="24"/>
          <w:szCs w:val="24"/>
        </w:rPr>
        <w:t>neutron beam</w:t>
      </w:r>
      <w:r w:rsidRPr="003A0C64">
        <w:rPr>
          <w:rFonts w:cstheme="minorHAnsi"/>
          <w:sz w:val="24"/>
          <w:szCs w:val="24"/>
        </w:rPr>
        <w:t> (in BCNT). Therefore, porphyrins and their derivatives can be used in therapies that have potential for local control of tumors with fewer side effects than surgery or other cancer therapies (like radiotherapy, and chemotherapy). Also, since porphyrins are effective as metal chelators, they can transport metallic radioisotopes for use in cancer radiotherapy. Moreover, most porphyrins are hydrophobic and prefer an aggregated form, which may affect the therapeutic outcome resulting in a reduction in singlet O</w:t>
      </w:r>
      <w:r w:rsidRPr="003A0C64">
        <w:rPr>
          <w:rFonts w:cstheme="minorHAnsi"/>
          <w:sz w:val="24"/>
          <w:szCs w:val="24"/>
          <w:vertAlign w:val="subscript"/>
        </w:rPr>
        <w:t>2</w:t>
      </w:r>
      <w:r w:rsidRPr="003A0C64">
        <w:rPr>
          <w:rFonts w:cstheme="minorHAnsi"/>
          <w:sz w:val="24"/>
          <w:szCs w:val="24"/>
        </w:rPr>
        <w:t> generation and lower fluorescence </w:t>
      </w:r>
      <w:r w:rsidRPr="000B3771">
        <w:rPr>
          <w:rFonts w:cstheme="minorHAnsi"/>
          <w:sz w:val="24"/>
          <w:szCs w:val="24"/>
        </w:rPr>
        <w:t>quantum yields</w:t>
      </w:r>
      <w:r w:rsidRPr="003A0C64">
        <w:rPr>
          <w:rFonts w:cstheme="minorHAnsi"/>
          <w:sz w:val="24"/>
          <w:szCs w:val="24"/>
        </w:rPr>
        <w:t>; therefore, many </w:t>
      </w:r>
      <w:r w:rsidRPr="000B3771">
        <w:rPr>
          <w:rFonts w:cstheme="minorHAnsi"/>
          <w:sz w:val="24"/>
          <w:szCs w:val="24"/>
        </w:rPr>
        <w:t>porphyrin</w:t>
      </w:r>
      <w:r w:rsidRPr="003A0C64">
        <w:rPr>
          <w:rFonts w:cstheme="minorHAnsi"/>
          <w:sz w:val="24"/>
          <w:szCs w:val="24"/>
        </w:rPr>
        <w:t> nanocarriers have been investigated as </w:t>
      </w:r>
      <w:r w:rsidRPr="000B3771">
        <w:rPr>
          <w:rFonts w:cstheme="minorHAnsi"/>
          <w:sz w:val="24"/>
          <w:szCs w:val="24"/>
        </w:rPr>
        <w:t>photosensitizers</w:t>
      </w:r>
      <w:r w:rsidRPr="003A0C64">
        <w:rPr>
          <w:rFonts w:cstheme="minorHAnsi"/>
          <w:sz w:val="24"/>
          <w:szCs w:val="24"/>
        </w:rPr>
        <w:t> for PDT applications [</w:t>
      </w:r>
      <w:r w:rsidRPr="000B3771">
        <w:rPr>
          <w:rFonts w:cstheme="minorHAnsi"/>
          <w:sz w:val="24"/>
          <w:szCs w:val="24"/>
        </w:rPr>
        <w:t>30</w:t>
      </w:r>
      <w:r w:rsidRPr="003A0C64">
        <w:rPr>
          <w:rFonts w:cstheme="minorHAnsi"/>
          <w:sz w:val="24"/>
          <w:szCs w:val="24"/>
        </w:rPr>
        <w:t>]. Photofrin is one of the porphyrin derivatives used as a photosensitizing agent in cancer therapy. Another porphyrin derivative is Visudyne (benzoporphyrin derivative mono acid ring A), which has been approved as a pharmacological agent in ophthalmology by the Food and Drug Administration of United States (FDA). However, porphyrins and related derivatives still have the limitation of low aqueous solubility, making them hydrophobic and prone to aggregate. This aggregation is the main reason for the decrease in therapeutic efficacy, because generally only the monomeric species are photochemically active. However, porphyrins prefer to accommodate in tumors because of the unusual properties of cancer neovasculature. The highly permeable endothelium of tumor capillaries and the deficiency of </w:t>
      </w:r>
      <w:r w:rsidRPr="000B3771">
        <w:rPr>
          <w:rFonts w:cstheme="minorHAnsi"/>
          <w:sz w:val="24"/>
          <w:szCs w:val="24"/>
        </w:rPr>
        <w:t>lymphatic drainage</w:t>
      </w:r>
      <w:r w:rsidRPr="003A0C64">
        <w:rPr>
          <w:rFonts w:cstheme="minorHAnsi"/>
          <w:sz w:val="24"/>
          <w:szCs w:val="24"/>
        </w:rPr>
        <w:t> in tumors allows selective accumulation in tumors over time after intravenous injection. However the selectivity of porphyrins for tumors is variable, and porphyrin cytotoxicity has to be considered that could affect healthy cells. Recently, with the advances made in nanotechnology for biomedical applications, a variety of NPs (i.e. inorganic and hybrid nanoparticles, </w:t>
      </w:r>
      <w:r w:rsidRPr="000B3771">
        <w:rPr>
          <w:rFonts w:cstheme="minorHAnsi"/>
          <w:sz w:val="24"/>
          <w:szCs w:val="24"/>
        </w:rPr>
        <w:t>liposomes</w:t>
      </w:r>
      <w:r w:rsidRPr="003A0C64">
        <w:rPr>
          <w:rFonts w:cstheme="minorHAnsi"/>
          <w:sz w:val="24"/>
          <w:szCs w:val="24"/>
        </w:rPr>
        <w:t>, and polymeric micelles) have been applied to incorporate porphyrins, which generally improves their behavior in </w:t>
      </w:r>
      <w:r w:rsidRPr="000B3771">
        <w:rPr>
          <w:rFonts w:cstheme="minorHAnsi"/>
          <w:sz w:val="24"/>
          <w:szCs w:val="24"/>
        </w:rPr>
        <w:t>aqueous media</w:t>
      </w:r>
      <w:r w:rsidRPr="003A0C64">
        <w:rPr>
          <w:rFonts w:cstheme="minorHAnsi"/>
          <w:sz w:val="24"/>
          <w:szCs w:val="24"/>
        </w:rPr>
        <w:t>. These nanocarriers should have suitable biocompatibility, </w:t>
      </w:r>
      <w:r w:rsidRPr="000B3771">
        <w:rPr>
          <w:rFonts w:cstheme="minorHAnsi"/>
          <w:sz w:val="24"/>
          <w:szCs w:val="24"/>
        </w:rPr>
        <w:t>biodegradability</w:t>
      </w:r>
      <w:r w:rsidRPr="003A0C64">
        <w:rPr>
          <w:rFonts w:cstheme="minorHAnsi"/>
          <w:sz w:val="24"/>
          <w:szCs w:val="24"/>
        </w:rPr>
        <w:t> and should allow simple preparation and modification for the desired goals [</w:t>
      </w:r>
      <w:r w:rsidRPr="000B3771">
        <w:rPr>
          <w:rFonts w:cstheme="minorHAnsi"/>
          <w:sz w:val="24"/>
          <w:szCs w:val="24"/>
        </w:rPr>
        <w:t>30</w:t>
      </w:r>
      <w:r w:rsidRPr="003A0C64">
        <w:rPr>
          <w:rFonts w:cstheme="minorHAnsi"/>
          <w:sz w:val="24"/>
          <w:szCs w:val="24"/>
        </w:rPr>
        <w:t>]. Porphyrins loaded inside NPs could solve some of the difficulties that have been mentioned above, and provide improved diagnostic and therapeutic properties. The use of porphyrins as multimodality </w:t>
      </w:r>
      <w:r w:rsidRPr="000B3771">
        <w:rPr>
          <w:rFonts w:cstheme="minorHAnsi"/>
          <w:sz w:val="24"/>
          <w:szCs w:val="24"/>
        </w:rPr>
        <w:t>imaging agents</w:t>
      </w:r>
      <w:r w:rsidRPr="003A0C64">
        <w:rPr>
          <w:rFonts w:cstheme="minorHAnsi"/>
          <w:sz w:val="24"/>
          <w:szCs w:val="24"/>
        </w:rPr>
        <w:t> can impact the modern drive towards personalized medicine, monitoring and predicting the success of therapy, and yielding a better comprehension of disease states [</w:t>
      </w:r>
      <w:r w:rsidRPr="000B3771">
        <w:rPr>
          <w:rFonts w:cstheme="minorHAnsi"/>
          <w:sz w:val="24"/>
          <w:szCs w:val="24"/>
        </w:rPr>
        <w:t>30</w:t>
      </w:r>
      <w:bookmarkEnd w:id="32"/>
      <w:r w:rsidRPr="003A0C64">
        <w:rPr>
          <w:rFonts w:cstheme="minorHAnsi"/>
          <w:sz w:val="24"/>
          <w:szCs w:val="24"/>
        </w:rPr>
        <w:t>].</w:t>
      </w:r>
    </w:p>
    <w:p w14:paraId="0F345C0F" w14:textId="579B35ED" w:rsidR="003A0C64" w:rsidRPr="003A0C64" w:rsidRDefault="003A0C64" w:rsidP="003A0C64">
      <w:pPr>
        <w:rPr>
          <w:rFonts w:cstheme="minorHAnsi"/>
          <w:sz w:val="24"/>
          <w:szCs w:val="24"/>
        </w:rPr>
      </w:pPr>
      <w:r w:rsidRPr="003A0C64">
        <w:rPr>
          <w:rFonts w:cstheme="minorHAnsi"/>
          <w:sz w:val="24"/>
          <w:szCs w:val="24"/>
        </w:rPr>
        <w:t>New porphyrin derivatives and their </w:t>
      </w:r>
      <w:r w:rsidRPr="000B3771">
        <w:rPr>
          <w:rFonts w:cstheme="minorHAnsi"/>
          <w:sz w:val="24"/>
          <w:szCs w:val="24"/>
        </w:rPr>
        <w:t>immobilization</w:t>
      </w:r>
      <w:r w:rsidRPr="003A0C64">
        <w:rPr>
          <w:rFonts w:cstheme="minorHAnsi"/>
          <w:sz w:val="24"/>
          <w:szCs w:val="24"/>
        </w:rPr>
        <w:t> on </w:t>
      </w:r>
      <w:r w:rsidRPr="000B3771">
        <w:rPr>
          <w:rFonts w:cstheme="minorHAnsi"/>
          <w:sz w:val="24"/>
          <w:szCs w:val="24"/>
        </w:rPr>
        <w:t>iron oxide</w:t>
      </w:r>
      <w:r w:rsidRPr="003A0C64">
        <w:rPr>
          <w:rFonts w:cstheme="minorHAnsi"/>
          <w:sz w:val="24"/>
          <w:szCs w:val="24"/>
        </w:rPr>
        <w:t> NPs were found to provide promising </w:t>
      </w:r>
      <w:r w:rsidRPr="000B3771">
        <w:rPr>
          <w:rFonts w:cstheme="minorHAnsi"/>
          <w:sz w:val="24"/>
          <w:szCs w:val="24"/>
        </w:rPr>
        <w:t>nanotools</w:t>
      </w:r>
      <w:r w:rsidRPr="003A0C64">
        <w:rPr>
          <w:rFonts w:cstheme="minorHAnsi"/>
          <w:sz w:val="24"/>
          <w:szCs w:val="24"/>
        </w:rPr>
        <w:t> for PDT. Specifically, a zinc porphyrin derivative, ZnPR-COOH, was synthesized, characterized and immobilized onto prior synthesized iron oxide NPs via oleylamine. Characterization of this novel </w:t>
      </w:r>
      <w:r w:rsidRPr="000B3771">
        <w:rPr>
          <w:rFonts w:cstheme="minorHAnsi"/>
          <w:sz w:val="24"/>
          <w:szCs w:val="24"/>
        </w:rPr>
        <w:t>nanosystem</w:t>
      </w:r>
      <w:r w:rsidRPr="003A0C64">
        <w:rPr>
          <w:rFonts w:cstheme="minorHAnsi"/>
          <w:sz w:val="24"/>
          <w:szCs w:val="24"/>
        </w:rPr>
        <w:t> (ZnPR-IONP) was achieved using different methods, such as UV–Vis </w:t>
      </w:r>
      <w:r w:rsidRPr="000B3771">
        <w:rPr>
          <w:rFonts w:cstheme="minorHAnsi"/>
          <w:sz w:val="24"/>
          <w:szCs w:val="24"/>
        </w:rPr>
        <w:t>spectrophotometry</w:t>
      </w:r>
      <w:r w:rsidRPr="003A0C64">
        <w:rPr>
          <w:rFonts w:cstheme="minorHAnsi"/>
          <w:sz w:val="24"/>
          <w:szCs w:val="24"/>
        </w:rPr>
        <w:t>, fluorescence, X-ray photoelectron spectroscopy (XPS) and </w:t>
      </w:r>
      <w:r w:rsidRPr="000B3771">
        <w:rPr>
          <w:rFonts w:cstheme="minorHAnsi"/>
          <w:sz w:val="24"/>
          <w:szCs w:val="24"/>
        </w:rPr>
        <w:t>transmission electron microscopy</w:t>
      </w:r>
      <w:r w:rsidRPr="003A0C64">
        <w:rPr>
          <w:rFonts w:cstheme="minorHAnsi"/>
          <w:sz w:val="24"/>
          <w:szCs w:val="24"/>
        </w:rPr>
        <w:t> (TEM). To explore the potential of the photosensitizer for PDT they quantified the singlet oxygen yield of ZnPR-IONP and the free ligand ZnPR-COOH, using 9, 10-anthracenedipropionic acid (ADPA) [</w:t>
      </w:r>
      <w:bookmarkStart w:id="33" w:name="bbib31"/>
      <w:r w:rsidRPr="000B3771">
        <w:rPr>
          <w:rFonts w:cstheme="minorHAnsi"/>
          <w:sz w:val="24"/>
          <w:szCs w:val="24"/>
        </w:rPr>
        <w:t>31</w:t>
      </w:r>
      <w:bookmarkEnd w:id="33"/>
      <w:r w:rsidRPr="003A0C64">
        <w:rPr>
          <w:rFonts w:cstheme="minorHAnsi"/>
          <w:sz w:val="24"/>
          <w:szCs w:val="24"/>
        </w:rPr>
        <w:t>]. The results showed an increased singlet oxygen quantum yield after the porphyrin was attached to IONP (ZnPR-IONP). Furthermore, another porphyrin derivative called PR-TRIS3OH, combining various polar groups (TRIS), for improved water solubility was synthesized and immobilized in nanosystems. The singlet oxygen yield was measured, and was similar to ZnPR-COOH/ZnPR-IONP, and more than two-fold higher in the form of PRTRIS-IONP nanoparticles. The impressive singlet oxygen yield of PRTRIS-IONP along with its water solubility, suggests that these new nanotools could be used in PDT.</w:t>
      </w:r>
    </w:p>
    <w:p w14:paraId="66BC594E" w14:textId="0C8826E6" w:rsidR="003A0C64" w:rsidRPr="003A0C64" w:rsidRDefault="003A0C64" w:rsidP="003A0C64">
      <w:pPr>
        <w:rPr>
          <w:rFonts w:cstheme="minorHAnsi"/>
          <w:sz w:val="24"/>
          <w:szCs w:val="24"/>
        </w:rPr>
      </w:pPr>
      <w:r w:rsidRPr="003A0C64">
        <w:rPr>
          <w:rFonts w:cstheme="minorHAnsi"/>
          <w:sz w:val="24"/>
          <w:szCs w:val="24"/>
        </w:rPr>
        <w:t>Although iron oxide based nanosystems that can be used PDT have been known for a decade, the production of new water-soluble porphyrin-based ligands has allowed iron oxide nanoparticles (IONPs) to be investigated for new medical uses. A zinc porphyrin derivative containing a phenoxy and three phenyl groups, with a </w:t>
      </w:r>
      <w:r w:rsidRPr="000B3771">
        <w:rPr>
          <w:rFonts w:cstheme="minorHAnsi"/>
          <w:sz w:val="24"/>
          <w:szCs w:val="24"/>
        </w:rPr>
        <w:t>carboxylic acid</w:t>
      </w:r>
      <w:r w:rsidRPr="003A0C64">
        <w:rPr>
          <w:rFonts w:cstheme="minorHAnsi"/>
          <w:sz w:val="24"/>
          <w:szCs w:val="24"/>
        </w:rPr>
        <w:t> group at the meso location, was produced (ZnPR-COOH) and attached to the IONP surface to enhance the water-solubility of the NPs (ZnPR-IONPs). The </w:t>
      </w:r>
      <w:r w:rsidRPr="000B3771">
        <w:rPr>
          <w:rFonts w:cstheme="minorHAnsi"/>
          <w:sz w:val="24"/>
          <w:szCs w:val="24"/>
        </w:rPr>
        <w:t>hydrophilic</w:t>
      </w:r>
      <w:r w:rsidRPr="003A0C64">
        <w:rPr>
          <w:rFonts w:cstheme="minorHAnsi"/>
          <w:sz w:val="24"/>
          <w:szCs w:val="24"/>
        </w:rPr>
        <w:t> porphyrin derivative possessed three TRIS groups (PRTRIS3OH). The ligand with high water solubility was immobilized on the IONPs surface to produce water stable NPs. The photosensitizer drugs and the NP conjugate were characterized, and the good singlet oxygen yield suggested they could be a candidate for PDT of cancer [</w:t>
      </w:r>
      <w:bookmarkStart w:id="34" w:name="bbib32"/>
      <w:r w:rsidRPr="000B3771">
        <w:rPr>
          <w:rFonts w:cstheme="minorHAnsi"/>
          <w:sz w:val="24"/>
          <w:szCs w:val="24"/>
        </w:rPr>
        <w:t>32</w:t>
      </w:r>
      <w:bookmarkEnd w:id="34"/>
      <w:r w:rsidRPr="003A0C64">
        <w:rPr>
          <w:rFonts w:cstheme="minorHAnsi"/>
          <w:sz w:val="24"/>
          <w:szCs w:val="24"/>
        </w:rPr>
        <w:t>].</w:t>
      </w:r>
    </w:p>
    <w:p w14:paraId="62BAE578" w14:textId="28072947" w:rsidR="003A0C64" w:rsidRPr="003A0C64" w:rsidRDefault="003A0C64" w:rsidP="003A0C64">
      <w:pPr>
        <w:rPr>
          <w:rFonts w:cstheme="minorHAnsi"/>
          <w:sz w:val="24"/>
          <w:szCs w:val="24"/>
        </w:rPr>
      </w:pPr>
      <w:r w:rsidRPr="000B3771">
        <w:rPr>
          <w:rFonts w:cstheme="minorHAnsi"/>
          <w:sz w:val="24"/>
          <w:szCs w:val="24"/>
        </w:rPr>
        <w:t>Gemcitabine</w:t>
      </w:r>
      <w:r w:rsidRPr="003A0C64">
        <w:rPr>
          <w:rFonts w:cstheme="minorHAnsi"/>
          <w:sz w:val="24"/>
          <w:szCs w:val="24"/>
        </w:rPr>
        <w:t> hydrochloride is a chemotherapeutic drug with FDA-approval, used in the treatment of various cancers. Gemcitabine suffers from several problems. Firstly, it has a short </w:t>
      </w:r>
      <w:r w:rsidRPr="003A0C64">
        <w:rPr>
          <w:rFonts w:cstheme="minorHAnsi"/>
          <w:i/>
          <w:iCs/>
          <w:sz w:val="24"/>
          <w:szCs w:val="24"/>
        </w:rPr>
        <w:t>in vivo</w:t>
      </w:r>
      <w:r w:rsidRPr="003A0C64">
        <w:rPr>
          <w:rFonts w:cstheme="minorHAnsi"/>
          <w:sz w:val="24"/>
          <w:szCs w:val="24"/>
        </w:rPr>
        <w:t> half-life (about 8–17 min), secondly, it is rapidly excreted by the kidneys, and thirdly, its poor </w:t>
      </w:r>
      <w:r w:rsidRPr="000B3771">
        <w:rPr>
          <w:rFonts w:cstheme="minorHAnsi"/>
          <w:sz w:val="24"/>
          <w:szCs w:val="24"/>
        </w:rPr>
        <w:t>membrane permeability</w:t>
      </w:r>
      <w:r w:rsidRPr="003A0C64">
        <w:rPr>
          <w:rFonts w:cstheme="minorHAnsi"/>
          <w:sz w:val="24"/>
          <w:szCs w:val="24"/>
        </w:rPr>
        <w:t>, all taken together suggest a nano-delivery method would be advantageous. Penon and coworkers [</w:t>
      </w:r>
      <w:bookmarkStart w:id="35" w:name="bbib33"/>
      <w:r w:rsidRPr="000B3771">
        <w:rPr>
          <w:rFonts w:cstheme="minorHAnsi"/>
          <w:sz w:val="24"/>
          <w:szCs w:val="24"/>
        </w:rPr>
        <w:t>33</w:t>
      </w:r>
      <w:r w:rsidRPr="003A0C64">
        <w:rPr>
          <w:rFonts w:cstheme="minorHAnsi"/>
          <w:sz w:val="24"/>
          <w:szCs w:val="24"/>
        </w:rPr>
        <w:t>] prepared periodic mesoporous organosilica NPs (PMOs) for light-activated for delivery of gemcitabine for cancer treatment. They used porphyrins as photosensitizers which were incorporated inside the PMO pores. Additionally, the ability of gemcitabine to be loaded into the mesoporous structure was investigated. They used both one-photon, and two-photon activation depending on the photosensitizer structure and its aggregation state. Ethylene-based PMOs were covalently attached to a tetrasilylated porphyrin (PS1) and the resulting J-aggregates in the mesostructure were suitable for two-photon PDT. The researchers found that the monosilylated porphyrin (PS2) did not form J-aggregates, although it could mediate one photon PDT. Synergistic cancer cell killing was observed by two-photon excited PDT plus gemcitabine delivery.</w:t>
      </w:r>
    </w:p>
    <w:p w14:paraId="37020828" w14:textId="5B8C2113" w:rsidR="003A0C64" w:rsidRPr="003A0C64" w:rsidRDefault="003A0C64" w:rsidP="003A0C64">
      <w:pPr>
        <w:rPr>
          <w:rFonts w:cstheme="minorHAnsi"/>
          <w:sz w:val="24"/>
          <w:szCs w:val="24"/>
        </w:rPr>
      </w:pPr>
      <w:r w:rsidRPr="003A0C64">
        <w:rPr>
          <w:rFonts w:cstheme="minorHAnsi"/>
          <w:sz w:val="24"/>
          <w:szCs w:val="24"/>
        </w:rPr>
        <w:t>The commercially available tetra-amino porphyrin (PSa) was monosilylated by isocyanatopropyltriethoxysilane [</w:t>
      </w:r>
      <w:r w:rsidRPr="000B3771">
        <w:rPr>
          <w:rFonts w:cstheme="minorHAnsi"/>
          <w:sz w:val="24"/>
          <w:szCs w:val="24"/>
        </w:rPr>
        <w:t>33</w:t>
      </w:r>
      <w:bookmarkEnd w:id="35"/>
      <w:r w:rsidRPr="003A0C64">
        <w:rPr>
          <w:rFonts w:cstheme="minorHAnsi"/>
          <w:sz w:val="24"/>
          <w:szCs w:val="24"/>
        </w:rPr>
        <w:t>] and together with the tetrasilylated compound [</w:t>
      </w:r>
      <w:bookmarkStart w:id="36" w:name="bbib34"/>
      <w:r w:rsidRPr="000B3771">
        <w:rPr>
          <w:rFonts w:cstheme="minorHAnsi"/>
          <w:sz w:val="24"/>
          <w:szCs w:val="24"/>
        </w:rPr>
        <w:t>34</w:t>
      </w:r>
      <w:bookmarkEnd w:id="36"/>
      <w:r w:rsidRPr="003A0C64">
        <w:rPr>
          <w:rFonts w:cstheme="minorHAnsi"/>
          <w:sz w:val="24"/>
          <w:szCs w:val="24"/>
        </w:rPr>
        <w:t>] formed from aminophenylporphyrin (PSb) provided EPMO (ethylene-based periodic mesoporous organosilica) NPs by a sol-gel process using bis-(triethoxysilyl)ethane and cetyltrimethylammonium bromide (CTAB). Co-condensation of bis-(triethoxysilyl)ethane gave the silylated photosensitizers PS1 or PS2. These two compounds produced PS1-EPMOs and PS2-EPMOs, respectively (</w:t>
      </w:r>
      <w:bookmarkStart w:id="37" w:name="bfig2"/>
      <w:r w:rsidRPr="000B3771">
        <w:rPr>
          <w:rFonts w:cstheme="minorHAnsi"/>
          <w:sz w:val="24"/>
          <w:szCs w:val="24"/>
        </w:rPr>
        <w:t>Fig. 2</w:t>
      </w:r>
      <w:bookmarkEnd w:id="37"/>
      <w:r w:rsidRPr="003A0C64">
        <w:rPr>
          <w:rFonts w:cstheme="minorHAnsi"/>
          <w:sz w:val="24"/>
          <w:szCs w:val="24"/>
        </w:rPr>
        <w:t>). PDT was mediated by two-photon irradiation (800 nm) and combined with gemcitabine delivered via PS1-EPMOs NPs killed 62% of the cells, showing potential efficacy for cancer treatment [</w:t>
      </w:r>
      <w:bookmarkStart w:id="38" w:name="bbib35"/>
      <w:r w:rsidRPr="000B3771">
        <w:rPr>
          <w:rFonts w:cstheme="minorHAnsi"/>
          <w:sz w:val="24"/>
          <w:szCs w:val="24"/>
        </w:rPr>
        <w:t>35</w:t>
      </w:r>
      <w:r w:rsidRPr="003A0C64">
        <w:rPr>
          <w:rFonts w:cstheme="minorHAnsi"/>
          <w:sz w:val="24"/>
          <w:szCs w:val="24"/>
        </w:rPr>
        <w:t>] (</w:t>
      </w:r>
      <w:bookmarkStart w:id="39" w:name="bfig3"/>
      <w:r w:rsidRPr="000B3771">
        <w:rPr>
          <w:rFonts w:cstheme="minorHAnsi"/>
          <w:sz w:val="24"/>
          <w:szCs w:val="24"/>
        </w:rPr>
        <w:t>Fig. 3</w:t>
      </w:r>
      <w:bookmarkEnd w:id="39"/>
      <w:r w:rsidRPr="003A0C64">
        <w:rPr>
          <w:rFonts w:cstheme="minorHAnsi"/>
          <w:sz w:val="24"/>
          <w:szCs w:val="24"/>
        </w:rPr>
        <w:t>).</w:t>
      </w:r>
    </w:p>
    <w:p w14:paraId="63FFBF05" w14:textId="41C75A2B" w:rsidR="003A0C64" w:rsidRPr="003A0C64" w:rsidRDefault="003A0C64" w:rsidP="00F31136">
      <w:pPr>
        <w:pStyle w:val="NoSpacing"/>
      </w:pPr>
      <w:r w:rsidRPr="003A0C64">
        <w:rPr>
          <w:noProof/>
        </w:rPr>
        <w:drawing>
          <wp:inline distT="0" distB="0" distL="0" distR="0" wp14:anchorId="15632748" wp14:editId="2E6EEF14">
            <wp:extent cx="3638550" cy="5286375"/>
            <wp:effectExtent l="0" t="0" r="0" b="9525"/>
            <wp:docPr id="7" name="Picture 7"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8550" cy="5286375"/>
                    </a:xfrm>
                    <a:prstGeom prst="rect">
                      <a:avLst/>
                    </a:prstGeom>
                    <a:noFill/>
                    <a:ln>
                      <a:noFill/>
                    </a:ln>
                  </pic:spPr>
                </pic:pic>
              </a:graphicData>
            </a:graphic>
          </wp:inline>
        </w:drawing>
      </w:r>
    </w:p>
    <w:p w14:paraId="5F6591CE" w14:textId="2EF536A0" w:rsidR="003A0C64" w:rsidRDefault="003A0C64" w:rsidP="00F31136">
      <w:pPr>
        <w:pStyle w:val="NoSpacing"/>
      </w:pPr>
      <w:r w:rsidRPr="003A0C64">
        <w:t>Fig. 2. PS1-EPMO and PS2-EPMO nanoparticles and their </w:t>
      </w:r>
      <w:r w:rsidRPr="000B3771">
        <w:rPr>
          <w:rFonts w:cstheme="minorHAnsi"/>
          <w:sz w:val="24"/>
          <w:szCs w:val="24"/>
        </w:rPr>
        <w:t>HRTEM</w:t>
      </w:r>
      <w:r w:rsidRPr="003A0C64">
        <w:t> </w:t>
      </w:r>
      <w:r w:rsidRPr="000B3771">
        <w:rPr>
          <w:rFonts w:cstheme="minorHAnsi"/>
          <w:sz w:val="24"/>
          <w:szCs w:val="24"/>
        </w:rPr>
        <w:t>micrographs</w:t>
      </w:r>
      <w:r w:rsidRPr="003A0C64">
        <w:t>, respectively (a and b). Images exhibit usual mesoporosities. </w:t>
      </w:r>
      <w:r w:rsidRPr="000B3771">
        <w:rPr>
          <w:rFonts w:cstheme="minorHAnsi"/>
          <w:sz w:val="24"/>
          <w:szCs w:val="24"/>
        </w:rPr>
        <w:t>Photosensitizer</w:t>
      </w:r>
      <w:r w:rsidRPr="003A0C64">
        <w:t> precursors and their visible UV-spectrum via their NPs in EtOH (c and d) [</w:t>
      </w:r>
      <w:r w:rsidRPr="000B3771">
        <w:rPr>
          <w:rFonts w:cstheme="minorHAnsi"/>
          <w:sz w:val="24"/>
          <w:szCs w:val="24"/>
        </w:rPr>
        <w:t>35</w:t>
      </w:r>
      <w:r w:rsidRPr="003A0C64">
        <w:t>].</w:t>
      </w:r>
    </w:p>
    <w:p w14:paraId="3A570F13" w14:textId="77777777" w:rsidR="00F31136" w:rsidRPr="003A0C64" w:rsidRDefault="00F31136" w:rsidP="003A0C64">
      <w:pPr>
        <w:rPr>
          <w:rFonts w:cstheme="minorHAnsi"/>
          <w:sz w:val="24"/>
          <w:szCs w:val="24"/>
        </w:rPr>
      </w:pPr>
    </w:p>
    <w:p w14:paraId="5697709D" w14:textId="0DBD434C" w:rsidR="003A0C64" w:rsidRPr="003A0C64" w:rsidRDefault="003A0C64" w:rsidP="00F31136">
      <w:pPr>
        <w:pStyle w:val="NoSpacing"/>
      </w:pPr>
      <w:r w:rsidRPr="003A0C64">
        <w:rPr>
          <w:noProof/>
        </w:rPr>
        <w:drawing>
          <wp:inline distT="0" distB="0" distL="0" distR="0" wp14:anchorId="17E6B2D3" wp14:editId="70D6A0DD">
            <wp:extent cx="3638550" cy="4391025"/>
            <wp:effectExtent l="0" t="0" r="0" b="9525"/>
            <wp:docPr id="6" name="Picture 6"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8550" cy="4391025"/>
                    </a:xfrm>
                    <a:prstGeom prst="rect">
                      <a:avLst/>
                    </a:prstGeom>
                    <a:noFill/>
                    <a:ln>
                      <a:noFill/>
                    </a:ln>
                  </pic:spPr>
                </pic:pic>
              </a:graphicData>
            </a:graphic>
          </wp:inline>
        </w:drawing>
      </w:r>
    </w:p>
    <w:p w14:paraId="19AE1D96" w14:textId="65BDBE54" w:rsidR="003A0C64" w:rsidRDefault="003A0C64" w:rsidP="00F31136">
      <w:pPr>
        <w:pStyle w:val="NoSpacing"/>
      </w:pPr>
      <w:r w:rsidRPr="003A0C64">
        <w:t>Fig. 3. PS1, PS2 and their </w:t>
      </w:r>
      <w:r w:rsidRPr="000B3771">
        <w:rPr>
          <w:rFonts w:cstheme="minorHAnsi"/>
          <w:sz w:val="24"/>
          <w:szCs w:val="24"/>
        </w:rPr>
        <w:t>photosensitizer</w:t>
      </w:r>
      <w:r w:rsidRPr="003A0C64">
        <w:t> precursors </w:t>
      </w:r>
      <w:r w:rsidRPr="000B3771">
        <w:rPr>
          <w:rFonts w:cstheme="minorHAnsi"/>
          <w:sz w:val="24"/>
          <w:szCs w:val="24"/>
        </w:rPr>
        <w:t>Silylation</w:t>
      </w:r>
      <w:r w:rsidRPr="003A0C64">
        <w:t> (a and b). ethanephotosensitizer via PMO nanoparticles production by Sol-gel (c). Functions of PMO nanoparticles for drug delivery and </w:t>
      </w:r>
      <w:r w:rsidRPr="000B3771">
        <w:rPr>
          <w:rFonts w:cstheme="minorHAnsi"/>
          <w:sz w:val="24"/>
          <w:szCs w:val="24"/>
        </w:rPr>
        <w:t>photodynamic</w:t>
      </w:r>
      <w:r w:rsidRPr="003A0C64">
        <w:t> therapy (synergistic manner) (d) [</w:t>
      </w:r>
      <w:r w:rsidRPr="000B3771">
        <w:rPr>
          <w:rFonts w:cstheme="minorHAnsi"/>
          <w:sz w:val="24"/>
          <w:szCs w:val="24"/>
        </w:rPr>
        <w:t>35</w:t>
      </w:r>
      <w:bookmarkEnd w:id="38"/>
      <w:r w:rsidRPr="003A0C64">
        <w:t>].</w:t>
      </w:r>
    </w:p>
    <w:p w14:paraId="61C84265" w14:textId="77777777" w:rsidR="00F31136" w:rsidRPr="003A0C64" w:rsidRDefault="00F31136" w:rsidP="003A0C64">
      <w:pPr>
        <w:rPr>
          <w:rFonts w:cstheme="minorHAnsi"/>
          <w:sz w:val="24"/>
          <w:szCs w:val="24"/>
        </w:rPr>
      </w:pPr>
    </w:p>
    <w:p w14:paraId="47B1BFCF" w14:textId="33B0376D" w:rsidR="003A0C64" w:rsidRPr="003A0C64" w:rsidRDefault="003A0C64" w:rsidP="003A0C64">
      <w:pPr>
        <w:rPr>
          <w:rFonts w:cstheme="minorHAnsi"/>
          <w:sz w:val="24"/>
          <w:szCs w:val="24"/>
        </w:rPr>
      </w:pPr>
      <w:r w:rsidRPr="003A0C64">
        <w:rPr>
          <w:rFonts w:cstheme="minorHAnsi"/>
          <w:sz w:val="24"/>
          <w:szCs w:val="24"/>
        </w:rPr>
        <w:t>Despite the availability of many different kinds of </w:t>
      </w:r>
      <w:r w:rsidRPr="000B3771">
        <w:rPr>
          <w:rFonts w:cstheme="minorHAnsi"/>
          <w:sz w:val="24"/>
          <w:szCs w:val="24"/>
        </w:rPr>
        <w:t>nanoscale materials</w:t>
      </w:r>
      <w:r w:rsidRPr="003A0C64">
        <w:rPr>
          <w:rFonts w:cstheme="minorHAnsi"/>
          <w:sz w:val="24"/>
          <w:szCs w:val="24"/>
        </w:rPr>
        <w:t>, only a small number can be finely tuned for biomedical applications. It was shown that Zr(IV) incorporated in a porphyrinic MOF (metal−organic framework) formed NPs that could be used for targeted PDT. Using a bottom-up method, the MOF </w:t>
      </w:r>
      <w:r w:rsidRPr="000B3771">
        <w:rPr>
          <w:rFonts w:cstheme="minorHAnsi"/>
          <w:sz w:val="24"/>
          <w:szCs w:val="24"/>
        </w:rPr>
        <w:t>nanoparticle</w:t>
      </w:r>
      <w:r w:rsidRPr="003A0C64">
        <w:rPr>
          <w:rFonts w:cstheme="minorHAnsi"/>
          <w:sz w:val="24"/>
          <w:szCs w:val="24"/>
        </w:rPr>
        <w:t> size can be precisely determined by tuning the functional motifs that are used to construct the MOF components The type of porphyrinic linker employed in the metal-organic framework NPs affect the properties irrespective of their size. Moreover, the size-dependent theranostic potential of these MOF clusters was studied in cancer cell models [</w:t>
      </w:r>
      <w:bookmarkStart w:id="40" w:name="bbib36"/>
      <w:r w:rsidRPr="000B3771">
        <w:rPr>
          <w:rFonts w:cstheme="minorHAnsi"/>
          <w:sz w:val="24"/>
          <w:szCs w:val="24"/>
        </w:rPr>
        <w:t>36</w:t>
      </w:r>
      <w:r w:rsidRPr="003A0C64">
        <w:rPr>
          <w:rFonts w:cstheme="minorHAnsi"/>
          <w:sz w:val="24"/>
          <w:szCs w:val="24"/>
        </w:rPr>
        <w:t>].</w:t>
      </w:r>
    </w:p>
    <w:p w14:paraId="09184A82" w14:textId="2CB30B16" w:rsidR="003A0C64" w:rsidRPr="003A0C64" w:rsidRDefault="003A0C64" w:rsidP="003A0C64">
      <w:pPr>
        <w:rPr>
          <w:rFonts w:cstheme="minorHAnsi"/>
          <w:sz w:val="24"/>
          <w:szCs w:val="24"/>
        </w:rPr>
      </w:pPr>
      <w:r w:rsidRPr="003A0C64">
        <w:rPr>
          <w:rFonts w:cstheme="minorHAnsi"/>
          <w:sz w:val="24"/>
          <w:szCs w:val="24"/>
        </w:rPr>
        <w:t>A porphyrinic Zr-MOF, called PCN-224 was suggested to be a strong candidate because of its good chemical stability and possession of nanoporous channels, permitting effective diffusion of photogenerated singlet oxygen [</w:t>
      </w:r>
      <w:bookmarkStart w:id="41" w:name="bbib37"/>
      <w:r w:rsidRPr="000B3771">
        <w:rPr>
          <w:rFonts w:cstheme="minorHAnsi"/>
          <w:sz w:val="24"/>
          <w:szCs w:val="24"/>
        </w:rPr>
        <w:t>[37]</w:t>
      </w:r>
      <w:bookmarkEnd w:id="41"/>
      <w:r w:rsidRPr="003A0C64">
        <w:rPr>
          <w:rFonts w:cstheme="minorHAnsi"/>
          <w:sz w:val="24"/>
          <w:szCs w:val="24"/>
        </w:rPr>
        <w:t>, </w:t>
      </w:r>
      <w:bookmarkStart w:id="42" w:name="bbib38"/>
      <w:r w:rsidRPr="000B3771">
        <w:rPr>
          <w:rFonts w:cstheme="minorHAnsi"/>
          <w:sz w:val="24"/>
          <w:szCs w:val="24"/>
        </w:rPr>
        <w:t>[38]</w:t>
      </w:r>
      <w:bookmarkEnd w:id="42"/>
      <w:r w:rsidRPr="003A0C64">
        <w:rPr>
          <w:rFonts w:cstheme="minorHAnsi"/>
          <w:sz w:val="24"/>
          <w:szCs w:val="24"/>
        </w:rPr>
        <w:t>, </w:t>
      </w:r>
      <w:bookmarkStart w:id="43" w:name="bbib39"/>
      <w:r w:rsidRPr="000B3771">
        <w:rPr>
          <w:rFonts w:cstheme="minorHAnsi"/>
          <w:sz w:val="24"/>
          <w:szCs w:val="24"/>
        </w:rPr>
        <w:t>[39]</w:t>
      </w:r>
      <w:bookmarkEnd w:id="43"/>
      <w:r w:rsidRPr="003A0C64">
        <w:rPr>
          <w:rFonts w:cstheme="minorHAnsi"/>
          <w:sz w:val="24"/>
          <w:szCs w:val="24"/>
        </w:rPr>
        <w:t>]. The cubic phase of PCN-224 crystals would permit isotropic growth of crystals, enabling clearer size determination without interference from other variables (e.g., aspect ratio, and thickness) that would apply in a rod or a plate-shaped morphology (</w:t>
      </w:r>
      <w:bookmarkStart w:id="44" w:name="bfig4"/>
      <w:r w:rsidRPr="000B3771">
        <w:rPr>
          <w:rFonts w:cstheme="minorHAnsi"/>
          <w:sz w:val="24"/>
          <w:szCs w:val="24"/>
        </w:rPr>
        <w:t>Fig. 4</w:t>
      </w:r>
      <w:bookmarkEnd w:id="44"/>
      <w:r w:rsidRPr="003A0C64">
        <w:rPr>
          <w:rFonts w:cstheme="minorHAnsi"/>
          <w:sz w:val="24"/>
          <w:szCs w:val="24"/>
        </w:rPr>
        <w:t>).</w:t>
      </w:r>
    </w:p>
    <w:p w14:paraId="03EF1CB2" w14:textId="63CD8DA3" w:rsidR="003A0C64" w:rsidRPr="003A0C64" w:rsidRDefault="003A0C64" w:rsidP="00F31136">
      <w:pPr>
        <w:pStyle w:val="NoSpacing"/>
      </w:pPr>
      <w:r w:rsidRPr="003A0C64">
        <w:rPr>
          <w:noProof/>
        </w:rPr>
        <w:drawing>
          <wp:inline distT="0" distB="0" distL="0" distR="0" wp14:anchorId="08670EF0" wp14:editId="74E62CE0">
            <wp:extent cx="3638550" cy="3038475"/>
            <wp:effectExtent l="0" t="0" r="0" b="9525"/>
            <wp:docPr id="5" name="Picture 5"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38550" cy="3038475"/>
                    </a:xfrm>
                    <a:prstGeom prst="rect">
                      <a:avLst/>
                    </a:prstGeom>
                    <a:noFill/>
                    <a:ln>
                      <a:noFill/>
                    </a:ln>
                  </pic:spPr>
                </pic:pic>
              </a:graphicData>
            </a:graphic>
          </wp:inline>
        </w:drawing>
      </w:r>
    </w:p>
    <w:p w14:paraId="72F34F8E" w14:textId="7F187F01" w:rsidR="003A0C64" w:rsidRDefault="003A0C64" w:rsidP="00F31136">
      <w:pPr>
        <w:pStyle w:val="NoSpacing"/>
      </w:pPr>
      <w:r w:rsidRPr="003A0C64">
        <w:t>Fig. 4. PCN-224 construction Image. (a) a cluster of Zr6 with the open formula of (Zr6O4 (OH) 4(H2O) 6(OH) 6(COO) 6), tetratopic linker with the open formula of (tetrakis (4-carboxyphenyl) </w:t>
      </w:r>
      <w:r w:rsidRPr="000B3771">
        <w:rPr>
          <w:rFonts w:cstheme="minorHAnsi"/>
          <w:sz w:val="24"/>
          <w:szCs w:val="24"/>
        </w:rPr>
        <w:t>porphyrin</w:t>
      </w:r>
      <w:r w:rsidRPr="003A0C64">
        <w:t> with the open formula of (H2TCPP)), and image of PCN-224 as the 3D nanoporous framework. (b) A PCN-224 cubic unit and a schematic image of spherical PCN-224 NPs in cubic units structure form, potential to make various sizes [</w:t>
      </w:r>
      <w:r w:rsidRPr="000B3771">
        <w:rPr>
          <w:rFonts w:cstheme="minorHAnsi"/>
          <w:sz w:val="24"/>
          <w:szCs w:val="24"/>
        </w:rPr>
        <w:t>36</w:t>
      </w:r>
      <w:r w:rsidRPr="003A0C64">
        <w:t>].</w:t>
      </w:r>
    </w:p>
    <w:p w14:paraId="6A17FB57" w14:textId="77777777" w:rsidR="00F31136" w:rsidRPr="003A0C64" w:rsidRDefault="00F31136" w:rsidP="003A0C64">
      <w:pPr>
        <w:rPr>
          <w:rFonts w:cstheme="minorHAnsi"/>
          <w:sz w:val="24"/>
          <w:szCs w:val="24"/>
        </w:rPr>
      </w:pPr>
    </w:p>
    <w:p w14:paraId="7B3FF8B0" w14:textId="4F7051BC" w:rsidR="003A0C64" w:rsidRPr="003A0C64" w:rsidRDefault="003A0C64" w:rsidP="003A0C64">
      <w:pPr>
        <w:rPr>
          <w:rFonts w:cstheme="minorHAnsi"/>
          <w:sz w:val="24"/>
          <w:szCs w:val="24"/>
        </w:rPr>
      </w:pPr>
      <w:r w:rsidRPr="003A0C64">
        <w:rPr>
          <w:rFonts w:cstheme="minorHAnsi"/>
          <w:sz w:val="24"/>
          <w:szCs w:val="24"/>
        </w:rPr>
        <w:t>Penon et al. produced a porphyrin-based </w:t>
      </w:r>
      <w:r w:rsidRPr="000B3771">
        <w:rPr>
          <w:rFonts w:cstheme="minorHAnsi"/>
          <w:sz w:val="24"/>
          <w:szCs w:val="24"/>
        </w:rPr>
        <w:t>gold NP</w:t>
      </w:r>
      <w:r w:rsidRPr="003A0C64">
        <w:rPr>
          <w:rFonts w:cstheme="minorHAnsi"/>
          <w:sz w:val="24"/>
          <w:szCs w:val="24"/>
        </w:rPr>
        <w:t> conjugate that was water soluble including an antibody that recognizes the erbB2 receptor that is overexpressed on the surface of specific cancer cells. They used a monophasic technique to produce NPs that could photo-generate a high quantity of singlet oxygen, and the anti-erbB2 antibody bound to erbB2 receptors that were expressed on SK-BR-3 human breast cancer cells. The water-soluble, antibody-porphyrin NP conjugates were suggested to be useful for targeted PDT [</w:t>
      </w:r>
      <w:bookmarkStart w:id="45" w:name="bbib40"/>
      <w:r w:rsidRPr="000B3771">
        <w:rPr>
          <w:rFonts w:cstheme="minorHAnsi"/>
          <w:sz w:val="24"/>
          <w:szCs w:val="24"/>
        </w:rPr>
        <w:t>40</w:t>
      </w:r>
      <w:bookmarkEnd w:id="45"/>
      <w:r w:rsidRPr="003A0C64">
        <w:rPr>
          <w:rFonts w:cstheme="minorHAnsi"/>
          <w:sz w:val="24"/>
          <w:szCs w:val="24"/>
        </w:rPr>
        <w:t>].</w:t>
      </w:r>
    </w:p>
    <w:p w14:paraId="60346CC0" w14:textId="77777777" w:rsidR="003A0C64" w:rsidRPr="00F31136" w:rsidRDefault="003A0C64" w:rsidP="00F31136">
      <w:pPr>
        <w:pStyle w:val="Heading3"/>
        <w:rPr>
          <w:i/>
          <w:iCs/>
        </w:rPr>
      </w:pPr>
      <w:r w:rsidRPr="00F31136">
        <w:rPr>
          <w:i/>
          <w:iCs/>
        </w:rPr>
        <w:t>2.1.1. X-PDT (X-ray-activated photodynamic therapy)</w:t>
      </w:r>
    </w:p>
    <w:p w14:paraId="563CE27B" w14:textId="61B4ED3D" w:rsidR="003A0C64" w:rsidRPr="003A0C64" w:rsidRDefault="003A0C64" w:rsidP="003A0C64">
      <w:pPr>
        <w:rPr>
          <w:rFonts w:cstheme="minorHAnsi"/>
          <w:sz w:val="24"/>
          <w:szCs w:val="24"/>
        </w:rPr>
      </w:pPr>
      <w:r w:rsidRPr="003A0C64">
        <w:rPr>
          <w:rFonts w:cstheme="minorHAnsi"/>
          <w:sz w:val="24"/>
          <w:szCs w:val="24"/>
        </w:rPr>
        <w:t>Popovich et al. [</w:t>
      </w:r>
      <w:bookmarkStart w:id="46" w:name="bbib41"/>
      <w:r w:rsidRPr="000B3771">
        <w:rPr>
          <w:rFonts w:cstheme="minorHAnsi"/>
          <w:sz w:val="24"/>
          <w:szCs w:val="24"/>
        </w:rPr>
        <w:t>41</w:t>
      </w:r>
      <w:bookmarkEnd w:id="46"/>
      <w:r w:rsidRPr="003A0C64">
        <w:rPr>
          <w:rFonts w:cstheme="minorHAnsi"/>
          <w:sz w:val="24"/>
          <w:szCs w:val="24"/>
        </w:rPr>
        <w:t>] reported that a LuAG:Pr3+@SiO2-PpIX </w:t>
      </w:r>
      <w:r w:rsidRPr="000B3771">
        <w:rPr>
          <w:rFonts w:cstheme="minorHAnsi"/>
          <w:sz w:val="24"/>
          <w:szCs w:val="24"/>
        </w:rPr>
        <w:t>nanocomposite</w:t>
      </w:r>
      <w:r w:rsidRPr="003A0C64">
        <w:rPr>
          <w:rFonts w:cstheme="minorHAnsi"/>
          <w:sz w:val="24"/>
          <w:szCs w:val="24"/>
        </w:rPr>
        <w:t> could mediate X-ray activated PDT. It was prepared using a three-stage procedure: (a) the Lu</w:t>
      </w:r>
      <w:r w:rsidRPr="003A0C64">
        <w:rPr>
          <w:rFonts w:cstheme="minorHAnsi"/>
          <w:sz w:val="24"/>
          <w:szCs w:val="24"/>
          <w:vertAlign w:val="subscript"/>
        </w:rPr>
        <w:t>3</w:t>
      </w:r>
      <w:r w:rsidRPr="003A0C64">
        <w:rPr>
          <w:rFonts w:cstheme="minorHAnsi"/>
          <w:sz w:val="24"/>
          <w:szCs w:val="24"/>
        </w:rPr>
        <w:t>Al</w:t>
      </w:r>
      <w:r w:rsidRPr="003A0C64">
        <w:rPr>
          <w:rFonts w:cstheme="minorHAnsi"/>
          <w:sz w:val="24"/>
          <w:szCs w:val="24"/>
          <w:vertAlign w:val="subscript"/>
        </w:rPr>
        <w:t>5</w:t>
      </w:r>
      <w:r w:rsidRPr="003A0C64">
        <w:rPr>
          <w:rFonts w:cstheme="minorHAnsi"/>
          <w:sz w:val="24"/>
          <w:szCs w:val="24"/>
        </w:rPr>
        <w:t>O</w:t>
      </w:r>
      <w:r w:rsidRPr="003A0C64">
        <w:rPr>
          <w:rFonts w:cstheme="minorHAnsi"/>
          <w:sz w:val="24"/>
          <w:szCs w:val="24"/>
          <w:vertAlign w:val="subscript"/>
        </w:rPr>
        <w:t>12</w:t>
      </w:r>
      <w:r w:rsidRPr="003A0C64">
        <w:rPr>
          <w:rFonts w:cstheme="minorHAnsi"/>
          <w:sz w:val="24"/>
          <w:szCs w:val="24"/>
        </w:rPr>
        <w:t>:Pr</w:t>
      </w:r>
      <w:r w:rsidRPr="003A0C64">
        <w:rPr>
          <w:rFonts w:cstheme="minorHAnsi"/>
          <w:sz w:val="24"/>
          <w:szCs w:val="24"/>
          <w:vertAlign w:val="superscript"/>
        </w:rPr>
        <w:t>3+</w:t>
      </w:r>
      <w:r w:rsidRPr="003A0C64">
        <w:rPr>
          <w:rFonts w:cstheme="minorHAnsi"/>
          <w:sz w:val="24"/>
          <w:szCs w:val="24"/>
        </w:rPr>
        <w:t> (LuAG:Pr3+) core was by prepared by photo-induced precipitation, (b) the amorphous silica covering was applied by a sol-gel method; and (c) protoporphyrin IX (PpIX) was chemically conjugated to the surface. The three-layered nanocomposite allowed X-ray activation of the Pr3+ to emit red luminescence; alternatively the energy transfer non-radiatively excited PPIX to produce singlet oxygen. The </w:t>
      </w:r>
      <w:r w:rsidRPr="000B3771">
        <w:rPr>
          <w:rFonts w:cstheme="minorHAnsi"/>
          <w:sz w:val="24"/>
          <w:szCs w:val="24"/>
        </w:rPr>
        <w:t>fluorescent probe</w:t>
      </w:r>
      <w:r w:rsidRPr="003A0C64">
        <w:rPr>
          <w:rFonts w:cstheme="minorHAnsi"/>
          <w:sz w:val="24"/>
          <w:szCs w:val="24"/>
        </w:rPr>
        <w:t> 3′-(p-aminophenyl) </w:t>
      </w:r>
      <w:r w:rsidRPr="000B3771">
        <w:rPr>
          <w:rFonts w:cstheme="minorHAnsi"/>
          <w:sz w:val="24"/>
          <w:szCs w:val="24"/>
        </w:rPr>
        <w:t>fluorescein</w:t>
      </w:r>
      <w:r w:rsidRPr="003A0C64">
        <w:rPr>
          <w:rFonts w:cstheme="minorHAnsi"/>
          <w:sz w:val="24"/>
          <w:szCs w:val="24"/>
        </w:rPr>
        <w:t> was activated by reaction with singlet oxygen and confirmed the X-ray activated PDT.</w:t>
      </w:r>
    </w:p>
    <w:p w14:paraId="78C975A0" w14:textId="77777777" w:rsidR="003A0C64" w:rsidRPr="003A0C64" w:rsidRDefault="003A0C64" w:rsidP="00F31136">
      <w:pPr>
        <w:pStyle w:val="Heading1"/>
      </w:pPr>
      <w:r w:rsidRPr="003A0C64">
        <w:t>3. Different porphyrin-based nanoparticles</w:t>
      </w:r>
    </w:p>
    <w:p w14:paraId="63B27F5F" w14:textId="21E8EF81" w:rsidR="003A0C64" w:rsidRPr="003A0C64" w:rsidRDefault="003A0C64" w:rsidP="003A0C64">
      <w:pPr>
        <w:rPr>
          <w:rFonts w:cstheme="minorHAnsi"/>
          <w:sz w:val="24"/>
          <w:szCs w:val="24"/>
        </w:rPr>
      </w:pPr>
      <w:r w:rsidRPr="003A0C64">
        <w:rPr>
          <w:rFonts w:cstheme="minorHAnsi"/>
          <w:sz w:val="24"/>
          <w:szCs w:val="24"/>
        </w:rPr>
        <w:t>Nanoparticles can be engulfed by macrophages leading to accumulation inside the liver and the spleen after </w:t>
      </w:r>
      <w:r w:rsidRPr="000B3771">
        <w:rPr>
          <w:rFonts w:cstheme="minorHAnsi"/>
          <w:sz w:val="24"/>
          <w:szCs w:val="24"/>
        </w:rPr>
        <w:t>intravenous administration</w:t>
      </w:r>
      <w:r w:rsidRPr="003A0C64">
        <w:rPr>
          <w:rFonts w:cstheme="minorHAnsi"/>
          <w:sz w:val="24"/>
          <w:szCs w:val="24"/>
        </w:rPr>
        <w:t> leading to their rapid removal from the bloodstream. Covering the NPs by poly (ethylene glycol) (PEG) extends the </w:t>
      </w:r>
      <w:r w:rsidRPr="000B3771">
        <w:rPr>
          <w:rFonts w:cstheme="minorHAnsi"/>
          <w:sz w:val="24"/>
          <w:szCs w:val="24"/>
        </w:rPr>
        <w:t>circulation time</w:t>
      </w:r>
      <w:r w:rsidRPr="003A0C64">
        <w:rPr>
          <w:rFonts w:cstheme="minorHAnsi"/>
          <w:sz w:val="24"/>
          <w:szCs w:val="24"/>
        </w:rPr>
        <w:t> in the blood, leading to increased the accumulation inside tumors. One study prepared a theranostic nanoconstruct via the coating of Au </w:t>
      </w:r>
      <w:r w:rsidRPr="000B3771">
        <w:rPr>
          <w:rFonts w:cstheme="minorHAnsi"/>
          <w:sz w:val="24"/>
          <w:szCs w:val="24"/>
        </w:rPr>
        <w:t>nanoshells</w:t>
      </w:r>
      <w:r w:rsidRPr="003A0C64">
        <w:rPr>
          <w:rFonts w:cstheme="minorHAnsi"/>
          <w:sz w:val="24"/>
          <w:szCs w:val="24"/>
        </w:rPr>
        <w:t> with poly (lactic acid) to form NPs that could be loaded with </w:t>
      </w:r>
      <w:r w:rsidRPr="000B3771">
        <w:rPr>
          <w:rFonts w:cstheme="minorHAnsi"/>
          <w:sz w:val="24"/>
          <w:szCs w:val="24"/>
        </w:rPr>
        <w:t>doxorubicin</w:t>
      </w:r>
      <w:r w:rsidRPr="003A0C64">
        <w:rPr>
          <w:rFonts w:cstheme="minorHAnsi"/>
          <w:sz w:val="24"/>
          <w:szCs w:val="24"/>
        </w:rPr>
        <w:t>. They subsequently attached a Mn-porphyrin to the Au shell using PEG linkers. The final construct showed good colloidal stability and an extended blood circulation time because of the introduction of PEG. Linking the Mn-porphyrin to the NP gave a high value of relaxivity (r</w:t>
      </w:r>
      <w:r w:rsidRPr="003A0C64">
        <w:rPr>
          <w:rFonts w:cstheme="minorHAnsi"/>
          <w:sz w:val="24"/>
          <w:szCs w:val="24"/>
          <w:vertAlign w:val="subscript"/>
        </w:rPr>
        <w:t>1</w:t>
      </w:r>
      <w:r w:rsidRPr="003A0C64">
        <w:rPr>
          <w:rFonts w:cstheme="minorHAnsi"/>
          <w:sz w:val="24"/>
          <w:szCs w:val="24"/>
        </w:rPr>
        <w:t> value of 22.18 mM</w:t>
      </w:r>
      <w:r w:rsidRPr="003A0C64">
        <w:rPr>
          <w:rFonts w:cstheme="minorHAnsi"/>
          <w:sz w:val="24"/>
          <w:szCs w:val="24"/>
          <w:vertAlign w:val="superscript"/>
        </w:rPr>
        <w:t>−1</w:t>
      </w:r>
      <w:r w:rsidRPr="003A0C64">
        <w:rPr>
          <w:rFonts w:cstheme="minorHAnsi"/>
          <w:sz w:val="24"/>
          <w:szCs w:val="24"/>
        </w:rPr>
        <w:t> s</w:t>
      </w:r>
      <w:r w:rsidRPr="003A0C64">
        <w:rPr>
          <w:rFonts w:cstheme="minorHAnsi"/>
          <w:sz w:val="24"/>
          <w:szCs w:val="24"/>
          <w:vertAlign w:val="superscript"/>
        </w:rPr>
        <w:t>−1</w:t>
      </w:r>
      <w:r w:rsidRPr="003A0C64">
        <w:rPr>
          <w:rFonts w:cstheme="minorHAnsi"/>
          <w:sz w:val="24"/>
          <w:szCs w:val="24"/>
        </w:rPr>
        <w:t> of Mn</w:t>
      </w:r>
      <w:r w:rsidRPr="003A0C64">
        <w:rPr>
          <w:rFonts w:cstheme="minorHAnsi"/>
          <w:sz w:val="24"/>
          <w:szCs w:val="24"/>
          <w:vertAlign w:val="superscript"/>
        </w:rPr>
        <w:t>3+</w:t>
      </w:r>
      <w:r w:rsidRPr="003A0C64">
        <w:rPr>
          <w:rFonts w:cstheme="minorHAnsi"/>
          <w:sz w:val="24"/>
          <w:szCs w:val="24"/>
        </w:rPr>
        <w:t>), desirable for magnetic resonance imaging of cancer. Irradiation with a near-infrared laser allowed photothermal tumor destruction. The synergistic combination with doxorubicin chemotherapy suggested this nanoconstruct could function as an anti-cancer theranostic agent [</w:t>
      </w:r>
      <w:r w:rsidRPr="000B3771">
        <w:rPr>
          <w:rFonts w:cstheme="minorHAnsi"/>
          <w:sz w:val="24"/>
          <w:szCs w:val="24"/>
        </w:rPr>
        <w:t>14</w:t>
      </w:r>
      <w:bookmarkEnd w:id="15"/>
      <w:r w:rsidRPr="003A0C64">
        <w:rPr>
          <w:rFonts w:cstheme="minorHAnsi"/>
          <w:sz w:val="24"/>
          <w:szCs w:val="24"/>
        </w:rPr>
        <w:t>,</w:t>
      </w:r>
      <w:bookmarkStart w:id="47" w:name="bbib42"/>
      <w:r w:rsidRPr="000B3771">
        <w:rPr>
          <w:rFonts w:cstheme="minorHAnsi"/>
          <w:sz w:val="24"/>
          <w:szCs w:val="24"/>
        </w:rPr>
        <w:t>42</w:t>
      </w:r>
      <w:bookmarkEnd w:id="47"/>
      <w:r w:rsidRPr="003A0C64">
        <w:rPr>
          <w:rFonts w:cstheme="minorHAnsi"/>
          <w:sz w:val="24"/>
          <w:szCs w:val="24"/>
        </w:rPr>
        <w:t>].</w:t>
      </w:r>
    </w:p>
    <w:p w14:paraId="51CD5047" w14:textId="4B062BEA" w:rsidR="003A0C64" w:rsidRPr="003A0C64" w:rsidRDefault="003A0C64" w:rsidP="003A0C64">
      <w:pPr>
        <w:rPr>
          <w:rFonts w:cstheme="minorHAnsi"/>
          <w:sz w:val="24"/>
          <w:szCs w:val="24"/>
        </w:rPr>
      </w:pPr>
      <w:r w:rsidRPr="003A0C64">
        <w:rPr>
          <w:rFonts w:cstheme="minorHAnsi"/>
          <w:sz w:val="24"/>
          <w:szCs w:val="24"/>
        </w:rPr>
        <w:t>A report from Jimenez et al. described a zinc </w:t>
      </w:r>
      <w:r w:rsidRPr="000B3771">
        <w:rPr>
          <w:rFonts w:cstheme="minorHAnsi"/>
          <w:sz w:val="24"/>
          <w:szCs w:val="24"/>
        </w:rPr>
        <w:t>porphyrin</w:t>
      </w:r>
      <w:r w:rsidRPr="003A0C64">
        <w:rPr>
          <w:rFonts w:cstheme="minorHAnsi"/>
          <w:sz w:val="24"/>
          <w:szCs w:val="24"/>
        </w:rPr>
        <w:t> compound containing eight triethoxysilyl groups attached by </w:t>
      </w:r>
      <w:r w:rsidRPr="000B3771">
        <w:rPr>
          <w:rFonts w:cstheme="minorHAnsi"/>
          <w:sz w:val="24"/>
          <w:szCs w:val="24"/>
        </w:rPr>
        <w:t>covalent bonds</w:t>
      </w:r>
      <w:r w:rsidRPr="003A0C64">
        <w:rPr>
          <w:rFonts w:cstheme="minorHAnsi"/>
          <w:sz w:val="24"/>
          <w:szCs w:val="24"/>
        </w:rPr>
        <w:t> to mesoporous organosilica nanoparticles via the CuAAC-click reaction. They have showed that this compound could mediate doxorubicin delivery and the imaging of breast cancer cells by a two-photon </w:t>
      </w:r>
      <w:r w:rsidRPr="000B3771">
        <w:rPr>
          <w:rFonts w:cstheme="minorHAnsi"/>
          <w:sz w:val="24"/>
          <w:szCs w:val="24"/>
        </w:rPr>
        <w:t>imaging technique</w:t>
      </w:r>
      <w:r w:rsidRPr="003A0C64">
        <w:rPr>
          <w:rFonts w:cstheme="minorHAnsi"/>
          <w:sz w:val="24"/>
          <w:szCs w:val="24"/>
        </w:rPr>
        <w:t> [</w:t>
      </w:r>
      <w:bookmarkStart w:id="48" w:name="bbib43"/>
      <w:r w:rsidRPr="000B3771">
        <w:rPr>
          <w:rFonts w:cstheme="minorHAnsi"/>
          <w:sz w:val="24"/>
          <w:szCs w:val="24"/>
        </w:rPr>
        <w:t>43</w:t>
      </w:r>
      <w:r w:rsidRPr="003A0C64">
        <w:rPr>
          <w:rFonts w:cstheme="minorHAnsi"/>
          <w:sz w:val="24"/>
          <w:szCs w:val="24"/>
        </w:rPr>
        <w:t>].</w:t>
      </w:r>
    </w:p>
    <w:p w14:paraId="4C8D9BCB" w14:textId="77777777" w:rsidR="003A0C64" w:rsidRPr="003A0C64" w:rsidRDefault="003A0C64" w:rsidP="00F31136">
      <w:pPr>
        <w:pStyle w:val="Heading2"/>
      </w:pPr>
      <w:r w:rsidRPr="003A0C64">
        <w:t>3.1. Liposomal porphyrins for cancer theranostics</w:t>
      </w:r>
    </w:p>
    <w:p w14:paraId="6F9E9914" w14:textId="42B07429" w:rsidR="003A0C64" w:rsidRPr="003A0C64" w:rsidRDefault="003A0C64" w:rsidP="003A0C64">
      <w:pPr>
        <w:rPr>
          <w:rFonts w:cstheme="minorHAnsi"/>
          <w:sz w:val="24"/>
          <w:szCs w:val="24"/>
        </w:rPr>
      </w:pPr>
      <w:r w:rsidRPr="000B3771">
        <w:rPr>
          <w:rFonts w:cstheme="minorHAnsi"/>
          <w:sz w:val="24"/>
          <w:szCs w:val="24"/>
        </w:rPr>
        <w:t>Liposomes</w:t>
      </w:r>
      <w:r w:rsidRPr="003A0C64">
        <w:rPr>
          <w:rFonts w:cstheme="minorHAnsi"/>
          <w:sz w:val="24"/>
          <w:szCs w:val="24"/>
        </w:rPr>
        <w:t> are spherical vesicles with an aqueous core surrounded a </w:t>
      </w:r>
      <w:r w:rsidRPr="000B3771">
        <w:rPr>
          <w:rFonts w:cstheme="minorHAnsi"/>
          <w:sz w:val="24"/>
          <w:szCs w:val="24"/>
        </w:rPr>
        <w:t>lipid bilayer</w:t>
      </w:r>
      <w:r w:rsidRPr="003A0C64">
        <w:rPr>
          <w:rFonts w:cstheme="minorHAnsi"/>
          <w:sz w:val="24"/>
          <w:szCs w:val="24"/>
        </w:rPr>
        <w:t>. The use of liposomes to load and transport porphyrin molecules is of interest due to their ability to increase the solubility of </w:t>
      </w:r>
      <w:r w:rsidRPr="000B3771">
        <w:rPr>
          <w:rFonts w:cstheme="minorHAnsi"/>
          <w:sz w:val="24"/>
          <w:szCs w:val="24"/>
        </w:rPr>
        <w:t>PDT</w:t>
      </w:r>
      <w:r w:rsidRPr="003A0C64">
        <w:rPr>
          <w:rFonts w:cstheme="minorHAnsi"/>
          <w:sz w:val="24"/>
          <w:szCs w:val="24"/>
        </w:rPr>
        <w:t> agents, and easy post-modification of the surface to enhance the accumulation and release in the cancer cells [</w:t>
      </w:r>
      <w:bookmarkStart w:id="49" w:name="bbib44"/>
      <w:r w:rsidRPr="000B3771">
        <w:rPr>
          <w:rFonts w:cstheme="minorHAnsi"/>
          <w:sz w:val="24"/>
          <w:szCs w:val="24"/>
        </w:rPr>
        <w:t>44</w:t>
      </w:r>
      <w:bookmarkEnd w:id="49"/>
      <w:r w:rsidRPr="003A0C64">
        <w:rPr>
          <w:rFonts w:cstheme="minorHAnsi"/>
          <w:sz w:val="24"/>
          <w:szCs w:val="24"/>
        </w:rPr>
        <w:t>]. It has been proven that the formation of liposomes could decrease the dark cytotoxicity but enhance the PDT efficiency of the porphyrin, due to their ability to dissolve the hydrophobic PDT drugs inside the lipid bilayer [</w:t>
      </w:r>
      <w:bookmarkStart w:id="50" w:name="bbib45"/>
      <w:r w:rsidRPr="000B3771">
        <w:rPr>
          <w:rFonts w:cstheme="minorHAnsi"/>
          <w:sz w:val="24"/>
          <w:szCs w:val="24"/>
        </w:rPr>
        <w:t>45</w:t>
      </w:r>
      <w:r w:rsidRPr="003A0C64">
        <w:rPr>
          <w:rFonts w:cstheme="minorHAnsi"/>
          <w:sz w:val="24"/>
          <w:szCs w:val="24"/>
        </w:rPr>
        <w:t>,</w:t>
      </w:r>
      <w:bookmarkStart w:id="51" w:name="bbib46"/>
      <w:r w:rsidRPr="000B3771">
        <w:rPr>
          <w:rFonts w:cstheme="minorHAnsi"/>
          <w:sz w:val="24"/>
          <w:szCs w:val="24"/>
        </w:rPr>
        <w:t>46</w:t>
      </w:r>
      <w:bookmarkEnd w:id="51"/>
      <w:r w:rsidRPr="003A0C64">
        <w:rPr>
          <w:rFonts w:cstheme="minorHAnsi"/>
          <w:sz w:val="24"/>
          <w:szCs w:val="24"/>
        </w:rPr>
        <w:t>]. Liposomes were first demonstrated in 1960, and are one of the few </w:t>
      </w:r>
      <w:r w:rsidRPr="000B3771">
        <w:rPr>
          <w:rFonts w:cstheme="minorHAnsi"/>
          <w:sz w:val="24"/>
          <w:szCs w:val="24"/>
        </w:rPr>
        <w:t>nanoparticle</w:t>
      </w:r>
      <w:r w:rsidRPr="003A0C64">
        <w:rPr>
          <w:rFonts w:cstheme="minorHAnsi"/>
          <w:sz w:val="24"/>
          <w:szCs w:val="24"/>
        </w:rPr>
        <w:t> systems that have been successfully employed in clinical studies [</w:t>
      </w:r>
      <w:bookmarkStart w:id="52" w:name="bbib47"/>
      <w:r w:rsidRPr="000B3771">
        <w:rPr>
          <w:rFonts w:cstheme="minorHAnsi"/>
          <w:sz w:val="24"/>
          <w:szCs w:val="24"/>
        </w:rPr>
        <w:t>[47]</w:t>
      </w:r>
      <w:bookmarkEnd w:id="52"/>
      <w:r w:rsidRPr="003A0C64">
        <w:rPr>
          <w:rFonts w:cstheme="minorHAnsi"/>
          <w:sz w:val="24"/>
          <w:szCs w:val="24"/>
        </w:rPr>
        <w:t>, </w:t>
      </w:r>
      <w:bookmarkStart w:id="53" w:name="bbib48"/>
      <w:r w:rsidRPr="000B3771">
        <w:rPr>
          <w:rFonts w:cstheme="minorHAnsi"/>
          <w:sz w:val="24"/>
          <w:szCs w:val="24"/>
        </w:rPr>
        <w:t>[48]</w:t>
      </w:r>
      <w:bookmarkEnd w:id="53"/>
      <w:r w:rsidRPr="003A0C64">
        <w:rPr>
          <w:rFonts w:cstheme="minorHAnsi"/>
          <w:sz w:val="24"/>
          <w:szCs w:val="24"/>
        </w:rPr>
        <w:t>, </w:t>
      </w:r>
      <w:bookmarkStart w:id="54" w:name="bbib49"/>
      <w:r w:rsidRPr="000B3771">
        <w:rPr>
          <w:rFonts w:cstheme="minorHAnsi"/>
          <w:sz w:val="24"/>
          <w:szCs w:val="24"/>
        </w:rPr>
        <w:t>[49]</w:t>
      </w:r>
      <w:bookmarkEnd w:id="54"/>
      <w:r w:rsidRPr="003A0C64">
        <w:rPr>
          <w:rFonts w:cstheme="minorHAnsi"/>
          <w:sz w:val="24"/>
          <w:szCs w:val="24"/>
        </w:rPr>
        <w:t>, </w:t>
      </w:r>
      <w:bookmarkStart w:id="55" w:name="bbib50"/>
      <w:r w:rsidRPr="000B3771">
        <w:rPr>
          <w:rFonts w:cstheme="minorHAnsi"/>
          <w:sz w:val="24"/>
          <w:szCs w:val="24"/>
        </w:rPr>
        <w:t>[50]</w:t>
      </w:r>
      <w:bookmarkEnd w:id="55"/>
      <w:r w:rsidRPr="003A0C64">
        <w:rPr>
          <w:rFonts w:cstheme="minorHAnsi"/>
          <w:sz w:val="24"/>
          <w:szCs w:val="24"/>
        </w:rPr>
        <w:t>], showing their potential to be used for delivery of PDT drugs, especially porphyrins [</w:t>
      </w:r>
      <w:bookmarkStart w:id="56" w:name="bbib51"/>
      <w:r w:rsidRPr="000B3771">
        <w:rPr>
          <w:rFonts w:cstheme="minorHAnsi"/>
          <w:sz w:val="24"/>
          <w:szCs w:val="24"/>
        </w:rPr>
        <w:t>51</w:t>
      </w:r>
      <w:bookmarkEnd w:id="56"/>
      <w:r w:rsidRPr="003A0C64">
        <w:rPr>
          <w:rFonts w:cstheme="minorHAnsi"/>
          <w:sz w:val="24"/>
          <w:szCs w:val="24"/>
        </w:rPr>
        <w:t>,</w:t>
      </w:r>
      <w:bookmarkStart w:id="57" w:name="bbib52"/>
      <w:r w:rsidRPr="000B3771">
        <w:rPr>
          <w:rFonts w:cstheme="minorHAnsi"/>
          <w:sz w:val="24"/>
          <w:szCs w:val="24"/>
        </w:rPr>
        <w:t>52</w:t>
      </w:r>
      <w:bookmarkEnd w:id="57"/>
      <w:r w:rsidRPr="003A0C64">
        <w:rPr>
          <w:rFonts w:cstheme="minorHAnsi"/>
          <w:sz w:val="24"/>
          <w:szCs w:val="24"/>
        </w:rPr>
        <w:t>].</w:t>
      </w:r>
    </w:p>
    <w:p w14:paraId="32638868" w14:textId="6F554F18" w:rsidR="003A0C64" w:rsidRPr="003A0C64" w:rsidRDefault="003A0C64" w:rsidP="003A0C64">
      <w:pPr>
        <w:rPr>
          <w:rFonts w:cstheme="minorHAnsi"/>
          <w:sz w:val="24"/>
          <w:szCs w:val="24"/>
        </w:rPr>
      </w:pPr>
      <w:r w:rsidRPr="003A0C64">
        <w:rPr>
          <w:rFonts w:cstheme="minorHAnsi"/>
          <w:sz w:val="24"/>
          <w:szCs w:val="24"/>
        </w:rPr>
        <w:t>Tedesco et al. [</w:t>
      </w:r>
      <w:bookmarkStart w:id="58" w:name="bbib53"/>
      <w:r w:rsidRPr="000B3771">
        <w:rPr>
          <w:rFonts w:cstheme="minorHAnsi"/>
          <w:sz w:val="24"/>
          <w:szCs w:val="24"/>
        </w:rPr>
        <w:t>53</w:t>
      </w:r>
      <w:bookmarkEnd w:id="58"/>
      <w:r w:rsidRPr="003A0C64">
        <w:rPr>
          <w:rFonts w:cstheme="minorHAnsi"/>
          <w:sz w:val="24"/>
          <w:szCs w:val="24"/>
        </w:rPr>
        <w:t>] synthesized liposome-based zinc phthalocyanine incorporating a nitrosyl </w:t>
      </w:r>
      <w:r w:rsidRPr="000B3771">
        <w:rPr>
          <w:rFonts w:cstheme="minorHAnsi"/>
          <w:sz w:val="24"/>
          <w:szCs w:val="24"/>
        </w:rPr>
        <w:t>ruthenium</w:t>
      </w:r>
      <w:r w:rsidRPr="003A0C64">
        <w:rPr>
          <w:rFonts w:cstheme="minorHAnsi"/>
          <w:sz w:val="24"/>
          <w:szCs w:val="24"/>
        </w:rPr>
        <w:t> complex and using liposomes based on </w:t>
      </w:r>
      <w:r w:rsidRPr="000B3771">
        <w:rPr>
          <w:rFonts w:cstheme="minorHAnsi"/>
          <w:sz w:val="24"/>
          <w:szCs w:val="24"/>
        </w:rPr>
        <w:t>dipalmitoylphosphatidylcholine</w:t>
      </w:r>
      <w:r w:rsidRPr="003A0C64">
        <w:rPr>
          <w:rFonts w:cstheme="minorHAnsi"/>
          <w:sz w:val="24"/>
          <w:szCs w:val="24"/>
        </w:rPr>
        <w:t> (DPPC) and cholesterol. Their results showed a dramatic enhancement of the PDT effect against B16/F10 melanoma cells. The high efficiency of this system was explained by the interaction between the excited zinc phthalocyanine and the nitrosyl ruthenium complex, leading to release of NO radicals due to an </w:t>
      </w:r>
      <w:r w:rsidRPr="000B3771">
        <w:rPr>
          <w:rFonts w:cstheme="minorHAnsi"/>
          <w:sz w:val="24"/>
          <w:szCs w:val="24"/>
        </w:rPr>
        <w:t>electron transfer</w:t>
      </w:r>
      <w:r w:rsidRPr="003A0C64">
        <w:rPr>
          <w:rFonts w:cstheme="minorHAnsi"/>
          <w:sz w:val="24"/>
          <w:szCs w:val="24"/>
        </w:rPr>
        <w:t> process which was enabled by the formation of the liposomes. Hiraka et al. [</w:t>
      </w:r>
      <w:bookmarkStart w:id="59" w:name="bbib54"/>
      <w:r w:rsidRPr="000B3771">
        <w:rPr>
          <w:rFonts w:cstheme="minorHAnsi"/>
          <w:sz w:val="24"/>
          <w:szCs w:val="24"/>
        </w:rPr>
        <w:t>54</w:t>
      </w:r>
      <w:bookmarkEnd w:id="59"/>
      <w:r w:rsidRPr="003A0C64">
        <w:rPr>
          <w:rFonts w:cstheme="minorHAnsi"/>
          <w:sz w:val="24"/>
          <w:szCs w:val="24"/>
        </w:rPr>
        <w:t>] prepared pH-sensitive liposomes using a combination of anionic and </w:t>
      </w:r>
      <w:r w:rsidRPr="000B3771">
        <w:rPr>
          <w:rFonts w:cstheme="minorHAnsi"/>
          <w:sz w:val="24"/>
          <w:szCs w:val="24"/>
        </w:rPr>
        <w:t>cationic lipids</w:t>
      </w:r>
      <w:r w:rsidRPr="003A0C64">
        <w:rPr>
          <w:rFonts w:cstheme="minorHAnsi"/>
          <w:sz w:val="24"/>
          <w:szCs w:val="24"/>
        </w:rPr>
        <w:t> plus Fe-porphyrin. The resulted liposomes showed remarkable PDT efficiency against MKN28 cells. Managa et al. [</w:t>
      </w:r>
      <w:bookmarkStart w:id="60" w:name="bbib55"/>
      <w:r w:rsidRPr="000B3771">
        <w:rPr>
          <w:rFonts w:cstheme="minorHAnsi"/>
          <w:sz w:val="24"/>
          <w:szCs w:val="24"/>
        </w:rPr>
        <w:t>55</w:t>
      </w:r>
      <w:bookmarkEnd w:id="60"/>
      <w:r w:rsidRPr="003A0C64">
        <w:rPr>
          <w:rFonts w:cstheme="minorHAnsi"/>
          <w:sz w:val="24"/>
          <w:szCs w:val="24"/>
        </w:rPr>
        <w:t>] investigated the photophysical properties of liposomes based on F127 polymer, Zn-porphyrin, combined with </w:t>
      </w:r>
      <w:r w:rsidRPr="000B3771">
        <w:rPr>
          <w:rFonts w:cstheme="minorHAnsi"/>
          <w:sz w:val="24"/>
          <w:szCs w:val="24"/>
        </w:rPr>
        <w:t>graphene quantum dots</w:t>
      </w:r>
      <w:r w:rsidRPr="003A0C64">
        <w:rPr>
          <w:rFonts w:cstheme="minorHAnsi"/>
          <w:sz w:val="24"/>
          <w:szCs w:val="24"/>
        </w:rPr>
        <w:t> (GQDs). The results indicated a </w:t>
      </w:r>
      <w:r w:rsidRPr="000B3771">
        <w:rPr>
          <w:rFonts w:cstheme="minorHAnsi"/>
          <w:sz w:val="24"/>
          <w:szCs w:val="24"/>
        </w:rPr>
        <w:t>synergistic effect</w:t>
      </w:r>
      <w:r w:rsidRPr="003A0C64">
        <w:rPr>
          <w:rFonts w:cstheme="minorHAnsi"/>
          <w:sz w:val="24"/>
          <w:szCs w:val="24"/>
        </w:rPr>
        <w:t> of the GQDs and the porphyrin on singlet oxygen generation, as well as the high stability of the nanoconstruct due to π-π stacking. The formation of the liposomes led to enhanced cell uptake [</w:t>
      </w:r>
      <w:bookmarkStart w:id="61" w:name="bbib56"/>
      <w:r w:rsidRPr="000B3771">
        <w:rPr>
          <w:rFonts w:cstheme="minorHAnsi"/>
          <w:sz w:val="24"/>
          <w:szCs w:val="24"/>
        </w:rPr>
        <w:t>56</w:t>
      </w:r>
      <w:bookmarkEnd w:id="61"/>
      <w:r w:rsidRPr="003A0C64">
        <w:rPr>
          <w:rFonts w:cstheme="minorHAnsi"/>
          <w:sz w:val="24"/>
          <w:szCs w:val="24"/>
        </w:rPr>
        <w:t>], and finally pH-responsive drug release due to changes in environmental pH [</w:t>
      </w:r>
      <w:bookmarkStart w:id="62" w:name="bbib57"/>
      <w:r w:rsidRPr="000B3771">
        <w:rPr>
          <w:rFonts w:cstheme="minorHAnsi"/>
          <w:sz w:val="24"/>
          <w:szCs w:val="24"/>
        </w:rPr>
        <w:t>57</w:t>
      </w:r>
      <w:bookmarkEnd w:id="62"/>
      <w:r w:rsidRPr="003A0C64">
        <w:rPr>
          <w:rFonts w:cstheme="minorHAnsi"/>
          <w:sz w:val="24"/>
          <w:szCs w:val="24"/>
        </w:rPr>
        <w:t>].</w:t>
      </w:r>
    </w:p>
    <w:p w14:paraId="2F74C63D" w14:textId="32B9EEBB" w:rsidR="003A0C64" w:rsidRPr="003A0C64" w:rsidRDefault="003A0C64" w:rsidP="003A0C64">
      <w:pPr>
        <w:rPr>
          <w:rFonts w:cstheme="minorHAnsi"/>
          <w:sz w:val="24"/>
          <w:szCs w:val="24"/>
        </w:rPr>
      </w:pPr>
      <w:r w:rsidRPr="003A0C64">
        <w:rPr>
          <w:rFonts w:cstheme="minorHAnsi"/>
          <w:sz w:val="24"/>
          <w:szCs w:val="24"/>
        </w:rPr>
        <w:t>The applications of porphyrin-based liposomes are not limited to PDT. One group of researchers prepared a theranostic construct composed of porphyrin dyad nanoparticles (TPD NPs) to allow magnetic resonance imaging (MRI) as well as PDT for cancer treatment. The liposomal NPs contained two different porphyrins, a non-metal porphyrin lipid, and a conjugated Mn–porphyrin. The metal-free porphyrin acted as a </w:t>
      </w:r>
      <w:r w:rsidRPr="000B3771">
        <w:rPr>
          <w:rFonts w:cstheme="minorHAnsi"/>
          <w:sz w:val="24"/>
          <w:szCs w:val="24"/>
        </w:rPr>
        <w:t>photosensitizer</w:t>
      </w:r>
      <w:r w:rsidRPr="003A0C64">
        <w:rPr>
          <w:rFonts w:cstheme="minorHAnsi"/>
          <w:sz w:val="24"/>
          <w:szCs w:val="24"/>
        </w:rPr>
        <w:t> for PDT, while the Mn–porphyrin acted as a contrast agent for MRI. The theranostic porphyrin dyad nanoparticles (~60 nm) could accumulate inside tumors and were taken up by the tumor cells. 24 h after intravenous injection, MRI images of the tumor area were much brighter than the surrounding healthy tissue, allowing </w:t>
      </w:r>
      <w:r w:rsidRPr="000B3771">
        <w:rPr>
          <w:rFonts w:cstheme="minorHAnsi"/>
          <w:sz w:val="24"/>
          <w:szCs w:val="24"/>
        </w:rPr>
        <w:t>laser irradiation</w:t>
      </w:r>
      <w:r w:rsidRPr="003A0C64">
        <w:rPr>
          <w:rFonts w:cstheme="minorHAnsi"/>
          <w:sz w:val="24"/>
          <w:szCs w:val="24"/>
        </w:rPr>
        <w:t> of the tumor location for PDT [</w:t>
      </w:r>
      <w:bookmarkStart w:id="63" w:name="bbib58"/>
      <w:r w:rsidRPr="000B3771">
        <w:rPr>
          <w:rFonts w:cstheme="minorHAnsi"/>
          <w:sz w:val="24"/>
          <w:szCs w:val="24"/>
        </w:rPr>
        <w:t>58</w:t>
      </w:r>
      <w:bookmarkEnd w:id="63"/>
      <w:r w:rsidRPr="003A0C64">
        <w:rPr>
          <w:rFonts w:cstheme="minorHAnsi"/>
          <w:sz w:val="24"/>
          <w:szCs w:val="24"/>
        </w:rPr>
        <w:t>].</w:t>
      </w:r>
    </w:p>
    <w:p w14:paraId="2DE5DE70" w14:textId="77777777" w:rsidR="003A0C64" w:rsidRPr="003A0C64" w:rsidRDefault="003A0C64" w:rsidP="00F31136">
      <w:pPr>
        <w:pStyle w:val="Heading2"/>
      </w:pPr>
      <w:r w:rsidRPr="003A0C64">
        <w:t>3.2. Cerasomal porphyrins and cancer photodynamic theranostics</w:t>
      </w:r>
    </w:p>
    <w:p w14:paraId="66934514" w14:textId="6A30E6C6" w:rsidR="003A0C64" w:rsidRPr="003A0C64" w:rsidRDefault="003A0C64" w:rsidP="003A0C64">
      <w:pPr>
        <w:rPr>
          <w:rFonts w:cstheme="minorHAnsi"/>
          <w:sz w:val="24"/>
          <w:szCs w:val="24"/>
        </w:rPr>
      </w:pPr>
      <w:r w:rsidRPr="003A0C64">
        <w:rPr>
          <w:rFonts w:cstheme="minorHAnsi"/>
          <w:sz w:val="24"/>
          <w:szCs w:val="24"/>
        </w:rPr>
        <w:t>Researchers are studying ways of improving the physical and chemical stability of liposomes [</w:t>
      </w:r>
      <w:bookmarkStart w:id="64" w:name="bbib59"/>
      <w:r w:rsidRPr="000B3771">
        <w:rPr>
          <w:rFonts w:cstheme="minorHAnsi"/>
          <w:sz w:val="24"/>
          <w:szCs w:val="24"/>
        </w:rPr>
        <w:t>59</w:t>
      </w:r>
      <w:bookmarkEnd w:id="64"/>
      <w:r w:rsidRPr="003A0C64">
        <w:rPr>
          <w:rFonts w:cstheme="minorHAnsi"/>
          <w:sz w:val="24"/>
          <w:szCs w:val="24"/>
        </w:rPr>
        <w:t>], to overcome problems of short shelf-life and the rapid clearance from the blood circulation. Liposomes with a PEG coating have longer blood circulation times [</w:t>
      </w:r>
      <w:bookmarkStart w:id="65" w:name="bbib60"/>
      <w:r w:rsidRPr="000B3771">
        <w:rPr>
          <w:rFonts w:cstheme="minorHAnsi"/>
          <w:sz w:val="24"/>
          <w:szCs w:val="24"/>
        </w:rPr>
        <w:t>60</w:t>
      </w:r>
      <w:bookmarkEnd w:id="65"/>
      <w:r w:rsidRPr="003A0C64">
        <w:rPr>
          <w:rFonts w:cstheme="minorHAnsi"/>
          <w:sz w:val="24"/>
          <w:szCs w:val="24"/>
        </w:rPr>
        <w:t>], but may have problems with skin toxicity [</w:t>
      </w:r>
      <w:bookmarkStart w:id="66" w:name="bbib61"/>
      <w:r w:rsidRPr="000B3771">
        <w:rPr>
          <w:rFonts w:cstheme="minorHAnsi"/>
          <w:sz w:val="24"/>
          <w:szCs w:val="24"/>
        </w:rPr>
        <w:t>61</w:t>
      </w:r>
      <w:bookmarkEnd w:id="66"/>
      <w:r w:rsidRPr="003A0C64">
        <w:rPr>
          <w:rFonts w:cstheme="minorHAnsi"/>
          <w:sz w:val="24"/>
          <w:szCs w:val="24"/>
        </w:rPr>
        <w:t>,</w:t>
      </w:r>
      <w:bookmarkStart w:id="67" w:name="bbib62"/>
      <w:r w:rsidRPr="000B3771">
        <w:rPr>
          <w:rFonts w:cstheme="minorHAnsi"/>
          <w:sz w:val="24"/>
          <w:szCs w:val="24"/>
        </w:rPr>
        <w:t>62</w:t>
      </w:r>
      <w:bookmarkEnd w:id="67"/>
      <w:r w:rsidRPr="003A0C64">
        <w:rPr>
          <w:rFonts w:cstheme="minorHAnsi"/>
          <w:sz w:val="24"/>
          <w:szCs w:val="24"/>
        </w:rPr>
        <w:t>] and in addition anti-PEG IgM formation may lead to accelerated </w:t>
      </w:r>
      <w:r w:rsidRPr="000B3771">
        <w:rPr>
          <w:rFonts w:cstheme="minorHAnsi"/>
          <w:sz w:val="24"/>
          <w:szCs w:val="24"/>
        </w:rPr>
        <w:t>blood clearance</w:t>
      </w:r>
      <w:r w:rsidRPr="003A0C64">
        <w:rPr>
          <w:rFonts w:cstheme="minorHAnsi"/>
          <w:sz w:val="24"/>
          <w:szCs w:val="24"/>
        </w:rPr>
        <w:t> (ABC). Moreover, the larger overall size and </w:t>
      </w:r>
      <w:r w:rsidRPr="000B3771">
        <w:rPr>
          <w:rFonts w:cstheme="minorHAnsi"/>
          <w:sz w:val="24"/>
          <w:szCs w:val="24"/>
        </w:rPr>
        <w:t>hydrophilic nature</w:t>
      </w:r>
      <w:r w:rsidRPr="003A0C64">
        <w:rPr>
          <w:rFonts w:cstheme="minorHAnsi"/>
          <w:sz w:val="24"/>
          <w:szCs w:val="24"/>
        </w:rPr>
        <w:t> of PEGylated liposomes can decrease the interaction with cells and prevent the porphyrin uptake into cancer cells [</w:t>
      </w:r>
      <w:bookmarkStart w:id="68" w:name="bbib63"/>
      <w:r w:rsidRPr="000B3771">
        <w:rPr>
          <w:rFonts w:cstheme="minorHAnsi"/>
          <w:sz w:val="24"/>
          <w:szCs w:val="24"/>
        </w:rPr>
        <w:t>63</w:t>
      </w:r>
      <w:bookmarkEnd w:id="68"/>
      <w:r w:rsidRPr="003A0C64">
        <w:rPr>
          <w:rFonts w:cstheme="minorHAnsi"/>
          <w:sz w:val="24"/>
          <w:szCs w:val="24"/>
        </w:rPr>
        <w:t>].</w:t>
      </w:r>
    </w:p>
    <w:p w14:paraId="3ACDFAAA" w14:textId="7012CA35" w:rsidR="003A0C64" w:rsidRPr="003A0C64" w:rsidRDefault="003A0C64" w:rsidP="003A0C64">
      <w:pPr>
        <w:rPr>
          <w:rFonts w:cstheme="minorHAnsi"/>
          <w:sz w:val="24"/>
          <w:szCs w:val="24"/>
        </w:rPr>
      </w:pPr>
      <w:r w:rsidRPr="003A0C64">
        <w:rPr>
          <w:rFonts w:cstheme="minorHAnsi"/>
          <w:sz w:val="24"/>
          <w:szCs w:val="24"/>
        </w:rPr>
        <w:t>Cerasomes are a new type of hybrid nanoparticle that can be thought of as partially silica-coated liposomes. Cerasome-forming lipids (CFLs) are composed of three basic components: hydrophobic alkyl chains, </w:t>
      </w:r>
      <w:r w:rsidRPr="000B3771">
        <w:rPr>
          <w:rFonts w:cstheme="minorHAnsi"/>
          <w:sz w:val="24"/>
          <w:szCs w:val="24"/>
        </w:rPr>
        <w:t>hydrophilic</w:t>
      </w:r>
      <w:r w:rsidRPr="003A0C64">
        <w:rPr>
          <w:rFonts w:cstheme="minorHAnsi"/>
          <w:sz w:val="24"/>
          <w:szCs w:val="24"/>
        </w:rPr>
        <w:t> </w:t>
      </w:r>
      <w:r w:rsidRPr="000B3771">
        <w:rPr>
          <w:rFonts w:cstheme="minorHAnsi"/>
          <w:sz w:val="24"/>
          <w:szCs w:val="24"/>
        </w:rPr>
        <w:t>lipid molecules</w:t>
      </w:r>
      <w:r w:rsidRPr="003A0C64">
        <w:rPr>
          <w:rFonts w:cstheme="minorHAnsi"/>
          <w:sz w:val="24"/>
          <w:szCs w:val="24"/>
        </w:rPr>
        <w:t> with triethoxysilane </w:t>
      </w:r>
      <w:r w:rsidRPr="000B3771">
        <w:rPr>
          <w:rFonts w:cstheme="minorHAnsi"/>
          <w:sz w:val="24"/>
          <w:szCs w:val="24"/>
        </w:rPr>
        <w:t>headgroups</w:t>
      </w:r>
      <w:r w:rsidRPr="003A0C64">
        <w:rPr>
          <w:rFonts w:cstheme="minorHAnsi"/>
          <w:sz w:val="24"/>
          <w:szCs w:val="24"/>
        </w:rPr>
        <w:t>, and a </w:t>
      </w:r>
      <w:r w:rsidRPr="000B3771">
        <w:rPr>
          <w:rFonts w:cstheme="minorHAnsi"/>
          <w:sz w:val="24"/>
          <w:szCs w:val="24"/>
        </w:rPr>
        <w:t>connector</w:t>
      </w:r>
      <w:r w:rsidRPr="003A0C64">
        <w:rPr>
          <w:rFonts w:cstheme="minorHAnsi"/>
          <w:sz w:val="24"/>
          <w:szCs w:val="24"/>
        </w:rPr>
        <w:t> unit. The siloxane coating provides cerasomes with greater mechanical and </w:t>
      </w:r>
      <w:r w:rsidRPr="000B3771">
        <w:rPr>
          <w:rFonts w:cstheme="minorHAnsi"/>
          <w:sz w:val="24"/>
          <w:szCs w:val="24"/>
        </w:rPr>
        <w:t>thermal stability</w:t>
      </w:r>
      <w:r w:rsidRPr="003A0C64">
        <w:rPr>
          <w:rFonts w:cstheme="minorHAnsi"/>
          <w:sz w:val="24"/>
          <w:szCs w:val="24"/>
        </w:rPr>
        <w:t> compared to normal liposomes, and the bi-layer construction makes them less dense and more flexible than </w:t>
      </w:r>
      <w:r w:rsidRPr="000B3771">
        <w:rPr>
          <w:rFonts w:cstheme="minorHAnsi"/>
          <w:sz w:val="24"/>
          <w:szCs w:val="24"/>
        </w:rPr>
        <w:t>silica NPs</w:t>
      </w:r>
      <w:r w:rsidRPr="003A0C64">
        <w:rPr>
          <w:rFonts w:cstheme="minorHAnsi"/>
          <w:sz w:val="24"/>
          <w:szCs w:val="24"/>
        </w:rPr>
        <w:t> [</w:t>
      </w:r>
      <w:bookmarkStart w:id="69" w:name="bbib64"/>
      <w:r w:rsidRPr="000B3771">
        <w:rPr>
          <w:rFonts w:cstheme="minorHAnsi"/>
          <w:sz w:val="24"/>
          <w:szCs w:val="24"/>
        </w:rPr>
        <w:t>64</w:t>
      </w:r>
      <w:bookmarkEnd w:id="69"/>
      <w:r w:rsidRPr="003A0C64">
        <w:rPr>
          <w:rFonts w:cstheme="minorHAnsi"/>
          <w:sz w:val="24"/>
          <w:szCs w:val="24"/>
        </w:rPr>
        <w:t>]. Cerasomes can be stored in a water-based solution for months at 4 °C without any change in size [</w:t>
      </w:r>
      <w:r w:rsidRPr="000B3771">
        <w:rPr>
          <w:rFonts w:cstheme="minorHAnsi"/>
          <w:sz w:val="24"/>
          <w:szCs w:val="24"/>
        </w:rPr>
        <w:t>45</w:t>
      </w:r>
      <w:bookmarkEnd w:id="50"/>
      <w:r w:rsidRPr="003A0C64">
        <w:rPr>
          <w:rFonts w:cstheme="minorHAnsi"/>
          <w:sz w:val="24"/>
          <w:szCs w:val="24"/>
        </w:rPr>
        <w:t>]. Cerasomes exhibit better biocompatibility than silica NPs due to the liposomal architecture and have been used as drug delivery systems [</w:t>
      </w:r>
      <w:bookmarkStart w:id="70" w:name="bbib65"/>
      <w:r w:rsidRPr="000B3771">
        <w:rPr>
          <w:rFonts w:cstheme="minorHAnsi"/>
          <w:sz w:val="24"/>
          <w:szCs w:val="24"/>
        </w:rPr>
        <w:t>65</w:t>
      </w:r>
      <w:bookmarkEnd w:id="70"/>
      <w:r w:rsidRPr="003A0C64">
        <w:rPr>
          <w:rFonts w:cstheme="minorHAnsi"/>
          <w:sz w:val="24"/>
          <w:szCs w:val="24"/>
        </w:rPr>
        <w:t>,</w:t>
      </w:r>
      <w:bookmarkStart w:id="71" w:name="bbib66"/>
      <w:r w:rsidRPr="000B3771">
        <w:rPr>
          <w:rFonts w:cstheme="minorHAnsi"/>
          <w:sz w:val="24"/>
          <w:szCs w:val="24"/>
        </w:rPr>
        <w:t>66</w:t>
      </w:r>
      <w:bookmarkEnd w:id="71"/>
      <w:r w:rsidRPr="003A0C64">
        <w:rPr>
          <w:rFonts w:cstheme="minorHAnsi"/>
          <w:sz w:val="24"/>
          <w:szCs w:val="24"/>
        </w:rPr>
        <w:t>]. Liang et al. [</w:t>
      </w:r>
      <w:bookmarkStart w:id="72" w:name="bbib67"/>
      <w:r w:rsidRPr="000B3771">
        <w:rPr>
          <w:rFonts w:cstheme="minorHAnsi"/>
          <w:sz w:val="24"/>
          <w:szCs w:val="24"/>
        </w:rPr>
        <w:t>67</w:t>
      </w:r>
      <w:bookmarkEnd w:id="72"/>
      <w:r w:rsidRPr="003A0C64">
        <w:rPr>
          <w:rFonts w:cstheme="minorHAnsi"/>
          <w:sz w:val="24"/>
          <w:szCs w:val="24"/>
        </w:rPr>
        <w:t>] reported the preparation of porphyrin containing cerasomes by a sol-gel self-assembly process based on porphyrin-organoalkoxysilylated lipids. The resulted cerasomes showed good tumor accumulation, better stability, and enhanced </w:t>
      </w:r>
      <w:r w:rsidRPr="000B3771">
        <w:rPr>
          <w:rFonts w:cstheme="minorHAnsi"/>
          <w:sz w:val="24"/>
          <w:szCs w:val="24"/>
        </w:rPr>
        <w:t>biodistribution</w:t>
      </w:r>
      <w:r w:rsidRPr="003A0C64">
        <w:rPr>
          <w:rFonts w:cstheme="minorHAnsi"/>
          <w:sz w:val="24"/>
          <w:szCs w:val="24"/>
        </w:rPr>
        <w:t>. Moreover, the porphyrin molecules still were able to produce singlet oxygen after irradiation with 400–700 nm light.</w:t>
      </w:r>
    </w:p>
    <w:p w14:paraId="0B1622E7" w14:textId="77777777" w:rsidR="003A0C64" w:rsidRPr="003A0C64" w:rsidRDefault="003A0C64" w:rsidP="00F31136">
      <w:pPr>
        <w:pStyle w:val="Heading2"/>
      </w:pPr>
      <w:r w:rsidRPr="003A0C64">
        <w:t>3.3. Porphysomes for cancer theranostics</w:t>
      </w:r>
    </w:p>
    <w:p w14:paraId="6B45B4E8" w14:textId="23BBA360" w:rsidR="003A0C64" w:rsidRPr="003A0C64" w:rsidRDefault="003A0C64" w:rsidP="003A0C64">
      <w:pPr>
        <w:rPr>
          <w:rFonts w:cstheme="minorHAnsi"/>
          <w:sz w:val="24"/>
          <w:szCs w:val="24"/>
        </w:rPr>
      </w:pPr>
      <w:r w:rsidRPr="003A0C64">
        <w:rPr>
          <w:rFonts w:cstheme="minorHAnsi"/>
          <w:sz w:val="24"/>
          <w:szCs w:val="24"/>
        </w:rPr>
        <w:t>Mineral-based nanoparticles have the potential for nano-oncology, but their possible toxicity is a source of concern. Multifunctional porphysomes that are derived from porphyrins and </w:t>
      </w:r>
      <w:r w:rsidRPr="000B3771">
        <w:rPr>
          <w:rFonts w:cstheme="minorHAnsi"/>
          <w:sz w:val="24"/>
          <w:szCs w:val="24"/>
        </w:rPr>
        <w:t>phospholipids</w:t>
      </w:r>
      <w:r w:rsidRPr="003A0C64">
        <w:rPr>
          <w:rFonts w:cstheme="minorHAnsi"/>
          <w:sz w:val="24"/>
          <w:szCs w:val="24"/>
        </w:rPr>
        <w:t> have been introduced as photothermal, photodynamic and photoacoustic </w:t>
      </w:r>
      <w:r w:rsidRPr="000B3771">
        <w:rPr>
          <w:rFonts w:cstheme="minorHAnsi"/>
          <w:sz w:val="24"/>
          <w:szCs w:val="24"/>
        </w:rPr>
        <w:t>imaging agents</w:t>
      </w:r>
      <w:r w:rsidRPr="003A0C64">
        <w:rPr>
          <w:rFonts w:cstheme="minorHAnsi"/>
          <w:sz w:val="24"/>
          <w:szCs w:val="24"/>
        </w:rPr>
        <w:t> [</w:t>
      </w:r>
      <w:bookmarkStart w:id="73" w:name="bbib68"/>
      <w:r w:rsidRPr="000B3771">
        <w:rPr>
          <w:rFonts w:cstheme="minorHAnsi"/>
          <w:sz w:val="24"/>
          <w:szCs w:val="24"/>
        </w:rPr>
        <w:t>[68]</w:t>
      </w:r>
      <w:bookmarkEnd w:id="73"/>
      <w:r w:rsidRPr="003A0C64">
        <w:rPr>
          <w:rFonts w:cstheme="minorHAnsi"/>
          <w:sz w:val="24"/>
          <w:szCs w:val="24"/>
        </w:rPr>
        <w:t>, </w:t>
      </w:r>
      <w:bookmarkStart w:id="74" w:name="bbib69"/>
      <w:r w:rsidRPr="000B3771">
        <w:rPr>
          <w:rFonts w:cstheme="minorHAnsi"/>
          <w:sz w:val="24"/>
          <w:szCs w:val="24"/>
        </w:rPr>
        <w:t>[69]</w:t>
      </w:r>
      <w:bookmarkEnd w:id="74"/>
      <w:r w:rsidRPr="003A0C64">
        <w:rPr>
          <w:rFonts w:cstheme="minorHAnsi"/>
          <w:sz w:val="24"/>
          <w:szCs w:val="24"/>
        </w:rPr>
        <w:t>, </w:t>
      </w:r>
      <w:bookmarkStart w:id="75" w:name="bbib70"/>
      <w:r w:rsidRPr="000B3771">
        <w:rPr>
          <w:rFonts w:cstheme="minorHAnsi"/>
          <w:sz w:val="24"/>
          <w:szCs w:val="24"/>
        </w:rPr>
        <w:t>[70]</w:t>
      </w:r>
      <w:r w:rsidRPr="003A0C64">
        <w:rPr>
          <w:rFonts w:cstheme="minorHAnsi"/>
          <w:sz w:val="24"/>
          <w:szCs w:val="24"/>
        </w:rPr>
        <w:t>] (</w:t>
      </w:r>
      <w:bookmarkStart w:id="76" w:name="bfig5"/>
      <w:r w:rsidRPr="000B3771">
        <w:rPr>
          <w:rFonts w:cstheme="minorHAnsi"/>
          <w:sz w:val="24"/>
          <w:szCs w:val="24"/>
        </w:rPr>
        <w:t>Fig. 5</w:t>
      </w:r>
      <w:bookmarkEnd w:id="76"/>
      <w:r w:rsidRPr="003A0C64">
        <w:rPr>
          <w:rFonts w:cstheme="minorHAnsi"/>
          <w:sz w:val="24"/>
          <w:szCs w:val="24"/>
        </w:rPr>
        <w:t>).</w:t>
      </w:r>
    </w:p>
    <w:p w14:paraId="6C3A22F0" w14:textId="3F8504F7" w:rsidR="003A0C64" w:rsidRPr="003A0C64" w:rsidRDefault="003A0C64" w:rsidP="00F31136">
      <w:pPr>
        <w:pStyle w:val="NoSpacing"/>
      </w:pPr>
      <w:r w:rsidRPr="003A0C64">
        <w:rPr>
          <w:noProof/>
        </w:rPr>
        <w:drawing>
          <wp:inline distT="0" distB="0" distL="0" distR="0" wp14:anchorId="74B4CF32" wp14:editId="3D549179">
            <wp:extent cx="3638550" cy="5067300"/>
            <wp:effectExtent l="0" t="0" r="0" b="0"/>
            <wp:docPr id="4" name="Picture 4"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8550" cy="5067300"/>
                    </a:xfrm>
                    <a:prstGeom prst="rect">
                      <a:avLst/>
                    </a:prstGeom>
                    <a:noFill/>
                    <a:ln>
                      <a:noFill/>
                    </a:ln>
                  </pic:spPr>
                </pic:pic>
              </a:graphicData>
            </a:graphic>
          </wp:inline>
        </w:drawing>
      </w:r>
    </w:p>
    <w:p w14:paraId="0B5F00C8" w14:textId="2085AEEE" w:rsidR="003A0C64" w:rsidRDefault="003A0C64" w:rsidP="00F31136">
      <w:pPr>
        <w:pStyle w:val="NoSpacing"/>
      </w:pPr>
      <w:r w:rsidRPr="003A0C64">
        <w:t>Fig. 5. (a) A typical scheme for porphysome, containing </w:t>
      </w:r>
      <w:r w:rsidRPr="000B3771">
        <w:rPr>
          <w:rFonts w:cstheme="minorHAnsi"/>
          <w:sz w:val="24"/>
          <w:szCs w:val="24"/>
        </w:rPr>
        <w:t>porphyrin</w:t>
      </w:r>
      <w:r w:rsidRPr="003A0C64">
        <w:t> and long-chain lipid. The </w:t>
      </w:r>
      <w:r w:rsidRPr="000B3771">
        <w:rPr>
          <w:rFonts w:cstheme="minorHAnsi"/>
          <w:sz w:val="24"/>
          <w:szCs w:val="24"/>
        </w:rPr>
        <w:t>phospholipid</w:t>
      </w:r>
      <w:r w:rsidRPr="003A0C64">
        <w:t> </w:t>
      </w:r>
      <w:r w:rsidRPr="000B3771">
        <w:rPr>
          <w:rFonts w:cstheme="minorHAnsi"/>
          <w:sz w:val="24"/>
          <w:szCs w:val="24"/>
        </w:rPr>
        <w:t>headgroup</w:t>
      </w:r>
      <w:r w:rsidRPr="003A0C64">
        <w:t> (red) and porphyrin (blue) are highlighted in the subunit (left) and assembled nanovesicle (right). (b), Electron </w:t>
      </w:r>
      <w:r w:rsidRPr="000B3771">
        <w:rPr>
          <w:rFonts w:cstheme="minorHAnsi"/>
          <w:sz w:val="24"/>
          <w:szCs w:val="24"/>
        </w:rPr>
        <w:t>micrographs</w:t>
      </w:r>
      <w:r w:rsidRPr="003A0C64">
        <w:t> of negatively stained porphysomes (5% PEG–lipid, 95% pyropheophorbide–lipid). (c), Absorbance of the porphyrin–lipid subunits added in porphysomes formed from pyropheophorbide (blue), zinc-pyropheophorbide (orange) and </w:t>
      </w:r>
      <w:r w:rsidRPr="000B3771">
        <w:rPr>
          <w:rFonts w:cstheme="minorHAnsi"/>
          <w:sz w:val="24"/>
          <w:szCs w:val="24"/>
        </w:rPr>
        <w:t>bacteriochlorophyll</w:t>
      </w:r>
      <w:r w:rsidRPr="003A0C64">
        <w:t> (red) in PBS. (d), Resonance light scattering spectra ratio between gold </w:t>
      </w:r>
      <w:r w:rsidRPr="000B3771">
        <w:rPr>
          <w:rFonts w:cstheme="minorHAnsi"/>
          <w:sz w:val="24"/>
          <w:szCs w:val="24"/>
        </w:rPr>
        <w:t>nanorods</w:t>
      </w:r>
      <w:r w:rsidRPr="003A0C64">
        <w:t> and pyropheophorbide porphysomes. Nanorod and porphysome concentration was adjusted to have equal </w:t>
      </w:r>
      <w:r w:rsidRPr="000B3771">
        <w:rPr>
          <w:rFonts w:cstheme="minorHAnsi"/>
          <w:sz w:val="24"/>
          <w:szCs w:val="24"/>
        </w:rPr>
        <w:t>optical density</w:t>
      </w:r>
      <w:r w:rsidRPr="003A0C64">
        <w:t> at 680 nm. (e), Dynamic light scattering size profiles of indicated porphysomes recorded in PBS [</w:t>
      </w:r>
      <w:bookmarkStart w:id="77" w:name="bbib71"/>
      <w:r w:rsidRPr="000B3771">
        <w:rPr>
          <w:rFonts w:cstheme="minorHAnsi"/>
          <w:sz w:val="24"/>
          <w:szCs w:val="24"/>
        </w:rPr>
        <w:t>71</w:t>
      </w:r>
      <w:bookmarkEnd w:id="77"/>
      <w:r w:rsidRPr="003A0C64">
        <w:t>].</w:t>
      </w:r>
    </w:p>
    <w:p w14:paraId="74C1CAEA" w14:textId="77777777" w:rsidR="00F31136" w:rsidRPr="003A0C64" w:rsidRDefault="00F31136" w:rsidP="003A0C64">
      <w:pPr>
        <w:rPr>
          <w:rFonts w:cstheme="minorHAnsi"/>
          <w:sz w:val="24"/>
          <w:szCs w:val="24"/>
        </w:rPr>
      </w:pPr>
    </w:p>
    <w:p w14:paraId="56ADB8B8" w14:textId="7D1AAC01" w:rsidR="003A0C64" w:rsidRPr="003A0C64" w:rsidRDefault="003A0C64" w:rsidP="003A0C64">
      <w:pPr>
        <w:rPr>
          <w:rFonts w:cstheme="minorHAnsi"/>
          <w:sz w:val="24"/>
          <w:szCs w:val="24"/>
        </w:rPr>
      </w:pPr>
      <w:r w:rsidRPr="003A0C64">
        <w:rPr>
          <w:rFonts w:cstheme="minorHAnsi"/>
          <w:sz w:val="24"/>
          <w:szCs w:val="24"/>
        </w:rPr>
        <w:t>Porphysomes are another kind of nanocarrier that are produced by self-assembly of porphyrin-lipid conjugates into bi-layered vesicles. They show fluorescence self-quenching but also specialized photophysical properties like photoacoustic and photothermal. The sensitive imaging of the lymphatic system by </w:t>
      </w:r>
      <w:r w:rsidRPr="000B3771">
        <w:rPr>
          <w:rFonts w:cstheme="minorHAnsi"/>
          <w:sz w:val="24"/>
          <w:szCs w:val="24"/>
        </w:rPr>
        <w:t>photoacoustic tomography</w:t>
      </w:r>
      <w:r w:rsidRPr="003A0C64">
        <w:rPr>
          <w:rFonts w:cstheme="minorHAnsi"/>
          <w:sz w:val="24"/>
          <w:szCs w:val="24"/>
        </w:rPr>
        <w:t> was made possible by the use porphysomes. When the porphysomes are biodegraded in the tissue, the fluorescence self-quneching is released, generating intense near-infrared fluorescence for low-background. fluorescence imaging. Porphysomes have minimal acute toxicity in mice, up to intravenous doses of 1000 mg kg</w:t>
      </w:r>
      <w:r w:rsidRPr="003A0C64">
        <w:rPr>
          <w:rFonts w:cstheme="minorHAnsi"/>
          <w:sz w:val="24"/>
          <w:szCs w:val="24"/>
          <w:vertAlign w:val="superscript"/>
        </w:rPr>
        <w:t>−1</w:t>
      </w:r>
      <w:r w:rsidRPr="003A0C64">
        <w:rPr>
          <w:rFonts w:cstheme="minorHAnsi"/>
          <w:sz w:val="24"/>
          <w:szCs w:val="24"/>
        </w:rPr>
        <w:t>. Tumor xenograft-bearing mice accumulate porphysomes, allowing photothermal tumor destruction by laser irradiation. Porphysomes have a multifunctional capability for </w:t>
      </w:r>
      <w:r w:rsidRPr="000B3771">
        <w:rPr>
          <w:rFonts w:cstheme="minorHAnsi"/>
          <w:sz w:val="24"/>
          <w:szCs w:val="24"/>
        </w:rPr>
        <w:t>biophotonic</w:t>
      </w:r>
      <w:r w:rsidRPr="003A0C64">
        <w:rPr>
          <w:rFonts w:cstheme="minorHAnsi"/>
          <w:sz w:val="24"/>
          <w:szCs w:val="24"/>
        </w:rPr>
        <w:t> imaging and therapy [</w:t>
      </w:r>
      <w:r w:rsidRPr="000B3771">
        <w:rPr>
          <w:rFonts w:cstheme="minorHAnsi"/>
          <w:sz w:val="24"/>
          <w:szCs w:val="24"/>
        </w:rPr>
        <w:t>70</w:t>
      </w:r>
      <w:bookmarkEnd w:id="75"/>
      <w:r w:rsidRPr="003A0C64">
        <w:rPr>
          <w:rFonts w:cstheme="minorHAnsi"/>
          <w:sz w:val="24"/>
          <w:szCs w:val="24"/>
        </w:rPr>
        <w:t>]. They can be used for fluorescence and spectroscopic tracking, and for photothermal and photodynamic tumor destruction [</w:t>
      </w:r>
      <w:bookmarkStart w:id="78" w:name="bbib72"/>
      <w:r w:rsidRPr="000B3771">
        <w:rPr>
          <w:rFonts w:cstheme="minorHAnsi"/>
          <w:sz w:val="24"/>
          <w:szCs w:val="24"/>
        </w:rPr>
        <w:t>[72]</w:t>
      </w:r>
      <w:bookmarkEnd w:id="78"/>
      <w:r w:rsidRPr="003A0C64">
        <w:rPr>
          <w:rFonts w:cstheme="minorHAnsi"/>
          <w:sz w:val="24"/>
          <w:szCs w:val="24"/>
        </w:rPr>
        <w:t>, </w:t>
      </w:r>
      <w:bookmarkStart w:id="79" w:name="bbib73"/>
      <w:r w:rsidRPr="000B3771">
        <w:rPr>
          <w:rFonts w:cstheme="minorHAnsi"/>
          <w:sz w:val="24"/>
          <w:szCs w:val="24"/>
        </w:rPr>
        <w:t>[73]</w:t>
      </w:r>
      <w:bookmarkEnd w:id="79"/>
      <w:r w:rsidRPr="003A0C64">
        <w:rPr>
          <w:rFonts w:cstheme="minorHAnsi"/>
          <w:sz w:val="24"/>
          <w:szCs w:val="24"/>
        </w:rPr>
        <w:t>, </w:t>
      </w:r>
      <w:bookmarkStart w:id="80" w:name="bbib74"/>
      <w:r w:rsidRPr="000B3771">
        <w:rPr>
          <w:rFonts w:cstheme="minorHAnsi"/>
          <w:sz w:val="24"/>
          <w:szCs w:val="24"/>
        </w:rPr>
        <w:t>[74]</w:t>
      </w:r>
      <w:bookmarkEnd w:id="80"/>
      <w:r w:rsidRPr="003A0C64">
        <w:rPr>
          <w:rFonts w:cstheme="minorHAnsi"/>
          <w:sz w:val="24"/>
          <w:szCs w:val="24"/>
        </w:rPr>
        <w:t>]. Porphyrin-containing NPs have a role as agents in techniques like photoacoustic tomography (also named optoacoustic tomography) [</w:t>
      </w:r>
      <w:bookmarkStart w:id="81" w:name="bbib75"/>
      <w:r w:rsidRPr="000B3771">
        <w:rPr>
          <w:rFonts w:cstheme="minorHAnsi"/>
          <w:sz w:val="24"/>
          <w:szCs w:val="24"/>
        </w:rPr>
        <w:t>75</w:t>
      </w:r>
      <w:bookmarkEnd w:id="81"/>
      <w:r w:rsidRPr="003A0C64">
        <w:rPr>
          <w:rFonts w:cstheme="minorHAnsi"/>
          <w:sz w:val="24"/>
          <w:szCs w:val="24"/>
        </w:rPr>
        <w:t>,</w:t>
      </w:r>
      <w:bookmarkStart w:id="82" w:name="bbib76"/>
      <w:r w:rsidRPr="000B3771">
        <w:rPr>
          <w:rFonts w:cstheme="minorHAnsi"/>
          <w:sz w:val="24"/>
          <w:szCs w:val="24"/>
        </w:rPr>
        <w:t>76</w:t>
      </w:r>
      <w:bookmarkEnd w:id="82"/>
      <w:r w:rsidRPr="003A0C64">
        <w:rPr>
          <w:rFonts w:cstheme="minorHAnsi"/>
          <w:sz w:val="24"/>
          <w:szCs w:val="24"/>
        </w:rPr>
        <w:t>], </w:t>
      </w:r>
      <w:r w:rsidRPr="000B3771">
        <w:rPr>
          <w:rFonts w:cstheme="minorHAnsi"/>
          <w:sz w:val="24"/>
          <w:szCs w:val="24"/>
        </w:rPr>
        <w:t>optical frequency</w:t>
      </w:r>
      <w:r w:rsidRPr="003A0C64">
        <w:rPr>
          <w:rFonts w:cstheme="minorHAnsi"/>
          <w:sz w:val="24"/>
          <w:szCs w:val="24"/>
        </w:rPr>
        <w:t> domain imaging [</w:t>
      </w:r>
      <w:bookmarkStart w:id="83" w:name="bbib77"/>
      <w:r w:rsidRPr="000B3771">
        <w:rPr>
          <w:rFonts w:cstheme="minorHAnsi"/>
          <w:sz w:val="24"/>
          <w:szCs w:val="24"/>
        </w:rPr>
        <w:t>77</w:t>
      </w:r>
      <w:bookmarkEnd w:id="83"/>
      <w:r w:rsidRPr="003A0C64">
        <w:rPr>
          <w:rFonts w:cstheme="minorHAnsi"/>
          <w:sz w:val="24"/>
          <w:szCs w:val="24"/>
        </w:rPr>
        <w:t>] and multifunctional approaches [</w:t>
      </w:r>
      <w:bookmarkStart w:id="84" w:name="bbib78"/>
      <w:r w:rsidRPr="000B3771">
        <w:rPr>
          <w:rFonts w:cstheme="minorHAnsi"/>
          <w:sz w:val="24"/>
          <w:szCs w:val="24"/>
        </w:rPr>
        <w:t>78</w:t>
      </w:r>
      <w:bookmarkEnd w:id="84"/>
      <w:r w:rsidRPr="003A0C64">
        <w:rPr>
          <w:rFonts w:cstheme="minorHAnsi"/>
          <w:sz w:val="24"/>
          <w:szCs w:val="24"/>
        </w:rPr>
        <w:t>]. Another method is </w:t>
      </w:r>
      <w:r w:rsidRPr="000B3771">
        <w:rPr>
          <w:rFonts w:cstheme="minorHAnsi"/>
          <w:sz w:val="24"/>
          <w:szCs w:val="24"/>
        </w:rPr>
        <w:t>quantum dots</w:t>
      </w:r>
      <w:r w:rsidRPr="003A0C64">
        <w:rPr>
          <w:rFonts w:cstheme="minorHAnsi"/>
          <w:sz w:val="24"/>
          <w:szCs w:val="24"/>
        </w:rPr>
        <w:t> which function as </w:t>
      </w:r>
      <w:r w:rsidRPr="000B3771">
        <w:rPr>
          <w:rFonts w:cstheme="minorHAnsi"/>
          <w:sz w:val="24"/>
          <w:szCs w:val="24"/>
        </w:rPr>
        <w:t>fluorescent probes</w:t>
      </w:r>
      <w:r w:rsidRPr="003A0C64">
        <w:rPr>
          <w:rFonts w:cstheme="minorHAnsi"/>
          <w:sz w:val="24"/>
          <w:szCs w:val="24"/>
        </w:rPr>
        <w:t> with absorption coefficients of 10</w:t>
      </w:r>
      <w:r w:rsidRPr="003A0C64">
        <w:rPr>
          <w:rFonts w:cstheme="minorHAnsi"/>
          <w:sz w:val="24"/>
          <w:szCs w:val="24"/>
          <w:vertAlign w:val="superscript"/>
        </w:rPr>
        <w:t>5</w:t>
      </w:r>
      <w:r w:rsidRPr="003A0C64">
        <w:rPr>
          <w:rFonts w:cstheme="minorHAnsi"/>
          <w:sz w:val="24"/>
          <w:szCs w:val="24"/>
        </w:rPr>
        <w:t>-10</w:t>
      </w:r>
      <w:r w:rsidRPr="003A0C64">
        <w:rPr>
          <w:rFonts w:cstheme="minorHAnsi"/>
          <w:sz w:val="24"/>
          <w:szCs w:val="24"/>
          <w:vertAlign w:val="superscript"/>
        </w:rPr>
        <w:t>6</w:t>
      </w:r>
      <w:r w:rsidRPr="003A0C64">
        <w:rPr>
          <w:rFonts w:cstheme="minorHAnsi"/>
          <w:sz w:val="24"/>
          <w:szCs w:val="24"/>
        </w:rPr>
        <w:t> M</w:t>
      </w:r>
      <w:r w:rsidRPr="003A0C64">
        <w:rPr>
          <w:rFonts w:cstheme="minorHAnsi"/>
          <w:sz w:val="24"/>
          <w:szCs w:val="24"/>
          <w:vertAlign w:val="superscript"/>
        </w:rPr>
        <w:t>−1</w:t>
      </w:r>
      <w:r w:rsidRPr="003A0C64">
        <w:rPr>
          <w:rFonts w:cstheme="minorHAnsi"/>
          <w:sz w:val="24"/>
          <w:szCs w:val="24"/>
        </w:rPr>
        <w:t>cm</w:t>
      </w:r>
      <w:r w:rsidRPr="003A0C64">
        <w:rPr>
          <w:rFonts w:cstheme="minorHAnsi"/>
          <w:sz w:val="24"/>
          <w:szCs w:val="24"/>
          <w:vertAlign w:val="superscript"/>
        </w:rPr>
        <w:t>−1</w:t>
      </w:r>
      <w:r w:rsidRPr="003A0C64">
        <w:rPr>
          <w:rFonts w:cstheme="minorHAnsi"/>
          <w:sz w:val="24"/>
          <w:szCs w:val="24"/>
        </w:rPr>
        <w:t> [</w:t>
      </w:r>
      <w:bookmarkStart w:id="85" w:name="bbib79"/>
      <w:r w:rsidRPr="000B3771">
        <w:rPr>
          <w:rFonts w:cstheme="minorHAnsi"/>
          <w:sz w:val="24"/>
          <w:szCs w:val="24"/>
        </w:rPr>
        <w:t>79</w:t>
      </w:r>
      <w:bookmarkEnd w:id="85"/>
      <w:r w:rsidRPr="003A0C64">
        <w:rPr>
          <w:rFonts w:cstheme="minorHAnsi"/>
          <w:sz w:val="24"/>
          <w:szCs w:val="24"/>
        </w:rPr>
        <w:t>]. </w:t>
      </w:r>
      <w:r w:rsidRPr="000B3771">
        <w:rPr>
          <w:rFonts w:cstheme="minorHAnsi"/>
          <w:sz w:val="24"/>
          <w:szCs w:val="24"/>
        </w:rPr>
        <w:t>Gold NPs</w:t>
      </w:r>
      <w:r w:rsidRPr="003A0C64">
        <w:rPr>
          <w:rFonts w:cstheme="minorHAnsi"/>
          <w:sz w:val="24"/>
          <w:szCs w:val="24"/>
        </w:rPr>
        <w:t> have even higher </w:t>
      </w:r>
      <w:r w:rsidRPr="000B3771">
        <w:rPr>
          <w:rFonts w:cstheme="minorHAnsi"/>
          <w:sz w:val="24"/>
          <w:szCs w:val="24"/>
        </w:rPr>
        <w:t>extinction coefficients</w:t>
      </w:r>
      <w:r w:rsidRPr="003A0C64">
        <w:rPr>
          <w:rFonts w:cstheme="minorHAnsi"/>
          <w:sz w:val="24"/>
          <w:szCs w:val="24"/>
        </w:rPr>
        <w:t> (10</w:t>
      </w:r>
      <w:r w:rsidRPr="003A0C64">
        <w:rPr>
          <w:rFonts w:cstheme="minorHAnsi"/>
          <w:sz w:val="24"/>
          <w:szCs w:val="24"/>
          <w:vertAlign w:val="superscript"/>
        </w:rPr>
        <w:t>9</w:t>
      </w:r>
      <w:r w:rsidRPr="003A0C64">
        <w:rPr>
          <w:rFonts w:cstheme="minorHAnsi"/>
          <w:sz w:val="24"/>
          <w:szCs w:val="24"/>
        </w:rPr>
        <w:t>-10</w:t>
      </w:r>
      <w:r w:rsidRPr="003A0C64">
        <w:rPr>
          <w:rFonts w:cstheme="minorHAnsi"/>
          <w:sz w:val="24"/>
          <w:szCs w:val="24"/>
          <w:vertAlign w:val="superscript"/>
        </w:rPr>
        <w:t>11</w:t>
      </w:r>
      <w:r w:rsidRPr="003A0C64">
        <w:rPr>
          <w:rFonts w:cstheme="minorHAnsi"/>
          <w:sz w:val="24"/>
          <w:szCs w:val="24"/>
        </w:rPr>
        <w:t> M</w:t>
      </w:r>
      <w:r w:rsidRPr="003A0C64">
        <w:rPr>
          <w:rFonts w:cstheme="minorHAnsi"/>
          <w:sz w:val="24"/>
          <w:szCs w:val="24"/>
          <w:vertAlign w:val="superscript"/>
        </w:rPr>
        <w:t>−1</w:t>
      </w:r>
      <w:r w:rsidRPr="003A0C64">
        <w:rPr>
          <w:rFonts w:cstheme="minorHAnsi"/>
          <w:sz w:val="24"/>
          <w:szCs w:val="24"/>
        </w:rPr>
        <w:t>cm</w:t>
      </w:r>
      <w:r w:rsidRPr="003A0C64">
        <w:rPr>
          <w:rFonts w:cstheme="minorHAnsi"/>
          <w:sz w:val="24"/>
          <w:szCs w:val="24"/>
          <w:vertAlign w:val="superscript"/>
        </w:rPr>
        <w:t>−1</w:t>
      </w:r>
      <w:r w:rsidRPr="003A0C64">
        <w:rPr>
          <w:rFonts w:cstheme="minorHAnsi"/>
          <w:sz w:val="24"/>
          <w:szCs w:val="24"/>
        </w:rPr>
        <w:t>) [</w:t>
      </w:r>
      <w:bookmarkStart w:id="86" w:name="bbib80"/>
      <w:r w:rsidRPr="000B3771">
        <w:rPr>
          <w:rFonts w:cstheme="minorHAnsi"/>
          <w:sz w:val="24"/>
          <w:szCs w:val="24"/>
        </w:rPr>
        <w:t>80</w:t>
      </w:r>
      <w:bookmarkEnd w:id="86"/>
      <w:r w:rsidRPr="003A0C64">
        <w:rPr>
          <w:rFonts w:cstheme="minorHAnsi"/>
          <w:sz w:val="24"/>
          <w:szCs w:val="24"/>
        </w:rPr>
        <w:t>].</w:t>
      </w:r>
    </w:p>
    <w:p w14:paraId="6194504C" w14:textId="084B2A7F" w:rsidR="003A0C64" w:rsidRPr="003A0C64" w:rsidRDefault="003A0C64" w:rsidP="003A0C64">
      <w:pPr>
        <w:rPr>
          <w:rFonts w:cstheme="minorHAnsi"/>
          <w:sz w:val="24"/>
          <w:szCs w:val="24"/>
        </w:rPr>
      </w:pPr>
      <w:r w:rsidRPr="000B3771">
        <w:rPr>
          <w:rFonts w:cstheme="minorHAnsi"/>
          <w:sz w:val="24"/>
          <w:szCs w:val="24"/>
        </w:rPr>
        <w:t>Nanospheres</w:t>
      </w:r>
      <w:r w:rsidRPr="003A0C64">
        <w:rPr>
          <w:rFonts w:cstheme="minorHAnsi"/>
          <w:sz w:val="24"/>
          <w:szCs w:val="24"/>
        </w:rPr>
        <w:t>, polymersomes, liposomes, </w:t>
      </w:r>
      <w:r w:rsidRPr="000B3771">
        <w:rPr>
          <w:rFonts w:cstheme="minorHAnsi"/>
          <w:sz w:val="24"/>
          <w:szCs w:val="24"/>
        </w:rPr>
        <w:t>lipoproteins</w:t>
      </w:r>
      <w:r w:rsidRPr="003A0C64">
        <w:rPr>
          <w:rFonts w:cstheme="minorHAnsi"/>
          <w:sz w:val="24"/>
          <w:szCs w:val="24"/>
        </w:rPr>
        <w:t>, and </w:t>
      </w:r>
      <w:r w:rsidRPr="000B3771">
        <w:rPr>
          <w:rFonts w:cstheme="minorHAnsi"/>
          <w:sz w:val="24"/>
          <w:szCs w:val="24"/>
        </w:rPr>
        <w:t>micelles</w:t>
      </w:r>
      <w:r w:rsidRPr="003A0C64">
        <w:rPr>
          <w:rFonts w:cstheme="minorHAnsi"/>
          <w:sz w:val="24"/>
          <w:szCs w:val="24"/>
        </w:rPr>
        <w:t> are all organic NP which have been used as drug delivery systems with </w:t>
      </w:r>
      <w:r w:rsidRPr="000B3771">
        <w:rPr>
          <w:rFonts w:cstheme="minorHAnsi"/>
          <w:sz w:val="24"/>
          <w:szCs w:val="24"/>
        </w:rPr>
        <w:t>good biocompatibility</w:t>
      </w:r>
      <w:r w:rsidRPr="003A0C64">
        <w:rPr>
          <w:rFonts w:cstheme="minorHAnsi"/>
          <w:sz w:val="24"/>
          <w:szCs w:val="24"/>
        </w:rPr>
        <w:t> [</w:t>
      </w:r>
      <w:bookmarkStart w:id="87" w:name="bbib81"/>
      <w:r w:rsidRPr="000B3771">
        <w:rPr>
          <w:rFonts w:cstheme="minorHAnsi"/>
          <w:sz w:val="24"/>
          <w:szCs w:val="24"/>
        </w:rPr>
        <w:t>[81]</w:t>
      </w:r>
      <w:bookmarkEnd w:id="87"/>
      <w:r w:rsidRPr="003A0C64">
        <w:rPr>
          <w:rFonts w:cstheme="minorHAnsi"/>
          <w:sz w:val="24"/>
          <w:szCs w:val="24"/>
        </w:rPr>
        <w:t>, </w:t>
      </w:r>
      <w:bookmarkStart w:id="88" w:name="bbib82"/>
      <w:r w:rsidRPr="000B3771">
        <w:rPr>
          <w:rFonts w:cstheme="minorHAnsi"/>
          <w:sz w:val="24"/>
          <w:szCs w:val="24"/>
        </w:rPr>
        <w:t>[82]</w:t>
      </w:r>
      <w:bookmarkEnd w:id="88"/>
      <w:r w:rsidRPr="003A0C64">
        <w:rPr>
          <w:rFonts w:cstheme="minorHAnsi"/>
          <w:sz w:val="24"/>
          <w:szCs w:val="24"/>
        </w:rPr>
        <w:t>, </w:t>
      </w:r>
      <w:bookmarkStart w:id="89" w:name="bbib83"/>
      <w:r w:rsidRPr="000B3771">
        <w:rPr>
          <w:rFonts w:cstheme="minorHAnsi"/>
          <w:sz w:val="24"/>
          <w:szCs w:val="24"/>
        </w:rPr>
        <w:t>[83]</w:t>
      </w:r>
      <w:bookmarkEnd w:id="89"/>
      <w:r w:rsidRPr="003A0C64">
        <w:rPr>
          <w:rFonts w:cstheme="minorHAnsi"/>
          <w:sz w:val="24"/>
          <w:szCs w:val="24"/>
        </w:rPr>
        <w:t>, </w:t>
      </w:r>
      <w:bookmarkStart w:id="90" w:name="bbib84"/>
      <w:r w:rsidRPr="000B3771">
        <w:rPr>
          <w:rFonts w:cstheme="minorHAnsi"/>
          <w:sz w:val="24"/>
          <w:szCs w:val="24"/>
        </w:rPr>
        <w:t>[84]</w:t>
      </w:r>
      <w:bookmarkEnd w:id="90"/>
      <w:r w:rsidRPr="003A0C64">
        <w:rPr>
          <w:rFonts w:cstheme="minorHAnsi"/>
          <w:sz w:val="24"/>
          <w:szCs w:val="24"/>
        </w:rPr>
        <w:t>, </w:t>
      </w:r>
      <w:bookmarkStart w:id="91" w:name="bbib85"/>
      <w:r w:rsidRPr="000B3771">
        <w:rPr>
          <w:rFonts w:cstheme="minorHAnsi"/>
          <w:sz w:val="24"/>
          <w:szCs w:val="24"/>
        </w:rPr>
        <w:t>[85]</w:t>
      </w:r>
      <w:bookmarkEnd w:id="91"/>
      <w:r w:rsidRPr="003A0C64">
        <w:rPr>
          <w:rFonts w:cstheme="minorHAnsi"/>
          <w:sz w:val="24"/>
          <w:szCs w:val="24"/>
        </w:rPr>
        <w:t>]. While organic NPs cannot generally be used as optical agents, because they lack near-infrared spectral absorption peaks, when they are combined with porphyrins they often produce self-assembled nanoparticles with high absorption of light. However these structures are often not suitable as biophotonic probes because of they lack stability, solubility or biological compatibility [</w:t>
      </w:r>
      <w:bookmarkStart w:id="92" w:name="bbib86"/>
      <w:r w:rsidRPr="000B3771">
        <w:rPr>
          <w:rFonts w:cstheme="minorHAnsi"/>
          <w:sz w:val="24"/>
          <w:szCs w:val="24"/>
        </w:rPr>
        <w:t>86</w:t>
      </w:r>
      <w:bookmarkEnd w:id="92"/>
      <w:r w:rsidRPr="003A0C64">
        <w:rPr>
          <w:rFonts w:cstheme="minorHAnsi"/>
          <w:sz w:val="24"/>
          <w:szCs w:val="24"/>
        </w:rPr>
        <w:t>]. Porphysomes, are self-assembled organic NPs that also possess liposome-like properties such as the potential to be loaded with drugs, near-infrared light absorption, </w:t>
      </w:r>
      <w:r w:rsidRPr="000B3771">
        <w:rPr>
          <w:rFonts w:cstheme="minorHAnsi"/>
          <w:sz w:val="24"/>
          <w:szCs w:val="24"/>
        </w:rPr>
        <w:t>fluorescence quenching</w:t>
      </w:r>
      <w:r w:rsidRPr="003A0C64">
        <w:rPr>
          <w:rFonts w:cstheme="minorHAnsi"/>
          <w:sz w:val="24"/>
          <w:szCs w:val="24"/>
        </w:rPr>
        <w:t>, and good biocompatibility. Lysophosphatidyl </w:t>
      </w:r>
      <w:r w:rsidRPr="000B3771">
        <w:rPr>
          <w:rFonts w:cstheme="minorHAnsi"/>
          <w:sz w:val="24"/>
          <w:szCs w:val="24"/>
        </w:rPr>
        <w:t>choline</w:t>
      </w:r>
      <w:r w:rsidRPr="003A0C64">
        <w:rPr>
          <w:rFonts w:cstheme="minorHAnsi"/>
          <w:sz w:val="24"/>
          <w:szCs w:val="24"/>
        </w:rPr>
        <w:t> could be conjugated to pyropheophorbide by an </w:t>
      </w:r>
      <w:r w:rsidRPr="000B3771">
        <w:rPr>
          <w:rFonts w:cstheme="minorHAnsi"/>
          <w:sz w:val="24"/>
          <w:szCs w:val="24"/>
        </w:rPr>
        <w:t>acylation</w:t>
      </w:r>
      <w:r w:rsidRPr="003A0C64">
        <w:rPr>
          <w:rFonts w:cstheme="minorHAnsi"/>
          <w:sz w:val="24"/>
          <w:szCs w:val="24"/>
        </w:rPr>
        <w:t> reaction, leading to the production of a supramolecular porphysomes assembly. Two absorption peaks, (400 nm and 680 nm) are seen in pyropheophorbide porphysomes. Another porphyrin structure which is similar to </w:t>
      </w:r>
      <w:r w:rsidRPr="000B3771">
        <w:rPr>
          <w:rFonts w:cstheme="minorHAnsi"/>
          <w:sz w:val="24"/>
          <w:szCs w:val="24"/>
        </w:rPr>
        <w:t>bacteriochlorophyll</w:t>
      </w:r>
      <w:r w:rsidRPr="003A0C64">
        <w:rPr>
          <w:rFonts w:cstheme="minorHAnsi"/>
          <w:sz w:val="24"/>
          <w:szCs w:val="24"/>
        </w:rPr>
        <w:t>, formed porphysomes with an absorption peak about 760 nm. Shifting the absorption bands (440 nm and 670 nm) is a result of inserting metal ions into the porphyrin-lipid conjugate, and demonstrated that porphysomes could form metal-chelating bilayer vesicles. In vivo toxicity studies of porphysomes in mice, showed that after two weeks there were no changes in hepatic function, endogenous porphyrin metabolism, or the number of white blood cells. They also reported there were no changes in heart, liver, spleen, lung and kidney tissues, removed at necroscopy and stained with H&amp;E (hematoxylin and eosin). The properties of porphysomes like, tunable absorption coefficients and their ability to function as photothermal and photoacoustic sensitizers make them promising for multimodal imaging and theranostic applications [</w:t>
      </w:r>
      <w:bookmarkStart w:id="93" w:name="bbib87"/>
      <w:r w:rsidRPr="000B3771">
        <w:rPr>
          <w:rFonts w:cstheme="minorHAnsi"/>
          <w:sz w:val="24"/>
          <w:szCs w:val="24"/>
        </w:rPr>
        <w:t>[87]</w:t>
      </w:r>
      <w:bookmarkEnd w:id="93"/>
      <w:r w:rsidRPr="003A0C64">
        <w:rPr>
          <w:rFonts w:cstheme="minorHAnsi"/>
          <w:sz w:val="24"/>
          <w:szCs w:val="24"/>
        </w:rPr>
        <w:t>, </w:t>
      </w:r>
      <w:bookmarkStart w:id="94" w:name="bbib88"/>
      <w:r w:rsidRPr="000B3771">
        <w:rPr>
          <w:rFonts w:cstheme="minorHAnsi"/>
          <w:sz w:val="24"/>
          <w:szCs w:val="24"/>
        </w:rPr>
        <w:t>[88]</w:t>
      </w:r>
      <w:bookmarkEnd w:id="94"/>
      <w:r w:rsidRPr="003A0C64">
        <w:rPr>
          <w:rFonts w:cstheme="minorHAnsi"/>
          <w:sz w:val="24"/>
          <w:szCs w:val="24"/>
        </w:rPr>
        <w:t>, </w:t>
      </w:r>
      <w:bookmarkStart w:id="95" w:name="bbib89"/>
      <w:r w:rsidRPr="000B3771">
        <w:rPr>
          <w:rFonts w:cstheme="minorHAnsi"/>
          <w:sz w:val="24"/>
          <w:szCs w:val="24"/>
        </w:rPr>
        <w:t>[89]</w:t>
      </w:r>
      <w:bookmarkEnd w:id="95"/>
      <w:r w:rsidRPr="003A0C64">
        <w:rPr>
          <w:rFonts w:cstheme="minorHAnsi"/>
          <w:sz w:val="24"/>
          <w:szCs w:val="24"/>
        </w:rPr>
        <w:t>, </w:t>
      </w:r>
      <w:bookmarkStart w:id="96" w:name="bbib90"/>
      <w:r w:rsidRPr="000B3771">
        <w:rPr>
          <w:rFonts w:cstheme="minorHAnsi"/>
          <w:sz w:val="24"/>
          <w:szCs w:val="24"/>
        </w:rPr>
        <w:t>[90]</w:t>
      </w:r>
      <w:bookmarkEnd w:id="96"/>
      <w:r w:rsidRPr="003A0C64">
        <w:rPr>
          <w:rFonts w:cstheme="minorHAnsi"/>
          <w:sz w:val="24"/>
          <w:szCs w:val="24"/>
        </w:rPr>
        <w:t>].</w:t>
      </w:r>
    </w:p>
    <w:p w14:paraId="11D94B34" w14:textId="4C250E39" w:rsidR="003A0C64" w:rsidRPr="003A0C64" w:rsidRDefault="003A0C64" w:rsidP="003A0C64">
      <w:pPr>
        <w:rPr>
          <w:rFonts w:cstheme="minorHAnsi"/>
          <w:sz w:val="24"/>
          <w:szCs w:val="24"/>
        </w:rPr>
      </w:pPr>
      <w:r w:rsidRPr="003A0C64">
        <w:rPr>
          <w:rFonts w:cstheme="minorHAnsi"/>
          <w:sz w:val="24"/>
          <w:szCs w:val="24"/>
        </w:rPr>
        <w:t>Researchers demonstrated that porphysomes could be utilized for targeted PDT by conjugating folic acid which is recognized by the </w:t>
      </w:r>
      <w:r w:rsidRPr="000B3771">
        <w:rPr>
          <w:rFonts w:cstheme="minorHAnsi"/>
          <w:sz w:val="24"/>
          <w:szCs w:val="24"/>
        </w:rPr>
        <w:t>folate receptor</w:t>
      </w:r>
      <w:r w:rsidRPr="003A0C64">
        <w:rPr>
          <w:rFonts w:cstheme="minorHAnsi"/>
          <w:sz w:val="24"/>
          <w:szCs w:val="24"/>
        </w:rPr>
        <w:t> that is over-expressed in many cancer cell lines [</w:t>
      </w:r>
      <w:bookmarkStart w:id="97" w:name="bbib91"/>
      <w:r w:rsidRPr="000B3771">
        <w:rPr>
          <w:rFonts w:cstheme="minorHAnsi"/>
          <w:sz w:val="24"/>
          <w:szCs w:val="24"/>
        </w:rPr>
        <w:t>91</w:t>
      </w:r>
      <w:bookmarkEnd w:id="97"/>
      <w:r w:rsidRPr="003A0C64">
        <w:rPr>
          <w:rFonts w:cstheme="minorHAnsi"/>
          <w:sz w:val="24"/>
          <w:szCs w:val="24"/>
        </w:rPr>
        <w:t>,</w:t>
      </w:r>
      <w:bookmarkStart w:id="98" w:name="bbib92"/>
      <w:r w:rsidRPr="000B3771">
        <w:rPr>
          <w:rFonts w:cstheme="minorHAnsi"/>
          <w:sz w:val="24"/>
          <w:szCs w:val="24"/>
        </w:rPr>
        <w:t>92</w:t>
      </w:r>
      <w:bookmarkEnd w:id="98"/>
      <w:r w:rsidRPr="003A0C64">
        <w:rPr>
          <w:rFonts w:cstheme="minorHAnsi"/>
          <w:sz w:val="24"/>
          <w:szCs w:val="24"/>
        </w:rPr>
        <w:t>]. </w:t>
      </w:r>
      <w:r w:rsidRPr="000B3771">
        <w:rPr>
          <w:rFonts w:cstheme="minorHAnsi"/>
          <w:sz w:val="24"/>
          <w:szCs w:val="24"/>
        </w:rPr>
        <w:t>Microbubbles</w:t>
      </w:r>
      <w:r w:rsidRPr="003A0C64">
        <w:rPr>
          <w:rFonts w:cstheme="minorHAnsi"/>
          <w:sz w:val="24"/>
          <w:szCs w:val="24"/>
        </w:rPr>
        <w:t> containing porphysomes exhibited multipurpose photoacoustic and ultrasonic properties, due to their porphyrin-lipid structure containing a gas bubble which could be used in </w:t>
      </w:r>
      <w:r w:rsidRPr="000B3771">
        <w:rPr>
          <w:rFonts w:cstheme="minorHAnsi"/>
          <w:sz w:val="24"/>
          <w:szCs w:val="24"/>
        </w:rPr>
        <w:t>ultrasound imaging</w:t>
      </w:r>
      <w:r w:rsidRPr="003A0C64">
        <w:rPr>
          <w:rFonts w:cstheme="minorHAnsi"/>
          <w:sz w:val="24"/>
          <w:szCs w:val="24"/>
        </w:rPr>
        <w:t>. Researchers have transformed these microbubbles into nanoparticles with varying (from 5 nm to 500 nm) Instead of drugs releasing. Their small sizes enable better penetration into tissue but has a negative effect on their acoustic </w:t>
      </w:r>
      <w:r w:rsidRPr="000B3771">
        <w:rPr>
          <w:rFonts w:cstheme="minorHAnsi"/>
          <w:sz w:val="24"/>
          <w:szCs w:val="24"/>
        </w:rPr>
        <w:t>reflectivity</w:t>
      </w:r>
      <w:r w:rsidRPr="003A0C64">
        <w:rPr>
          <w:rFonts w:cstheme="minorHAnsi"/>
          <w:sz w:val="24"/>
          <w:szCs w:val="24"/>
        </w:rPr>
        <w:t>. The delivery of drugs can be followed by image guidance based on ultrasound imaging, and measuring the drug concentration in the tissue by fluorescence imaging [</w:t>
      </w:r>
      <w:bookmarkStart w:id="99" w:name="bbib93"/>
      <w:r w:rsidRPr="000B3771">
        <w:rPr>
          <w:rFonts w:cstheme="minorHAnsi"/>
          <w:sz w:val="24"/>
          <w:szCs w:val="24"/>
        </w:rPr>
        <w:t>93</w:t>
      </w:r>
      <w:bookmarkEnd w:id="99"/>
      <w:r w:rsidRPr="003A0C64">
        <w:rPr>
          <w:rFonts w:cstheme="minorHAnsi"/>
          <w:sz w:val="24"/>
          <w:szCs w:val="24"/>
        </w:rPr>
        <w:t>]. In another study, Carter et al. [</w:t>
      </w:r>
      <w:bookmarkStart w:id="100" w:name="bbib94"/>
      <w:r w:rsidRPr="000B3771">
        <w:rPr>
          <w:rFonts w:cstheme="minorHAnsi"/>
          <w:sz w:val="24"/>
          <w:szCs w:val="24"/>
        </w:rPr>
        <w:t>94</w:t>
      </w:r>
      <w:bookmarkEnd w:id="100"/>
      <w:r w:rsidRPr="003A0C64">
        <w:rPr>
          <w:rFonts w:cstheme="minorHAnsi"/>
          <w:sz w:val="24"/>
          <w:szCs w:val="24"/>
        </w:rPr>
        <w:t>] modified the porphyrin molecule with a long chain lipid based on results obtained from molecular dynamics simulation. The results showed 10 mol % porphyrin–phospholipid was sufficient to allow light-trigged membrane permeabilization. Xu et al. [</w:t>
      </w:r>
      <w:bookmarkStart w:id="101" w:name="bbib95"/>
      <w:r w:rsidRPr="000B3771">
        <w:rPr>
          <w:rFonts w:cstheme="minorHAnsi"/>
          <w:sz w:val="24"/>
          <w:szCs w:val="24"/>
        </w:rPr>
        <w:t>95</w:t>
      </w:r>
      <w:bookmarkEnd w:id="101"/>
      <w:r w:rsidRPr="003A0C64">
        <w:rPr>
          <w:rFonts w:cstheme="minorHAnsi"/>
          <w:sz w:val="24"/>
          <w:szCs w:val="24"/>
        </w:rPr>
        <w:t>] developed a reduced </w:t>
      </w:r>
      <w:r w:rsidRPr="000B3771">
        <w:rPr>
          <w:rFonts w:cstheme="minorHAnsi"/>
          <w:sz w:val="24"/>
          <w:szCs w:val="24"/>
        </w:rPr>
        <w:t>glutathione</w:t>
      </w:r>
      <w:r w:rsidRPr="003A0C64">
        <w:rPr>
          <w:rFonts w:cstheme="minorHAnsi"/>
          <w:sz w:val="24"/>
          <w:szCs w:val="24"/>
        </w:rPr>
        <w:t> (GSH)-responsive porphyrin derivative that could form porphysomes with high DOX loading capacity. The porphysome structure is destroyed upon penetration into the cell due to the presence of high amounts of GSH. Hence, the DOX drug will be released, and the fluorescence of the porphyrin will be recovered. Nathan et al. [</w:t>
      </w:r>
      <w:bookmarkStart w:id="102" w:name="bbib96"/>
      <w:r w:rsidRPr="000B3771">
        <w:rPr>
          <w:rFonts w:cstheme="minorHAnsi"/>
          <w:sz w:val="24"/>
          <w:szCs w:val="24"/>
        </w:rPr>
        <w:t>96</w:t>
      </w:r>
      <w:bookmarkEnd w:id="102"/>
      <w:r w:rsidRPr="003A0C64">
        <w:rPr>
          <w:rFonts w:cstheme="minorHAnsi"/>
          <w:sz w:val="24"/>
          <w:szCs w:val="24"/>
        </w:rPr>
        <w:t>] have also shown that the modification of porphyrins using a l-glutamide lipid chain led to the formation of porphysomes with better PDT efficiency compared to the usual liposomal formulations.</w:t>
      </w:r>
    </w:p>
    <w:p w14:paraId="5826CA54" w14:textId="77777777" w:rsidR="003A0C64" w:rsidRPr="003A0C64" w:rsidRDefault="003A0C64" w:rsidP="00F31136">
      <w:pPr>
        <w:pStyle w:val="Heading2"/>
      </w:pPr>
      <w:r w:rsidRPr="003A0C64">
        <w:t>3.4. Coated membrane NCs for targeted delivery</w:t>
      </w:r>
    </w:p>
    <w:p w14:paraId="632CDA72" w14:textId="24C8C050" w:rsidR="003A0C64" w:rsidRPr="003A0C64" w:rsidRDefault="003A0C64" w:rsidP="003A0C64">
      <w:pPr>
        <w:rPr>
          <w:rFonts w:cstheme="minorHAnsi"/>
          <w:sz w:val="24"/>
          <w:szCs w:val="24"/>
        </w:rPr>
      </w:pPr>
      <w:r w:rsidRPr="003A0C64">
        <w:rPr>
          <w:rFonts w:cstheme="minorHAnsi"/>
          <w:sz w:val="24"/>
          <w:szCs w:val="24"/>
        </w:rPr>
        <w:t>Nanocarriers (NCs) can be used for targeted delivery of cancer therapy, when they are coated with a preparation derived from cell membranes (CCMCNCs). Bose et al. reported the preparation of CCMCNCs, and their direct delivery of therapeutics to cancerous tissue. CCMCNCs are coated with a variety of molecules such as proteins with different functions, such as recognizing tumor cells, enhanced adhesiveness, and extended blood circulation times. This allows improved targeting, increased intra tumoral permeability, and better binding of the NCs to specific tumors [</w:t>
      </w:r>
      <w:r w:rsidRPr="000B3771">
        <w:rPr>
          <w:rFonts w:cstheme="minorHAnsi"/>
          <w:sz w:val="24"/>
          <w:szCs w:val="24"/>
        </w:rPr>
        <w:t>43</w:t>
      </w:r>
      <w:bookmarkEnd w:id="48"/>
      <w:r w:rsidRPr="003A0C64">
        <w:rPr>
          <w:rFonts w:cstheme="minorHAnsi"/>
          <w:sz w:val="24"/>
          <w:szCs w:val="24"/>
        </w:rPr>
        <w:t>]. Cells provide the building blocks of CMCNCs as a hybrid nano-platform containing both synthetic and natural components [</w:t>
      </w:r>
      <w:bookmarkStart w:id="103" w:name="bbib97"/>
      <w:r w:rsidRPr="000B3771">
        <w:rPr>
          <w:rFonts w:cstheme="minorHAnsi"/>
          <w:sz w:val="24"/>
          <w:szCs w:val="24"/>
        </w:rPr>
        <w:t>97</w:t>
      </w:r>
      <w:bookmarkEnd w:id="103"/>
      <w:r w:rsidRPr="003A0C64">
        <w:rPr>
          <w:rFonts w:cstheme="minorHAnsi"/>
          <w:sz w:val="24"/>
          <w:szCs w:val="24"/>
        </w:rPr>
        <w:t>]. The core has the potential to be loaded with therapeutics, such as genes, drugs, or a combination of both drugs and genes, as well as imaging agents. Proteolipid structures originating from cell membranes sources make up the external structure [</w:t>
      </w:r>
      <w:bookmarkStart w:id="104" w:name="bbib98"/>
      <w:r w:rsidRPr="000B3771">
        <w:rPr>
          <w:rFonts w:cstheme="minorHAnsi"/>
          <w:sz w:val="24"/>
          <w:szCs w:val="24"/>
        </w:rPr>
        <w:t>[98]</w:t>
      </w:r>
      <w:bookmarkEnd w:id="104"/>
      <w:r w:rsidRPr="003A0C64">
        <w:rPr>
          <w:rFonts w:cstheme="minorHAnsi"/>
          <w:sz w:val="24"/>
          <w:szCs w:val="24"/>
        </w:rPr>
        <w:t>, </w:t>
      </w:r>
      <w:bookmarkStart w:id="105" w:name="bbib99"/>
      <w:r w:rsidRPr="000B3771">
        <w:rPr>
          <w:rFonts w:cstheme="minorHAnsi"/>
          <w:sz w:val="24"/>
          <w:szCs w:val="24"/>
        </w:rPr>
        <w:t>[99]</w:t>
      </w:r>
      <w:bookmarkEnd w:id="105"/>
      <w:r w:rsidRPr="003A0C64">
        <w:rPr>
          <w:rFonts w:cstheme="minorHAnsi"/>
          <w:sz w:val="24"/>
          <w:szCs w:val="24"/>
        </w:rPr>
        <w:t>, </w:t>
      </w:r>
      <w:bookmarkStart w:id="106" w:name="bbib100"/>
      <w:r w:rsidRPr="000B3771">
        <w:rPr>
          <w:rFonts w:cstheme="minorHAnsi"/>
          <w:sz w:val="24"/>
          <w:szCs w:val="24"/>
        </w:rPr>
        <w:t>[100]</w:t>
      </w:r>
      <w:bookmarkEnd w:id="106"/>
      <w:r w:rsidRPr="003A0C64">
        <w:rPr>
          <w:rFonts w:cstheme="minorHAnsi"/>
          <w:sz w:val="24"/>
          <w:szCs w:val="24"/>
        </w:rPr>
        <w:t>]. Different combinations of </w:t>
      </w:r>
      <w:r w:rsidRPr="000B3771">
        <w:rPr>
          <w:rFonts w:cstheme="minorHAnsi"/>
          <w:sz w:val="24"/>
          <w:szCs w:val="24"/>
        </w:rPr>
        <w:t>glycan</w:t>
      </w:r>
      <w:r w:rsidRPr="003A0C64">
        <w:rPr>
          <w:rFonts w:cstheme="minorHAnsi"/>
          <w:sz w:val="24"/>
          <w:szCs w:val="24"/>
        </w:rPr>
        <w:t> Q4 structures, proteins and lipids compose these proteolipid structures [</w:t>
      </w:r>
      <w:bookmarkStart w:id="107" w:name="bbib101"/>
      <w:r w:rsidRPr="000B3771">
        <w:rPr>
          <w:rFonts w:cstheme="minorHAnsi"/>
          <w:sz w:val="24"/>
          <w:szCs w:val="24"/>
        </w:rPr>
        <w:t>101</w:t>
      </w:r>
      <w:bookmarkEnd w:id="107"/>
      <w:r w:rsidRPr="003A0C64">
        <w:rPr>
          <w:rFonts w:cstheme="minorHAnsi"/>
          <w:sz w:val="24"/>
          <w:szCs w:val="24"/>
        </w:rPr>
        <w:t>]. In addition, </w:t>
      </w:r>
      <w:r w:rsidRPr="000B3771">
        <w:rPr>
          <w:rFonts w:cstheme="minorHAnsi"/>
          <w:sz w:val="24"/>
          <w:szCs w:val="24"/>
        </w:rPr>
        <w:t>targeting ligands</w:t>
      </w:r>
      <w:r w:rsidRPr="003A0C64">
        <w:rPr>
          <w:rFonts w:cstheme="minorHAnsi"/>
          <w:sz w:val="24"/>
          <w:szCs w:val="24"/>
        </w:rPr>
        <w:t> such as lymphocyte surface receptors (like CD44), </w:t>
      </w:r>
      <w:r w:rsidRPr="000B3771">
        <w:rPr>
          <w:rFonts w:cstheme="minorHAnsi"/>
          <w:sz w:val="24"/>
          <w:szCs w:val="24"/>
        </w:rPr>
        <w:t>immunoglobulin superfamily</w:t>
      </w:r>
      <w:r w:rsidRPr="003A0C64">
        <w:rPr>
          <w:rFonts w:cstheme="minorHAnsi"/>
          <w:sz w:val="24"/>
          <w:szCs w:val="24"/>
        </w:rPr>
        <w:t> members, </w:t>
      </w:r>
      <w:r w:rsidRPr="000B3771">
        <w:rPr>
          <w:rFonts w:cstheme="minorHAnsi"/>
          <w:sz w:val="24"/>
          <w:szCs w:val="24"/>
        </w:rPr>
        <w:t>integrins</w:t>
      </w:r>
      <w:r w:rsidRPr="003A0C64">
        <w:rPr>
          <w:rFonts w:cstheme="minorHAnsi"/>
          <w:sz w:val="24"/>
          <w:szCs w:val="24"/>
        </w:rPr>
        <w:t>, </w:t>
      </w:r>
      <w:r w:rsidRPr="000B3771">
        <w:rPr>
          <w:rFonts w:cstheme="minorHAnsi"/>
          <w:sz w:val="24"/>
          <w:szCs w:val="24"/>
        </w:rPr>
        <w:t>cadherins</w:t>
      </w:r>
      <w:r w:rsidRPr="003A0C64">
        <w:rPr>
          <w:rFonts w:cstheme="minorHAnsi"/>
          <w:sz w:val="24"/>
          <w:szCs w:val="24"/>
        </w:rPr>
        <w:t>, and </w:t>
      </w:r>
      <w:r w:rsidRPr="000B3771">
        <w:rPr>
          <w:rFonts w:cstheme="minorHAnsi"/>
          <w:sz w:val="24"/>
          <w:szCs w:val="24"/>
        </w:rPr>
        <w:t>selectins</w:t>
      </w:r>
      <w:r w:rsidRPr="003A0C64">
        <w:rPr>
          <w:rFonts w:cstheme="minorHAnsi"/>
          <w:sz w:val="24"/>
          <w:szCs w:val="24"/>
        </w:rPr>
        <w:t> can all be incorporated encouraging cell-matrix and cell-cell interactions [</w:t>
      </w:r>
      <w:bookmarkStart w:id="108" w:name="bbib102"/>
      <w:r w:rsidRPr="000B3771">
        <w:rPr>
          <w:rFonts w:cstheme="minorHAnsi"/>
          <w:sz w:val="24"/>
          <w:szCs w:val="24"/>
        </w:rPr>
        <w:t>102</w:t>
      </w:r>
      <w:bookmarkEnd w:id="108"/>
      <w:r w:rsidRPr="003A0C64">
        <w:rPr>
          <w:rFonts w:cstheme="minorHAnsi"/>
          <w:sz w:val="24"/>
          <w:szCs w:val="24"/>
        </w:rPr>
        <w:t>,</w:t>
      </w:r>
      <w:bookmarkStart w:id="109" w:name="bbib103"/>
      <w:r w:rsidRPr="000B3771">
        <w:rPr>
          <w:rFonts w:cstheme="minorHAnsi"/>
          <w:sz w:val="24"/>
          <w:szCs w:val="24"/>
        </w:rPr>
        <w:t>103</w:t>
      </w:r>
      <w:bookmarkEnd w:id="109"/>
      <w:r w:rsidRPr="003A0C64">
        <w:rPr>
          <w:rFonts w:cstheme="minorHAnsi"/>
          <w:sz w:val="24"/>
          <w:szCs w:val="24"/>
        </w:rPr>
        <w:t>].</w:t>
      </w:r>
    </w:p>
    <w:p w14:paraId="4AC530C3" w14:textId="4FA17165" w:rsidR="003A0C64" w:rsidRPr="003A0C64" w:rsidRDefault="003A0C64" w:rsidP="003A0C64">
      <w:pPr>
        <w:rPr>
          <w:rFonts w:cstheme="minorHAnsi"/>
          <w:sz w:val="24"/>
          <w:szCs w:val="24"/>
        </w:rPr>
      </w:pPr>
      <w:r w:rsidRPr="003A0C64">
        <w:rPr>
          <w:rFonts w:cstheme="minorHAnsi"/>
          <w:sz w:val="24"/>
          <w:szCs w:val="24"/>
        </w:rPr>
        <w:t>The well-studied cadherins are protein molecules that participate in cell-cell adhesion, regulation of genes by bata-catenin pathways, migration of cells, and </w:t>
      </w:r>
      <w:r w:rsidRPr="000B3771">
        <w:rPr>
          <w:rFonts w:cstheme="minorHAnsi"/>
          <w:sz w:val="24"/>
          <w:szCs w:val="24"/>
        </w:rPr>
        <w:t>cell signaling</w:t>
      </w:r>
      <w:r w:rsidRPr="003A0C64">
        <w:rPr>
          <w:rFonts w:cstheme="minorHAnsi"/>
          <w:sz w:val="24"/>
          <w:szCs w:val="24"/>
        </w:rPr>
        <w:t> by the EMT (epithelial-to </w:t>
      </w:r>
      <w:r w:rsidRPr="000B3771">
        <w:rPr>
          <w:rFonts w:cstheme="minorHAnsi"/>
          <w:sz w:val="24"/>
          <w:szCs w:val="24"/>
        </w:rPr>
        <w:t>mesenchymal</w:t>
      </w:r>
      <w:r w:rsidRPr="003A0C64">
        <w:rPr>
          <w:rFonts w:cstheme="minorHAnsi"/>
          <w:sz w:val="24"/>
          <w:szCs w:val="24"/>
        </w:rPr>
        <w:t> transition) [</w:t>
      </w:r>
      <w:bookmarkStart w:id="110" w:name="bbib104"/>
      <w:r w:rsidRPr="000B3771">
        <w:rPr>
          <w:rFonts w:cstheme="minorHAnsi"/>
          <w:sz w:val="24"/>
          <w:szCs w:val="24"/>
        </w:rPr>
        <w:t>104</w:t>
      </w:r>
      <w:bookmarkEnd w:id="110"/>
      <w:r w:rsidRPr="003A0C64">
        <w:rPr>
          <w:rFonts w:cstheme="minorHAnsi"/>
          <w:sz w:val="24"/>
          <w:szCs w:val="24"/>
        </w:rPr>
        <w:t>]. Unlike the cadherins, integrins have roles both in ECM (cell-extracellular membrane) and cell-cell interactions, and have tissue-specific and cell-specific functions. Integrins, such as integrin alpha-1 (ITa1), integrin alpha-2 (ITa2), integrin alpha-5 (ITa5), integrin beta-1 (ITb1), integrin beta-3 (ITb3), integrin beta-4 (ITb4), and integrin beta-5 (ITb5), are widely expressed on the plasma membrane of different cancer cells [</w:t>
      </w:r>
      <w:bookmarkStart w:id="111" w:name="bbib105"/>
      <w:r w:rsidRPr="000B3771">
        <w:rPr>
          <w:rFonts w:cstheme="minorHAnsi"/>
          <w:sz w:val="24"/>
          <w:szCs w:val="24"/>
        </w:rPr>
        <w:t>105</w:t>
      </w:r>
      <w:bookmarkEnd w:id="111"/>
      <w:r w:rsidRPr="003A0C64">
        <w:rPr>
          <w:rFonts w:cstheme="minorHAnsi"/>
          <w:sz w:val="24"/>
          <w:szCs w:val="24"/>
        </w:rPr>
        <w:t>]. Coating these proteins upon the surface of the nanocarrier may improve tumor targeting, extend blood circulation time, and reduce toxicity [</w:t>
      </w:r>
      <w:bookmarkStart w:id="112" w:name="bbib106"/>
      <w:r w:rsidRPr="000B3771">
        <w:rPr>
          <w:rFonts w:cstheme="minorHAnsi"/>
          <w:sz w:val="24"/>
          <w:szCs w:val="24"/>
        </w:rPr>
        <w:t>106</w:t>
      </w:r>
      <w:bookmarkEnd w:id="112"/>
      <w:r w:rsidRPr="003A0C64">
        <w:rPr>
          <w:rFonts w:cstheme="minorHAnsi"/>
          <w:sz w:val="24"/>
          <w:szCs w:val="24"/>
        </w:rPr>
        <w:t>]. Nano-theranostics, such as semiconducting QDs (like CdSe), metal-organic frameworks, </w:t>
      </w:r>
      <w:r w:rsidRPr="000B3771">
        <w:rPr>
          <w:rFonts w:cstheme="minorHAnsi"/>
          <w:sz w:val="24"/>
          <w:szCs w:val="24"/>
        </w:rPr>
        <w:t>metallic nanoparticles</w:t>
      </w:r>
      <w:r w:rsidRPr="003A0C64">
        <w:rPr>
          <w:rFonts w:cstheme="minorHAnsi"/>
          <w:sz w:val="24"/>
          <w:szCs w:val="24"/>
        </w:rPr>
        <w:t> (e.g., Au), </w:t>
      </w:r>
      <w:r w:rsidRPr="000B3771">
        <w:rPr>
          <w:rFonts w:cstheme="minorHAnsi"/>
          <w:sz w:val="24"/>
          <w:szCs w:val="24"/>
        </w:rPr>
        <w:t>magnetic nanoparticles</w:t>
      </w:r>
      <w:r w:rsidRPr="003A0C64">
        <w:rPr>
          <w:rFonts w:cstheme="minorHAnsi"/>
          <w:sz w:val="24"/>
          <w:szCs w:val="24"/>
        </w:rPr>
        <w:t> (e.g., Fe3O4), are often used in cancer diagnosis and treatment [</w:t>
      </w:r>
      <w:r w:rsidRPr="000B3771">
        <w:rPr>
          <w:rFonts w:cstheme="minorHAnsi"/>
          <w:sz w:val="24"/>
          <w:szCs w:val="24"/>
        </w:rPr>
        <w:t>4</w:t>
      </w:r>
      <w:bookmarkEnd w:id="5"/>
      <w:r w:rsidRPr="003A0C64">
        <w:rPr>
          <w:rFonts w:cstheme="minorHAnsi"/>
          <w:sz w:val="24"/>
          <w:szCs w:val="24"/>
        </w:rPr>
        <w:t>,</w:t>
      </w:r>
      <w:r w:rsidRPr="000B3771">
        <w:rPr>
          <w:rFonts w:cstheme="minorHAnsi"/>
          <w:sz w:val="24"/>
          <w:szCs w:val="24"/>
        </w:rPr>
        <w:t>6</w:t>
      </w:r>
      <w:bookmarkEnd w:id="7"/>
      <w:r w:rsidRPr="003A0C64">
        <w:rPr>
          <w:rFonts w:cstheme="minorHAnsi"/>
          <w:sz w:val="24"/>
          <w:szCs w:val="24"/>
        </w:rPr>
        <w:t>,</w:t>
      </w:r>
      <w:bookmarkStart w:id="113" w:name="bbib107"/>
      <w:r w:rsidRPr="000B3771">
        <w:rPr>
          <w:rFonts w:cstheme="minorHAnsi"/>
          <w:sz w:val="24"/>
          <w:szCs w:val="24"/>
        </w:rPr>
        <w:t>107</w:t>
      </w:r>
      <w:bookmarkEnd w:id="113"/>
      <w:r w:rsidRPr="003A0C64">
        <w:rPr>
          <w:rFonts w:cstheme="minorHAnsi"/>
          <w:sz w:val="24"/>
          <w:szCs w:val="24"/>
        </w:rPr>
        <w:t>,</w:t>
      </w:r>
      <w:bookmarkStart w:id="114" w:name="bbib108"/>
      <w:r w:rsidRPr="000B3771">
        <w:rPr>
          <w:rFonts w:cstheme="minorHAnsi"/>
          <w:sz w:val="24"/>
          <w:szCs w:val="24"/>
        </w:rPr>
        <w:t>108</w:t>
      </w:r>
      <w:bookmarkEnd w:id="114"/>
      <w:r w:rsidRPr="003A0C64">
        <w:rPr>
          <w:rFonts w:cstheme="minorHAnsi"/>
          <w:sz w:val="24"/>
          <w:szCs w:val="24"/>
        </w:rPr>
        <w:t>].</w:t>
      </w:r>
    </w:p>
    <w:p w14:paraId="09EC9185" w14:textId="548C1FCD" w:rsidR="003A0C64" w:rsidRPr="003A0C64" w:rsidRDefault="003A0C64" w:rsidP="003A0C64">
      <w:pPr>
        <w:rPr>
          <w:rFonts w:cstheme="minorHAnsi"/>
          <w:sz w:val="24"/>
          <w:szCs w:val="24"/>
        </w:rPr>
      </w:pPr>
      <w:r w:rsidRPr="003A0C64">
        <w:rPr>
          <w:rFonts w:cstheme="minorHAnsi"/>
          <w:sz w:val="24"/>
          <w:szCs w:val="24"/>
        </w:rPr>
        <w:t>Porphyrins can play a role in CCMCNCs as nano-theranostics and nano-therapeutics. Li et al. created a new </w:t>
      </w:r>
      <w:r w:rsidRPr="000B3771">
        <w:rPr>
          <w:rFonts w:cstheme="minorHAnsi"/>
          <w:sz w:val="24"/>
          <w:szCs w:val="24"/>
        </w:rPr>
        <w:t>biomimetic</w:t>
      </w:r>
      <w:r w:rsidRPr="003A0C64">
        <w:rPr>
          <w:rFonts w:cstheme="minorHAnsi"/>
          <w:sz w:val="24"/>
          <w:szCs w:val="24"/>
        </w:rPr>
        <w:t> nano-platform named TPZ@PCN@Mem. It contained the bioreductive drug, tirapazamine (TPZ) loaded into the porphyrinic metal-organic framework PCN-224 to produce the CCMCNC for tumor-targeted combination therapy. The TPZ@PCN@Mem nano-theranostic structure avoided recognition by the immune system, and accumulated inside tumor tissues [</w:t>
      </w:r>
      <w:bookmarkStart w:id="115" w:name="bbib109"/>
      <w:r w:rsidRPr="000B3771">
        <w:rPr>
          <w:rFonts w:cstheme="minorHAnsi"/>
          <w:sz w:val="24"/>
          <w:szCs w:val="24"/>
        </w:rPr>
        <w:t>109</w:t>
      </w:r>
      <w:bookmarkEnd w:id="115"/>
      <w:r w:rsidRPr="003A0C64">
        <w:rPr>
          <w:rFonts w:cstheme="minorHAnsi"/>
          <w:sz w:val="24"/>
          <w:szCs w:val="24"/>
        </w:rPr>
        <w:t>]. TPZ@PCN@Mem produced a massive quantity of ROS (reactive oxygen species) upon laser irradiation that could destroy cells or tumors. However PDT of hypoxic tumors, can be limited by photochemical depletion of available oxygen. Tumors that have high metabolism and become hypoxic, adapt by triggering the </w:t>
      </w:r>
      <w:r w:rsidRPr="000B3771">
        <w:rPr>
          <w:rFonts w:cstheme="minorHAnsi"/>
          <w:sz w:val="24"/>
          <w:szCs w:val="24"/>
        </w:rPr>
        <w:t>Warburg effect</w:t>
      </w:r>
      <w:r w:rsidRPr="003A0C64">
        <w:rPr>
          <w:rFonts w:cstheme="minorHAnsi"/>
          <w:sz w:val="24"/>
          <w:szCs w:val="24"/>
        </w:rPr>
        <w:t> [</w:t>
      </w:r>
      <w:bookmarkStart w:id="116" w:name="bbib110"/>
      <w:r w:rsidRPr="000B3771">
        <w:rPr>
          <w:rFonts w:cstheme="minorHAnsi"/>
          <w:sz w:val="24"/>
          <w:szCs w:val="24"/>
        </w:rPr>
        <w:t>110</w:t>
      </w:r>
      <w:bookmarkEnd w:id="116"/>
      <w:r w:rsidRPr="003A0C64">
        <w:rPr>
          <w:rFonts w:cstheme="minorHAnsi"/>
          <w:sz w:val="24"/>
          <w:szCs w:val="24"/>
        </w:rPr>
        <w:t>]. Delivery of the bioreductive drug TPZ allows production of a </w:t>
      </w:r>
      <w:r w:rsidRPr="000B3771">
        <w:rPr>
          <w:rFonts w:cstheme="minorHAnsi"/>
          <w:sz w:val="24"/>
          <w:szCs w:val="24"/>
        </w:rPr>
        <w:t>cytotoxic</w:t>
      </w:r>
      <w:r w:rsidRPr="003A0C64">
        <w:rPr>
          <w:rFonts w:cstheme="minorHAnsi"/>
          <w:sz w:val="24"/>
          <w:szCs w:val="24"/>
        </w:rPr>
        <w:t> agent only when oxygen concentrations are very low [</w:t>
      </w:r>
      <w:bookmarkStart w:id="117" w:name="bbib111"/>
      <w:r w:rsidRPr="000B3771">
        <w:rPr>
          <w:rFonts w:cstheme="minorHAnsi"/>
          <w:sz w:val="24"/>
          <w:szCs w:val="24"/>
        </w:rPr>
        <w:t>111</w:t>
      </w:r>
      <w:bookmarkEnd w:id="117"/>
      <w:r w:rsidRPr="003A0C64">
        <w:rPr>
          <w:rFonts w:cstheme="minorHAnsi"/>
          <w:sz w:val="24"/>
          <w:szCs w:val="24"/>
        </w:rPr>
        <w:t>].</w:t>
      </w:r>
    </w:p>
    <w:p w14:paraId="53974546" w14:textId="5956747B" w:rsidR="003A0C64" w:rsidRPr="003A0C64" w:rsidRDefault="003A0C64" w:rsidP="003A0C64">
      <w:pPr>
        <w:rPr>
          <w:rFonts w:cstheme="minorHAnsi"/>
          <w:sz w:val="24"/>
          <w:szCs w:val="24"/>
        </w:rPr>
      </w:pPr>
      <w:r w:rsidRPr="003A0C64">
        <w:rPr>
          <w:rFonts w:cstheme="minorHAnsi"/>
          <w:sz w:val="24"/>
          <w:szCs w:val="24"/>
        </w:rPr>
        <w:t>Ying et al. used a “cascade bioreactor” nanoconstruct by incorporated the enzymes </w:t>
      </w:r>
      <w:r w:rsidRPr="000B3771">
        <w:rPr>
          <w:rFonts w:cstheme="minorHAnsi"/>
          <w:sz w:val="24"/>
          <w:szCs w:val="24"/>
        </w:rPr>
        <w:t>glucose oxidase</w:t>
      </w:r>
      <w:r w:rsidRPr="003A0C64">
        <w:rPr>
          <w:rFonts w:cstheme="minorHAnsi"/>
          <w:sz w:val="24"/>
          <w:szCs w:val="24"/>
        </w:rPr>
        <w:t> (GOx) and </w:t>
      </w:r>
      <w:r w:rsidRPr="000B3771">
        <w:rPr>
          <w:rFonts w:cstheme="minorHAnsi"/>
          <w:sz w:val="24"/>
          <w:szCs w:val="24"/>
        </w:rPr>
        <w:t>catalase</w:t>
      </w:r>
      <w:r w:rsidRPr="003A0C64">
        <w:rPr>
          <w:rFonts w:cstheme="minorHAnsi"/>
          <w:sz w:val="24"/>
          <w:szCs w:val="24"/>
        </w:rPr>
        <w:t> inside the CCMC porphyrin-based Zr-MOF PCN-224. When the </w:t>
      </w:r>
      <w:r w:rsidRPr="000B3771">
        <w:rPr>
          <w:rFonts w:cstheme="minorHAnsi"/>
          <w:sz w:val="24"/>
          <w:szCs w:val="24"/>
        </w:rPr>
        <w:t>lipid vesicles</w:t>
      </w:r>
      <w:r w:rsidRPr="003A0C64">
        <w:rPr>
          <w:rFonts w:cstheme="minorHAnsi"/>
          <w:sz w:val="24"/>
          <w:szCs w:val="24"/>
        </w:rPr>
        <w:t> were engulfed by the cells, the GOx depleted the glucose stores thus starving the cellular metabolism, while at the same time the catalase produced oxygen from the hydrogen peroxide formed in the GOx reaction, thus increasing the oxygen available for singlet oxygen production upon PDT by laser irradiation [</w:t>
      </w:r>
      <w:bookmarkStart w:id="118" w:name="bbib112"/>
      <w:r w:rsidRPr="000B3771">
        <w:rPr>
          <w:rFonts w:cstheme="minorHAnsi"/>
          <w:sz w:val="24"/>
          <w:szCs w:val="24"/>
        </w:rPr>
        <w:t>112</w:t>
      </w:r>
      <w:bookmarkEnd w:id="118"/>
      <w:r w:rsidRPr="003A0C64">
        <w:rPr>
          <w:rFonts w:cstheme="minorHAnsi"/>
          <w:sz w:val="24"/>
          <w:szCs w:val="24"/>
        </w:rPr>
        <w:t>].</w:t>
      </w:r>
    </w:p>
    <w:p w14:paraId="6D4983D7" w14:textId="77777777" w:rsidR="003A0C64" w:rsidRPr="003A0C64" w:rsidRDefault="003A0C64" w:rsidP="00F31136">
      <w:pPr>
        <w:pStyle w:val="Heading2"/>
      </w:pPr>
      <w:r w:rsidRPr="003A0C64">
        <w:t>3.5. Virus-like particles (VLPs)</w:t>
      </w:r>
    </w:p>
    <w:p w14:paraId="3853C126" w14:textId="05474BE9" w:rsidR="003A0C64" w:rsidRPr="003A0C64" w:rsidRDefault="003A0C64" w:rsidP="003A0C64">
      <w:pPr>
        <w:rPr>
          <w:rFonts w:cstheme="minorHAnsi"/>
          <w:sz w:val="24"/>
          <w:szCs w:val="24"/>
        </w:rPr>
      </w:pPr>
      <w:r w:rsidRPr="003A0C64">
        <w:rPr>
          <w:rFonts w:cstheme="minorHAnsi"/>
          <w:sz w:val="24"/>
          <w:szCs w:val="24"/>
        </w:rPr>
        <w:t>Viral capsids function as non-infectious protein-based nanoparticles – known as VLPs (virus-like particles) [</w:t>
      </w:r>
      <w:bookmarkStart w:id="119" w:name="bbib113"/>
      <w:r w:rsidRPr="000B3771">
        <w:rPr>
          <w:rFonts w:cstheme="minorHAnsi"/>
          <w:sz w:val="24"/>
          <w:szCs w:val="24"/>
        </w:rPr>
        <w:t>113</w:t>
      </w:r>
      <w:bookmarkEnd w:id="119"/>
      <w:r w:rsidRPr="003A0C64">
        <w:rPr>
          <w:rFonts w:cstheme="minorHAnsi"/>
          <w:sz w:val="24"/>
          <w:szCs w:val="24"/>
        </w:rPr>
        <w:t>]. Although the first oncolytic viral therapy was approved by U.S. FDA, but no recent virus-derived remedies for delivery of genes have been approved. VLPs have many advantages including low cost, natural construction, and the potential to carry large amounts of cargo large compared to other types of NPs. In addition, numerous copies of protein receptors helps VLPs to be recognized by bacteria and </w:t>
      </w:r>
      <w:r w:rsidRPr="000B3771">
        <w:rPr>
          <w:rFonts w:cstheme="minorHAnsi"/>
          <w:sz w:val="24"/>
          <w:szCs w:val="24"/>
        </w:rPr>
        <w:t>mammalian cells</w:t>
      </w:r>
      <w:r w:rsidRPr="003A0C64">
        <w:rPr>
          <w:rFonts w:cstheme="minorHAnsi"/>
          <w:sz w:val="24"/>
          <w:szCs w:val="24"/>
        </w:rPr>
        <w:t>. Also, their encapsulated </w:t>
      </w:r>
      <w:r w:rsidRPr="000B3771">
        <w:rPr>
          <w:rFonts w:cstheme="minorHAnsi"/>
          <w:sz w:val="24"/>
          <w:szCs w:val="24"/>
        </w:rPr>
        <w:t>viral genomes</w:t>
      </w:r>
      <w:r w:rsidRPr="003A0C64">
        <w:rPr>
          <w:rFonts w:cstheme="minorHAnsi"/>
          <w:sz w:val="24"/>
          <w:szCs w:val="24"/>
        </w:rPr>
        <w:t> could be useful as a therapeutic cargo [</w:t>
      </w:r>
      <w:bookmarkStart w:id="120" w:name="bbib114"/>
      <w:r w:rsidRPr="000B3771">
        <w:rPr>
          <w:rFonts w:cstheme="minorHAnsi"/>
          <w:sz w:val="24"/>
          <w:szCs w:val="24"/>
        </w:rPr>
        <w:t>114</w:t>
      </w:r>
      <w:bookmarkEnd w:id="120"/>
      <w:r w:rsidRPr="003A0C64">
        <w:rPr>
          <w:rFonts w:cstheme="minorHAnsi"/>
          <w:sz w:val="24"/>
          <w:szCs w:val="24"/>
        </w:rPr>
        <w:t>,</w:t>
      </w:r>
      <w:bookmarkStart w:id="121" w:name="bbib115"/>
      <w:r w:rsidRPr="000B3771">
        <w:rPr>
          <w:rFonts w:cstheme="minorHAnsi"/>
          <w:sz w:val="24"/>
          <w:szCs w:val="24"/>
        </w:rPr>
        <w:t>115</w:t>
      </w:r>
      <w:bookmarkEnd w:id="121"/>
      <w:r w:rsidRPr="003A0C64">
        <w:rPr>
          <w:rFonts w:cstheme="minorHAnsi"/>
          <w:sz w:val="24"/>
          <w:szCs w:val="24"/>
        </w:rPr>
        <w:t>]. Because VLPs are natural, they provide easy surface </w:t>
      </w:r>
      <w:r w:rsidRPr="000B3771">
        <w:rPr>
          <w:rFonts w:cstheme="minorHAnsi"/>
          <w:sz w:val="24"/>
          <w:szCs w:val="24"/>
        </w:rPr>
        <w:t>functionalization</w:t>
      </w:r>
      <w:r w:rsidRPr="003A0C64">
        <w:rPr>
          <w:rFonts w:cstheme="minorHAnsi"/>
          <w:sz w:val="24"/>
          <w:szCs w:val="24"/>
        </w:rPr>
        <w:t> via different surface chemistry approaches that have been well discussed in the literature [</w:t>
      </w:r>
      <w:bookmarkStart w:id="122" w:name="bbib116"/>
      <w:r w:rsidRPr="000B3771">
        <w:rPr>
          <w:rFonts w:cstheme="minorHAnsi"/>
          <w:sz w:val="24"/>
          <w:szCs w:val="24"/>
        </w:rPr>
        <w:t>116</w:t>
      </w:r>
      <w:r w:rsidRPr="003A0C64">
        <w:rPr>
          <w:rFonts w:cstheme="minorHAnsi"/>
          <w:sz w:val="24"/>
          <w:szCs w:val="24"/>
        </w:rPr>
        <w:t>].</w:t>
      </w:r>
    </w:p>
    <w:p w14:paraId="002593F8" w14:textId="55A8046A" w:rsidR="003A0C64" w:rsidRPr="003A0C64" w:rsidRDefault="003A0C64" w:rsidP="003A0C64">
      <w:pPr>
        <w:rPr>
          <w:rFonts w:cstheme="minorHAnsi"/>
          <w:sz w:val="24"/>
          <w:szCs w:val="24"/>
        </w:rPr>
      </w:pPr>
      <w:r w:rsidRPr="003A0C64">
        <w:rPr>
          <w:rFonts w:cstheme="minorHAnsi"/>
          <w:sz w:val="24"/>
          <w:szCs w:val="24"/>
        </w:rPr>
        <w:t>Researchers have suggested that reactive amino acids could be applied to couple the cargo and ligands either on the inside or the surface of the capsids or VLPs. These VLPs may have lower toxicity than metal nanoparticles, greater stability compared with liposomes, and are more uniform compared to </w:t>
      </w:r>
      <w:r w:rsidRPr="000B3771">
        <w:rPr>
          <w:rFonts w:cstheme="minorHAnsi"/>
          <w:sz w:val="24"/>
          <w:szCs w:val="24"/>
        </w:rPr>
        <w:t>polymeric nanoparticles</w:t>
      </w:r>
      <w:r w:rsidRPr="003A0C64">
        <w:rPr>
          <w:rFonts w:cstheme="minorHAnsi"/>
          <w:sz w:val="24"/>
          <w:szCs w:val="24"/>
        </w:rPr>
        <w:t>. The delivery efficiency of the vehicles depends on surface functionalization, and the surface can be decorated with different </w:t>
      </w:r>
      <w:r w:rsidRPr="000B3771">
        <w:rPr>
          <w:rFonts w:cstheme="minorHAnsi"/>
          <w:sz w:val="24"/>
          <w:szCs w:val="24"/>
        </w:rPr>
        <w:t>biomolecules</w:t>
      </w:r>
      <w:r w:rsidRPr="003A0C64">
        <w:rPr>
          <w:rFonts w:cstheme="minorHAnsi"/>
          <w:sz w:val="24"/>
          <w:szCs w:val="24"/>
        </w:rPr>
        <w:t>. Also, specific cellular targeting decreases immune responses, and may potentially encourage extravasation. Many methods require </w:t>
      </w:r>
      <w:r w:rsidRPr="000B3771">
        <w:rPr>
          <w:rFonts w:cstheme="minorHAnsi"/>
          <w:sz w:val="24"/>
          <w:szCs w:val="24"/>
        </w:rPr>
        <w:t>covalent attachment</w:t>
      </w:r>
      <w:r w:rsidRPr="003A0C64">
        <w:rPr>
          <w:rFonts w:cstheme="minorHAnsi"/>
          <w:sz w:val="24"/>
          <w:szCs w:val="24"/>
        </w:rPr>
        <w:t> to either natural or non-natural reactive amino acids (</w:t>
      </w:r>
      <w:bookmarkStart w:id="123" w:name="bfig6"/>
      <w:r w:rsidRPr="000B3771">
        <w:rPr>
          <w:rFonts w:cstheme="minorHAnsi"/>
          <w:sz w:val="24"/>
          <w:szCs w:val="24"/>
        </w:rPr>
        <w:t>Fig. 6</w:t>
      </w:r>
      <w:bookmarkEnd w:id="123"/>
      <w:r w:rsidRPr="003A0C64">
        <w:rPr>
          <w:rFonts w:cstheme="minorHAnsi"/>
          <w:sz w:val="24"/>
          <w:szCs w:val="24"/>
        </w:rPr>
        <w:t>), however, phage-display technology can allow expression of peptides or proteins by genetic programming of the primary sequence of amino acids [</w:t>
      </w:r>
      <w:bookmarkStart w:id="124" w:name="bbib117"/>
      <w:r w:rsidRPr="000B3771">
        <w:rPr>
          <w:rFonts w:cstheme="minorHAnsi"/>
          <w:sz w:val="24"/>
          <w:szCs w:val="24"/>
        </w:rPr>
        <w:t>117</w:t>
      </w:r>
      <w:bookmarkEnd w:id="124"/>
      <w:r w:rsidRPr="003A0C64">
        <w:rPr>
          <w:rFonts w:cstheme="minorHAnsi"/>
          <w:sz w:val="24"/>
          <w:szCs w:val="24"/>
        </w:rPr>
        <w:t>,</w:t>
      </w:r>
      <w:bookmarkStart w:id="125" w:name="bbib118"/>
      <w:r w:rsidRPr="000B3771">
        <w:rPr>
          <w:rFonts w:cstheme="minorHAnsi"/>
          <w:sz w:val="24"/>
          <w:szCs w:val="24"/>
        </w:rPr>
        <w:t>118</w:t>
      </w:r>
      <w:bookmarkEnd w:id="125"/>
      <w:r w:rsidRPr="003A0C64">
        <w:rPr>
          <w:rFonts w:cstheme="minorHAnsi"/>
          <w:sz w:val="24"/>
          <w:szCs w:val="24"/>
        </w:rPr>
        <w:t>].</w:t>
      </w:r>
    </w:p>
    <w:p w14:paraId="3CAA374F" w14:textId="265E801F" w:rsidR="003A0C64" w:rsidRPr="003A0C64" w:rsidRDefault="003A0C64" w:rsidP="00F31136">
      <w:pPr>
        <w:pStyle w:val="NoSpacing"/>
      </w:pPr>
      <w:r w:rsidRPr="003A0C64">
        <w:rPr>
          <w:noProof/>
        </w:rPr>
        <w:drawing>
          <wp:inline distT="0" distB="0" distL="0" distR="0" wp14:anchorId="577DB257" wp14:editId="705DB1C9">
            <wp:extent cx="3638550" cy="4248150"/>
            <wp:effectExtent l="0" t="0" r="0" b="0"/>
            <wp:docPr id="3" name="Picture 3"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8550" cy="4248150"/>
                    </a:xfrm>
                    <a:prstGeom prst="rect">
                      <a:avLst/>
                    </a:prstGeom>
                    <a:noFill/>
                    <a:ln>
                      <a:noFill/>
                    </a:ln>
                  </pic:spPr>
                </pic:pic>
              </a:graphicData>
            </a:graphic>
          </wp:inline>
        </w:drawing>
      </w:r>
    </w:p>
    <w:p w14:paraId="21CD15BC" w14:textId="15C16062" w:rsidR="003A0C64" w:rsidRDefault="003A0C64" w:rsidP="00F31136">
      <w:pPr>
        <w:pStyle w:val="NoSpacing"/>
      </w:pPr>
      <w:r w:rsidRPr="003A0C64">
        <w:t>Fig. 6. A different approach for surface modification of </w:t>
      </w:r>
      <w:r w:rsidRPr="000B3771">
        <w:rPr>
          <w:rFonts w:cstheme="minorHAnsi"/>
          <w:sz w:val="24"/>
          <w:szCs w:val="24"/>
        </w:rPr>
        <w:t>VLPs</w:t>
      </w:r>
      <w:r w:rsidRPr="003A0C64">
        <w:t>; (a) Primary amines (lysines, N-termini): NHS-ester conjugation (left, black) is most common. Thioimidate conjugation (green, right) has recently been described and is based on the reaction of imidoesters. (b) </w:t>
      </w:r>
      <w:r w:rsidRPr="000B3771">
        <w:rPr>
          <w:rFonts w:cstheme="minorHAnsi"/>
          <w:sz w:val="24"/>
          <w:szCs w:val="24"/>
        </w:rPr>
        <w:t>Thiols</w:t>
      </w:r>
      <w:r w:rsidRPr="003A0C64">
        <w:t> (cysteines): </w:t>
      </w:r>
      <w:r w:rsidRPr="000B3771">
        <w:rPr>
          <w:rFonts w:cstheme="minorHAnsi"/>
          <w:sz w:val="24"/>
          <w:szCs w:val="24"/>
        </w:rPr>
        <w:t>maleimides</w:t>
      </w:r>
      <w:r w:rsidRPr="003A0C64">
        <w:t> are mainly employed for covalent bonding. Thiols can also form </w:t>
      </w:r>
      <w:r w:rsidRPr="000B3771">
        <w:rPr>
          <w:rFonts w:cstheme="minorHAnsi"/>
          <w:sz w:val="24"/>
          <w:szCs w:val="24"/>
        </w:rPr>
        <w:t>disulfide bonds</w:t>
      </w:r>
      <w:r w:rsidRPr="003A0C64">
        <w:t> under mild oxidative conditions. (c) </w:t>
      </w:r>
      <w:r w:rsidRPr="000B3771">
        <w:rPr>
          <w:rFonts w:cstheme="minorHAnsi"/>
          <w:sz w:val="24"/>
          <w:szCs w:val="24"/>
        </w:rPr>
        <w:t>Carboxylic acids</w:t>
      </w:r>
      <w:r w:rsidRPr="003A0C64">
        <w:t> (glutamic acid, aspartic acid): carbodiimide activates the acid to react with primary amines. (d) Phenol (tyrosine): </w:t>
      </w:r>
      <w:r w:rsidRPr="000B3771">
        <w:rPr>
          <w:rFonts w:cstheme="minorHAnsi"/>
          <w:sz w:val="24"/>
          <w:szCs w:val="24"/>
        </w:rPr>
        <w:t>oxidation</w:t>
      </w:r>
      <w:r w:rsidRPr="003A0C64">
        <w:t> of the ligand moiety to diazonium permits for ortho-attachment to the phenol group. (e) Alkynes (uAA): alkynes react with azides in the presence of Cu(I). (f) P-aminophenylalalnine (uAA): the reaction is similar to that displayed with </w:t>
      </w:r>
      <w:r w:rsidRPr="000B3771">
        <w:rPr>
          <w:rFonts w:cstheme="minorHAnsi"/>
          <w:sz w:val="24"/>
          <w:szCs w:val="24"/>
        </w:rPr>
        <w:t>tyrosine</w:t>
      </w:r>
      <w:r w:rsidRPr="003A0C64">
        <w:t> (d), but remains completely orthogonal. (g) Azides (uAA): azides can undergo the Staudinger ligation (left, green), Cu(I)-catalyzed click chemistry (e) or Copper-free click chemistry (black, right). The Staudinger ligand has fallen out of favor because of kinetic limitations and has not recently been utilized for VNP </w:t>
      </w:r>
      <w:r w:rsidRPr="000B3771">
        <w:rPr>
          <w:rFonts w:cstheme="minorHAnsi"/>
          <w:sz w:val="24"/>
          <w:szCs w:val="24"/>
        </w:rPr>
        <w:t>functionalization</w:t>
      </w:r>
      <w:r w:rsidRPr="003A0C64">
        <w:t>. The reaction of the cyclooctyne or other copper-free click chemistry reagent has yet to be ascertained employing VNPs and is displayed only to conceptualize how click chemistry can become copper-free [</w:t>
      </w:r>
      <w:r w:rsidRPr="000B3771">
        <w:rPr>
          <w:rFonts w:cstheme="minorHAnsi"/>
          <w:sz w:val="24"/>
          <w:szCs w:val="24"/>
        </w:rPr>
        <w:t>116</w:t>
      </w:r>
      <w:bookmarkEnd w:id="122"/>
      <w:r w:rsidRPr="003A0C64">
        <w:t>].</w:t>
      </w:r>
    </w:p>
    <w:p w14:paraId="746C7DC6" w14:textId="77777777" w:rsidR="00F31136" w:rsidRPr="003A0C64" w:rsidRDefault="00F31136" w:rsidP="003A0C64">
      <w:pPr>
        <w:rPr>
          <w:rFonts w:cstheme="minorHAnsi"/>
          <w:sz w:val="24"/>
          <w:szCs w:val="24"/>
        </w:rPr>
      </w:pPr>
    </w:p>
    <w:p w14:paraId="53C78AAA" w14:textId="1062C390" w:rsidR="003A0C64" w:rsidRPr="003A0C64" w:rsidRDefault="003A0C64" w:rsidP="003A0C64">
      <w:pPr>
        <w:rPr>
          <w:rFonts w:cstheme="minorHAnsi"/>
          <w:sz w:val="24"/>
          <w:szCs w:val="24"/>
        </w:rPr>
      </w:pPr>
      <w:r w:rsidRPr="003A0C64">
        <w:rPr>
          <w:rFonts w:cstheme="minorHAnsi"/>
          <w:sz w:val="24"/>
          <w:szCs w:val="24"/>
        </w:rPr>
        <w:t>One type of cargo that can be loaded into VLPs is </w:t>
      </w:r>
      <w:r w:rsidRPr="000B3771">
        <w:rPr>
          <w:rFonts w:cstheme="minorHAnsi"/>
          <w:sz w:val="24"/>
          <w:szCs w:val="24"/>
        </w:rPr>
        <w:t>small molecules</w:t>
      </w:r>
      <w:r w:rsidRPr="003A0C64">
        <w:rPr>
          <w:rFonts w:cstheme="minorHAnsi"/>
          <w:sz w:val="24"/>
          <w:szCs w:val="24"/>
        </w:rPr>
        <w:t>, and porphyrins fall into this category [</w:t>
      </w:r>
      <w:r w:rsidRPr="000B3771">
        <w:rPr>
          <w:rFonts w:cstheme="minorHAnsi"/>
          <w:sz w:val="24"/>
          <w:szCs w:val="24"/>
        </w:rPr>
        <w:t>16</w:t>
      </w:r>
      <w:bookmarkEnd w:id="17"/>
      <w:r w:rsidRPr="003A0C64">
        <w:rPr>
          <w:rFonts w:cstheme="minorHAnsi"/>
          <w:sz w:val="24"/>
          <w:szCs w:val="24"/>
        </w:rPr>
        <w:t>,</w:t>
      </w:r>
      <w:bookmarkStart w:id="126" w:name="bbib119"/>
      <w:r w:rsidRPr="000B3771">
        <w:rPr>
          <w:rFonts w:cstheme="minorHAnsi"/>
          <w:sz w:val="24"/>
          <w:szCs w:val="24"/>
        </w:rPr>
        <w:t>119</w:t>
      </w:r>
      <w:bookmarkEnd w:id="126"/>
      <w:r w:rsidRPr="003A0C64">
        <w:rPr>
          <w:rFonts w:cstheme="minorHAnsi"/>
          <w:sz w:val="24"/>
          <w:szCs w:val="24"/>
        </w:rPr>
        <w:t>]. This approach involves both covalent and non-covalent methods. Non-covalent approaches do not require chemistry, while covalent approaches have the benefit of efficient </w:t>
      </w:r>
      <w:r w:rsidRPr="000B3771">
        <w:rPr>
          <w:rFonts w:cstheme="minorHAnsi"/>
          <w:sz w:val="24"/>
          <w:szCs w:val="24"/>
        </w:rPr>
        <w:t>encapsulation</w:t>
      </w:r>
      <w:r w:rsidRPr="003A0C64">
        <w:rPr>
          <w:rFonts w:cstheme="minorHAnsi"/>
          <w:sz w:val="24"/>
          <w:szCs w:val="24"/>
        </w:rPr>
        <w:t> and stability of the loaded cargo. VLPs derived from plant-based viruses are considered to be safer than those from animal-based viruses. A CCMV preparation was loaded with </w:t>
      </w:r>
      <w:r w:rsidRPr="000B3771">
        <w:rPr>
          <w:rFonts w:cstheme="minorHAnsi"/>
          <w:sz w:val="24"/>
          <w:szCs w:val="24"/>
        </w:rPr>
        <w:t>polystyrene</w:t>
      </w:r>
      <w:r w:rsidRPr="003A0C64">
        <w:rPr>
          <w:rFonts w:cstheme="minorHAnsi"/>
          <w:sz w:val="24"/>
          <w:szCs w:val="24"/>
        </w:rPr>
        <w:t> </w:t>
      </w:r>
      <w:r w:rsidRPr="000B3771">
        <w:rPr>
          <w:rFonts w:cstheme="minorHAnsi"/>
          <w:sz w:val="24"/>
          <w:szCs w:val="24"/>
        </w:rPr>
        <w:t>sulfonate</w:t>
      </w:r>
      <w:r w:rsidRPr="003A0C64">
        <w:rPr>
          <w:rFonts w:cstheme="minorHAnsi"/>
          <w:sz w:val="24"/>
          <w:szCs w:val="24"/>
        </w:rPr>
        <w:t> by non-covalent </w:t>
      </w:r>
      <w:r w:rsidRPr="000B3771">
        <w:rPr>
          <w:rFonts w:cstheme="minorHAnsi"/>
          <w:sz w:val="24"/>
          <w:szCs w:val="24"/>
        </w:rPr>
        <w:t>electrostatic interaction</w:t>
      </w:r>
      <w:r w:rsidRPr="003A0C64">
        <w:rPr>
          <w:rFonts w:cstheme="minorHAnsi"/>
          <w:sz w:val="24"/>
          <w:szCs w:val="24"/>
        </w:rPr>
        <w:t> with </w:t>
      </w:r>
      <w:r w:rsidRPr="000B3771">
        <w:rPr>
          <w:rFonts w:cstheme="minorHAnsi"/>
          <w:sz w:val="24"/>
          <w:szCs w:val="24"/>
        </w:rPr>
        <w:t>coat proteins</w:t>
      </w:r>
      <w:r w:rsidRPr="003A0C64">
        <w:rPr>
          <w:rFonts w:cstheme="minorHAnsi"/>
          <w:sz w:val="24"/>
          <w:szCs w:val="24"/>
        </w:rPr>
        <w:t> [</w:t>
      </w:r>
      <w:bookmarkStart w:id="127" w:name="bbib120"/>
      <w:r w:rsidRPr="000B3771">
        <w:rPr>
          <w:rFonts w:cstheme="minorHAnsi"/>
          <w:sz w:val="24"/>
          <w:szCs w:val="24"/>
        </w:rPr>
        <w:t>120</w:t>
      </w:r>
      <w:bookmarkEnd w:id="127"/>
      <w:r w:rsidRPr="003A0C64">
        <w:rPr>
          <w:rFonts w:cstheme="minorHAnsi"/>
          <w:sz w:val="24"/>
          <w:szCs w:val="24"/>
        </w:rPr>
        <w:t>,</w:t>
      </w:r>
      <w:bookmarkStart w:id="128" w:name="bbib121"/>
      <w:r w:rsidRPr="000B3771">
        <w:rPr>
          <w:rFonts w:cstheme="minorHAnsi"/>
          <w:sz w:val="24"/>
          <w:szCs w:val="24"/>
        </w:rPr>
        <w:t>121</w:t>
      </w:r>
      <w:bookmarkEnd w:id="128"/>
      <w:r w:rsidRPr="003A0C64">
        <w:rPr>
          <w:rFonts w:cstheme="minorHAnsi"/>
          <w:sz w:val="24"/>
          <w:szCs w:val="24"/>
        </w:rPr>
        <w:t>]. Fluorescent probes and antibiotics have been non-covalently connected to CPMV using small molecules that bind to the RNA genome by electrostatic interactions [</w:t>
      </w:r>
      <w:bookmarkStart w:id="129" w:name="bbib122"/>
      <w:r w:rsidRPr="000B3771">
        <w:rPr>
          <w:rFonts w:cstheme="minorHAnsi"/>
          <w:sz w:val="24"/>
          <w:szCs w:val="24"/>
        </w:rPr>
        <w:t>122</w:t>
      </w:r>
      <w:bookmarkEnd w:id="129"/>
      <w:r w:rsidRPr="003A0C64">
        <w:rPr>
          <w:rFonts w:cstheme="minorHAnsi"/>
          <w:sz w:val="24"/>
          <w:szCs w:val="24"/>
        </w:rPr>
        <w:t>]. However, there are difficulties in loading and preserving these small cargoes [</w:t>
      </w:r>
      <w:bookmarkStart w:id="130" w:name="bbib123"/>
      <w:r w:rsidRPr="000B3771">
        <w:rPr>
          <w:rFonts w:cstheme="minorHAnsi"/>
          <w:sz w:val="24"/>
          <w:szCs w:val="24"/>
        </w:rPr>
        <w:t>123</w:t>
      </w:r>
      <w:bookmarkEnd w:id="130"/>
      <w:r w:rsidRPr="003A0C64">
        <w:rPr>
          <w:rFonts w:cstheme="minorHAnsi"/>
          <w:sz w:val="24"/>
          <w:szCs w:val="24"/>
        </w:rPr>
        <w:t>,</w:t>
      </w:r>
      <w:bookmarkStart w:id="131" w:name="bbib124"/>
      <w:r w:rsidRPr="000B3771">
        <w:rPr>
          <w:rFonts w:cstheme="minorHAnsi"/>
          <w:sz w:val="24"/>
          <w:szCs w:val="24"/>
        </w:rPr>
        <w:t>124</w:t>
      </w:r>
      <w:bookmarkEnd w:id="131"/>
      <w:r w:rsidRPr="003A0C64">
        <w:rPr>
          <w:rFonts w:cstheme="minorHAnsi"/>
          <w:sz w:val="24"/>
          <w:szCs w:val="24"/>
        </w:rPr>
        <w:t>]. Non-covalent loading of photosensitizers into VLPs has been used to develop multifunctional nanoconstructs. For example, Masarapu et al. [</w:t>
      </w:r>
      <w:bookmarkStart w:id="132" w:name="bbib125"/>
      <w:r w:rsidRPr="000B3771">
        <w:rPr>
          <w:rFonts w:cstheme="minorHAnsi"/>
          <w:sz w:val="24"/>
          <w:szCs w:val="24"/>
        </w:rPr>
        <w:t>125</w:t>
      </w:r>
      <w:bookmarkEnd w:id="132"/>
      <w:r w:rsidRPr="003A0C64">
        <w:rPr>
          <w:rFonts w:cstheme="minorHAnsi"/>
          <w:sz w:val="24"/>
          <w:szCs w:val="24"/>
        </w:rPr>
        <w:t>] used the </w:t>
      </w:r>
      <w:r w:rsidRPr="000B3771">
        <w:rPr>
          <w:rFonts w:cstheme="minorHAnsi"/>
          <w:sz w:val="24"/>
          <w:szCs w:val="24"/>
        </w:rPr>
        <w:t>Physalis</w:t>
      </w:r>
      <w:r w:rsidRPr="003A0C64">
        <w:rPr>
          <w:rFonts w:cstheme="minorHAnsi"/>
          <w:sz w:val="24"/>
          <w:szCs w:val="24"/>
        </w:rPr>
        <w:t> mottle virus (PhMV) coat protein, which was expressed in </w:t>
      </w:r>
      <w:r w:rsidRPr="003A0C64">
        <w:rPr>
          <w:rFonts w:cstheme="minorHAnsi"/>
          <w:i/>
          <w:iCs/>
          <w:sz w:val="24"/>
          <w:szCs w:val="24"/>
        </w:rPr>
        <w:t>Escherichia coli</w:t>
      </w:r>
      <w:r w:rsidRPr="003A0C64">
        <w:rPr>
          <w:rFonts w:cstheme="minorHAnsi"/>
          <w:sz w:val="24"/>
          <w:szCs w:val="24"/>
        </w:rPr>
        <w:t> to develop VLPs. Then, doxorubicin, </w:t>
      </w:r>
      <w:r w:rsidRPr="000B3771">
        <w:rPr>
          <w:rFonts w:cstheme="minorHAnsi"/>
          <w:sz w:val="24"/>
          <w:szCs w:val="24"/>
        </w:rPr>
        <w:t>rhodamine B</w:t>
      </w:r>
      <w:r w:rsidRPr="003A0C64">
        <w:rPr>
          <w:rFonts w:cstheme="minorHAnsi"/>
          <w:sz w:val="24"/>
          <w:szCs w:val="24"/>
        </w:rPr>
        <w:t> or Zn-EpPor molecules were loaded as a chemotherapeutic drug, fluorescent compound, or photosensitizer to make multifunctional VLPs. The covalent approach is of interest due to the stronger binding between the photosensitizer molecules and the ligands in the VLP. For example, Rhee et al. [</w:t>
      </w:r>
      <w:bookmarkStart w:id="133" w:name="bbib126"/>
      <w:r w:rsidRPr="000B3771">
        <w:rPr>
          <w:rFonts w:cstheme="minorHAnsi"/>
          <w:sz w:val="24"/>
          <w:szCs w:val="24"/>
        </w:rPr>
        <w:t>126</w:t>
      </w:r>
      <w:bookmarkEnd w:id="133"/>
      <w:r w:rsidRPr="003A0C64">
        <w:rPr>
          <w:rFonts w:cstheme="minorHAnsi"/>
          <w:sz w:val="24"/>
          <w:szCs w:val="24"/>
        </w:rPr>
        <w:t>] first synthesized an azide-tailed metalloporphyrin derivative and used click-chemistry to attach it to the ligands of </w:t>
      </w:r>
      <w:r w:rsidRPr="000B3771">
        <w:rPr>
          <w:rFonts w:cstheme="minorHAnsi"/>
          <w:sz w:val="24"/>
          <w:szCs w:val="24"/>
        </w:rPr>
        <w:t>bacteriophage</w:t>
      </w:r>
      <w:r w:rsidRPr="003A0C64">
        <w:rPr>
          <w:rFonts w:cstheme="minorHAnsi"/>
          <w:sz w:val="24"/>
          <w:szCs w:val="24"/>
        </w:rPr>
        <w:t> Qβ VLP as a functionalized glycan to be used for specific PDT of cells bearing the </w:t>
      </w:r>
      <w:r w:rsidRPr="000B3771">
        <w:rPr>
          <w:rFonts w:cstheme="minorHAnsi"/>
          <w:sz w:val="24"/>
          <w:szCs w:val="24"/>
        </w:rPr>
        <w:t>CD22</w:t>
      </w:r>
      <w:r w:rsidRPr="003A0C64">
        <w:rPr>
          <w:rFonts w:cstheme="minorHAnsi"/>
          <w:sz w:val="24"/>
          <w:szCs w:val="24"/>
        </w:rPr>
        <w:t> receptor.</w:t>
      </w:r>
    </w:p>
    <w:p w14:paraId="291F6C88" w14:textId="77777777" w:rsidR="003A0C64" w:rsidRPr="003A0C64" w:rsidRDefault="003A0C64" w:rsidP="00F31136">
      <w:pPr>
        <w:pStyle w:val="Heading2"/>
      </w:pPr>
      <w:r w:rsidRPr="003A0C64">
        <w:t>3.6. Stem cells and extracellular vesicles</w:t>
      </w:r>
    </w:p>
    <w:p w14:paraId="35936FE7" w14:textId="3B5C8FA0" w:rsidR="003A0C64" w:rsidRPr="003A0C64" w:rsidRDefault="003A0C64" w:rsidP="003A0C64">
      <w:pPr>
        <w:rPr>
          <w:rFonts w:cstheme="minorHAnsi"/>
          <w:sz w:val="24"/>
          <w:szCs w:val="24"/>
        </w:rPr>
      </w:pPr>
      <w:r w:rsidRPr="000B3771">
        <w:rPr>
          <w:rFonts w:cstheme="minorHAnsi"/>
          <w:sz w:val="24"/>
          <w:szCs w:val="24"/>
        </w:rPr>
        <w:t>Mesenchymal stem cells</w:t>
      </w:r>
      <w:r w:rsidRPr="003A0C64">
        <w:rPr>
          <w:rFonts w:cstheme="minorHAnsi"/>
          <w:sz w:val="24"/>
          <w:szCs w:val="24"/>
        </w:rPr>
        <w:t> (MSCs) could be used as nanocariers of drug molecules due to: 1) ability to be isolated from the bone marrow or other tissue of patients [</w:t>
      </w:r>
      <w:bookmarkStart w:id="134" w:name="bbib127"/>
      <w:r w:rsidRPr="000B3771">
        <w:rPr>
          <w:rFonts w:cstheme="minorHAnsi"/>
          <w:sz w:val="24"/>
          <w:szCs w:val="24"/>
        </w:rPr>
        <w:t>127</w:t>
      </w:r>
      <w:bookmarkEnd w:id="134"/>
      <w:r w:rsidRPr="003A0C64">
        <w:rPr>
          <w:rFonts w:cstheme="minorHAnsi"/>
          <w:sz w:val="24"/>
          <w:szCs w:val="24"/>
        </w:rPr>
        <w:t>,</w:t>
      </w:r>
      <w:bookmarkStart w:id="135" w:name="bbib128"/>
      <w:r w:rsidRPr="000B3771">
        <w:rPr>
          <w:rFonts w:cstheme="minorHAnsi"/>
          <w:sz w:val="24"/>
          <w:szCs w:val="24"/>
        </w:rPr>
        <w:t>128</w:t>
      </w:r>
      <w:bookmarkEnd w:id="135"/>
      <w:r w:rsidRPr="003A0C64">
        <w:rPr>
          <w:rFonts w:cstheme="minorHAnsi"/>
          <w:sz w:val="24"/>
          <w:szCs w:val="24"/>
        </w:rPr>
        <w:t>]; 2) ability to be further functionalized chemically or genetically to enhance their selectivity [</w:t>
      </w:r>
      <w:bookmarkStart w:id="136" w:name="bbib129"/>
      <w:r w:rsidRPr="000B3771">
        <w:rPr>
          <w:rFonts w:cstheme="minorHAnsi"/>
          <w:sz w:val="24"/>
          <w:szCs w:val="24"/>
        </w:rPr>
        <w:t>129</w:t>
      </w:r>
      <w:bookmarkEnd w:id="136"/>
      <w:r w:rsidRPr="003A0C64">
        <w:rPr>
          <w:rFonts w:cstheme="minorHAnsi"/>
          <w:sz w:val="24"/>
          <w:szCs w:val="24"/>
        </w:rPr>
        <w:t>]; 3) good biocompatibility and avoidance of immune rejection by the body [</w:t>
      </w:r>
      <w:bookmarkStart w:id="137" w:name="bbib130"/>
      <w:r w:rsidRPr="000B3771">
        <w:rPr>
          <w:rFonts w:cstheme="minorHAnsi"/>
          <w:sz w:val="24"/>
          <w:szCs w:val="24"/>
        </w:rPr>
        <w:t>130</w:t>
      </w:r>
      <w:bookmarkEnd w:id="137"/>
      <w:r w:rsidRPr="003A0C64">
        <w:rPr>
          <w:rFonts w:cstheme="minorHAnsi"/>
          <w:sz w:val="24"/>
          <w:szCs w:val="24"/>
        </w:rPr>
        <w:t>]; and 4) high tumor affinity with long retention time in tumors in-vivo [</w:t>
      </w:r>
      <w:bookmarkStart w:id="138" w:name="bbib131"/>
      <w:r w:rsidRPr="000B3771">
        <w:rPr>
          <w:rFonts w:cstheme="minorHAnsi"/>
          <w:sz w:val="24"/>
          <w:szCs w:val="24"/>
        </w:rPr>
        <w:t>131</w:t>
      </w:r>
      <w:bookmarkEnd w:id="138"/>
      <w:r w:rsidRPr="003A0C64">
        <w:rPr>
          <w:rFonts w:cstheme="minorHAnsi"/>
          <w:sz w:val="24"/>
          <w:szCs w:val="24"/>
        </w:rPr>
        <w:t>,</w:t>
      </w:r>
      <w:bookmarkStart w:id="139" w:name="bbib132"/>
      <w:r w:rsidRPr="000B3771">
        <w:rPr>
          <w:rFonts w:cstheme="minorHAnsi"/>
          <w:sz w:val="24"/>
          <w:szCs w:val="24"/>
        </w:rPr>
        <w:t>132</w:t>
      </w:r>
      <w:bookmarkEnd w:id="139"/>
      <w:r w:rsidRPr="003A0C64">
        <w:rPr>
          <w:rFonts w:cstheme="minorHAnsi"/>
          <w:sz w:val="24"/>
          <w:szCs w:val="24"/>
        </w:rPr>
        <w:t>]. Porphyrin-lodad MSCs have also been applied for delivery of porphyrins as photosensitizers into cancer cells for photodynamic therapy. Cao et al. [</w:t>
      </w:r>
      <w:bookmarkStart w:id="140" w:name="bbib133"/>
      <w:r w:rsidRPr="000B3771">
        <w:rPr>
          <w:rFonts w:cstheme="minorHAnsi"/>
          <w:sz w:val="24"/>
          <w:szCs w:val="24"/>
        </w:rPr>
        <w:t>133</w:t>
      </w:r>
      <w:bookmarkEnd w:id="140"/>
      <w:r w:rsidRPr="003A0C64">
        <w:rPr>
          <w:rFonts w:cstheme="minorHAnsi"/>
          <w:sz w:val="24"/>
          <w:szCs w:val="24"/>
        </w:rPr>
        <w:t>] loaded hydrophobic purpurin-18 (PP-18) molecules into silica nanoparticles (SNPs), and the PP-18-SNPs were later loaded into MSCs. The designed PP-18-SNPs-MSCs were used for </w:t>
      </w:r>
      <w:r w:rsidRPr="003A0C64">
        <w:rPr>
          <w:rFonts w:cstheme="minorHAnsi"/>
          <w:i/>
          <w:iCs/>
          <w:sz w:val="24"/>
          <w:szCs w:val="24"/>
        </w:rPr>
        <w:t>in-vitro</w:t>
      </w:r>
      <w:r w:rsidRPr="003A0C64">
        <w:rPr>
          <w:rFonts w:cstheme="minorHAnsi"/>
          <w:sz w:val="24"/>
          <w:szCs w:val="24"/>
        </w:rPr>
        <w:t> PDT of breast cancer cells and for </w:t>
      </w:r>
      <w:r w:rsidRPr="003A0C64">
        <w:rPr>
          <w:rFonts w:cstheme="minorHAnsi"/>
          <w:i/>
          <w:iCs/>
          <w:sz w:val="24"/>
          <w:szCs w:val="24"/>
        </w:rPr>
        <w:t>in-vivo</w:t>
      </w:r>
      <w:r w:rsidRPr="003A0C64">
        <w:rPr>
          <w:rFonts w:cstheme="minorHAnsi"/>
          <w:sz w:val="24"/>
          <w:szCs w:val="24"/>
        </w:rPr>
        <w:t> PDT of breast tumors in rats. In another study, porphyrin molecules were first loaded into fluorescent dye-labeled poly-methyl methacrylate (PMMA) nanoparticles, and then loaded into MSCs. The obtained nanocarriers were used for successful simultaneous fluorescence imaging and </w:t>
      </w:r>
      <w:r w:rsidRPr="003A0C64">
        <w:rPr>
          <w:rFonts w:cstheme="minorHAnsi"/>
          <w:i/>
          <w:iCs/>
          <w:sz w:val="24"/>
          <w:szCs w:val="24"/>
        </w:rPr>
        <w:t>in-vitro</w:t>
      </w:r>
      <w:r w:rsidRPr="003A0C64">
        <w:rPr>
          <w:rFonts w:cstheme="minorHAnsi"/>
          <w:sz w:val="24"/>
          <w:szCs w:val="24"/>
        </w:rPr>
        <w:t> PDT of osteosarcoma [</w:t>
      </w:r>
      <w:bookmarkStart w:id="141" w:name="bbib134"/>
      <w:r w:rsidRPr="000B3771">
        <w:rPr>
          <w:rFonts w:cstheme="minorHAnsi"/>
          <w:sz w:val="24"/>
          <w:szCs w:val="24"/>
        </w:rPr>
        <w:t>134</w:t>
      </w:r>
      <w:bookmarkEnd w:id="141"/>
      <w:r w:rsidRPr="003A0C64">
        <w:rPr>
          <w:rFonts w:cstheme="minorHAnsi"/>
          <w:sz w:val="24"/>
          <w:szCs w:val="24"/>
        </w:rPr>
        <w:t>].</w:t>
      </w:r>
    </w:p>
    <w:p w14:paraId="7438CA3B" w14:textId="51986FD4" w:rsidR="003A0C64" w:rsidRPr="003A0C64" w:rsidRDefault="003A0C64" w:rsidP="003A0C64">
      <w:pPr>
        <w:rPr>
          <w:rFonts w:cstheme="minorHAnsi"/>
          <w:sz w:val="24"/>
          <w:szCs w:val="24"/>
        </w:rPr>
      </w:pPr>
      <w:r w:rsidRPr="003A0C64">
        <w:rPr>
          <w:rFonts w:cstheme="minorHAnsi"/>
          <w:sz w:val="24"/>
          <w:szCs w:val="24"/>
        </w:rPr>
        <w:t>Extracellular vehicle (EVs) are cell-derived </w:t>
      </w:r>
      <w:r w:rsidRPr="000B3771">
        <w:rPr>
          <w:rFonts w:cstheme="minorHAnsi"/>
          <w:sz w:val="24"/>
          <w:szCs w:val="24"/>
        </w:rPr>
        <w:t>membrane vesicles</w:t>
      </w:r>
      <w:r w:rsidRPr="003A0C64">
        <w:rPr>
          <w:rFonts w:cstheme="minorHAnsi"/>
          <w:sz w:val="24"/>
          <w:szCs w:val="24"/>
        </w:rPr>
        <w:t> that can penetrate cells via an endogenous mechanism. EVs are capable of functionally transferring biological information, and since this discovery, the potential use of EVs as carriers for drug delivery has attracted scientific interest. EVs may have several benefits over other drug delivery carriers, such as their ability to overcome natural barriers, inherent cell targeting properties, and stability in the circulation. However, because of the lack of methods for scalable isolation of EVs and their efficient loading with drugs, the applications of EVs as drug delivery systems has been limited. Furthermore, their inherent cell targeting features could be improved via EV engineering in order to accomplish better </w:t>
      </w:r>
      <w:r w:rsidRPr="000B3771">
        <w:rPr>
          <w:rFonts w:cstheme="minorHAnsi"/>
          <w:sz w:val="24"/>
          <w:szCs w:val="24"/>
        </w:rPr>
        <w:t>targeted drug delivery</w:t>
      </w:r>
      <w:r w:rsidRPr="003A0C64">
        <w:rPr>
          <w:rFonts w:cstheme="minorHAnsi"/>
          <w:sz w:val="24"/>
          <w:szCs w:val="24"/>
        </w:rPr>
        <w:t> [</w:t>
      </w:r>
      <w:bookmarkStart w:id="142" w:name="bbib135"/>
      <w:r w:rsidRPr="000B3771">
        <w:rPr>
          <w:rFonts w:cstheme="minorHAnsi"/>
          <w:sz w:val="24"/>
          <w:szCs w:val="24"/>
        </w:rPr>
        <w:t>135</w:t>
      </w:r>
      <w:bookmarkEnd w:id="142"/>
      <w:r w:rsidRPr="003A0C64">
        <w:rPr>
          <w:rFonts w:cstheme="minorHAnsi"/>
          <w:sz w:val="24"/>
          <w:szCs w:val="24"/>
        </w:rPr>
        <w:t>,</w:t>
      </w:r>
      <w:bookmarkStart w:id="143" w:name="bbib136"/>
      <w:r w:rsidRPr="000B3771">
        <w:rPr>
          <w:rFonts w:cstheme="minorHAnsi"/>
          <w:sz w:val="24"/>
          <w:szCs w:val="24"/>
        </w:rPr>
        <w:t>136</w:t>
      </w:r>
      <w:bookmarkEnd w:id="143"/>
      <w:r w:rsidRPr="003A0C64">
        <w:rPr>
          <w:rFonts w:cstheme="minorHAnsi"/>
          <w:sz w:val="24"/>
          <w:szCs w:val="24"/>
        </w:rPr>
        <w:t>]. Vader et al. [</w:t>
      </w:r>
      <w:bookmarkStart w:id="144" w:name="bbib137"/>
      <w:r w:rsidRPr="000B3771">
        <w:rPr>
          <w:rFonts w:cstheme="minorHAnsi"/>
          <w:sz w:val="24"/>
          <w:szCs w:val="24"/>
        </w:rPr>
        <w:t>137</w:t>
      </w:r>
      <w:bookmarkEnd w:id="144"/>
      <w:r w:rsidRPr="003A0C64">
        <w:rPr>
          <w:rFonts w:cstheme="minorHAnsi"/>
          <w:sz w:val="24"/>
          <w:szCs w:val="24"/>
        </w:rPr>
        <w:t>] reported the possibility of loading EVs with large proteins, but it is yet to be ascertained how their </w:t>
      </w:r>
      <w:r w:rsidRPr="000B3771">
        <w:rPr>
          <w:rFonts w:cstheme="minorHAnsi"/>
          <w:sz w:val="24"/>
          <w:szCs w:val="24"/>
        </w:rPr>
        <w:t>immunogenicity</w:t>
      </w:r>
      <w:r w:rsidRPr="003A0C64">
        <w:rPr>
          <w:rFonts w:cstheme="minorHAnsi"/>
          <w:sz w:val="24"/>
          <w:szCs w:val="24"/>
        </w:rPr>
        <w:t> is affected by the </w:t>
      </w:r>
      <w:r w:rsidRPr="000B3771">
        <w:rPr>
          <w:rFonts w:cstheme="minorHAnsi"/>
          <w:sz w:val="24"/>
          <w:szCs w:val="24"/>
        </w:rPr>
        <w:t>sonication</w:t>
      </w:r>
      <w:r w:rsidRPr="003A0C64">
        <w:rPr>
          <w:rFonts w:cstheme="minorHAnsi"/>
          <w:sz w:val="24"/>
          <w:szCs w:val="24"/>
        </w:rPr>
        <w:t> or separation processes, or by </w:t>
      </w:r>
      <w:r w:rsidRPr="000B3771">
        <w:rPr>
          <w:rFonts w:cstheme="minorHAnsi"/>
          <w:sz w:val="24"/>
          <w:szCs w:val="24"/>
        </w:rPr>
        <w:t>saponin</w:t>
      </w:r>
      <w:r w:rsidRPr="003A0C64">
        <w:rPr>
          <w:rFonts w:cstheme="minorHAnsi"/>
          <w:sz w:val="24"/>
          <w:szCs w:val="24"/>
        </w:rPr>
        <w:t> treatment. Fuhrmann et al. carried out a comparison of strategies for loading hydrophilic and hydrophobic porphyrins into EVs, and compared these to free drug or porphyrin-loaded liposomes in terms of cellular uptake. Treating cancer cells with porphyrin loaded EVs followed by irradiation showed reductions </w:t>
      </w:r>
      <w:r w:rsidRPr="000B3771">
        <w:rPr>
          <w:rFonts w:cstheme="minorHAnsi"/>
          <w:sz w:val="24"/>
          <w:szCs w:val="24"/>
        </w:rPr>
        <w:t>cell viability</w:t>
      </w:r>
      <w:r w:rsidRPr="003A0C64">
        <w:rPr>
          <w:rFonts w:cstheme="minorHAnsi"/>
          <w:sz w:val="24"/>
          <w:szCs w:val="24"/>
        </w:rPr>
        <w:t>. Nevertheless, finding the most suitable approach for clinical use is yet to be determined [</w:t>
      </w:r>
      <w:bookmarkStart w:id="145" w:name="bbib138"/>
      <w:r w:rsidRPr="000B3771">
        <w:rPr>
          <w:rFonts w:cstheme="minorHAnsi"/>
          <w:sz w:val="24"/>
          <w:szCs w:val="24"/>
        </w:rPr>
        <w:t>138</w:t>
      </w:r>
      <w:bookmarkEnd w:id="145"/>
      <w:r w:rsidRPr="003A0C64">
        <w:rPr>
          <w:rFonts w:cstheme="minorHAnsi"/>
          <w:sz w:val="24"/>
          <w:szCs w:val="24"/>
        </w:rPr>
        <w:t>,</w:t>
      </w:r>
      <w:bookmarkStart w:id="146" w:name="bbib139"/>
      <w:r w:rsidRPr="000B3771">
        <w:rPr>
          <w:rFonts w:cstheme="minorHAnsi"/>
          <w:sz w:val="24"/>
          <w:szCs w:val="24"/>
        </w:rPr>
        <w:t>139</w:t>
      </w:r>
      <w:bookmarkEnd w:id="146"/>
      <w:r w:rsidRPr="003A0C64">
        <w:rPr>
          <w:rFonts w:cstheme="minorHAnsi"/>
          <w:sz w:val="24"/>
          <w:szCs w:val="24"/>
        </w:rPr>
        <w:t>].</w:t>
      </w:r>
    </w:p>
    <w:p w14:paraId="41B3270E" w14:textId="77777777" w:rsidR="003A0C64" w:rsidRPr="003A0C64" w:rsidRDefault="003A0C64" w:rsidP="00F31136">
      <w:pPr>
        <w:pStyle w:val="Heading2"/>
      </w:pPr>
      <w:r w:rsidRPr="003A0C64">
        <w:t>3.7. Porphyrin polymeric nanoparticles</w:t>
      </w:r>
    </w:p>
    <w:p w14:paraId="10EE140A" w14:textId="3E7B872C" w:rsidR="003A0C64" w:rsidRPr="003A0C64" w:rsidRDefault="003A0C64" w:rsidP="003A0C64">
      <w:pPr>
        <w:rPr>
          <w:rFonts w:cstheme="minorHAnsi"/>
          <w:sz w:val="24"/>
          <w:szCs w:val="24"/>
        </w:rPr>
      </w:pPr>
      <w:r w:rsidRPr="003A0C64">
        <w:rPr>
          <w:rFonts w:cstheme="minorHAnsi"/>
          <w:sz w:val="24"/>
          <w:szCs w:val="24"/>
        </w:rPr>
        <w:t>Polymerization of porphyrins is another approach to enhance their therapeutic effects and overcome some common drawbacks of porphyrins (</w:t>
      </w:r>
      <w:r w:rsidRPr="003A0C64">
        <w:rPr>
          <w:rFonts w:cstheme="minorHAnsi"/>
          <w:i/>
          <w:iCs/>
          <w:sz w:val="24"/>
          <w:szCs w:val="24"/>
        </w:rPr>
        <w:t>i.e.</w:t>
      </w:r>
      <w:r w:rsidRPr="003A0C64">
        <w:rPr>
          <w:rFonts w:cstheme="minorHAnsi"/>
          <w:sz w:val="24"/>
          <w:szCs w:val="24"/>
        </w:rPr>
        <w:t>, their low absorption coefficients, poor water-solubility, and leaching from delivery carriers). The polymerization of porphyrins (i.e., introducing porphyrins into the polymer backbone) could modulate the HOMO-LUMO energy bandgap and, consequently change the balance between radiative decay rate, non-radiative-decay rate and intersystem </w:t>
      </w:r>
      <w:r w:rsidRPr="000B3771">
        <w:rPr>
          <w:rFonts w:cstheme="minorHAnsi"/>
          <w:sz w:val="24"/>
          <w:szCs w:val="24"/>
        </w:rPr>
        <w:t>crossing rate</w:t>
      </w:r>
      <w:r w:rsidRPr="003A0C64">
        <w:rPr>
          <w:rFonts w:cstheme="minorHAnsi"/>
          <w:sz w:val="24"/>
          <w:szCs w:val="24"/>
        </w:rPr>
        <w:t> in the excited porphyrin molecules [</w:t>
      </w:r>
      <w:bookmarkStart w:id="147" w:name="bbib140"/>
      <w:r w:rsidRPr="000B3771">
        <w:rPr>
          <w:rFonts w:cstheme="minorHAnsi"/>
          <w:sz w:val="24"/>
          <w:szCs w:val="24"/>
        </w:rPr>
        <w:t>140</w:t>
      </w:r>
      <w:bookmarkEnd w:id="147"/>
      <w:r w:rsidRPr="003A0C64">
        <w:rPr>
          <w:rFonts w:cstheme="minorHAnsi"/>
          <w:sz w:val="24"/>
          <w:szCs w:val="24"/>
        </w:rPr>
        <w:t>,</w:t>
      </w:r>
      <w:bookmarkStart w:id="148" w:name="bbib141"/>
      <w:r w:rsidRPr="000B3771">
        <w:rPr>
          <w:rFonts w:cstheme="minorHAnsi"/>
          <w:sz w:val="24"/>
          <w:szCs w:val="24"/>
        </w:rPr>
        <w:t>141</w:t>
      </w:r>
      <w:bookmarkEnd w:id="148"/>
      <w:r w:rsidRPr="003A0C64">
        <w:rPr>
          <w:rFonts w:cstheme="minorHAnsi"/>
          <w:sz w:val="24"/>
          <w:szCs w:val="24"/>
        </w:rPr>
        <w:t>]. Therefore, porphyrin-based </w:t>
      </w:r>
      <w:r w:rsidRPr="000B3771">
        <w:rPr>
          <w:rFonts w:cstheme="minorHAnsi"/>
          <w:sz w:val="24"/>
          <w:szCs w:val="24"/>
        </w:rPr>
        <w:t>conjugated polymers</w:t>
      </w:r>
      <w:r w:rsidRPr="003A0C64">
        <w:rPr>
          <w:rFonts w:cstheme="minorHAnsi"/>
          <w:sz w:val="24"/>
          <w:szCs w:val="24"/>
        </w:rPr>
        <w:t> could serve as theranostic materials with light-harvesting properties and enhanced efficiency in either photodynamic therapy (PDT) or </w:t>
      </w:r>
      <w:r w:rsidRPr="000B3771">
        <w:rPr>
          <w:rFonts w:cstheme="minorHAnsi"/>
          <w:sz w:val="24"/>
          <w:szCs w:val="24"/>
        </w:rPr>
        <w:t>photothermal therapy</w:t>
      </w:r>
      <w:r w:rsidRPr="003A0C64">
        <w:rPr>
          <w:rFonts w:cstheme="minorHAnsi"/>
          <w:sz w:val="24"/>
          <w:szCs w:val="24"/>
        </w:rPr>
        <w:t> (PTT) as well as NIR </w:t>
      </w:r>
      <w:r w:rsidRPr="000B3771">
        <w:rPr>
          <w:rFonts w:cstheme="minorHAnsi"/>
          <w:sz w:val="24"/>
          <w:szCs w:val="24"/>
        </w:rPr>
        <w:t>fluorescence emission</w:t>
      </w:r>
      <w:r w:rsidRPr="003A0C64">
        <w:rPr>
          <w:rFonts w:cstheme="minorHAnsi"/>
          <w:sz w:val="24"/>
          <w:szCs w:val="24"/>
        </w:rPr>
        <w:t>.</w:t>
      </w:r>
    </w:p>
    <w:p w14:paraId="18836FD8" w14:textId="4BF5B93A" w:rsidR="003A0C64" w:rsidRPr="003A0C64" w:rsidRDefault="003A0C64" w:rsidP="003A0C64">
      <w:pPr>
        <w:rPr>
          <w:rFonts w:cstheme="minorHAnsi"/>
          <w:sz w:val="24"/>
          <w:szCs w:val="24"/>
        </w:rPr>
      </w:pPr>
      <w:r w:rsidRPr="003A0C64">
        <w:rPr>
          <w:rFonts w:cstheme="minorHAnsi"/>
          <w:sz w:val="24"/>
          <w:szCs w:val="24"/>
        </w:rPr>
        <w:t>For example, Wu and Xu reported that a &gt;9-fold enhancement of emission after one-photon excitation (at 380 nm) and 30-fold enhancement after two-photon excitation (at 800 nm) were observed for an anionic hematoporphyrin (HP) electrostatically conjugated to a cationic conjugated polymer (PFB) due to the occurrence of FRET from PFB to HP [</w:t>
      </w:r>
      <w:bookmarkStart w:id="149" w:name="bbib142"/>
      <w:r w:rsidRPr="000B3771">
        <w:rPr>
          <w:rFonts w:cstheme="minorHAnsi"/>
          <w:sz w:val="24"/>
          <w:szCs w:val="24"/>
        </w:rPr>
        <w:t>142</w:t>
      </w:r>
      <w:bookmarkEnd w:id="149"/>
      <w:r w:rsidRPr="003A0C64">
        <w:rPr>
          <w:rFonts w:cstheme="minorHAnsi"/>
          <w:sz w:val="24"/>
          <w:szCs w:val="24"/>
        </w:rPr>
        <w:t>]. In another study, Xing et al. [</w:t>
      </w:r>
      <w:bookmarkStart w:id="150" w:name="bbib143"/>
      <w:r w:rsidRPr="000B3771">
        <w:rPr>
          <w:rFonts w:cstheme="minorHAnsi"/>
          <w:sz w:val="24"/>
          <w:szCs w:val="24"/>
        </w:rPr>
        <w:t>143</w:t>
      </w:r>
      <w:bookmarkEnd w:id="150"/>
      <w:r w:rsidRPr="003A0C64">
        <w:rPr>
          <w:rFonts w:cstheme="minorHAnsi"/>
          <w:sz w:val="24"/>
          <w:szCs w:val="24"/>
        </w:rPr>
        <w:t>] reported that a block-co-polymer containing cationic conjugated </w:t>
      </w:r>
      <w:r w:rsidRPr="000B3771">
        <w:rPr>
          <w:rFonts w:cstheme="minorHAnsi"/>
          <w:sz w:val="24"/>
          <w:szCs w:val="24"/>
        </w:rPr>
        <w:t>polythiophene</w:t>
      </w:r>
      <w:r w:rsidRPr="003A0C64">
        <w:rPr>
          <w:rFonts w:cstheme="minorHAnsi"/>
          <w:sz w:val="24"/>
          <w:szCs w:val="24"/>
        </w:rPr>
        <w:t> and porphyrin could carry out simultaneous fluorescence imaging and in-vitro PDT of pulmonary adenocarcinoma cells (A549) and renal cell carcinoma (A498). Cheng et al. [</w:t>
      </w:r>
      <w:bookmarkStart w:id="151" w:name="bbib144"/>
      <w:r w:rsidRPr="000B3771">
        <w:rPr>
          <w:rFonts w:cstheme="minorHAnsi"/>
          <w:sz w:val="24"/>
          <w:szCs w:val="24"/>
        </w:rPr>
        <w:t>144</w:t>
      </w:r>
      <w:bookmarkEnd w:id="151"/>
      <w:r w:rsidRPr="003A0C64">
        <w:rPr>
          <w:rFonts w:cstheme="minorHAnsi"/>
          <w:sz w:val="24"/>
          <w:szCs w:val="24"/>
        </w:rPr>
        <w:t>] synthesized polymer-dots containing a co-polymer of </w:t>
      </w:r>
      <w:r w:rsidRPr="000B3771">
        <w:rPr>
          <w:rFonts w:cstheme="minorHAnsi"/>
          <w:sz w:val="24"/>
          <w:szCs w:val="24"/>
        </w:rPr>
        <w:t>polyfluorene</w:t>
      </w:r>
      <w:r w:rsidRPr="003A0C64">
        <w:rPr>
          <w:rFonts w:cstheme="minorHAnsi"/>
          <w:sz w:val="24"/>
          <w:szCs w:val="24"/>
        </w:rPr>
        <w:t> derivative (PFBT) and tetraphenylporphyrin (TPP). These polymer-dots showed bright fluorescence with a good singlet oxygen </w:t>
      </w:r>
      <w:r w:rsidRPr="000B3771">
        <w:rPr>
          <w:rFonts w:cstheme="minorHAnsi"/>
          <w:sz w:val="24"/>
          <w:szCs w:val="24"/>
        </w:rPr>
        <w:t>quantum yield</w:t>
      </w:r>
      <w:r w:rsidRPr="003A0C64">
        <w:rPr>
          <w:rFonts w:cstheme="minorHAnsi"/>
          <w:sz w:val="24"/>
          <w:szCs w:val="24"/>
        </w:rPr>
        <w:t> for image-guided PDT of xenograft tumors in Balb/c </w:t>
      </w:r>
      <w:r w:rsidRPr="000B3771">
        <w:rPr>
          <w:rFonts w:cstheme="minorHAnsi"/>
          <w:sz w:val="24"/>
          <w:szCs w:val="24"/>
        </w:rPr>
        <w:t>nude mice</w:t>
      </w:r>
      <w:r w:rsidRPr="003A0C64">
        <w:rPr>
          <w:rFonts w:cstheme="minorHAnsi"/>
          <w:sz w:val="24"/>
          <w:szCs w:val="24"/>
        </w:rPr>
        <w:t>. As mentioned above, non-radiative decay rates could also be modulated through polymerization of the porphyrins. In order to further increase the non-radiative rate, a donor-acceptor pair contained in a structured porphyrin-conjugated polymer was reported by Guo et al. [</w:t>
      </w:r>
      <w:bookmarkStart w:id="152" w:name="bbib145"/>
      <w:r w:rsidRPr="000B3771">
        <w:rPr>
          <w:rFonts w:cstheme="minorHAnsi"/>
          <w:sz w:val="24"/>
          <w:szCs w:val="24"/>
        </w:rPr>
        <w:t>145</w:t>
      </w:r>
      <w:bookmarkEnd w:id="152"/>
      <w:r w:rsidRPr="003A0C64">
        <w:rPr>
          <w:rFonts w:cstheme="minorHAnsi"/>
          <w:sz w:val="24"/>
          <w:szCs w:val="24"/>
        </w:rPr>
        <w:t>] for efficient PTT </w:t>
      </w:r>
      <w:r w:rsidRPr="003A0C64">
        <w:rPr>
          <w:rFonts w:cstheme="minorHAnsi"/>
          <w:i/>
          <w:iCs/>
          <w:sz w:val="24"/>
          <w:szCs w:val="24"/>
        </w:rPr>
        <w:t>in vitro</w:t>
      </w:r>
      <w:r w:rsidRPr="003A0C64">
        <w:rPr>
          <w:rFonts w:cstheme="minorHAnsi"/>
          <w:sz w:val="24"/>
          <w:szCs w:val="24"/>
        </w:rPr>
        <w:t> and </w:t>
      </w:r>
      <w:r w:rsidRPr="003A0C64">
        <w:rPr>
          <w:rFonts w:cstheme="minorHAnsi"/>
          <w:i/>
          <w:iCs/>
          <w:sz w:val="24"/>
          <w:szCs w:val="24"/>
        </w:rPr>
        <w:t>in vivo</w:t>
      </w:r>
      <w:r w:rsidRPr="003A0C64">
        <w:rPr>
          <w:rFonts w:cstheme="minorHAnsi"/>
          <w:sz w:val="24"/>
          <w:szCs w:val="24"/>
        </w:rPr>
        <w:t>. The D–A structure introduced intramolecular charge transfer along the backbone, resulting in broadened absorption peaks, red-shifted Q band, and increased extinction coefficient (4.23 × 10</w:t>
      </w:r>
      <w:r w:rsidRPr="003A0C64">
        <w:rPr>
          <w:rFonts w:cstheme="minorHAnsi"/>
          <w:sz w:val="24"/>
          <w:szCs w:val="24"/>
          <w:vertAlign w:val="superscript"/>
        </w:rPr>
        <w:t>4</w:t>
      </w:r>
      <w:r w:rsidRPr="003A0C64">
        <w:rPr>
          <w:rFonts w:cstheme="minorHAnsi"/>
          <w:sz w:val="24"/>
          <w:szCs w:val="24"/>
        </w:rPr>
        <w:t> mol</w:t>
      </w:r>
      <w:r w:rsidRPr="003A0C64">
        <w:rPr>
          <w:rFonts w:cstheme="minorHAnsi"/>
          <w:sz w:val="24"/>
          <w:szCs w:val="24"/>
          <w:vertAlign w:val="superscript"/>
        </w:rPr>
        <w:t>−1</w:t>
      </w:r>
      <w:r w:rsidRPr="003A0C64">
        <w:rPr>
          <w:rFonts w:cstheme="minorHAnsi"/>
          <w:sz w:val="24"/>
          <w:szCs w:val="24"/>
        </w:rPr>
        <w:t>cm</w:t>
      </w:r>
      <w:r w:rsidRPr="003A0C64">
        <w:rPr>
          <w:rFonts w:cstheme="minorHAnsi"/>
          <w:sz w:val="24"/>
          <w:szCs w:val="24"/>
          <w:vertAlign w:val="superscript"/>
        </w:rPr>
        <w:t>−1</w:t>
      </w:r>
      <w:r w:rsidRPr="003A0C64">
        <w:rPr>
          <w:rFonts w:cstheme="minorHAnsi"/>
          <w:sz w:val="24"/>
          <w:szCs w:val="24"/>
        </w:rPr>
        <w:t> at 800 nm) as compared to the porphyrin photothermal agent alone.</w:t>
      </w:r>
    </w:p>
    <w:p w14:paraId="05666B64" w14:textId="77777777" w:rsidR="003A0C64" w:rsidRPr="003A0C64" w:rsidRDefault="003A0C64" w:rsidP="00F31136">
      <w:pPr>
        <w:pStyle w:val="Heading1"/>
      </w:pPr>
      <w:r w:rsidRPr="003A0C64">
        <w:t>4. Microporous organic polymers</w:t>
      </w:r>
    </w:p>
    <w:p w14:paraId="45329E77" w14:textId="0946F796" w:rsidR="003A0C64" w:rsidRPr="003A0C64" w:rsidRDefault="003A0C64" w:rsidP="003A0C64">
      <w:pPr>
        <w:rPr>
          <w:rFonts w:cstheme="minorHAnsi"/>
          <w:sz w:val="24"/>
          <w:szCs w:val="24"/>
        </w:rPr>
      </w:pPr>
      <w:r w:rsidRPr="003A0C64">
        <w:rPr>
          <w:rFonts w:cstheme="minorHAnsi"/>
          <w:sz w:val="24"/>
          <w:szCs w:val="24"/>
        </w:rPr>
        <w:t>In recent decades, microporous </w:t>
      </w:r>
      <w:r w:rsidRPr="000B3771">
        <w:rPr>
          <w:rFonts w:cstheme="minorHAnsi"/>
          <w:sz w:val="24"/>
          <w:szCs w:val="24"/>
        </w:rPr>
        <w:t>organic polymers</w:t>
      </w:r>
      <w:r w:rsidRPr="003A0C64">
        <w:rPr>
          <w:rFonts w:cstheme="minorHAnsi"/>
          <w:sz w:val="24"/>
          <w:szCs w:val="24"/>
        </w:rPr>
        <w:t> (MOPs) with high surface area have been investigated in some industrial processes, such as gas absorption, catalysis, electronics, and recently for </w:t>
      </w:r>
      <w:r w:rsidRPr="000B3771">
        <w:rPr>
          <w:rFonts w:cstheme="minorHAnsi"/>
          <w:sz w:val="24"/>
          <w:szCs w:val="24"/>
        </w:rPr>
        <w:t>controlled drug release</w:t>
      </w:r>
      <w:r w:rsidRPr="003A0C64">
        <w:rPr>
          <w:rFonts w:cstheme="minorHAnsi"/>
          <w:sz w:val="24"/>
          <w:szCs w:val="24"/>
        </w:rPr>
        <w:t> [</w:t>
      </w:r>
      <w:bookmarkStart w:id="153" w:name="bbib146"/>
      <w:r w:rsidRPr="000B3771">
        <w:rPr>
          <w:rFonts w:cstheme="minorHAnsi"/>
          <w:sz w:val="24"/>
          <w:szCs w:val="24"/>
        </w:rPr>
        <w:t>146</w:t>
      </w:r>
      <w:r w:rsidRPr="003A0C64">
        <w:rPr>
          <w:rFonts w:cstheme="minorHAnsi"/>
          <w:sz w:val="24"/>
          <w:szCs w:val="24"/>
        </w:rPr>
        <w:t>,</w:t>
      </w:r>
      <w:bookmarkStart w:id="154" w:name="bbib147"/>
      <w:r w:rsidRPr="000B3771">
        <w:rPr>
          <w:rFonts w:cstheme="minorHAnsi"/>
          <w:sz w:val="24"/>
          <w:szCs w:val="24"/>
        </w:rPr>
        <w:t>147</w:t>
      </w:r>
      <w:bookmarkEnd w:id="154"/>
      <w:r w:rsidRPr="003A0C64">
        <w:rPr>
          <w:rFonts w:cstheme="minorHAnsi"/>
          <w:sz w:val="24"/>
          <w:szCs w:val="24"/>
        </w:rPr>
        <w:t>]. </w:t>
      </w:r>
      <w:r w:rsidRPr="000B3771">
        <w:rPr>
          <w:rFonts w:cstheme="minorHAnsi"/>
          <w:sz w:val="24"/>
          <w:szCs w:val="24"/>
        </w:rPr>
        <w:t>Covalent organic frameworks</w:t>
      </w:r>
      <w:r w:rsidRPr="003A0C64">
        <w:rPr>
          <w:rFonts w:cstheme="minorHAnsi"/>
          <w:sz w:val="24"/>
          <w:szCs w:val="24"/>
        </w:rPr>
        <w:t> (COFs) and metal-organic frameworks (MOFs) are crystalline hybrid MOPs. In COFs the organic ligands are covalently bonded to each other [</w:t>
      </w:r>
      <w:bookmarkStart w:id="155" w:name="bbib148"/>
      <w:r w:rsidRPr="000B3771">
        <w:rPr>
          <w:rFonts w:cstheme="minorHAnsi"/>
          <w:sz w:val="24"/>
          <w:szCs w:val="24"/>
        </w:rPr>
        <w:t>148</w:t>
      </w:r>
      <w:bookmarkEnd w:id="155"/>
      <w:r w:rsidRPr="003A0C64">
        <w:rPr>
          <w:rFonts w:cstheme="minorHAnsi"/>
          <w:sz w:val="24"/>
          <w:szCs w:val="24"/>
        </w:rPr>
        <w:t>,</w:t>
      </w:r>
      <w:bookmarkStart w:id="156" w:name="bbib149"/>
      <w:r w:rsidRPr="000B3771">
        <w:rPr>
          <w:rFonts w:cstheme="minorHAnsi"/>
          <w:sz w:val="24"/>
          <w:szCs w:val="24"/>
        </w:rPr>
        <w:t>149</w:t>
      </w:r>
      <w:bookmarkEnd w:id="156"/>
      <w:r w:rsidRPr="003A0C64">
        <w:rPr>
          <w:rFonts w:cstheme="minorHAnsi"/>
          <w:sz w:val="24"/>
          <w:szCs w:val="24"/>
        </w:rPr>
        <w:t>], while in MOFs polydentate organic linkers are coordinated to transition metal cations [</w:t>
      </w:r>
      <w:bookmarkStart w:id="157" w:name="bbib150"/>
      <w:r w:rsidRPr="000B3771">
        <w:rPr>
          <w:rFonts w:cstheme="minorHAnsi"/>
          <w:sz w:val="24"/>
          <w:szCs w:val="24"/>
        </w:rPr>
        <w:t>[150]</w:t>
      </w:r>
      <w:bookmarkEnd w:id="157"/>
      <w:r w:rsidRPr="003A0C64">
        <w:rPr>
          <w:rFonts w:cstheme="minorHAnsi"/>
          <w:sz w:val="24"/>
          <w:szCs w:val="24"/>
        </w:rPr>
        <w:t>, </w:t>
      </w:r>
      <w:bookmarkStart w:id="158" w:name="bbib151"/>
      <w:r w:rsidRPr="000B3771">
        <w:rPr>
          <w:rFonts w:cstheme="minorHAnsi"/>
          <w:sz w:val="24"/>
          <w:szCs w:val="24"/>
        </w:rPr>
        <w:t>[151]</w:t>
      </w:r>
      <w:bookmarkEnd w:id="158"/>
      <w:r w:rsidRPr="003A0C64">
        <w:rPr>
          <w:rFonts w:cstheme="minorHAnsi"/>
          <w:sz w:val="24"/>
          <w:szCs w:val="24"/>
        </w:rPr>
        <w:t>, </w:t>
      </w:r>
      <w:bookmarkStart w:id="159" w:name="bbib152"/>
      <w:r w:rsidRPr="000B3771">
        <w:rPr>
          <w:rFonts w:cstheme="minorHAnsi"/>
          <w:sz w:val="24"/>
          <w:szCs w:val="24"/>
        </w:rPr>
        <w:t>[152]</w:t>
      </w:r>
      <w:bookmarkEnd w:id="159"/>
      <w:r w:rsidRPr="003A0C64">
        <w:rPr>
          <w:rFonts w:cstheme="minorHAnsi"/>
          <w:sz w:val="24"/>
          <w:szCs w:val="24"/>
        </w:rPr>
        <w:t>]. Both COFs and MOFs have been extensively used as nanocarriers for different </w:t>
      </w:r>
      <w:r w:rsidRPr="000B3771">
        <w:rPr>
          <w:rFonts w:cstheme="minorHAnsi"/>
          <w:sz w:val="24"/>
          <w:szCs w:val="24"/>
        </w:rPr>
        <w:t>biomedical applications</w:t>
      </w:r>
      <w:r w:rsidRPr="003A0C64">
        <w:rPr>
          <w:rFonts w:cstheme="minorHAnsi"/>
          <w:sz w:val="24"/>
          <w:szCs w:val="24"/>
        </w:rPr>
        <w:t> [</w:t>
      </w:r>
      <w:bookmarkStart w:id="160" w:name="bbib153"/>
      <w:r w:rsidRPr="000B3771">
        <w:rPr>
          <w:rFonts w:cstheme="minorHAnsi"/>
          <w:sz w:val="24"/>
          <w:szCs w:val="24"/>
        </w:rPr>
        <w:t>153</w:t>
      </w:r>
      <w:bookmarkEnd w:id="160"/>
      <w:r w:rsidRPr="003A0C64">
        <w:rPr>
          <w:rFonts w:cstheme="minorHAnsi"/>
          <w:sz w:val="24"/>
          <w:szCs w:val="24"/>
        </w:rPr>
        <w:t>,</w:t>
      </w:r>
      <w:bookmarkStart w:id="161" w:name="bbib154"/>
      <w:r w:rsidRPr="000B3771">
        <w:rPr>
          <w:rFonts w:cstheme="minorHAnsi"/>
          <w:sz w:val="24"/>
          <w:szCs w:val="24"/>
        </w:rPr>
        <w:t>154</w:t>
      </w:r>
      <w:bookmarkEnd w:id="161"/>
      <w:r w:rsidRPr="003A0C64">
        <w:rPr>
          <w:rFonts w:cstheme="minorHAnsi"/>
          <w:sz w:val="24"/>
          <w:szCs w:val="24"/>
        </w:rPr>
        <w:t>]. In particular, porphyrins-loaded COFs and MOFs are discussed in the following section.</w:t>
      </w:r>
    </w:p>
    <w:p w14:paraId="41F60B7B" w14:textId="77777777" w:rsidR="003A0C64" w:rsidRPr="003A0C64" w:rsidRDefault="003A0C64" w:rsidP="00F31136">
      <w:pPr>
        <w:pStyle w:val="Heading2"/>
      </w:pPr>
      <w:r w:rsidRPr="003A0C64">
        <w:t>4.1. Covalent-organic frameworks (COFs)</w:t>
      </w:r>
    </w:p>
    <w:p w14:paraId="172335C4" w14:textId="53E5293C" w:rsidR="003A0C64" w:rsidRPr="003A0C64" w:rsidRDefault="003A0C64" w:rsidP="003A0C64">
      <w:pPr>
        <w:rPr>
          <w:rFonts w:cstheme="minorHAnsi"/>
          <w:sz w:val="24"/>
          <w:szCs w:val="24"/>
        </w:rPr>
      </w:pPr>
      <w:r w:rsidRPr="003A0C64">
        <w:rPr>
          <w:rFonts w:cstheme="minorHAnsi"/>
          <w:sz w:val="24"/>
          <w:szCs w:val="24"/>
        </w:rPr>
        <w:t>COFs have been used to deliver porphyrin molecules into cancer cells and tumors, and have shown enhanced therapeutic efficiency compared to free </w:t>
      </w:r>
      <w:r w:rsidRPr="000B3771">
        <w:rPr>
          <w:rFonts w:cstheme="minorHAnsi"/>
          <w:sz w:val="24"/>
          <w:szCs w:val="24"/>
        </w:rPr>
        <w:t>porphyrins</w:t>
      </w:r>
      <w:r w:rsidRPr="003A0C64">
        <w:rPr>
          <w:rFonts w:cstheme="minorHAnsi"/>
          <w:sz w:val="24"/>
          <w:szCs w:val="24"/>
        </w:rPr>
        <w:t>. For example, Tao et al. [</w:t>
      </w:r>
      <w:bookmarkStart w:id="162" w:name="bbib155"/>
      <w:r w:rsidRPr="000B3771">
        <w:rPr>
          <w:rFonts w:cstheme="minorHAnsi"/>
          <w:sz w:val="24"/>
          <w:szCs w:val="24"/>
        </w:rPr>
        <w:t>155</w:t>
      </w:r>
      <w:bookmarkEnd w:id="162"/>
      <w:r w:rsidRPr="003A0C64">
        <w:rPr>
          <w:rFonts w:cstheme="minorHAnsi"/>
          <w:sz w:val="24"/>
          <w:szCs w:val="24"/>
        </w:rPr>
        <w:t>] synthesized fluorinated COFs by crosslinking the </w:t>
      </w:r>
      <w:r w:rsidRPr="000B3771">
        <w:rPr>
          <w:rFonts w:cstheme="minorHAnsi"/>
          <w:sz w:val="24"/>
          <w:szCs w:val="24"/>
        </w:rPr>
        <w:t>photosensitizer</w:t>
      </w:r>
      <w:r w:rsidRPr="003A0C64">
        <w:rPr>
          <w:rFonts w:cstheme="minorHAnsi"/>
          <w:sz w:val="24"/>
          <w:szCs w:val="24"/>
        </w:rPr>
        <w:t> meso-5, 10, 15, 20-tetra (4-hydroxylphenyl) porphyrin (THPP) with poly (ethylene glycol) (PEG) and perfluoro-sebacic acid (PFSEA) via a one-pot </w:t>
      </w:r>
      <w:r w:rsidRPr="000B3771">
        <w:rPr>
          <w:rFonts w:cstheme="minorHAnsi"/>
          <w:sz w:val="24"/>
          <w:szCs w:val="24"/>
        </w:rPr>
        <w:t>esterification</w:t>
      </w:r>
      <w:r w:rsidRPr="003A0C64">
        <w:rPr>
          <w:rFonts w:cstheme="minorHAnsi"/>
          <w:sz w:val="24"/>
          <w:szCs w:val="24"/>
        </w:rPr>
        <w:t>. The developed porphyrin-loaded COFs were used for simultaneous </w:t>
      </w:r>
      <w:r w:rsidRPr="000B3771">
        <w:rPr>
          <w:rFonts w:cstheme="minorHAnsi"/>
          <w:sz w:val="24"/>
          <w:szCs w:val="24"/>
        </w:rPr>
        <w:t>oxygenation</w:t>
      </w:r>
      <w:r w:rsidRPr="003A0C64">
        <w:rPr>
          <w:rFonts w:cstheme="minorHAnsi"/>
          <w:sz w:val="24"/>
          <w:szCs w:val="24"/>
        </w:rPr>
        <w:t> and </w:t>
      </w:r>
      <w:r w:rsidRPr="000B3771">
        <w:rPr>
          <w:rFonts w:cstheme="minorHAnsi"/>
          <w:sz w:val="24"/>
          <w:szCs w:val="24"/>
        </w:rPr>
        <w:t>PDT</w:t>
      </w:r>
      <w:r w:rsidRPr="003A0C64">
        <w:rPr>
          <w:rFonts w:cstheme="minorHAnsi"/>
          <w:sz w:val="24"/>
          <w:szCs w:val="24"/>
        </w:rPr>
        <w:t> of solid tumors. Another porphyrin-COF </w:t>
      </w:r>
      <w:r w:rsidRPr="000B3771">
        <w:rPr>
          <w:rFonts w:cstheme="minorHAnsi"/>
          <w:sz w:val="24"/>
          <w:szCs w:val="24"/>
        </w:rPr>
        <w:t>nanocomposite</w:t>
      </w:r>
      <w:r w:rsidRPr="003A0C64">
        <w:rPr>
          <w:rFonts w:cstheme="minorHAnsi"/>
          <w:sz w:val="24"/>
          <w:szCs w:val="24"/>
        </w:rPr>
        <w:t> was synthesized using 5,10,15,20-tetrakis (4-aminophenyl)porphine (Tph) and 2,5-dihydroxy-1,4-benzenedicarboxaldehyde (Dha). The obtained porphyrin-loaded COF nanoparticles possessed high photothermal conversion efficiency (21.7%) with a good singlet oxygen </w:t>
      </w:r>
      <w:r w:rsidRPr="000B3771">
        <w:rPr>
          <w:rFonts w:cstheme="minorHAnsi"/>
          <w:sz w:val="24"/>
          <w:szCs w:val="24"/>
        </w:rPr>
        <w:t>quantum yield</w:t>
      </w:r>
      <w:r w:rsidRPr="003A0C64">
        <w:rPr>
          <w:rFonts w:cstheme="minorHAnsi"/>
          <w:sz w:val="24"/>
          <w:szCs w:val="24"/>
        </w:rPr>
        <w:t>, and were used for simultaneous </w:t>
      </w:r>
      <w:r w:rsidRPr="000B3771">
        <w:rPr>
          <w:rFonts w:cstheme="minorHAnsi"/>
          <w:sz w:val="24"/>
          <w:szCs w:val="24"/>
        </w:rPr>
        <w:t>PTT</w:t>
      </w:r>
      <w:r w:rsidRPr="003A0C64">
        <w:rPr>
          <w:rFonts w:cstheme="minorHAnsi"/>
          <w:sz w:val="24"/>
          <w:szCs w:val="24"/>
        </w:rPr>
        <w:t> (at 808 nm) and PDT (at 650 nm) of HeLa cancer cells [</w:t>
      </w:r>
      <w:bookmarkStart w:id="163" w:name="bbib156"/>
      <w:r w:rsidRPr="000B3771">
        <w:rPr>
          <w:rFonts w:cstheme="minorHAnsi"/>
          <w:sz w:val="24"/>
          <w:szCs w:val="24"/>
        </w:rPr>
        <w:t>156</w:t>
      </w:r>
      <w:bookmarkEnd w:id="163"/>
      <w:r w:rsidRPr="003A0C64">
        <w:rPr>
          <w:rFonts w:cstheme="minorHAnsi"/>
          <w:sz w:val="24"/>
          <w:szCs w:val="24"/>
        </w:rPr>
        <w:t>]. Recently, 3-D porphyrin-based COFs were synthesized by Lin et al. [</w:t>
      </w:r>
      <w:bookmarkStart w:id="164" w:name="bbib157"/>
      <w:r w:rsidRPr="000B3771">
        <w:rPr>
          <w:rFonts w:cstheme="minorHAnsi"/>
          <w:sz w:val="24"/>
          <w:szCs w:val="24"/>
        </w:rPr>
        <w:t>157</w:t>
      </w:r>
      <w:bookmarkEnd w:id="164"/>
      <w:r w:rsidRPr="003A0C64">
        <w:rPr>
          <w:rFonts w:cstheme="minorHAnsi"/>
          <w:sz w:val="24"/>
          <w:szCs w:val="24"/>
        </w:rPr>
        <w:t>]. They found that the </w:t>
      </w:r>
      <w:r w:rsidRPr="000B3771">
        <w:rPr>
          <w:rFonts w:cstheme="minorHAnsi"/>
          <w:sz w:val="24"/>
          <w:szCs w:val="24"/>
        </w:rPr>
        <w:t>microporous material</w:t>
      </w:r>
      <w:r w:rsidRPr="003A0C64">
        <w:rPr>
          <w:rFonts w:cstheme="minorHAnsi"/>
          <w:sz w:val="24"/>
          <w:szCs w:val="24"/>
        </w:rPr>
        <w:t> possessed a high surface area and could generate singlet oxygen, while metalation of the porphyrin rings caused a decrease in its </w:t>
      </w:r>
      <w:r w:rsidRPr="000B3771">
        <w:rPr>
          <w:rFonts w:cstheme="minorHAnsi"/>
          <w:sz w:val="24"/>
          <w:szCs w:val="24"/>
        </w:rPr>
        <w:t>photosensitization</w:t>
      </w:r>
      <w:r w:rsidRPr="003A0C64">
        <w:rPr>
          <w:rFonts w:cstheme="minorHAnsi"/>
          <w:sz w:val="24"/>
          <w:szCs w:val="24"/>
        </w:rPr>
        <w:t> ability.</w:t>
      </w:r>
    </w:p>
    <w:p w14:paraId="3CD27001" w14:textId="56B23981" w:rsidR="003A0C64" w:rsidRPr="003A0C64" w:rsidRDefault="003A0C64" w:rsidP="003A0C64">
      <w:pPr>
        <w:rPr>
          <w:rFonts w:cstheme="minorHAnsi"/>
          <w:sz w:val="24"/>
          <w:szCs w:val="24"/>
        </w:rPr>
      </w:pPr>
      <w:r w:rsidRPr="003A0C64">
        <w:rPr>
          <w:rFonts w:cstheme="minorHAnsi"/>
          <w:sz w:val="24"/>
          <w:szCs w:val="24"/>
        </w:rPr>
        <w:t>Covalent triazine frameworks (CTFs) are members COFs with triazine unit, with exceptional porosity, good chemical stability, and can be fabricated with both crystalline and amorphous constructions [</w:t>
      </w:r>
      <w:bookmarkStart w:id="165" w:name="bbib158"/>
      <w:r w:rsidRPr="000B3771">
        <w:rPr>
          <w:rFonts w:cstheme="minorHAnsi"/>
          <w:sz w:val="24"/>
          <w:szCs w:val="24"/>
        </w:rPr>
        <w:t>158</w:t>
      </w:r>
      <w:bookmarkEnd w:id="165"/>
      <w:r w:rsidRPr="003A0C64">
        <w:rPr>
          <w:rFonts w:cstheme="minorHAnsi"/>
          <w:sz w:val="24"/>
          <w:szCs w:val="24"/>
        </w:rPr>
        <w:t>]. Luo et al. investigated two porphyrin-based porous covalent bonded triazine frameworks (PCTFs). The porphyrin was attached using the Friedel–Crafts reaction. The CTFs possessed a large Brunauer–Emmett–Teller surface area (up to 1089 m</w:t>
      </w:r>
      <w:r w:rsidRPr="003A0C64">
        <w:rPr>
          <w:rFonts w:cstheme="minorHAnsi"/>
          <w:sz w:val="24"/>
          <w:szCs w:val="24"/>
          <w:vertAlign w:val="superscript"/>
        </w:rPr>
        <w:t>2</w:t>
      </w:r>
      <w:r w:rsidRPr="003A0C64">
        <w:rPr>
          <w:rFonts w:cstheme="minorHAnsi"/>
          <w:sz w:val="24"/>
          <w:szCs w:val="24"/>
        </w:rPr>
        <w:t> g</w:t>
      </w:r>
      <w:r w:rsidRPr="003A0C64">
        <w:rPr>
          <w:rFonts w:cstheme="minorHAnsi"/>
          <w:sz w:val="24"/>
          <w:szCs w:val="24"/>
          <w:vertAlign w:val="superscript"/>
        </w:rPr>
        <w:t>−1</w:t>
      </w:r>
      <w:r w:rsidRPr="003A0C64">
        <w:rPr>
          <w:rFonts w:cstheme="minorHAnsi"/>
          <w:sz w:val="24"/>
          <w:szCs w:val="24"/>
        </w:rPr>
        <w:t> area) and absorbed CO</w:t>
      </w:r>
      <w:r w:rsidRPr="003A0C64">
        <w:rPr>
          <w:rFonts w:cstheme="minorHAnsi"/>
          <w:sz w:val="24"/>
          <w:szCs w:val="24"/>
          <w:vertAlign w:val="subscript"/>
        </w:rPr>
        <w:t>2</w:t>
      </w:r>
      <w:r w:rsidRPr="003A0C64">
        <w:rPr>
          <w:rFonts w:cstheme="minorHAnsi"/>
          <w:sz w:val="24"/>
          <w:szCs w:val="24"/>
        </w:rPr>
        <w:t> up to 139.9 mg g</w:t>
      </w:r>
      <w:r w:rsidRPr="003A0C64">
        <w:rPr>
          <w:rFonts w:cstheme="minorHAnsi"/>
          <w:sz w:val="24"/>
          <w:szCs w:val="24"/>
          <w:vertAlign w:val="superscript"/>
        </w:rPr>
        <w:t>−1</w:t>
      </w:r>
      <w:r w:rsidRPr="003A0C64">
        <w:rPr>
          <w:rFonts w:cstheme="minorHAnsi"/>
          <w:sz w:val="24"/>
          <w:szCs w:val="24"/>
        </w:rPr>
        <w:t> at 273 K/1.0 bar. They also had selective absorption of CO</w:t>
      </w:r>
      <w:r w:rsidRPr="003A0C64">
        <w:rPr>
          <w:rFonts w:cstheme="minorHAnsi"/>
          <w:sz w:val="24"/>
          <w:szCs w:val="24"/>
          <w:vertAlign w:val="subscript"/>
        </w:rPr>
        <w:t>2</w:t>
      </w:r>
      <w:r w:rsidRPr="003A0C64">
        <w:rPr>
          <w:rFonts w:cstheme="minorHAnsi"/>
          <w:sz w:val="24"/>
          <w:szCs w:val="24"/>
        </w:rPr>
        <w:t>/CH</w:t>
      </w:r>
      <w:r w:rsidRPr="003A0C64">
        <w:rPr>
          <w:rFonts w:cstheme="minorHAnsi"/>
          <w:sz w:val="24"/>
          <w:szCs w:val="24"/>
          <w:vertAlign w:val="subscript"/>
        </w:rPr>
        <w:t>4</w:t>
      </w:r>
      <w:r w:rsidRPr="003A0C64">
        <w:rPr>
          <w:rFonts w:cstheme="minorHAnsi"/>
          <w:sz w:val="24"/>
          <w:szCs w:val="24"/>
        </w:rPr>
        <w:t> up to 6.1 mg g</w:t>
      </w:r>
      <w:r w:rsidRPr="003A0C64">
        <w:rPr>
          <w:rFonts w:cstheme="minorHAnsi"/>
          <w:sz w:val="24"/>
          <w:szCs w:val="24"/>
          <w:vertAlign w:val="superscript"/>
        </w:rPr>
        <w:t>−1</w:t>
      </w:r>
      <w:r w:rsidRPr="003A0C64">
        <w:rPr>
          <w:rFonts w:cstheme="minorHAnsi"/>
          <w:sz w:val="24"/>
          <w:szCs w:val="24"/>
        </w:rPr>
        <w:t> at 273 K/1.0 bar. The researchers described new attempts to produce porphyrin-based </w:t>
      </w:r>
      <w:r w:rsidRPr="000B3771">
        <w:rPr>
          <w:rFonts w:cstheme="minorHAnsi"/>
          <w:sz w:val="24"/>
          <w:szCs w:val="24"/>
        </w:rPr>
        <w:t>covalent bond</w:t>
      </w:r>
      <w:r w:rsidRPr="003A0C64">
        <w:rPr>
          <w:rFonts w:cstheme="minorHAnsi"/>
          <w:sz w:val="24"/>
          <w:szCs w:val="24"/>
        </w:rPr>
        <w:t> triazine frames (PCTFs) using a single-step Friedel–Crafts reaction with (NCCl)₃ and a tetra-reactive 5, 10, 15, 20-tetraphenylporphyrin (TPP). (NCCl)₃ was used as an electron-deficient </w:t>
      </w:r>
      <w:r w:rsidRPr="000B3771">
        <w:rPr>
          <w:rFonts w:cstheme="minorHAnsi"/>
          <w:sz w:val="24"/>
          <w:szCs w:val="24"/>
        </w:rPr>
        <w:t>monomer</w:t>
      </w:r>
      <w:r w:rsidRPr="003A0C64">
        <w:rPr>
          <w:rFonts w:cstheme="minorHAnsi"/>
          <w:sz w:val="24"/>
          <w:szCs w:val="24"/>
        </w:rPr>
        <w:t> for the polymerization, and the porphyrin nucleus provided a coordination site for metal ions [</w:t>
      </w:r>
      <w:r w:rsidRPr="000B3771">
        <w:rPr>
          <w:rFonts w:cstheme="minorHAnsi"/>
          <w:sz w:val="24"/>
          <w:szCs w:val="24"/>
        </w:rPr>
        <w:t>146</w:t>
      </w:r>
      <w:r w:rsidRPr="003A0C64">
        <w:rPr>
          <w:rFonts w:cstheme="minorHAnsi"/>
          <w:sz w:val="24"/>
          <w:szCs w:val="24"/>
        </w:rPr>
        <w:t>]. PCTF drugs have a large surface area and the capacity for CO</w:t>
      </w:r>
      <w:r w:rsidRPr="003A0C64">
        <w:rPr>
          <w:rFonts w:cstheme="minorHAnsi"/>
          <w:sz w:val="24"/>
          <w:szCs w:val="24"/>
          <w:vertAlign w:val="subscript"/>
        </w:rPr>
        <w:t>2</w:t>
      </w:r>
      <w:r w:rsidRPr="003A0C64">
        <w:rPr>
          <w:rFonts w:cstheme="minorHAnsi"/>
          <w:sz w:val="24"/>
          <w:szCs w:val="24"/>
        </w:rPr>
        <w:t> absorption, good drug loading, and tailorable drug release (</w:t>
      </w:r>
      <w:bookmarkStart w:id="166" w:name="bfig7"/>
      <w:r w:rsidRPr="000B3771">
        <w:rPr>
          <w:rFonts w:cstheme="minorHAnsi"/>
          <w:sz w:val="24"/>
          <w:szCs w:val="24"/>
        </w:rPr>
        <w:t>Fig. 7</w:t>
      </w:r>
      <w:bookmarkEnd w:id="166"/>
      <w:r w:rsidRPr="003A0C64">
        <w:rPr>
          <w:rFonts w:cstheme="minorHAnsi"/>
          <w:sz w:val="24"/>
          <w:szCs w:val="24"/>
        </w:rPr>
        <w:t>). The reaction needs only moderate conditions without poisonous or costly catalysts, to reduce the expense for construction of novel MOPs. The chemical composition of PCTFs was proved by </w:t>
      </w:r>
      <w:r w:rsidRPr="000B3771">
        <w:rPr>
          <w:rFonts w:cstheme="minorHAnsi"/>
          <w:sz w:val="24"/>
          <w:szCs w:val="24"/>
        </w:rPr>
        <w:t>spectral characterization</w:t>
      </w:r>
      <w:r w:rsidRPr="003A0C64">
        <w:rPr>
          <w:rFonts w:cstheme="minorHAnsi"/>
          <w:sz w:val="24"/>
          <w:szCs w:val="24"/>
        </w:rPr>
        <w:t> (FTIR and </w:t>
      </w:r>
      <w:r w:rsidRPr="003A0C64">
        <w:rPr>
          <w:rFonts w:cstheme="minorHAnsi"/>
          <w:sz w:val="24"/>
          <w:szCs w:val="24"/>
          <w:vertAlign w:val="superscript"/>
        </w:rPr>
        <w:t>13</w:t>
      </w:r>
      <w:r w:rsidRPr="003A0C64">
        <w:rPr>
          <w:rFonts w:cstheme="minorHAnsi"/>
          <w:sz w:val="24"/>
          <w:szCs w:val="24"/>
        </w:rPr>
        <w:t>C NMR). For FTIR spectra, the bands appeared at 1620 and 1400 cm</w:t>
      </w:r>
      <w:r w:rsidRPr="003A0C64">
        <w:rPr>
          <w:rFonts w:cstheme="minorHAnsi"/>
          <w:sz w:val="24"/>
          <w:szCs w:val="24"/>
          <w:vertAlign w:val="superscript"/>
        </w:rPr>
        <w:t>−1</w:t>
      </w:r>
      <w:r w:rsidRPr="003A0C64">
        <w:rPr>
          <w:rFonts w:cstheme="minorHAnsi"/>
          <w:sz w:val="24"/>
          <w:szCs w:val="24"/>
        </w:rPr>
        <w:t> assigned to the quadrant and stretching of the semicircular triazine ring, in line with pervious reports [</w:t>
      </w:r>
      <w:r w:rsidRPr="000B3771">
        <w:rPr>
          <w:rFonts w:cstheme="minorHAnsi"/>
          <w:sz w:val="24"/>
          <w:szCs w:val="24"/>
        </w:rPr>
        <w:t>146</w:t>
      </w:r>
      <w:r w:rsidRPr="003A0C64">
        <w:rPr>
          <w:rFonts w:cstheme="minorHAnsi"/>
          <w:sz w:val="24"/>
          <w:szCs w:val="24"/>
        </w:rPr>
        <w:t>]. There was a peak near 800 cm</w:t>
      </w:r>
      <w:r w:rsidRPr="003A0C64">
        <w:rPr>
          <w:rFonts w:cstheme="minorHAnsi"/>
          <w:sz w:val="24"/>
          <w:szCs w:val="24"/>
          <w:vertAlign w:val="superscript"/>
        </w:rPr>
        <w:t>−1</w:t>
      </w:r>
      <w:r w:rsidRPr="003A0C64">
        <w:rPr>
          <w:rFonts w:cstheme="minorHAnsi"/>
          <w:sz w:val="24"/>
          <w:szCs w:val="24"/>
        </w:rPr>
        <w:t> for the ring of para-substituted benzene. In PCTF the Mn-porphyrin showed a peak at 1040 cm</w:t>
      </w:r>
      <w:r w:rsidRPr="003A0C64">
        <w:rPr>
          <w:rFonts w:cstheme="minorHAnsi"/>
          <w:sz w:val="24"/>
          <w:szCs w:val="24"/>
          <w:vertAlign w:val="superscript"/>
        </w:rPr>
        <w:t>2</w:t>
      </w:r>
      <w:r w:rsidRPr="003A0C64">
        <w:rPr>
          <w:rFonts w:cstheme="minorHAnsi"/>
          <w:sz w:val="24"/>
          <w:szCs w:val="24"/>
        </w:rPr>
        <w:t> for the N–Mn in-plane bending. These porous PCTFs have the potential to be used as drug carriers in biomedical applications [</w:t>
      </w:r>
      <w:bookmarkStart w:id="167" w:name="bbib159"/>
      <w:r w:rsidRPr="000B3771">
        <w:rPr>
          <w:rFonts w:cstheme="minorHAnsi"/>
          <w:sz w:val="24"/>
          <w:szCs w:val="24"/>
        </w:rPr>
        <w:t>159</w:t>
      </w:r>
      <w:bookmarkEnd w:id="167"/>
      <w:r w:rsidRPr="003A0C64">
        <w:rPr>
          <w:rFonts w:cstheme="minorHAnsi"/>
          <w:sz w:val="24"/>
          <w:szCs w:val="24"/>
        </w:rPr>
        <w:t>].</w:t>
      </w:r>
    </w:p>
    <w:p w14:paraId="701F9AFF" w14:textId="7C8F469D" w:rsidR="003A0C64" w:rsidRPr="003A0C64" w:rsidRDefault="003A0C64" w:rsidP="00F31136">
      <w:pPr>
        <w:pStyle w:val="NoSpacing"/>
      </w:pPr>
      <w:r w:rsidRPr="003A0C64">
        <w:rPr>
          <w:noProof/>
        </w:rPr>
        <w:drawing>
          <wp:inline distT="0" distB="0" distL="0" distR="0" wp14:anchorId="0C2F9324" wp14:editId="557A5C43">
            <wp:extent cx="3638550" cy="1800225"/>
            <wp:effectExtent l="0" t="0" r="0" b="9525"/>
            <wp:docPr id="2" name="Picture 2"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38550" cy="1800225"/>
                    </a:xfrm>
                    <a:prstGeom prst="rect">
                      <a:avLst/>
                    </a:prstGeom>
                    <a:noFill/>
                    <a:ln>
                      <a:noFill/>
                    </a:ln>
                  </pic:spPr>
                </pic:pic>
              </a:graphicData>
            </a:graphic>
          </wp:inline>
        </w:drawing>
      </w:r>
    </w:p>
    <w:p w14:paraId="4DF6831A" w14:textId="3910D665" w:rsidR="003A0C64" w:rsidRDefault="003A0C64" w:rsidP="00F31136">
      <w:pPr>
        <w:pStyle w:val="NoSpacing"/>
      </w:pPr>
      <w:r w:rsidRPr="003A0C64">
        <w:t>Fig. 7. Schematic demonstration of the PCTF and PCTF-Mn producing [</w:t>
      </w:r>
      <w:r w:rsidRPr="000B3771">
        <w:rPr>
          <w:rFonts w:cstheme="minorHAnsi"/>
          <w:sz w:val="24"/>
          <w:szCs w:val="24"/>
        </w:rPr>
        <w:t>146</w:t>
      </w:r>
      <w:bookmarkEnd w:id="153"/>
      <w:r w:rsidRPr="003A0C64">
        <w:t>].</w:t>
      </w:r>
    </w:p>
    <w:p w14:paraId="309242A2" w14:textId="77777777" w:rsidR="00F31136" w:rsidRPr="003A0C64" w:rsidRDefault="00F31136" w:rsidP="003A0C64">
      <w:pPr>
        <w:rPr>
          <w:rFonts w:cstheme="minorHAnsi"/>
          <w:sz w:val="24"/>
          <w:szCs w:val="24"/>
        </w:rPr>
      </w:pPr>
    </w:p>
    <w:p w14:paraId="0510699F" w14:textId="36808C37" w:rsidR="003A0C64" w:rsidRPr="003A0C64" w:rsidRDefault="003A0C64" w:rsidP="003A0C64">
      <w:pPr>
        <w:rPr>
          <w:rFonts w:cstheme="minorHAnsi"/>
          <w:sz w:val="24"/>
          <w:szCs w:val="24"/>
        </w:rPr>
      </w:pPr>
      <w:r w:rsidRPr="003A0C64">
        <w:rPr>
          <w:rFonts w:cstheme="minorHAnsi"/>
          <w:sz w:val="24"/>
          <w:szCs w:val="24"/>
        </w:rPr>
        <w:t>Recently, a porphyrin nanocage-embedded polymer was synthesized as single molecule nanoparticles (34.6 ± 1.8 nm by dynamic light scattering) and used for fluorescence imaging (red emission with a quantum yeild of 6.9% in water) of U87MG cells, and was also labeled by radioactive </w:t>
      </w:r>
      <w:r w:rsidRPr="003A0C64">
        <w:rPr>
          <w:rFonts w:cstheme="minorHAnsi"/>
          <w:sz w:val="24"/>
          <w:szCs w:val="24"/>
          <w:vertAlign w:val="superscript"/>
        </w:rPr>
        <w:t>64</w:t>
      </w:r>
      <w:r w:rsidRPr="003A0C64">
        <w:rPr>
          <w:rFonts w:cstheme="minorHAnsi"/>
          <w:sz w:val="24"/>
          <w:szCs w:val="24"/>
        </w:rPr>
        <w:t>Cu for </w:t>
      </w:r>
      <w:r w:rsidRPr="000B3771">
        <w:rPr>
          <w:rFonts w:cstheme="minorHAnsi"/>
          <w:sz w:val="24"/>
          <w:szCs w:val="24"/>
        </w:rPr>
        <w:t>positron emission tomography</w:t>
      </w:r>
      <w:r w:rsidRPr="003A0C64">
        <w:rPr>
          <w:rFonts w:cstheme="minorHAnsi"/>
          <w:sz w:val="24"/>
          <w:szCs w:val="24"/>
        </w:rPr>
        <w:t> (PET) imaging. They were able to monitor the delivery, </w:t>
      </w:r>
      <w:r w:rsidRPr="000B3771">
        <w:rPr>
          <w:rFonts w:cstheme="minorHAnsi"/>
          <w:sz w:val="24"/>
          <w:szCs w:val="24"/>
        </w:rPr>
        <w:t>pharmacokinetic</w:t>
      </w:r>
      <w:r w:rsidRPr="003A0C64">
        <w:rPr>
          <w:rFonts w:cstheme="minorHAnsi"/>
          <w:sz w:val="24"/>
          <w:szCs w:val="24"/>
        </w:rPr>
        <w:t> behavior, </w:t>
      </w:r>
      <w:r w:rsidRPr="000B3771">
        <w:rPr>
          <w:rFonts w:cstheme="minorHAnsi"/>
          <w:sz w:val="24"/>
          <w:szCs w:val="24"/>
        </w:rPr>
        <w:t>biodistribution</w:t>
      </w:r>
      <w:r w:rsidRPr="003A0C64">
        <w:rPr>
          <w:rFonts w:cstheme="minorHAnsi"/>
          <w:sz w:val="24"/>
          <w:szCs w:val="24"/>
        </w:rPr>
        <w:t>, and excretion of the nanoparticles in animal models in real time [</w:t>
      </w:r>
      <w:bookmarkStart w:id="168" w:name="bbib160"/>
      <w:r w:rsidRPr="000B3771">
        <w:rPr>
          <w:rFonts w:cstheme="minorHAnsi"/>
          <w:sz w:val="24"/>
          <w:szCs w:val="24"/>
        </w:rPr>
        <w:t>160</w:t>
      </w:r>
      <w:bookmarkEnd w:id="168"/>
      <w:r w:rsidRPr="003A0C64">
        <w:rPr>
          <w:rFonts w:cstheme="minorHAnsi"/>
          <w:sz w:val="24"/>
          <w:szCs w:val="24"/>
        </w:rPr>
        <w:t>].</w:t>
      </w:r>
    </w:p>
    <w:p w14:paraId="61B09ED3" w14:textId="77777777" w:rsidR="003A0C64" w:rsidRPr="003A0C64" w:rsidRDefault="003A0C64" w:rsidP="00F31136">
      <w:pPr>
        <w:pStyle w:val="Heading2"/>
      </w:pPr>
      <w:r w:rsidRPr="003A0C64">
        <w:t>4.2. Metal-organic frameworks (MOFs)</w:t>
      </w:r>
    </w:p>
    <w:p w14:paraId="4FC9E8FB" w14:textId="6FDF71D7" w:rsidR="003A0C64" w:rsidRPr="003A0C64" w:rsidRDefault="003A0C64" w:rsidP="003A0C64">
      <w:pPr>
        <w:rPr>
          <w:rFonts w:cstheme="minorHAnsi"/>
          <w:sz w:val="24"/>
          <w:szCs w:val="24"/>
        </w:rPr>
      </w:pPr>
      <w:r w:rsidRPr="003A0C64">
        <w:rPr>
          <w:rFonts w:cstheme="minorHAnsi"/>
          <w:sz w:val="24"/>
          <w:szCs w:val="24"/>
        </w:rPr>
        <w:t>Metal–metalloporphyrin frameworks (MMPFs) are a new class of </w:t>
      </w:r>
      <w:r w:rsidRPr="000B3771">
        <w:rPr>
          <w:rFonts w:cstheme="minorHAnsi"/>
          <w:sz w:val="24"/>
          <w:szCs w:val="24"/>
        </w:rPr>
        <w:t>nanomaterials</w:t>
      </w:r>
      <w:r w:rsidRPr="003A0C64">
        <w:rPr>
          <w:rFonts w:cstheme="minorHAnsi"/>
          <w:sz w:val="24"/>
          <w:szCs w:val="24"/>
        </w:rPr>
        <w:t> that have received much attention due to their versatile functionality. The MMPFs compose a coordination that can be custom-designed metalloporphyrin ligands. The porphyrin core enables the synthesis of different types of metalloporphyrin cores via a metalation process. The MMPFs could be synthesized via different approaches. The direct synthesis approach includes crystal engineering [</w:t>
      </w:r>
      <w:bookmarkStart w:id="169" w:name="bbib161"/>
      <w:r w:rsidRPr="000B3771">
        <w:rPr>
          <w:rFonts w:cstheme="minorHAnsi"/>
          <w:sz w:val="24"/>
          <w:szCs w:val="24"/>
        </w:rPr>
        <w:t>161</w:t>
      </w:r>
      <w:bookmarkEnd w:id="169"/>
      <w:r w:rsidRPr="003A0C64">
        <w:rPr>
          <w:rFonts w:cstheme="minorHAnsi"/>
          <w:sz w:val="24"/>
          <w:szCs w:val="24"/>
        </w:rPr>
        <w:t>,</w:t>
      </w:r>
      <w:bookmarkStart w:id="170" w:name="bbib162"/>
      <w:r w:rsidRPr="000B3771">
        <w:rPr>
          <w:rFonts w:cstheme="minorHAnsi"/>
          <w:sz w:val="24"/>
          <w:szCs w:val="24"/>
        </w:rPr>
        <w:t>162</w:t>
      </w:r>
      <w:bookmarkEnd w:id="170"/>
      <w:r w:rsidRPr="003A0C64">
        <w:rPr>
          <w:rFonts w:cstheme="minorHAnsi"/>
          <w:sz w:val="24"/>
          <w:szCs w:val="24"/>
        </w:rPr>
        <w:t>], pillared-layer strategy [</w:t>
      </w:r>
      <w:bookmarkStart w:id="171" w:name="bbib163"/>
      <w:r w:rsidRPr="000B3771">
        <w:rPr>
          <w:rFonts w:cstheme="minorHAnsi"/>
          <w:sz w:val="24"/>
          <w:szCs w:val="24"/>
        </w:rPr>
        <w:t>163</w:t>
      </w:r>
      <w:bookmarkEnd w:id="171"/>
      <w:r w:rsidRPr="003A0C64">
        <w:rPr>
          <w:rFonts w:cstheme="minorHAnsi"/>
          <w:sz w:val="24"/>
          <w:szCs w:val="24"/>
        </w:rPr>
        <w:t>,</w:t>
      </w:r>
      <w:bookmarkStart w:id="172" w:name="bbib164"/>
      <w:r w:rsidRPr="000B3771">
        <w:rPr>
          <w:rFonts w:cstheme="minorHAnsi"/>
          <w:sz w:val="24"/>
          <w:szCs w:val="24"/>
        </w:rPr>
        <w:t>164</w:t>
      </w:r>
      <w:bookmarkEnd w:id="172"/>
      <w:r w:rsidRPr="003A0C64">
        <w:rPr>
          <w:rFonts w:cstheme="minorHAnsi"/>
          <w:sz w:val="24"/>
          <w:szCs w:val="24"/>
        </w:rPr>
        <w:t>], nanoscopic metal–organic </w:t>
      </w:r>
      <w:r w:rsidRPr="000B3771">
        <w:rPr>
          <w:rFonts w:cstheme="minorHAnsi"/>
          <w:sz w:val="24"/>
          <w:szCs w:val="24"/>
        </w:rPr>
        <w:t>polyhedrons</w:t>
      </w:r>
      <w:r w:rsidRPr="003A0C64">
        <w:rPr>
          <w:rFonts w:cstheme="minorHAnsi"/>
          <w:sz w:val="24"/>
          <w:szCs w:val="24"/>
        </w:rPr>
        <w:t> (MOP) [</w:t>
      </w:r>
      <w:bookmarkStart w:id="173" w:name="bbib165"/>
      <w:r w:rsidRPr="000B3771">
        <w:rPr>
          <w:rFonts w:cstheme="minorHAnsi"/>
          <w:sz w:val="24"/>
          <w:szCs w:val="24"/>
        </w:rPr>
        <w:t>[165]</w:t>
      </w:r>
      <w:bookmarkEnd w:id="173"/>
      <w:r w:rsidRPr="003A0C64">
        <w:rPr>
          <w:rFonts w:cstheme="minorHAnsi"/>
          <w:sz w:val="24"/>
          <w:szCs w:val="24"/>
        </w:rPr>
        <w:t>, </w:t>
      </w:r>
      <w:bookmarkStart w:id="174" w:name="bbib166"/>
      <w:r w:rsidRPr="000B3771">
        <w:rPr>
          <w:rFonts w:cstheme="minorHAnsi"/>
          <w:sz w:val="24"/>
          <w:szCs w:val="24"/>
        </w:rPr>
        <w:t>[166]</w:t>
      </w:r>
      <w:bookmarkEnd w:id="174"/>
      <w:r w:rsidRPr="003A0C64">
        <w:rPr>
          <w:rFonts w:cstheme="minorHAnsi"/>
          <w:sz w:val="24"/>
          <w:szCs w:val="24"/>
        </w:rPr>
        <w:t>, </w:t>
      </w:r>
      <w:bookmarkStart w:id="175" w:name="bbib167"/>
      <w:r w:rsidRPr="000B3771">
        <w:rPr>
          <w:rFonts w:cstheme="minorHAnsi"/>
          <w:sz w:val="24"/>
          <w:szCs w:val="24"/>
        </w:rPr>
        <w:t>[167]</w:t>
      </w:r>
      <w:bookmarkEnd w:id="175"/>
      <w:r w:rsidRPr="003A0C64">
        <w:rPr>
          <w:rFonts w:cstheme="minorHAnsi"/>
          <w:sz w:val="24"/>
          <w:szCs w:val="24"/>
        </w:rPr>
        <w:t>], and indirect synthesis based on the post-modification of the MOFs based on porphyrin-based ligands [</w:t>
      </w:r>
      <w:bookmarkStart w:id="176" w:name="bbib168"/>
      <w:r w:rsidRPr="000B3771">
        <w:rPr>
          <w:rFonts w:cstheme="minorHAnsi"/>
          <w:sz w:val="24"/>
          <w:szCs w:val="24"/>
        </w:rPr>
        <w:t>168</w:t>
      </w:r>
      <w:bookmarkEnd w:id="176"/>
      <w:r w:rsidRPr="003A0C64">
        <w:rPr>
          <w:rFonts w:cstheme="minorHAnsi"/>
          <w:sz w:val="24"/>
          <w:szCs w:val="24"/>
        </w:rPr>
        <w:t>,</w:t>
      </w:r>
      <w:bookmarkStart w:id="177" w:name="bbib169"/>
      <w:r w:rsidRPr="000B3771">
        <w:rPr>
          <w:rFonts w:cstheme="minorHAnsi"/>
          <w:sz w:val="24"/>
          <w:szCs w:val="24"/>
        </w:rPr>
        <w:t>169</w:t>
      </w:r>
      <w:bookmarkEnd w:id="177"/>
      <w:r w:rsidRPr="003A0C64">
        <w:rPr>
          <w:rFonts w:cstheme="minorHAnsi"/>
          <w:sz w:val="24"/>
          <w:szCs w:val="24"/>
        </w:rPr>
        <w:t>].</w:t>
      </w:r>
    </w:p>
    <w:p w14:paraId="0FFBC758" w14:textId="2BD17D7F" w:rsidR="003A0C64" w:rsidRPr="003A0C64" w:rsidRDefault="003A0C64" w:rsidP="003A0C64">
      <w:pPr>
        <w:rPr>
          <w:rFonts w:cstheme="minorHAnsi"/>
          <w:sz w:val="24"/>
          <w:szCs w:val="24"/>
        </w:rPr>
      </w:pPr>
      <w:r w:rsidRPr="003A0C64">
        <w:rPr>
          <w:rFonts w:cstheme="minorHAnsi"/>
          <w:sz w:val="24"/>
          <w:szCs w:val="24"/>
        </w:rPr>
        <w:t>Numerous studies have been done on metallic-organic frameworks as carriers of drugs, especially porphyrin-based compounds, for biomedical applications [</w:t>
      </w:r>
      <w:bookmarkStart w:id="178" w:name="bbib170"/>
      <w:r w:rsidRPr="000B3771">
        <w:rPr>
          <w:rFonts w:cstheme="minorHAnsi"/>
          <w:sz w:val="24"/>
          <w:szCs w:val="24"/>
        </w:rPr>
        <w:t>[170]</w:t>
      </w:r>
      <w:bookmarkEnd w:id="178"/>
      <w:r w:rsidRPr="003A0C64">
        <w:rPr>
          <w:rFonts w:cstheme="minorHAnsi"/>
          <w:sz w:val="24"/>
          <w:szCs w:val="24"/>
        </w:rPr>
        <w:t>, </w:t>
      </w:r>
      <w:bookmarkStart w:id="179" w:name="bbib171"/>
      <w:r w:rsidRPr="000B3771">
        <w:rPr>
          <w:rFonts w:cstheme="minorHAnsi"/>
          <w:sz w:val="24"/>
          <w:szCs w:val="24"/>
        </w:rPr>
        <w:t>[171]</w:t>
      </w:r>
      <w:bookmarkEnd w:id="179"/>
      <w:r w:rsidRPr="003A0C64">
        <w:rPr>
          <w:rFonts w:cstheme="minorHAnsi"/>
          <w:sz w:val="24"/>
          <w:szCs w:val="24"/>
        </w:rPr>
        <w:t>, </w:t>
      </w:r>
      <w:bookmarkStart w:id="180" w:name="bbib172"/>
      <w:r w:rsidRPr="000B3771">
        <w:rPr>
          <w:rFonts w:cstheme="minorHAnsi"/>
          <w:sz w:val="24"/>
          <w:szCs w:val="24"/>
        </w:rPr>
        <w:t>[172]</w:t>
      </w:r>
      <w:bookmarkEnd w:id="180"/>
      <w:r w:rsidRPr="003A0C64">
        <w:rPr>
          <w:rFonts w:cstheme="minorHAnsi"/>
          <w:sz w:val="24"/>
          <w:szCs w:val="24"/>
        </w:rPr>
        <w:t>, </w:t>
      </w:r>
      <w:bookmarkStart w:id="181" w:name="bbib173"/>
      <w:r w:rsidRPr="000B3771">
        <w:rPr>
          <w:rFonts w:cstheme="minorHAnsi"/>
          <w:sz w:val="24"/>
          <w:szCs w:val="24"/>
        </w:rPr>
        <w:t>[173]</w:t>
      </w:r>
      <w:bookmarkEnd w:id="181"/>
      <w:r w:rsidRPr="003A0C64">
        <w:rPr>
          <w:rFonts w:cstheme="minorHAnsi"/>
          <w:sz w:val="24"/>
          <w:szCs w:val="24"/>
        </w:rPr>
        <w:t>, </w:t>
      </w:r>
      <w:bookmarkStart w:id="182" w:name="bbib174"/>
      <w:r w:rsidRPr="000B3771">
        <w:rPr>
          <w:rFonts w:cstheme="minorHAnsi"/>
          <w:sz w:val="24"/>
          <w:szCs w:val="24"/>
        </w:rPr>
        <w:t>[174]</w:t>
      </w:r>
      <w:bookmarkEnd w:id="182"/>
      <w:r w:rsidRPr="003A0C64">
        <w:rPr>
          <w:rFonts w:cstheme="minorHAnsi"/>
          <w:sz w:val="24"/>
          <w:szCs w:val="24"/>
        </w:rPr>
        <w:t>, </w:t>
      </w:r>
      <w:bookmarkStart w:id="183" w:name="bbib175"/>
      <w:r w:rsidRPr="000B3771">
        <w:rPr>
          <w:rFonts w:cstheme="minorHAnsi"/>
          <w:sz w:val="24"/>
          <w:szCs w:val="24"/>
        </w:rPr>
        <w:t>[175]</w:t>
      </w:r>
      <w:bookmarkEnd w:id="183"/>
      <w:r w:rsidRPr="003A0C64">
        <w:rPr>
          <w:rFonts w:cstheme="minorHAnsi"/>
          <w:sz w:val="24"/>
          <w:szCs w:val="24"/>
        </w:rPr>
        <w:t>, </w:t>
      </w:r>
      <w:bookmarkStart w:id="184" w:name="bbib176"/>
      <w:r w:rsidRPr="000B3771">
        <w:rPr>
          <w:rFonts w:cstheme="minorHAnsi"/>
          <w:sz w:val="24"/>
          <w:szCs w:val="24"/>
        </w:rPr>
        <w:t>[176]</w:t>
      </w:r>
      <w:bookmarkEnd w:id="184"/>
      <w:r w:rsidRPr="003A0C64">
        <w:rPr>
          <w:rFonts w:cstheme="minorHAnsi"/>
          <w:sz w:val="24"/>
          <w:szCs w:val="24"/>
        </w:rPr>
        <w:t>, </w:t>
      </w:r>
      <w:bookmarkStart w:id="185" w:name="bbib177"/>
      <w:r w:rsidRPr="000B3771">
        <w:rPr>
          <w:rFonts w:cstheme="minorHAnsi"/>
          <w:sz w:val="24"/>
          <w:szCs w:val="24"/>
        </w:rPr>
        <w:t>[177]</w:t>
      </w:r>
      <w:bookmarkEnd w:id="185"/>
      <w:r w:rsidRPr="003A0C64">
        <w:rPr>
          <w:rFonts w:cstheme="minorHAnsi"/>
          <w:sz w:val="24"/>
          <w:szCs w:val="24"/>
        </w:rPr>
        <w:t>, </w:t>
      </w:r>
      <w:bookmarkStart w:id="186" w:name="bbib178"/>
      <w:r w:rsidRPr="000B3771">
        <w:rPr>
          <w:rFonts w:cstheme="minorHAnsi"/>
          <w:sz w:val="24"/>
          <w:szCs w:val="24"/>
        </w:rPr>
        <w:t>[178]</w:t>
      </w:r>
      <w:bookmarkEnd w:id="186"/>
      <w:r w:rsidRPr="003A0C64">
        <w:rPr>
          <w:rFonts w:cstheme="minorHAnsi"/>
          <w:sz w:val="24"/>
          <w:szCs w:val="24"/>
        </w:rPr>
        <w:t>]. For example, Zheng et al. [</w:t>
      </w:r>
      <w:bookmarkStart w:id="187" w:name="bbib179"/>
      <w:r w:rsidRPr="000B3771">
        <w:rPr>
          <w:rFonts w:cstheme="minorHAnsi"/>
          <w:sz w:val="24"/>
          <w:szCs w:val="24"/>
        </w:rPr>
        <w:t>179</w:t>
      </w:r>
      <w:r w:rsidRPr="003A0C64">
        <w:rPr>
          <w:rFonts w:cstheme="minorHAnsi"/>
          <w:sz w:val="24"/>
          <w:szCs w:val="24"/>
        </w:rPr>
        <w:t>] reported the synthesis of a metal-organic framework@porous organic polymer (MOF@POPs) using a post-modification approach which is illustrated in </w:t>
      </w:r>
      <w:bookmarkStart w:id="188" w:name="bfig8"/>
      <w:r w:rsidRPr="000B3771">
        <w:rPr>
          <w:rFonts w:cstheme="minorHAnsi"/>
          <w:sz w:val="24"/>
          <w:szCs w:val="24"/>
        </w:rPr>
        <w:t>Fig. 8</w:t>
      </w:r>
      <w:bookmarkEnd w:id="188"/>
      <w:r w:rsidRPr="003A0C64">
        <w:rPr>
          <w:rFonts w:cstheme="minorHAnsi"/>
          <w:sz w:val="24"/>
          <w:szCs w:val="24"/>
        </w:rPr>
        <w:t>. The synthesized MOF@POP with a size of 165 nm showed better PDT effects compared to the porphyrin-loaded POPs alone. The PDT application of MOF-based porphyrins is not limited to colloidal system. Zhou et al. [</w:t>
      </w:r>
      <w:bookmarkStart w:id="189" w:name="bbib180"/>
      <w:r w:rsidRPr="000B3771">
        <w:rPr>
          <w:rFonts w:cstheme="minorHAnsi"/>
          <w:sz w:val="24"/>
          <w:szCs w:val="24"/>
        </w:rPr>
        <w:t>180</w:t>
      </w:r>
      <w:r w:rsidRPr="003A0C64">
        <w:rPr>
          <w:rFonts w:cstheme="minorHAnsi"/>
          <w:sz w:val="24"/>
          <w:szCs w:val="24"/>
        </w:rPr>
        <w:t>] developed a thin polymer using a MOF-templating approach which contained porphyrin molecules and showed PDT effects against </w:t>
      </w:r>
      <w:r w:rsidRPr="003A0C64">
        <w:rPr>
          <w:rFonts w:cstheme="minorHAnsi"/>
          <w:i/>
          <w:iCs/>
          <w:sz w:val="24"/>
          <w:szCs w:val="24"/>
        </w:rPr>
        <w:t>E. coli</w:t>
      </w:r>
      <w:r w:rsidRPr="003A0C64">
        <w:rPr>
          <w:rFonts w:cstheme="minorHAnsi"/>
          <w:sz w:val="24"/>
          <w:szCs w:val="24"/>
        </w:rPr>
        <w:t>.</w:t>
      </w:r>
    </w:p>
    <w:p w14:paraId="491B2C7F" w14:textId="7E3D0C16" w:rsidR="003A0C64" w:rsidRPr="003A0C64" w:rsidRDefault="003A0C64" w:rsidP="00F31136">
      <w:pPr>
        <w:pStyle w:val="NoSpacing"/>
      </w:pPr>
      <w:r w:rsidRPr="003A0C64">
        <w:rPr>
          <w:noProof/>
        </w:rPr>
        <w:drawing>
          <wp:inline distT="0" distB="0" distL="0" distR="0" wp14:anchorId="182C9643" wp14:editId="632C41BC">
            <wp:extent cx="3200400" cy="5084064"/>
            <wp:effectExtent l="0" t="0" r="0" b="2540"/>
            <wp:docPr id="1" name="Picture 1"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0400" cy="5084064"/>
                    </a:xfrm>
                    <a:prstGeom prst="rect">
                      <a:avLst/>
                    </a:prstGeom>
                    <a:noFill/>
                    <a:ln>
                      <a:noFill/>
                    </a:ln>
                  </pic:spPr>
                </pic:pic>
              </a:graphicData>
            </a:graphic>
          </wp:inline>
        </w:drawing>
      </w:r>
    </w:p>
    <w:p w14:paraId="4A340E8E" w14:textId="235656AD" w:rsidR="003A0C64" w:rsidRDefault="003A0C64" w:rsidP="00F31136">
      <w:pPr>
        <w:pStyle w:val="NoSpacing"/>
      </w:pPr>
      <w:r w:rsidRPr="003A0C64">
        <w:t>Fig. 8. (a) the MOF@POPs based on UiO-AM and </w:t>
      </w:r>
      <w:r w:rsidRPr="000B3771">
        <w:rPr>
          <w:rFonts w:cstheme="minorHAnsi"/>
          <w:sz w:val="24"/>
          <w:szCs w:val="24"/>
        </w:rPr>
        <w:t>polyaniline</w:t>
      </w:r>
      <w:r w:rsidRPr="003A0C64">
        <w:t> as </w:t>
      </w:r>
      <w:r w:rsidRPr="000B3771">
        <w:rPr>
          <w:rFonts w:cstheme="minorHAnsi"/>
          <w:sz w:val="24"/>
          <w:szCs w:val="24"/>
        </w:rPr>
        <w:t>MOF</w:t>
      </w:r>
      <w:r w:rsidRPr="003A0C64">
        <w:t> and porous </w:t>
      </w:r>
      <w:r w:rsidRPr="000B3771">
        <w:rPr>
          <w:rFonts w:cstheme="minorHAnsi"/>
          <w:sz w:val="24"/>
          <w:szCs w:val="24"/>
        </w:rPr>
        <w:t>organic polymer</w:t>
      </w:r>
      <w:r w:rsidRPr="003A0C64">
        <w:t>, respectively [</w:t>
      </w:r>
      <w:r w:rsidRPr="000B3771">
        <w:rPr>
          <w:rFonts w:cstheme="minorHAnsi"/>
          <w:sz w:val="24"/>
          <w:szCs w:val="24"/>
        </w:rPr>
        <w:t>179</w:t>
      </w:r>
      <w:bookmarkEnd w:id="187"/>
      <w:r w:rsidRPr="003A0C64">
        <w:t>] and (b) Developing water-soluble MOF-templated </w:t>
      </w:r>
      <w:r w:rsidRPr="000B3771">
        <w:rPr>
          <w:rFonts w:cstheme="minorHAnsi"/>
          <w:sz w:val="24"/>
          <w:szCs w:val="24"/>
        </w:rPr>
        <w:t>porphyrin</w:t>
      </w:r>
      <w:r w:rsidRPr="003A0C64">
        <w:t> polymer </w:t>
      </w:r>
      <w:r w:rsidRPr="000B3771">
        <w:rPr>
          <w:rFonts w:cstheme="minorHAnsi"/>
          <w:sz w:val="24"/>
          <w:szCs w:val="24"/>
        </w:rPr>
        <w:t>thin film</w:t>
      </w:r>
      <w:r w:rsidRPr="003A0C64">
        <w:t> with high </w:t>
      </w:r>
      <w:r w:rsidRPr="000B3771">
        <w:rPr>
          <w:rFonts w:cstheme="minorHAnsi"/>
          <w:sz w:val="24"/>
          <w:szCs w:val="24"/>
        </w:rPr>
        <w:t>PDT</w:t>
      </w:r>
      <w:r w:rsidRPr="003A0C64">
        <w:t> effect against bacteria [</w:t>
      </w:r>
      <w:r w:rsidRPr="000B3771">
        <w:rPr>
          <w:rFonts w:cstheme="minorHAnsi"/>
          <w:sz w:val="24"/>
          <w:szCs w:val="24"/>
        </w:rPr>
        <w:t>180</w:t>
      </w:r>
      <w:bookmarkEnd w:id="189"/>
      <w:r w:rsidRPr="003A0C64">
        <w:t>].</w:t>
      </w:r>
    </w:p>
    <w:p w14:paraId="6F928604" w14:textId="77777777" w:rsidR="00F31136" w:rsidRPr="003A0C64" w:rsidRDefault="00F31136" w:rsidP="003A0C64">
      <w:pPr>
        <w:rPr>
          <w:rFonts w:cstheme="minorHAnsi"/>
          <w:sz w:val="24"/>
          <w:szCs w:val="24"/>
        </w:rPr>
      </w:pPr>
    </w:p>
    <w:p w14:paraId="4A1F3853" w14:textId="5F361096" w:rsidR="003A0C64" w:rsidRPr="003A0C64" w:rsidRDefault="003A0C64" w:rsidP="003A0C64">
      <w:pPr>
        <w:rPr>
          <w:rFonts w:cstheme="minorHAnsi"/>
          <w:sz w:val="24"/>
          <w:szCs w:val="24"/>
        </w:rPr>
      </w:pPr>
      <w:r w:rsidRPr="003A0C64">
        <w:rPr>
          <w:rFonts w:cstheme="minorHAnsi"/>
          <w:sz w:val="24"/>
          <w:szCs w:val="24"/>
        </w:rPr>
        <w:t>A key factor in the effective delivery of MOF-based porphyrin nanocomposites is surface modification, which leads to the targeted delivery of the nanocomposites. MOF UiO-66 is a </w:t>
      </w:r>
      <w:r w:rsidRPr="000B3771">
        <w:rPr>
          <w:rFonts w:cstheme="minorHAnsi"/>
          <w:sz w:val="24"/>
          <w:szCs w:val="24"/>
        </w:rPr>
        <w:t>zirconium</w:t>
      </w:r>
      <w:r w:rsidRPr="003A0C64">
        <w:rPr>
          <w:rFonts w:cstheme="minorHAnsi"/>
          <w:sz w:val="24"/>
          <w:szCs w:val="24"/>
        </w:rPr>
        <w:t> terephthalate which can be loaded with cargo, forming ~200 nm coated nanoparticles synthesized by functionalized linkers, and covalently surface modified using mild reactions to attach chains of poly (ethylene glycol) (PEG). At pH 7.4 the PEG chains provide enhanced stability to phosphates and overcome the ‘‘burst release’’ phenomenon, while at pH 5.5, stimuli-responsive drug release is achieved. Furthermore, the cellular uptake is governed by the </w:t>
      </w:r>
      <w:r w:rsidRPr="000B3771">
        <w:rPr>
          <w:rFonts w:cstheme="minorHAnsi"/>
          <w:sz w:val="24"/>
          <w:szCs w:val="24"/>
        </w:rPr>
        <w:t>NP surface</w:t>
      </w:r>
      <w:r w:rsidRPr="003A0C64">
        <w:rPr>
          <w:rFonts w:cstheme="minorHAnsi"/>
          <w:sz w:val="24"/>
          <w:szCs w:val="24"/>
        </w:rPr>
        <w:t> chemistry, so that PEGylated UiO-66 escapes lysosomal degradation [</w:t>
      </w:r>
      <w:bookmarkStart w:id="190" w:name="bbib181"/>
      <w:r w:rsidRPr="000B3771">
        <w:rPr>
          <w:rFonts w:cstheme="minorHAnsi"/>
          <w:sz w:val="24"/>
          <w:szCs w:val="24"/>
        </w:rPr>
        <w:t>181</w:t>
      </w:r>
      <w:bookmarkEnd w:id="190"/>
      <w:r w:rsidRPr="003A0C64">
        <w:rPr>
          <w:rFonts w:cstheme="minorHAnsi"/>
          <w:sz w:val="24"/>
          <w:szCs w:val="24"/>
        </w:rPr>
        <w:t>].</w:t>
      </w:r>
    </w:p>
    <w:p w14:paraId="2AC0A0B8" w14:textId="2B5185BA" w:rsidR="003A0C64" w:rsidRPr="003A0C64" w:rsidRDefault="003A0C64" w:rsidP="003A0C64">
      <w:pPr>
        <w:rPr>
          <w:rFonts w:cstheme="minorHAnsi"/>
          <w:sz w:val="24"/>
          <w:szCs w:val="24"/>
        </w:rPr>
      </w:pPr>
      <w:r w:rsidRPr="003A0C64">
        <w:rPr>
          <w:rFonts w:cstheme="minorHAnsi"/>
          <w:sz w:val="24"/>
          <w:szCs w:val="24"/>
        </w:rPr>
        <w:t>Moreover, MOF nanoparticles with attached polymer chains such as polyaniline-modified UiO-66 could be used in anticancer photothermal therapy [</w:t>
      </w:r>
      <w:bookmarkStart w:id="191" w:name="bbib182"/>
      <w:r w:rsidRPr="000B3771">
        <w:rPr>
          <w:rFonts w:cstheme="minorHAnsi"/>
          <w:sz w:val="24"/>
          <w:szCs w:val="24"/>
        </w:rPr>
        <w:t>182</w:t>
      </w:r>
      <w:bookmarkEnd w:id="191"/>
      <w:r w:rsidRPr="003A0C64">
        <w:rPr>
          <w:rFonts w:cstheme="minorHAnsi"/>
          <w:sz w:val="24"/>
          <w:szCs w:val="24"/>
        </w:rPr>
        <w:t>]. Zr porphyrin-based MOFs formed 90 nm diameter NPs that were taken up by </w:t>
      </w:r>
      <w:r w:rsidRPr="000B3771">
        <w:rPr>
          <w:rFonts w:cstheme="minorHAnsi"/>
          <w:sz w:val="24"/>
          <w:szCs w:val="24"/>
        </w:rPr>
        <w:t>HeLa cells</w:t>
      </w:r>
      <w:r w:rsidRPr="003A0C64">
        <w:rPr>
          <w:rFonts w:cstheme="minorHAnsi"/>
          <w:sz w:val="24"/>
          <w:szCs w:val="24"/>
        </w:rPr>
        <w:t> [</w:t>
      </w:r>
      <w:r w:rsidRPr="000B3771">
        <w:rPr>
          <w:rFonts w:cstheme="minorHAnsi"/>
          <w:sz w:val="24"/>
          <w:szCs w:val="24"/>
        </w:rPr>
        <w:t>36</w:t>
      </w:r>
      <w:bookmarkEnd w:id="40"/>
      <w:r w:rsidRPr="003A0C64">
        <w:rPr>
          <w:rFonts w:cstheme="minorHAnsi"/>
          <w:sz w:val="24"/>
          <w:szCs w:val="24"/>
        </w:rPr>
        <w:t>]. The versatility of the click assembly protocol could help a variety of MOFs to show selective cell targeting [</w:t>
      </w:r>
      <w:bookmarkStart w:id="192" w:name="bbib183"/>
      <w:r w:rsidRPr="000B3771">
        <w:rPr>
          <w:rFonts w:cstheme="minorHAnsi"/>
          <w:sz w:val="24"/>
          <w:szCs w:val="24"/>
        </w:rPr>
        <w:t>183</w:t>
      </w:r>
      <w:bookmarkEnd w:id="192"/>
      <w:r w:rsidRPr="003A0C64">
        <w:rPr>
          <w:rFonts w:cstheme="minorHAnsi"/>
          <w:sz w:val="24"/>
          <w:szCs w:val="24"/>
        </w:rPr>
        <w:t>].</w:t>
      </w:r>
    </w:p>
    <w:p w14:paraId="3AE28125" w14:textId="5D3FE5F0" w:rsidR="003A0C64" w:rsidRPr="003A0C64" w:rsidRDefault="003A0C64" w:rsidP="003A0C64">
      <w:pPr>
        <w:rPr>
          <w:rFonts w:cstheme="minorHAnsi"/>
          <w:sz w:val="24"/>
          <w:szCs w:val="24"/>
        </w:rPr>
      </w:pPr>
      <w:r w:rsidRPr="003A0C64">
        <w:rPr>
          <w:rFonts w:cstheme="minorHAnsi"/>
          <w:sz w:val="24"/>
          <w:szCs w:val="24"/>
        </w:rPr>
        <w:t>A discrete organoplatinum (II) metallocage was recently reported by Yu et al. [</w:t>
      </w:r>
      <w:bookmarkStart w:id="193" w:name="bbib184"/>
      <w:r w:rsidRPr="000B3771">
        <w:rPr>
          <w:rFonts w:cstheme="minorHAnsi"/>
          <w:sz w:val="24"/>
          <w:szCs w:val="24"/>
        </w:rPr>
        <w:t>184</w:t>
      </w:r>
      <w:bookmarkEnd w:id="193"/>
      <w:r w:rsidRPr="003A0C64">
        <w:rPr>
          <w:rFonts w:cstheme="minorHAnsi"/>
          <w:sz w:val="24"/>
          <w:szCs w:val="24"/>
        </w:rPr>
        <w:t>]. They used the chemotherapeutic drug cis-(PEt</w:t>
      </w:r>
      <w:r w:rsidRPr="003A0C64">
        <w:rPr>
          <w:rFonts w:cstheme="minorHAnsi"/>
          <w:sz w:val="24"/>
          <w:szCs w:val="24"/>
          <w:vertAlign w:val="subscript"/>
        </w:rPr>
        <w:t>3</w:t>
      </w:r>
      <w:r w:rsidRPr="003A0C64">
        <w:rPr>
          <w:rFonts w:cstheme="minorHAnsi"/>
          <w:sz w:val="24"/>
          <w:szCs w:val="24"/>
        </w:rPr>
        <w:t>)2 Pt (OTf)</w:t>
      </w:r>
      <w:r w:rsidRPr="003A0C64">
        <w:rPr>
          <w:rFonts w:cstheme="minorHAnsi"/>
          <w:sz w:val="24"/>
          <w:szCs w:val="24"/>
          <w:vertAlign w:val="subscript"/>
        </w:rPr>
        <w:t>2</w:t>
      </w:r>
      <w:r w:rsidRPr="003A0C64">
        <w:rPr>
          <w:rFonts w:cstheme="minorHAnsi"/>
          <w:sz w:val="24"/>
          <w:szCs w:val="24"/>
        </w:rPr>
        <w:t> as a building block to construct this metallocage to be loaded with porphyrin molecules. This new design prevented the aggregation of the porphyrins (</w:t>
      </w:r>
      <w:r w:rsidRPr="003A0C64">
        <w:rPr>
          <w:rFonts w:cstheme="minorHAnsi"/>
          <w:i/>
          <w:iCs/>
          <w:sz w:val="24"/>
          <w:szCs w:val="24"/>
        </w:rPr>
        <w:t>i.e.</w:t>
      </w:r>
      <w:r w:rsidRPr="003A0C64">
        <w:rPr>
          <w:rFonts w:cstheme="minorHAnsi"/>
          <w:sz w:val="24"/>
          <w:szCs w:val="24"/>
        </w:rPr>
        <w:t>, due to π-π stacking) and improved the singlet oxygen quantum yeild. The metallocage-loaded NPs showd tri-modal functionality, and could be used for simultaneous fluorescence imaging (red emission), chemotherapy and PDT.</w:t>
      </w:r>
    </w:p>
    <w:p w14:paraId="1E813B2A" w14:textId="77777777" w:rsidR="003A0C64" w:rsidRPr="003A0C64" w:rsidRDefault="003A0C64" w:rsidP="00F31136">
      <w:pPr>
        <w:pStyle w:val="Heading1"/>
      </w:pPr>
      <w:r w:rsidRPr="003A0C64">
        <w:t>5. Porphyrin-based nanomaterials combined with other therapeutic methods</w:t>
      </w:r>
    </w:p>
    <w:p w14:paraId="5EC7821D" w14:textId="77777777" w:rsidR="003A0C64" w:rsidRPr="003A0C64" w:rsidRDefault="003A0C64" w:rsidP="00F31136">
      <w:pPr>
        <w:pStyle w:val="Heading2"/>
      </w:pPr>
      <w:r w:rsidRPr="003A0C64">
        <w:t>5.1. Chemotherapy</w:t>
      </w:r>
    </w:p>
    <w:p w14:paraId="26D773CB" w14:textId="7E85768A" w:rsidR="003A0C64" w:rsidRPr="003A0C64" w:rsidRDefault="003A0C64" w:rsidP="003A0C64">
      <w:pPr>
        <w:rPr>
          <w:rFonts w:cstheme="minorHAnsi"/>
          <w:sz w:val="24"/>
          <w:szCs w:val="24"/>
        </w:rPr>
      </w:pPr>
      <w:r w:rsidRPr="000B3771">
        <w:rPr>
          <w:rFonts w:cstheme="minorHAnsi"/>
          <w:sz w:val="24"/>
          <w:szCs w:val="24"/>
        </w:rPr>
        <w:t>Bioluminescence</w:t>
      </w:r>
      <w:r w:rsidRPr="003A0C64">
        <w:rPr>
          <w:rFonts w:cstheme="minorHAnsi"/>
          <w:sz w:val="24"/>
          <w:szCs w:val="24"/>
        </w:rPr>
        <w:t> and fluorescence imaging can be used to monitor drug release using advanced theranostic techniques. Fluorescence imaging reporters over a wide </w:t>
      </w:r>
      <w:r w:rsidRPr="000B3771">
        <w:rPr>
          <w:rFonts w:cstheme="minorHAnsi"/>
          <w:sz w:val="24"/>
          <w:szCs w:val="24"/>
        </w:rPr>
        <w:t>spectral range</w:t>
      </w:r>
      <w:r w:rsidRPr="003A0C64">
        <w:rPr>
          <w:rFonts w:cstheme="minorHAnsi"/>
          <w:sz w:val="24"/>
          <w:szCs w:val="24"/>
        </w:rPr>
        <w:t> can be incorporated into the nanoplatforms. A bi-functional fluorescence and anti-tumor drug delivery system was produced by encapsulating </w:t>
      </w:r>
      <w:r w:rsidRPr="000B3771">
        <w:rPr>
          <w:rFonts w:cstheme="minorHAnsi"/>
          <w:sz w:val="24"/>
          <w:szCs w:val="24"/>
        </w:rPr>
        <w:t>doxorubicin</w:t>
      </w:r>
      <w:r w:rsidRPr="003A0C64">
        <w:rPr>
          <w:rFonts w:cstheme="minorHAnsi"/>
          <w:sz w:val="24"/>
          <w:szCs w:val="24"/>
        </w:rPr>
        <w:t> (DOX) inside the hydrogel formed from porphyrins with a four-arm </w:t>
      </w:r>
      <w:r w:rsidRPr="000B3771">
        <w:rPr>
          <w:rFonts w:cstheme="minorHAnsi"/>
          <w:sz w:val="24"/>
          <w:szCs w:val="24"/>
        </w:rPr>
        <w:t>copolymer</w:t>
      </w:r>
      <w:r w:rsidRPr="003A0C64">
        <w:rPr>
          <w:rFonts w:cstheme="minorHAnsi"/>
          <w:sz w:val="24"/>
          <w:szCs w:val="24"/>
        </w:rPr>
        <w:t> of PEG-PCL as a drug carrier. The imaging ability was improved because the drug and the fluorescence signals were separated via the hydrogel. The inhibition of tumor growth could be followed through bioluminescence imaging [</w:t>
      </w:r>
      <w:bookmarkStart w:id="194" w:name="bbib185"/>
      <w:r w:rsidRPr="000B3771">
        <w:rPr>
          <w:rFonts w:cstheme="minorHAnsi"/>
          <w:sz w:val="24"/>
          <w:szCs w:val="24"/>
        </w:rPr>
        <w:t>185</w:t>
      </w:r>
      <w:bookmarkEnd w:id="194"/>
      <w:r w:rsidRPr="003A0C64">
        <w:rPr>
          <w:rFonts w:cstheme="minorHAnsi"/>
          <w:sz w:val="24"/>
          <w:szCs w:val="24"/>
        </w:rPr>
        <w:t>,</w:t>
      </w:r>
      <w:bookmarkStart w:id="195" w:name="bbib186"/>
      <w:r w:rsidRPr="000B3771">
        <w:rPr>
          <w:rFonts w:cstheme="minorHAnsi"/>
          <w:sz w:val="24"/>
          <w:szCs w:val="24"/>
        </w:rPr>
        <w:t>186</w:t>
      </w:r>
      <w:bookmarkEnd w:id="195"/>
      <w:r w:rsidRPr="003A0C64">
        <w:rPr>
          <w:rFonts w:cstheme="minorHAnsi"/>
          <w:sz w:val="24"/>
          <w:szCs w:val="24"/>
        </w:rPr>
        <w:t>]. Other researchers have prepared fluorescent copolymers to overcome the shortage of fluorescent porphyrin-compounds [</w:t>
      </w:r>
      <w:bookmarkStart w:id="196" w:name="bbib187"/>
      <w:r w:rsidRPr="000B3771">
        <w:rPr>
          <w:rFonts w:cstheme="minorHAnsi"/>
          <w:sz w:val="24"/>
          <w:szCs w:val="24"/>
        </w:rPr>
        <w:t>187</w:t>
      </w:r>
      <w:r w:rsidRPr="003A0C64">
        <w:rPr>
          <w:rFonts w:cstheme="minorHAnsi"/>
          <w:sz w:val="24"/>
          <w:szCs w:val="24"/>
        </w:rPr>
        <w:t>]. In vivo fluorescence imaging with the four-arm PEG-PCL copolymer (POR-PEG-PCL) demonstrated that the porphyrin-hydrogel could be used as an implant as a systemically administered nanogel-probe [</w:t>
      </w:r>
      <w:r w:rsidRPr="000B3771">
        <w:rPr>
          <w:rFonts w:cstheme="minorHAnsi"/>
          <w:sz w:val="24"/>
          <w:szCs w:val="24"/>
        </w:rPr>
        <w:t>187</w:t>
      </w:r>
      <w:bookmarkEnd w:id="196"/>
      <w:r w:rsidRPr="003A0C64">
        <w:rPr>
          <w:rFonts w:cstheme="minorHAnsi"/>
          <w:sz w:val="24"/>
          <w:szCs w:val="24"/>
        </w:rPr>
        <w:t>]. The POR-PEG-PCL hydrogel functioned as a drug carrier for Dox anti-tumor drug delivery which is a dual fluorescent therapeutic </w:t>
      </w:r>
      <w:r w:rsidRPr="000B3771">
        <w:rPr>
          <w:rFonts w:cstheme="minorHAnsi"/>
          <w:sz w:val="24"/>
          <w:szCs w:val="24"/>
        </w:rPr>
        <w:t>nanosystem</w:t>
      </w:r>
      <w:r w:rsidRPr="003A0C64">
        <w:rPr>
          <w:rFonts w:cstheme="minorHAnsi"/>
          <w:sz w:val="24"/>
          <w:szCs w:val="24"/>
        </w:rPr>
        <w:t>. Other fluorescent drug delivery systems have been monitored using </w:t>
      </w:r>
      <w:r w:rsidRPr="000B3771">
        <w:rPr>
          <w:rFonts w:cstheme="minorHAnsi"/>
          <w:sz w:val="24"/>
          <w:szCs w:val="24"/>
        </w:rPr>
        <w:t>rhodamine</w:t>
      </w:r>
      <w:r w:rsidRPr="003A0C64">
        <w:rPr>
          <w:rFonts w:cstheme="minorHAnsi"/>
          <w:sz w:val="24"/>
          <w:szCs w:val="24"/>
        </w:rPr>
        <w:t> to monitor the </w:t>
      </w:r>
      <w:r w:rsidRPr="000B3771">
        <w:rPr>
          <w:rFonts w:cstheme="minorHAnsi"/>
          <w:sz w:val="24"/>
          <w:szCs w:val="24"/>
        </w:rPr>
        <w:t>biodistribution</w:t>
      </w:r>
      <w:r w:rsidRPr="003A0C64">
        <w:rPr>
          <w:rFonts w:cstheme="minorHAnsi"/>
          <w:sz w:val="24"/>
          <w:szCs w:val="24"/>
        </w:rPr>
        <w:t> after intratumoral injection [</w:t>
      </w:r>
      <w:bookmarkStart w:id="197" w:name="bbib188"/>
      <w:r w:rsidRPr="000B3771">
        <w:rPr>
          <w:rFonts w:cstheme="minorHAnsi"/>
          <w:sz w:val="24"/>
          <w:szCs w:val="24"/>
        </w:rPr>
        <w:t>188</w:t>
      </w:r>
      <w:bookmarkEnd w:id="197"/>
      <w:r w:rsidRPr="003A0C64">
        <w:rPr>
          <w:rFonts w:cstheme="minorHAnsi"/>
          <w:sz w:val="24"/>
          <w:szCs w:val="24"/>
        </w:rPr>
        <w:t>]. Tumors that have been stably transfected with the </w:t>
      </w:r>
      <w:r w:rsidRPr="000B3771">
        <w:rPr>
          <w:rFonts w:cstheme="minorHAnsi"/>
          <w:sz w:val="24"/>
          <w:szCs w:val="24"/>
        </w:rPr>
        <w:t>luciferase</w:t>
      </w:r>
      <w:r w:rsidRPr="003A0C64">
        <w:rPr>
          <w:rFonts w:cstheme="minorHAnsi"/>
          <w:sz w:val="24"/>
          <w:szCs w:val="24"/>
        </w:rPr>
        <w:t> enzyme were grown in the liver of tumor of </w:t>
      </w:r>
      <w:r w:rsidRPr="000B3771">
        <w:rPr>
          <w:rFonts w:cstheme="minorHAnsi"/>
          <w:sz w:val="24"/>
          <w:szCs w:val="24"/>
        </w:rPr>
        <w:t>nude mice</w:t>
      </w:r>
      <w:r w:rsidRPr="003A0C64">
        <w:rPr>
          <w:rFonts w:cstheme="minorHAnsi"/>
          <w:sz w:val="24"/>
          <w:szCs w:val="24"/>
        </w:rPr>
        <w:t> were used for dual bioluminescence and multispectral fluorescence imaging to follow the tumor response in real-time [</w:t>
      </w:r>
      <w:bookmarkStart w:id="198" w:name="bbib189"/>
      <w:r w:rsidRPr="000B3771">
        <w:rPr>
          <w:rFonts w:cstheme="minorHAnsi"/>
          <w:sz w:val="24"/>
          <w:szCs w:val="24"/>
        </w:rPr>
        <w:t>189</w:t>
      </w:r>
      <w:r w:rsidRPr="003A0C64">
        <w:rPr>
          <w:rFonts w:cstheme="minorHAnsi"/>
          <w:sz w:val="24"/>
          <w:szCs w:val="24"/>
        </w:rPr>
        <w:t>]. Hydrogels are increasingly being used for drug delivery or as tissue engineering platforms [</w:t>
      </w:r>
      <w:bookmarkStart w:id="199" w:name="bbib190"/>
      <w:r w:rsidRPr="000B3771">
        <w:rPr>
          <w:rFonts w:cstheme="minorHAnsi"/>
          <w:sz w:val="24"/>
          <w:szCs w:val="24"/>
        </w:rPr>
        <w:t>190</w:t>
      </w:r>
      <w:bookmarkEnd w:id="199"/>
      <w:r w:rsidRPr="003A0C64">
        <w:rPr>
          <w:rFonts w:cstheme="minorHAnsi"/>
          <w:sz w:val="24"/>
          <w:szCs w:val="24"/>
        </w:rPr>
        <w:t>,</w:t>
      </w:r>
      <w:bookmarkStart w:id="200" w:name="bbib191"/>
      <w:r w:rsidRPr="000B3771">
        <w:rPr>
          <w:rFonts w:cstheme="minorHAnsi"/>
          <w:sz w:val="24"/>
          <w:szCs w:val="24"/>
        </w:rPr>
        <w:t>191</w:t>
      </w:r>
      <w:bookmarkEnd w:id="200"/>
      <w:r w:rsidRPr="003A0C64">
        <w:rPr>
          <w:rFonts w:cstheme="minorHAnsi"/>
          <w:sz w:val="24"/>
          <w:szCs w:val="24"/>
        </w:rPr>
        <w:t>].</w:t>
      </w:r>
    </w:p>
    <w:p w14:paraId="328203BF" w14:textId="0EEA1875" w:rsidR="003A0C64" w:rsidRPr="003A0C64" w:rsidRDefault="003A0C64" w:rsidP="003A0C64">
      <w:pPr>
        <w:rPr>
          <w:rFonts w:cstheme="minorHAnsi"/>
          <w:sz w:val="24"/>
          <w:szCs w:val="24"/>
        </w:rPr>
      </w:pPr>
      <w:r w:rsidRPr="003A0C64">
        <w:rPr>
          <w:rFonts w:cstheme="minorHAnsi"/>
          <w:sz w:val="24"/>
          <w:szCs w:val="24"/>
        </w:rPr>
        <w:t>Bera et al. reported a novel nanocarrier based on the tetrasodium salt of meso-tetrakis (4-sulfonatophenyl)porphyrin (TPPS) attached to </w:t>
      </w:r>
      <w:r w:rsidRPr="000B3771">
        <w:rPr>
          <w:rFonts w:cstheme="minorHAnsi"/>
          <w:sz w:val="24"/>
          <w:szCs w:val="24"/>
        </w:rPr>
        <w:t>gold nanoparticles</w:t>
      </w:r>
      <w:r w:rsidRPr="003A0C64">
        <w:rPr>
          <w:rFonts w:cstheme="minorHAnsi"/>
          <w:sz w:val="24"/>
          <w:szCs w:val="24"/>
        </w:rPr>
        <w:t> (TPPS-AuNPs). The nanocarrier was loaded with the antitumor drug doxorubicin (DOX) and was selectively internalized by tumor cells compared to normal cells. The attachment of TPPS onto the gold nanosurface provided excellent stability and biocompatibility. </w:t>
      </w:r>
      <w:r w:rsidRPr="000B3771">
        <w:rPr>
          <w:rFonts w:cstheme="minorHAnsi"/>
          <w:sz w:val="24"/>
          <w:szCs w:val="24"/>
        </w:rPr>
        <w:t>Porphyrin</w:t>
      </w:r>
      <w:r w:rsidRPr="003A0C64">
        <w:rPr>
          <w:rFonts w:cstheme="minorHAnsi"/>
          <w:sz w:val="24"/>
          <w:szCs w:val="24"/>
        </w:rPr>
        <w:t> interacted with the gold nanosurface forming a strong association complex. DOX-loaded </w:t>
      </w:r>
      <w:r w:rsidRPr="000B3771">
        <w:rPr>
          <w:rFonts w:cstheme="minorHAnsi"/>
          <w:sz w:val="24"/>
          <w:szCs w:val="24"/>
        </w:rPr>
        <w:t>nanocomposite</w:t>
      </w:r>
      <w:r w:rsidRPr="003A0C64">
        <w:rPr>
          <w:rFonts w:cstheme="minorHAnsi"/>
          <w:sz w:val="24"/>
          <w:szCs w:val="24"/>
        </w:rPr>
        <w:t> (DOX@TPPS-AuNPs) demonstrated enhanced cellular uptake with significantly reduced drug efflux in MDR brain cancer cells, with increased retention time. It caused 9 times greater apoptosis via triggered release at acidic pH. DOX was loaded on the porphyrin-modified gold NPs with high </w:t>
      </w:r>
      <w:r w:rsidRPr="000B3771">
        <w:rPr>
          <w:rFonts w:cstheme="minorHAnsi"/>
          <w:sz w:val="24"/>
          <w:szCs w:val="24"/>
        </w:rPr>
        <w:t>encapsulation</w:t>
      </w:r>
      <w:r w:rsidRPr="003A0C64">
        <w:rPr>
          <w:rFonts w:cstheme="minorHAnsi"/>
          <w:sz w:val="24"/>
          <w:szCs w:val="24"/>
        </w:rPr>
        <w:t> efficacy (~90%) but was capable of releasing ~81% of DOX at low-pH. DOX-loaded TPPS-AuNPs exhibited higher inhibition of cellular metastasis, invasion, and </w:t>
      </w:r>
      <w:r w:rsidRPr="000B3771">
        <w:rPr>
          <w:rFonts w:cstheme="minorHAnsi"/>
          <w:sz w:val="24"/>
          <w:szCs w:val="24"/>
        </w:rPr>
        <w:t>angiogenesis</w:t>
      </w:r>
      <w:r w:rsidRPr="003A0C64">
        <w:rPr>
          <w:rFonts w:cstheme="minorHAnsi"/>
          <w:sz w:val="24"/>
          <w:szCs w:val="24"/>
        </w:rPr>
        <w:t> [</w:t>
      </w:r>
      <w:bookmarkStart w:id="201" w:name="bbib192"/>
      <w:r w:rsidRPr="000B3771">
        <w:rPr>
          <w:rFonts w:cstheme="minorHAnsi"/>
          <w:sz w:val="24"/>
          <w:szCs w:val="24"/>
        </w:rPr>
        <w:t>192</w:t>
      </w:r>
      <w:bookmarkEnd w:id="201"/>
      <w:r w:rsidRPr="003A0C64">
        <w:rPr>
          <w:rFonts w:cstheme="minorHAnsi"/>
          <w:sz w:val="24"/>
          <w:szCs w:val="24"/>
        </w:rPr>
        <w:t>].</w:t>
      </w:r>
    </w:p>
    <w:p w14:paraId="40D6776D" w14:textId="77777777" w:rsidR="003A0C64" w:rsidRPr="003A0C64" w:rsidRDefault="003A0C64" w:rsidP="00F31136">
      <w:pPr>
        <w:pStyle w:val="Heading2"/>
      </w:pPr>
      <w:r w:rsidRPr="003A0C64">
        <w:t>5.2. Radiotherapy</w:t>
      </w:r>
    </w:p>
    <w:p w14:paraId="7EB05D8C" w14:textId="77906636" w:rsidR="003A0C64" w:rsidRPr="003A0C64" w:rsidRDefault="003A0C64" w:rsidP="003A0C64">
      <w:pPr>
        <w:rPr>
          <w:rFonts w:cstheme="minorHAnsi"/>
          <w:sz w:val="24"/>
          <w:szCs w:val="24"/>
        </w:rPr>
      </w:pPr>
      <w:r w:rsidRPr="000B3771">
        <w:rPr>
          <w:rFonts w:cstheme="minorHAnsi"/>
          <w:sz w:val="24"/>
          <w:szCs w:val="24"/>
        </w:rPr>
        <w:t>Radiotherapy</w:t>
      </w:r>
      <w:r w:rsidRPr="003A0C64">
        <w:rPr>
          <w:rFonts w:cstheme="minorHAnsi"/>
          <w:sz w:val="24"/>
          <w:szCs w:val="24"/>
        </w:rPr>
        <w:t> (RT) is an efficient method to treat many types of cancer. However, debilitating side effects are often observed due to high X-ray doses (50–75 Gy). To overcome this limitation, developing new therapeutic </w:t>
      </w:r>
      <w:r w:rsidRPr="000B3771">
        <w:rPr>
          <w:rFonts w:cstheme="minorHAnsi"/>
          <w:sz w:val="24"/>
          <w:szCs w:val="24"/>
        </w:rPr>
        <w:t>nanomaterials</w:t>
      </w:r>
      <w:r w:rsidRPr="003A0C64">
        <w:rPr>
          <w:rFonts w:cstheme="minorHAnsi"/>
          <w:sz w:val="24"/>
          <w:szCs w:val="24"/>
        </w:rPr>
        <w:t> with dual-functional capability could be a new strategy [</w:t>
      </w:r>
      <w:bookmarkStart w:id="202" w:name="bbib193"/>
      <w:r w:rsidRPr="000B3771">
        <w:rPr>
          <w:rFonts w:cstheme="minorHAnsi"/>
          <w:sz w:val="24"/>
          <w:szCs w:val="24"/>
        </w:rPr>
        <w:t>[193]</w:t>
      </w:r>
      <w:bookmarkEnd w:id="202"/>
      <w:r w:rsidRPr="003A0C64">
        <w:rPr>
          <w:rFonts w:cstheme="minorHAnsi"/>
          <w:sz w:val="24"/>
          <w:szCs w:val="24"/>
        </w:rPr>
        <w:t>, </w:t>
      </w:r>
      <w:bookmarkStart w:id="203" w:name="bbib194"/>
      <w:r w:rsidRPr="000B3771">
        <w:rPr>
          <w:rFonts w:cstheme="minorHAnsi"/>
          <w:sz w:val="24"/>
          <w:szCs w:val="24"/>
        </w:rPr>
        <w:t>[194]</w:t>
      </w:r>
      <w:bookmarkEnd w:id="203"/>
      <w:r w:rsidRPr="003A0C64">
        <w:rPr>
          <w:rFonts w:cstheme="minorHAnsi"/>
          <w:sz w:val="24"/>
          <w:szCs w:val="24"/>
        </w:rPr>
        <w:t>, </w:t>
      </w:r>
      <w:bookmarkStart w:id="204" w:name="bbib195"/>
      <w:r w:rsidRPr="000B3771">
        <w:rPr>
          <w:rFonts w:cstheme="minorHAnsi"/>
          <w:sz w:val="24"/>
          <w:szCs w:val="24"/>
        </w:rPr>
        <w:t>[195]</w:t>
      </w:r>
      <w:bookmarkEnd w:id="204"/>
      <w:r w:rsidRPr="003A0C64">
        <w:rPr>
          <w:rFonts w:cstheme="minorHAnsi"/>
          <w:sz w:val="24"/>
          <w:szCs w:val="24"/>
        </w:rPr>
        <w:t>, </w:t>
      </w:r>
      <w:bookmarkStart w:id="205" w:name="bbib196"/>
      <w:r w:rsidRPr="000B3771">
        <w:rPr>
          <w:rFonts w:cstheme="minorHAnsi"/>
          <w:sz w:val="24"/>
          <w:szCs w:val="24"/>
        </w:rPr>
        <w:t>[196]</w:t>
      </w:r>
      <w:bookmarkEnd w:id="205"/>
      <w:r w:rsidRPr="003A0C64">
        <w:rPr>
          <w:rFonts w:cstheme="minorHAnsi"/>
          <w:sz w:val="24"/>
          <w:szCs w:val="24"/>
        </w:rPr>
        <w:t>]. Recently, radiotherapy agents based on porphyrin co-loaded nanomaterials have received attention due to the possibility of simultaneous radiotherapy and radiodynamic therapy of different cancers. For example, a </w:t>
      </w:r>
      <w:r w:rsidRPr="000B3771">
        <w:rPr>
          <w:rFonts w:cstheme="minorHAnsi"/>
          <w:sz w:val="24"/>
          <w:szCs w:val="24"/>
        </w:rPr>
        <w:t>nanoscale</w:t>
      </w:r>
      <w:r w:rsidRPr="003A0C64">
        <w:rPr>
          <w:rFonts w:cstheme="minorHAnsi"/>
          <w:sz w:val="24"/>
          <w:szCs w:val="24"/>
        </w:rPr>
        <w:t> </w:t>
      </w:r>
      <w:r w:rsidRPr="000B3771">
        <w:rPr>
          <w:rFonts w:cstheme="minorHAnsi"/>
          <w:sz w:val="24"/>
          <w:szCs w:val="24"/>
        </w:rPr>
        <w:t>MOF</w:t>
      </w:r>
      <w:r w:rsidRPr="003A0C64">
        <w:rPr>
          <w:rFonts w:cstheme="minorHAnsi"/>
          <w:sz w:val="24"/>
          <w:szCs w:val="24"/>
        </w:rPr>
        <w:t> was developed using either Hf12 or Hf6 secondary building units (SBUs) and Ir (2,2′-bipyridine)[2-(2,4-difluorophenyl)-5 (trifluoromethyl)pyridine]</w:t>
      </w:r>
      <w:r w:rsidRPr="003A0C64">
        <w:rPr>
          <w:rFonts w:cstheme="minorHAnsi"/>
          <w:sz w:val="24"/>
          <w:szCs w:val="24"/>
          <w:vertAlign w:val="subscript"/>
        </w:rPr>
        <w:t>2</w:t>
      </w:r>
      <w:r w:rsidRPr="003A0C64">
        <w:rPr>
          <w:rFonts w:cstheme="minorHAnsi"/>
          <w:sz w:val="24"/>
          <w:szCs w:val="24"/>
          <w:vertAlign w:val="superscript"/>
        </w:rPr>
        <w:t>+</w:t>
      </w:r>
      <w:r w:rsidRPr="003A0C64">
        <w:rPr>
          <w:rFonts w:cstheme="minorHAnsi"/>
          <w:sz w:val="24"/>
          <w:szCs w:val="24"/>
        </w:rPr>
        <w:t> based ligands. This nanoscale MOF showed efficient production of hydroxyl radicals as well as singlet oxygen and superoxide anions under X-irradiation and carried out radiotherapy and radiodynamic therapy [</w:t>
      </w:r>
      <w:bookmarkStart w:id="206" w:name="bbib197"/>
      <w:r w:rsidRPr="000B3771">
        <w:rPr>
          <w:rFonts w:cstheme="minorHAnsi"/>
          <w:sz w:val="24"/>
          <w:szCs w:val="24"/>
        </w:rPr>
        <w:t>197</w:t>
      </w:r>
      <w:bookmarkEnd w:id="206"/>
      <w:r w:rsidRPr="003A0C64">
        <w:rPr>
          <w:rFonts w:cstheme="minorHAnsi"/>
          <w:sz w:val="24"/>
          <w:szCs w:val="24"/>
        </w:rPr>
        <w:t>]. The same group developed another nanoscale MOF based on Hf-DBB-Ru [DBB-Ru = bis (2,2′-bipyridine)(5,5′-di (4-benzoato)-2,2′-bipyridine) </w:t>
      </w:r>
      <w:r w:rsidRPr="000B3771">
        <w:rPr>
          <w:rFonts w:cstheme="minorHAnsi"/>
          <w:sz w:val="24"/>
          <w:szCs w:val="24"/>
        </w:rPr>
        <w:t>ruthenium</w:t>
      </w:r>
      <w:r w:rsidRPr="003A0C64">
        <w:rPr>
          <w:rFonts w:cstheme="minorHAnsi"/>
          <w:sz w:val="24"/>
          <w:szCs w:val="24"/>
        </w:rPr>
        <w:t> (II) chloride], whiche could target the mitochondria of MC38 cells. The designed nanomaterial showed both radiotherapy and radiodynamic therapy effects due to efficient generation of hydroxyl radicals (</w:t>
      </w:r>
      <w:r w:rsidRPr="003A0C64">
        <w:rPr>
          <w:rFonts w:cstheme="minorHAnsi"/>
          <w:i/>
          <w:iCs/>
          <w:sz w:val="24"/>
          <w:szCs w:val="24"/>
        </w:rPr>
        <w:t>i.e.</w:t>
      </w:r>
      <w:r w:rsidRPr="003A0C64">
        <w:rPr>
          <w:rFonts w:cstheme="minorHAnsi"/>
          <w:sz w:val="24"/>
          <w:szCs w:val="24"/>
        </w:rPr>
        <w:t>, by Hf6 SBUs) and singlet oxygen (</w:t>
      </w:r>
      <w:r w:rsidRPr="003A0C64">
        <w:rPr>
          <w:rFonts w:cstheme="minorHAnsi"/>
          <w:i/>
          <w:iCs/>
          <w:sz w:val="24"/>
          <w:szCs w:val="24"/>
        </w:rPr>
        <w:t>i.e.</w:t>
      </w:r>
      <w:r w:rsidRPr="003A0C64">
        <w:rPr>
          <w:rFonts w:cstheme="minorHAnsi"/>
          <w:sz w:val="24"/>
          <w:szCs w:val="24"/>
        </w:rPr>
        <w:t>, by DBB-Ru photosensitizers) [</w:t>
      </w:r>
      <w:bookmarkStart w:id="207" w:name="bbib198"/>
      <w:r w:rsidRPr="000B3771">
        <w:rPr>
          <w:rFonts w:cstheme="minorHAnsi"/>
          <w:sz w:val="24"/>
          <w:szCs w:val="24"/>
        </w:rPr>
        <w:t>198</w:t>
      </w:r>
      <w:bookmarkEnd w:id="207"/>
      <w:r w:rsidRPr="003A0C64">
        <w:rPr>
          <w:rFonts w:cstheme="minorHAnsi"/>
          <w:sz w:val="24"/>
          <w:szCs w:val="24"/>
        </w:rPr>
        <w:t>]. A similar concept was also applied to prepare an indoleamine 2,3-dioxygenase inhibitor-loaded nanoscale MOF to enhance checkpoint blockade immunotherapy. It has been proposed that nanoscale MOFs could be utilized for delivery of different therapeutic agents, such as porphyrin and radiotherapy agents than could effectively kill cancer cells via a combination of different modalities. These structures could be further modified with other therapeutic agents for developing newer generations of therapeutic nanomaterials.</w:t>
      </w:r>
    </w:p>
    <w:p w14:paraId="4F01B29A" w14:textId="77777777" w:rsidR="003A0C64" w:rsidRPr="003A0C64" w:rsidRDefault="003A0C64" w:rsidP="00F31136">
      <w:pPr>
        <w:pStyle w:val="Heading1"/>
      </w:pPr>
      <w:r w:rsidRPr="003A0C64">
        <w:t>6. Porphyrin-based nanomaterials combined with magnetic resonance imaging</w:t>
      </w:r>
    </w:p>
    <w:p w14:paraId="0F2DA9C5" w14:textId="57C390DF" w:rsidR="003A0C64" w:rsidRPr="003A0C64" w:rsidRDefault="003A0C64" w:rsidP="003A0C64">
      <w:pPr>
        <w:rPr>
          <w:rFonts w:cstheme="minorHAnsi"/>
          <w:sz w:val="24"/>
          <w:szCs w:val="24"/>
        </w:rPr>
      </w:pPr>
      <w:r w:rsidRPr="000B3771">
        <w:rPr>
          <w:rFonts w:cstheme="minorHAnsi"/>
          <w:sz w:val="24"/>
          <w:szCs w:val="24"/>
        </w:rPr>
        <w:t>Porphyrin</w:t>
      </w:r>
      <w:r w:rsidRPr="003A0C64">
        <w:rPr>
          <w:rFonts w:cstheme="minorHAnsi"/>
          <w:sz w:val="24"/>
          <w:szCs w:val="24"/>
        </w:rPr>
        <w:t> molecules and magnetic-resonance agents could be loaded into the nanocarrier and provide a dual-functional theranostic nanomaterial. As an example, Mn(III)- meso-tetrakis (4-sulphonatophenyl) porphyrin (Mn(III)-TPPS) was loaded on hydrophiobic </w:t>
      </w:r>
      <w:r w:rsidRPr="000B3771">
        <w:rPr>
          <w:rFonts w:cstheme="minorHAnsi"/>
          <w:sz w:val="24"/>
          <w:szCs w:val="24"/>
        </w:rPr>
        <w:t>polymethyl methacrylate</w:t>
      </w:r>
      <w:r w:rsidRPr="003A0C64">
        <w:rPr>
          <w:rFonts w:cstheme="minorHAnsi"/>
          <w:sz w:val="24"/>
          <w:szCs w:val="24"/>
        </w:rPr>
        <w:t> nanoparticles with further surface modification with anionic molecules for simultaneous sonodynamic therapy and MRI imaging of rat breast tumor. The ROS generation initiated by irradiation of shock waves and MRI enabled to monitor the tumor size and treatment progress [</w:t>
      </w:r>
      <w:bookmarkStart w:id="208" w:name="bbib199"/>
      <w:r w:rsidRPr="000B3771">
        <w:rPr>
          <w:rFonts w:cstheme="minorHAnsi"/>
          <w:sz w:val="24"/>
          <w:szCs w:val="24"/>
        </w:rPr>
        <w:t>199</w:t>
      </w:r>
      <w:bookmarkEnd w:id="208"/>
      <w:r w:rsidRPr="003A0C64">
        <w:rPr>
          <w:rFonts w:cstheme="minorHAnsi"/>
          <w:sz w:val="24"/>
          <w:szCs w:val="24"/>
        </w:rPr>
        <w:t>].</w:t>
      </w:r>
    </w:p>
    <w:p w14:paraId="65D6ACA7" w14:textId="77777777" w:rsidR="003A0C64" w:rsidRPr="003A0C64" w:rsidRDefault="003A0C64" w:rsidP="00F31136">
      <w:pPr>
        <w:pStyle w:val="Heading1"/>
      </w:pPr>
      <w:r w:rsidRPr="003A0C64">
        <w:t>7. Conclusions and future work</w:t>
      </w:r>
    </w:p>
    <w:p w14:paraId="77AA6472" w14:textId="095A68D4" w:rsidR="003A0C64" w:rsidRPr="003A0C64" w:rsidRDefault="003A0C64" w:rsidP="003A0C64">
      <w:pPr>
        <w:rPr>
          <w:rFonts w:cstheme="minorHAnsi"/>
          <w:sz w:val="24"/>
          <w:szCs w:val="24"/>
        </w:rPr>
      </w:pPr>
      <w:r w:rsidRPr="000B3771">
        <w:rPr>
          <w:rFonts w:cstheme="minorHAnsi"/>
          <w:sz w:val="24"/>
          <w:szCs w:val="24"/>
        </w:rPr>
        <w:t>Porphyrins</w:t>
      </w:r>
      <w:r w:rsidRPr="003A0C64">
        <w:rPr>
          <w:rFonts w:cstheme="minorHAnsi"/>
          <w:sz w:val="24"/>
          <w:szCs w:val="24"/>
        </w:rPr>
        <w:t> display good photochemical properties, especially singlet oxygen generation, which makes them a suitable candidate for </w:t>
      </w:r>
      <w:r w:rsidRPr="000B3771">
        <w:rPr>
          <w:rFonts w:cstheme="minorHAnsi"/>
          <w:sz w:val="24"/>
          <w:szCs w:val="24"/>
        </w:rPr>
        <w:t>PDT</w:t>
      </w:r>
      <w:r w:rsidRPr="003A0C64">
        <w:rPr>
          <w:rFonts w:cstheme="minorHAnsi"/>
          <w:sz w:val="24"/>
          <w:szCs w:val="24"/>
        </w:rPr>
        <w:t>. However, porphyrins suffer from low water-solubility. Hence, efficient delivery of porphyrins requires a proper </w:t>
      </w:r>
      <w:r w:rsidRPr="000B3771">
        <w:rPr>
          <w:rFonts w:cstheme="minorHAnsi"/>
          <w:sz w:val="24"/>
          <w:szCs w:val="24"/>
        </w:rPr>
        <w:t>nanoscale</w:t>
      </w:r>
      <w:r w:rsidRPr="003A0C64">
        <w:rPr>
          <w:rFonts w:cstheme="minorHAnsi"/>
          <w:sz w:val="24"/>
          <w:szCs w:val="24"/>
        </w:rPr>
        <w:t> formulation. Therefore, different types of nanoparticles have been proposed to transport the hydrophobic porphyrin molecules in biological media. Moreover, other nanocarriers such as metal-organic frameworks and extracellular vesicles are of increasing interest.</w:t>
      </w:r>
    </w:p>
    <w:p w14:paraId="5EDC6B30" w14:textId="2F4E494E" w:rsidR="003A0C64" w:rsidRPr="003A0C64" w:rsidRDefault="003A0C64" w:rsidP="003A0C64">
      <w:pPr>
        <w:rPr>
          <w:rFonts w:cstheme="minorHAnsi"/>
          <w:sz w:val="24"/>
          <w:szCs w:val="24"/>
        </w:rPr>
      </w:pPr>
      <w:r w:rsidRPr="003A0C64">
        <w:rPr>
          <w:rFonts w:cstheme="minorHAnsi"/>
          <w:sz w:val="24"/>
          <w:szCs w:val="24"/>
        </w:rPr>
        <w:t>Furthermore, porphyrins undergo an aggregation-caused quenching (ACQ) effect which quenches their photophysical properties such as fluorescence and singlet oxygen generation, when the local concentrations reaches a certain level and they become aggregated. To address this issue, porphyrin-based aggregation-induced emission (AIE) dyes have been developed and investigated [</w:t>
      </w:r>
      <w:r w:rsidRPr="000B3771">
        <w:rPr>
          <w:rFonts w:cstheme="minorHAnsi"/>
          <w:sz w:val="24"/>
          <w:szCs w:val="24"/>
        </w:rPr>
        <w:t>189</w:t>
      </w:r>
      <w:bookmarkEnd w:id="198"/>
      <w:r w:rsidRPr="003A0C64">
        <w:rPr>
          <w:rFonts w:cstheme="minorHAnsi"/>
          <w:sz w:val="24"/>
          <w:szCs w:val="24"/>
        </w:rPr>
        <w:t>,</w:t>
      </w:r>
      <w:bookmarkStart w:id="209" w:name="bbib200"/>
      <w:r w:rsidRPr="000B3771">
        <w:rPr>
          <w:rFonts w:cstheme="minorHAnsi"/>
          <w:sz w:val="24"/>
          <w:szCs w:val="24"/>
        </w:rPr>
        <w:t>200</w:t>
      </w:r>
      <w:bookmarkEnd w:id="209"/>
      <w:r w:rsidRPr="003A0C64">
        <w:rPr>
          <w:rFonts w:cstheme="minorHAnsi"/>
          <w:sz w:val="24"/>
          <w:szCs w:val="24"/>
        </w:rPr>
        <w:t>,</w:t>
      </w:r>
      <w:bookmarkStart w:id="210" w:name="bbib201"/>
      <w:r w:rsidRPr="000B3771">
        <w:rPr>
          <w:rFonts w:cstheme="minorHAnsi"/>
          <w:sz w:val="24"/>
          <w:szCs w:val="24"/>
        </w:rPr>
        <w:t>201</w:t>
      </w:r>
      <w:bookmarkEnd w:id="210"/>
      <w:r w:rsidRPr="003A0C64">
        <w:rPr>
          <w:rFonts w:cstheme="minorHAnsi"/>
          <w:sz w:val="24"/>
          <w:szCs w:val="24"/>
        </w:rPr>
        <w:t>]. These AIE dyes are not emissive in their individual solubilized molecular state, but their fluorescence is turned on in an aggregated state. This property makes them suitable for high loading into different nanocarriers. Hence, it is expected that by a combination of porphyrins and AIE-active moieties, a new generation of porphyrins with a variety of properties suitable for </w:t>
      </w:r>
      <w:r w:rsidRPr="000B3771">
        <w:rPr>
          <w:rFonts w:cstheme="minorHAnsi"/>
          <w:sz w:val="24"/>
          <w:szCs w:val="24"/>
        </w:rPr>
        <w:t>bioapplications</w:t>
      </w:r>
      <w:r w:rsidRPr="003A0C64">
        <w:rPr>
          <w:rFonts w:cstheme="minorHAnsi"/>
          <w:sz w:val="24"/>
          <w:szCs w:val="24"/>
        </w:rPr>
        <w:t> such as fluorescence imaging, photoacoustic imaging (PA), magnetic resonance imaging (MRI), photodynamic therapy (PDT), </w:t>
      </w:r>
      <w:r w:rsidRPr="000B3771">
        <w:rPr>
          <w:rFonts w:cstheme="minorHAnsi"/>
          <w:sz w:val="24"/>
          <w:szCs w:val="24"/>
        </w:rPr>
        <w:t>photothermal therapy</w:t>
      </w:r>
      <w:r w:rsidRPr="003A0C64">
        <w:rPr>
          <w:rFonts w:cstheme="minorHAnsi"/>
          <w:sz w:val="24"/>
          <w:szCs w:val="24"/>
        </w:rPr>
        <w:t> (PTT), and recently </w:t>
      </w:r>
      <w:r w:rsidRPr="000B3771">
        <w:rPr>
          <w:rFonts w:cstheme="minorHAnsi"/>
          <w:sz w:val="24"/>
          <w:szCs w:val="24"/>
        </w:rPr>
        <w:t>radiotherapy</w:t>
      </w:r>
      <w:r w:rsidRPr="003A0C64">
        <w:rPr>
          <w:rFonts w:cstheme="minorHAnsi"/>
          <w:sz w:val="24"/>
          <w:szCs w:val="24"/>
        </w:rPr>
        <w:t> (RT) and radiodynamic therapy (RDT) could be produced.</w:t>
      </w:r>
    </w:p>
    <w:p w14:paraId="4909015B" w14:textId="77777777" w:rsidR="003A0C64" w:rsidRPr="003A0C64" w:rsidRDefault="003A0C64" w:rsidP="003A0C64">
      <w:pPr>
        <w:rPr>
          <w:rFonts w:cstheme="minorHAnsi"/>
          <w:sz w:val="24"/>
          <w:szCs w:val="24"/>
        </w:rPr>
      </w:pPr>
      <w:r w:rsidRPr="003A0C64">
        <w:rPr>
          <w:rFonts w:cstheme="minorHAnsi"/>
          <w:sz w:val="24"/>
          <w:szCs w:val="24"/>
        </w:rPr>
        <w:t>The multifunctional nature of porphyrins and their derivatives is expected to play a vital role in future clinical therapy. The deep exploitation of novel porphyrins and their derivatives has recently gained increasing scientific interest. Developing new porphyrins with different properties is of importance for many bioapplications.</w:t>
      </w:r>
    </w:p>
    <w:p w14:paraId="7985CFA1" w14:textId="77777777" w:rsidR="003A0C64" w:rsidRPr="003A0C64" w:rsidRDefault="003A0C64" w:rsidP="00F31136">
      <w:pPr>
        <w:pStyle w:val="Heading1"/>
      </w:pPr>
      <w:r w:rsidRPr="003A0C64">
        <w:t>Data availability statement</w:t>
      </w:r>
    </w:p>
    <w:p w14:paraId="1D7B4FF2" w14:textId="77777777" w:rsidR="003A0C64" w:rsidRPr="003A0C64" w:rsidRDefault="003A0C64" w:rsidP="003A0C64">
      <w:pPr>
        <w:rPr>
          <w:rFonts w:cstheme="minorHAnsi"/>
          <w:sz w:val="24"/>
          <w:szCs w:val="24"/>
        </w:rPr>
      </w:pPr>
      <w:r w:rsidRPr="003A0C64">
        <w:rPr>
          <w:rFonts w:cstheme="minorHAnsi"/>
          <w:sz w:val="24"/>
          <w:szCs w:val="24"/>
        </w:rPr>
        <w:t>Not applicable.</w:t>
      </w:r>
    </w:p>
    <w:p w14:paraId="1EB6C584" w14:textId="77777777" w:rsidR="003A0C64" w:rsidRPr="003A0C64" w:rsidRDefault="003A0C64" w:rsidP="00F31136">
      <w:pPr>
        <w:pStyle w:val="Heading1"/>
      </w:pPr>
      <w:r w:rsidRPr="003A0C64">
        <w:t>Funding</w:t>
      </w:r>
    </w:p>
    <w:p w14:paraId="64C4212F" w14:textId="6D95D0B6" w:rsidR="003A0C64" w:rsidRPr="003A0C64" w:rsidRDefault="003A0C64" w:rsidP="003A0C64">
      <w:pPr>
        <w:rPr>
          <w:rFonts w:cstheme="minorHAnsi"/>
          <w:sz w:val="24"/>
          <w:szCs w:val="24"/>
        </w:rPr>
      </w:pPr>
      <w:r w:rsidRPr="003A0C64">
        <w:rPr>
          <w:rFonts w:cstheme="minorHAnsi"/>
          <w:sz w:val="24"/>
          <w:szCs w:val="24"/>
        </w:rPr>
        <w:t>Michael R Hamblin was supported by US NIH Grants </w:t>
      </w:r>
      <w:r w:rsidRPr="000B3771">
        <w:rPr>
          <w:rFonts w:cstheme="minorHAnsi"/>
          <w:sz w:val="24"/>
          <w:szCs w:val="24"/>
        </w:rPr>
        <w:t>R01AI050875</w:t>
      </w:r>
      <w:r w:rsidRPr="003A0C64">
        <w:rPr>
          <w:rFonts w:cstheme="minorHAnsi"/>
          <w:sz w:val="24"/>
          <w:szCs w:val="24"/>
        </w:rPr>
        <w:t> and </w:t>
      </w:r>
      <w:r w:rsidRPr="000B3771">
        <w:rPr>
          <w:rFonts w:cstheme="minorHAnsi"/>
          <w:sz w:val="24"/>
          <w:szCs w:val="24"/>
        </w:rPr>
        <w:t>R21AI121700</w:t>
      </w:r>
      <w:r w:rsidRPr="003A0C64">
        <w:rPr>
          <w:rFonts w:cstheme="minorHAnsi"/>
          <w:sz w:val="24"/>
          <w:szCs w:val="24"/>
        </w:rPr>
        <w:t>.</w:t>
      </w:r>
    </w:p>
    <w:p w14:paraId="5339E5CF" w14:textId="77777777" w:rsidR="003A0C64" w:rsidRPr="003A0C64" w:rsidRDefault="003A0C64" w:rsidP="00F31136">
      <w:pPr>
        <w:pStyle w:val="Heading1"/>
      </w:pPr>
      <w:r w:rsidRPr="003A0C64">
        <w:t>Declaration of competing interest</w:t>
      </w:r>
    </w:p>
    <w:p w14:paraId="6F3218F4" w14:textId="77777777" w:rsidR="003A0C64" w:rsidRPr="003A0C64" w:rsidRDefault="003A0C64" w:rsidP="003A0C64">
      <w:pPr>
        <w:rPr>
          <w:rFonts w:cstheme="minorHAnsi"/>
          <w:sz w:val="24"/>
          <w:szCs w:val="24"/>
        </w:rPr>
      </w:pPr>
      <w:r w:rsidRPr="003A0C64">
        <w:rPr>
          <w:rFonts w:cstheme="minorHAnsi"/>
          <w:sz w:val="24"/>
          <w:szCs w:val="24"/>
        </w:rPr>
        <w:t>The other authors declare no conflicts of interest.</w:t>
      </w:r>
    </w:p>
    <w:p w14:paraId="6FF431EA" w14:textId="77777777" w:rsidR="003A0C64" w:rsidRPr="003A0C64" w:rsidRDefault="003A0C64" w:rsidP="00F31136">
      <w:pPr>
        <w:pStyle w:val="Heading1"/>
      </w:pPr>
      <w:r w:rsidRPr="003A0C64">
        <w:t>References</w:t>
      </w:r>
    </w:p>
    <w:p w14:paraId="1C63FA3A" w14:textId="26ACAE4A" w:rsidR="003A0C64" w:rsidRPr="0087797D" w:rsidRDefault="003A0C64" w:rsidP="0087797D">
      <w:pPr>
        <w:pStyle w:val="NoSpacing"/>
        <w:ind w:left="720" w:hanging="720"/>
        <w:rPr>
          <w:sz w:val="24"/>
          <w:szCs w:val="24"/>
        </w:rPr>
      </w:pPr>
      <w:r w:rsidRPr="0087797D">
        <w:rPr>
          <w:sz w:val="24"/>
          <w:szCs w:val="24"/>
        </w:rPr>
        <w:t>[1]</w:t>
      </w:r>
      <w:r w:rsidR="0087797D">
        <w:rPr>
          <w:sz w:val="24"/>
          <w:szCs w:val="24"/>
        </w:rPr>
        <w:t xml:space="preserve"> </w:t>
      </w:r>
      <w:r w:rsidRPr="0087797D">
        <w:rPr>
          <w:sz w:val="24"/>
          <w:szCs w:val="24"/>
        </w:rPr>
        <w:t>G. Birrenbach, P. Speiser</w:t>
      </w:r>
      <w:r w:rsidR="0087797D">
        <w:rPr>
          <w:sz w:val="24"/>
          <w:szCs w:val="24"/>
        </w:rPr>
        <w:t xml:space="preserve">. </w:t>
      </w:r>
      <w:r w:rsidRPr="0087797D">
        <w:rPr>
          <w:b/>
          <w:bCs/>
          <w:sz w:val="24"/>
          <w:szCs w:val="24"/>
        </w:rPr>
        <w:t>Polymerized micelles and their use as adjuvants in immunology</w:t>
      </w:r>
      <w:r w:rsidR="0087797D">
        <w:rPr>
          <w:b/>
          <w:bCs/>
          <w:sz w:val="24"/>
          <w:szCs w:val="24"/>
        </w:rPr>
        <w:t xml:space="preserve">. </w:t>
      </w:r>
      <w:r w:rsidRPr="0087797D">
        <w:rPr>
          <w:sz w:val="24"/>
          <w:szCs w:val="24"/>
        </w:rPr>
        <w:t>J. Pharm. Sci., 65 (12) (1976), pp. 1763-1766</w:t>
      </w:r>
    </w:p>
    <w:p w14:paraId="45A04F77" w14:textId="47198DB0" w:rsidR="003A0C64" w:rsidRPr="0087797D" w:rsidRDefault="003A0C64" w:rsidP="0087797D">
      <w:pPr>
        <w:pStyle w:val="NoSpacing"/>
        <w:ind w:left="720" w:hanging="720"/>
        <w:rPr>
          <w:sz w:val="24"/>
          <w:szCs w:val="24"/>
        </w:rPr>
      </w:pPr>
      <w:r w:rsidRPr="0087797D">
        <w:rPr>
          <w:sz w:val="24"/>
          <w:szCs w:val="24"/>
        </w:rPr>
        <w:t>[2]</w:t>
      </w:r>
      <w:r w:rsidR="0087797D">
        <w:rPr>
          <w:sz w:val="24"/>
          <w:szCs w:val="24"/>
        </w:rPr>
        <w:t xml:space="preserve"> </w:t>
      </w:r>
      <w:r w:rsidRPr="0087797D">
        <w:rPr>
          <w:sz w:val="24"/>
          <w:szCs w:val="24"/>
        </w:rPr>
        <w:t>N. Rabiee, M. Safarkhani, M. Rabiee</w:t>
      </w:r>
      <w:r w:rsidR="0087797D">
        <w:rPr>
          <w:sz w:val="24"/>
          <w:szCs w:val="24"/>
        </w:rPr>
        <w:t xml:space="preserve">. </w:t>
      </w:r>
      <w:r w:rsidRPr="0087797D">
        <w:rPr>
          <w:b/>
          <w:bCs/>
          <w:sz w:val="24"/>
          <w:szCs w:val="24"/>
        </w:rPr>
        <w:t>Ultra-sensitive electrochemical on-line determination of clarithromycin based on poly (L-Aspartic acid)/graphite oxide/pristine graphene/glassy carbon electrode</w:t>
      </w:r>
      <w:r w:rsidR="0087797D">
        <w:rPr>
          <w:b/>
          <w:bCs/>
          <w:sz w:val="24"/>
          <w:szCs w:val="24"/>
        </w:rPr>
        <w:t xml:space="preserve">. </w:t>
      </w:r>
      <w:r w:rsidRPr="0087797D">
        <w:rPr>
          <w:sz w:val="24"/>
          <w:szCs w:val="24"/>
        </w:rPr>
        <w:t>Asian J. Nanosci. Mater., 1 (2018), pp. 61-70</w:t>
      </w:r>
    </w:p>
    <w:p w14:paraId="785A688C" w14:textId="6521DC4D" w:rsidR="003A0C64" w:rsidRPr="0087797D" w:rsidRDefault="003A0C64" w:rsidP="0087797D">
      <w:pPr>
        <w:pStyle w:val="NoSpacing"/>
        <w:ind w:left="720" w:hanging="720"/>
        <w:rPr>
          <w:sz w:val="24"/>
          <w:szCs w:val="24"/>
        </w:rPr>
      </w:pPr>
      <w:r w:rsidRPr="0087797D">
        <w:rPr>
          <w:sz w:val="24"/>
          <w:szCs w:val="24"/>
        </w:rPr>
        <w:t>[3]F. Farjadian, M. Moghoofei, S. Mirkiani, A. Ghasemi, N. Rabiee, S. Hadifar, A. Beyzavi, M. Karimi, M.R. Hamblin</w:t>
      </w:r>
      <w:r w:rsidR="0087797D">
        <w:rPr>
          <w:sz w:val="24"/>
          <w:szCs w:val="24"/>
        </w:rPr>
        <w:t xml:space="preserve">. </w:t>
      </w:r>
      <w:r w:rsidRPr="0087797D">
        <w:rPr>
          <w:b/>
          <w:bCs/>
          <w:sz w:val="24"/>
          <w:szCs w:val="24"/>
        </w:rPr>
        <w:t>Bacterial components as naturally inspired nano-carriers for drug/gene delivery and immunization: set the bugs to work?</w:t>
      </w:r>
      <w:r w:rsidR="0087797D">
        <w:rPr>
          <w:b/>
          <w:bCs/>
          <w:sz w:val="24"/>
          <w:szCs w:val="24"/>
        </w:rPr>
        <w:t xml:space="preserve"> </w:t>
      </w:r>
      <w:r w:rsidRPr="0087797D">
        <w:rPr>
          <w:sz w:val="24"/>
          <w:szCs w:val="24"/>
        </w:rPr>
        <w:t>Biotechnol. Adv., 36 (4) (2018), pp. 968-985</w:t>
      </w:r>
    </w:p>
    <w:p w14:paraId="6B11394A" w14:textId="3244747D" w:rsidR="003A0C64" w:rsidRPr="0087797D" w:rsidRDefault="003A0C64" w:rsidP="0087797D">
      <w:pPr>
        <w:pStyle w:val="NoSpacing"/>
        <w:ind w:left="720" w:hanging="720"/>
        <w:rPr>
          <w:sz w:val="24"/>
          <w:szCs w:val="24"/>
        </w:rPr>
      </w:pPr>
      <w:r w:rsidRPr="0087797D">
        <w:rPr>
          <w:sz w:val="24"/>
          <w:szCs w:val="24"/>
        </w:rPr>
        <w:t>[4]A. Vafajoo, A. Rostami, S.F. Parsa, R. Salarian, N. Rabiee, G. Rabiee, M. Rabiee, M. Tahriri, D. Vashaee, L. Tayebi</w:t>
      </w:r>
      <w:r w:rsidR="0087797D">
        <w:rPr>
          <w:sz w:val="24"/>
          <w:szCs w:val="24"/>
        </w:rPr>
        <w:t xml:space="preserve">. </w:t>
      </w:r>
      <w:r w:rsidRPr="0087797D">
        <w:rPr>
          <w:b/>
          <w:bCs/>
          <w:sz w:val="24"/>
          <w:szCs w:val="24"/>
        </w:rPr>
        <w:t>Early diagnosis of disease using microbead array technology: a review</w:t>
      </w:r>
      <w:r w:rsidR="0087797D">
        <w:rPr>
          <w:b/>
          <w:bCs/>
          <w:sz w:val="24"/>
          <w:szCs w:val="24"/>
        </w:rPr>
        <w:t xml:space="preserve">. </w:t>
      </w:r>
      <w:r w:rsidRPr="0087797D">
        <w:rPr>
          <w:sz w:val="24"/>
          <w:szCs w:val="24"/>
        </w:rPr>
        <w:t>Anal. Chim. Acta, 1032 (2018), pp. 1-17</w:t>
      </w:r>
    </w:p>
    <w:p w14:paraId="4270E313" w14:textId="0184B601" w:rsidR="003A0C64" w:rsidRPr="0087797D" w:rsidRDefault="003A0C64" w:rsidP="0087797D">
      <w:pPr>
        <w:pStyle w:val="NoSpacing"/>
        <w:ind w:left="720" w:hanging="720"/>
        <w:rPr>
          <w:sz w:val="24"/>
          <w:szCs w:val="24"/>
        </w:rPr>
      </w:pPr>
      <w:r w:rsidRPr="0087797D">
        <w:rPr>
          <w:sz w:val="24"/>
          <w:szCs w:val="24"/>
        </w:rPr>
        <w:t>[5]</w:t>
      </w:r>
      <w:r w:rsidR="0087797D">
        <w:rPr>
          <w:sz w:val="24"/>
          <w:szCs w:val="24"/>
        </w:rPr>
        <w:t xml:space="preserve"> </w:t>
      </w:r>
      <w:r w:rsidRPr="0087797D">
        <w:rPr>
          <w:sz w:val="24"/>
          <w:szCs w:val="24"/>
        </w:rPr>
        <w:t>B. Nasseri, N. Soleimani, N. Rabiee, A. Kalbasi, M. Karimi, M.R. Hamblin</w:t>
      </w:r>
      <w:r w:rsidR="0087797D">
        <w:rPr>
          <w:sz w:val="24"/>
          <w:szCs w:val="24"/>
        </w:rPr>
        <w:t xml:space="preserve">. </w:t>
      </w:r>
      <w:r w:rsidRPr="0087797D">
        <w:rPr>
          <w:b/>
          <w:bCs/>
          <w:sz w:val="24"/>
          <w:szCs w:val="24"/>
        </w:rPr>
        <w:t>Point-of-care Microfluidic Devices for Pathogen Detection</w:t>
      </w:r>
      <w:r w:rsidR="0087797D">
        <w:rPr>
          <w:b/>
          <w:bCs/>
          <w:sz w:val="24"/>
          <w:szCs w:val="24"/>
        </w:rPr>
        <w:t xml:space="preserve">. </w:t>
      </w:r>
      <w:r w:rsidRPr="0087797D">
        <w:rPr>
          <w:sz w:val="24"/>
          <w:szCs w:val="24"/>
        </w:rPr>
        <w:t>Biosensors and Bioelectronics (2018)</w:t>
      </w:r>
    </w:p>
    <w:p w14:paraId="67BE47DF" w14:textId="12433AFB" w:rsidR="003A0C64" w:rsidRPr="0087797D" w:rsidRDefault="003A0C64" w:rsidP="0087797D">
      <w:pPr>
        <w:pStyle w:val="NoSpacing"/>
        <w:ind w:left="720" w:hanging="720"/>
        <w:rPr>
          <w:sz w:val="24"/>
          <w:szCs w:val="24"/>
        </w:rPr>
      </w:pPr>
      <w:r w:rsidRPr="0087797D">
        <w:rPr>
          <w:sz w:val="24"/>
          <w:szCs w:val="24"/>
        </w:rPr>
        <w:t>[6]A. Ghasemi, N. Rabiee, S. Ahmadi, F. Lolasi, M. Borzogomid, A. Kalbasi, B. Nasseri, A.S. Dezfuli, A. Aref, M. Karimi</w:t>
      </w:r>
      <w:r w:rsidR="0087797D">
        <w:rPr>
          <w:sz w:val="24"/>
          <w:szCs w:val="24"/>
        </w:rPr>
        <w:t xml:space="preserve">. </w:t>
      </w:r>
      <w:r w:rsidRPr="0087797D">
        <w:rPr>
          <w:b/>
          <w:bCs/>
          <w:sz w:val="24"/>
          <w:szCs w:val="24"/>
        </w:rPr>
        <w:t>Optical assays based on colloidal inorganic nanoparticles</w:t>
      </w:r>
      <w:r w:rsidR="0087797D">
        <w:rPr>
          <w:b/>
          <w:bCs/>
          <w:sz w:val="24"/>
          <w:szCs w:val="24"/>
        </w:rPr>
        <w:t xml:space="preserve">. </w:t>
      </w:r>
      <w:r w:rsidRPr="0087797D">
        <w:rPr>
          <w:sz w:val="24"/>
          <w:szCs w:val="24"/>
        </w:rPr>
        <w:t>Analyst, 143 (14) (2018), pp. 3249-3283</w:t>
      </w:r>
    </w:p>
    <w:p w14:paraId="1A9FD148" w14:textId="74834E56" w:rsidR="003A0C64" w:rsidRPr="0087797D" w:rsidRDefault="003A0C64" w:rsidP="0087797D">
      <w:pPr>
        <w:pStyle w:val="NoSpacing"/>
        <w:ind w:left="720" w:hanging="720"/>
        <w:rPr>
          <w:sz w:val="24"/>
          <w:szCs w:val="24"/>
        </w:rPr>
      </w:pPr>
      <w:r w:rsidRPr="0087797D">
        <w:rPr>
          <w:sz w:val="24"/>
          <w:szCs w:val="24"/>
        </w:rPr>
        <w:t>[7]</w:t>
      </w:r>
      <w:r w:rsidR="0087797D">
        <w:rPr>
          <w:sz w:val="24"/>
          <w:szCs w:val="24"/>
        </w:rPr>
        <w:t xml:space="preserve"> </w:t>
      </w:r>
      <w:r w:rsidRPr="0087797D">
        <w:rPr>
          <w:sz w:val="24"/>
          <w:szCs w:val="24"/>
        </w:rPr>
        <w:t>P. Couvreur, P. Tulkenst, M. Roland, A. Trouet, P. Speiser</w:t>
      </w:r>
      <w:r w:rsidR="0087797D">
        <w:rPr>
          <w:sz w:val="24"/>
          <w:szCs w:val="24"/>
        </w:rPr>
        <w:t xml:space="preserve">. </w:t>
      </w:r>
      <w:r w:rsidRPr="0087797D">
        <w:rPr>
          <w:b/>
          <w:bCs/>
          <w:sz w:val="24"/>
          <w:szCs w:val="24"/>
        </w:rPr>
        <w:t>Nanocapsules: a new type of lysosomotropic carrier</w:t>
      </w:r>
      <w:r w:rsidR="0087797D">
        <w:rPr>
          <w:b/>
          <w:bCs/>
          <w:sz w:val="24"/>
          <w:szCs w:val="24"/>
        </w:rPr>
        <w:t xml:space="preserve">. </w:t>
      </w:r>
      <w:r w:rsidRPr="0087797D">
        <w:rPr>
          <w:sz w:val="24"/>
          <w:szCs w:val="24"/>
        </w:rPr>
        <w:t>FEBS Lett., 84 (2) (1977), pp. 323-326</w:t>
      </w:r>
    </w:p>
    <w:p w14:paraId="31B05AAF" w14:textId="18EEC04E" w:rsidR="003A0C64" w:rsidRPr="0087797D" w:rsidRDefault="003A0C64" w:rsidP="0087797D">
      <w:pPr>
        <w:pStyle w:val="NoSpacing"/>
        <w:ind w:left="720" w:hanging="720"/>
        <w:rPr>
          <w:sz w:val="24"/>
          <w:szCs w:val="24"/>
        </w:rPr>
      </w:pPr>
      <w:r w:rsidRPr="0087797D">
        <w:rPr>
          <w:sz w:val="24"/>
          <w:szCs w:val="24"/>
        </w:rPr>
        <w:t>[8]</w:t>
      </w:r>
      <w:r w:rsidR="0087797D">
        <w:rPr>
          <w:sz w:val="24"/>
          <w:szCs w:val="24"/>
        </w:rPr>
        <w:t xml:space="preserve"> </w:t>
      </w:r>
      <w:r w:rsidRPr="0087797D">
        <w:rPr>
          <w:sz w:val="24"/>
          <w:szCs w:val="24"/>
        </w:rPr>
        <w:t>J. Marty</w:t>
      </w:r>
      <w:r w:rsidR="0087797D">
        <w:rPr>
          <w:sz w:val="24"/>
          <w:szCs w:val="24"/>
        </w:rPr>
        <w:t xml:space="preserve">. </w:t>
      </w:r>
      <w:r w:rsidRPr="0087797D">
        <w:rPr>
          <w:b/>
          <w:bCs/>
          <w:sz w:val="24"/>
          <w:szCs w:val="24"/>
        </w:rPr>
        <w:t>Nanoparticles-a new colloidal drug delivery system</w:t>
      </w:r>
      <w:r w:rsidR="0087797D">
        <w:rPr>
          <w:b/>
          <w:bCs/>
          <w:sz w:val="24"/>
          <w:szCs w:val="24"/>
        </w:rPr>
        <w:t xml:space="preserve">. </w:t>
      </w:r>
      <w:r w:rsidRPr="0087797D">
        <w:rPr>
          <w:sz w:val="24"/>
          <w:szCs w:val="24"/>
        </w:rPr>
        <w:t>Pharm. Acta Helv., 53 (1978), pp. 17-23</w:t>
      </w:r>
    </w:p>
    <w:p w14:paraId="31346588" w14:textId="6943EBE9" w:rsidR="003A0C64" w:rsidRPr="0087797D" w:rsidRDefault="003A0C64" w:rsidP="0087797D">
      <w:pPr>
        <w:pStyle w:val="NoSpacing"/>
        <w:ind w:left="720" w:hanging="720"/>
        <w:rPr>
          <w:sz w:val="24"/>
          <w:szCs w:val="24"/>
        </w:rPr>
      </w:pPr>
      <w:r w:rsidRPr="0087797D">
        <w:rPr>
          <w:sz w:val="24"/>
          <w:szCs w:val="24"/>
        </w:rPr>
        <w:t>[9]</w:t>
      </w:r>
      <w:r w:rsidR="0087797D">
        <w:rPr>
          <w:sz w:val="24"/>
          <w:szCs w:val="24"/>
        </w:rPr>
        <w:t xml:space="preserve"> </w:t>
      </w:r>
      <w:r w:rsidRPr="0087797D">
        <w:rPr>
          <w:sz w:val="24"/>
          <w:szCs w:val="24"/>
        </w:rPr>
        <w:t>P. Couvreur, B. Kante, M. Roland, P. Guiot, P. Bauduin, P. Speiser</w:t>
      </w:r>
      <w:r w:rsidR="0087797D">
        <w:rPr>
          <w:sz w:val="24"/>
          <w:szCs w:val="24"/>
        </w:rPr>
        <w:t xml:space="preserve">. </w:t>
      </w:r>
      <w:r w:rsidRPr="0087797D">
        <w:rPr>
          <w:b/>
          <w:bCs/>
          <w:sz w:val="24"/>
          <w:szCs w:val="24"/>
        </w:rPr>
        <w:t>Polycyanoacrylate nanocapsules as potential lysosomotropic carriers: preparation, morphological and sorptive properties</w:t>
      </w:r>
      <w:r w:rsidR="0087797D">
        <w:rPr>
          <w:b/>
          <w:bCs/>
          <w:sz w:val="24"/>
          <w:szCs w:val="24"/>
        </w:rPr>
        <w:t xml:space="preserve">. </w:t>
      </w:r>
      <w:r w:rsidRPr="0087797D">
        <w:rPr>
          <w:sz w:val="24"/>
          <w:szCs w:val="24"/>
        </w:rPr>
        <w:t>J. Pharm. Pharmacol., 31 (1) (1979), pp. 331-332</w:t>
      </w:r>
    </w:p>
    <w:p w14:paraId="0DC39796" w14:textId="40993A7A" w:rsidR="003A0C64" w:rsidRPr="0087797D" w:rsidRDefault="003A0C64" w:rsidP="0087797D">
      <w:pPr>
        <w:pStyle w:val="NoSpacing"/>
        <w:ind w:left="720" w:hanging="720"/>
        <w:rPr>
          <w:sz w:val="24"/>
          <w:szCs w:val="24"/>
        </w:rPr>
      </w:pPr>
      <w:r w:rsidRPr="0087797D">
        <w:rPr>
          <w:sz w:val="24"/>
          <w:szCs w:val="24"/>
        </w:rPr>
        <w:t>[10]</w:t>
      </w:r>
      <w:r w:rsidR="0087797D">
        <w:rPr>
          <w:sz w:val="24"/>
          <w:szCs w:val="24"/>
        </w:rPr>
        <w:t xml:space="preserve"> </w:t>
      </w:r>
      <w:r w:rsidRPr="0087797D">
        <w:rPr>
          <w:sz w:val="24"/>
          <w:szCs w:val="24"/>
        </w:rPr>
        <w:t>R. Gurny, N. Peppas, D. Harrington, G. Banker</w:t>
      </w:r>
      <w:r w:rsidR="0087797D">
        <w:rPr>
          <w:sz w:val="24"/>
          <w:szCs w:val="24"/>
        </w:rPr>
        <w:t xml:space="preserve">. </w:t>
      </w:r>
      <w:r w:rsidRPr="0087797D">
        <w:rPr>
          <w:b/>
          <w:bCs/>
          <w:sz w:val="24"/>
          <w:szCs w:val="24"/>
        </w:rPr>
        <w:t>Development of biodegradable and injectable latices for controlled release of potent drugs</w:t>
      </w:r>
      <w:r w:rsidR="0087797D">
        <w:rPr>
          <w:b/>
          <w:bCs/>
          <w:sz w:val="24"/>
          <w:szCs w:val="24"/>
        </w:rPr>
        <w:t xml:space="preserve">. </w:t>
      </w:r>
      <w:r w:rsidRPr="0087797D">
        <w:rPr>
          <w:sz w:val="24"/>
          <w:szCs w:val="24"/>
        </w:rPr>
        <w:t>Drug Dev. Ind. Pharm., 7 (1) (1981), pp. 1-25</w:t>
      </w:r>
    </w:p>
    <w:p w14:paraId="5AB53FDA" w14:textId="22A4312D" w:rsidR="003A0C64" w:rsidRPr="0087797D" w:rsidRDefault="003A0C64" w:rsidP="0087797D">
      <w:pPr>
        <w:pStyle w:val="NoSpacing"/>
        <w:ind w:left="720" w:hanging="720"/>
        <w:rPr>
          <w:sz w:val="24"/>
          <w:szCs w:val="24"/>
        </w:rPr>
      </w:pPr>
      <w:r w:rsidRPr="0087797D">
        <w:rPr>
          <w:sz w:val="24"/>
          <w:szCs w:val="24"/>
        </w:rPr>
        <w:t>[11]</w:t>
      </w:r>
      <w:r w:rsidR="0087797D">
        <w:rPr>
          <w:sz w:val="24"/>
          <w:szCs w:val="24"/>
        </w:rPr>
        <w:t xml:space="preserve"> </w:t>
      </w:r>
      <w:r w:rsidRPr="0087797D">
        <w:rPr>
          <w:sz w:val="24"/>
          <w:szCs w:val="24"/>
        </w:rPr>
        <w:t>B. Siekmann, K. Westesen</w:t>
      </w:r>
      <w:r w:rsidR="0087797D">
        <w:rPr>
          <w:sz w:val="24"/>
          <w:szCs w:val="24"/>
        </w:rPr>
        <w:t xml:space="preserve">. </w:t>
      </w:r>
      <w:r w:rsidRPr="0087797D">
        <w:rPr>
          <w:b/>
          <w:bCs/>
          <w:sz w:val="24"/>
          <w:szCs w:val="24"/>
        </w:rPr>
        <w:t>Submicron-sized parenteral carrier systems based on solid lipids</w:t>
      </w:r>
      <w:r w:rsidR="0087797D">
        <w:rPr>
          <w:b/>
          <w:bCs/>
          <w:sz w:val="24"/>
          <w:szCs w:val="24"/>
        </w:rPr>
        <w:t xml:space="preserve">. </w:t>
      </w:r>
      <w:r w:rsidRPr="0087797D">
        <w:rPr>
          <w:sz w:val="24"/>
          <w:szCs w:val="24"/>
        </w:rPr>
        <w:t>Pharm. Pharmacol. Lett., 1 (3) (1992), pp. 123-126</w:t>
      </w:r>
    </w:p>
    <w:p w14:paraId="145B5CD0" w14:textId="3064CBEF" w:rsidR="003A0C64" w:rsidRPr="0087797D" w:rsidRDefault="003A0C64" w:rsidP="0087797D">
      <w:pPr>
        <w:pStyle w:val="NoSpacing"/>
        <w:ind w:left="720" w:hanging="720"/>
        <w:rPr>
          <w:sz w:val="24"/>
          <w:szCs w:val="24"/>
        </w:rPr>
      </w:pPr>
      <w:r w:rsidRPr="0087797D">
        <w:rPr>
          <w:sz w:val="24"/>
          <w:szCs w:val="24"/>
        </w:rPr>
        <w:t>[12]</w:t>
      </w:r>
      <w:r w:rsidR="0087797D">
        <w:rPr>
          <w:sz w:val="24"/>
          <w:szCs w:val="24"/>
        </w:rPr>
        <w:t xml:space="preserve"> </w:t>
      </w:r>
      <w:r w:rsidRPr="0087797D">
        <w:rPr>
          <w:sz w:val="24"/>
          <w:szCs w:val="24"/>
        </w:rPr>
        <w:t>P. Calvo, C. Remuñán-López, J.L. Vila-Jato, M. Alonso</w:t>
      </w:r>
      <w:r w:rsidR="0087797D">
        <w:rPr>
          <w:sz w:val="24"/>
          <w:szCs w:val="24"/>
        </w:rPr>
        <w:t xml:space="preserve">. </w:t>
      </w:r>
      <w:r w:rsidRPr="0087797D">
        <w:rPr>
          <w:b/>
          <w:bCs/>
          <w:sz w:val="24"/>
          <w:szCs w:val="24"/>
        </w:rPr>
        <w:t>Novel hydrophilic chitosan-polyethylene oxide nanoparticles as protein carriers</w:t>
      </w:r>
      <w:r w:rsidR="0087797D">
        <w:rPr>
          <w:b/>
          <w:bCs/>
          <w:sz w:val="24"/>
          <w:szCs w:val="24"/>
        </w:rPr>
        <w:t xml:space="preserve">. </w:t>
      </w:r>
      <w:r w:rsidRPr="0087797D">
        <w:rPr>
          <w:sz w:val="24"/>
          <w:szCs w:val="24"/>
        </w:rPr>
        <w:t>J. Appl. Polym. Sci., 63 (1) (1997), pp. 125-132</w:t>
      </w:r>
    </w:p>
    <w:p w14:paraId="51FC1F30" w14:textId="7077DC03" w:rsidR="003A0C64" w:rsidRPr="0087797D" w:rsidRDefault="003A0C64" w:rsidP="0087797D">
      <w:pPr>
        <w:pStyle w:val="NoSpacing"/>
        <w:ind w:left="720" w:hanging="720"/>
        <w:rPr>
          <w:sz w:val="24"/>
          <w:szCs w:val="24"/>
        </w:rPr>
      </w:pPr>
      <w:r w:rsidRPr="0087797D">
        <w:rPr>
          <w:sz w:val="24"/>
          <w:szCs w:val="24"/>
        </w:rPr>
        <w:t>[13]</w:t>
      </w:r>
      <w:r w:rsidR="0087797D">
        <w:rPr>
          <w:sz w:val="24"/>
          <w:szCs w:val="24"/>
        </w:rPr>
        <w:t xml:space="preserve"> </w:t>
      </w:r>
      <w:r w:rsidRPr="0087797D">
        <w:rPr>
          <w:sz w:val="24"/>
          <w:szCs w:val="24"/>
        </w:rPr>
        <w:t>L. Illum, P. Jones, R. Baldwin, S. Davis</w:t>
      </w:r>
      <w:r w:rsidR="0087797D">
        <w:rPr>
          <w:sz w:val="24"/>
          <w:szCs w:val="24"/>
        </w:rPr>
        <w:t xml:space="preserve">. </w:t>
      </w:r>
      <w:r w:rsidRPr="0087797D">
        <w:rPr>
          <w:b/>
          <w:bCs/>
          <w:sz w:val="24"/>
          <w:szCs w:val="24"/>
        </w:rPr>
        <w:t>Tissue distribution of poly (hexyl 2-cyanoacrylate) nanoparticles coated with monoclonal antibodies in mice bearing human tumor xenografts</w:t>
      </w:r>
      <w:r w:rsidR="0087797D">
        <w:rPr>
          <w:b/>
          <w:bCs/>
          <w:sz w:val="24"/>
          <w:szCs w:val="24"/>
        </w:rPr>
        <w:t xml:space="preserve">. </w:t>
      </w:r>
      <w:r w:rsidRPr="0087797D">
        <w:rPr>
          <w:sz w:val="24"/>
          <w:szCs w:val="24"/>
        </w:rPr>
        <w:t>J. Pharmacol. Exp. Ther., 230 (3) (1984), pp. 733-736</w:t>
      </w:r>
    </w:p>
    <w:p w14:paraId="10054989" w14:textId="6BE734F8" w:rsidR="003A0C64" w:rsidRPr="0087797D" w:rsidRDefault="003A0C64" w:rsidP="0087797D">
      <w:pPr>
        <w:pStyle w:val="NoSpacing"/>
        <w:ind w:left="720" w:hanging="720"/>
        <w:rPr>
          <w:sz w:val="24"/>
          <w:szCs w:val="24"/>
        </w:rPr>
      </w:pPr>
      <w:r w:rsidRPr="0087797D">
        <w:rPr>
          <w:sz w:val="24"/>
          <w:szCs w:val="24"/>
        </w:rPr>
        <w:t>[14]</w:t>
      </w:r>
      <w:r w:rsidR="0087797D">
        <w:rPr>
          <w:sz w:val="24"/>
          <w:szCs w:val="24"/>
        </w:rPr>
        <w:t xml:space="preserve"> </w:t>
      </w:r>
      <w:r w:rsidRPr="0087797D">
        <w:rPr>
          <w:sz w:val="24"/>
          <w:szCs w:val="24"/>
        </w:rPr>
        <w:t>S. Ahmadi, N. Rabiee, M. Rabiee</w:t>
      </w:r>
      <w:r w:rsidR="0087797D">
        <w:rPr>
          <w:sz w:val="24"/>
          <w:szCs w:val="24"/>
        </w:rPr>
        <w:t xml:space="preserve">. </w:t>
      </w:r>
      <w:r w:rsidRPr="0087797D">
        <w:rPr>
          <w:b/>
          <w:bCs/>
          <w:sz w:val="24"/>
          <w:szCs w:val="24"/>
        </w:rPr>
        <w:t>Application of aptamer-based hybrid molecules in early diagnosis and treatment of diabetes mellitus: from the concepts toward the future</w:t>
      </w:r>
      <w:r w:rsidR="0087797D">
        <w:rPr>
          <w:b/>
          <w:bCs/>
          <w:sz w:val="24"/>
          <w:szCs w:val="24"/>
        </w:rPr>
        <w:t xml:space="preserve">. </w:t>
      </w:r>
      <w:r w:rsidRPr="0087797D">
        <w:rPr>
          <w:sz w:val="24"/>
          <w:szCs w:val="24"/>
        </w:rPr>
        <w:t>Curr. Diabetes Rev., 15 (4) (2018), pp. 309-313</w:t>
      </w:r>
    </w:p>
    <w:p w14:paraId="2988F5DB" w14:textId="1888A6AF" w:rsidR="003A0C64" w:rsidRPr="0087797D" w:rsidRDefault="003A0C64" w:rsidP="0087797D">
      <w:pPr>
        <w:pStyle w:val="NoSpacing"/>
        <w:ind w:left="720" w:hanging="720"/>
        <w:rPr>
          <w:sz w:val="24"/>
          <w:szCs w:val="24"/>
        </w:rPr>
      </w:pPr>
      <w:r w:rsidRPr="0087797D">
        <w:rPr>
          <w:sz w:val="24"/>
          <w:szCs w:val="24"/>
        </w:rPr>
        <w:t>[15]</w:t>
      </w:r>
      <w:r w:rsidR="0087797D">
        <w:rPr>
          <w:sz w:val="24"/>
          <w:szCs w:val="24"/>
        </w:rPr>
        <w:t xml:space="preserve"> </w:t>
      </w:r>
      <w:r w:rsidRPr="0087797D">
        <w:rPr>
          <w:sz w:val="24"/>
          <w:szCs w:val="24"/>
        </w:rPr>
        <w:t>P. Couvreur</w:t>
      </w:r>
      <w:r w:rsidR="0087797D">
        <w:rPr>
          <w:sz w:val="24"/>
          <w:szCs w:val="24"/>
        </w:rPr>
        <w:t xml:space="preserve">. </w:t>
      </w:r>
      <w:r w:rsidRPr="0087797D">
        <w:rPr>
          <w:b/>
          <w:bCs/>
          <w:sz w:val="24"/>
          <w:szCs w:val="24"/>
        </w:rPr>
        <w:t>Nanoparticles in drug delivery: past, present and future</w:t>
      </w:r>
      <w:r w:rsidR="0087797D">
        <w:rPr>
          <w:b/>
          <w:bCs/>
          <w:sz w:val="24"/>
          <w:szCs w:val="24"/>
        </w:rPr>
        <w:t xml:space="preserve">. </w:t>
      </w:r>
      <w:r w:rsidRPr="0087797D">
        <w:rPr>
          <w:sz w:val="24"/>
          <w:szCs w:val="24"/>
        </w:rPr>
        <w:t>Adv. Drug Deliv. Rev., 65 (1) (2013), pp. 21-23</w:t>
      </w:r>
    </w:p>
    <w:p w14:paraId="71249420" w14:textId="729E253D" w:rsidR="003A0C64" w:rsidRPr="0087797D" w:rsidRDefault="003A0C64" w:rsidP="0087797D">
      <w:pPr>
        <w:pStyle w:val="NoSpacing"/>
        <w:ind w:left="720" w:hanging="720"/>
        <w:rPr>
          <w:sz w:val="24"/>
          <w:szCs w:val="24"/>
        </w:rPr>
      </w:pPr>
      <w:r w:rsidRPr="0087797D">
        <w:rPr>
          <w:sz w:val="24"/>
          <w:szCs w:val="24"/>
        </w:rPr>
        <w:t>[16]</w:t>
      </w:r>
      <w:r w:rsidR="0087797D">
        <w:rPr>
          <w:sz w:val="24"/>
          <w:szCs w:val="24"/>
        </w:rPr>
        <w:t xml:space="preserve"> </w:t>
      </w:r>
      <w:r w:rsidRPr="0087797D">
        <w:rPr>
          <w:sz w:val="24"/>
          <w:szCs w:val="24"/>
        </w:rPr>
        <w:t>M.J. Rohovie, M. Nagasawa, J.R. Swartz</w:t>
      </w:r>
      <w:r w:rsidR="0087797D">
        <w:rPr>
          <w:sz w:val="24"/>
          <w:szCs w:val="24"/>
        </w:rPr>
        <w:t xml:space="preserve">. </w:t>
      </w:r>
      <w:r w:rsidRPr="0087797D">
        <w:rPr>
          <w:b/>
          <w:bCs/>
          <w:sz w:val="24"/>
          <w:szCs w:val="24"/>
        </w:rPr>
        <w:t>Virus‐like particles: next‐generation nanoparticles for targeted therapeutic delivery</w:t>
      </w:r>
      <w:r w:rsidR="0087797D">
        <w:rPr>
          <w:b/>
          <w:bCs/>
          <w:sz w:val="24"/>
          <w:szCs w:val="24"/>
        </w:rPr>
        <w:t xml:space="preserve">. </w:t>
      </w:r>
      <w:r w:rsidRPr="0087797D">
        <w:rPr>
          <w:sz w:val="24"/>
          <w:szCs w:val="24"/>
        </w:rPr>
        <w:t>Bioeng. Transl. med., 2 (1) (2017), pp. 43-57</w:t>
      </w:r>
    </w:p>
    <w:p w14:paraId="210DB033" w14:textId="0C792A75" w:rsidR="003A0C64" w:rsidRPr="0087797D" w:rsidRDefault="003A0C64" w:rsidP="0087797D">
      <w:pPr>
        <w:pStyle w:val="NoSpacing"/>
        <w:ind w:left="720" w:hanging="720"/>
        <w:rPr>
          <w:sz w:val="24"/>
          <w:szCs w:val="24"/>
        </w:rPr>
      </w:pPr>
      <w:r w:rsidRPr="0087797D">
        <w:rPr>
          <w:sz w:val="24"/>
          <w:szCs w:val="24"/>
        </w:rPr>
        <w:t>[17]</w:t>
      </w:r>
      <w:r w:rsidR="0087797D">
        <w:rPr>
          <w:sz w:val="24"/>
          <w:szCs w:val="24"/>
        </w:rPr>
        <w:t xml:space="preserve"> </w:t>
      </w:r>
      <w:r w:rsidRPr="0087797D">
        <w:rPr>
          <w:sz w:val="24"/>
          <w:szCs w:val="24"/>
        </w:rPr>
        <w:t>G. Casi, D. Neri</w:t>
      </w:r>
      <w:r w:rsidR="0087797D">
        <w:rPr>
          <w:sz w:val="24"/>
          <w:szCs w:val="24"/>
        </w:rPr>
        <w:t xml:space="preserve">. </w:t>
      </w:r>
      <w:r w:rsidRPr="0087797D">
        <w:rPr>
          <w:b/>
          <w:bCs/>
          <w:sz w:val="24"/>
          <w:szCs w:val="24"/>
        </w:rPr>
        <w:t>Antibody–drug conjugates and small molecule–drug conjugates: opportunities and challenges for the development of selective anticancer cytotoxic agents</w:t>
      </w:r>
      <w:r w:rsidR="0087797D">
        <w:rPr>
          <w:b/>
          <w:bCs/>
          <w:sz w:val="24"/>
          <w:szCs w:val="24"/>
        </w:rPr>
        <w:t xml:space="preserve">. </w:t>
      </w:r>
      <w:r w:rsidRPr="0087797D">
        <w:rPr>
          <w:sz w:val="24"/>
          <w:szCs w:val="24"/>
        </w:rPr>
        <w:t>J. Med. Chem., 58 (22) (2015), pp. 8751-8761</w:t>
      </w:r>
    </w:p>
    <w:p w14:paraId="78A7F316" w14:textId="49261E8E" w:rsidR="003A0C64" w:rsidRPr="0087797D" w:rsidRDefault="003A0C64" w:rsidP="0087797D">
      <w:pPr>
        <w:pStyle w:val="NoSpacing"/>
        <w:ind w:left="720" w:hanging="720"/>
        <w:rPr>
          <w:sz w:val="24"/>
          <w:szCs w:val="24"/>
        </w:rPr>
      </w:pPr>
      <w:r w:rsidRPr="0087797D">
        <w:rPr>
          <w:sz w:val="24"/>
          <w:szCs w:val="24"/>
        </w:rPr>
        <w:t>[18]</w:t>
      </w:r>
      <w:r w:rsidR="0087797D">
        <w:rPr>
          <w:sz w:val="24"/>
          <w:szCs w:val="24"/>
        </w:rPr>
        <w:t xml:space="preserve"> </w:t>
      </w:r>
      <w:r w:rsidRPr="0087797D">
        <w:rPr>
          <w:sz w:val="24"/>
          <w:szCs w:val="24"/>
        </w:rPr>
        <w:t>C.M. Dawidczyk, C. Kim, J.H. Park, L.M. Russell, K.H. Lee, M.G. Pomper, P.C. Searson</w:t>
      </w:r>
      <w:r w:rsidR="0087797D">
        <w:rPr>
          <w:sz w:val="24"/>
          <w:szCs w:val="24"/>
        </w:rPr>
        <w:t xml:space="preserve">. </w:t>
      </w:r>
      <w:r w:rsidRPr="0087797D">
        <w:rPr>
          <w:b/>
          <w:bCs/>
          <w:sz w:val="24"/>
          <w:szCs w:val="24"/>
        </w:rPr>
        <w:t>State-of-the-art in design rules for drug delivery platforms: lessons learned from FDA-approved nanomedicines</w:t>
      </w:r>
      <w:r w:rsidR="0087797D">
        <w:rPr>
          <w:b/>
          <w:bCs/>
          <w:sz w:val="24"/>
          <w:szCs w:val="24"/>
        </w:rPr>
        <w:t xml:space="preserve">. </w:t>
      </w:r>
      <w:r w:rsidRPr="0087797D">
        <w:rPr>
          <w:sz w:val="24"/>
          <w:szCs w:val="24"/>
        </w:rPr>
        <w:t>J. Control. Release, 187 (2014), pp. 133-144</w:t>
      </w:r>
    </w:p>
    <w:p w14:paraId="51E6F0C6" w14:textId="5B64F84D" w:rsidR="003A0C64" w:rsidRPr="0087797D" w:rsidRDefault="003A0C64" w:rsidP="0087797D">
      <w:pPr>
        <w:pStyle w:val="NoSpacing"/>
        <w:ind w:left="720" w:hanging="720"/>
        <w:rPr>
          <w:sz w:val="24"/>
          <w:szCs w:val="24"/>
        </w:rPr>
      </w:pPr>
      <w:r w:rsidRPr="0087797D">
        <w:rPr>
          <w:sz w:val="24"/>
          <w:szCs w:val="24"/>
        </w:rPr>
        <w:t>[19]</w:t>
      </w:r>
      <w:r w:rsidR="0087797D">
        <w:rPr>
          <w:sz w:val="24"/>
          <w:szCs w:val="24"/>
        </w:rPr>
        <w:t xml:space="preserve"> </w:t>
      </w:r>
      <w:r w:rsidRPr="0087797D">
        <w:rPr>
          <w:sz w:val="24"/>
          <w:szCs w:val="24"/>
        </w:rPr>
        <w:t>A.S. Ivanov, A.I. Boldyrev</w:t>
      </w:r>
      <w:r w:rsidR="0087797D">
        <w:rPr>
          <w:sz w:val="24"/>
          <w:szCs w:val="24"/>
        </w:rPr>
        <w:t xml:space="preserve">. </w:t>
      </w:r>
      <w:r w:rsidRPr="0087797D">
        <w:rPr>
          <w:b/>
          <w:bCs/>
          <w:sz w:val="24"/>
          <w:szCs w:val="24"/>
        </w:rPr>
        <w:t>Deciphering aromaticity in porphyrinoids via adaptive natural density partitioning</w:t>
      </w:r>
      <w:r w:rsidR="0087797D">
        <w:rPr>
          <w:b/>
          <w:bCs/>
          <w:sz w:val="24"/>
          <w:szCs w:val="24"/>
        </w:rPr>
        <w:t xml:space="preserve">. </w:t>
      </w:r>
      <w:r w:rsidRPr="0087797D">
        <w:rPr>
          <w:sz w:val="24"/>
          <w:szCs w:val="24"/>
        </w:rPr>
        <w:t>Org. Biomol. Chem., 12 (32) (2014), pp. 6145-6150</w:t>
      </w:r>
    </w:p>
    <w:p w14:paraId="15C676BE" w14:textId="6D083C6A" w:rsidR="003A0C64" w:rsidRPr="0087797D" w:rsidRDefault="003A0C64" w:rsidP="0087797D">
      <w:pPr>
        <w:pStyle w:val="NoSpacing"/>
        <w:ind w:left="720" w:hanging="720"/>
        <w:rPr>
          <w:sz w:val="24"/>
          <w:szCs w:val="24"/>
        </w:rPr>
      </w:pPr>
      <w:r w:rsidRPr="0087797D">
        <w:rPr>
          <w:sz w:val="24"/>
          <w:szCs w:val="24"/>
        </w:rPr>
        <w:t>[20]</w:t>
      </w:r>
      <w:r w:rsidR="0087797D">
        <w:rPr>
          <w:sz w:val="24"/>
          <w:szCs w:val="24"/>
        </w:rPr>
        <w:t xml:space="preserve"> </w:t>
      </w:r>
      <w:r w:rsidRPr="0087797D">
        <w:rPr>
          <w:sz w:val="24"/>
          <w:szCs w:val="24"/>
        </w:rPr>
        <w:t>T.D. Lash</w:t>
      </w:r>
      <w:r w:rsidR="0087797D">
        <w:rPr>
          <w:sz w:val="24"/>
          <w:szCs w:val="24"/>
        </w:rPr>
        <w:t xml:space="preserve">. </w:t>
      </w:r>
      <w:r w:rsidRPr="0087797D">
        <w:rPr>
          <w:b/>
          <w:bCs/>
          <w:sz w:val="24"/>
          <w:szCs w:val="24"/>
        </w:rPr>
        <w:t>Origin of aromatic character in porphyrinoid systems</w:t>
      </w:r>
      <w:r w:rsidR="0087797D">
        <w:rPr>
          <w:b/>
          <w:bCs/>
          <w:sz w:val="24"/>
          <w:szCs w:val="24"/>
        </w:rPr>
        <w:t xml:space="preserve">. </w:t>
      </w:r>
      <w:r w:rsidRPr="0087797D">
        <w:rPr>
          <w:sz w:val="24"/>
          <w:szCs w:val="24"/>
        </w:rPr>
        <w:t>J. Porphyr. Phthalocyanines, 15 (11n12) (2011), pp. 1093-1115</w:t>
      </w:r>
    </w:p>
    <w:p w14:paraId="56BAF11D" w14:textId="51509A33" w:rsidR="003A0C64" w:rsidRPr="0087797D" w:rsidRDefault="003A0C64" w:rsidP="0087797D">
      <w:pPr>
        <w:pStyle w:val="NoSpacing"/>
        <w:ind w:left="720" w:hanging="720"/>
        <w:rPr>
          <w:sz w:val="24"/>
          <w:szCs w:val="24"/>
        </w:rPr>
      </w:pPr>
      <w:r w:rsidRPr="0087797D">
        <w:rPr>
          <w:sz w:val="24"/>
          <w:szCs w:val="24"/>
        </w:rPr>
        <w:t>[21]</w:t>
      </w:r>
      <w:r w:rsidR="0087797D">
        <w:rPr>
          <w:sz w:val="24"/>
          <w:szCs w:val="24"/>
        </w:rPr>
        <w:t xml:space="preserve"> </w:t>
      </w:r>
      <w:r w:rsidRPr="0087797D">
        <w:rPr>
          <w:sz w:val="24"/>
          <w:szCs w:val="24"/>
        </w:rPr>
        <w:t>D. Dolphin</w:t>
      </w:r>
      <w:r w:rsidR="0087797D">
        <w:rPr>
          <w:sz w:val="24"/>
          <w:szCs w:val="24"/>
        </w:rPr>
        <w:t xml:space="preserve">. </w:t>
      </w:r>
      <w:r w:rsidRPr="0087797D">
        <w:rPr>
          <w:b/>
          <w:bCs/>
          <w:sz w:val="24"/>
          <w:szCs w:val="24"/>
        </w:rPr>
        <w:t>The Porphyrins V5: Physical Chemistry</w:t>
      </w:r>
      <w:r w:rsidR="0087797D">
        <w:rPr>
          <w:b/>
          <w:bCs/>
          <w:sz w:val="24"/>
          <w:szCs w:val="24"/>
        </w:rPr>
        <w:t xml:space="preserve">. </w:t>
      </w:r>
      <w:r w:rsidRPr="0087797D">
        <w:rPr>
          <w:sz w:val="24"/>
          <w:szCs w:val="24"/>
        </w:rPr>
        <w:t>Elsevier (2012)</w:t>
      </w:r>
    </w:p>
    <w:p w14:paraId="0E52A23A" w14:textId="6C8D4EDA" w:rsidR="003A0C64" w:rsidRPr="0087797D" w:rsidRDefault="003A0C64" w:rsidP="0087797D">
      <w:pPr>
        <w:pStyle w:val="NoSpacing"/>
        <w:ind w:left="720" w:hanging="720"/>
        <w:rPr>
          <w:sz w:val="24"/>
          <w:szCs w:val="24"/>
        </w:rPr>
      </w:pPr>
      <w:r w:rsidRPr="0087797D">
        <w:rPr>
          <w:sz w:val="24"/>
          <w:szCs w:val="24"/>
        </w:rPr>
        <w:t>[22]</w:t>
      </w:r>
      <w:r w:rsidR="0087797D">
        <w:rPr>
          <w:sz w:val="24"/>
          <w:szCs w:val="24"/>
        </w:rPr>
        <w:t xml:space="preserve"> </w:t>
      </w:r>
      <w:r w:rsidRPr="0087797D">
        <w:rPr>
          <w:sz w:val="24"/>
          <w:szCs w:val="24"/>
        </w:rPr>
        <w:t>L.A. Lipscomb, F.X. Zhou, S.R. Presnell, R.J. Woo, M.E. Peek, R.R. Plaskon, L.D. Williams</w:t>
      </w:r>
      <w:r w:rsidR="0087797D">
        <w:rPr>
          <w:sz w:val="24"/>
          <w:szCs w:val="24"/>
        </w:rPr>
        <w:t xml:space="preserve">. </w:t>
      </w:r>
      <w:r w:rsidRPr="0087797D">
        <w:rPr>
          <w:b/>
          <w:bCs/>
          <w:sz w:val="24"/>
          <w:szCs w:val="24"/>
        </w:rPr>
        <w:t>Structure of a DNA− porphyrin complex</w:t>
      </w:r>
      <w:r w:rsidR="0087797D">
        <w:rPr>
          <w:b/>
          <w:bCs/>
          <w:sz w:val="24"/>
          <w:szCs w:val="24"/>
        </w:rPr>
        <w:t xml:space="preserve">. </w:t>
      </w:r>
      <w:r w:rsidRPr="0087797D">
        <w:rPr>
          <w:sz w:val="24"/>
          <w:szCs w:val="24"/>
        </w:rPr>
        <w:t>Biochemistry, 35 (9) (1996), pp. 2818-2823</w:t>
      </w:r>
    </w:p>
    <w:p w14:paraId="47FEE682" w14:textId="2FE95CC4" w:rsidR="003A0C64" w:rsidRPr="0087797D" w:rsidRDefault="003A0C64" w:rsidP="0087797D">
      <w:pPr>
        <w:pStyle w:val="NoSpacing"/>
        <w:ind w:left="720" w:hanging="720"/>
        <w:rPr>
          <w:sz w:val="24"/>
          <w:szCs w:val="24"/>
        </w:rPr>
      </w:pPr>
      <w:r w:rsidRPr="0087797D">
        <w:rPr>
          <w:sz w:val="24"/>
          <w:szCs w:val="24"/>
        </w:rPr>
        <w:t>[23]</w:t>
      </w:r>
      <w:r w:rsidR="0087797D">
        <w:rPr>
          <w:sz w:val="24"/>
          <w:szCs w:val="24"/>
        </w:rPr>
        <w:t xml:space="preserve"> </w:t>
      </w:r>
      <w:r w:rsidRPr="0087797D">
        <w:rPr>
          <w:sz w:val="24"/>
          <w:szCs w:val="24"/>
        </w:rPr>
        <w:t>M. Imran, M. Ramzan, A.K. Qureshi, M.A. Khan, M. Tariq</w:t>
      </w:r>
      <w:r w:rsidR="0087797D">
        <w:rPr>
          <w:sz w:val="24"/>
          <w:szCs w:val="24"/>
        </w:rPr>
        <w:t xml:space="preserve">. </w:t>
      </w:r>
      <w:r w:rsidRPr="0087797D">
        <w:rPr>
          <w:b/>
          <w:bCs/>
          <w:sz w:val="24"/>
          <w:szCs w:val="24"/>
        </w:rPr>
        <w:t>Emerging applications of porphyrins and metalloporphyrins in biomedicine and diagnostic magnetic resonance imaging</w:t>
      </w:r>
      <w:r w:rsidR="0087797D">
        <w:rPr>
          <w:b/>
          <w:bCs/>
          <w:sz w:val="24"/>
          <w:szCs w:val="24"/>
        </w:rPr>
        <w:t xml:space="preserve">. </w:t>
      </w:r>
      <w:r w:rsidRPr="0087797D">
        <w:rPr>
          <w:sz w:val="24"/>
          <w:szCs w:val="24"/>
        </w:rPr>
        <w:t>Biosensors, 8 (4) (2018), p. 95</w:t>
      </w:r>
    </w:p>
    <w:p w14:paraId="457B62EC" w14:textId="5D24F7FF" w:rsidR="003A0C64" w:rsidRPr="0087797D" w:rsidRDefault="003A0C64" w:rsidP="0087797D">
      <w:pPr>
        <w:pStyle w:val="NoSpacing"/>
        <w:ind w:left="720" w:hanging="720"/>
        <w:rPr>
          <w:sz w:val="24"/>
          <w:szCs w:val="24"/>
        </w:rPr>
      </w:pPr>
      <w:r w:rsidRPr="0087797D">
        <w:rPr>
          <w:sz w:val="24"/>
          <w:szCs w:val="24"/>
        </w:rPr>
        <w:t>[24]</w:t>
      </w:r>
      <w:r w:rsidR="0087797D">
        <w:rPr>
          <w:sz w:val="24"/>
          <w:szCs w:val="24"/>
        </w:rPr>
        <w:t xml:space="preserve"> </w:t>
      </w:r>
      <w:r w:rsidRPr="0087797D">
        <w:rPr>
          <w:sz w:val="24"/>
          <w:szCs w:val="24"/>
        </w:rPr>
        <w:t>W. Yang, B. Zhang</w:t>
      </w:r>
      <w:r w:rsidR="0087797D">
        <w:rPr>
          <w:sz w:val="24"/>
          <w:szCs w:val="24"/>
        </w:rPr>
        <w:t xml:space="preserve">. </w:t>
      </w:r>
      <w:r w:rsidRPr="0087797D">
        <w:rPr>
          <w:b/>
          <w:bCs/>
          <w:sz w:val="24"/>
          <w:szCs w:val="24"/>
        </w:rPr>
        <w:t>Porphyrin-based nanocomposites for tumor photodynamic therapy</w:t>
      </w:r>
      <w:r w:rsidR="0087797D">
        <w:rPr>
          <w:b/>
          <w:bCs/>
          <w:sz w:val="24"/>
          <w:szCs w:val="24"/>
        </w:rPr>
        <w:t xml:space="preserve">. </w:t>
      </w:r>
      <w:r w:rsidRPr="0087797D">
        <w:rPr>
          <w:sz w:val="24"/>
          <w:szCs w:val="24"/>
        </w:rPr>
        <w:t>MRS Bull., 44 (3) (2019), pp. 189-194</w:t>
      </w:r>
    </w:p>
    <w:p w14:paraId="7C35EB3E" w14:textId="2A2FEED7" w:rsidR="003A0C64" w:rsidRPr="0087797D" w:rsidRDefault="003A0C64" w:rsidP="0087797D">
      <w:pPr>
        <w:pStyle w:val="NoSpacing"/>
        <w:ind w:left="720" w:hanging="720"/>
        <w:rPr>
          <w:sz w:val="24"/>
          <w:szCs w:val="24"/>
        </w:rPr>
      </w:pPr>
      <w:r w:rsidRPr="0087797D">
        <w:rPr>
          <w:sz w:val="24"/>
          <w:szCs w:val="24"/>
        </w:rPr>
        <w:t>[25]</w:t>
      </w:r>
      <w:r w:rsidR="0087797D">
        <w:rPr>
          <w:sz w:val="24"/>
          <w:szCs w:val="24"/>
        </w:rPr>
        <w:t xml:space="preserve"> </w:t>
      </w:r>
      <w:r w:rsidRPr="0087797D">
        <w:rPr>
          <w:sz w:val="24"/>
          <w:szCs w:val="24"/>
        </w:rPr>
        <w:t>M. Biesaga, K. Pyrzyńska, M. Trojanowicz</w:t>
      </w:r>
      <w:r w:rsidR="0087797D">
        <w:rPr>
          <w:sz w:val="24"/>
          <w:szCs w:val="24"/>
        </w:rPr>
        <w:t xml:space="preserve">. </w:t>
      </w:r>
      <w:r w:rsidRPr="0087797D">
        <w:rPr>
          <w:b/>
          <w:bCs/>
          <w:sz w:val="24"/>
          <w:szCs w:val="24"/>
        </w:rPr>
        <w:t>Porphyrins in analytical chemistry</w:t>
      </w:r>
      <w:r w:rsidR="0087797D">
        <w:rPr>
          <w:b/>
          <w:bCs/>
          <w:sz w:val="24"/>
          <w:szCs w:val="24"/>
        </w:rPr>
        <w:t xml:space="preserve">. </w:t>
      </w:r>
      <w:r w:rsidRPr="0087797D">
        <w:rPr>
          <w:sz w:val="24"/>
          <w:szCs w:val="24"/>
        </w:rPr>
        <w:t>A Rev. Talanta, 51 (2) (2000), pp. 209-224</w:t>
      </w:r>
    </w:p>
    <w:p w14:paraId="7E6F2A22" w14:textId="51BC0062" w:rsidR="003A0C64" w:rsidRPr="0087797D" w:rsidRDefault="003A0C64" w:rsidP="0087797D">
      <w:pPr>
        <w:pStyle w:val="NoSpacing"/>
        <w:ind w:left="720" w:hanging="720"/>
        <w:rPr>
          <w:sz w:val="24"/>
          <w:szCs w:val="24"/>
        </w:rPr>
      </w:pPr>
      <w:r w:rsidRPr="0087797D">
        <w:rPr>
          <w:sz w:val="24"/>
          <w:szCs w:val="24"/>
        </w:rPr>
        <w:t>[26]</w:t>
      </w:r>
      <w:r w:rsidR="0087797D">
        <w:rPr>
          <w:sz w:val="24"/>
          <w:szCs w:val="24"/>
        </w:rPr>
        <w:t xml:space="preserve"> </w:t>
      </w:r>
      <w:r w:rsidRPr="0087797D">
        <w:rPr>
          <w:sz w:val="24"/>
          <w:szCs w:val="24"/>
        </w:rPr>
        <w:t>M. Ethirajan, Y. Chen, P. Joshi, R.K. Pandey</w:t>
      </w:r>
      <w:r w:rsidR="0087797D">
        <w:rPr>
          <w:sz w:val="24"/>
          <w:szCs w:val="24"/>
        </w:rPr>
        <w:t xml:space="preserve">. </w:t>
      </w:r>
      <w:r w:rsidRPr="0087797D">
        <w:rPr>
          <w:b/>
          <w:bCs/>
          <w:sz w:val="24"/>
          <w:szCs w:val="24"/>
        </w:rPr>
        <w:t>The role of porphyrin chemistry in tumor imaging and photodynamic therapy</w:t>
      </w:r>
      <w:r w:rsidR="0087797D">
        <w:rPr>
          <w:b/>
          <w:bCs/>
          <w:sz w:val="24"/>
          <w:szCs w:val="24"/>
        </w:rPr>
        <w:t xml:space="preserve">. </w:t>
      </w:r>
      <w:r w:rsidRPr="0087797D">
        <w:rPr>
          <w:sz w:val="24"/>
          <w:szCs w:val="24"/>
        </w:rPr>
        <w:t>Chem. Soc. Rev., 40 (1) (2011), pp. 340-362</w:t>
      </w:r>
    </w:p>
    <w:p w14:paraId="1562077C" w14:textId="383049EC" w:rsidR="003A0C64" w:rsidRPr="0087797D" w:rsidRDefault="003A0C64" w:rsidP="0087797D">
      <w:pPr>
        <w:pStyle w:val="NoSpacing"/>
        <w:ind w:left="720" w:hanging="720"/>
        <w:rPr>
          <w:sz w:val="24"/>
          <w:szCs w:val="24"/>
        </w:rPr>
      </w:pPr>
      <w:r w:rsidRPr="0087797D">
        <w:rPr>
          <w:sz w:val="24"/>
          <w:szCs w:val="24"/>
        </w:rPr>
        <w:t>[27]</w:t>
      </w:r>
      <w:r w:rsidR="0087797D">
        <w:rPr>
          <w:sz w:val="24"/>
          <w:szCs w:val="24"/>
        </w:rPr>
        <w:t xml:space="preserve"> </w:t>
      </w:r>
      <w:r w:rsidRPr="0087797D">
        <w:rPr>
          <w:sz w:val="24"/>
          <w:szCs w:val="24"/>
        </w:rPr>
        <w:t>S. Luo, E. Zhang, Y. Su, T. Cheng, C. Shi</w:t>
      </w:r>
      <w:r w:rsidR="0087797D">
        <w:rPr>
          <w:sz w:val="24"/>
          <w:szCs w:val="24"/>
        </w:rPr>
        <w:t xml:space="preserve">. </w:t>
      </w:r>
      <w:r w:rsidRPr="0087797D">
        <w:rPr>
          <w:b/>
          <w:bCs/>
          <w:sz w:val="24"/>
          <w:szCs w:val="24"/>
        </w:rPr>
        <w:t>A review of NIR dyes in cancer targeting and imaging</w:t>
      </w:r>
      <w:r w:rsidR="0087797D">
        <w:rPr>
          <w:b/>
          <w:bCs/>
          <w:sz w:val="24"/>
          <w:szCs w:val="24"/>
        </w:rPr>
        <w:t xml:space="preserve">. </w:t>
      </w:r>
      <w:r w:rsidRPr="0087797D">
        <w:rPr>
          <w:sz w:val="24"/>
          <w:szCs w:val="24"/>
        </w:rPr>
        <w:t>Biomaterials, 32 (29) (2011), pp. 7127-7138</w:t>
      </w:r>
    </w:p>
    <w:p w14:paraId="049DB982" w14:textId="57C31A67" w:rsidR="003A0C64" w:rsidRPr="0087797D" w:rsidRDefault="003A0C64" w:rsidP="0087797D">
      <w:pPr>
        <w:pStyle w:val="NoSpacing"/>
        <w:ind w:left="720" w:hanging="720"/>
        <w:rPr>
          <w:sz w:val="24"/>
          <w:szCs w:val="24"/>
        </w:rPr>
      </w:pPr>
      <w:r w:rsidRPr="0087797D">
        <w:rPr>
          <w:sz w:val="24"/>
          <w:szCs w:val="24"/>
        </w:rPr>
        <w:t>[28]</w:t>
      </w:r>
      <w:r w:rsidR="0087797D">
        <w:rPr>
          <w:sz w:val="24"/>
          <w:szCs w:val="24"/>
        </w:rPr>
        <w:t xml:space="preserve"> </w:t>
      </w:r>
      <w:r w:rsidRPr="0087797D">
        <w:rPr>
          <w:sz w:val="24"/>
          <w:szCs w:val="24"/>
        </w:rPr>
        <w:t>R. Bonnett</w:t>
      </w:r>
      <w:r w:rsidR="0087797D">
        <w:rPr>
          <w:sz w:val="24"/>
          <w:szCs w:val="24"/>
        </w:rPr>
        <w:t xml:space="preserve">. </w:t>
      </w:r>
      <w:r w:rsidRPr="0087797D">
        <w:rPr>
          <w:b/>
          <w:bCs/>
          <w:sz w:val="24"/>
          <w:szCs w:val="24"/>
        </w:rPr>
        <w:t>Photosensitizers of the porphyrin and phthalocyanine series for photodynamic therapy</w:t>
      </w:r>
      <w:r w:rsidR="0087797D">
        <w:rPr>
          <w:b/>
          <w:bCs/>
          <w:sz w:val="24"/>
          <w:szCs w:val="24"/>
        </w:rPr>
        <w:t xml:space="preserve">. </w:t>
      </w:r>
      <w:r w:rsidRPr="0087797D">
        <w:rPr>
          <w:sz w:val="24"/>
          <w:szCs w:val="24"/>
        </w:rPr>
        <w:t>Chem. Soc. Rev., 24 (1) (1995), pp. 19-33</w:t>
      </w:r>
    </w:p>
    <w:p w14:paraId="5CB326F6" w14:textId="34029BA8" w:rsidR="003A0C64" w:rsidRPr="0087797D" w:rsidRDefault="003A0C64" w:rsidP="0087797D">
      <w:pPr>
        <w:pStyle w:val="NoSpacing"/>
        <w:ind w:left="720" w:hanging="720"/>
        <w:rPr>
          <w:sz w:val="24"/>
          <w:szCs w:val="24"/>
        </w:rPr>
      </w:pPr>
      <w:r w:rsidRPr="0087797D">
        <w:rPr>
          <w:sz w:val="24"/>
          <w:szCs w:val="24"/>
        </w:rPr>
        <w:t>[29]</w:t>
      </w:r>
      <w:r w:rsidR="0087797D">
        <w:rPr>
          <w:sz w:val="24"/>
          <w:szCs w:val="24"/>
        </w:rPr>
        <w:t xml:space="preserve"> </w:t>
      </w:r>
      <w:r w:rsidRPr="0087797D">
        <w:rPr>
          <w:sz w:val="24"/>
          <w:szCs w:val="24"/>
        </w:rPr>
        <w:t>J.P. Celli, B.Q. Spring, I. Rizvi, C.L. Evans, K.S. Samkoe, S. Verma, B.W. Pogue, T. Hasan</w:t>
      </w:r>
      <w:r w:rsidR="0087797D">
        <w:rPr>
          <w:sz w:val="24"/>
          <w:szCs w:val="24"/>
        </w:rPr>
        <w:t xml:space="preserve">. </w:t>
      </w:r>
      <w:r w:rsidRPr="0087797D">
        <w:rPr>
          <w:b/>
          <w:bCs/>
          <w:sz w:val="24"/>
          <w:szCs w:val="24"/>
        </w:rPr>
        <w:t>Imaging and photodynamic therapy: mechanisms, monitoring, and optimization</w:t>
      </w:r>
      <w:r w:rsidR="0087797D">
        <w:rPr>
          <w:b/>
          <w:bCs/>
          <w:sz w:val="24"/>
          <w:szCs w:val="24"/>
        </w:rPr>
        <w:t xml:space="preserve">. </w:t>
      </w:r>
      <w:r w:rsidRPr="0087797D">
        <w:rPr>
          <w:sz w:val="24"/>
          <w:szCs w:val="24"/>
        </w:rPr>
        <w:t>Chem. Rev., 110 (5) (2010), pp. 2795-2838</w:t>
      </w:r>
    </w:p>
    <w:p w14:paraId="6F1A9013" w14:textId="6309A966" w:rsidR="003A0C64" w:rsidRPr="0087797D" w:rsidRDefault="003A0C64" w:rsidP="0087797D">
      <w:pPr>
        <w:pStyle w:val="NoSpacing"/>
        <w:ind w:left="720" w:hanging="720"/>
        <w:rPr>
          <w:sz w:val="24"/>
          <w:szCs w:val="24"/>
        </w:rPr>
      </w:pPr>
      <w:r w:rsidRPr="0087797D">
        <w:rPr>
          <w:sz w:val="24"/>
          <w:szCs w:val="24"/>
        </w:rPr>
        <w:t>[30]</w:t>
      </w:r>
      <w:r w:rsidR="0087797D">
        <w:rPr>
          <w:sz w:val="24"/>
          <w:szCs w:val="24"/>
        </w:rPr>
        <w:t xml:space="preserve"> </w:t>
      </w:r>
      <w:r w:rsidRPr="0087797D">
        <w:rPr>
          <w:sz w:val="24"/>
          <w:szCs w:val="24"/>
        </w:rPr>
        <w:t>Y. Zhou, X. Liang, Z. Dai</w:t>
      </w:r>
      <w:r w:rsidR="0087797D">
        <w:rPr>
          <w:sz w:val="24"/>
          <w:szCs w:val="24"/>
        </w:rPr>
        <w:t xml:space="preserve">. </w:t>
      </w:r>
      <w:r w:rsidRPr="0087797D">
        <w:rPr>
          <w:b/>
          <w:bCs/>
          <w:sz w:val="24"/>
          <w:szCs w:val="24"/>
        </w:rPr>
        <w:t>Porphyrin-loaded nanoparticles for cancer theranostics</w:t>
      </w:r>
      <w:r w:rsidR="0087797D">
        <w:rPr>
          <w:b/>
          <w:bCs/>
          <w:sz w:val="24"/>
          <w:szCs w:val="24"/>
        </w:rPr>
        <w:t xml:space="preserve">. </w:t>
      </w:r>
      <w:r w:rsidRPr="0087797D">
        <w:rPr>
          <w:sz w:val="24"/>
          <w:szCs w:val="24"/>
        </w:rPr>
        <w:t>Nanoscale, 8 (25) (2016), pp. 12394-12405</w:t>
      </w:r>
    </w:p>
    <w:p w14:paraId="3474ACFA" w14:textId="0F11DFFC" w:rsidR="003A0C64" w:rsidRPr="0087797D" w:rsidRDefault="003A0C64" w:rsidP="0087797D">
      <w:pPr>
        <w:pStyle w:val="NoSpacing"/>
        <w:ind w:left="720" w:hanging="720"/>
        <w:rPr>
          <w:sz w:val="24"/>
          <w:szCs w:val="24"/>
        </w:rPr>
      </w:pPr>
      <w:r w:rsidRPr="0087797D">
        <w:rPr>
          <w:sz w:val="24"/>
          <w:szCs w:val="24"/>
        </w:rPr>
        <w:t>[31]</w:t>
      </w:r>
      <w:r w:rsidR="0087797D">
        <w:rPr>
          <w:sz w:val="24"/>
          <w:szCs w:val="24"/>
        </w:rPr>
        <w:t xml:space="preserve"> </w:t>
      </w:r>
      <w:r w:rsidRPr="0087797D">
        <w:rPr>
          <w:sz w:val="24"/>
          <w:szCs w:val="24"/>
        </w:rPr>
        <w:t>B.A. Lindig, M.A. Rodgers, A.P. Schaap</w:t>
      </w:r>
      <w:r w:rsidR="0087797D">
        <w:rPr>
          <w:sz w:val="24"/>
          <w:szCs w:val="24"/>
        </w:rPr>
        <w:t xml:space="preserve">. </w:t>
      </w:r>
      <w:r w:rsidRPr="0087797D">
        <w:rPr>
          <w:b/>
          <w:bCs/>
          <w:sz w:val="24"/>
          <w:szCs w:val="24"/>
        </w:rPr>
        <w:t>Determination of the lifetime of singlet oxygen in water-d2 using 9, 10-anthracenedipropionic acid, a water-soluble probe</w:t>
      </w:r>
      <w:r w:rsidR="0087797D">
        <w:rPr>
          <w:b/>
          <w:bCs/>
          <w:sz w:val="24"/>
          <w:szCs w:val="24"/>
        </w:rPr>
        <w:t xml:space="preserve">. </w:t>
      </w:r>
      <w:r w:rsidRPr="0087797D">
        <w:rPr>
          <w:sz w:val="24"/>
          <w:szCs w:val="24"/>
        </w:rPr>
        <w:t>J. Am. Chem. Soc., 102 (17) (1980), pp. 5590-5593</w:t>
      </w:r>
    </w:p>
    <w:p w14:paraId="708F6196" w14:textId="2F0188C6" w:rsidR="003A0C64" w:rsidRPr="0087797D" w:rsidRDefault="003A0C64" w:rsidP="0087797D">
      <w:pPr>
        <w:pStyle w:val="NoSpacing"/>
        <w:ind w:left="720" w:hanging="720"/>
        <w:rPr>
          <w:sz w:val="24"/>
          <w:szCs w:val="24"/>
        </w:rPr>
      </w:pPr>
      <w:r w:rsidRPr="0087797D">
        <w:rPr>
          <w:sz w:val="24"/>
          <w:szCs w:val="24"/>
        </w:rPr>
        <w:t>[32]</w:t>
      </w:r>
      <w:r w:rsidR="0087797D">
        <w:rPr>
          <w:sz w:val="24"/>
          <w:szCs w:val="24"/>
        </w:rPr>
        <w:t xml:space="preserve"> </w:t>
      </w:r>
      <w:r w:rsidRPr="0087797D">
        <w:rPr>
          <w:sz w:val="24"/>
          <w:szCs w:val="24"/>
        </w:rPr>
        <w:t>O. Penon, M.J. Marín, D.B. Amabilino, D.A. Russell, L. Pérez-García</w:t>
      </w:r>
      <w:r w:rsidR="0087797D">
        <w:rPr>
          <w:sz w:val="24"/>
          <w:szCs w:val="24"/>
        </w:rPr>
        <w:t xml:space="preserve">. </w:t>
      </w:r>
      <w:r w:rsidRPr="0087797D">
        <w:rPr>
          <w:b/>
          <w:bCs/>
          <w:sz w:val="24"/>
          <w:szCs w:val="24"/>
        </w:rPr>
        <w:t>Iron oxide nanoparticles functionalized with novel hydrophobic and hydrophilic porphyrins as potential agents for photodynamic therapy</w:t>
      </w:r>
      <w:r w:rsidR="0087797D">
        <w:rPr>
          <w:b/>
          <w:bCs/>
          <w:sz w:val="24"/>
          <w:szCs w:val="24"/>
        </w:rPr>
        <w:t xml:space="preserve">. </w:t>
      </w:r>
      <w:r w:rsidRPr="0087797D">
        <w:rPr>
          <w:sz w:val="24"/>
          <w:szCs w:val="24"/>
        </w:rPr>
        <w:t>J. Colloid Interface Sci., 462 (2016), pp. 154-165</w:t>
      </w:r>
    </w:p>
    <w:p w14:paraId="39C60361" w14:textId="71468C0B" w:rsidR="003A0C64" w:rsidRPr="0087797D" w:rsidRDefault="003A0C64" w:rsidP="0087797D">
      <w:pPr>
        <w:pStyle w:val="NoSpacing"/>
        <w:ind w:left="720" w:hanging="720"/>
        <w:rPr>
          <w:sz w:val="24"/>
          <w:szCs w:val="24"/>
        </w:rPr>
      </w:pPr>
      <w:r w:rsidRPr="0087797D">
        <w:rPr>
          <w:sz w:val="24"/>
          <w:szCs w:val="24"/>
        </w:rPr>
        <w:t>[33]</w:t>
      </w:r>
      <w:r w:rsidR="0087797D">
        <w:rPr>
          <w:sz w:val="24"/>
          <w:szCs w:val="24"/>
        </w:rPr>
        <w:t xml:space="preserve"> </w:t>
      </w:r>
      <w:r w:rsidRPr="0087797D">
        <w:rPr>
          <w:sz w:val="24"/>
          <w:szCs w:val="24"/>
        </w:rPr>
        <w:t>S. Biswas, H.-Y. Ahn, M.V. Bondar, K.D. Belfield</w:t>
      </w:r>
      <w:r w:rsidR="0087797D">
        <w:rPr>
          <w:sz w:val="24"/>
          <w:szCs w:val="24"/>
        </w:rPr>
        <w:t xml:space="preserve">. </w:t>
      </w:r>
      <w:r w:rsidRPr="0087797D">
        <w:rPr>
          <w:b/>
          <w:bCs/>
          <w:sz w:val="24"/>
          <w:szCs w:val="24"/>
        </w:rPr>
        <w:t>Two-photon absorption enhancement of polymer-templated porphyrin-based J-aggregates</w:t>
      </w:r>
      <w:r w:rsidR="0087797D">
        <w:rPr>
          <w:b/>
          <w:bCs/>
          <w:sz w:val="24"/>
          <w:szCs w:val="24"/>
        </w:rPr>
        <w:t xml:space="preserve">. </w:t>
      </w:r>
      <w:r w:rsidRPr="0087797D">
        <w:rPr>
          <w:sz w:val="24"/>
          <w:szCs w:val="24"/>
        </w:rPr>
        <w:t>Langmuir, 28 (2) (2011), pp. 1515-1522</w:t>
      </w:r>
    </w:p>
    <w:p w14:paraId="1443FD1C" w14:textId="33246AB4" w:rsidR="003A0C64" w:rsidRPr="0087797D" w:rsidRDefault="003A0C64" w:rsidP="0087797D">
      <w:pPr>
        <w:pStyle w:val="NoSpacing"/>
        <w:ind w:left="720" w:hanging="720"/>
        <w:rPr>
          <w:sz w:val="24"/>
          <w:szCs w:val="24"/>
        </w:rPr>
      </w:pPr>
      <w:r w:rsidRPr="0087797D">
        <w:rPr>
          <w:sz w:val="24"/>
          <w:szCs w:val="24"/>
        </w:rPr>
        <w:t>[34]</w:t>
      </w:r>
      <w:r w:rsidR="00251E31">
        <w:rPr>
          <w:sz w:val="24"/>
          <w:szCs w:val="24"/>
        </w:rPr>
        <w:t xml:space="preserve"> </w:t>
      </w:r>
      <w:r w:rsidRPr="0087797D">
        <w:rPr>
          <w:sz w:val="24"/>
          <w:szCs w:val="24"/>
        </w:rPr>
        <w:t>F. Lerouge, G. Cerveau, R.J. Corriu, C. Stern, R. Guilard</w:t>
      </w:r>
      <w:r w:rsidR="00251E31">
        <w:rPr>
          <w:sz w:val="24"/>
          <w:szCs w:val="24"/>
        </w:rPr>
        <w:t xml:space="preserve">. </w:t>
      </w:r>
      <w:r w:rsidRPr="0087797D">
        <w:rPr>
          <w:b/>
          <w:bCs/>
          <w:sz w:val="24"/>
          <w:szCs w:val="24"/>
        </w:rPr>
        <w:t>Self-organization of porphyrin units induced by magnetic field during sol–gel polymerization</w:t>
      </w:r>
      <w:r w:rsidR="00251E31">
        <w:rPr>
          <w:b/>
          <w:bCs/>
          <w:sz w:val="24"/>
          <w:szCs w:val="24"/>
        </w:rPr>
        <w:t xml:space="preserve">. </w:t>
      </w:r>
      <w:r w:rsidRPr="0087797D">
        <w:rPr>
          <w:sz w:val="24"/>
          <w:szCs w:val="24"/>
        </w:rPr>
        <w:t>Chem. Commun. (15) (2007), pp. 1553-1555</w:t>
      </w:r>
    </w:p>
    <w:p w14:paraId="276F6CC2" w14:textId="0B59368D" w:rsidR="003A0C64" w:rsidRPr="0087797D" w:rsidRDefault="003A0C64" w:rsidP="0087797D">
      <w:pPr>
        <w:pStyle w:val="NoSpacing"/>
        <w:ind w:left="720" w:hanging="720"/>
        <w:rPr>
          <w:sz w:val="24"/>
          <w:szCs w:val="24"/>
        </w:rPr>
      </w:pPr>
      <w:r w:rsidRPr="0087797D">
        <w:rPr>
          <w:sz w:val="24"/>
          <w:szCs w:val="24"/>
        </w:rPr>
        <w:t>[35]D. Aggad, C.M. Jimenez, S. Dib, J.G. Croissant, L. Lichon, D. Laurencin, S. Richeter, M. Maynadier, S.K. Alsaiari, M. Boufatit</w:t>
      </w:r>
      <w:r w:rsidR="00251E31">
        <w:rPr>
          <w:sz w:val="24"/>
          <w:szCs w:val="24"/>
        </w:rPr>
        <w:t xml:space="preserve">. </w:t>
      </w:r>
      <w:r w:rsidRPr="0087797D">
        <w:rPr>
          <w:b/>
          <w:bCs/>
          <w:sz w:val="24"/>
          <w:szCs w:val="24"/>
        </w:rPr>
        <w:t>Gemcitabine delivery and photodynamic therapy in cancer cells via porphyrin‐ethylene‐based periodic mesoporous organosilica nanoparticles</w:t>
      </w:r>
      <w:r w:rsidR="00251E31">
        <w:rPr>
          <w:b/>
          <w:bCs/>
          <w:sz w:val="24"/>
          <w:szCs w:val="24"/>
        </w:rPr>
        <w:t xml:space="preserve">. </w:t>
      </w:r>
      <w:r w:rsidRPr="0087797D">
        <w:rPr>
          <w:sz w:val="24"/>
          <w:szCs w:val="24"/>
        </w:rPr>
        <w:t>ChemNanoMat, 4 (1) (2018), pp. 46-51</w:t>
      </w:r>
    </w:p>
    <w:p w14:paraId="6331400E" w14:textId="384DF2C9" w:rsidR="003A0C64" w:rsidRPr="0087797D" w:rsidRDefault="003A0C64" w:rsidP="0087797D">
      <w:pPr>
        <w:pStyle w:val="NoSpacing"/>
        <w:ind w:left="720" w:hanging="720"/>
        <w:rPr>
          <w:sz w:val="24"/>
          <w:szCs w:val="24"/>
        </w:rPr>
      </w:pPr>
      <w:r w:rsidRPr="0087797D">
        <w:rPr>
          <w:sz w:val="24"/>
          <w:szCs w:val="24"/>
        </w:rPr>
        <w:t>[36]</w:t>
      </w:r>
      <w:r w:rsidR="00251E31">
        <w:rPr>
          <w:sz w:val="24"/>
          <w:szCs w:val="24"/>
        </w:rPr>
        <w:t xml:space="preserve"> </w:t>
      </w:r>
      <w:r w:rsidRPr="0087797D">
        <w:rPr>
          <w:sz w:val="24"/>
          <w:szCs w:val="24"/>
        </w:rPr>
        <w:t>J. Park, Q. Jiang, D. Feng, L. Mao, H.-C. Zhou</w:t>
      </w:r>
      <w:r w:rsidR="00251E31">
        <w:rPr>
          <w:sz w:val="24"/>
          <w:szCs w:val="24"/>
        </w:rPr>
        <w:t xml:space="preserve">. </w:t>
      </w:r>
      <w:r w:rsidRPr="0087797D">
        <w:rPr>
          <w:b/>
          <w:bCs/>
          <w:sz w:val="24"/>
          <w:szCs w:val="24"/>
        </w:rPr>
        <w:t>Size-controlled synthesis of porphyrinic metal–organic framework and functionalization for targeted photodynamic therapy</w:t>
      </w:r>
      <w:r w:rsidR="00251E31">
        <w:rPr>
          <w:b/>
          <w:bCs/>
          <w:sz w:val="24"/>
          <w:szCs w:val="24"/>
        </w:rPr>
        <w:t xml:space="preserve">. </w:t>
      </w:r>
      <w:r w:rsidRPr="0087797D">
        <w:rPr>
          <w:sz w:val="24"/>
          <w:szCs w:val="24"/>
        </w:rPr>
        <w:t>J. Am. Chem. Soc., 138 (10) (2016), pp. 3518-3525</w:t>
      </w:r>
    </w:p>
    <w:p w14:paraId="33C2D679" w14:textId="70966ECB" w:rsidR="003A0C64" w:rsidRPr="0087797D" w:rsidRDefault="003A0C64" w:rsidP="0087797D">
      <w:pPr>
        <w:pStyle w:val="NoSpacing"/>
        <w:ind w:left="720" w:hanging="720"/>
        <w:rPr>
          <w:sz w:val="24"/>
          <w:szCs w:val="24"/>
        </w:rPr>
      </w:pPr>
      <w:r w:rsidRPr="0087797D">
        <w:rPr>
          <w:sz w:val="24"/>
          <w:szCs w:val="24"/>
        </w:rPr>
        <w:t>[37]</w:t>
      </w:r>
      <w:r w:rsidR="00251E31">
        <w:rPr>
          <w:sz w:val="24"/>
          <w:szCs w:val="24"/>
        </w:rPr>
        <w:t xml:space="preserve"> </w:t>
      </w:r>
      <w:r w:rsidRPr="0087797D">
        <w:rPr>
          <w:sz w:val="24"/>
          <w:szCs w:val="24"/>
        </w:rPr>
        <w:t>D. Feng, W.C. Chung, Z. Wei, Z.Y. Gu, H.L. Jiang, Y.P. Chen, D.J. Darensbourg, H.C. Zhou</w:t>
      </w:r>
      <w:r w:rsidR="00251E31">
        <w:rPr>
          <w:sz w:val="24"/>
          <w:szCs w:val="24"/>
        </w:rPr>
        <w:t xml:space="preserve">. </w:t>
      </w:r>
      <w:r w:rsidRPr="0087797D">
        <w:rPr>
          <w:b/>
          <w:bCs/>
          <w:sz w:val="24"/>
          <w:szCs w:val="24"/>
        </w:rPr>
        <w:t>Construction of ultrastable porphyrin Zr metal-organic frameworks through linker elimination</w:t>
      </w:r>
      <w:r w:rsidR="00251E31">
        <w:rPr>
          <w:b/>
          <w:bCs/>
          <w:sz w:val="24"/>
          <w:szCs w:val="24"/>
        </w:rPr>
        <w:t xml:space="preserve">. </w:t>
      </w:r>
      <w:r w:rsidRPr="0087797D">
        <w:rPr>
          <w:sz w:val="24"/>
          <w:szCs w:val="24"/>
        </w:rPr>
        <w:t>J. Am. Chem. Soc., 135 (45) (2013), pp. 17105-17110</w:t>
      </w:r>
    </w:p>
    <w:p w14:paraId="76F9FB87" w14:textId="60D5EE95" w:rsidR="003A0C64" w:rsidRPr="0087797D" w:rsidRDefault="003A0C64" w:rsidP="0087797D">
      <w:pPr>
        <w:pStyle w:val="NoSpacing"/>
        <w:ind w:left="720" w:hanging="720"/>
        <w:rPr>
          <w:sz w:val="24"/>
          <w:szCs w:val="24"/>
        </w:rPr>
      </w:pPr>
      <w:r w:rsidRPr="0087797D">
        <w:rPr>
          <w:sz w:val="24"/>
          <w:szCs w:val="24"/>
        </w:rPr>
        <w:t>[38]</w:t>
      </w:r>
      <w:r w:rsidR="00251E31">
        <w:rPr>
          <w:sz w:val="24"/>
          <w:szCs w:val="24"/>
        </w:rPr>
        <w:t xml:space="preserve"> </w:t>
      </w:r>
      <w:r w:rsidRPr="0087797D">
        <w:rPr>
          <w:sz w:val="24"/>
          <w:szCs w:val="24"/>
        </w:rPr>
        <w:t>D. Feng, Z.Y. Gu, J.R. Li, H.L. Jiang, Z. Wei, H.C. Zhou</w:t>
      </w:r>
      <w:r w:rsidR="00251E31">
        <w:rPr>
          <w:sz w:val="24"/>
          <w:szCs w:val="24"/>
        </w:rPr>
        <w:t xml:space="preserve">. </w:t>
      </w:r>
      <w:r w:rsidRPr="0087797D">
        <w:rPr>
          <w:b/>
          <w:bCs/>
          <w:sz w:val="24"/>
          <w:szCs w:val="24"/>
        </w:rPr>
        <w:t>Zirconium-metalloporphyrin PCN-222: mesoporous metal–organic frameworks with ultrahigh stability as biomimetic catalysts</w:t>
      </w:r>
      <w:r w:rsidR="00251E31">
        <w:rPr>
          <w:b/>
          <w:bCs/>
          <w:sz w:val="24"/>
          <w:szCs w:val="24"/>
        </w:rPr>
        <w:t xml:space="preserve">. </w:t>
      </w:r>
      <w:r w:rsidRPr="0087797D">
        <w:rPr>
          <w:sz w:val="24"/>
          <w:szCs w:val="24"/>
        </w:rPr>
        <w:t>Angew. Chem. Int. Ed., 51 (41) (2012), pp. 10307-10310</w:t>
      </w:r>
    </w:p>
    <w:p w14:paraId="636F833D" w14:textId="71BCD5CF" w:rsidR="003A0C64" w:rsidRPr="0087797D" w:rsidRDefault="003A0C64" w:rsidP="0087797D">
      <w:pPr>
        <w:pStyle w:val="NoSpacing"/>
        <w:ind w:left="720" w:hanging="720"/>
        <w:rPr>
          <w:sz w:val="24"/>
          <w:szCs w:val="24"/>
        </w:rPr>
      </w:pPr>
      <w:r w:rsidRPr="0087797D">
        <w:rPr>
          <w:sz w:val="24"/>
          <w:szCs w:val="24"/>
        </w:rPr>
        <w:t>[39]W. Morris, B. Volosskiy, S. Demir, F. Gándara, P.L. McGrier, H. Furukawa, D. Cascio, J.F. Stoddart, O.M. Yaghi</w:t>
      </w:r>
      <w:r w:rsidR="00251E31">
        <w:rPr>
          <w:sz w:val="24"/>
          <w:szCs w:val="24"/>
        </w:rPr>
        <w:t xml:space="preserve">. </w:t>
      </w:r>
      <w:r w:rsidRPr="0087797D">
        <w:rPr>
          <w:b/>
          <w:bCs/>
          <w:sz w:val="24"/>
          <w:szCs w:val="24"/>
        </w:rPr>
        <w:t>Synthesis, structure, and metalation of two new highly porous zirconium metal–organic frameworks</w:t>
      </w:r>
      <w:r w:rsidR="00251E31">
        <w:rPr>
          <w:b/>
          <w:bCs/>
          <w:sz w:val="24"/>
          <w:szCs w:val="24"/>
        </w:rPr>
        <w:t xml:space="preserve">. </w:t>
      </w:r>
      <w:r w:rsidRPr="0087797D">
        <w:rPr>
          <w:sz w:val="24"/>
          <w:szCs w:val="24"/>
        </w:rPr>
        <w:t>Inorg. Chem., 51 (12) (2012), pp. 6443-6445</w:t>
      </w:r>
    </w:p>
    <w:p w14:paraId="5761CEC1" w14:textId="4DDBEEEA" w:rsidR="003A0C64" w:rsidRPr="0087797D" w:rsidRDefault="003A0C64" w:rsidP="0087797D">
      <w:pPr>
        <w:pStyle w:val="NoSpacing"/>
        <w:ind w:left="720" w:hanging="720"/>
        <w:rPr>
          <w:sz w:val="24"/>
          <w:szCs w:val="24"/>
        </w:rPr>
      </w:pPr>
      <w:r w:rsidRPr="0087797D">
        <w:rPr>
          <w:sz w:val="24"/>
          <w:szCs w:val="24"/>
        </w:rPr>
        <w:t>[40]</w:t>
      </w:r>
      <w:r w:rsidR="00251E31">
        <w:rPr>
          <w:sz w:val="24"/>
          <w:szCs w:val="24"/>
        </w:rPr>
        <w:t xml:space="preserve"> </w:t>
      </w:r>
      <w:r w:rsidRPr="0087797D">
        <w:rPr>
          <w:sz w:val="24"/>
          <w:szCs w:val="24"/>
        </w:rPr>
        <w:t>O. Penon, M.J. Marín, D.A. Russell, L. Pérez-García</w:t>
      </w:r>
      <w:r w:rsidR="00251E31">
        <w:rPr>
          <w:sz w:val="24"/>
          <w:szCs w:val="24"/>
        </w:rPr>
        <w:t xml:space="preserve">. </w:t>
      </w:r>
      <w:r w:rsidRPr="0087797D">
        <w:rPr>
          <w:b/>
          <w:bCs/>
          <w:sz w:val="24"/>
          <w:szCs w:val="24"/>
        </w:rPr>
        <w:t>Water soluble, multifunctional antibody-porphyrin gold nanoparticles for targeted photodynamic therapy</w:t>
      </w:r>
      <w:r w:rsidR="00251E31">
        <w:rPr>
          <w:b/>
          <w:bCs/>
          <w:sz w:val="24"/>
          <w:szCs w:val="24"/>
        </w:rPr>
        <w:t xml:space="preserve">. </w:t>
      </w:r>
      <w:r w:rsidRPr="0087797D">
        <w:rPr>
          <w:sz w:val="24"/>
          <w:szCs w:val="24"/>
        </w:rPr>
        <w:t>J. Colloid Interface Sci., 496 (2017), pp. 100-110</w:t>
      </w:r>
    </w:p>
    <w:p w14:paraId="32CE9FCA" w14:textId="2D066067" w:rsidR="003A0C64" w:rsidRPr="0087797D" w:rsidRDefault="003A0C64" w:rsidP="0087797D">
      <w:pPr>
        <w:pStyle w:val="NoSpacing"/>
        <w:ind w:left="720" w:hanging="720"/>
        <w:rPr>
          <w:sz w:val="24"/>
          <w:szCs w:val="24"/>
        </w:rPr>
      </w:pPr>
      <w:r w:rsidRPr="0087797D">
        <w:rPr>
          <w:sz w:val="24"/>
          <w:szCs w:val="24"/>
        </w:rPr>
        <w:t>[41]K. Popovich, K. Tomanová, V. Čuba, L. Procházková, I.T. Pelikánová, I. Jakubec, E. Mihóková, M. Nikl</w:t>
      </w:r>
      <w:r w:rsidR="00251E31">
        <w:rPr>
          <w:sz w:val="24"/>
          <w:szCs w:val="24"/>
        </w:rPr>
        <w:t xml:space="preserve">. </w:t>
      </w:r>
      <w:r w:rsidRPr="0087797D">
        <w:rPr>
          <w:b/>
          <w:bCs/>
          <w:sz w:val="24"/>
          <w:szCs w:val="24"/>
        </w:rPr>
        <w:t>LuAG: Pr3+-porphyrin based nanohybrid system for singlet oxygen production: toward the next generation of PDTX drugs</w:t>
      </w:r>
      <w:r w:rsidR="00251E31">
        <w:rPr>
          <w:b/>
          <w:bCs/>
          <w:sz w:val="24"/>
          <w:szCs w:val="24"/>
        </w:rPr>
        <w:t xml:space="preserve">. </w:t>
      </w:r>
      <w:r w:rsidRPr="0087797D">
        <w:rPr>
          <w:sz w:val="24"/>
          <w:szCs w:val="24"/>
        </w:rPr>
        <w:t>J. Photochem. Photobiol. B Biol., 179 (2018), pp. 149-155</w:t>
      </w:r>
    </w:p>
    <w:p w14:paraId="3033702A" w14:textId="444306F1" w:rsidR="003A0C64" w:rsidRPr="0087797D" w:rsidRDefault="003A0C64" w:rsidP="0087797D">
      <w:pPr>
        <w:pStyle w:val="NoSpacing"/>
        <w:ind w:left="720" w:hanging="720"/>
        <w:rPr>
          <w:sz w:val="24"/>
          <w:szCs w:val="24"/>
        </w:rPr>
      </w:pPr>
      <w:r w:rsidRPr="0087797D">
        <w:rPr>
          <w:sz w:val="24"/>
          <w:szCs w:val="24"/>
        </w:rPr>
        <w:t>[42]</w:t>
      </w:r>
      <w:r w:rsidR="00251E31">
        <w:rPr>
          <w:sz w:val="24"/>
          <w:szCs w:val="24"/>
        </w:rPr>
        <w:t xml:space="preserve"> </w:t>
      </w:r>
      <w:r w:rsidRPr="0087797D">
        <w:rPr>
          <w:sz w:val="24"/>
          <w:szCs w:val="24"/>
        </w:rPr>
        <w:t>L. Jing, X. Liang, X. Li, L. Lin, Y. Yang, X. Yue, Z. Dai</w:t>
      </w:r>
      <w:r w:rsidR="00251E31">
        <w:rPr>
          <w:sz w:val="24"/>
          <w:szCs w:val="24"/>
        </w:rPr>
        <w:t xml:space="preserve">. </w:t>
      </w:r>
      <w:r w:rsidRPr="0087797D">
        <w:rPr>
          <w:b/>
          <w:bCs/>
          <w:sz w:val="24"/>
          <w:szCs w:val="24"/>
        </w:rPr>
        <w:t>Mn-porphyrin conjugated Au nanoshells encapsulating doxorubicin for potential magnetic resonance imaging and light triggered synergistic therapy of cancer</w:t>
      </w:r>
      <w:r w:rsidR="00251E31">
        <w:rPr>
          <w:b/>
          <w:bCs/>
          <w:sz w:val="24"/>
          <w:szCs w:val="24"/>
        </w:rPr>
        <w:t xml:space="preserve">. </w:t>
      </w:r>
      <w:r w:rsidRPr="0087797D">
        <w:rPr>
          <w:sz w:val="24"/>
          <w:szCs w:val="24"/>
        </w:rPr>
        <w:t>Theranostics, 4 (9) (2014), p. 858</w:t>
      </w:r>
    </w:p>
    <w:p w14:paraId="17BA64CB" w14:textId="148269BB" w:rsidR="003A0C64" w:rsidRPr="0087797D" w:rsidRDefault="003A0C64" w:rsidP="0087797D">
      <w:pPr>
        <w:pStyle w:val="NoSpacing"/>
        <w:ind w:left="720" w:hanging="720"/>
        <w:rPr>
          <w:sz w:val="24"/>
          <w:szCs w:val="24"/>
        </w:rPr>
      </w:pPr>
      <w:r w:rsidRPr="0087797D">
        <w:rPr>
          <w:sz w:val="24"/>
          <w:szCs w:val="24"/>
        </w:rPr>
        <w:t>[43]</w:t>
      </w:r>
      <w:r w:rsidR="00251E31">
        <w:rPr>
          <w:sz w:val="24"/>
          <w:szCs w:val="24"/>
        </w:rPr>
        <w:t xml:space="preserve"> </w:t>
      </w:r>
      <w:r w:rsidRPr="0087797D">
        <w:rPr>
          <w:sz w:val="24"/>
          <w:szCs w:val="24"/>
        </w:rPr>
        <w:t>C. Mauriello-Jimenez, J. Croissant, M. Maynadier, X. Cattoën, M.W.C. Man, J. Vergnaud, V. Chaleix, V. Sol, M. Garcia, M. Gary-Bobo</w:t>
      </w:r>
      <w:r w:rsidR="00251E31">
        <w:rPr>
          <w:sz w:val="24"/>
          <w:szCs w:val="24"/>
        </w:rPr>
        <w:t xml:space="preserve">. </w:t>
      </w:r>
      <w:r w:rsidRPr="0087797D">
        <w:rPr>
          <w:b/>
          <w:bCs/>
          <w:sz w:val="24"/>
          <w:szCs w:val="24"/>
        </w:rPr>
        <w:t>Porphyrin-functionalized mesoporous organosilica nanoparticles for two-photon imaging of cancer cells and drug delivery</w:t>
      </w:r>
      <w:r w:rsidR="00251E31">
        <w:rPr>
          <w:b/>
          <w:bCs/>
          <w:sz w:val="24"/>
          <w:szCs w:val="24"/>
        </w:rPr>
        <w:t xml:space="preserve">. </w:t>
      </w:r>
      <w:r w:rsidRPr="0087797D">
        <w:rPr>
          <w:sz w:val="24"/>
          <w:szCs w:val="24"/>
        </w:rPr>
        <w:t>J. Mater. Chem. B, 3 (18) (2015), pp. 3681-3684</w:t>
      </w:r>
    </w:p>
    <w:p w14:paraId="013A6D5F" w14:textId="1B0AB859" w:rsidR="003A0C64" w:rsidRPr="0087797D" w:rsidRDefault="003A0C64" w:rsidP="0087797D">
      <w:pPr>
        <w:pStyle w:val="NoSpacing"/>
        <w:ind w:left="720" w:hanging="720"/>
        <w:rPr>
          <w:sz w:val="24"/>
          <w:szCs w:val="24"/>
        </w:rPr>
      </w:pPr>
      <w:r w:rsidRPr="0087797D">
        <w:rPr>
          <w:sz w:val="24"/>
          <w:szCs w:val="24"/>
        </w:rPr>
        <w:t>[44]</w:t>
      </w:r>
      <w:r w:rsidR="00251E31">
        <w:rPr>
          <w:sz w:val="24"/>
          <w:szCs w:val="24"/>
        </w:rPr>
        <w:t xml:space="preserve"> </w:t>
      </w:r>
      <w:r w:rsidRPr="0087797D">
        <w:rPr>
          <w:sz w:val="24"/>
          <w:szCs w:val="24"/>
        </w:rPr>
        <w:t>S. Ghosh, K.A. Carter, J.F. Lovell</w:t>
      </w:r>
      <w:r w:rsidR="00251E31">
        <w:rPr>
          <w:sz w:val="24"/>
          <w:szCs w:val="24"/>
        </w:rPr>
        <w:t xml:space="preserve">. </w:t>
      </w:r>
      <w:r w:rsidRPr="0087797D">
        <w:rPr>
          <w:b/>
          <w:bCs/>
          <w:sz w:val="24"/>
          <w:szCs w:val="24"/>
        </w:rPr>
        <w:t>Liposomal formulations of photosensitizers</w:t>
      </w:r>
      <w:r w:rsidR="00251E31">
        <w:rPr>
          <w:b/>
          <w:bCs/>
          <w:sz w:val="24"/>
          <w:szCs w:val="24"/>
        </w:rPr>
        <w:t xml:space="preserve">. </w:t>
      </w:r>
      <w:r w:rsidRPr="0087797D">
        <w:rPr>
          <w:sz w:val="24"/>
          <w:szCs w:val="24"/>
        </w:rPr>
        <w:t>Biomaterials, 218 (2019), p. 119341</w:t>
      </w:r>
    </w:p>
    <w:p w14:paraId="0A2FF07D" w14:textId="3A49BF02" w:rsidR="003A0C64" w:rsidRPr="0087797D" w:rsidRDefault="003A0C64" w:rsidP="0087797D">
      <w:pPr>
        <w:pStyle w:val="NoSpacing"/>
        <w:ind w:left="720" w:hanging="720"/>
        <w:rPr>
          <w:sz w:val="24"/>
          <w:szCs w:val="24"/>
        </w:rPr>
      </w:pPr>
      <w:r w:rsidRPr="0087797D">
        <w:rPr>
          <w:sz w:val="24"/>
          <w:szCs w:val="24"/>
        </w:rPr>
        <w:t>[45]</w:t>
      </w:r>
      <w:r w:rsidR="00251E31">
        <w:rPr>
          <w:sz w:val="24"/>
          <w:szCs w:val="24"/>
        </w:rPr>
        <w:t xml:space="preserve"> </w:t>
      </w:r>
      <w:r w:rsidRPr="0087797D">
        <w:rPr>
          <w:sz w:val="24"/>
          <w:szCs w:val="24"/>
        </w:rPr>
        <w:t>F. Jiang, L. Lilge, J. Grenier, Y. Li, M.D. Wilson, M. Chopp</w:t>
      </w:r>
      <w:r w:rsidR="00251E31">
        <w:rPr>
          <w:sz w:val="24"/>
          <w:szCs w:val="24"/>
        </w:rPr>
        <w:t xml:space="preserve">. </w:t>
      </w:r>
      <w:r w:rsidRPr="0087797D">
        <w:rPr>
          <w:b/>
          <w:bCs/>
          <w:sz w:val="24"/>
          <w:szCs w:val="24"/>
        </w:rPr>
        <w:t>Photodynamic therapy of U87 human glioma in nude rat using liposome‐delivered photofrin</w:t>
      </w:r>
      <w:r w:rsidR="00251E31">
        <w:rPr>
          <w:b/>
          <w:bCs/>
          <w:sz w:val="24"/>
          <w:szCs w:val="24"/>
        </w:rPr>
        <w:t xml:space="preserve">. </w:t>
      </w:r>
      <w:r w:rsidRPr="0087797D">
        <w:rPr>
          <w:sz w:val="24"/>
          <w:szCs w:val="24"/>
        </w:rPr>
        <w:t>Lasers Surg. Med.: Off. J. Am. Soc. Laser Med. Surg., 22 (2) (1998), pp. 74-80</w:t>
      </w:r>
    </w:p>
    <w:p w14:paraId="4CA3C42C" w14:textId="1FC6AA10" w:rsidR="003A0C64" w:rsidRPr="0087797D" w:rsidRDefault="003A0C64" w:rsidP="0087797D">
      <w:pPr>
        <w:pStyle w:val="NoSpacing"/>
        <w:ind w:left="720" w:hanging="720"/>
        <w:rPr>
          <w:sz w:val="24"/>
          <w:szCs w:val="24"/>
        </w:rPr>
      </w:pPr>
      <w:r w:rsidRPr="0087797D">
        <w:rPr>
          <w:sz w:val="24"/>
          <w:szCs w:val="24"/>
        </w:rPr>
        <w:t>[46]</w:t>
      </w:r>
      <w:r w:rsidR="00251E31">
        <w:rPr>
          <w:sz w:val="24"/>
          <w:szCs w:val="24"/>
        </w:rPr>
        <w:t xml:space="preserve"> </w:t>
      </w:r>
      <w:r w:rsidRPr="0087797D">
        <w:rPr>
          <w:sz w:val="24"/>
          <w:szCs w:val="24"/>
        </w:rPr>
        <w:t>C. Zhan, W. Wang, J.B. McAlvin, S. Guo, B.P. Timko, C. Santamaria, D.S. Kohane</w:t>
      </w:r>
      <w:r w:rsidR="00251E31">
        <w:rPr>
          <w:sz w:val="24"/>
          <w:szCs w:val="24"/>
        </w:rPr>
        <w:t xml:space="preserve">. </w:t>
      </w:r>
      <w:r w:rsidRPr="0087797D">
        <w:rPr>
          <w:b/>
          <w:bCs/>
          <w:sz w:val="24"/>
          <w:szCs w:val="24"/>
        </w:rPr>
        <w:t>Phototriggered local anesthesia</w:t>
      </w:r>
      <w:r w:rsidR="00251E31">
        <w:rPr>
          <w:b/>
          <w:bCs/>
          <w:sz w:val="24"/>
          <w:szCs w:val="24"/>
        </w:rPr>
        <w:t xml:space="preserve">. </w:t>
      </w:r>
      <w:r w:rsidRPr="0087797D">
        <w:rPr>
          <w:sz w:val="24"/>
          <w:szCs w:val="24"/>
        </w:rPr>
        <w:t>Nano Lett., 16 (1) (2015), pp. 177-181</w:t>
      </w:r>
    </w:p>
    <w:p w14:paraId="0F926897" w14:textId="4B6C6D07" w:rsidR="003A0C64" w:rsidRPr="0087797D" w:rsidRDefault="003A0C64" w:rsidP="0087797D">
      <w:pPr>
        <w:pStyle w:val="NoSpacing"/>
        <w:ind w:left="720" w:hanging="720"/>
        <w:rPr>
          <w:sz w:val="24"/>
          <w:szCs w:val="24"/>
        </w:rPr>
      </w:pPr>
      <w:r w:rsidRPr="0087797D">
        <w:rPr>
          <w:sz w:val="24"/>
          <w:szCs w:val="24"/>
        </w:rPr>
        <w:t>[47]</w:t>
      </w:r>
      <w:r w:rsidR="00251E31">
        <w:rPr>
          <w:sz w:val="24"/>
          <w:szCs w:val="24"/>
        </w:rPr>
        <w:t xml:space="preserve"> </w:t>
      </w:r>
      <w:r w:rsidRPr="0087797D">
        <w:rPr>
          <w:sz w:val="24"/>
          <w:szCs w:val="24"/>
        </w:rPr>
        <w:t>B.S. Pattni, V.V. Chupin, V.P. Torchilin</w:t>
      </w:r>
      <w:r w:rsidR="00251E31">
        <w:rPr>
          <w:sz w:val="24"/>
          <w:szCs w:val="24"/>
        </w:rPr>
        <w:t xml:space="preserve">. </w:t>
      </w:r>
      <w:r w:rsidRPr="0087797D">
        <w:rPr>
          <w:b/>
          <w:bCs/>
          <w:sz w:val="24"/>
          <w:szCs w:val="24"/>
        </w:rPr>
        <w:t>New developments in liposomal drug delivery</w:t>
      </w:r>
      <w:r w:rsidR="00251E31">
        <w:rPr>
          <w:b/>
          <w:bCs/>
          <w:sz w:val="24"/>
          <w:szCs w:val="24"/>
        </w:rPr>
        <w:t xml:space="preserve">. </w:t>
      </w:r>
      <w:r w:rsidRPr="0087797D">
        <w:rPr>
          <w:sz w:val="24"/>
          <w:szCs w:val="24"/>
        </w:rPr>
        <w:t>Chem. Rev., 115 (19) (2015), pp. 10938-10966</w:t>
      </w:r>
    </w:p>
    <w:p w14:paraId="538D72F7" w14:textId="55969896" w:rsidR="003A0C64" w:rsidRPr="0087797D" w:rsidRDefault="003A0C64" w:rsidP="0087797D">
      <w:pPr>
        <w:pStyle w:val="NoSpacing"/>
        <w:ind w:left="720" w:hanging="720"/>
        <w:rPr>
          <w:sz w:val="24"/>
          <w:szCs w:val="24"/>
        </w:rPr>
      </w:pPr>
      <w:r w:rsidRPr="0087797D">
        <w:rPr>
          <w:sz w:val="24"/>
          <w:szCs w:val="24"/>
        </w:rPr>
        <w:t>[48]</w:t>
      </w:r>
      <w:r w:rsidR="00251E31">
        <w:rPr>
          <w:sz w:val="24"/>
          <w:szCs w:val="24"/>
        </w:rPr>
        <w:t xml:space="preserve"> </w:t>
      </w:r>
      <w:r w:rsidRPr="0087797D">
        <w:rPr>
          <w:sz w:val="24"/>
          <w:szCs w:val="24"/>
        </w:rPr>
        <w:t>Y.C. Barenholz</w:t>
      </w:r>
      <w:r w:rsidR="00251E31">
        <w:rPr>
          <w:sz w:val="24"/>
          <w:szCs w:val="24"/>
        </w:rPr>
        <w:t xml:space="preserve">. </w:t>
      </w:r>
      <w:r w:rsidRPr="0087797D">
        <w:rPr>
          <w:b/>
          <w:bCs/>
          <w:sz w:val="24"/>
          <w:szCs w:val="24"/>
        </w:rPr>
        <w:t>Doxil®—the first FDA-approved nano-drug: lessons learned</w:t>
      </w:r>
      <w:r w:rsidR="00251E31">
        <w:rPr>
          <w:b/>
          <w:bCs/>
          <w:sz w:val="24"/>
          <w:szCs w:val="24"/>
        </w:rPr>
        <w:t xml:space="preserve">. </w:t>
      </w:r>
      <w:r w:rsidRPr="0087797D">
        <w:rPr>
          <w:sz w:val="24"/>
          <w:szCs w:val="24"/>
        </w:rPr>
        <w:t>J. Control. Release, 160 (2) (2012), pp. 117-134</w:t>
      </w:r>
    </w:p>
    <w:p w14:paraId="72BA938D" w14:textId="6D0AEF14" w:rsidR="003A0C64" w:rsidRPr="0087797D" w:rsidRDefault="003A0C64" w:rsidP="0087797D">
      <w:pPr>
        <w:pStyle w:val="NoSpacing"/>
        <w:ind w:left="720" w:hanging="720"/>
        <w:rPr>
          <w:sz w:val="24"/>
          <w:szCs w:val="24"/>
        </w:rPr>
      </w:pPr>
      <w:r w:rsidRPr="0087797D">
        <w:rPr>
          <w:sz w:val="24"/>
          <w:szCs w:val="24"/>
        </w:rPr>
        <w:t>[49]</w:t>
      </w:r>
      <w:r w:rsidR="00251E31">
        <w:rPr>
          <w:sz w:val="24"/>
          <w:szCs w:val="24"/>
        </w:rPr>
        <w:t xml:space="preserve"> </w:t>
      </w:r>
      <w:r w:rsidRPr="0087797D">
        <w:rPr>
          <w:sz w:val="24"/>
          <w:szCs w:val="24"/>
        </w:rPr>
        <w:t>C.E. Petre, D.P. Dittmer</w:t>
      </w:r>
      <w:r w:rsidR="00251E31">
        <w:rPr>
          <w:sz w:val="24"/>
          <w:szCs w:val="24"/>
        </w:rPr>
        <w:t xml:space="preserve">. </w:t>
      </w:r>
      <w:r w:rsidRPr="0087797D">
        <w:rPr>
          <w:b/>
          <w:bCs/>
          <w:sz w:val="24"/>
          <w:szCs w:val="24"/>
        </w:rPr>
        <w:t>Liposomal daunorubicin as treatment for Kaposi's sarcoma</w:t>
      </w:r>
      <w:r w:rsidR="00251E31">
        <w:rPr>
          <w:b/>
          <w:bCs/>
          <w:sz w:val="24"/>
          <w:szCs w:val="24"/>
        </w:rPr>
        <w:t xml:space="preserve">. </w:t>
      </w:r>
      <w:r w:rsidRPr="0087797D">
        <w:rPr>
          <w:sz w:val="24"/>
          <w:szCs w:val="24"/>
        </w:rPr>
        <w:t>Int. J. Nanomed., 2 (3) (2007), p. 277</w:t>
      </w:r>
    </w:p>
    <w:p w14:paraId="643C0EA5" w14:textId="74BAD73C" w:rsidR="003A0C64" w:rsidRPr="0087797D" w:rsidRDefault="003A0C64" w:rsidP="0087797D">
      <w:pPr>
        <w:pStyle w:val="NoSpacing"/>
        <w:ind w:left="720" w:hanging="720"/>
        <w:rPr>
          <w:sz w:val="24"/>
          <w:szCs w:val="24"/>
        </w:rPr>
      </w:pPr>
      <w:r w:rsidRPr="0087797D">
        <w:rPr>
          <w:sz w:val="24"/>
          <w:szCs w:val="24"/>
        </w:rPr>
        <w:t>[50]</w:t>
      </w:r>
      <w:r w:rsidR="00251E31">
        <w:rPr>
          <w:sz w:val="24"/>
          <w:szCs w:val="24"/>
        </w:rPr>
        <w:t xml:space="preserve"> </w:t>
      </w:r>
      <w:r w:rsidRPr="0087797D">
        <w:rPr>
          <w:sz w:val="24"/>
          <w:szCs w:val="24"/>
        </w:rPr>
        <w:t>W. Fan, B. Yung, P. Huang, X. Chen</w:t>
      </w:r>
      <w:r w:rsidR="00251E31">
        <w:rPr>
          <w:sz w:val="24"/>
          <w:szCs w:val="24"/>
        </w:rPr>
        <w:t xml:space="preserve">. </w:t>
      </w:r>
      <w:r w:rsidRPr="0087797D">
        <w:rPr>
          <w:b/>
          <w:bCs/>
          <w:sz w:val="24"/>
          <w:szCs w:val="24"/>
        </w:rPr>
        <w:t>Nanotechnology for multimodal synergistic cancer therapy</w:t>
      </w:r>
      <w:r w:rsidR="00251E31">
        <w:rPr>
          <w:b/>
          <w:bCs/>
          <w:sz w:val="24"/>
          <w:szCs w:val="24"/>
        </w:rPr>
        <w:t xml:space="preserve">. </w:t>
      </w:r>
      <w:r w:rsidRPr="0087797D">
        <w:rPr>
          <w:sz w:val="24"/>
          <w:szCs w:val="24"/>
        </w:rPr>
        <w:t>Chem. Rev., 117 (22) (2017), pp. 13566-13638</w:t>
      </w:r>
    </w:p>
    <w:p w14:paraId="2731B73F" w14:textId="20EA732E" w:rsidR="003A0C64" w:rsidRPr="0087797D" w:rsidRDefault="003A0C64" w:rsidP="0087797D">
      <w:pPr>
        <w:pStyle w:val="NoSpacing"/>
        <w:ind w:left="720" w:hanging="720"/>
        <w:rPr>
          <w:sz w:val="24"/>
          <w:szCs w:val="24"/>
        </w:rPr>
      </w:pPr>
      <w:r w:rsidRPr="0087797D">
        <w:rPr>
          <w:sz w:val="24"/>
          <w:szCs w:val="24"/>
        </w:rPr>
        <w:t>[51]</w:t>
      </w:r>
      <w:r w:rsidR="00251E31">
        <w:rPr>
          <w:sz w:val="24"/>
          <w:szCs w:val="24"/>
        </w:rPr>
        <w:t xml:space="preserve"> </w:t>
      </w:r>
      <w:r w:rsidRPr="0087797D">
        <w:rPr>
          <w:sz w:val="24"/>
          <w:szCs w:val="24"/>
        </w:rPr>
        <w:t>F. Ricchelli, G. Jori, S. Gobbo, M. Tronchin</w:t>
      </w:r>
      <w:r w:rsidR="00251E31">
        <w:rPr>
          <w:sz w:val="24"/>
          <w:szCs w:val="24"/>
        </w:rPr>
        <w:t xml:space="preserve">. </w:t>
      </w:r>
      <w:r w:rsidRPr="0087797D">
        <w:rPr>
          <w:b/>
          <w:bCs/>
          <w:sz w:val="24"/>
          <w:szCs w:val="24"/>
        </w:rPr>
        <w:t>Liposomes as models to study the distribution of porphyrins in cell membranes</w:t>
      </w:r>
      <w:r w:rsidR="00251E31">
        <w:rPr>
          <w:b/>
          <w:bCs/>
          <w:sz w:val="24"/>
          <w:szCs w:val="24"/>
        </w:rPr>
        <w:t xml:space="preserve">. </w:t>
      </w:r>
      <w:r w:rsidRPr="0087797D">
        <w:rPr>
          <w:sz w:val="24"/>
          <w:szCs w:val="24"/>
        </w:rPr>
        <w:t>Biochim. Biophys. Acta Biomembr., 1065 (1) (1991), pp. 42-48</w:t>
      </w:r>
    </w:p>
    <w:p w14:paraId="092EA086" w14:textId="0CE07BD8" w:rsidR="003A0C64" w:rsidRPr="0087797D" w:rsidRDefault="003A0C64" w:rsidP="0087797D">
      <w:pPr>
        <w:pStyle w:val="NoSpacing"/>
        <w:ind w:left="720" w:hanging="720"/>
        <w:rPr>
          <w:sz w:val="24"/>
          <w:szCs w:val="24"/>
        </w:rPr>
      </w:pPr>
      <w:r w:rsidRPr="0087797D">
        <w:rPr>
          <w:sz w:val="24"/>
          <w:szCs w:val="24"/>
        </w:rPr>
        <w:t>[52]</w:t>
      </w:r>
      <w:r w:rsidR="00251E31">
        <w:rPr>
          <w:sz w:val="24"/>
          <w:szCs w:val="24"/>
        </w:rPr>
        <w:t xml:space="preserve"> </w:t>
      </w:r>
      <w:r w:rsidRPr="0087797D">
        <w:rPr>
          <w:sz w:val="24"/>
          <w:szCs w:val="24"/>
        </w:rPr>
        <w:t>P. Skupin-Mrugalska, W. Szczolko, P. Gierlich, K. Konopka, T. Goslinski, J. Mielcarek, N. Düzgüneş</w:t>
      </w:r>
      <w:r w:rsidR="00251E31">
        <w:rPr>
          <w:sz w:val="24"/>
          <w:szCs w:val="24"/>
        </w:rPr>
        <w:t xml:space="preserve">. </w:t>
      </w:r>
      <w:r w:rsidRPr="0087797D">
        <w:rPr>
          <w:b/>
          <w:bCs/>
          <w:sz w:val="24"/>
          <w:szCs w:val="24"/>
        </w:rPr>
        <w:t>Physicochemical properties of liposome-incorporated 2-(morpholin-4-yl) ethoxy phthalocyanines and their photodynamic activity against oral cancer cells</w:t>
      </w:r>
      <w:r w:rsidR="00251E31">
        <w:rPr>
          <w:b/>
          <w:bCs/>
          <w:sz w:val="24"/>
          <w:szCs w:val="24"/>
        </w:rPr>
        <w:t xml:space="preserve">. </w:t>
      </w:r>
      <w:r w:rsidRPr="0087797D">
        <w:rPr>
          <w:sz w:val="24"/>
          <w:szCs w:val="24"/>
        </w:rPr>
        <w:t>J. Photochem. Photobiol. A Chem., 353 (2018), pp. 445-457</w:t>
      </w:r>
    </w:p>
    <w:p w14:paraId="4A585490" w14:textId="05BD47B2" w:rsidR="003A0C64" w:rsidRPr="0087797D" w:rsidRDefault="003A0C64" w:rsidP="0087797D">
      <w:pPr>
        <w:pStyle w:val="NoSpacing"/>
        <w:ind w:left="720" w:hanging="720"/>
        <w:rPr>
          <w:sz w:val="24"/>
          <w:szCs w:val="24"/>
        </w:rPr>
      </w:pPr>
      <w:r w:rsidRPr="0087797D">
        <w:rPr>
          <w:sz w:val="24"/>
          <w:szCs w:val="24"/>
        </w:rPr>
        <w:t>[53]</w:t>
      </w:r>
      <w:r w:rsidR="00251E31">
        <w:rPr>
          <w:sz w:val="24"/>
          <w:szCs w:val="24"/>
        </w:rPr>
        <w:t xml:space="preserve"> </w:t>
      </w:r>
      <w:r w:rsidRPr="0087797D">
        <w:rPr>
          <w:sz w:val="24"/>
          <w:szCs w:val="24"/>
        </w:rPr>
        <w:t>D.S. Maranho, R.G. De Lima, F.L. Primo, R.S. Da Silva, A.C. Tedesco</w:t>
      </w:r>
      <w:r w:rsidR="00251E31">
        <w:rPr>
          <w:sz w:val="24"/>
          <w:szCs w:val="24"/>
        </w:rPr>
        <w:t xml:space="preserve">. </w:t>
      </w:r>
      <w:r w:rsidRPr="0087797D">
        <w:rPr>
          <w:b/>
          <w:bCs/>
          <w:sz w:val="24"/>
          <w:szCs w:val="24"/>
        </w:rPr>
        <w:t>Photoinduced nitric oxide and singlet oxygen release from ZnPC liposome vehicle associated with the nitrosyl ruthenium complex: synergistic effects in photodynamic therapy application</w:t>
      </w:r>
      <w:r w:rsidR="00251E31">
        <w:rPr>
          <w:b/>
          <w:bCs/>
          <w:sz w:val="24"/>
          <w:szCs w:val="24"/>
        </w:rPr>
        <w:t xml:space="preserve">. </w:t>
      </w:r>
      <w:r w:rsidRPr="0087797D">
        <w:rPr>
          <w:sz w:val="24"/>
          <w:szCs w:val="24"/>
        </w:rPr>
        <w:t>Photochem. Photobiol., 85 (3) (2009), pp. 705-713</w:t>
      </w:r>
    </w:p>
    <w:p w14:paraId="50018163" w14:textId="7F2A706B" w:rsidR="003A0C64" w:rsidRPr="0087797D" w:rsidRDefault="003A0C64" w:rsidP="0087797D">
      <w:pPr>
        <w:pStyle w:val="NoSpacing"/>
        <w:ind w:left="720" w:hanging="720"/>
        <w:rPr>
          <w:sz w:val="24"/>
          <w:szCs w:val="24"/>
        </w:rPr>
      </w:pPr>
      <w:r w:rsidRPr="0087797D">
        <w:rPr>
          <w:sz w:val="24"/>
          <w:szCs w:val="24"/>
        </w:rPr>
        <w:t>[54]</w:t>
      </w:r>
      <w:r w:rsidR="00251E31">
        <w:rPr>
          <w:sz w:val="24"/>
          <w:szCs w:val="24"/>
        </w:rPr>
        <w:t xml:space="preserve"> </w:t>
      </w:r>
      <w:r w:rsidRPr="0087797D">
        <w:rPr>
          <w:sz w:val="24"/>
          <w:szCs w:val="24"/>
        </w:rPr>
        <w:t>K. Hiraka, M. Kanehisa, M. Tamai, S. Asayama, S. Nagaoka, K. Oyaizu, M. Yuasa, H. Kawakami</w:t>
      </w:r>
      <w:r w:rsidR="00251E31">
        <w:rPr>
          <w:sz w:val="24"/>
          <w:szCs w:val="24"/>
        </w:rPr>
        <w:t xml:space="preserve">. </w:t>
      </w:r>
      <w:r w:rsidRPr="0087797D">
        <w:rPr>
          <w:b/>
          <w:bCs/>
          <w:sz w:val="24"/>
          <w:szCs w:val="24"/>
        </w:rPr>
        <w:t>Preparation of pH-sensitive liposomes retaining SOD mimic and their anticancer effect</w:t>
      </w:r>
      <w:r w:rsidR="00251E31">
        <w:rPr>
          <w:b/>
          <w:bCs/>
          <w:sz w:val="24"/>
          <w:szCs w:val="24"/>
        </w:rPr>
        <w:t xml:space="preserve">. </w:t>
      </w:r>
      <w:r w:rsidRPr="0087797D">
        <w:rPr>
          <w:sz w:val="24"/>
          <w:szCs w:val="24"/>
        </w:rPr>
        <w:t>Colloids Surfaces B Biointerfaces, 67 (1) (2008), pp. 54-58</w:t>
      </w:r>
    </w:p>
    <w:p w14:paraId="22C43A0F" w14:textId="7CA5E0F8" w:rsidR="003A0C64" w:rsidRPr="0087797D" w:rsidRDefault="003A0C64" w:rsidP="0087797D">
      <w:pPr>
        <w:pStyle w:val="NoSpacing"/>
        <w:ind w:left="720" w:hanging="720"/>
        <w:rPr>
          <w:sz w:val="24"/>
          <w:szCs w:val="24"/>
        </w:rPr>
      </w:pPr>
      <w:r w:rsidRPr="0087797D">
        <w:rPr>
          <w:sz w:val="24"/>
          <w:szCs w:val="24"/>
        </w:rPr>
        <w:t>[55]</w:t>
      </w:r>
      <w:r w:rsidR="00251E31">
        <w:rPr>
          <w:sz w:val="24"/>
          <w:szCs w:val="24"/>
        </w:rPr>
        <w:t xml:space="preserve"> </w:t>
      </w:r>
      <w:r w:rsidRPr="0087797D">
        <w:rPr>
          <w:sz w:val="24"/>
          <w:szCs w:val="24"/>
        </w:rPr>
        <w:t>M. Managa, O.J. Achadu, T. Nyokong</w:t>
      </w:r>
      <w:r w:rsidR="00251E31">
        <w:rPr>
          <w:sz w:val="24"/>
          <w:szCs w:val="24"/>
        </w:rPr>
        <w:t xml:space="preserve">. </w:t>
      </w:r>
      <w:r w:rsidRPr="0087797D">
        <w:rPr>
          <w:b/>
          <w:bCs/>
          <w:sz w:val="24"/>
          <w:szCs w:val="24"/>
        </w:rPr>
        <w:t>Photophysical studies of graphene quantum dots-Pyrene-derivatized porphyrins conjugates when encapsulated within Pluronic F127 micelles</w:t>
      </w:r>
      <w:r w:rsidR="00251E31">
        <w:rPr>
          <w:b/>
          <w:bCs/>
          <w:sz w:val="24"/>
          <w:szCs w:val="24"/>
        </w:rPr>
        <w:t xml:space="preserve">. </w:t>
      </w:r>
      <w:r w:rsidRPr="0087797D">
        <w:rPr>
          <w:sz w:val="24"/>
          <w:szCs w:val="24"/>
        </w:rPr>
        <w:t>Dyes Pigments, 148 (2018), pp. 405-416</w:t>
      </w:r>
    </w:p>
    <w:p w14:paraId="4EF4F538" w14:textId="7ABADE24" w:rsidR="003A0C64" w:rsidRPr="0087797D" w:rsidRDefault="003A0C64" w:rsidP="0087797D">
      <w:pPr>
        <w:pStyle w:val="NoSpacing"/>
        <w:ind w:left="720" w:hanging="720"/>
        <w:rPr>
          <w:sz w:val="24"/>
          <w:szCs w:val="24"/>
        </w:rPr>
      </w:pPr>
      <w:r w:rsidRPr="0087797D">
        <w:rPr>
          <w:sz w:val="24"/>
          <w:szCs w:val="24"/>
        </w:rPr>
        <w:t>[56]</w:t>
      </w:r>
      <w:r w:rsidR="00251E31">
        <w:rPr>
          <w:sz w:val="24"/>
          <w:szCs w:val="24"/>
        </w:rPr>
        <w:t xml:space="preserve"> </w:t>
      </w:r>
      <w:r w:rsidRPr="0087797D">
        <w:rPr>
          <w:sz w:val="24"/>
          <w:szCs w:val="24"/>
        </w:rPr>
        <w:t>Y. Takeuchi, K. Kurohane, K. Ichikawa, S. Yonezawa, H. Ori, T. Koishi, M. Nango, N. Oku</w:t>
      </w:r>
      <w:r w:rsidR="00251E31">
        <w:rPr>
          <w:sz w:val="24"/>
          <w:szCs w:val="24"/>
        </w:rPr>
        <w:t xml:space="preserve">. </w:t>
      </w:r>
      <w:r w:rsidRPr="0087797D">
        <w:rPr>
          <w:b/>
          <w:bCs/>
          <w:sz w:val="24"/>
          <w:szCs w:val="24"/>
        </w:rPr>
        <w:t>Polycation liposome enhances the endocytic uptake of photosensitizer into cells in the presence of serum</w:t>
      </w:r>
      <w:r w:rsidR="00251E31">
        <w:rPr>
          <w:b/>
          <w:bCs/>
          <w:sz w:val="24"/>
          <w:szCs w:val="24"/>
        </w:rPr>
        <w:t xml:space="preserve">. </w:t>
      </w:r>
      <w:r w:rsidRPr="0087797D">
        <w:rPr>
          <w:sz w:val="24"/>
          <w:szCs w:val="24"/>
        </w:rPr>
        <w:t>Bioconjug. Chem., 14 (4) (2003), pp. 790-796</w:t>
      </w:r>
    </w:p>
    <w:p w14:paraId="520F1C8B" w14:textId="2C2BE729" w:rsidR="003A0C64" w:rsidRPr="0087797D" w:rsidRDefault="003A0C64" w:rsidP="0087797D">
      <w:pPr>
        <w:pStyle w:val="NoSpacing"/>
        <w:ind w:left="720" w:hanging="720"/>
        <w:rPr>
          <w:sz w:val="24"/>
          <w:szCs w:val="24"/>
        </w:rPr>
      </w:pPr>
      <w:r w:rsidRPr="0087797D">
        <w:rPr>
          <w:sz w:val="24"/>
          <w:szCs w:val="24"/>
        </w:rPr>
        <w:t>[57]</w:t>
      </w:r>
      <w:r w:rsidR="00251E31">
        <w:rPr>
          <w:sz w:val="24"/>
          <w:szCs w:val="24"/>
        </w:rPr>
        <w:t xml:space="preserve"> </w:t>
      </w:r>
      <w:r w:rsidRPr="0087797D">
        <w:rPr>
          <w:sz w:val="24"/>
          <w:szCs w:val="24"/>
        </w:rPr>
        <w:t>O. Finikova, A. Galkin, V. Rozhkov, M. Cordero, C. Hägerhäll, S. Vinogradov</w:t>
      </w:r>
      <w:r w:rsidR="00251E31">
        <w:rPr>
          <w:sz w:val="24"/>
          <w:szCs w:val="24"/>
        </w:rPr>
        <w:t xml:space="preserve">. </w:t>
      </w:r>
      <w:r w:rsidRPr="0087797D">
        <w:rPr>
          <w:b/>
          <w:bCs/>
          <w:sz w:val="24"/>
          <w:szCs w:val="24"/>
        </w:rPr>
        <w:t>Porphyrin and tetrabenzoporphyrin dendrimers: tunable membrane-impermeable fluorescent pH nanosensors</w:t>
      </w:r>
      <w:r w:rsidR="00251E31">
        <w:rPr>
          <w:b/>
          <w:bCs/>
          <w:sz w:val="24"/>
          <w:szCs w:val="24"/>
        </w:rPr>
        <w:t xml:space="preserve">. </w:t>
      </w:r>
      <w:r w:rsidRPr="0087797D">
        <w:rPr>
          <w:sz w:val="24"/>
          <w:szCs w:val="24"/>
        </w:rPr>
        <w:t>J. Am. Chem. Soc., 125 (16) (2003), pp. 4882-4893</w:t>
      </w:r>
    </w:p>
    <w:p w14:paraId="5A77EFA8" w14:textId="62ECF5AB" w:rsidR="003A0C64" w:rsidRPr="0087797D" w:rsidRDefault="003A0C64" w:rsidP="0087797D">
      <w:pPr>
        <w:pStyle w:val="NoSpacing"/>
        <w:ind w:left="720" w:hanging="720"/>
        <w:rPr>
          <w:sz w:val="24"/>
          <w:szCs w:val="24"/>
        </w:rPr>
      </w:pPr>
      <w:r w:rsidRPr="0087797D">
        <w:rPr>
          <w:sz w:val="24"/>
          <w:szCs w:val="24"/>
        </w:rPr>
        <w:t>[58]</w:t>
      </w:r>
      <w:r w:rsidR="00251E31">
        <w:rPr>
          <w:sz w:val="24"/>
          <w:szCs w:val="24"/>
        </w:rPr>
        <w:t xml:space="preserve"> </w:t>
      </w:r>
      <w:r w:rsidRPr="0087797D">
        <w:rPr>
          <w:sz w:val="24"/>
          <w:szCs w:val="24"/>
        </w:rPr>
        <w:t>X. Liang, X. Li, L. Jing, X. Yue, Z. Dai</w:t>
      </w:r>
      <w:r w:rsidR="00251E31">
        <w:rPr>
          <w:sz w:val="24"/>
          <w:szCs w:val="24"/>
        </w:rPr>
        <w:t xml:space="preserve">. </w:t>
      </w:r>
      <w:r w:rsidRPr="0087797D">
        <w:rPr>
          <w:b/>
          <w:bCs/>
          <w:sz w:val="24"/>
          <w:szCs w:val="24"/>
        </w:rPr>
        <w:t>Theranostic porphyrin dyad nanoparticles for magnetic resonance imaging guided photodynamic therapy</w:t>
      </w:r>
      <w:r w:rsidR="00251E31">
        <w:rPr>
          <w:b/>
          <w:bCs/>
          <w:sz w:val="24"/>
          <w:szCs w:val="24"/>
        </w:rPr>
        <w:t xml:space="preserve">. </w:t>
      </w:r>
      <w:r w:rsidRPr="0087797D">
        <w:rPr>
          <w:sz w:val="24"/>
          <w:szCs w:val="24"/>
        </w:rPr>
        <w:t>Biomaterials, 35 (24) (2014), pp. 6379-6388</w:t>
      </w:r>
    </w:p>
    <w:p w14:paraId="0672FC6F" w14:textId="73F4663C" w:rsidR="003A0C64" w:rsidRPr="0087797D" w:rsidRDefault="003A0C64" w:rsidP="0087797D">
      <w:pPr>
        <w:pStyle w:val="NoSpacing"/>
        <w:ind w:left="720" w:hanging="720"/>
        <w:rPr>
          <w:sz w:val="24"/>
          <w:szCs w:val="24"/>
        </w:rPr>
      </w:pPr>
      <w:r w:rsidRPr="0087797D">
        <w:rPr>
          <w:sz w:val="24"/>
          <w:szCs w:val="24"/>
        </w:rPr>
        <w:t>[59]</w:t>
      </w:r>
      <w:r w:rsidR="00251E31">
        <w:rPr>
          <w:sz w:val="24"/>
          <w:szCs w:val="24"/>
        </w:rPr>
        <w:t xml:space="preserve"> </w:t>
      </w:r>
      <w:r w:rsidRPr="0087797D">
        <w:rPr>
          <w:sz w:val="24"/>
          <w:szCs w:val="24"/>
        </w:rPr>
        <w:t>A. Puri, K. Loomis, B. Smith, J.-H. Lee, A. Yavlovich, E. Heldman, R. Blumenthal</w:t>
      </w:r>
      <w:r w:rsidR="00251E31">
        <w:rPr>
          <w:sz w:val="24"/>
          <w:szCs w:val="24"/>
        </w:rPr>
        <w:t xml:space="preserve">. </w:t>
      </w:r>
      <w:r w:rsidRPr="0087797D">
        <w:rPr>
          <w:b/>
          <w:bCs/>
          <w:sz w:val="24"/>
          <w:szCs w:val="24"/>
        </w:rPr>
        <w:t>Lipid-based nanoparticles as pharmaceutical drug carriers: from concepts to clinic</w:t>
      </w:r>
      <w:r w:rsidR="00251E31">
        <w:rPr>
          <w:b/>
          <w:bCs/>
          <w:sz w:val="24"/>
          <w:szCs w:val="24"/>
        </w:rPr>
        <w:t xml:space="preserve">. </w:t>
      </w:r>
      <w:r w:rsidRPr="0087797D">
        <w:rPr>
          <w:sz w:val="24"/>
          <w:szCs w:val="24"/>
        </w:rPr>
        <w:t>Crit. Rev. Ther. Drug Carrier Syst., 26 (6) (2009)</w:t>
      </w:r>
    </w:p>
    <w:p w14:paraId="6FB97B0D" w14:textId="0A41BE3D" w:rsidR="003A0C64" w:rsidRPr="0087797D" w:rsidRDefault="003A0C64" w:rsidP="0087797D">
      <w:pPr>
        <w:pStyle w:val="NoSpacing"/>
        <w:ind w:left="720" w:hanging="720"/>
        <w:rPr>
          <w:sz w:val="24"/>
          <w:szCs w:val="24"/>
        </w:rPr>
      </w:pPr>
      <w:r w:rsidRPr="0087797D">
        <w:rPr>
          <w:sz w:val="24"/>
          <w:szCs w:val="24"/>
        </w:rPr>
        <w:t>[60]</w:t>
      </w:r>
      <w:r w:rsidR="00251E31">
        <w:rPr>
          <w:sz w:val="24"/>
          <w:szCs w:val="24"/>
        </w:rPr>
        <w:t xml:space="preserve"> </w:t>
      </w:r>
      <w:r w:rsidRPr="0087797D">
        <w:rPr>
          <w:sz w:val="24"/>
          <w:szCs w:val="24"/>
        </w:rPr>
        <w:t>T. Allen, C. Hansen, F. Martin, C. Redemann, A. Yau-Young</w:t>
      </w:r>
      <w:r w:rsidR="00251E31">
        <w:rPr>
          <w:sz w:val="24"/>
          <w:szCs w:val="24"/>
        </w:rPr>
        <w:t xml:space="preserve">. </w:t>
      </w:r>
      <w:r w:rsidRPr="0087797D">
        <w:rPr>
          <w:b/>
          <w:bCs/>
          <w:sz w:val="24"/>
          <w:szCs w:val="24"/>
        </w:rPr>
        <w:t>Liposomes containing synthetic lipid derivatives of poly (ethylene glycol) show prolonged circulation half-lives in vivo</w:t>
      </w:r>
      <w:r w:rsidR="00251E31">
        <w:rPr>
          <w:b/>
          <w:bCs/>
          <w:sz w:val="24"/>
          <w:szCs w:val="24"/>
        </w:rPr>
        <w:t xml:space="preserve">. </w:t>
      </w:r>
      <w:r w:rsidRPr="0087797D">
        <w:rPr>
          <w:sz w:val="24"/>
          <w:szCs w:val="24"/>
        </w:rPr>
        <w:t>Biochim. Biophys. Acta Biomembr., 1066 (1) (1991), pp. 29-36</w:t>
      </w:r>
    </w:p>
    <w:p w14:paraId="052C5903" w14:textId="2EDCD299" w:rsidR="003A0C64" w:rsidRPr="0087797D" w:rsidRDefault="003A0C64" w:rsidP="0087797D">
      <w:pPr>
        <w:pStyle w:val="NoSpacing"/>
        <w:ind w:left="720" w:hanging="720"/>
        <w:rPr>
          <w:sz w:val="24"/>
          <w:szCs w:val="24"/>
        </w:rPr>
      </w:pPr>
      <w:r w:rsidRPr="0087797D">
        <w:rPr>
          <w:sz w:val="24"/>
          <w:szCs w:val="24"/>
        </w:rPr>
        <w:t>[61]</w:t>
      </w:r>
      <w:r w:rsidR="00251E31">
        <w:rPr>
          <w:sz w:val="24"/>
          <w:szCs w:val="24"/>
        </w:rPr>
        <w:t xml:space="preserve"> </w:t>
      </w:r>
      <w:r w:rsidRPr="0087797D">
        <w:rPr>
          <w:sz w:val="24"/>
          <w:szCs w:val="24"/>
        </w:rPr>
        <w:t>Z. Cao, Y. Ma, X. Yue, S. Li, Z. Dai, J. Kikuchi</w:t>
      </w:r>
      <w:r w:rsidR="00251E31">
        <w:rPr>
          <w:sz w:val="24"/>
          <w:szCs w:val="24"/>
        </w:rPr>
        <w:t xml:space="preserve">. </w:t>
      </w:r>
      <w:r w:rsidRPr="0087797D">
        <w:rPr>
          <w:b/>
          <w:bCs/>
          <w:sz w:val="24"/>
          <w:szCs w:val="24"/>
        </w:rPr>
        <w:t>Stabilized liposomal nanohybrid cerasomes for drug delivery applications</w:t>
      </w:r>
      <w:r w:rsidR="00251E31">
        <w:rPr>
          <w:b/>
          <w:bCs/>
          <w:sz w:val="24"/>
          <w:szCs w:val="24"/>
        </w:rPr>
        <w:t xml:space="preserve">. </w:t>
      </w:r>
      <w:r w:rsidRPr="0087797D">
        <w:rPr>
          <w:sz w:val="24"/>
          <w:szCs w:val="24"/>
        </w:rPr>
        <w:t>Chem. Commun., 46 (29) (2010), pp. 5265-5267</w:t>
      </w:r>
    </w:p>
    <w:p w14:paraId="3A2C8466" w14:textId="20121771" w:rsidR="003A0C64" w:rsidRPr="0087797D" w:rsidRDefault="003A0C64" w:rsidP="0087797D">
      <w:pPr>
        <w:pStyle w:val="NoSpacing"/>
        <w:ind w:left="720" w:hanging="720"/>
        <w:rPr>
          <w:sz w:val="24"/>
          <w:szCs w:val="24"/>
        </w:rPr>
      </w:pPr>
      <w:r w:rsidRPr="0087797D">
        <w:rPr>
          <w:sz w:val="24"/>
          <w:szCs w:val="24"/>
        </w:rPr>
        <w:t>[62]</w:t>
      </w:r>
      <w:r w:rsidR="00251E31">
        <w:rPr>
          <w:sz w:val="24"/>
          <w:szCs w:val="24"/>
        </w:rPr>
        <w:t xml:space="preserve"> </w:t>
      </w:r>
      <w:r w:rsidRPr="0087797D">
        <w:rPr>
          <w:sz w:val="24"/>
          <w:szCs w:val="24"/>
        </w:rPr>
        <w:t>K.B. Gordon, A. Tajuddin, J. Guitart, T.M. Kuzel, L.R. Eramo, J. Vonroenn</w:t>
      </w:r>
      <w:r w:rsidR="00251E31">
        <w:rPr>
          <w:sz w:val="24"/>
          <w:szCs w:val="24"/>
        </w:rPr>
        <w:t xml:space="preserve">. </w:t>
      </w:r>
      <w:r w:rsidRPr="0087797D">
        <w:rPr>
          <w:b/>
          <w:bCs/>
          <w:sz w:val="24"/>
          <w:szCs w:val="24"/>
        </w:rPr>
        <w:t>Hand‐foot syndrome associated with liposome‐encapsulated doxorubicin therapy</w:t>
      </w:r>
      <w:r w:rsidR="00251E31">
        <w:rPr>
          <w:b/>
          <w:bCs/>
          <w:sz w:val="24"/>
          <w:szCs w:val="24"/>
        </w:rPr>
        <w:t xml:space="preserve">. </w:t>
      </w:r>
      <w:r w:rsidRPr="0087797D">
        <w:rPr>
          <w:sz w:val="24"/>
          <w:szCs w:val="24"/>
        </w:rPr>
        <w:t>Cancer, 75 (8) (1995), pp. 2169-2173</w:t>
      </w:r>
    </w:p>
    <w:p w14:paraId="01A46544" w14:textId="258367C0" w:rsidR="003A0C64" w:rsidRPr="0087797D" w:rsidRDefault="003A0C64" w:rsidP="0087797D">
      <w:pPr>
        <w:pStyle w:val="NoSpacing"/>
        <w:ind w:left="720" w:hanging="720"/>
        <w:rPr>
          <w:sz w:val="24"/>
          <w:szCs w:val="24"/>
        </w:rPr>
      </w:pPr>
      <w:r w:rsidRPr="0087797D">
        <w:rPr>
          <w:sz w:val="24"/>
          <w:szCs w:val="24"/>
        </w:rPr>
        <w:t>[63]</w:t>
      </w:r>
      <w:r w:rsidR="00251E31">
        <w:rPr>
          <w:sz w:val="24"/>
          <w:szCs w:val="24"/>
        </w:rPr>
        <w:t xml:space="preserve"> </w:t>
      </w:r>
      <w:r w:rsidRPr="0087797D">
        <w:rPr>
          <w:sz w:val="24"/>
          <w:szCs w:val="24"/>
        </w:rPr>
        <w:t>T. Ishida, M. Ichihara, X. Wang, H. Kiwada</w:t>
      </w:r>
      <w:r w:rsidR="00251E31">
        <w:rPr>
          <w:sz w:val="24"/>
          <w:szCs w:val="24"/>
        </w:rPr>
        <w:t xml:space="preserve">. </w:t>
      </w:r>
      <w:r w:rsidRPr="0087797D">
        <w:rPr>
          <w:b/>
          <w:bCs/>
          <w:sz w:val="24"/>
          <w:szCs w:val="24"/>
        </w:rPr>
        <w:t>Spleen plays an important role in the induction of accelerated blood clearance of PEGylated liposomes</w:t>
      </w:r>
      <w:r w:rsidR="00251E31">
        <w:rPr>
          <w:b/>
          <w:bCs/>
          <w:sz w:val="24"/>
          <w:szCs w:val="24"/>
        </w:rPr>
        <w:t xml:space="preserve">. </w:t>
      </w:r>
      <w:r w:rsidRPr="0087797D">
        <w:rPr>
          <w:sz w:val="24"/>
          <w:szCs w:val="24"/>
        </w:rPr>
        <w:t>J. Control. Release, 115 (3) (2006), pp. 243-250</w:t>
      </w:r>
    </w:p>
    <w:p w14:paraId="31E6FC10" w14:textId="257587B4" w:rsidR="003A0C64" w:rsidRPr="0087797D" w:rsidRDefault="003A0C64" w:rsidP="0087797D">
      <w:pPr>
        <w:pStyle w:val="NoSpacing"/>
        <w:ind w:left="720" w:hanging="720"/>
        <w:rPr>
          <w:sz w:val="24"/>
          <w:szCs w:val="24"/>
        </w:rPr>
      </w:pPr>
      <w:r w:rsidRPr="0087797D">
        <w:rPr>
          <w:sz w:val="24"/>
          <w:szCs w:val="24"/>
        </w:rPr>
        <w:t>[64]</w:t>
      </w:r>
      <w:r w:rsidR="00251E31">
        <w:rPr>
          <w:sz w:val="24"/>
          <w:szCs w:val="24"/>
        </w:rPr>
        <w:t xml:space="preserve"> </w:t>
      </w:r>
      <w:r w:rsidRPr="0087797D">
        <w:rPr>
          <w:sz w:val="24"/>
          <w:szCs w:val="24"/>
        </w:rPr>
        <w:t>Z. Dai</w:t>
      </w:r>
      <w:r w:rsidR="00251E31">
        <w:rPr>
          <w:sz w:val="24"/>
          <w:szCs w:val="24"/>
        </w:rPr>
        <w:t xml:space="preserve">. </w:t>
      </w:r>
      <w:r w:rsidRPr="0087797D">
        <w:rPr>
          <w:b/>
          <w:bCs/>
          <w:sz w:val="24"/>
          <w:szCs w:val="24"/>
        </w:rPr>
        <w:t>Advances in Nanotheranostics</w:t>
      </w:r>
      <w:r w:rsidR="00251E31">
        <w:rPr>
          <w:b/>
          <w:bCs/>
          <w:sz w:val="24"/>
          <w:szCs w:val="24"/>
        </w:rPr>
        <w:t xml:space="preserve">. </w:t>
      </w:r>
      <w:r w:rsidRPr="0087797D">
        <w:rPr>
          <w:sz w:val="24"/>
          <w:szCs w:val="24"/>
        </w:rPr>
        <w:t>Springer (2016)</w:t>
      </w:r>
    </w:p>
    <w:p w14:paraId="44F1CDC5" w14:textId="36DBB996" w:rsidR="003A0C64" w:rsidRPr="0087797D" w:rsidRDefault="003A0C64" w:rsidP="0087797D">
      <w:pPr>
        <w:pStyle w:val="NoSpacing"/>
        <w:ind w:left="720" w:hanging="720"/>
        <w:rPr>
          <w:sz w:val="24"/>
          <w:szCs w:val="24"/>
        </w:rPr>
      </w:pPr>
      <w:r w:rsidRPr="0087797D">
        <w:rPr>
          <w:sz w:val="24"/>
          <w:szCs w:val="24"/>
        </w:rPr>
        <w:t>[65]</w:t>
      </w:r>
      <w:r w:rsidR="00251E31">
        <w:rPr>
          <w:sz w:val="24"/>
          <w:szCs w:val="24"/>
        </w:rPr>
        <w:t xml:space="preserve"> </w:t>
      </w:r>
      <w:r w:rsidRPr="0087797D">
        <w:rPr>
          <w:sz w:val="24"/>
          <w:szCs w:val="24"/>
        </w:rPr>
        <w:t>K. Matsui, S. Sando, T. Sera, Y. Aoyama, Y. Sasaki, T. Komatsu, T. Terashima, J.-i. Kikuchi</w:t>
      </w:r>
      <w:r w:rsidR="00251E31">
        <w:rPr>
          <w:sz w:val="24"/>
          <w:szCs w:val="24"/>
        </w:rPr>
        <w:t xml:space="preserve">. </w:t>
      </w:r>
      <w:r w:rsidRPr="0087797D">
        <w:rPr>
          <w:b/>
          <w:bCs/>
          <w:sz w:val="24"/>
          <w:szCs w:val="24"/>
        </w:rPr>
        <w:t>Cerasome as an infusible, cell-friendly, and serum-compatible transfection agent in a viral size</w:t>
      </w:r>
      <w:r w:rsidR="00251E31">
        <w:rPr>
          <w:b/>
          <w:bCs/>
          <w:sz w:val="24"/>
          <w:szCs w:val="24"/>
        </w:rPr>
        <w:t xml:space="preserve">. </w:t>
      </w:r>
      <w:r w:rsidRPr="0087797D">
        <w:rPr>
          <w:sz w:val="24"/>
          <w:szCs w:val="24"/>
        </w:rPr>
        <w:t>J. Am. Chem. Soc., 128 (10) (2006), pp. 3114-3115</w:t>
      </w:r>
    </w:p>
    <w:p w14:paraId="109743F5" w14:textId="3595072B" w:rsidR="003A0C64" w:rsidRPr="0087797D" w:rsidRDefault="003A0C64" w:rsidP="0087797D">
      <w:pPr>
        <w:pStyle w:val="NoSpacing"/>
        <w:ind w:left="720" w:hanging="720"/>
        <w:rPr>
          <w:sz w:val="24"/>
          <w:szCs w:val="24"/>
        </w:rPr>
      </w:pPr>
      <w:r w:rsidRPr="0087797D">
        <w:rPr>
          <w:sz w:val="24"/>
          <w:szCs w:val="24"/>
        </w:rPr>
        <w:t>[66]</w:t>
      </w:r>
      <w:r w:rsidR="00251E31">
        <w:rPr>
          <w:sz w:val="24"/>
          <w:szCs w:val="24"/>
        </w:rPr>
        <w:t xml:space="preserve"> </w:t>
      </w:r>
      <w:r w:rsidRPr="0087797D">
        <w:rPr>
          <w:sz w:val="24"/>
          <w:szCs w:val="24"/>
        </w:rPr>
        <w:t>X. Yue, Z. Dai</w:t>
      </w:r>
      <w:r w:rsidR="00251E31">
        <w:rPr>
          <w:sz w:val="24"/>
          <w:szCs w:val="24"/>
        </w:rPr>
        <w:t xml:space="preserve">. </w:t>
      </w:r>
      <w:r w:rsidRPr="0087797D">
        <w:rPr>
          <w:b/>
          <w:bCs/>
          <w:sz w:val="24"/>
          <w:szCs w:val="24"/>
        </w:rPr>
        <w:t>Recent advances in liposomal nanohybrid cerasomes as promising drug nanocarriers</w:t>
      </w:r>
      <w:r w:rsidR="00251E31">
        <w:rPr>
          <w:b/>
          <w:bCs/>
          <w:sz w:val="24"/>
          <w:szCs w:val="24"/>
        </w:rPr>
        <w:t xml:space="preserve">. </w:t>
      </w:r>
      <w:r w:rsidRPr="0087797D">
        <w:rPr>
          <w:sz w:val="24"/>
          <w:szCs w:val="24"/>
        </w:rPr>
        <w:t>Adv. Colloid Interface Sci., 207 (2014), pp. 32-42</w:t>
      </w:r>
    </w:p>
    <w:p w14:paraId="77690AE4" w14:textId="547A170A" w:rsidR="003A0C64" w:rsidRPr="0087797D" w:rsidRDefault="003A0C64" w:rsidP="0087797D">
      <w:pPr>
        <w:pStyle w:val="NoSpacing"/>
        <w:ind w:left="720" w:hanging="720"/>
        <w:rPr>
          <w:sz w:val="24"/>
          <w:szCs w:val="24"/>
        </w:rPr>
      </w:pPr>
      <w:r w:rsidRPr="0087797D">
        <w:rPr>
          <w:sz w:val="24"/>
          <w:szCs w:val="24"/>
        </w:rPr>
        <w:t>[67]</w:t>
      </w:r>
      <w:r w:rsidR="00251E31">
        <w:rPr>
          <w:sz w:val="24"/>
          <w:szCs w:val="24"/>
        </w:rPr>
        <w:t xml:space="preserve"> </w:t>
      </w:r>
      <w:r w:rsidRPr="0087797D">
        <w:rPr>
          <w:sz w:val="24"/>
          <w:szCs w:val="24"/>
        </w:rPr>
        <w:t>X. Liang, X. Li, X. Yue, Z. Dai</w:t>
      </w:r>
      <w:r w:rsidR="00251E31">
        <w:rPr>
          <w:sz w:val="24"/>
          <w:szCs w:val="24"/>
        </w:rPr>
        <w:t xml:space="preserve">. </w:t>
      </w:r>
      <w:r w:rsidRPr="0087797D">
        <w:rPr>
          <w:b/>
          <w:bCs/>
          <w:sz w:val="24"/>
          <w:szCs w:val="24"/>
        </w:rPr>
        <w:t>Conjugation of porphyrin to nanohybrid cerasomes for photodynamic diagnosis and therapy of cancer</w:t>
      </w:r>
      <w:r w:rsidR="00251E31">
        <w:rPr>
          <w:b/>
          <w:bCs/>
          <w:sz w:val="24"/>
          <w:szCs w:val="24"/>
        </w:rPr>
        <w:t xml:space="preserve">. </w:t>
      </w:r>
      <w:r w:rsidRPr="0087797D">
        <w:rPr>
          <w:sz w:val="24"/>
          <w:szCs w:val="24"/>
        </w:rPr>
        <w:t>Angew. Chem. Int. Ed., 50 (49) (2011), pp. 11622-11627</w:t>
      </w:r>
    </w:p>
    <w:p w14:paraId="2226BA48" w14:textId="10280CE6" w:rsidR="003A0C64" w:rsidRPr="0087797D" w:rsidRDefault="003A0C64" w:rsidP="0087797D">
      <w:pPr>
        <w:pStyle w:val="NoSpacing"/>
        <w:ind w:left="720" w:hanging="720"/>
        <w:rPr>
          <w:sz w:val="24"/>
          <w:szCs w:val="24"/>
        </w:rPr>
      </w:pPr>
      <w:r w:rsidRPr="0087797D">
        <w:rPr>
          <w:sz w:val="24"/>
          <w:szCs w:val="24"/>
        </w:rPr>
        <w:t>[68]</w:t>
      </w:r>
      <w:r w:rsidR="00251E31">
        <w:rPr>
          <w:sz w:val="24"/>
          <w:szCs w:val="24"/>
        </w:rPr>
        <w:t xml:space="preserve"> </w:t>
      </w:r>
      <w:r w:rsidRPr="0087797D">
        <w:rPr>
          <w:sz w:val="24"/>
          <w:szCs w:val="24"/>
        </w:rPr>
        <w:t>E.B. Ehlerding, F. Chen, W. Cai</w:t>
      </w:r>
      <w:r w:rsidR="00251E31">
        <w:rPr>
          <w:sz w:val="24"/>
          <w:szCs w:val="24"/>
        </w:rPr>
        <w:t xml:space="preserve">. </w:t>
      </w:r>
      <w:r w:rsidRPr="0087797D">
        <w:rPr>
          <w:b/>
          <w:bCs/>
          <w:sz w:val="24"/>
          <w:szCs w:val="24"/>
        </w:rPr>
        <w:t>Biodegradable and renal clearable inorganic nanoparticles</w:t>
      </w:r>
      <w:r w:rsidR="00251E31">
        <w:rPr>
          <w:b/>
          <w:bCs/>
          <w:sz w:val="24"/>
          <w:szCs w:val="24"/>
        </w:rPr>
        <w:t xml:space="preserve">. </w:t>
      </w:r>
      <w:r w:rsidRPr="0087797D">
        <w:rPr>
          <w:sz w:val="24"/>
          <w:szCs w:val="24"/>
        </w:rPr>
        <w:t>Adv. Sci., 3 (2) (2016)</w:t>
      </w:r>
    </w:p>
    <w:p w14:paraId="46326A50" w14:textId="004E93BB" w:rsidR="003A0C64" w:rsidRPr="0087797D" w:rsidRDefault="003A0C64" w:rsidP="0087797D">
      <w:pPr>
        <w:pStyle w:val="NoSpacing"/>
        <w:ind w:left="720" w:hanging="720"/>
        <w:rPr>
          <w:sz w:val="24"/>
          <w:szCs w:val="24"/>
        </w:rPr>
      </w:pPr>
      <w:r w:rsidRPr="0087797D">
        <w:rPr>
          <w:sz w:val="24"/>
          <w:szCs w:val="24"/>
        </w:rPr>
        <w:t>[69]</w:t>
      </w:r>
      <w:r w:rsidR="00251E31">
        <w:rPr>
          <w:sz w:val="24"/>
          <w:szCs w:val="24"/>
        </w:rPr>
        <w:t xml:space="preserve"> </w:t>
      </w:r>
      <w:r w:rsidRPr="0087797D">
        <w:rPr>
          <w:sz w:val="24"/>
          <w:szCs w:val="24"/>
        </w:rPr>
        <w:t>K.K. Ng, M. Takada, C.C. Jin, G. Zheng</w:t>
      </w:r>
      <w:r w:rsidR="00251E31">
        <w:rPr>
          <w:sz w:val="24"/>
          <w:szCs w:val="24"/>
        </w:rPr>
        <w:t xml:space="preserve">. </w:t>
      </w:r>
      <w:r w:rsidRPr="0087797D">
        <w:rPr>
          <w:b/>
          <w:bCs/>
          <w:sz w:val="24"/>
          <w:szCs w:val="24"/>
        </w:rPr>
        <w:t>Self-sensing porphysomes for fluorescence-guided photothermal therapy</w:t>
      </w:r>
      <w:r w:rsidR="00251E31">
        <w:rPr>
          <w:b/>
          <w:bCs/>
          <w:sz w:val="24"/>
          <w:szCs w:val="24"/>
        </w:rPr>
        <w:t xml:space="preserve">. </w:t>
      </w:r>
      <w:r w:rsidRPr="0087797D">
        <w:rPr>
          <w:sz w:val="24"/>
          <w:szCs w:val="24"/>
        </w:rPr>
        <w:t>Bioconjug. Chem., 26 (2) (2015), pp. 345-351</w:t>
      </w:r>
    </w:p>
    <w:p w14:paraId="43BE74FC" w14:textId="24F77056" w:rsidR="003A0C64" w:rsidRPr="0087797D" w:rsidRDefault="003A0C64" w:rsidP="0087797D">
      <w:pPr>
        <w:pStyle w:val="NoSpacing"/>
        <w:ind w:left="720" w:hanging="720"/>
        <w:rPr>
          <w:sz w:val="24"/>
          <w:szCs w:val="24"/>
        </w:rPr>
      </w:pPr>
      <w:r w:rsidRPr="0087797D">
        <w:rPr>
          <w:sz w:val="24"/>
          <w:szCs w:val="24"/>
        </w:rPr>
        <w:t>[70]</w:t>
      </w:r>
      <w:r w:rsidR="00251E31">
        <w:rPr>
          <w:sz w:val="24"/>
          <w:szCs w:val="24"/>
        </w:rPr>
        <w:t xml:space="preserve"> </w:t>
      </w:r>
      <w:r w:rsidRPr="0087797D">
        <w:rPr>
          <w:sz w:val="24"/>
          <w:szCs w:val="24"/>
        </w:rPr>
        <w:t>C.S. Jin, J.F. Lovell, J. Chen, G. Zheng</w:t>
      </w:r>
      <w:r w:rsidR="00251E31">
        <w:rPr>
          <w:sz w:val="24"/>
          <w:szCs w:val="24"/>
        </w:rPr>
        <w:t xml:space="preserve">. </w:t>
      </w:r>
      <w:r w:rsidRPr="0087797D">
        <w:rPr>
          <w:b/>
          <w:bCs/>
          <w:sz w:val="24"/>
          <w:szCs w:val="24"/>
        </w:rPr>
        <w:t>Ablation of hypoxic tumors with dose-equivalent photothermal, but not photodynamic, therapy using a nanostructured porphyrin assembly</w:t>
      </w:r>
      <w:r w:rsidR="00251E31">
        <w:rPr>
          <w:b/>
          <w:bCs/>
          <w:sz w:val="24"/>
          <w:szCs w:val="24"/>
        </w:rPr>
        <w:t xml:space="preserve">. </w:t>
      </w:r>
      <w:r w:rsidRPr="0087797D">
        <w:rPr>
          <w:sz w:val="24"/>
          <w:szCs w:val="24"/>
        </w:rPr>
        <w:t>ACS Nano, 7 (3) (2013), pp. 2541-2550</w:t>
      </w:r>
    </w:p>
    <w:p w14:paraId="53730A63" w14:textId="652C1BA2" w:rsidR="003A0C64" w:rsidRPr="0087797D" w:rsidRDefault="003A0C64" w:rsidP="0087797D">
      <w:pPr>
        <w:pStyle w:val="NoSpacing"/>
        <w:ind w:left="720" w:hanging="720"/>
        <w:rPr>
          <w:sz w:val="24"/>
          <w:szCs w:val="24"/>
        </w:rPr>
      </w:pPr>
      <w:r w:rsidRPr="0087797D">
        <w:rPr>
          <w:sz w:val="24"/>
          <w:szCs w:val="24"/>
        </w:rPr>
        <w:t>[71]J.F. Lovell, C.S. Jin, E. Huynh, H. Jin, C. Kim, J.L. Rubinstein, W.C. Chan, W. Cao, L.V. Wang, G. Zheng</w:t>
      </w:r>
      <w:r w:rsidR="000A63CD">
        <w:rPr>
          <w:sz w:val="24"/>
          <w:szCs w:val="24"/>
        </w:rPr>
        <w:t xml:space="preserve">.  </w:t>
      </w:r>
      <w:r w:rsidRPr="0087797D">
        <w:rPr>
          <w:b/>
          <w:bCs/>
          <w:sz w:val="24"/>
          <w:szCs w:val="24"/>
        </w:rPr>
        <w:t>Porphysome nanovesicles generated by porphyrin bilayers for use as multimodal biophotonic contrast agents</w:t>
      </w:r>
      <w:r w:rsidR="000A63CD">
        <w:rPr>
          <w:b/>
          <w:bCs/>
          <w:sz w:val="24"/>
          <w:szCs w:val="24"/>
        </w:rPr>
        <w:t xml:space="preserve">. </w:t>
      </w:r>
      <w:r w:rsidRPr="0087797D">
        <w:rPr>
          <w:sz w:val="24"/>
          <w:szCs w:val="24"/>
        </w:rPr>
        <w:t>Nat. Mater., 10 (4) (2011), p. 324</w:t>
      </w:r>
    </w:p>
    <w:p w14:paraId="6A982530" w14:textId="47FD895A" w:rsidR="003A0C64" w:rsidRPr="0087797D" w:rsidRDefault="003A0C64" w:rsidP="0087797D">
      <w:pPr>
        <w:pStyle w:val="NoSpacing"/>
        <w:ind w:left="720" w:hanging="720"/>
        <w:rPr>
          <w:sz w:val="24"/>
          <w:szCs w:val="24"/>
        </w:rPr>
      </w:pPr>
      <w:r w:rsidRPr="0087797D">
        <w:rPr>
          <w:sz w:val="24"/>
          <w:szCs w:val="24"/>
        </w:rPr>
        <w:t>[72]</w:t>
      </w:r>
      <w:r w:rsidR="000A63CD">
        <w:rPr>
          <w:sz w:val="24"/>
          <w:szCs w:val="24"/>
        </w:rPr>
        <w:t xml:space="preserve"> </w:t>
      </w:r>
      <w:r w:rsidRPr="0087797D">
        <w:rPr>
          <w:sz w:val="24"/>
          <w:szCs w:val="24"/>
        </w:rPr>
        <w:t>D.E. Dolmans, D. Fukumura, R.K. Jain</w:t>
      </w:r>
      <w:r w:rsidR="000A63CD">
        <w:rPr>
          <w:sz w:val="24"/>
          <w:szCs w:val="24"/>
        </w:rPr>
        <w:t xml:space="preserve">. </w:t>
      </w:r>
      <w:r w:rsidRPr="0087797D">
        <w:rPr>
          <w:b/>
          <w:bCs/>
          <w:sz w:val="24"/>
          <w:szCs w:val="24"/>
        </w:rPr>
        <w:t>Photodynamic therapy for cancer</w:t>
      </w:r>
      <w:r w:rsidR="000A63CD">
        <w:rPr>
          <w:b/>
          <w:bCs/>
          <w:sz w:val="24"/>
          <w:szCs w:val="24"/>
        </w:rPr>
        <w:t xml:space="preserve">. </w:t>
      </w:r>
      <w:r w:rsidRPr="0087797D">
        <w:rPr>
          <w:sz w:val="24"/>
          <w:szCs w:val="24"/>
        </w:rPr>
        <w:t>Nat. Rev. Cancer, 3 (5) (2003), p. 380</w:t>
      </w:r>
    </w:p>
    <w:p w14:paraId="03D73A71" w14:textId="0A31BF50" w:rsidR="003A0C64" w:rsidRPr="0087797D" w:rsidRDefault="003A0C64" w:rsidP="0087797D">
      <w:pPr>
        <w:pStyle w:val="NoSpacing"/>
        <w:ind w:left="720" w:hanging="720"/>
        <w:rPr>
          <w:sz w:val="24"/>
          <w:szCs w:val="24"/>
        </w:rPr>
      </w:pPr>
      <w:r w:rsidRPr="0087797D">
        <w:rPr>
          <w:sz w:val="24"/>
          <w:szCs w:val="24"/>
        </w:rPr>
        <w:t>[73]</w:t>
      </w:r>
      <w:r w:rsidR="000A63CD">
        <w:rPr>
          <w:sz w:val="24"/>
          <w:szCs w:val="24"/>
        </w:rPr>
        <w:t xml:space="preserve"> </w:t>
      </w:r>
      <w:r w:rsidRPr="0087797D">
        <w:rPr>
          <w:sz w:val="24"/>
          <w:szCs w:val="24"/>
        </w:rPr>
        <w:t>D.P. O'Neal, L.R. Hirsch, N.J. Halas, J.D. Payne, J.L. West</w:t>
      </w:r>
      <w:r w:rsidR="000A63CD">
        <w:rPr>
          <w:sz w:val="24"/>
          <w:szCs w:val="24"/>
        </w:rPr>
        <w:t xml:space="preserve">. </w:t>
      </w:r>
      <w:r w:rsidRPr="0087797D">
        <w:rPr>
          <w:b/>
          <w:bCs/>
          <w:sz w:val="24"/>
          <w:szCs w:val="24"/>
        </w:rPr>
        <w:t>Photo-thermal tumor ablation in mice using near infrared-absorbing nanoparticles</w:t>
      </w:r>
      <w:r w:rsidR="000A63CD">
        <w:rPr>
          <w:b/>
          <w:bCs/>
          <w:sz w:val="24"/>
          <w:szCs w:val="24"/>
        </w:rPr>
        <w:t xml:space="preserve">. </w:t>
      </w:r>
      <w:r w:rsidRPr="0087797D">
        <w:rPr>
          <w:sz w:val="24"/>
          <w:szCs w:val="24"/>
        </w:rPr>
        <w:t>Cancer Lett., 209 (2) (2004), pp. 171-176</w:t>
      </w:r>
    </w:p>
    <w:p w14:paraId="54634BC8" w14:textId="45EE8859" w:rsidR="003A0C64" w:rsidRPr="0087797D" w:rsidRDefault="003A0C64" w:rsidP="0087797D">
      <w:pPr>
        <w:pStyle w:val="NoSpacing"/>
        <w:ind w:left="720" w:hanging="720"/>
        <w:rPr>
          <w:sz w:val="24"/>
          <w:szCs w:val="24"/>
        </w:rPr>
      </w:pPr>
      <w:r w:rsidRPr="0087797D">
        <w:rPr>
          <w:sz w:val="24"/>
          <w:szCs w:val="24"/>
        </w:rPr>
        <w:t>[74]</w:t>
      </w:r>
      <w:r w:rsidR="000A63CD">
        <w:rPr>
          <w:sz w:val="24"/>
          <w:szCs w:val="24"/>
        </w:rPr>
        <w:t xml:space="preserve"> </w:t>
      </w:r>
      <w:r w:rsidRPr="0087797D">
        <w:rPr>
          <w:sz w:val="24"/>
          <w:szCs w:val="24"/>
        </w:rPr>
        <w:t>X. Huang, I.H. El-Sayed, W. Qian, M.A. El-Sayed</w:t>
      </w:r>
      <w:r w:rsidR="000A63CD">
        <w:rPr>
          <w:sz w:val="24"/>
          <w:szCs w:val="24"/>
        </w:rPr>
        <w:t xml:space="preserve">. </w:t>
      </w:r>
      <w:r w:rsidRPr="0087797D">
        <w:rPr>
          <w:b/>
          <w:bCs/>
          <w:sz w:val="24"/>
          <w:szCs w:val="24"/>
        </w:rPr>
        <w:t>Cancer cell imaging and photothermal therapy in the near-infrared region by using gold nanorods</w:t>
      </w:r>
      <w:r w:rsidR="000A63CD">
        <w:rPr>
          <w:b/>
          <w:bCs/>
          <w:sz w:val="24"/>
          <w:szCs w:val="24"/>
        </w:rPr>
        <w:t xml:space="preserve">. </w:t>
      </w:r>
      <w:r w:rsidRPr="0087797D">
        <w:rPr>
          <w:sz w:val="24"/>
          <w:szCs w:val="24"/>
        </w:rPr>
        <w:t>J. Am. Chem. Soc., 128 (6) (2006), pp. 2115-2120</w:t>
      </w:r>
    </w:p>
    <w:p w14:paraId="5AA04FF9" w14:textId="233CD403" w:rsidR="003A0C64" w:rsidRPr="0087797D" w:rsidRDefault="003A0C64" w:rsidP="0087797D">
      <w:pPr>
        <w:pStyle w:val="NoSpacing"/>
        <w:ind w:left="720" w:hanging="720"/>
        <w:rPr>
          <w:sz w:val="24"/>
          <w:szCs w:val="24"/>
        </w:rPr>
      </w:pPr>
      <w:r w:rsidRPr="0087797D">
        <w:rPr>
          <w:sz w:val="24"/>
          <w:szCs w:val="24"/>
        </w:rPr>
        <w:t>[75]</w:t>
      </w:r>
      <w:r w:rsidR="000A63CD">
        <w:rPr>
          <w:sz w:val="24"/>
          <w:szCs w:val="24"/>
        </w:rPr>
        <w:t xml:space="preserve"> </w:t>
      </w:r>
      <w:r w:rsidRPr="0087797D">
        <w:rPr>
          <w:sz w:val="24"/>
          <w:szCs w:val="24"/>
        </w:rPr>
        <w:t>A.A. Oraevsky, R.O. Esenaliev, S.L. Jacques, F.K. Tittel</w:t>
      </w:r>
      <w:r w:rsidR="000A63CD">
        <w:rPr>
          <w:sz w:val="24"/>
          <w:szCs w:val="24"/>
        </w:rPr>
        <w:t xml:space="preserve">. </w:t>
      </w:r>
      <w:r w:rsidRPr="0087797D">
        <w:rPr>
          <w:b/>
          <w:bCs/>
          <w:sz w:val="24"/>
          <w:szCs w:val="24"/>
        </w:rPr>
        <w:t>Laser Optoacoustic Tomography for Medical Diagnostics: Principles, Biomedical Sensing, Imaging, and Tracking Technologies I</w:t>
      </w:r>
      <w:r w:rsidR="0091600C">
        <w:rPr>
          <w:b/>
          <w:bCs/>
          <w:sz w:val="24"/>
          <w:szCs w:val="24"/>
        </w:rPr>
        <w:t xml:space="preserve">. </w:t>
      </w:r>
      <w:r w:rsidRPr="0087797D">
        <w:rPr>
          <w:sz w:val="24"/>
          <w:szCs w:val="24"/>
        </w:rPr>
        <w:t>International Society for Optics and Photonics (1996), pp. 22-32</w:t>
      </w:r>
    </w:p>
    <w:p w14:paraId="0CB45873" w14:textId="35A5F746" w:rsidR="003A0C64" w:rsidRPr="0087797D" w:rsidRDefault="003A0C64" w:rsidP="0087797D">
      <w:pPr>
        <w:pStyle w:val="NoSpacing"/>
        <w:ind w:left="720" w:hanging="720"/>
        <w:rPr>
          <w:sz w:val="24"/>
          <w:szCs w:val="24"/>
        </w:rPr>
      </w:pPr>
      <w:r w:rsidRPr="0087797D">
        <w:rPr>
          <w:sz w:val="24"/>
          <w:szCs w:val="24"/>
        </w:rPr>
        <w:t>[76]</w:t>
      </w:r>
      <w:r w:rsidR="0091600C">
        <w:rPr>
          <w:sz w:val="24"/>
          <w:szCs w:val="24"/>
        </w:rPr>
        <w:t xml:space="preserve"> </w:t>
      </w:r>
      <w:r w:rsidRPr="0087797D">
        <w:rPr>
          <w:sz w:val="24"/>
          <w:szCs w:val="24"/>
        </w:rPr>
        <w:t>L.V. Wang</w:t>
      </w:r>
      <w:r w:rsidR="0091600C">
        <w:rPr>
          <w:sz w:val="24"/>
          <w:szCs w:val="24"/>
        </w:rPr>
        <w:t xml:space="preserve">. </w:t>
      </w:r>
      <w:r w:rsidRPr="0087797D">
        <w:rPr>
          <w:b/>
          <w:bCs/>
          <w:sz w:val="24"/>
          <w:szCs w:val="24"/>
        </w:rPr>
        <w:t>Multiscale photoacoustic microscopy and computed tomography</w:t>
      </w:r>
      <w:r w:rsidR="0091600C">
        <w:rPr>
          <w:b/>
          <w:bCs/>
          <w:sz w:val="24"/>
          <w:szCs w:val="24"/>
        </w:rPr>
        <w:t xml:space="preserve">. </w:t>
      </w:r>
      <w:r w:rsidRPr="0087797D">
        <w:rPr>
          <w:sz w:val="24"/>
          <w:szCs w:val="24"/>
        </w:rPr>
        <w:t>Nat. Photonics, 3 (9) (2009), p. 503</w:t>
      </w:r>
    </w:p>
    <w:p w14:paraId="202F3F1D" w14:textId="6415998D" w:rsidR="003A0C64" w:rsidRPr="0087797D" w:rsidRDefault="003A0C64" w:rsidP="0087797D">
      <w:pPr>
        <w:pStyle w:val="NoSpacing"/>
        <w:ind w:left="720" w:hanging="720"/>
        <w:rPr>
          <w:sz w:val="24"/>
          <w:szCs w:val="24"/>
        </w:rPr>
      </w:pPr>
      <w:r w:rsidRPr="0087797D">
        <w:rPr>
          <w:sz w:val="24"/>
          <w:szCs w:val="24"/>
        </w:rPr>
        <w:t>[77]B.J. Vakoc, R.M. Lanning, J.A. Tyrrell, T.P. Padera, L.A. Bartlett, T. Stylianopoulos, L.L. Munn, G.J. Tearney, D. Fukumura, R.K. Jain</w:t>
      </w:r>
      <w:r w:rsidR="0091600C">
        <w:rPr>
          <w:sz w:val="24"/>
          <w:szCs w:val="24"/>
        </w:rPr>
        <w:t xml:space="preserve">. </w:t>
      </w:r>
      <w:r w:rsidRPr="0087797D">
        <w:rPr>
          <w:b/>
          <w:bCs/>
          <w:sz w:val="24"/>
          <w:szCs w:val="24"/>
        </w:rPr>
        <w:t>Three-dimensional microscopy of the tumor microenvironment in vivo using optical frequency domain imaging</w:t>
      </w:r>
      <w:r w:rsidR="0091600C">
        <w:rPr>
          <w:b/>
          <w:bCs/>
          <w:sz w:val="24"/>
          <w:szCs w:val="24"/>
        </w:rPr>
        <w:t xml:space="preserve">. </w:t>
      </w:r>
      <w:r w:rsidRPr="0087797D">
        <w:rPr>
          <w:sz w:val="24"/>
          <w:szCs w:val="24"/>
        </w:rPr>
        <w:t>Nat. Med., 15 (10) (2009), p. 1219</w:t>
      </w:r>
    </w:p>
    <w:p w14:paraId="0E3067FF" w14:textId="60B7D738" w:rsidR="003A0C64" w:rsidRPr="0087797D" w:rsidRDefault="003A0C64" w:rsidP="0087797D">
      <w:pPr>
        <w:pStyle w:val="NoSpacing"/>
        <w:ind w:left="720" w:hanging="720"/>
        <w:rPr>
          <w:sz w:val="24"/>
          <w:szCs w:val="24"/>
        </w:rPr>
      </w:pPr>
      <w:r w:rsidRPr="0087797D">
        <w:rPr>
          <w:sz w:val="24"/>
          <w:szCs w:val="24"/>
        </w:rPr>
        <w:t>[78]</w:t>
      </w:r>
      <w:r w:rsidR="0091600C">
        <w:rPr>
          <w:sz w:val="24"/>
          <w:szCs w:val="24"/>
        </w:rPr>
        <w:t xml:space="preserve"> </w:t>
      </w:r>
      <w:r w:rsidRPr="0087797D">
        <w:rPr>
          <w:sz w:val="24"/>
          <w:szCs w:val="24"/>
        </w:rPr>
        <w:t>R. Weissleder, M.J. Pittet</w:t>
      </w:r>
      <w:r w:rsidR="0091600C">
        <w:rPr>
          <w:sz w:val="24"/>
          <w:szCs w:val="24"/>
        </w:rPr>
        <w:t xml:space="preserve">. </w:t>
      </w:r>
      <w:r w:rsidRPr="0087797D">
        <w:rPr>
          <w:b/>
          <w:bCs/>
          <w:sz w:val="24"/>
          <w:szCs w:val="24"/>
        </w:rPr>
        <w:t>Imaging in the era of molecular oncology</w:t>
      </w:r>
      <w:r w:rsidR="0091600C">
        <w:rPr>
          <w:b/>
          <w:bCs/>
          <w:sz w:val="24"/>
          <w:szCs w:val="24"/>
        </w:rPr>
        <w:t xml:space="preserve">. </w:t>
      </w:r>
      <w:r w:rsidRPr="0087797D">
        <w:rPr>
          <w:sz w:val="24"/>
          <w:szCs w:val="24"/>
        </w:rPr>
        <w:t>Nature, 452 (7187) (2008), p. 580</w:t>
      </w:r>
    </w:p>
    <w:p w14:paraId="0C471F26" w14:textId="10A77267" w:rsidR="003A0C64" w:rsidRPr="0087797D" w:rsidRDefault="003A0C64" w:rsidP="0087797D">
      <w:pPr>
        <w:pStyle w:val="NoSpacing"/>
        <w:ind w:left="720" w:hanging="720"/>
        <w:rPr>
          <w:sz w:val="24"/>
          <w:szCs w:val="24"/>
        </w:rPr>
      </w:pPr>
      <w:r w:rsidRPr="0087797D">
        <w:rPr>
          <w:sz w:val="24"/>
          <w:szCs w:val="24"/>
        </w:rPr>
        <w:t>[79]</w:t>
      </w:r>
      <w:r w:rsidR="0091600C">
        <w:rPr>
          <w:sz w:val="24"/>
          <w:szCs w:val="24"/>
        </w:rPr>
        <w:t xml:space="preserve"> </w:t>
      </w:r>
      <w:r w:rsidRPr="0087797D">
        <w:rPr>
          <w:sz w:val="24"/>
          <w:szCs w:val="24"/>
        </w:rPr>
        <w:t>J.M. Klostranec, W.C. Chan</w:t>
      </w:r>
      <w:r w:rsidR="0091600C">
        <w:rPr>
          <w:sz w:val="24"/>
          <w:szCs w:val="24"/>
        </w:rPr>
        <w:t xml:space="preserve">. </w:t>
      </w:r>
      <w:r w:rsidRPr="0087797D">
        <w:rPr>
          <w:b/>
          <w:bCs/>
          <w:sz w:val="24"/>
          <w:szCs w:val="24"/>
        </w:rPr>
        <w:t>Quantum dots in biological and biomedical research: recent progress and present challenges</w:t>
      </w:r>
      <w:r w:rsidR="0091600C">
        <w:rPr>
          <w:b/>
          <w:bCs/>
          <w:sz w:val="24"/>
          <w:szCs w:val="24"/>
        </w:rPr>
        <w:t xml:space="preserve">. </w:t>
      </w:r>
      <w:r w:rsidRPr="0087797D">
        <w:rPr>
          <w:sz w:val="24"/>
          <w:szCs w:val="24"/>
        </w:rPr>
        <w:t>Adv. Mater., 18 (15) (2006), pp. 1953-1964</w:t>
      </w:r>
    </w:p>
    <w:p w14:paraId="18DD14F2" w14:textId="78C0191B" w:rsidR="003A0C64" w:rsidRPr="0087797D" w:rsidRDefault="003A0C64" w:rsidP="0087797D">
      <w:pPr>
        <w:pStyle w:val="NoSpacing"/>
        <w:ind w:left="720" w:hanging="720"/>
        <w:rPr>
          <w:sz w:val="24"/>
          <w:szCs w:val="24"/>
        </w:rPr>
      </w:pPr>
      <w:r w:rsidRPr="0087797D">
        <w:rPr>
          <w:sz w:val="24"/>
          <w:szCs w:val="24"/>
        </w:rPr>
        <w:t>[80]</w:t>
      </w:r>
      <w:r w:rsidR="0091600C">
        <w:rPr>
          <w:sz w:val="24"/>
          <w:szCs w:val="24"/>
        </w:rPr>
        <w:t xml:space="preserve"> </w:t>
      </w:r>
      <w:r w:rsidRPr="0087797D">
        <w:rPr>
          <w:sz w:val="24"/>
          <w:szCs w:val="24"/>
        </w:rPr>
        <w:t>J. Yguerabide, E.E. Yguerabide</w:t>
      </w:r>
      <w:r w:rsidR="0091600C">
        <w:rPr>
          <w:sz w:val="24"/>
          <w:szCs w:val="24"/>
        </w:rPr>
        <w:t xml:space="preserve">. </w:t>
      </w:r>
      <w:r w:rsidRPr="0087797D">
        <w:rPr>
          <w:b/>
          <w:bCs/>
          <w:sz w:val="24"/>
          <w:szCs w:val="24"/>
        </w:rPr>
        <w:t>Light-scattering submicroscopic particles as highly fluorescent analogs and their use as tracer labels in clinical and biological applications: I. Theory</w:t>
      </w:r>
      <w:r w:rsidR="0091600C">
        <w:rPr>
          <w:b/>
          <w:bCs/>
          <w:sz w:val="24"/>
          <w:szCs w:val="24"/>
        </w:rPr>
        <w:t xml:space="preserve">. </w:t>
      </w:r>
      <w:r w:rsidRPr="0087797D">
        <w:rPr>
          <w:sz w:val="24"/>
          <w:szCs w:val="24"/>
        </w:rPr>
        <w:t>Anal. Biochem., 262 (2) (1998), pp. 137-156</w:t>
      </w:r>
    </w:p>
    <w:p w14:paraId="01839B9F" w14:textId="68F5DEBF" w:rsidR="003A0C64" w:rsidRPr="0087797D" w:rsidRDefault="003A0C64" w:rsidP="0087797D">
      <w:pPr>
        <w:pStyle w:val="NoSpacing"/>
        <w:ind w:left="720" w:hanging="720"/>
        <w:rPr>
          <w:sz w:val="24"/>
          <w:szCs w:val="24"/>
        </w:rPr>
      </w:pPr>
      <w:r w:rsidRPr="0087797D">
        <w:rPr>
          <w:sz w:val="24"/>
          <w:szCs w:val="24"/>
        </w:rPr>
        <w:t>[81]</w:t>
      </w:r>
      <w:r w:rsidR="0091600C">
        <w:rPr>
          <w:sz w:val="24"/>
          <w:szCs w:val="24"/>
        </w:rPr>
        <w:t xml:space="preserve"> </w:t>
      </w:r>
      <w:r w:rsidRPr="0087797D">
        <w:rPr>
          <w:sz w:val="24"/>
          <w:szCs w:val="24"/>
        </w:rPr>
        <w:t>P. Ghosh, G. Han, M. De, C.K. Kim, V.M. Rotello</w:t>
      </w:r>
      <w:r w:rsidR="0091600C">
        <w:rPr>
          <w:sz w:val="24"/>
          <w:szCs w:val="24"/>
        </w:rPr>
        <w:t xml:space="preserve">. </w:t>
      </w:r>
      <w:r w:rsidRPr="0087797D">
        <w:rPr>
          <w:b/>
          <w:bCs/>
          <w:sz w:val="24"/>
          <w:szCs w:val="24"/>
        </w:rPr>
        <w:t>Gold nanoparticles in delivery applications</w:t>
      </w:r>
      <w:r w:rsidR="0091600C">
        <w:rPr>
          <w:b/>
          <w:bCs/>
          <w:sz w:val="24"/>
          <w:szCs w:val="24"/>
        </w:rPr>
        <w:t xml:space="preserve">. </w:t>
      </w:r>
      <w:r w:rsidRPr="0087797D">
        <w:rPr>
          <w:sz w:val="24"/>
          <w:szCs w:val="24"/>
        </w:rPr>
        <w:t>Adv. Drug Deliv. Rev., 60 (11) (2008), pp. 1307-1315</w:t>
      </w:r>
    </w:p>
    <w:p w14:paraId="749B6A9A" w14:textId="5E7049AA" w:rsidR="003A0C64" w:rsidRPr="0087797D" w:rsidRDefault="003A0C64" w:rsidP="0087797D">
      <w:pPr>
        <w:pStyle w:val="NoSpacing"/>
        <w:ind w:left="720" w:hanging="720"/>
        <w:rPr>
          <w:sz w:val="24"/>
          <w:szCs w:val="24"/>
        </w:rPr>
      </w:pPr>
      <w:r w:rsidRPr="0087797D">
        <w:rPr>
          <w:sz w:val="24"/>
          <w:szCs w:val="24"/>
        </w:rPr>
        <w:t>[82]</w:t>
      </w:r>
      <w:r w:rsidR="0091600C">
        <w:rPr>
          <w:sz w:val="24"/>
          <w:szCs w:val="24"/>
        </w:rPr>
        <w:t xml:space="preserve"> </w:t>
      </w:r>
      <w:r w:rsidRPr="0087797D">
        <w:rPr>
          <w:sz w:val="24"/>
          <w:szCs w:val="24"/>
        </w:rPr>
        <w:t>N. Lewinski, V. Colvin, R. Drezek</w:t>
      </w:r>
      <w:r w:rsidR="0091600C">
        <w:rPr>
          <w:sz w:val="24"/>
          <w:szCs w:val="24"/>
        </w:rPr>
        <w:t xml:space="preserve">. </w:t>
      </w:r>
      <w:r w:rsidRPr="0087797D">
        <w:rPr>
          <w:b/>
          <w:bCs/>
          <w:sz w:val="24"/>
          <w:szCs w:val="24"/>
        </w:rPr>
        <w:t>Cytotoxicity of nanoparticles</w:t>
      </w:r>
      <w:r w:rsidR="0091600C">
        <w:rPr>
          <w:b/>
          <w:bCs/>
          <w:sz w:val="24"/>
          <w:szCs w:val="24"/>
        </w:rPr>
        <w:t xml:space="preserve">. </w:t>
      </w:r>
      <w:r w:rsidRPr="0087797D">
        <w:rPr>
          <w:sz w:val="24"/>
          <w:szCs w:val="24"/>
        </w:rPr>
        <w:t>Small, 4 (1) (2008), pp. 26-49</w:t>
      </w:r>
    </w:p>
    <w:p w14:paraId="63242812" w14:textId="7B64E534" w:rsidR="003A0C64" w:rsidRPr="0087797D" w:rsidRDefault="003A0C64" w:rsidP="0087797D">
      <w:pPr>
        <w:pStyle w:val="NoSpacing"/>
        <w:ind w:left="720" w:hanging="720"/>
        <w:rPr>
          <w:sz w:val="24"/>
          <w:szCs w:val="24"/>
        </w:rPr>
      </w:pPr>
      <w:r w:rsidRPr="0087797D">
        <w:rPr>
          <w:sz w:val="24"/>
          <w:szCs w:val="24"/>
        </w:rPr>
        <w:t>[83]</w:t>
      </w:r>
      <w:r w:rsidR="0091600C">
        <w:rPr>
          <w:sz w:val="24"/>
          <w:szCs w:val="24"/>
        </w:rPr>
        <w:t xml:space="preserve"> </w:t>
      </w:r>
      <w:r w:rsidRPr="0087797D">
        <w:rPr>
          <w:sz w:val="24"/>
          <w:szCs w:val="24"/>
        </w:rPr>
        <w:t>A. Nel, T. Xia, L. Mädler, N. Li</w:t>
      </w:r>
      <w:r w:rsidR="0091600C">
        <w:rPr>
          <w:sz w:val="24"/>
          <w:szCs w:val="24"/>
        </w:rPr>
        <w:t xml:space="preserve">. </w:t>
      </w:r>
      <w:r w:rsidRPr="0087797D">
        <w:rPr>
          <w:b/>
          <w:bCs/>
          <w:sz w:val="24"/>
          <w:szCs w:val="24"/>
        </w:rPr>
        <w:t>Toxic potential of materials at the nanolevel</w:t>
      </w:r>
      <w:r w:rsidR="0091600C">
        <w:rPr>
          <w:b/>
          <w:bCs/>
          <w:sz w:val="24"/>
          <w:szCs w:val="24"/>
        </w:rPr>
        <w:t xml:space="preserve">. </w:t>
      </w:r>
      <w:r w:rsidRPr="0087797D">
        <w:rPr>
          <w:sz w:val="24"/>
          <w:szCs w:val="24"/>
        </w:rPr>
        <w:t>Science, 311 (5761) (2006), pp. 622-627</w:t>
      </w:r>
    </w:p>
    <w:p w14:paraId="4DD2CA41" w14:textId="1F675655" w:rsidR="003A0C64" w:rsidRPr="0087797D" w:rsidRDefault="003A0C64" w:rsidP="0087797D">
      <w:pPr>
        <w:pStyle w:val="NoSpacing"/>
        <w:ind w:left="720" w:hanging="720"/>
        <w:rPr>
          <w:sz w:val="24"/>
          <w:szCs w:val="24"/>
        </w:rPr>
      </w:pPr>
      <w:r w:rsidRPr="0087797D">
        <w:rPr>
          <w:sz w:val="24"/>
          <w:szCs w:val="24"/>
        </w:rPr>
        <w:t>[84]</w:t>
      </w:r>
      <w:r w:rsidR="0091600C">
        <w:rPr>
          <w:sz w:val="24"/>
          <w:szCs w:val="24"/>
        </w:rPr>
        <w:t xml:space="preserve"> </w:t>
      </w:r>
      <w:r w:rsidRPr="0087797D">
        <w:rPr>
          <w:sz w:val="24"/>
          <w:szCs w:val="24"/>
        </w:rPr>
        <w:t>D. Peer, J.M. Karp, S. Hong, O.C. Farokhzad, R. Margalit, R. Langer</w:t>
      </w:r>
      <w:r w:rsidR="0091600C">
        <w:rPr>
          <w:sz w:val="24"/>
          <w:szCs w:val="24"/>
        </w:rPr>
        <w:t xml:space="preserve">. </w:t>
      </w:r>
      <w:r w:rsidRPr="0087797D">
        <w:rPr>
          <w:b/>
          <w:bCs/>
          <w:sz w:val="24"/>
          <w:szCs w:val="24"/>
        </w:rPr>
        <w:t>Nanocarriers as an emerging platform for cancer therapy</w:t>
      </w:r>
      <w:r w:rsidR="0091600C">
        <w:rPr>
          <w:b/>
          <w:bCs/>
          <w:sz w:val="24"/>
          <w:szCs w:val="24"/>
        </w:rPr>
        <w:t xml:space="preserve">. </w:t>
      </w:r>
      <w:r w:rsidRPr="0087797D">
        <w:rPr>
          <w:sz w:val="24"/>
          <w:szCs w:val="24"/>
        </w:rPr>
        <w:t>Nat. Nanotechnol., 2 (12) (2007), p. 751</w:t>
      </w:r>
    </w:p>
    <w:p w14:paraId="442D267C" w14:textId="0BB099BF" w:rsidR="003A0C64" w:rsidRPr="0087797D" w:rsidRDefault="003A0C64" w:rsidP="0087797D">
      <w:pPr>
        <w:pStyle w:val="NoSpacing"/>
        <w:ind w:left="720" w:hanging="720"/>
        <w:rPr>
          <w:sz w:val="24"/>
          <w:szCs w:val="24"/>
        </w:rPr>
      </w:pPr>
      <w:r w:rsidRPr="0087797D">
        <w:rPr>
          <w:sz w:val="24"/>
          <w:szCs w:val="24"/>
        </w:rPr>
        <w:t>[85]</w:t>
      </w:r>
      <w:r w:rsidR="0091600C">
        <w:rPr>
          <w:sz w:val="24"/>
          <w:szCs w:val="24"/>
        </w:rPr>
        <w:t xml:space="preserve"> </w:t>
      </w:r>
      <w:r w:rsidRPr="0087797D">
        <w:rPr>
          <w:sz w:val="24"/>
          <w:szCs w:val="24"/>
        </w:rPr>
        <w:t>R. Ghafelehbashi, I. Akbarzadeh, M. Tavakkoli Yaraki, A. Lajevardi, M. Fatemizadeh, L. Heidarpoor Saremi</w:t>
      </w:r>
      <w:r w:rsidR="0091600C">
        <w:rPr>
          <w:sz w:val="24"/>
          <w:szCs w:val="24"/>
        </w:rPr>
        <w:t xml:space="preserve">. </w:t>
      </w:r>
      <w:r w:rsidRPr="0087797D">
        <w:rPr>
          <w:b/>
          <w:bCs/>
          <w:sz w:val="24"/>
          <w:szCs w:val="24"/>
        </w:rPr>
        <w:t>Preparation, physicochemical properties, in vitro evaluation and release behavior of cephalexin-loaded niosomes</w:t>
      </w:r>
      <w:r w:rsidR="0091600C">
        <w:rPr>
          <w:b/>
          <w:bCs/>
          <w:sz w:val="24"/>
          <w:szCs w:val="24"/>
        </w:rPr>
        <w:t xml:space="preserve">. </w:t>
      </w:r>
      <w:r w:rsidRPr="0087797D">
        <w:rPr>
          <w:sz w:val="24"/>
          <w:szCs w:val="24"/>
        </w:rPr>
        <w:t>Int. J. Pharm., 569 (2019), p. 118580</w:t>
      </w:r>
    </w:p>
    <w:p w14:paraId="110DB244" w14:textId="1D5FEE24" w:rsidR="003A0C64" w:rsidRPr="0087797D" w:rsidRDefault="003A0C64" w:rsidP="0087797D">
      <w:pPr>
        <w:pStyle w:val="NoSpacing"/>
        <w:ind w:left="720" w:hanging="720"/>
        <w:rPr>
          <w:sz w:val="24"/>
          <w:szCs w:val="24"/>
        </w:rPr>
      </w:pPr>
      <w:r w:rsidRPr="0087797D">
        <w:rPr>
          <w:sz w:val="24"/>
          <w:szCs w:val="24"/>
        </w:rPr>
        <w:t>[86]</w:t>
      </w:r>
      <w:r w:rsidR="0091600C">
        <w:rPr>
          <w:sz w:val="24"/>
          <w:szCs w:val="24"/>
        </w:rPr>
        <w:t xml:space="preserve"> </w:t>
      </w:r>
      <w:r w:rsidRPr="0087797D">
        <w:rPr>
          <w:sz w:val="24"/>
          <w:szCs w:val="24"/>
        </w:rPr>
        <w:t>C.M. Drain, A. Varotto, I. Radivojevic</w:t>
      </w:r>
      <w:r w:rsidR="0091600C">
        <w:rPr>
          <w:sz w:val="24"/>
          <w:szCs w:val="24"/>
        </w:rPr>
        <w:t xml:space="preserve">. </w:t>
      </w:r>
      <w:r w:rsidRPr="0087797D">
        <w:rPr>
          <w:b/>
          <w:bCs/>
          <w:sz w:val="24"/>
          <w:szCs w:val="24"/>
        </w:rPr>
        <w:t>Self-organized porphyrinic materials</w:t>
      </w:r>
      <w:r w:rsidR="0091600C">
        <w:rPr>
          <w:b/>
          <w:bCs/>
          <w:sz w:val="24"/>
          <w:szCs w:val="24"/>
        </w:rPr>
        <w:t xml:space="preserve">. </w:t>
      </w:r>
      <w:r w:rsidRPr="0087797D">
        <w:rPr>
          <w:sz w:val="24"/>
          <w:szCs w:val="24"/>
        </w:rPr>
        <w:t>Chem. Rev., 109 (5) (2009), pp. 1630-1658</w:t>
      </w:r>
    </w:p>
    <w:p w14:paraId="1C83D4D9" w14:textId="5BC7CD27" w:rsidR="003A0C64" w:rsidRPr="0087797D" w:rsidRDefault="003A0C64" w:rsidP="0087797D">
      <w:pPr>
        <w:pStyle w:val="NoSpacing"/>
        <w:ind w:left="720" w:hanging="720"/>
        <w:rPr>
          <w:sz w:val="24"/>
          <w:szCs w:val="24"/>
        </w:rPr>
      </w:pPr>
      <w:r w:rsidRPr="0087797D">
        <w:rPr>
          <w:sz w:val="24"/>
          <w:szCs w:val="24"/>
        </w:rPr>
        <w:t>[87]</w:t>
      </w:r>
      <w:r w:rsidR="0091600C">
        <w:rPr>
          <w:sz w:val="24"/>
          <w:szCs w:val="24"/>
        </w:rPr>
        <w:t xml:space="preserve"> </w:t>
      </w:r>
      <w:r w:rsidRPr="0087797D">
        <w:rPr>
          <w:sz w:val="24"/>
          <w:szCs w:val="24"/>
        </w:rPr>
        <w:t>D. Kim, A. Osuka</w:t>
      </w:r>
      <w:r w:rsidR="0091600C">
        <w:rPr>
          <w:sz w:val="24"/>
          <w:szCs w:val="24"/>
        </w:rPr>
        <w:t xml:space="preserve">. </w:t>
      </w:r>
      <w:r w:rsidRPr="0087797D">
        <w:rPr>
          <w:b/>
          <w:bCs/>
          <w:sz w:val="24"/>
          <w:szCs w:val="24"/>
        </w:rPr>
        <w:t>Directly linked porphyrin arrays with tunable excitonic interactions</w:t>
      </w:r>
      <w:r w:rsidR="0091600C">
        <w:rPr>
          <w:b/>
          <w:bCs/>
          <w:sz w:val="24"/>
          <w:szCs w:val="24"/>
        </w:rPr>
        <w:t xml:space="preserve">. </w:t>
      </w:r>
      <w:r w:rsidRPr="0087797D">
        <w:rPr>
          <w:sz w:val="24"/>
          <w:szCs w:val="24"/>
        </w:rPr>
        <w:t>Acc. Chem. Res., 37 (10) (2004), pp. 735-745</w:t>
      </w:r>
    </w:p>
    <w:p w14:paraId="2B6EB2E8" w14:textId="0D6CB922" w:rsidR="003A0C64" w:rsidRPr="0087797D" w:rsidRDefault="003A0C64" w:rsidP="0087797D">
      <w:pPr>
        <w:pStyle w:val="NoSpacing"/>
        <w:ind w:left="720" w:hanging="720"/>
        <w:rPr>
          <w:sz w:val="24"/>
          <w:szCs w:val="24"/>
        </w:rPr>
      </w:pPr>
      <w:r w:rsidRPr="0087797D">
        <w:rPr>
          <w:sz w:val="24"/>
          <w:szCs w:val="24"/>
        </w:rPr>
        <w:t>[88]</w:t>
      </w:r>
      <w:r w:rsidR="0091600C">
        <w:rPr>
          <w:sz w:val="24"/>
          <w:szCs w:val="24"/>
        </w:rPr>
        <w:t xml:space="preserve"> </w:t>
      </w:r>
      <w:r w:rsidRPr="0087797D">
        <w:rPr>
          <w:sz w:val="24"/>
          <w:szCs w:val="24"/>
        </w:rPr>
        <w:t>E. Huynh, J.F. Lovell, B.L. Helfield, M. Jeon, C. Kim, D.E. Goertz, B.C. Wilson, G. Zheng</w:t>
      </w:r>
      <w:r w:rsidR="0091600C">
        <w:rPr>
          <w:sz w:val="24"/>
          <w:szCs w:val="24"/>
        </w:rPr>
        <w:t xml:space="preserve">. </w:t>
      </w:r>
      <w:r w:rsidRPr="0087797D">
        <w:rPr>
          <w:b/>
          <w:bCs/>
          <w:sz w:val="24"/>
          <w:szCs w:val="24"/>
        </w:rPr>
        <w:t>Porphyrin shell microbubbles with intrinsic ultrasound and photoacoustic properties</w:t>
      </w:r>
      <w:r w:rsidR="0091600C">
        <w:rPr>
          <w:b/>
          <w:bCs/>
          <w:sz w:val="24"/>
          <w:szCs w:val="24"/>
        </w:rPr>
        <w:t xml:space="preserve">. </w:t>
      </w:r>
      <w:r w:rsidRPr="0087797D">
        <w:rPr>
          <w:sz w:val="24"/>
          <w:szCs w:val="24"/>
        </w:rPr>
        <w:t>J. Am. Chem. Soc., 134 (40) (2012), pp. 16464-16467</w:t>
      </w:r>
    </w:p>
    <w:p w14:paraId="420FED46" w14:textId="2F46A2C9" w:rsidR="003A0C64" w:rsidRPr="0087797D" w:rsidRDefault="003A0C64" w:rsidP="0087797D">
      <w:pPr>
        <w:pStyle w:val="NoSpacing"/>
        <w:ind w:left="720" w:hanging="720"/>
        <w:rPr>
          <w:sz w:val="24"/>
          <w:szCs w:val="24"/>
        </w:rPr>
      </w:pPr>
      <w:r w:rsidRPr="0087797D">
        <w:rPr>
          <w:sz w:val="24"/>
          <w:szCs w:val="24"/>
        </w:rPr>
        <w:t>[89]</w:t>
      </w:r>
      <w:r w:rsidR="0091600C">
        <w:rPr>
          <w:sz w:val="24"/>
          <w:szCs w:val="24"/>
        </w:rPr>
        <w:t xml:space="preserve"> </w:t>
      </w:r>
      <w:r w:rsidRPr="0087797D">
        <w:rPr>
          <w:sz w:val="24"/>
          <w:szCs w:val="24"/>
        </w:rPr>
        <w:t>P. Kubát, J. Mosinger</w:t>
      </w:r>
      <w:r w:rsidR="0091600C">
        <w:rPr>
          <w:sz w:val="24"/>
          <w:szCs w:val="24"/>
        </w:rPr>
        <w:t xml:space="preserve">. </w:t>
      </w:r>
      <w:r w:rsidRPr="0087797D">
        <w:rPr>
          <w:b/>
          <w:bCs/>
          <w:sz w:val="24"/>
          <w:szCs w:val="24"/>
        </w:rPr>
        <w:t>Photophysical properties of metal complexes of meso-tetrakis (4-sulphonatophenyl) porphyrin</w:t>
      </w:r>
      <w:r w:rsidR="0091600C">
        <w:rPr>
          <w:b/>
          <w:bCs/>
          <w:sz w:val="24"/>
          <w:szCs w:val="24"/>
        </w:rPr>
        <w:t xml:space="preserve">. </w:t>
      </w:r>
      <w:r w:rsidRPr="0087797D">
        <w:rPr>
          <w:sz w:val="24"/>
          <w:szCs w:val="24"/>
        </w:rPr>
        <w:t>J. Photochem. Photobiol. A Chem., 96 (1–3) (1996), pp. 93-97</w:t>
      </w:r>
    </w:p>
    <w:p w14:paraId="15F8EEA2" w14:textId="71C4A3AB" w:rsidR="003A0C64" w:rsidRPr="0087797D" w:rsidRDefault="003A0C64" w:rsidP="0087797D">
      <w:pPr>
        <w:pStyle w:val="NoSpacing"/>
        <w:ind w:left="720" w:hanging="720"/>
        <w:rPr>
          <w:sz w:val="24"/>
          <w:szCs w:val="24"/>
        </w:rPr>
      </w:pPr>
      <w:r w:rsidRPr="0087797D">
        <w:rPr>
          <w:sz w:val="24"/>
          <w:szCs w:val="24"/>
        </w:rPr>
        <w:t>[90]E. Zenkevich, E. Sagun, V. Knyukshto, A. Shulga, A. Mironov, O. Efremova, R. Bonnett, S.P. Songca, M. Kassem</w:t>
      </w:r>
      <w:r w:rsidR="0091600C">
        <w:rPr>
          <w:sz w:val="24"/>
          <w:szCs w:val="24"/>
        </w:rPr>
        <w:t xml:space="preserve">. </w:t>
      </w:r>
      <w:r w:rsidRPr="0087797D">
        <w:rPr>
          <w:b/>
          <w:bCs/>
          <w:sz w:val="24"/>
          <w:szCs w:val="24"/>
        </w:rPr>
        <w:t>Photophysical and photochemical properties of potential porphyrin and chlorin photosensitizers for PDT</w:t>
      </w:r>
      <w:r w:rsidR="0091600C">
        <w:rPr>
          <w:b/>
          <w:bCs/>
          <w:sz w:val="24"/>
          <w:szCs w:val="24"/>
        </w:rPr>
        <w:t xml:space="preserve">. </w:t>
      </w:r>
      <w:r w:rsidRPr="0087797D">
        <w:rPr>
          <w:sz w:val="24"/>
          <w:szCs w:val="24"/>
        </w:rPr>
        <w:t>J. Photochem. Photobiol. B Biol., 33 (2) (1996), pp. 171-180</w:t>
      </w:r>
    </w:p>
    <w:p w14:paraId="2A5FA22A" w14:textId="34C38C86" w:rsidR="003A0C64" w:rsidRPr="0087797D" w:rsidRDefault="003A0C64" w:rsidP="0087797D">
      <w:pPr>
        <w:pStyle w:val="NoSpacing"/>
        <w:ind w:left="720" w:hanging="720"/>
        <w:rPr>
          <w:sz w:val="24"/>
          <w:szCs w:val="24"/>
        </w:rPr>
      </w:pPr>
      <w:r w:rsidRPr="0087797D">
        <w:rPr>
          <w:sz w:val="24"/>
          <w:szCs w:val="24"/>
        </w:rPr>
        <w:t>[91]</w:t>
      </w:r>
      <w:r w:rsidR="0091600C">
        <w:rPr>
          <w:sz w:val="24"/>
          <w:szCs w:val="24"/>
        </w:rPr>
        <w:t xml:space="preserve"> </w:t>
      </w:r>
      <w:r w:rsidRPr="0087797D">
        <w:rPr>
          <w:sz w:val="24"/>
          <w:szCs w:val="24"/>
        </w:rPr>
        <w:t>C.S. Jin, L. Cui, F. Wang, J. Chen, G. Zheng</w:t>
      </w:r>
      <w:r w:rsidR="0091600C">
        <w:rPr>
          <w:sz w:val="24"/>
          <w:szCs w:val="24"/>
        </w:rPr>
        <w:t xml:space="preserve">. </w:t>
      </w:r>
      <w:r w:rsidRPr="0087797D">
        <w:rPr>
          <w:b/>
          <w:bCs/>
          <w:sz w:val="24"/>
          <w:szCs w:val="24"/>
        </w:rPr>
        <w:t>Targeting‐triggered porphysome nanostructure disruption for activatable photodynamic therapy</w:t>
      </w:r>
      <w:r w:rsidR="0091600C">
        <w:rPr>
          <w:b/>
          <w:bCs/>
          <w:sz w:val="24"/>
          <w:szCs w:val="24"/>
        </w:rPr>
        <w:t xml:space="preserve">. </w:t>
      </w:r>
      <w:r w:rsidRPr="0087797D">
        <w:rPr>
          <w:sz w:val="24"/>
          <w:szCs w:val="24"/>
        </w:rPr>
        <w:t>Adv. Healthc. Mater., 3 (8) (2014), pp. 1240-1249</w:t>
      </w:r>
    </w:p>
    <w:p w14:paraId="6733818B" w14:textId="77936E9E" w:rsidR="003A0C64" w:rsidRPr="0087797D" w:rsidRDefault="003A0C64" w:rsidP="0087797D">
      <w:pPr>
        <w:pStyle w:val="NoSpacing"/>
        <w:ind w:left="720" w:hanging="720"/>
        <w:rPr>
          <w:sz w:val="24"/>
          <w:szCs w:val="24"/>
        </w:rPr>
      </w:pPr>
      <w:r w:rsidRPr="0087797D">
        <w:rPr>
          <w:sz w:val="24"/>
          <w:szCs w:val="24"/>
        </w:rPr>
        <w:t>[92]</w:t>
      </w:r>
      <w:r w:rsidR="0091600C">
        <w:rPr>
          <w:sz w:val="24"/>
          <w:szCs w:val="24"/>
        </w:rPr>
        <w:t xml:space="preserve"> </w:t>
      </w:r>
      <w:r w:rsidRPr="0087797D">
        <w:rPr>
          <w:sz w:val="24"/>
          <w:szCs w:val="24"/>
        </w:rPr>
        <w:t>L. Cui, Q. Lin, C.S. Jin, W. Jiang, H. Huang, L. Ding, N. Muhanna, J.C. Irish, F. Wang, J. Chen</w:t>
      </w:r>
      <w:r w:rsidR="0091600C">
        <w:rPr>
          <w:sz w:val="24"/>
          <w:szCs w:val="24"/>
        </w:rPr>
        <w:t xml:space="preserve">. </w:t>
      </w:r>
      <w:r w:rsidRPr="0087797D">
        <w:rPr>
          <w:b/>
          <w:bCs/>
          <w:sz w:val="24"/>
          <w:szCs w:val="24"/>
        </w:rPr>
        <w:t>A PEGylation-free biomimetic porphyrin nanoplatform for personalized cancer theranostics</w:t>
      </w:r>
      <w:r w:rsidR="00E96DE6">
        <w:rPr>
          <w:b/>
          <w:bCs/>
          <w:sz w:val="24"/>
          <w:szCs w:val="24"/>
        </w:rPr>
        <w:t xml:space="preserve">. </w:t>
      </w:r>
      <w:r w:rsidRPr="0087797D">
        <w:rPr>
          <w:sz w:val="24"/>
          <w:szCs w:val="24"/>
        </w:rPr>
        <w:t>ACS Nano, 9 (4) (2015), pp. 4484-4495</w:t>
      </w:r>
    </w:p>
    <w:p w14:paraId="0C1D3DCE" w14:textId="0A7ABC36" w:rsidR="003A0C64" w:rsidRPr="0087797D" w:rsidRDefault="003A0C64" w:rsidP="0087797D">
      <w:pPr>
        <w:pStyle w:val="NoSpacing"/>
        <w:ind w:left="720" w:hanging="720"/>
        <w:rPr>
          <w:sz w:val="24"/>
          <w:szCs w:val="24"/>
        </w:rPr>
      </w:pPr>
      <w:r w:rsidRPr="0087797D">
        <w:rPr>
          <w:sz w:val="24"/>
          <w:szCs w:val="24"/>
        </w:rPr>
        <w:t>[93]</w:t>
      </w:r>
      <w:r w:rsidR="00E96DE6">
        <w:rPr>
          <w:sz w:val="24"/>
          <w:szCs w:val="24"/>
        </w:rPr>
        <w:t xml:space="preserve"> </w:t>
      </w:r>
      <w:r w:rsidRPr="0087797D">
        <w:rPr>
          <w:sz w:val="24"/>
          <w:szCs w:val="24"/>
        </w:rPr>
        <w:t>E. Huynh, B.Y. Leung, B.L. Helfield, M. Shakiba, J.-A. Gandier, C.S. Jin, E.R. Master, B.C. Wilson, D.E. Goertz, G. Zheng</w:t>
      </w:r>
      <w:r w:rsidR="00E96DE6">
        <w:rPr>
          <w:sz w:val="24"/>
          <w:szCs w:val="24"/>
        </w:rPr>
        <w:t xml:space="preserve">. </w:t>
      </w:r>
      <w:r w:rsidRPr="0087797D">
        <w:rPr>
          <w:b/>
          <w:bCs/>
          <w:sz w:val="24"/>
          <w:szCs w:val="24"/>
        </w:rPr>
        <w:t>In situ conversion of porphyrin microbubbles to nanoparticles for multimodality imaging</w:t>
      </w:r>
      <w:r w:rsidR="00E96DE6">
        <w:rPr>
          <w:b/>
          <w:bCs/>
          <w:sz w:val="24"/>
          <w:szCs w:val="24"/>
        </w:rPr>
        <w:t xml:space="preserve">. </w:t>
      </w:r>
      <w:r w:rsidRPr="0087797D">
        <w:rPr>
          <w:sz w:val="24"/>
          <w:szCs w:val="24"/>
        </w:rPr>
        <w:t>Nat. Nanotechnol., 10 (4) (2015), p. 325</w:t>
      </w:r>
    </w:p>
    <w:p w14:paraId="32746417" w14:textId="0FAF3917" w:rsidR="003A0C64" w:rsidRPr="0087797D" w:rsidRDefault="003A0C64" w:rsidP="0087797D">
      <w:pPr>
        <w:pStyle w:val="NoSpacing"/>
        <w:ind w:left="720" w:hanging="720"/>
        <w:rPr>
          <w:sz w:val="24"/>
          <w:szCs w:val="24"/>
        </w:rPr>
      </w:pPr>
      <w:r w:rsidRPr="0087797D">
        <w:rPr>
          <w:sz w:val="24"/>
          <w:szCs w:val="24"/>
        </w:rPr>
        <w:t>[94]K.A. Carter, S. Shao, M.I. Hoopes, D. Luo, B. Ahsan, V.M. Grigoryants, W. Song, H. Huang, G. Zhang, R.K. Pandey</w:t>
      </w:r>
      <w:r w:rsidR="00E96DE6">
        <w:rPr>
          <w:sz w:val="24"/>
          <w:szCs w:val="24"/>
        </w:rPr>
        <w:t xml:space="preserve">. </w:t>
      </w:r>
      <w:r w:rsidRPr="0087797D">
        <w:rPr>
          <w:b/>
          <w:bCs/>
          <w:sz w:val="24"/>
          <w:szCs w:val="24"/>
        </w:rPr>
        <w:t>Porphyrin–phospholipid liposomes permeabilized by near-infrared light</w:t>
      </w:r>
      <w:r w:rsidR="00E96DE6">
        <w:rPr>
          <w:b/>
          <w:bCs/>
          <w:sz w:val="24"/>
          <w:szCs w:val="24"/>
        </w:rPr>
        <w:t xml:space="preserve">. </w:t>
      </w:r>
      <w:r w:rsidRPr="0087797D">
        <w:rPr>
          <w:sz w:val="24"/>
          <w:szCs w:val="24"/>
        </w:rPr>
        <w:t>Nat. Commun., 5 (2014), p. 3546</w:t>
      </w:r>
    </w:p>
    <w:p w14:paraId="75395A41" w14:textId="7BABB84E" w:rsidR="003A0C64" w:rsidRPr="0087797D" w:rsidRDefault="003A0C64" w:rsidP="0087797D">
      <w:pPr>
        <w:pStyle w:val="NoSpacing"/>
        <w:ind w:left="720" w:hanging="720"/>
        <w:rPr>
          <w:sz w:val="24"/>
          <w:szCs w:val="24"/>
        </w:rPr>
      </w:pPr>
      <w:r w:rsidRPr="0087797D">
        <w:rPr>
          <w:sz w:val="24"/>
          <w:szCs w:val="24"/>
        </w:rPr>
        <w:t>[95]</w:t>
      </w:r>
      <w:r w:rsidR="00E96DE6">
        <w:rPr>
          <w:sz w:val="24"/>
          <w:szCs w:val="24"/>
        </w:rPr>
        <w:t xml:space="preserve"> </w:t>
      </w:r>
      <w:r w:rsidRPr="0087797D">
        <w:rPr>
          <w:sz w:val="24"/>
          <w:szCs w:val="24"/>
        </w:rPr>
        <w:t>X.-D. Xu, L. Zhao, Q. Qu, J.-G. Wang, H. Shi, Y. Zhao</w:t>
      </w:r>
      <w:r w:rsidR="00E96DE6">
        <w:rPr>
          <w:sz w:val="24"/>
          <w:szCs w:val="24"/>
        </w:rPr>
        <w:t xml:space="preserve">. </w:t>
      </w:r>
      <w:r w:rsidRPr="0087797D">
        <w:rPr>
          <w:b/>
          <w:bCs/>
          <w:sz w:val="24"/>
          <w:szCs w:val="24"/>
        </w:rPr>
        <w:t>Imaging-guided drug release from glutathione-responsive supramolecular porphysome nanovesicles</w:t>
      </w:r>
      <w:r w:rsidR="00E96DE6">
        <w:rPr>
          <w:b/>
          <w:bCs/>
          <w:sz w:val="24"/>
          <w:szCs w:val="24"/>
        </w:rPr>
        <w:t xml:space="preserve">. </w:t>
      </w:r>
      <w:r w:rsidRPr="0087797D">
        <w:rPr>
          <w:sz w:val="24"/>
          <w:szCs w:val="24"/>
        </w:rPr>
        <w:t>ACS Appl. Mater. Interfaces, 7 (31) (2015), pp. 17371-17380</w:t>
      </w:r>
    </w:p>
    <w:p w14:paraId="22D10416" w14:textId="76D97F0C" w:rsidR="003A0C64" w:rsidRPr="0087797D" w:rsidRDefault="003A0C64" w:rsidP="0087797D">
      <w:pPr>
        <w:pStyle w:val="NoSpacing"/>
        <w:ind w:left="720" w:hanging="720"/>
        <w:rPr>
          <w:sz w:val="24"/>
          <w:szCs w:val="24"/>
        </w:rPr>
      </w:pPr>
      <w:r w:rsidRPr="0087797D">
        <w:rPr>
          <w:sz w:val="24"/>
          <w:szCs w:val="24"/>
        </w:rPr>
        <w:t>[96]</w:t>
      </w:r>
      <w:r w:rsidR="00E96DE6">
        <w:rPr>
          <w:sz w:val="24"/>
          <w:szCs w:val="24"/>
        </w:rPr>
        <w:t xml:space="preserve"> </w:t>
      </w:r>
      <w:r w:rsidRPr="0087797D">
        <w:rPr>
          <w:sz w:val="24"/>
          <w:szCs w:val="24"/>
        </w:rPr>
        <w:t>E. Nathan, K. Vijayashree, A. Harikrishna, M. Takafuji, H. Jintoku, H. Ihara, N. Rao</w:t>
      </w:r>
      <w:r w:rsidR="00E96DE6">
        <w:rPr>
          <w:sz w:val="24"/>
          <w:szCs w:val="24"/>
        </w:rPr>
        <w:t xml:space="preserve">. </w:t>
      </w:r>
      <w:r w:rsidRPr="0087797D">
        <w:rPr>
          <w:b/>
          <w:bCs/>
          <w:sz w:val="24"/>
          <w:szCs w:val="24"/>
        </w:rPr>
        <w:t>A novel photosensitizer: an l-glutamide lipid conjugate with improved properties for photodynamic therapy</w:t>
      </w:r>
      <w:r w:rsidR="00E96DE6">
        <w:rPr>
          <w:b/>
          <w:bCs/>
          <w:sz w:val="24"/>
          <w:szCs w:val="24"/>
        </w:rPr>
        <w:t xml:space="preserve">. </w:t>
      </w:r>
      <w:r w:rsidRPr="0087797D">
        <w:rPr>
          <w:sz w:val="24"/>
          <w:szCs w:val="24"/>
        </w:rPr>
        <w:t>Photochem. Photobiol. Sci., 15 (12) (2016), pp. 1476-1483</w:t>
      </w:r>
    </w:p>
    <w:p w14:paraId="2E9839E4" w14:textId="5A4E5463" w:rsidR="003A0C64" w:rsidRPr="0087797D" w:rsidRDefault="003A0C64" w:rsidP="0087797D">
      <w:pPr>
        <w:pStyle w:val="NoSpacing"/>
        <w:ind w:left="720" w:hanging="720"/>
        <w:rPr>
          <w:sz w:val="24"/>
          <w:szCs w:val="24"/>
        </w:rPr>
      </w:pPr>
      <w:r w:rsidRPr="0087797D">
        <w:rPr>
          <w:sz w:val="24"/>
          <w:szCs w:val="24"/>
        </w:rPr>
        <w:t>[97]</w:t>
      </w:r>
      <w:r w:rsidR="00E96DE6">
        <w:rPr>
          <w:sz w:val="24"/>
          <w:szCs w:val="24"/>
        </w:rPr>
        <w:t xml:space="preserve"> </w:t>
      </w:r>
      <w:r w:rsidRPr="0087797D">
        <w:rPr>
          <w:sz w:val="24"/>
          <w:szCs w:val="24"/>
        </w:rPr>
        <w:t>R.J. Bose, R. Paulmurugan, J. Moon, S.-H. Lee, H. Park</w:t>
      </w:r>
      <w:r w:rsidR="00E96DE6">
        <w:rPr>
          <w:sz w:val="24"/>
          <w:szCs w:val="24"/>
        </w:rPr>
        <w:t xml:space="preserve">. </w:t>
      </w:r>
      <w:r w:rsidRPr="0087797D">
        <w:rPr>
          <w:b/>
          <w:bCs/>
          <w:sz w:val="24"/>
          <w:szCs w:val="24"/>
        </w:rPr>
        <w:t>Cell membrane-coated nanocarriers: the emerging targeted delivery system for cancer theranostics</w:t>
      </w:r>
      <w:r w:rsidR="00E96DE6">
        <w:rPr>
          <w:b/>
          <w:bCs/>
          <w:sz w:val="24"/>
          <w:szCs w:val="24"/>
        </w:rPr>
        <w:t xml:space="preserve">. </w:t>
      </w:r>
      <w:r w:rsidRPr="0087797D">
        <w:rPr>
          <w:sz w:val="24"/>
          <w:szCs w:val="24"/>
        </w:rPr>
        <w:t>Drug Discov. Today, 23 (4) (2018), pp. 891-899</w:t>
      </w:r>
    </w:p>
    <w:p w14:paraId="2DEDB095" w14:textId="005772B5" w:rsidR="003A0C64" w:rsidRPr="0087797D" w:rsidRDefault="003A0C64" w:rsidP="0087797D">
      <w:pPr>
        <w:pStyle w:val="NoSpacing"/>
        <w:ind w:left="720" w:hanging="720"/>
        <w:rPr>
          <w:sz w:val="24"/>
          <w:szCs w:val="24"/>
        </w:rPr>
      </w:pPr>
      <w:r w:rsidRPr="0087797D">
        <w:rPr>
          <w:sz w:val="24"/>
          <w:szCs w:val="24"/>
        </w:rPr>
        <w:t>[98]</w:t>
      </w:r>
      <w:r w:rsidR="00E96DE6">
        <w:rPr>
          <w:sz w:val="24"/>
          <w:szCs w:val="24"/>
        </w:rPr>
        <w:t xml:space="preserve"> </w:t>
      </w:r>
      <w:r w:rsidRPr="0087797D">
        <w:rPr>
          <w:sz w:val="24"/>
          <w:szCs w:val="24"/>
        </w:rPr>
        <w:t>A.V. Kroll, R.H. Fang, L. Zhang</w:t>
      </w:r>
      <w:r w:rsidR="00E96DE6">
        <w:rPr>
          <w:sz w:val="24"/>
          <w:szCs w:val="24"/>
        </w:rPr>
        <w:t xml:space="preserve">. </w:t>
      </w:r>
      <w:r w:rsidRPr="0087797D">
        <w:rPr>
          <w:b/>
          <w:bCs/>
          <w:sz w:val="24"/>
          <w:szCs w:val="24"/>
        </w:rPr>
        <w:t>Biointerfacing and applications of cell membrane-coated nanoparticles</w:t>
      </w:r>
      <w:r w:rsidR="00E96DE6">
        <w:rPr>
          <w:b/>
          <w:bCs/>
          <w:sz w:val="24"/>
          <w:szCs w:val="24"/>
        </w:rPr>
        <w:t xml:space="preserve">. </w:t>
      </w:r>
      <w:r w:rsidRPr="0087797D">
        <w:rPr>
          <w:sz w:val="24"/>
          <w:szCs w:val="24"/>
        </w:rPr>
        <w:t>Bioconjug. Chem., 28 (1) (2016), pp. 23-32</w:t>
      </w:r>
    </w:p>
    <w:p w14:paraId="6EBE80F7" w14:textId="4A4BB1AD" w:rsidR="003A0C64" w:rsidRPr="0087797D" w:rsidRDefault="003A0C64" w:rsidP="0087797D">
      <w:pPr>
        <w:pStyle w:val="NoSpacing"/>
        <w:ind w:left="720" w:hanging="720"/>
        <w:rPr>
          <w:sz w:val="24"/>
          <w:szCs w:val="24"/>
        </w:rPr>
      </w:pPr>
      <w:r w:rsidRPr="0087797D">
        <w:rPr>
          <w:sz w:val="24"/>
          <w:szCs w:val="24"/>
        </w:rPr>
        <w:t>[99]</w:t>
      </w:r>
      <w:r w:rsidR="00E96DE6">
        <w:rPr>
          <w:sz w:val="24"/>
          <w:szCs w:val="24"/>
        </w:rPr>
        <w:t xml:space="preserve"> </w:t>
      </w:r>
      <w:r w:rsidRPr="0087797D">
        <w:rPr>
          <w:sz w:val="24"/>
          <w:szCs w:val="24"/>
        </w:rPr>
        <w:t>R.J. Bose, S.-H. Lee, H. Park</w:t>
      </w:r>
      <w:r w:rsidR="00E96DE6">
        <w:rPr>
          <w:sz w:val="24"/>
          <w:szCs w:val="24"/>
        </w:rPr>
        <w:t xml:space="preserve">. </w:t>
      </w:r>
      <w:r w:rsidRPr="0087797D">
        <w:rPr>
          <w:b/>
          <w:bCs/>
          <w:sz w:val="24"/>
          <w:szCs w:val="24"/>
        </w:rPr>
        <w:t>Biofunctionalized nanoparticles: an emerging drug delivery platform for various disease treatments</w:t>
      </w:r>
      <w:r w:rsidR="00E96DE6">
        <w:rPr>
          <w:b/>
          <w:bCs/>
          <w:sz w:val="24"/>
          <w:szCs w:val="24"/>
        </w:rPr>
        <w:t xml:space="preserve">. </w:t>
      </w:r>
      <w:r w:rsidRPr="0087797D">
        <w:rPr>
          <w:sz w:val="24"/>
          <w:szCs w:val="24"/>
        </w:rPr>
        <w:t>Drug Discov. Today, 21 (8) (2016), pp. 1303-1312</w:t>
      </w:r>
    </w:p>
    <w:p w14:paraId="4E4DE3DB" w14:textId="548649DC" w:rsidR="003A0C64" w:rsidRPr="0087797D" w:rsidRDefault="003A0C64" w:rsidP="0087797D">
      <w:pPr>
        <w:pStyle w:val="NoSpacing"/>
        <w:ind w:left="720" w:hanging="720"/>
        <w:rPr>
          <w:sz w:val="24"/>
          <w:szCs w:val="24"/>
        </w:rPr>
      </w:pPr>
      <w:r w:rsidRPr="0087797D">
        <w:rPr>
          <w:sz w:val="24"/>
          <w:szCs w:val="24"/>
        </w:rPr>
        <w:t>[100]</w:t>
      </w:r>
      <w:r w:rsidR="00E96DE6">
        <w:rPr>
          <w:sz w:val="24"/>
          <w:szCs w:val="24"/>
        </w:rPr>
        <w:t xml:space="preserve"> </w:t>
      </w:r>
      <w:r w:rsidRPr="0087797D">
        <w:rPr>
          <w:sz w:val="24"/>
          <w:szCs w:val="24"/>
        </w:rPr>
        <w:t>Y. Zhai, J. Su, W. Ran, P. Zhang, Q. Yin, Z. Zhang, H. Yu, Y. Li</w:t>
      </w:r>
      <w:r w:rsidR="00E96DE6">
        <w:rPr>
          <w:sz w:val="24"/>
          <w:szCs w:val="24"/>
        </w:rPr>
        <w:t xml:space="preserve">. </w:t>
      </w:r>
      <w:r w:rsidRPr="0087797D">
        <w:rPr>
          <w:b/>
          <w:bCs/>
          <w:sz w:val="24"/>
          <w:szCs w:val="24"/>
        </w:rPr>
        <w:t>Preparation and application of cell membrane-camouflaged nanoparticles for cancer therapy</w:t>
      </w:r>
      <w:r w:rsidR="00E96DE6">
        <w:rPr>
          <w:b/>
          <w:bCs/>
          <w:sz w:val="24"/>
          <w:szCs w:val="24"/>
        </w:rPr>
        <w:t xml:space="preserve">. </w:t>
      </w:r>
      <w:r w:rsidRPr="0087797D">
        <w:rPr>
          <w:sz w:val="24"/>
          <w:szCs w:val="24"/>
        </w:rPr>
        <w:t>Theranostics, 7 (10) (2017), p. 2575</w:t>
      </w:r>
    </w:p>
    <w:p w14:paraId="68F69A80" w14:textId="66468C13" w:rsidR="003A0C64" w:rsidRPr="0087797D" w:rsidRDefault="003A0C64" w:rsidP="0087797D">
      <w:pPr>
        <w:pStyle w:val="NoSpacing"/>
        <w:ind w:left="720" w:hanging="720"/>
        <w:rPr>
          <w:sz w:val="24"/>
          <w:szCs w:val="24"/>
        </w:rPr>
      </w:pPr>
      <w:r w:rsidRPr="0087797D">
        <w:rPr>
          <w:sz w:val="24"/>
          <w:szCs w:val="24"/>
        </w:rPr>
        <w:t>[101]</w:t>
      </w:r>
      <w:r w:rsidR="00E96DE6">
        <w:rPr>
          <w:sz w:val="24"/>
          <w:szCs w:val="24"/>
        </w:rPr>
        <w:t xml:space="preserve"> </w:t>
      </w:r>
      <w:r w:rsidRPr="0087797D">
        <w:rPr>
          <w:sz w:val="24"/>
          <w:szCs w:val="24"/>
        </w:rPr>
        <w:t>G. Cooper, R. Hausman</w:t>
      </w:r>
      <w:r w:rsidR="00E96DE6">
        <w:rPr>
          <w:sz w:val="24"/>
          <w:szCs w:val="24"/>
        </w:rPr>
        <w:t xml:space="preserve">. </w:t>
      </w:r>
      <w:r w:rsidRPr="0087797D">
        <w:rPr>
          <w:b/>
          <w:bCs/>
          <w:sz w:val="24"/>
          <w:szCs w:val="24"/>
        </w:rPr>
        <w:t>The Cytoskeleton and Cell Movement, the Cell: a Molecular Approach</w:t>
      </w:r>
      <w:r w:rsidR="00E96DE6">
        <w:rPr>
          <w:b/>
          <w:bCs/>
          <w:sz w:val="24"/>
          <w:szCs w:val="24"/>
        </w:rPr>
        <w:t xml:space="preserve">. </w:t>
      </w:r>
      <w:r w:rsidRPr="0087797D">
        <w:rPr>
          <w:sz w:val="24"/>
          <w:szCs w:val="24"/>
        </w:rPr>
        <w:t>(second ed.), ASM Press; Sinauer Associates, Washington, DC Sunderland, Mass (2000)</w:t>
      </w:r>
      <w:r w:rsidR="00E96DE6">
        <w:rPr>
          <w:sz w:val="24"/>
          <w:szCs w:val="24"/>
        </w:rPr>
        <w:t xml:space="preserve"> </w:t>
      </w:r>
      <w:r w:rsidRPr="0087797D">
        <w:rPr>
          <w:sz w:val="24"/>
          <w:szCs w:val="24"/>
        </w:rPr>
        <w:t>xxiv 689</w:t>
      </w:r>
    </w:p>
    <w:p w14:paraId="44758C94" w14:textId="2D1DB40B" w:rsidR="003A0C64" w:rsidRPr="0087797D" w:rsidRDefault="003A0C64" w:rsidP="0087797D">
      <w:pPr>
        <w:pStyle w:val="NoSpacing"/>
        <w:ind w:left="720" w:hanging="720"/>
        <w:rPr>
          <w:sz w:val="24"/>
          <w:szCs w:val="24"/>
        </w:rPr>
      </w:pPr>
      <w:r w:rsidRPr="0087797D">
        <w:rPr>
          <w:sz w:val="24"/>
          <w:szCs w:val="24"/>
        </w:rPr>
        <w:t>[102]S. Rezayat, S. Boushehri, B. Salmanian, A. Omidvari, S. Tarighat, S. Esmaeili, S. Sarkar, N. Amirshahi, R. Alyautdin, M. Orlova</w:t>
      </w:r>
      <w:r w:rsidR="00E96DE6">
        <w:rPr>
          <w:sz w:val="24"/>
          <w:szCs w:val="24"/>
        </w:rPr>
        <w:t xml:space="preserve">. </w:t>
      </w:r>
      <w:r w:rsidRPr="0087797D">
        <w:rPr>
          <w:b/>
          <w:bCs/>
          <w:sz w:val="24"/>
          <w:szCs w:val="24"/>
        </w:rPr>
        <w:t>The porphyrin–fullerene nanoparticles to promote the ATP overproduction in myocardium: 25Mg2+-magnetic isotope effect</w:t>
      </w:r>
      <w:r w:rsidR="00E96DE6">
        <w:rPr>
          <w:b/>
          <w:bCs/>
          <w:sz w:val="24"/>
          <w:szCs w:val="24"/>
        </w:rPr>
        <w:t xml:space="preserve">. </w:t>
      </w:r>
      <w:r w:rsidRPr="0087797D">
        <w:rPr>
          <w:sz w:val="24"/>
          <w:szCs w:val="24"/>
        </w:rPr>
        <w:t>Eur. J. Med. Chem., 44 (4) (2009), pp. 1554-1569</w:t>
      </w:r>
    </w:p>
    <w:p w14:paraId="0E06E665" w14:textId="4AC78AE3" w:rsidR="003A0C64" w:rsidRPr="0087797D" w:rsidRDefault="003A0C64" w:rsidP="0087797D">
      <w:pPr>
        <w:pStyle w:val="NoSpacing"/>
        <w:ind w:left="720" w:hanging="720"/>
        <w:rPr>
          <w:sz w:val="24"/>
          <w:szCs w:val="24"/>
        </w:rPr>
      </w:pPr>
      <w:r w:rsidRPr="0087797D">
        <w:rPr>
          <w:sz w:val="24"/>
          <w:szCs w:val="24"/>
        </w:rPr>
        <w:t>[103]</w:t>
      </w:r>
      <w:r w:rsidR="00E96DE6">
        <w:rPr>
          <w:sz w:val="24"/>
          <w:szCs w:val="24"/>
        </w:rPr>
        <w:t xml:space="preserve"> </w:t>
      </w:r>
      <w:r w:rsidRPr="0087797D">
        <w:rPr>
          <w:sz w:val="24"/>
          <w:szCs w:val="24"/>
        </w:rPr>
        <w:t>T. Yoshida, B. Andersson</w:t>
      </w:r>
      <w:r w:rsidR="00E96DE6">
        <w:rPr>
          <w:sz w:val="24"/>
          <w:szCs w:val="24"/>
        </w:rPr>
        <w:t xml:space="preserve">. </w:t>
      </w:r>
      <w:r w:rsidRPr="0087797D">
        <w:rPr>
          <w:b/>
          <w:bCs/>
          <w:sz w:val="24"/>
          <w:szCs w:val="24"/>
        </w:rPr>
        <w:t>Evidence for a receptor recognizing antigen complexed immunoglobulin on the surface of activated mouse thymus lymphocytes</w:t>
      </w:r>
      <w:r w:rsidR="00E96DE6">
        <w:rPr>
          <w:b/>
          <w:bCs/>
          <w:sz w:val="24"/>
          <w:szCs w:val="24"/>
        </w:rPr>
        <w:t xml:space="preserve">. </w:t>
      </w:r>
      <w:r w:rsidRPr="0087797D">
        <w:rPr>
          <w:sz w:val="24"/>
          <w:szCs w:val="24"/>
        </w:rPr>
        <w:t>Scand. J. Immunol., 1 (4) (1972), pp. 401-408</w:t>
      </w:r>
    </w:p>
    <w:p w14:paraId="5456F60C" w14:textId="7CBEAECD" w:rsidR="003A0C64" w:rsidRPr="0087797D" w:rsidRDefault="003A0C64" w:rsidP="0087797D">
      <w:pPr>
        <w:pStyle w:val="NoSpacing"/>
        <w:ind w:left="720" w:hanging="720"/>
        <w:rPr>
          <w:sz w:val="24"/>
          <w:szCs w:val="24"/>
        </w:rPr>
      </w:pPr>
      <w:r w:rsidRPr="0087797D">
        <w:rPr>
          <w:sz w:val="24"/>
          <w:szCs w:val="24"/>
        </w:rPr>
        <w:t>[104]</w:t>
      </w:r>
      <w:r w:rsidR="00E96DE6">
        <w:rPr>
          <w:sz w:val="24"/>
          <w:szCs w:val="24"/>
        </w:rPr>
        <w:t xml:space="preserve"> </w:t>
      </w:r>
      <w:r w:rsidRPr="0087797D">
        <w:rPr>
          <w:sz w:val="24"/>
          <w:szCs w:val="24"/>
        </w:rPr>
        <w:t>S. Hirohashi, Y. Kanai</w:t>
      </w:r>
      <w:r w:rsidR="00E96DE6">
        <w:rPr>
          <w:sz w:val="24"/>
          <w:szCs w:val="24"/>
        </w:rPr>
        <w:t xml:space="preserve">. </w:t>
      </w:r>
      <w:r w:rsidRPr="0087797D">
        <w:rPr>
          <w:b/>
          <w:bCs/>
          <w:sz w:val="24"/>
          <w:szCs w:val="24"/>
        </w:rPr>
        <w:t>Cell adhesion system and human cancer morphogenesis</w:t>
      </w:r>
      <w:r w:rsidR="00E96DE6">
        <w:rPr>
          <w:b/>
          <w:bCs/>
          <w:sz w:val="24"/>
          <w:szCs w:val="24"/>
        </w:rPr>
        <w:t xml:space="preserve">. </w:t>
      </w:r>
      <w:r w:rsidRPr="0087797D">
        <w:rPr>
          <w:sz w:val="24"/>
          <w:szCs w:val="24"/>
        </w:rPr>
        <w:t>Cancer Sci., 94 (7) (2003), pp. 575-581</w:t>
      </w:r>
    </w:p>
    <w:p w14:paraId="0056EBE7" w14:textId="73C5621A" w:rsidR="003A0C64" w:rsidRPr="0087797D" w:rsidRDefault="003A0C64" w:rsidP="0087797D">
      <w:pPr>
        <w:pStyle w:val="NoSpacing"/>
        <w:ind w:left="720" w:hanging="720"/>
        <w:rPr>
          <w:sz w:val="24"/>
          <w:szCs w:val="24"/>
        </w:rPr>
      </w:pPr>
      <w:r w:rsidRPr="0087797D">
        <w:rPr>
          <w:sz w:val="24"/>
          <w:szCs w:val="24"/>
        </w:rPr>
        <w:t>[105]</w:t>
      </w:r>
      <w:r w:rsidR="00E96DE6">
        <w:rPr>
          <w:sz w:val="24"/>
          <w:szCs w:val="24"/>
        </w:rPr>
        <w:t xml:space="preserve"> </w:t>
      </w:r>
      <w:r w:rsidRPr="0087797D">
        <w:rPr>
          <w:sz w:val="24"/>
          <w:szCs w:val="24"/>
        </w:rPr>
        <w:t>Y.S. Ziegler, J.J. Moresco, P.G. Tu, J.R. Yates III, A.M. Nardulli</w:t>
      </w:r>
      <w:r w:rsidR="00E96DE6">
        <w:rPr>
          <w:sz w:val="24"/>
          <w:szCs w:val="24"/>
        </w:rPr>
        <w:t xml:space="preserve">. </w:t>
      </w:r>
      <w:r w:rsidRPr="0087797D">
        <w:rPr>
          <w:b/>
          <w:bCs/>
          <w:sz w:val="24"/>
          <w:szCs w:val="24"/>
        </w:rPr>
        <w:t>Plasma membrane proteomics of human breast cancer cell lines identifies potential targets for breast cancer diagnosis and treatment</w:t>
      </w:r>
      <w:r w:rsidR="00E96DE6">
        <w:rPr>
          <w:b/>
          <w:bCs/>
          <w:sz w:val="24"/>
          <w:szCs w:val="24"/>
        </w:rPr>
        <w:t xml:space="preserve">. </w:t>
      </w:r>
      <w:r w:rsidRPr="0087797D">
        <w:rPr>
          <w:sz w:val="24"/>
          <w:szCs w:val="24"/>
        </w:rPr>
        <w:t>PLoS One, 9 (7) (2014), Article e102341</w:t>
      </w:r>
    </w:p>
    <w:p w14:paraId="4205DE0B" w14:textId="05DAD258" w:rsidR="003A0C64" w:rsidRPr="0087797D" w:rsidRDefault="003A0C64" w:rsidP="0087797D">
      <w:pPr>
        <w:pStyle w:val="NoSpacing"/>
        <w:ind w:left="720" w:hanging="720"/>
        <w:rPr>
          <w:sz w:val="24"/>
          <w:szCs w:val="24"/>
        </w:rPr>
      </w:pPr>
      <w:r w:rsidRPr="0087797D">
        <w:rPr>
          <w:sz w:val="24"/>
          <w:szCs w:val="24"/>
        </w:rPr>
        <w:t>[106]</w:t>
      </w:r>
      <w:r w:rsidR="00E96DE6">
        <w:rPr>
          <w:sz w:val="24"/>
          <w:szCs w:val="24"/>
        </w:rPr>
        <w:t xml:space="preserve"> </w:t>
      </w:r>
      <w:r w:rsidRPr="0087797D">
        <w:rPr>
          <w:sz w:val="24"/>
          <w:szCs w:val="24"/>
        </w:rPr>
        <w:t>M. Jiao, P. Zhang, J. Meng, Y. Li, C. Liu, X. Luo, M. Gao</w:t>
      </w:r>
      <w:r w:rsidR="00E96DE6">
        <w:rPr>
          <w:sz w:val="24"/>
          <w:szCs w:val="24"/>
        </w:rPr>
        <w:t xml:space="preserve">. </w:t>
      </w:r>
      <w:r w:rsidRPr="0087797D">
        <w:rPr>
          <w:b/>
          <w:bCs/>
          <w:sz w:val="24"/>
          <w:szCs w:val="24"/>
        </w:rPr>
        <w:t>Recent Advancements in Biocompatible Inorganic Nanoparticles towards Biomedical Applications</w:t>
      </w:r>
      <w:r w:rsidR="00E96DE6">
        <w:rPr>
          <w:b/>
          <w:bCs/>
          <w:sz w:val="24"/>
          <w:szCs w:val="24"/>
        </w:rPr>
        <w:t xml:space="preserve">. </w:t>
      </w:r>
      <w:r w:rsidRPr="0087797D">
        <w:rPr>
          <w:sz w:val="24"/>
          <w:szCs w:val="24"/>
        </w:rPr>
        <w:t>Biomaterials science (2018)</w:t>
      </w:r>
    </w:p>
    <w:p w14:paraId="6A520B1A" w14:textId="0D8124E7" w:rsidR="003A0C64" w:rsidRPr="0087797D" w:rsidRDefault="003A0C64" w:rsidP="0087797D">
      <w:pPr>
        <w:pStyle w:val="NoSpacing"/>
        <w:ind w:left="720" w:hanging="720"/>
        <w:rPr>
          <w:sz w:val="24"/>
          <w:szCs w:val="24"/>
        </w:rPr>
      </w:pPr>
      <w:r w:rsidRPr="0087797D">
        <w:rPr>
          <w:sz w:val="24"/>
          <w:szCs w:val="24"/>
        </w:rPr>
        <w:t>[107]</w:t>
      </w:r>
      <w:r w:rsidR="00E96DE6">
        <w:rPr>
          <w:sz w:val="24"/>
          <w:szCs w:val="24"/>
        </w:rPr>
        <w:t xml:space="preserve"> </w:t>
      </w:r>
      <w:r w:rsidRPr="0087797D">
        <w:rPr>
          <w:sz w:val="24"/>
          <w:szCs w:val="24"/>
        </w:rPr>
        <w:t>M.R. Chowdhury, C. Schumann, D. Bhakta-Guha, G. Guha</w:t>
      </w:r>
      <w:r w:rsidR="00E96DE6">
        <w:rPr>
          <w:sz w:val="24"/>
          <w:szCs w:val="24"/>
        </w:rPr>
        <w:t xml:space="preserve">. </w:t>
      </w:r>
      <w:r w:rsidRPr="0087797D">
        <w:rPr>
          <w:b/>
          <w:bCs/>
          <w:sz w:val="24"/>
          <w:szCs w:val="24"/>
        </w:rPr>
        <w:t>Cancer nanotheranostics: strategies, promises and impediments</w:t>
      </w:r>
      <w:r w:rsidR="00E96DE6">
        <w:rPr>
          <w:b/>
          <w:bCs/>
          <w:sz w:val="24"/>
          <w:szCs w:val="24"/>
        </w:rPr>
        <w:t xml:space="preserve">. </w:t>
      </w:r>
      <w:r w:rsidRPr="0087797D">
        <w:rPr>
          <w:sz w:val="24"/>
          <w:szCs w:val="24"/>
        </w:rPr>
        <w:t>Biomed. Pharmacother., 84 (2016), pp. 291-304</w:t>
      </w:r>
    </w:p>
    <w:p w14:paraId="3D993728" w14:textId="4F1F0263" w:rsidR="003A0C64" w:rsidRPr="0087797D" w:rsidRDefault="003A0C64" w:rsidP="0087797D">
      <w:pPr>
        <w:pStyle w:val="NoSpacing"/>
        <w:ind w:left="720" w:hanging="720"/>
        <w:rPr>
          <w:sz w:val="24"/>
          <w:szCs w:val="24"/>
        </w:rPr>
      </w:pPr>
      <w:r w:rsidRPr="0087797D">
        <w:rPr>
          <w:sz w:val="24"/>
          <w:szCs w:val="24"/>
        </w:rPr>
        <w:t>[108]</w:t>
      </w:r>
      <w:r w:rsidR="00E96DE6">
        <w:rPr>
          <w:sz w:val="24"/>
          <w:szCs w:val="24"/>
        </w:rPr>
        <w:t xml:space="preserve"> </w:t>
      </w:r>
      <w:r w:rsidRPr="0087797D">
        <w:rPr>
          <w:sz w:val="24"/>
          <w:szCs w:val="24"/>
        </w:rPr>
        <w:t>F.M. Kievit, M. Zhang</w:t>
      </w:r>
      <w:r w:rsidR="00E96DE6">
        <w:rPr>
          <w:sz w:val="24"/>
          <w:szCs w:val="24"/>
        </w:rPr>
        <w:t xml:space="preserve">. </w:t>
      </w:r>
      <w:r w:rsidRPr="0087797D">
        <w:rPr>
          <w:b/>
          <w:bCs/>
          <w:sz w:val="24"/>
          <w:szCs w:val="24"/>
        </w:rPr>
        <w:t>Cancer nanotheranostics: improving imaging and therapy by targeted delivery across biological barriers</w:t>
      </w:r>
      <w:r w:rsidR="00E96DE6">
        <w:rPr>
          <w:b/>
          <w:bCs/>
          <w:sz w:val="24"/>
          <w:szCs w:val="24"/>
        </w:rPr>
        <w:t xml:space="preserve">. </w:t>
      </w:r>
      <w:r w:rsidRPr="0087797D">
        <w:rPr>
          <w:sz w:val="24"/>
          <w:szCs w:val="24"/>
        </w:rPr>
        <w:t>Adv. Mater., 23 (36) (2011)</w:t>
      </w:r>
    </w:p>
    <w:p w14:paraId="42EC1FFD" w14:textId="7C910A58" w:rsidR="003A0C64" w:rsidRPr="0087797D" w:rsidRDefault="003A0C64" w:rsidP="0087797D">
      <w:pPr>
        <w:pStyle w:val="NoSpacing"/>
        <w:ind w:left="720" w:hanging="720"/>
        <w:rPr>
          <w:sz w:val="24"/>
          <w:szCs w:val="24"/>
        </w:rPr>
      </w:pPr>
      <w:r w:rsidRPr="0087797D">
        <w:rPr>
          <w:sz w:val="24"/>
          <w:szCs w:val="24"/>
        </w:rPr>
        <w:t>[109]</w:t>
      </w:r>
      <w:r w:rsidR="00E96DE6">
        <w:rPr>
          <w:sz w:val="24"/>
          <w:szCs w:val="24"/>
        </w:rPr>
        <w:t xml:space="preserve"> </w:t>
      </w:r>
      <w:r w:rsidRPr="0087797D">
        <w:rPr>
          <w:sz w:val="24"/>
          <w:szCs w:val="24"/>
        </w:rPr>
        <w:t>S.-Y. Li, H. Cheng, W.-X. Qiu, L. Zhang, S.-S. Wan, J.-Y. Zeng, X.-Z. Zhang</w:t>
      </w:r>
      <w:r w:rsidR="00E96DE6">
        <w:rPr>
          <w:sz w:val="24"/>
          <w:szCs w:val="24"/>
        </w:rPr>
        <w:t xml:space="preserve">. </w:t>
      </w:r>
      <w:r w:rsidRPr="0087797D">
        <w:rPr>
          <w:b/>
          <w:bCs/>
          <w:sz w:val="24"/>
          <w:szCs w:val="24"/>
        </w:rPr>
        <w:t>Cancer cell membrane-coated biomimetic platform for tumor targeted photodynamic therapy and hypoxia-amplified bioreductive therapy</w:t>
      </w:r>
      <w:r w:rsidR="00E96DE6">
        <w:rPr>
          <w:b/>
          <w:bCs/>
          <w:sz w:val="24"/>
          <w:szCs w:val="24"/>
        </w:rPr>
        <w:t xml:space="preserve">. </w:t>
      </w:r>
      <w:r w:rsidRPr="0087797D">
        <w:rPr>
          <w:sz w:val="24"/>
          <w:szCs w:val="24"/>
        </w:rPr>
        <w:t>Biomaterials, 142 (2017), pp. 149-161</w:t>
      </w:r>
    </w:p>
    <w:p w14:paraId="0674460D" w14:textId="1AD86995" w:rsidR="003A0C64" w:rsidRPr="0087797D" w:rsidRDefault="003A0C64" w:rsidP="0087797D">
      <w:pPr>
        <w:pStyle w:val="NoSpacing"/>
        <w:ind w:left="720" w:hanging="720"/>
        <w:rPr>
          <w:sz w:val="24"/>
          <w:szCs w:val="24"/>
        </w:rPr>
      </w:pPr>
      <w:r w:rsidRPr="0087797D">
        <w:rPr>
          <w:sz w:val="24"/>
          <w:szCs w:val="24"/>
        </w:rPr>
        <w:t>[110]</w:t>
      </w:r>
      <w:r w:rsidR="00E96DE6">
        <w:rPr>
          <w:sz w:val="24"/>
          <w:szCs w:val="24"/>
        </w:rPr>
        <w:t xml:space="preserve"> </w:t>
      </w:r>
      <w:r w:rsidRPr="0087797D">
        <w:rPr>
          <w:sz w:val="24"/>
          <w:szCs w:val="24"/>
        </w:rPr>
        <w:t>L.M. Phan, S.-C.J. Yeung, M.-H. Lee</w:t>
      </w:r>
      <w:r w:rsidR="00E96DE6">
        <w:rPr>
          <w:sz w:val="24"/>
          <w:szCs w:val="24"/>
        </w:rPr>
        <w:t xml:space="preserve">. </w:t>
      </w:r>
      <w:r w:rsidRPr="0087797D">
        <w:rPr>
          <w:b/>
          <w:bCs/>
          <w:sz w:val="24"/>
          <w:szCs w:val="24"/>
        </w:rPr>
        <w:t>Cancer metabolic reprogramming: importance, main features, and potentials for precise targeted anti-cancer therapies</w:t>
      </w:r>
      <w:r w:rsidR="00E96DE6">
        <w:rPr>
          <w:b/>
          <w:bCs/>
          <w:sz w:val="24"/>
          <w:szCs w:val="24"/>
        </w:rPr>
        <w:t xml:space="preserve">. </w:t>
      </w:r>
      <w:r w:rsidRPr="0087797D">
        <w:rPr>
          <w:sz w:val="24"/>
          <w:szCs w:val="24"/>
        </w:rPr>
        <w:t>Cancer Biol. Med., 11 (1) (2014), p. 1</w:t>
      </w:r>
    </w:p>
    <w:p w14:paraId="6FDB4CED" w14:textId="121366AD" w:rsidR="003A0C64" w:rsidRPr="0087797D" w:rsidRDefault="003A0C64" w:rsidP="0087797D">
      <w:pPr>
        <w:pStyle w:val="NoSpacing"/>
        <w:ind w:left="720" w:hanging="720"/>
        <w:rPr>
          <w:sz w:val="24"/>
          <w:szCs w:val="24"/>
        </w:rPr>
      </w:pPr>
      <w:r w:rsidRPr="0087797D">
        <w:rPr>
          <w:sz w:val="24"/>
          <w:szCs w:val="24"/>
        </w:rPr>
        <w:t>[111]</w:t>
      </w:r>
      <w:r w:rsidR="00E96DE6">
        <w:rPr>
          <w:sz w:val="24"/>
          <w:szCs w:val="24"/>
        </w:rPr>
        <w:t xml:space="preserve"> </w:t>
      </w:r>
      <w:r w:rsidRPr="0087797D">
        <w:rPr>
          <w:sz w:val="24"/>
          <w:szCs w:val="24"/>
        </w:rPr>
        <w:t>R.H. Fang, A.V. Kroll, W. Gao, L. Zhang</w:t>
      </w:r>
      <w:r w:rsidR="00E96DE6">
        <w:rPr>
          <w:sz w:val="24"/>
          <w:szCs w:val="24"/>
        </w:rPr>
        <w:t xml:space="preserve">. </w:t>
      </w:r>
      <w:r w:rsidRPr="0087797D">
        <w:rPr>
          <w:b/>
          <w:bCs/>
          <w:sz w:val="24"/>
          <w:szCs w:val="24"/>
        </w:rPr>
        <w:t>Cell membrane coating nanotechnology</w:t>
      </w:r>
      <w:r w:rsidR="00E96DE6">
        <w:rPr>
          <w:b/>
          <w:bCs/>
          <w:sz w:val="24"/>
          <w:szCs w:val="24"/>
        </w:rPr>
        <w:t xml:space="preserve">. </w:t>
      </w:r>
      <w:r w:rsidRPr="0087797D">
        <w:rPr>
          <w:sz w:val="24"/>
          <w:szCs w:val="24"/>
        </w:rPr>
        <w:t>Adv. Mater. (2018), p. 1706759</w:t>
      </w:r>
    </w:p>
    <w:p w14:paraId="10F16920" w14:textId="3E604DCF" w:rsidR="003A0C64" w:rsidRPr="0087797D" w:rsidRDefault="003A0C64" w:rsidP="0087797D">
      <w:pPr>
        <w:pStyle w:val="NoSpacing"/>
        <w:ind w:left="720" w:hanging="720"/>
        <w:rPr>
          <w:sz w:val="24"/>
          <w:szCs w:val="24"/>
        </w:rPr>
      </w:pPr>
      <w:r w:rsidRPr="0087797D">
        <w:rPr>
          <w:sz w:val="24"/>
          <w:szCs w:val="24"/>
        </w:rPr>
        <w:t>[112]</w:t>
      </w:r>
      <w:r w:rsidR="00E22F9A">
        <w:rPr>
          <w:sz w:val="24"/>
          <w:szCs w:val="24"/>
        </w:rPr>
        <w:t xml:space="preserve"> </w:t>
      </w:r>
      <w:r w:rsidRPr="0087797D">
        <w:rPr>
          <w:sz w:val="24"/>
          <w:szCs w:val="24"/>
        </w:rPr>
        <w:t>S.-Y. Li, H. Cheng, B.-R. Xie, W.-X. Qiu, J.-Y. Zeng, C.-X. Li, S.-S. Wan, L. Zhang, W.-L. Liu, X.-Z. Zhang</w:t>
      </w:r>
      <w:r w:rsidR="00E22F9A">
        <w:rPr>
          <w:sz w:val="24"/>
          <w:szCs w:val="24"/>
        </w:rPr>
        <w:t xml:space="preserve">. </w:t>
      </w:r>
      <w:r w:rsidRPr="0087797D">
        <w:rPr>
          <w:b/>
          <w:bCs/>
          <w:sz w:val="24"/>
          <w:szCs w:val="24"/>
        </w:rPr>
        <w:t>Cancer cell membrane camouflaged cascade bioreactor for cancer targeted starvation and photodynamic therapy</w:t>
      </w:r>
      <w:r w:rsidR="00E22F9A">
        <w:rPr>
          <w:b/>
          <w:bCs/>
          <w:sz w:val="24"/>
          <w:szCs w:val="24"/>
        </w:rPr>
        <w:t xml:space="preserve">. </w:t>
      </w:r>
      <w:r w:rsidRPr="0087797D">
        <w:rPr>
          <w:sz w:val="24"/>
          <w:szCs w:val="24"/>
        </w:rPr>
        <w:t>ACS Nano, 11 (7) (2017), pp. 7006-7018</w:t>
      </w:r>
    </w:p>
    <w:p w14:paraId="361E2A75" w14:textId="20EE2C51" w:rsidR="003A0C64" w:rsidRPr="0087797D" w:rsidRDefault="003A0C64" w:rsidP="0087797D">
      <w:pPr>
        <w:pStyle w:val="NoSpacing"/>
        <w:ind w:left="720" w:hanging="720"/>
        <w:rPr>
          <w:sz w:val="24"/>
          <w:szCs w:val="24"/>
        </w:rPr>
      </w:pPr>
      <w:r w:rsidRPr="0087797D">
        <w:rPr>
          <w:sz w:val="24"/>
          <w:szCs w:val="24"/>
        </w:rPr>
        <w:t>[113]</w:t>
      </w:r>
      <w:r w:rsidR="00E22F9A">
        <w:rPr>
          <w:sz w:val="24"/>
          <w:szCs w:val="24"/>
        </w:rPr>
        <w:t xml:space="preserve"> </w:t>
      </w:r>
      <w:r w:rsidRPr="0087797D">
        <w:rPr>
          <w:sz w:val="24"/>
          <w:szCs w:val="24"/>
        </w:rPr>
        <w:t>B. Schwarz, M. Uchida, T. Douglas</w:t>
      </w:r>
      <w:r w:rsidR="00E22F9A">
        <w:rPr>
          <w:sz w:val="24"/>
          <w:szCs w:val="24"/>
        </w:rPr>
        <w:t xml:space="preserve">. </w:t>
      </w:r>
      <w:r w:rsidRPr="0087797D">
        <w:rPr>
          <w:b/>
          <w:bCs/>
          <w:sz w:val="24"/>
          <w:szCs w:val="24"/>
        </w:rPr>
        <w:t>Biomedical and catalytic opportunities of virus-like particles in nanotechnology</w:t>
      </w:r>
      <w:r w:rsidR="00E22F9A">
        <w:rPr>
          <w:b/>
          <w:bCs/>
          <w:sz w:val="24"/>
          <w:szCs w:val="24"/>
        </w:rPr>
        <w:t xml:space="preserve">. </w:t>
      </w:r>
      <w:r w:rsidRPr="0087797D">
        <w:rPr>
          <w:sz w:val="24"/>
          <w:szCs w:val="24"/>
        </w:rPr>
        <w:t>Adv. Virus Res. (2017), pp. 1-60</w:t>
      </w:r>
      <w:r w:rsidR="00E22F9A">
        <w:rPr>
          <w:sz w:val="24"/>
          <w:szCs w:val="24"/>
        </w:rPr>
        <w:t xml:space="preserve">. </w:t>
      </w:r>
      <w:r w:rsidRPr="0087797D">
        <w:rPr>
          <w:sz w:val="24"/>
          <w:szCs w:val="24"/>
        </w:rPr>
        <w:t>Elsevier</w:t>
      </w:r>
    </w:p>
    <w:p w14:paraId="0B9A8251" w14:textId="02770ADA" w:rsidR="003A0C64" w:rsidRPr="0087797D" w:rsidRDefault="003A0C64" w:rsidP="0087797D">
      <w:pPr>
        <w:pStyle w:val="NoSpacing"/>
        <w:ind w:left="720" w:hanging="720"/>
        <w:rPr>
          <w:sz w:val="24"/>
          <w:szCs w:val="24"/>
        </w:rPr>
      </w:pPr>
      <w:r w:rsidRPr="0087797D">
        <w:rPr>
          <w:sz w:val="24"/>
          <w:szCs w:val="24"/>
        </w:rPr>
        <w:t>[114]</w:t>
      </w:r>
      <w:r w:rsidR="00E22F9A">
        <w:rPr>
          <w:sz w:val="24"/>
          <w:szCs w:val="24"/>
        </w:rPr>
        <w:t xml:space="preserve"> </w:t>
      </w:r>
      <w:r w:rsidRPr="0087797D">
        <w:rPr>
          <w:sz w:val="24"/>
          <w:szCs w:val="24"/>
        </w:rPr>
        <w:t>V. Sansone, R. Frairia, M. Brañes, P. Romeo, M.G. Catalano, R.C. Applefield, Current Applications and Future Prospects of Extracorporeal Shockwave Therapy, Shockwave Medicine, Karger Publishers2018, pp. 140-157.</w:t>
      </w:r>
    </w:p>
    <w:p w14:paraId="5479193E" w14:textId="3D5093BC" w:rsidR="003A0C64" w:rsidRPr="0087797D" w:rsidRDefault="003A0C64" w:rsidP="0087797D">
      <w:pPr>
        <w:pStyle w:val="NoSpacing"/>
        <w:ind w:left="720" w:hanging="720"/>
        <w:rPr>
          <w:sz w:val="24"/>
          <w:szCs w:val="24"/>
        </w:rPr>
      </w:pPr>
      <w:r w:rsidRPr="0087797D">
        <w:rPr>
          <w:sz w:val="24"/>
          <w:szCs w:val="24"/>
        </w:rPr>
        <w:t>[115]</w:t>
      </w:r>
      <w:r w:rsidR="00E22F9A">
        <w:rPr>
          <w:sz w:val="24"/>
          <w:szCs w:val="24"/>
        </w:rPr>
        <w:t xml:space="preserve"> </w:t>
      </w:r>
      <w:r w:rsidRPr="0087797D">
        <w:rPr>
          <w:sz w:val="24"/>
          <w:szCs w:val="24"/>
        </w:rPr>
        <w:t>H. Yin, R.L. Kanasty, A.A. Eltoukhy, A.J. Vegas, J.R. Dorkin, D.G. Anderson</w:t>
      </w:r>
      <w:r w:rsidR="00E22F9A">
        <w:rPr>
          <w:sz w:val="24"/>
          <w:szCs w:val="24"/>
        </w:rPr>
        <w:t xml:space="preserve">. </w:t>
      </w:r>
      <w:r w:rsidRPr="0087797D">
        <w:rPr>
          <w:b/>
          <w:bCs/>
          <w:sz w:val="24"/>
          <w:szCs w:val="24"/>
        </w:rPr>
        <w:t>Non-viral vectors for gene-based therapy</w:t>
      </w:r>
      <w:r w:rsidR="00E22F9A">
        <w:rPr>
          <w:b/>
          <w:bCs/>
          <w:sz w:val="24"/>
          <w:szCs w:val="24"/>
        </w:rPr>
        <w:t xml:space="preserve">. </w:t>
      </w:r>
      <w:r w:rsidRPr="0087797D">
        <w:rPr>
          <w:sz w:val="24"/>
          <w:szCs w:val="24"/>
        </w:rPr>
        <w:t>Nat. Rev. Genet., 15 (8) (2014), p. 541</w:t>
      </w:r>
    </w:p>
    <w:p w14:paraId="04F04AC9" w14:textId="145503F6" w:rsidR="003A0C64" w:rsidRPr="0087797D" w:rsidRDefault="003A0C64" w:rsidP="0087797D">
      <w:pPr>
        <w:pStyle w:val="NoSpacing"/>
        <w:ind w:left="720" w:hanging="720"/>
        <w:rPr>
          <w:sz w:val="24"/>
          <w:szCs w:val="24"/>
        </w:rPr>
      </w:pPr>
      <w:r w:rsidRPr="0087797D">
        <w:rPr>
          <w:sz w:val="24"/>
          <w:szCs w:val="24"/>
        </w:rPr>
        <w:t>[116]</w:t>
      </w:r>
      <w:r w:rsidR="00E22F9A">
        <w:rPr>
          <w:sz w:val="24"/>
          <w:szCs w:val="24"/>
        </w:rPr>
        <w:t xml:space="preserve"> </w:t>
      </w:r>
      <w:r w:rsidRPr="0087797D">
        <w:rPr>
          <w:sz w:val="24"/>
          <w:szCs w:val="24"/>
        </w:rPr>
        <w:t>M.T. Smith, A.K. Hawes, B.C. Bundy</w:t>
      </w:r>
      <w:r w:rsidR="00E22F9A">
        <w:rPr>
          <w:sz w:val="24"/>
          <w:szCs w:val="24"/>
        </w:rPr>
        <w:t xml:space="preserve">. </w:t>
      </w:r>
      <w:r w:rsidRPr="0087797D">
        <w:rPr>
          <w:b/>
          <w:bCs/>
          <w:sz w:val="24"/>
          <w:szCs w:val="24"/>
        </w:rPr>
        <w:t>Reengineering viruses and virus-like particles through chemical functionalization strategies</w:t>
      </w:r>
      <w:r w:rsidR="00E22F9A">
        <w:rPr>
          <w:b/>
          <w:bCs/>
          <w:sz w:val="24"/>
          <w:szCs w:val="24"/>
        </w:rPr>
        <w:t xml:space="preserve">. </w:t>
      </w:r>
      <w:r w:rsidRPr="0087797D">
        <w:rPr>
          <w:sz w:val="24"/>
          <w:szCs w:val="24"/>
        </w:rPr>
        <w:t>Curr. Opin. Biotechnol., 24 (4) (2013), pp. 620-626</w:t>
      </w:r>
    </w:p>
    <w:p w14:paraId="6A38B6AC" w14:textId="2B0C296E" w:rsidR="003A0C64" w:rsidRPr="0087797D" w:rsidRDefault="003A0C64" w:rsidP="0087797D">
      <w:pPr>
        <w:pStyle w:val="NoSpacing"/>
        <w:ind w:left="720" w:hanging="720"/>
        <w:rPr>
          <w:sz w:val="24"/>
          <w:szCs w:val="24"/>
        </w:rPr>
      </w:pPr>
      <w:r w:rsidRPr="0087797D">
        <w:rPr>
          <w:sz w:val="24"/>
          <w:szCs w:val="24"/>
        </w:rPr>
        <w:t>[117]</w:t>
      </w:r>
      <w:r w:rsidR="00E22F9A">
        <w:rPr>
          <w:sz w:val="24"/>
          <w:szCs w:val="24"/>
        </w:rPr>
        <w:t xml:space="preserve"> </w:t>
      </w:r>
      <w:r w:rsidRPr="0087797D">
        <w:rPr>
          <w:sz w:val="24"/>
          <w:szCs w:val="24"/>
        </w:rPr>
        <w:t>H. Peyret, A. Gehin, E.C. Thuenemann, D. Blond, A. El Turabi, L. Beales, D. Clarke, R.J. Gilbert, E.E. Fry, D.I. Stuart</w:t>
      </w:r>
      <w:r w:rsidR="00E22F9A">
        <w:rPr>
          <w:sz w:val="24"/>
          <w:szCs w:val="24"/>
        </w:rPr>
        <w:t xml:space="preserve">. </w:t>
      </w:r>
      <w:r w:rsidRPr="0087797D">
        <w:rPr>
          <w:b/>
          <w:bCs/>
          <w:sz w:val="24"/>
          <w:szCs w:val="24"/>
        </w:rPr>
        <w:t>Tandem fusion of hepatitis B core antigen allows assembly of virus-like particles in bacteria and plants with enhanced capacity to accommodate foreign proteins</w:t>
      </w:r>
      <w:r w:rsidR="00E22F9A">
        <w:rPr>
          <w:b/>
          <w:bCs/>
          <w:sz w:val="24"/>
          <w:szCs w:val="24"/>
        </w:rPr>
        <w:t xml:space="preserve">. </w:t>
      </w:r>
      <w:r w:rsidRPr="0087797D">
        <w:rPr>
          <w:sz w:val="24"/>
          <w:szCs w:val="24"/>
        </w:rPr>
        <w:t>PLoS One, 10 (4) (2015), Article e0120751</w:t>
      </w:r>
    </w:p>
    <w:p w14:paraId="3088FB1E" w14:textId="2AF0F17B" w:rsidR="003A0C64" w:rsidRPr="0087797D" w:rsidRDefault="003A0C64" w:rsidP="0087797D">
      <w:pPr>
        <w:pStyle w:val="NoSpacing"/>
        <w:ind w:left="720" w:hanging="720"/>
        <w:rPr>
          <w:sz w:val="24"/>
          <w:szCs w:val="24"/>
        </w:rPr>
      </w:pPr>
      <w:r w:rsidRPr="0087797D">
        <w:rPr>
          <w:sz w:val="24"/>
          <w:szCs w:val="24"/>
        </w:rPr>
        <w:t>[118]</w:t>
      </w:r>
      <w:r w:rsidR="00E22F9A">
        <w:rPr>
          <w:sz w:val="24"/>
          <w:szCs w:val="24"/>
        </w:rPr>
        <w:t xml:space="preserve"> </w:t>
      </w:r>
      <w:r w:rsidRPr="0087797D">
        <w:rPr>
          <w:sz w:val="24"/>
          <w:szCs w:val="24"/>
        </w:rPr>
        <w:t>J.P. Phelps, N. Dang, L. Rasochova</w:t>
      </w:r>
      <w:r w:rsidR="00E22F9A">
        <w:rPr>
          <w:sz w:val="24"/>
          <w:szCs w:val="24"/>
        </w:rPr>
        <w:t xml:space="preserve">. </w:t>
      </w:r>
      <w:r w:rsidRPr="0087797D">
        <w:rPr>
          <w:b/>
          <w:bCs/>
          <w:sz w:val="24"/>
          <w:szCs w:val="24"/>
        </w:rPr>
        <w:t>Inactivation and purification of cowpea mosaic virus-like particles displaying peptide antigens from Bacillus anthracis</w:t>
      </w:r>
      <w:r w:rsidR="00E22F9A">
        <w:rPr>
          <w:b/>
          <w:bCs/>
          <w:sz w:val="24"/>
          <w:szCs w:val="24"/>
        </w:rPr>
        <w:t xml:space="preserve">. </w:t>
      </w:r>
      <w:r w:rsidRPr="0087797D">
        <w:rPr>
          <w:sz w:val="24"/>
          <w:szCs w:val="24"/>
        </w:rPr>
        <w:t>J. Virol Methods, 141 (2) (2007), pp. 146-153</w:t>
      </w:r>
    </w:p>
    <w:p w14:paraId="5C6ED792" w14:textId="4ACFC40C" w:rsidR="003A0C64" w:rsidRPr="0087797D" w:rsidRDefault="003A0C64" w:rsidP="0087797D">
      <w:pPr>
        <w:pStyle w:val="NoSpacing"/>
        <w:ind w:left="720" w:hanging="720"/>
        <w:rPr>
          <w:sz w:val="24"/>
          <w:szCs w:val="24"/>
        </w:rPr>
      </w:pPr>
      <w:r w:rsidRPr="0087797D">
        <w:rPr>
          <w:sz w:val="24"/>
          <w:szCs w:val="24"/>
        </w:rPr>
        <w:t>[119]</w:t>
      </w:r>
      <w:r w:rsidR="00E22F9A">
        <w:rPr>
          <w:sz w:val="24"/>
          <w:szCs w:val="24"/>
        </w:rPr>
        <w:t xml:space="preserve"> </w:t>
      </w:r>
      <w:r w:rsidRPr="0087797D">
        <w:rPr>
          <w:sz w:val="24"/>
          <w:szCs w:val="24"/>
        </w:rPr>
        <w:t>A.E. Czapar, N.F. Steinmetz</w:t>
      </w:r>
      <w:r w:rsidR="00E22F9A">
        <w:rPr>
          <w:sz w:val="24"/>
          <w:szCs w:val="24"/>
        </w:rPr>
        <w:t xml:space="preserve">. </w:t>
      </w:r>
      <w:r w:rsidRPr="0087797D">
        <w:rPr>
          <w:b/>
          <w:bCs/>
          <w:sz w:val="24"/>
          <w:szCs w:val="24"/>
        </w:rPr>
        <w:t>Plant viruses and bacteriophages for drug delivery in medicine and biotechnology</w:t>
      </w:r>
      <w:r w:rsidR="00E22F9A">
        <w:rPr>
          <w:b/>
          <w:bCs/>
          <w:sz w:val="24"/>
          <w:szCs w:val="24"/>
        </w:rPr>
        <w:t xml:space="preserve">. </w:t>
      </w:r>
      <w:r w:rsidRPr="0087797D">
        <w:rPr>
          <w:sz w:val="24"/>
          <w:szCs w:val="24"/>
        </w:rPr>
        <w:t>Curr. Opin. Chem. Biol., 38 (2017), pp. 108-116</w:t>
      </w:r>
    </w:p>
    <w:p w14:paraId="14FFD4F3" w14:textId="47E983E6" w:rsidR="003A0C64" w:rsidRPr="0087797D" w:rsidRDefault="003A0C64" w:rsidP="0087797D">
      <w:pPr>
        <w:pStyle w:val="NoSpacing"/>
        <w:ind w:left="720" w:hanging="720"/>
        <w:rPr>
          <w:sz w:val="24"/>
          <w:szCs w:val="24"/>
        </w:rPr>
      </w:pPr>
      <w:r w:rsidRPr="0087797D">
        <w:rPr>
          <w:sz w:val="24"/>
          <w:szCs w:val="24"/>
        </w:rPr>
        <w:t>[120]</w:t>
      </w:r>
      <w:r w:rsidR="00E22F9A">
        <w:rPr>
          <w:sz w:val="24"/>
          <w:szCs w:val="24"/>
        </w:rPr>
        <w:t xml:space="preserve"> </w:t>
      </w:r>
      <w:r w:rsidRPr="0087797D">
        <w:rPr>
          <w:sz w:val="24"/>
          <w:szCs w:val="24"/>
        </w:rPr>
        <w:t>M. Comellas-Aragones, A. de la Escosura, A.J. Dirks, A. van der Ham, A. Fuste-Cune, J.J. Cornelissen, R.J. Nolte</w:t>
      </w:r>
      <w:r w:rsidR="00E22F9A">
        <w:rPr>
          <w:sz w:val="24"/>
          <w:szCs w:val="24"/>
        </w:rPr>
        <w:t xml:space="preserve">. </w:t>
      </w:r>
      <w:r w:rsidRPr="0087797D">
        <w:rPr>
          <w:b/>
          <w:bCs/>
          <w:sz w:val="24"/>
          <w:szCs w:val="24"/>
        </w:rPr>
        <w:t>Controlled integration of polymers into viral capsids</w:t>
      </w:r>
      <w:r w:rsidR="00E22F9A">
        <w:rPr>
          <w:b/>
          <w:bCs/>
          <w:sz w:val="24"/>
          <w:szCs w:val="24"/>
        </w:rPr>
        <w:t xml:space="preserve">. </w:t>
      </w:r>
      <w:r w:rsidRPr="0087797D">
        <w:rPr>
          <w:sz w:val="24"/>
          <w:szCs w:val="24"/>
        </w:rPr>
        <w:t>Biomacromolecules, 10 (11) (2009), pp. 3141-3147</w:t>
      </w:r>
    </w:p>
    <w:p w14:paraId="583B791B" w14:textId="64A1DA72" w:rsidR="003A0C64" w:rsidRPr="0087797D" w:rsidRDefault="003A0C64" w:rsidP="0087797D">
      <w:pPr>
        <w:pStyle w:val="NoSpacing"/>
        <w:ind w:left="720" w:hanging="720"/>
        <w:rPr>
          <w:sz w:val="24"/>
          <w:szCs w:val="24"/>
        </w:rPr>
      </w:pPr>
      <w:r w:rsidRPr="0087797D">
        <w:rPr>
          <w:sz w:val="24"/>
          <w:szCs w:val="24"/>
        </w:rPr>
        <w:t>[121]</w:t>
      </w:r>
      <w:r w:rsidR="00E22F9A">
        <w:rPr>
          <w:sz w:val="24"/>
          <w:szCs w:val="24"/>
        </w:rPr>
        <w:t xml:space="preserve"> </w:t>
      </w:r>
      <w:r w:rsidRPr="0087797D">
        <w:rPr>
          <w:sz w:val="24"/>
          <w:szCs w:val="24"/>
        </w:rPr>
        <w:t>Y. Hu, R. Zandi, A. Anavitarte, C.M. Knobler, W.M. Gelbart</w:t>
      </w:r>
      <w:r w:rsidR="00E22F9A">
        <w:rPr>
          <w:sz w:val="24"/>
          <w:szCs w:val="24"/>
        </w:rPr>
        <w:t xml:space="preserve">. </w:t>
      </w:r>
      <w:r w:rsidRPr="0087797D">
        <w:rPr>
          <w:b/>
          <w:bCs/>
          <w:sz w:val="24"/>
          <w:szCs w:val="24"/>
        </w:rPr>
        <w:t>Packaging of a polymer by a viral capsid: the interplay between polymer length and capsid size</w:t>
      </w:r>
      <w:r w:rsidR="00E22F9A">
        <w:rPr>
          <w:b/>
          <w:bCs/>
          <w:sz w:val="24"/>
          <w:szCs w:val="24"/>
        </w:rPr>
        <w:t xml:space="preserve">. </w:t>
      </w:r>
      <w:r w:rsidRPr="0087797D">
        <w:rPr>
          <w:sz w:val="24"/>
          <w:szCs w:val="24"/>
        </w:rPr>
        <w:t>Biophys. J., 94 (4) (2008), pp. 1428-1436</w:t>
      </w:r>
    </w:p>
    <w:p w14:paraId="7107E973" w14:textId="6ADE00B1" w:rsidR="003A0C64" w:rsidRPr="0087797D" w:rsidRDefault="003A0C64" w:rsidP="0087797D">
      <w:pPr>
        <w:pStyle w:val="NoSpacing"/>
        <w:ind w:left="720" w:hanging="720"/>
        <w:rPr>
          <w:sz w:val="24"/>
          <w:szCs w:val="24"/>
        </w:rPr>
      </w:pPr>
      <w:r w:rsidRPr="0087797D">
        <w:rPr>
          <w:sz w:val="24"/>
          <w:szCs w:val="24"/>
        </w:rPr>
        <w:t>[122]</w:t>
      </w:r>
      <w:r w:rsidR="00E22F9A">
        <w:rPr>
          <w:sz w:val="24"/>
          <w:szCs w:val="24"/>
        </w:rPr>
        <w:t xml:space="preserve"> </w:t>
      </w:r>
      <w:r w:rsidRPr="0087797D">
        <w:rPr>
          <w:sz w:val="24"/>
          <w:szCs w:val="24"/>
        </w:rPr>
        <w:t>P. Vader, E.A. Mol, G. Pasterkamp, R.M. Schiffelers</w:t>
      </w:r>
      <w:r w:rsidR="00E22F9A">
        <w:rPr>
          <w:sz w:val="24"/>
          <w:szCs w:val="24"/>
        </w:rPr>
        <w:t xml:space="preserve">. </w:t>
      </w:r>
      <w:r w:rsidRPr="0087797D">
        <w:rPr>
          <w:b/>
          <w:bCs/>
          <w:sz w:val="24"/>
          <w:szCs w:val="24"/>
        </w:rPr>
        <w:t>Extracellular vesicles for drug delivery</w:t>
      </w:r>
      <w:r w:rsidR="00E22F9A">
        <w:rPr>
          <w:b/>
          <w:bCs/>
          <w:sz w:val="24"/>
          <w:szCs w:val="24"/>
        </w:rPr>
        <w:t xml:space="preserve">. </w:t>
      </w:r>
      <w:r w:rsidRPr="0087797D">
        <w:rPr>
          <w:sz w:val="24"/>
          <w:szCs w:val="24"/>
        </w:rPr>
        <w:t>Adv. Drug Deliv. Rev., 106 (2016), pp. 148-156</w:t>
      </w:r>
    </w:p>
    <w:p w14:paraId="0D4723B0" w14:textId="4C5B9D47" w:rsidR="003A0C64" w:rsidRPr="0087797D" w:rsidRDefault="003A0C64" w:rsidP="0087797D">
      <w:pPr>
        <w:pStyle w:val="NoSpacing"/>
        <w:ind w:left="720" w:hanging="720"/>
        <w:rPr>
          <w:sz w:val="24"/>
          <w:szCs w:val="24"/>
        </w:rPr>
      </w:pPr>
      <w:r w:rsidRPr="0087797D">
        <w:rPr>
          <w:sz w:val="24"/>
          <w:szCs w:val="24"/>
        </w:rPr>
        <w:t>[123]</w:t>
      </w:r>
      <w:r w:rsidR="00E22F9A">
        <w:rPr>
          <w:sz w:val="24"/>
          <w:szCs w:val="24"/>
        </w:rPr>
        <w:t xml:space="preserve"> </w:t>
      </w:r>
      <w:r w:rsidRPr="0087797D">
        <w:rPr>
          <w:sz w:val="24"/>
          <w:szCs w:val="24"/>
        </w:rPr>
        <w:t>U. Sehlstedt, S.K. Kim, P. Carter, J. Goodisman, J.F. Vollano, B. Norden, J.C. Dabrowiak</w:t>
      </w:r>
      <w:r w:rsidR="00E22F9A">
        <w:rPr>
          <w:sz w:val="24"/>
          <w:szCs w:val="24"/>
        </w:rPr>
        <w:t xml:space="preserve">. </w:t>
      </w:r>
      <w:r w:rsidRPr="0087797D">
        <w:rPr>
          <w:b/>
          <w:bCs/>
          <w:sz w:val="24"/>
          <w:szCs w:val="24"/>
        </w:rPr>
        <w:t>Interaction of cationic porphyrins with DNA</w:t>
      </w:r>
      <w:r w:rsidR="00E22F9A">
        <w:rPr>
          <w:b/>
          <w:bCs/>
          <w:sz w:val="24"/>
          <w:szCs w:val="24"/>
        </w:rPr>
        <w:t xml:space="preserve">. </w:t>
      </w:r>
      <w:r w:rsidRPr="0087797D">
        <w:rPr>
          <w:sz w:val="24"/>
          <w:szCs w:val="24"/>
        </w:rPr>
        <w:t>Biochemistry, 33 (2) (1994), pp. 417-426</w:t>
      </w:r>
    </w:p>
    <w:p w14:paraId="0844DB58" w14:textId="4FE3A82B" w:rsidR="003A0C64" w:rsidRPr="0087797D" w:rsidRDefault="003A0C64" w:rsidP="0087797D">
      <w:pPr>
        <w:pStyle w:val="NoSpacing"/>
        <w:ind w:left="720" w:hanging="720"/>
        <w:rPr>
          <w:sz w:val="24"/>
          <w:szCs w:val="24"/>
        </w:rPr>
      </w:pPr>
      <w:r w:rsidRPr="0087797D">
        <w:rPr>
          <w:sz w:val="24"/>
          <w:szCs w:val="24"/>
        </w:rPr>
        <w:t>[124]</w:t>
      </w:r>
      <w:r w:rsidR="00E22F9A">
        <w:rPr>
          <w:sz w:val="24"/>
          <w:szCs w:val="24"/>
        </w:rPr>
        <w:t xml:space="preserve"> </w:t>
      </w:r>
      <w:r w:rsidRPr="0087797D">
        <w:rPr>
          <w:sz w:val="24"/>
          <w:szCs w:val="24"/>
        </w:rPr>
        <w:t>E.J. Lee, N.K. Lee, I.-S. Kim</w:t>
      </w:r>
      <w:r w:rsidR="00E22F9A">
        <w:rPr>
          <w:sz w:val="24"/>
          <w:szCs w:val="24"/>
        </w:rPr>
        <w:t xml:space="preserve">. </w:t>
      </w:r>
      <w:r w:rsidRPr="0087797D">
        <w:rPr>
          <w:b/>
          <w:bCs/>
          <w:sz w:val="24"/>
          <w:szCs w:val="24"/>
        </w:rPr>
        <w:t>Bioengineered protein-based nanocage for drug delivery</w:t>
      </w:r>
      <w:r w:rsidR="00E22F9A">
        <w:rPr>
          <w:b/>
          <w:bCs/>
          <w:sz w:val="24"/>
          <w:szCs w:val="24"/>
        </w:rPr>
        <w:t xml:space="preserve">. </w:t>
      </w:r>
      <w:r w:rsidRPr="0087797D">
        <w:rPr>
          <w:sz w:val="24"/>
          <w:szCs w:val="24"/>
        </w:rPr>
        <w:t>Adv. Drug Deliv. Rev., 106 (2016), pp. 157-171</w:t>
      </w:r>
    </w:p>
    <w:p w14:paraId="35F0D09D" w14:textId="45B206E4" w:rsidR="003A0C64" w:rsidRPr="0087797D" w:rsidRDefault="003A0C64" w:rsidP="0087797D">
      <w:pPr>
        <w:pStyle w:val="NoSpacing"/>
        <w:ind w:left="720" w:hanging="720"/>
        <w:rPr>
          <w:sz w:val="24"/>
          <w:szCs w:val="24"/>
        </w:rPr>
      </w:pPr>
      <w:r w:rsidRPr="0087797D">
        <w:rPr>
          <w:sz w:val="24"/>
          <w:szCs w:val="24"/>
        </w:rPr>
        <w:t>[125]H. Masarapu, B.K. Patel, P.L. Chariou, H. Hu, N.M. Gulati, B.L. Carpenter, R.A. Ghiladi, S. Shukla, N.F. Steinmetz</w:t>
      </w:r>
      <w:r w:rsidR="002B174B">
        <w:rPr>
          <w:sz w:val="24"/>
          <w:szCs w:val="24"/>
        </w:rPr>
        <w:t xml:space="preserve">. </w:t>
      </w:r>
      <w:r w:rsidRPr="0087797D">
        <w:rPr>
          <w:b/>
          <w:bCs/>
          <w:sz w:val="24"/>
          <w:szCs w:val="24"/>
        </w:rPr>
        <w:t>Physalis mottle virus-like particles as nanocarriers for imaging reagents and drugs</w:t>
      </w:r>
      <w:r w:rsidR="002B174B">
        <w:rPr>
          <w:b/>
          <w:bCs/>
          <w:sz w:val="24"/>
          <w:szCs w:val="24"/>
        </w:rPr>
        <w:t xml:space="preserve">. </w:t>
      </w:r>
      <w:r w:rsidRPr="0087797D">
        <w:rPr>
          <w:sz w:val="24"/>
          <w:szCs w:val="24"/>
        </w:rPr>
        <w:t>Biomacromolecules, 18 (12) (2017), pp. 4141-4153</w:t>
      </w:r>
    </w:p>
    <w:p w14:paraId="27FA8EC6" w14:textId="38E24E28" w:rsidR="003A0C64" w:rsidRPr="0087797D" w:rsidRDefault="003A0C64" w:rsidP="0087797D">
      <w:pPr>
        <w:pStyle w:val="NoSpacing"/>
        <w:ind w:left="720" w:hanging="720"/>
        <w:rPr>
          <w:sz w:val="24"/>
          <w:szCs w:val="24"/>
        </w:rPr>
      </w:pPr>
      <w:r w:rsidRPr="0087797D">
        <w:rPr>
          <w:sz w:val="24"/>
          <w:szCs w:val="24"/>
        </w:rPr>
        <w:t>[126]</w:t>
      </w:r>
      <w:r w:rsidR="002B174B">
        <w:rPr>
          <w:sz w:val="24"/>
          <w:szCs w:val="24"/>
        </w:rPr>
        <w:t xml:space="preserve"> </w:t>
      </w:r>
      <w:r w:rsidRPr="0087797D">
        <w:rPr>
          <w:sz w:val="24"/>
          <w:szCs w:val="24"/>
        </w:rPr>
        <w:t>J.-K. Rhee, M. Baksh, C. Nycholat, J.C. Paulson, H. Kitagishi, M. Finn</w:t>
      </w:r>
      <w:r w:rsidR="002B174B">
        <w:rPr>
          <w:sz w:val="24"/>
          <w:szCs w:val="24"/>
        </w:rPr>
        <w:t xml:space="preserve">. </w:t>
      </w:r>
      <w:r w:rsidRPr="0087797D">
        <w:rPr>
          <w:b/>
          <w:bCs/>
          <w:sz w:val="24"/>
          <w:szCs w:val="24"/>
        </w:rPr>
        <w:t>Glycan-targeted virus-like nanoparticles for photodynamic therapy</w:t>
      </w:r>
      <w:r w:rsidR="002B174B">
        <w:rPr>
          <w:b/>
          <w:bCs/>
          <w:sz w:val="24"/>
          <w:szCs w:val="24"/>
        </w:rPr>
        <w:t xml:space="preserve">. </w:t>
      </w:r>
      <w:r w:rsidRPr="0087797D">
        <w:rPr>
          <w:sz w:val="24"/>
          <w:szCs w:val="24"/>
        </w:rPr>
        <w:t>Biomacromolecules, 13 (8) (2012), pp. 2333-2338</w:t>
      </w:r>
    </w:p>
    <w:p w14:paraId="70A256A6" w14:textId="7B1F7FDF" w:rsidR="003A0C64" w:rsidRPr="0087797D" w:rsidRDefault="003A0C64" w:rsidP="0087797D">
      <w:pPr>
        <w:pStyle w:val="NoSpacing"/>
        <w:ind w:left="720" w:hanging="720"/>
        <w:rPr>
          <w:sz w:val="24"/>
          <w:szCs w:val="24"/>
        </w:rPr>
      </w:pPr>
      <w:r w:rsidRPr="0087797D">
        <w:rPr>
          <w:sz w:val="24"/>
          <w:szCs w:val="24"/>
        </w:rPr>
        <w:t>[127]</w:t>
      </w:r>
      <w:r w:rsidR="002B174B">
        <w:rPr>
          <w:sz w:val="24"/>
          <w:szCs w:val="24"/>
        </w:rPr>
        <w:t xml:space="preserve"> </w:t>
      </w:r>
      <w:r w:rsidRPr="0087797D">
        <w:rPr>
          <w:sz w:val="24"/>
          <w:szCs w:val="24"/>
        </w:rPr>
        <w:t>J. Wang, L. Wang, X. Li, C. Mao</w:t>
      </w:r>
      <w:r w:rsidR="002B174B">
        <w:rPr>
          <w:sz w:val="24"/>
          <w:szCs w:val="24"/>
        </w:rPr>
        <w:t xml:space="preserve">. </w:t>
      </w:r>
      <w:r w:rsidRPr="0087797D">
        <w:rPr>
          <w:b/>
          <w:bCs/>
          <w:sz w:val="24"/>
          <w:szCs w:val="24"/>
        </w:rPr>
        <w:t>Virus activated artificial ECM induces the osteoblastic differentiation of mesenchymal stem cells without osteogenic supplements</w:t>
      </w:r>
      <w:r w:rsidR="002B174B">
        <w:rPr>
          <w:b/>
          <w:bCs/>
          <w:sz w:val="24"/>
          <w:szCs w:val="24"/>
        </w:rPr>
        <w:t xml:space="preserve">. </w:t>
      </w:r>
      <w:r w:rsidRPr="0087797D">
        <w:rPr>
          <w:sz w:val="24"/>
          <w:szCs w:val="24"/>
        </w:rPr>
        <w:t>Sci. Rep., 3 (1) (2013), p. 1242</w:t>
      </w:r>
    </w:p>
    <w:p w14:paraId="38A5A6EF" w14:textId="0458AB96" w:rsidR="003A0C64" w:rsidRPr="0087797D" w:rsidRDefault="003A0C64" w:rsidP="0087797D">
      <w:pPr>
        <w:pStyle w:val="NoSpacing"/>
        <w:ind w:left="720" w:hanging="720"/>
        <w:rPr>
          <w:sz w:val="24"/>
          <w:szCs w:val="24"/>
        </w:rPr>
      </w:pPr>
      <w:r w:rsidRPr="0087797D">
        <w:rPr>
          <w:sz w:val="24"/>
          <w:szCs w:val="24"/>
        </w:rPr>
        <w:t>[128]</w:t>
      </w:r>
      <w:r w:rsidR="002B174B">
        <w:rPr>
          <w:sz w:val="24"/>
          <w:szCs w:val="24"/>
        </w:rPr>
        <w:t xml:space="preserve"> </w:t>
      </w:r>
      <w:r w:rsidRPr="0087797D">
        <w:rPr>
          <w:sz w:val="24"/>
          <w:szCs w:val="24"/>
        </w:rPr>
        <w:t>H. Zhu, B. Cao, Z. Zhen, A.A. Laxmi, D. Li, S. Liu, C. Mao</w:t>
      </w:r>
      <w:r w:rsidR="002B174B">
        <w:rPr>
          <w:sz w:val="24"/>
          <w:szCs w:val="24"/>
        </w:rPr>
        <w:t xml:space="preserve">. </w:t>
      </w:r>
      <w:r w:rsidRPr="0087797D">
        <w:rPr>
          <w:b/>
          <w:bCs/>
          <w:sz w:val="24"/>
          <w:szCs w:val="24"/>
        </w:rPr>
        <w:t>Controlled growth and differentiation of MSCs on grooved films assembled from monodisperse biological nanofibers with genetically tunable surface chemistries</w:t>
      </w:r>
      <w:r w:rsidR="002B174B">
        <w:rPr>
          <w:b/>
          <w:bCs/>
          <w:sz w:val="24"/>
          <w:szCs w:val="24"/>
        </w:rPr>
        <w:t xml:space="preserve">. </w:t>
      </w:r>
      <w:r w:rsidRPr="0087797D">
        <w:rPr>
          <w:sz w:val="24"/>
          <w:szCs w:val="24"/>
        </w:rPr>
        <w:t>Biomaterials, 32 (21) (2011), pp. 4744-4752</w:t>
      </w:r>
    </w:p>
    <w:p w14:paraId="40760C7E" w14:textId="695A0C53" w:rsidR="003A0C64" w:rsidRPr="0087797D" w:rsidRDefault="003A0C64" w:rsidP="0087797D">
      <w:pPr>
        <w:pStyle w:val="NoSpacing"/>
        <w:ind w:left="720" w:hanging="720"/>
        <w:rPr>
          <w:sz w:val="24"/>
          <w:szCs w:val="24"/>
        </w:rPr>
      </w:pPr>
      <w:r w:rsidRPr="0087797D">
        <w:rPr>
          <w:sz w:val="24"/>
          <w:szCs w:val="24"/>
        </w:rPr>
        <w:t>[129]</w:t>
      </w:r>
      <w:r w:rsidR="002B174B">
        <w:rPr>
          <w:sz w:val="24"/>
          <w:szCs w:val="24"/>
        </w:rPr>
        <w:t xml:space="preserve"> </w:t>
      </w:r>
      <w:r w:rsidRPr="0087797D">
        <w:rPr>
          <w:sz w:val="24"/>
          <w:szCs w:val="24"/>
        </w:rPr>
        <w:t>N. Gandra, D.-D. Wang, Y. Zhu, C. Mao</w:t>
      </w:r>
      <w:r w:rsidR="002B174B">
        <w:rPr>
          <w:sz w:val="24"/>
          <w:szCs w:val="24"/>
        </w:rPr>
        <w:t xml:space="preserve">. </w:t>
      </w:r>
      <w:r w:rsidRPr="0087797D">
        <w:rPr>
          <w:b/>
          <w:bCs/>
          <w:sz w:val="24"/>
          <w:szCs w:val="24"/>
        </w:rPr>
        <w:t>Virus-mimetic cytoplasm-cleavable magnetic/silica nanoclusters for enhanced gene delivery to mesenchymal stem cells</w:t>
      </w:r>
      <w:r w:rsidR="002B174B">
        <w:rPr>
          <w:b/>
          <w:bCs/>
          <w:sz w:val="24"/>
          <w:szCs w:val="24"/>
        </w:rPr>
        <w:t xml:space="preserve">. </w:t>
      </w:r>
      <w:r w:rsidRPr="0087797D">
        <w:rPr>
          <w:sz w:val="24"/>
          <w:szCs w:val="24"/>
        </w:rPr>
        <w:t>Angew. Chem. Int. Ed., 52 (43) (2013), pp. 11278-11281</w:t>
      </w:r>
    </w:p>
    <w:p w14:paraId="4092720C" w14:textId="2D17ADE5" w:rsidR="003A0C64" w:rsidRPr="0087797D" w:rsidRDefault="003A0C64" w:rsidP="0087797D">
      <w:pPr>
        <w:pStyle w:val="NoSpacing"/>
        <w:ind w:left="720" w:hanging="720"/>
        <w:rPr>
          <w:sz w:val="24"/>
          <w:szCs w:val="24"/>
        </w:rPr>
      </w:pPr>
      <w:r w:rsidRPr="0087797D">
        <w:rPr>
          <w:sz w:val="24"/>
          <w:szCs w:val="24"/>
        </w:rPr>
        <w:t>[130]</w:t>
      </w:r>
      <w:r w:rsidR="002B174B">
        <w:rPr>
          <w:sz w:val="24"/>
          <w:szCs w:val="24"/>
        </w:rPr>
        <w:t xml:space="preserve"> </w:t>
      </w:r>
      <w:r w:rsidRPr="0087797D">
        <w:rPr>
          <w:sz w:val="24"/>
          <w:szCs w:val="24"/>
        </w:rPr>
        <w:t>A.M. Sonabend, I.V. Ulasov, M.A. Tyler, A.A. Rivera, J.M. Mathis, M.S. Lesniak</w:t>
      </w:r>
      <w:r w:rsidR="002B174B">
        <w:rPr>
          <w:sz w:val="24"/>
          <w:szCs w:val="24"/>
        </w:rPr>
        <w:t xml:space="preserve">. </w:t>
      </w:r>
      <w:r w:rsidRPr="0087797D">
        <w:rPr>
          <w:b/>
          <w:bCs/>
          <w:sz w:val="24"/>
          <w:szCs w:val="24"/>
        </w:rPr>
        <w:t>Mesenchymal stem cells effectively deliver an oncolytic adenovirus to intracranial glioma</w:t>
      </w:r>
      <w:r w:rsidR="002B174B">
        <w:rPr>
          <w:b/>
          <w:bCs/>
          <w:sz w:val="24"/>
          <w:szCs w:val="24"/>
        </w:rPr>
        <w:t xml:space="preserve">. </w:t>
      </w:r>
      <w:r w:rsidRPr="0087797D">
        <w:rPr>
          <w:sz w:val="24"/>
          <w:szCs w:val="24"/>
        </w:rPr>
        <w:t>Stem Cells, 26 (3) (2008), pp. 831-841</w:t>
      </w:r>
    </w:p>
    <w:p w14:paraId="0F7DF32B" w14:textId="5E012C96" w:rsidR="003A0C64" w:rsidRPr="0087797D" w:rsidRDefault="003A0C64" w:rsidP="0087797D">
      <w:pPr>
        <w:pStyle w:val="NoSpacing"/>
        <w:ind w:left="720" w:hanging="720"/>
        <w:rPr>
          <w:sz w:val="24"/>
          <w:szCs w:val="24"/>
        </w:rPr>
      </w:pPr>
      <w:r w:rsidRPr="0087797D">
        <w:rPr>
          <w:sz w:val="24"/>
          <w:szCs w:val="24"/>
        </w:rPr>
        <w:t>[131]</w:t>
      </w:r>
      <w:r w:rsidR="002B174B">
        <w:rPr>
          <w:sz w:val="24"/>
          <w:szCs w:val="24"/>
        </w:rPr>
        <w:t xml:space="preserve"> </w:t>
      </w:r>
      <w:r w:rsidRPr="0087797D">
        <w:rPr>
          <w:sz w:val="24"/>
          <w:szCs w:val="24"/>
        </w:rPr>
        <w:t>Y.-J. Ren, H. Zhang, H. Huang, X.-M. Wang, Z.-Y. Zhou, F.-Z. Cui, Y.-H. An</w:t>
      </w:r>
      <w:r w:rsidR="002B174B">
        <w:rPr>
          <w:sz w:val="24"/>
          <w:szCs w:val="24"/>
        </w:rPr>
        <w:t xml:space="preserve">. </w:t>
      </w:r>
      <w:r w:rsidRPr="0087797D">
        <w:rPr>
          <w:b/>
          <w:bCs/>
          <w:sz w:val="24"/>
          <w:szCs w:val="24"/>
        </w:rPr>
        <w:t>In vitro behavior of neural stem cells in response to different chemical functional groups</w:t>
      </w:r>
      <w:r w:rsidR="002B174B">
        <w:rPr>
          <w:b/>
          <w:bCs/>
          <w:sz w:val="24"/>
          <w:szCs w:val="24"/>
        </w:rPr>
        <w:t xml:space="preserve">. </w:t>
      </w:r>
      <w:r w:rsidRPr="0087797D">
        <w:rPr>
          <w:sz w:val="24"/>
          <w:szCs w:val="24"/>
        </w:rPr>
        <w:t>Biomaterials, 30 (6) (2009), pp. 1036-1044</w:t>
      </w:r>
    </w:p>
    <w:p w14:paraId="1CCF5DBF" w14:textId="1F43CCA3" w:rsidR="003A0C64" w:rsidRPr="0087797D" w:rsidRDefault="003A0C64" w:rsidP="0087797D">
      <w:pPr>
        <w:pStyle w:val="NoSpacing"/>
        <w:ind w:left="720" w:hanging="720"/>
        <w:rPr>
          <w:sz w:val="24"/>
          <w:szCs w:val="24"/>
        </w:rPr>
      </w:pPr>
      <w:r w:rsidRPr="0087797D">
        <w:rPr>
          <w:sz w:val="24"/>
          <w:szCs w:val="24"/>
        </w:rPr>
        <w:t>[132]S. Kidd, E. Spaeth, J.L. Dembinski, M. Dietrich, K. Watson, A. Klopp, V.L. Battula, M. Weil, M. Andreeff, F.C. Marini</w:t>
      </w:r>
      <w:r w:rsidR="002B174B">
        <w:rPr>
          <w:sz w:val="24"/>
          <w:szCs w:val="24"/>
        </w:rPr>
        <w:t xml:space="preserve">. </w:t>
      </w:r>
      <w:r w:rsidRPr="0087797D">
        <w:rPr>
          <w:b/>
          <w:bCs/>
          <w:sz w:val="24"/>
          <w:szCs w:val="24"/>
        </w:rPr>
        <w:t>Direct evidence of mesenchymal stem cell tropism for tumor and wounding microenvironments using in vivo bioluminescent imaging</w:t>
      </w:r>
      <w:r w:rsidR="002B174B">
        <w:rPr>
          <w:b/>
          <w:bCs/>
          <w:sz w:val="24"/>
          <w:szCs w:val="24"/>
        </w:rPr>
        <w:t xml:space="preserve">. </w:t>
      </w:r>
      <w:r w:rsidRPr="0087797D">
        <w:rPr>
          <w:sz w:val="24"/>
          <w:szCs w:val="24"/>
        </w:rPr>
        <w:t>Stem Cells, 27 (10) (2009), pp. 2614-2623</w:t>
      </w:r>
    </w:p>
    <w:p w14:paraId="6305C388" w14:textId="23C335C5" w:rsidR="003A0C64" w:rsidRPr="0087797D" w:rsidRDefault="003A0C64" w:rsidP="0087797D">
      <w:pPr>
        <w:pStyle w:val="NoSpacing"/>
        <w:ind w:left="720" w:hanging="720"/>
        <w:rPr>
          <w:sz w:val="24"/>
          <w:szCs w:val="24"/>
        </w:rPr>
      </w:pPr>
      <w:r w:rsidRPr="0087797D">
        <w:rPr>
          <w:sz w:val="24"/>
          <w:szCs w:val="24"/>
        </w:rPr>
        <w:t>[133]</w:t>
      </w:r>
      <w:r w:rsidR="002B174B">
        <w:rPr>
          <w:sz w:val="24"/>
          <w:szCs w:val="24"/>
        </w:rPr>
        <w:t xml:space="preserve"> </w:t>
      </w:r>
      <w:r w:rsidRPr="0087797D">
        <w:rPr>
          <w:sz w:val="24"/>
          <w:szCs w:val="24"/>
        </w:rPr>
        <w:t>B. Cao, M. Yang, Y. Zhu, X. Qu, C. Mao</w:t>
      </w:r>
      <w:r w:rsidR="002B174B">
        <w:rPr>
          <w:sz w:val="24"/>
          <w:szCs w:val="24"/>
        </w:rPr>
        <w:t xml:space="preserve">. </w:t>
      </w:r>
      <w:r w:rsidRPr="0087797D">
        <w:rPr>
          <w:b/>
          <w:bCs/>
          <w:sz w:val="24"/>
          <w:szCs w:val="24"/>
        </w:rPr>
        <w:t>Stem cells loaded with nanoparticles as a drug carrier for in vivo breast cancer therapy</w:t>
      </w:r>
      <w:r w:rsidR="002B174B">
        <w:rPr>
          <w:b/>
          <w:bCs/>
          <w:sz w:val="24"/>
          <w:szCs w:val="24"/>
        </w:rPr>
        <w:t xml:space="preserve">. </w:t>
      </w:r>
      <w:r w:rsidRPr="0087797D">
        <w:rPr>
          <w:sz w:val="24"/>
          <w:szCs w:val="24"/>
        </w:rPr>
        <w:t>Adv. Mater., 26 (27) (2014), pp. 4627-4631</w:t>
      </w:r>
    </w:p>
    <w:p w14:paraId="791D8E87" w14:textId="797A4E5B" w:rsidR="003A0C64" w:rsidRPr="0087797D" w:rsidRDefault="003A0C64" w:rsidP="0087797D">
      <w:pPr>
        <w:pStyle w:val="NoSpacing"/>
        <w:ind w:left="720" w:hanging="720"/>
        <w:rPr>
          <w:sz w:val="24"/>
          <w:szCs w:val="24"/>
        </w:rPr>
      </w:pPr>
      <w:r w:rsidRPr="0087797D">
        <w:rPr>
          <w:sz w:val="24"/>
          <w:szCs w:val="24"/>
        </w:rPr>
        <w:t>[134]S. Duchi, G. Sotgiu, E. Lucarelli, M. Ballestri, B. Dozza, S. Santi, A. Guerrini, P. Dambruoso, S. Giannini, D. Donati, C. Ferroni, G. Varchi</w:t>
      </w:r>
      <w:r w:rsidR="002B174B">
        <w:rPr>
          <w:sz w:val="24"/>
          <w:szCs w:val="24"/>
        </w:rPr>
        <w:t xml:space="preserve">. </w:t>
      </w:r>
      <w:r w:rsidRPr="0087797D">
        <w:rPr>
          <w:b/>
          <w:bCs/>
          <w:sz w:val="24"/>
          <w:szCs w:val="24"/>
        </w:rPr>
        <w:t>Mesenchymal stem cells as delivery vehicle of porphyrin loaded nanoparticles: effective photoinduced in vitro killing of osteosarcoma</w:t>
      </w:r>
      <w:r w:rsidR="002B174B">
        <w:rPr>
          <w:b/>
          <w:bCs/>
          <w:sz w:val="24"/>
          <w:szCs w:val="24"/>
        </w:rPr>
        <w:t xml:space="preserve">. </w:t>
      </w:r>
      <w:r w:rsidRPr="0087797D">
        <w:rPr>
          <w:sz w:val="24"/>
          <w:szCs w:val="24"/>
        </w:rPr>
        <w:t>J. Control. Release, 168 (2) (2013), pp. 225-237</w:t>
      </w:r>
    </w:p>
    <w:p w14:paraId="521252E3" w14:textId="7370142E" w:rsidR="003A0C64" w:rsidRPr="0087797D" w:rsidRDefault="003A0C64" w:rsidP="0087797D">
      <w:pPr>
        <w:pStyle w:val="NoSpacing"/>
        <w:ind w:left="720" w:hanging="720"/>
        <w:rPr>
          <w:sz w:val="24"/>
          <w:szCs w:val="24"/>
        </w:rPr>
      </w:pPr>
      <w:r w:rsidRPr="0087797D">
        <w:rPr>
          <w:sz w:val="24"/>
          <w:szCs w:val="24"/>
        </w:rPr>
        <w:t>[135]</w:t>
      </w:r>
      <w:r w:rsidR="002B174B">
        <w:rPr>
          <w:sz w:val="24"/>
          <w:szCs w:val="24"/>
        </w:rPr>
        <w:t xml:space="preserve"> </w:t>
      </w:r>
      <w:r w:rsidRPr="0087797D">
        <w:rPr>
          <w:sz w:val="24"/>
          <w:szCs w:val="24"/>
        </w:rPr>
        <w:t>S.E. Andaloussi, I. Mäger, X.O. Breakefield, M.J. Wood</w:t>
      </w:r>
      <w:r w:rsidR="002B174B">
        <w:rPr>
          <w:sz w:val="24"/>
          <w:szCs w:val="24"/>
        </w:rPr>
        <w:t xml:space="preserve">. </w:t>
      </w:r>
      <w:r w:rsidRPr="0087797D">
        <w:rPr>
          <w:b/>
          <w:bCs/>
          <w:sz w:val="24"/>
          <w:szCs w:val="24"/>
        </w:rPr>
        <w:t>Extracellular vesicles: biology and emerging therapeutic opportunities</w:t>
      </w:r>
      <w:r w:rsidR="002B174B">
        <w:rPr>
          <w:b/>
          <w:bCs/>
          <w:sz w:val="24"/>
          <w:szCs w:val="24"/>
        </w:rPr>
        <w:t xml:space="preserve">. </w:t>
      </w:r>
      <w:r w:rsidRPr="0087797D">
        <w:rPr>
          <w:sz w:val="24"/>
          <w:szCs w:val="24"/>
        </w:rPr>
        <w:t>Nat. Rev. Drug Discov., 12 (5) (2013), p. 347</w:t>
      </w:r>
    </w:p>
    <w:p w14:paraId="70E535C7" w14:textId="4AE3E39D" w:rsidR="003A0C64" w:rsidRPr="0087797D" w:rsidRDefault="003A0C64" w:rsidP="0087797D">
      <w:pPr>
        <w:pStyle w:val="NoSpacing"/>
        <w:ind w:left="720" w:hanging="720"/>
        <w:rPr>
          <w:sz w:val="24"/>
          <w:szCs w:val="24"/>
        </w:rPr>
      </w:pPr>
      <w:r w:rsidRPr="0087797D">
        <w:rPr>
          <w:sz w:val="24"/>
          <w:szCs w:val="24"/>
        </w:rPr>
        <w:t>[136]</w:t>
      </w:r>
      <w:r w:rsidR="002B174B">
        <w:rPr>
          <w:sz w:val="24"/>
          <w:szCs w:val="24"/>
        </w:rPr>
        <w:t xml:space="preserve"> </w:t>
      </w:r>
      <w:r w:rsidRPr="0087797D">
        <w:rPr>
          <w:sz w:val="24"/>
          <w:szCs w:val="24"/>
        </w:rPr>
        <w:t>G. Raposo, W. Stoorvogel</w:t>
      </w:r>
      <w:r w:rsidR="002B174B">
        <w:rPr>
          <w:sz w:val="24"/>
          <w:szCs w:val="24"/>
        </w:rPr>
        <w:t xml:space="preserve">. </w:t>
      </w:r>
      <w:r w:rsidRPr="0087797D">
        <w:rPr>
          <w:b/>
          <w:bCs/>
          <w:sz w:val="24"/>
          <w:szCs w:val="24"/>
        </w:rPr>
        <w:t>Extracellular vesicles: exosomes, microvesicles, and friends</w:t>
      </w:r>
      <w:r w:rsidR="002B174B">
        <w:rPr>
          <w:b/>
          <w:bCs/>
          <w:sz w:val="24"/>
          <w:szCs w:val="24"/>
        </w:rPr>
        <w:t xml:space="preserve">. </w:t>
      </w:r>
      <w:r w:rsidRPr="0087797D">
        <w:rPr>
          <w:sz w:val="24"/>
          <w:szCs w:val="24"/>
        </w:rPr>
        <w:t>J. Cell Biol., 200 (4) (2013), pp. 373-383</w:t>
      </w:r>
    </w:p>
    <w:p w14:paraId="7FD9D370" w14:textId="6914E7EE" w:rsidR="003A0C64" w:rsidRPr="0087797D" w:rsidRDefault="003A0C64" w:rsidP="0087797D">
      <w:pPr>
        <w:pStyle w:val="NoSpacing"/>
        <w:ind w:left="720" w:hanging="720"/>
        <w:rPr>
          <w:sz w:val="24"/>
          <w:szCs w:val="24"/>
        </w:rPr>
      </w:pPr>
      <w:r w:rsidRPr="0087797D">
        <w:rPr>
          <w:sz w:val="24"/>
          <w:szCs w:val="24"/>
        </w:rPr>
        <w:t>[137]</w:t>
      </w:r>
      <w:r w:rsidR="002B174B">
        <w:rPr>
          <w:sz w:val="24"/>
          <w:szCs w:val="24"/>
        </w:rPr>
        <w:t xml:space="preserve"> </w:t>
      </w:r>
      <w:r w:rsidRPr="0087797D">
        <w:rPr>
          <w:sz w:val="24"/>
          <w:szCs w:val="24"/>
        </w:rPr>
        <w:t>P. Vader, E.A. Mol, G. Pasterkamp, R.M. Schiffelers</w:t>
      </w:r>
      <w:r w:rsidR="002B174B">
        <w:rPr>
          <w:sz w:val="24"/>
          <w:szCs w:val="24"/>
        </w:rPr>
        <w:t xml:space="preserve">. </w:t>
      </w:r>
      <w:r w:rsidRPr="0087797D">
        <w:rPr>
          <w:sz w:val="24"/>
          <w:szCs w:val="24"/>
        </w:rPr>
        <w:t>Extracell. Vesicles Drug Deliv., 106 (2016), pp. 148-156</w:t>
      </w:r>
    </w:p>
    <w:p w14:paraId="605362D6" w14:textId="279EABB1" w:rsidR="003A0C64" w:rsidRPr="0087797D" w:rsidRDefault="003A0C64" w:rsidP="0087797D">
      <w:pPr>
        <w:pStyle w:val="NoSpacing"/>
        <w:ind w:left="720" w:hanging="720"/>
        <w:rPr>
          <w:sz w:val="24"/>
          <w:szCs w:val="24"/>
        </w:rPr>
      </w:pPr>
      <w:r w:rsidRPr="0087797D">
        <w:rPr>
          <w:sz w:val="24"/>
          <w:szCs w:val="24"/>
        </w:rPr>
        <w:t>[138]</w:t>
      </w:r>
      <w:r w:rsidR="002B174B">
        <w:rPr>
          <w:sz w:val="24"/>
          <w:szCs w:val="24"/>
        </w:rPr>
        <w:t xml:space="preserve"> </w:t>
      </w:r>
      <w:r w:rsidRPr="0087797D">
        <w:rPr>
          <w:sz w:val="24"/>
          <w:szCs w:val="24"/>
        </w:rPr>
        <w:t>G. Fuhrmann, A. Serio, M. Mazo, R. Nair, M.M. Stevens</w:t>
      </w:r>
      <w:r w:rsidR="002B174B">
        <w:rPr>
          <w:sz w:val="24"/>
          <w:szCs w:val="24"/>
        </w:rPr>
        <w:t xml:space="preserve">. </w:t>
      </w:r>
      <w:r w:rsidRPr="0087797D">
        <w:rPr>
          <w:b/>
          <w:bCs/>
          <w:sz w:val="24"/>
          <w:szCs w:val="24"/>
        </w:rPr>
        <w:t>Active loading into extracellular vesicles significantly improves the cellular uptake and photodynamic effect of porphyrins</w:t>
      </w:r>
      <w:r w:rsidR="002B174B">
        <w:rPr>
          <w:b/>
          <w:bCs/>
          <w:sz w:val="24"/>
          <w:szCs w:val="24"/>
        </w:rPr>
        <w:t xml:space="preserve">. </w:t>
      </w:r>
      <w:r w:rsidRPr="0087797D">
        <w:rPr>
          <w:sz w:val="24"/>
          <w:szCs w:val="24"/>
        </w:rPr>
        <w:t>J. Control. Release, 205 (2015), pp. 35-44</w:t>
      </w:r>
    </w:p>
    <w:p w14:paraId="78988BD3" w14:textId="71E236D3" w:rsidR="003A0C64" w:rsidRPr="0087797D" w:rsidRDefault="003A0C64" w:rsidP="0087797D">
      <w:pPr>
        <w:pStyle w:val="NoSpacing"/>
        <w:ind w:left="720" w:hanging="720"/>
        <w:rPr>
          <w:sz w:val="24"/>
          <w:szCs w:val="24"/>
        </w:rPr>
      </w:pPr>
      <w:r w:rsidRPr="0087797D">
        <w:rPr>
          <w:sz w:val="24"/>
          <w:szCs w:val="24"/>
        </w:rPr>
        <w:t>[139]</w:t>
      </w:r>
      <w:r w:rsidR="002B174B">
        <w:rPr>
          <w:sz w:val="24"/>
          <w:szCs w:val="24"/>
        </w:rPr>
        <w:t xml:space="preserve"> </w:t>
      </w:r>
      <w:r w:rsidRPr="0087797D">
        <w:rPr>
          <w:sz w:val="24"/>
          <w:szCs w:val="24"/>
        </w:rPr>
        <w:t>J. Van Veen, J. Van Baar, C. Kroese, J. Coolegem, N. De Wit, H. Colijn</w:t>
      </w:r>
      <w:r w:rsidR="002B174B">
        <w:rPr>
          <w:sz w:val="24"/>
          <w:szCs w:val="24"/>
        </w:rPr>
        <w:t xml:space="preserve">. </w:t>
      </w:r>
      <w:r w:rsidRPr="0087797D">
        <w:rPr>
          <w:b/>
          <w:bCs/>
          <w:sz w:val="24"/>
          <w:szCs w:val="24"/>
        </w:rPr>
        <w:t>Oxygen reduction on transition‐metal porphyrins in acid electrolyte I. Activity</w:t>
      </w:r>
      <w:r w:rsidR="002B174B">
        <w:rPr>
          <w:b/>
          <w:bCs/>
          <w:sz w:val="24"/>
          <w:szCs w:val="24"/>
        </w:rPr>
        <w:t xml:space="preserve">. </w:t>
      </w:r>
      <w:r w:rsidRPr="0087797D">
        <w:rPr>
          <w:sz w:val="24"/>
          <w:szCs w:val="24"/>
        </w:rPr>
        <w:t>Ber. Bunsen Ges. Phys. Chem., 85 (9) (1981), pp. 693-700</w:t>
      </w:r>
    </w:p>
    <w:p w14:paraId="12D23291" w14:textId="6029658E" w:rsidR="003A0C64" w:rsidRPr="0087797D" w:rsidRDefault="003A0C64" w:rsidP="0087797D">
      <w:pPr>
        <w:pStyle w:val="NoSpacing"/>
        <w:ind w:left="720" w:hanging="720"/>
        <w:rPr>
          <w:sz w:val="24"/>
          <w:szCs w:val="24"/>
        </w:rPr>
      </w:pPr>
      <w:r w:rsidRPr="0087797D">
        <w:rPr>
          <w:sz w:val="24"/>
          <w:szCs w:val="24"/>
        </w:rPr>
        <w:t>[140]</w:t>
      </w:r>
      <w:r w:rsidR="002B174B">
        <w:rPr>
          <w:sz w:val="24"/>
          <w:szCs w:val="24"/>
        </w:rPr>
        <w:t xml:space="preserve"> </w:t>
      </w:r>
      <w:r w:rsidRPr="0087797D">
        <w:rPr>
          <w:sz w:val="24"/>
          <w:szCs w:val="24"/>
        </w:rPr>
        <w:t>W. Wu, D. Mao, S. Xu, Kenry, F. Hu, X. Li, D. Kong, B. Liu</w:t>
      </w:r>
      <w:r w:rsidR="002B174B">
        <w:rPr>
          <w:sz w:val="24"/>
          <w:szCs w:val="24"/>
        </w:rPr>
        <w:t xml:space="preserve">. </w:t>
      </w:r>
      <w:r w:rsidRPr="0087797D">
        <w:rPr>
          <w:b/>
          <w:bCs/>
          <w:sz w:val="24"/>
          <w:szCs w:val="24"/>
        </w:rPr>
        <w:t>Polymerization-enhanced photosensitization</w:t>
      </w:r>
      <w:r w:rsidR="002B174B">
        <w:rPr>
          <w:b/>
          <w:bCs/>
          <w:sz w:val="24"/>
          <w:szCs w:val="24"/>
        </w:rPr>
        <w:t xml:space="preserve">. </w:t>
      </w:r>
      <w:r w:rsidRPr="0087797D">
        <w:rPr>
          <w:sz w:val="24"/>
          <w:szCs w:val="24"/>
        </w:rPr>
        <w:t>Chem, 4 (8) (2018), pp. 1937-1951</w:t>
      </w:r>
    </w:p>
    <w:p w14:paraId="0EEA6D60" w14:textId="4FE3A818" w:rsidR="003A0C64" w:rsidRPr="0087797D" w:rsidRDefault="003A0C64" w:rsidP="0087797D">
      <w:pPr>
        <w:pStyle w:val="NoSpacing"/>
        <w:ind w:left="720" w:hanging="720"/>
        <w:rPr>
          <w:sz w:val="24"/>
          <w:szCs w:val="24"/>
        </w:rPr>
      </w:pPr>
      <w:r w:rsidRPr="0087797D">
        <w:rPr>
          <w:sz w:val="24"/>
          <w:szCs w:val="24"/>
        </w:rPr>
        <w:t>[141]</w:t>
      </w:r>
      <w:r w:rsidR="002B174B">
        <w:rPr>
          <w:sz w:val="24"/>
          <w:szCs w:val="24"/>
        </w:rPr>
        <w:t xml:space="preserve"> </w:t>
      </w:r>
      <w:r w:rsidRPr="0087797D">
        <w:rPr>
          <w:sz w:val="24"/>
          <w:szCs w:val="24"/>
        </w:rPr>
        <w:t>W. Wu, G.C. Bazan, B. Liu</w:t>
      </w:r>
      <w:r w:rsidR="002B174B">
        <w:rPr>
          <w:sz w:val="24"/>
          <w:szCs w:val="24"/>
        </w:rPr>
        <w:t xml:space="preserve">. </w:t>
      </w:r>
      <w:r w:rsidRPr="0087797D">
        <w:rPr>
          <w:b/>
          <w:bCs/>
          <w:sz w:val="24"/>
          <w:szCs w:val="24"/>
        </w:rPr>
        <w:t>Conjugated-polymer-Amplified sensing, imaging, and therapy</w:t>
      </w:r>
      <w:r w:rsidR="002B174B">
        <w:rPr>
          <w:b/>
          <w:bCs/>
          <w:sz w:val="24"/>
          <w:szCs w:val="24"/>
        </w:rPr>
        <w:t xml:space="preserve">. </w:t>
      </w:r>
      <w:r w:rsidRPr="0087797D">
        <w:rPr>
          <w:sz w:val="24"/>
          <w:szCs w:val="24"/>
        </w:rPr>
        <w:t>Chem, 2 (6) (2017), pp. 760-790</w:t>
      </w:r>
    </w:p>
    <w:p w14:paraId="4AB7C55B" w14:textId="0C184E5E" w:rsidR="003A0C64" w:rsidRPr="0087797D" w:rsidRDefault="003A0C64" w:rsidP="0087797D">
      <w:pPr>
        <w:pStyle w:val="NoSpacing"/>
        <w:ind w:left="720" w:hanging="720"/>
        <w:rPr>
          <w:sz w:val="24"/>
          <w:szCs w:val="24"/>
        </w:rPr>
      </w:pPr>
      <w:r w:rsidRPr="0087797D">
        <w:rPr>
          <w:sz w:val="24"/>
          <w:szCs w:val="24"/>
        </w:rPr>
        <w:t>[142]</w:t>
      </w:r>
      <w:r w:rsidR="002B174B">
        <w:rPr>
          <w:sz w:val="24"/>
          <w:szCs w:val="24"/>
        </w:rPr>
        <w:t xml:space="preserve"> </w:t>
      </w:r>
      <w:r w:rsidRPr="0087797D">
        <w:rPr>
          <w:sz w:val="24"/>
          <w:szCs w:val="24"/>
        </w:rPr>
        <w:t>C. Wu, Q.-H. Xu</w:t>
      </w:r>
      <w:r w:rsidR="002B174B">
        <w:rPr>
          <w:sz w:val="24"/>
          <w:szCs w:val="24"/>
        </w:rPr>
        <w:t xml:space="preserve">. </w:t>
      </w:r>
      <w:r w:rsidRPr="0087797D">
        <w:rPr>
          <w:b/>
          <w:bCs/>
          <w:sz w:val="24"/>
          <w:szCs w:val="24"/>
        </w:rPr>
        <w:t>Enhanced one- and two-photon excitation emission of a porphyrin photosensitizer by FRET from a conjugated polyelectrolyte, macromol</w:t>
      </w:r>
      <w:r w:rsidR="002B174B">
        <w:rPr>
          <w:b/>
          <w:bCs/>
          <w:sz w:val="24"/>
          <w:szCs w:val="24"/>
        </w:rPr>
        <w:t xml:space="preserve">. </w:t>
      </w:r>
      <w:r w:rsidRPr="0087797D">
        <w:rPr>
          <w:sz w:val="24"/>
          <w:szCs w:val="24"/>
        </w:rPr>
        <w:t>Rapid Commun, 30 (7) (2009), pp. 504-508</w:t>
      </w:r>
    </w:p>
    <w:p w14:paraId="2E54E970" w14:textId="1B33772D" w:rsidR="003A0C64" w:rsidRPr="0087797D" w:rsidRDefault="003A0C64" w:rsidP="0087797D">
      <w:pPr>
        <w:pStyle w:val="NoSpacing"/>
        <w:ind w:left="720" w:hanging="720"/>
        <w:rPr>
          <w:sz w:val="24"/>
          <w:szCs w:val="24"/>
        </w:rPr>
      </w:pPr>
      <w:r w:rsidRPr="0087797D">
        <w:rPr>
          <w:sz w:val="24"/>
          <w:szCs w:val="24"/>
        </w:rPr>
        <w:t>[143]</w:t>
      </w:r>
      <w:r w:rsidR="002B174B">
        <w:rPr>
          <w:sz w:val="24"/>
          <w:szCs w:val="24"/>
        </w:rPr>
        <w:t xml:space="preserve"> </w:t>
      </w:r>
      <w:r w:rsidRPr="0087797D">
        <w:rPr>
          <w:sz w:val="24"/>
          <w:szCs w:val="24"/>
        </w:rPr>
        <w:t>C. Xing, L. Liu, H. Tang, X. Feng, Q. Yang, S. Wang, G.C. Bazan</w:t>
      </w:r>
      <w:r w:rsidR="002B174B">
        <w:rPr>
          <w:sz w:val="24"/>
          <w:szCs w:val="24"/>
        </w:rPr>
        <w:t xml:space="preserve">. </w:t>
      </w:r>
      <w:r w:rsidRPr="0087797D">
        <w:rPr>
          <w:b/>
          <w:bCs/>
          <w:sz w:val="24"/>
          <w:szCs w:val="24"/>
        </w:rPr>
        <w:t>Design guidelines for conjugated polymers with light-activated anticancer activity</w:t>
      </w:r>
      <w:r w:rsidR="002B174B">
        <w:rPr>
          <w:b/>
          <w:bCs/>
          <w:sz w:val="24"/>
          <w:szCs w:val="24"/>
        </w:rPr>
        <w:t xml:space="preserve">. </w:t>
      </w:r>
      <w:r w:rsidRPr="0087797D">
        <w:rPr>
          <w:sz w:val="24"/>
          <w:szCs w:val="24"/>
        </w:rPr>
        <w:t>Adv. Funct. Mater., 21 (21) (2011), pp. 4058-4067</w:t>
      </w:r>
    </w:p>
    <w:p w14:paraId="041F227C" w14:textId="0BADFF5D" w:rsidR="003A0C64" w:rsidRPr="0087797D" w:rsidRDefault="003A0C64" w:rsidP="0087797D">
      <w:pPr>
        <w:pStyle w:val="NoSpacing"/>
        <w:ind w:left="720" w:hanging="720"/>
        <w:rPr>
          <w:sz w:val="24"/>
          <w:szCs w:val="24"/>
        </w:rPr>
      </w:pPr>
      <w:r w:rsidRPr="0087797D">
        <w:rPr>
          <w:sz w:val="24"/>
          <w:szCs w:val="24"/>
        </w:rPr>
        <w:t>[144]</w:t>
      </w:r>
      <w:r w:rsidR="002B174B">
        <w:rPr>
          <w:sz w:val="24"/>
          <w:szCs w:val="24"/>
        </w:rPr>
        <w:t xml:space="preserve"> </w:t>
      </w:r>
      <w:r w:rsidRPr="0087797D">
        <w:rPr>
          <w:sz w:val="24"/>
          <w:szCs w:val="24"/>
        </w:rPr>
        <w:t>K. Chang, Y. Tang, X. Fang, S. Yin, H. Xu, C. Wu</w:t>
      </w:r>
      <w:r w:rsidR="002B174B">
        <w:rPr>
          <w:sz w:val="24"/>
          <w:szCs w:val="24"/>
        </w:rPr>
        <w:t xml:space="preserve">. </w:t>
      </w:r>
      <w:r w:rsidRPr="0087797D">
        <w:rPr>
          <w:b/>
          <w:bCs/>
          <w:sz w:val="24"/>
          <w:szCs w:val="24"/>
        </w:rPr>
        <w:t>Incorporation of porphyrin to π-conjugated backbone for polymer-dot-sensitized photodynamic therapy</w:t>
      </w:r>
      <w:r w:rsidR="002B174B">
        <w:rPr>
          <w:b/>
          <w:bCs/>
          <w:sz w:val="24"/>
          <w:szCs w:val="24"/>
        </w:rPr>
        <w:t xml:space="preserve">. </w:t>
      </w:r>
      <w:r w:rsidRPr="0087797D">
        <w:rPr>
          <w:sz w:val="24"/>
          <w:szCs w:val="24"/>
        </w:rPr>
        <w:t>Biomacromolecules, 17 (6) (2016), pp. 2128-2136</w:t>
      </w:r>
    </w:p>
    <w:p w14:paraId="629CA9C9" w14:textId="7E3154C4" w:rsidR="003A0C64" w:rsidRPr="0087797D" w:rsidRDefault="003A0C64" w:rsidP="0087797D">
      <w:pPr>
        <w:pStyle w:val="NoSpacing"/>
        <w:ind w:left="720" w:hanging="720"/>
        <w:rPr>
          <w:sz w:val="24"/>
          <w:szCs w:val="24"/>
        </w:rPr>
      </w:pPr>
      <w:r w:rsidRPr="0087797D">
        <w:rPr>
          <w:sz w:val="24"/>
          <w:szCs w:val="24"/>
        </w:rPr>
        <w:t>[145]</w:t>
      </w:r>
      <w:r w:rsidR="002B174B">
        <w:rPr>
          <w:sz w:val="24"/>
          <w:szCs w:val="24"/>
        </w:rPr>
        <w:t xml:space="preserve"> </w:t>
      </w:r>
      <w:r w:rsidRPr="0087797D">
        <w:rPr>
          <w:sz w:val="24"/>
          <w:szCs w:val="24"/>
        </w:rPr>
        <w:t>B. Guo, G. Feng, P.N. Manghnani, X. Cai, J. Liu, W. Wu, S. Xu, X. Cheng, C. Teh, B. Liu</w:t>
      </w:r>
      <w:r w:rsidR="002B174B">
        <w:rPr>
          <w:sz w:val="24"/>
          <w:szCs w:val="24"/>
        </w:rPr>
        <w:t xml:space="preserve">. </w:t>
      </w:r>
      <w:r w:rsidRPr="0087797D">
        <w:rPr>
          <w:b/>
          <w:bCs/>
          <w:sz w:val="24"/>
          <w:szCs w:val="24"/>
        </w:rPr>
        <w:t>A porphyrin-based conjugated polymer for highly efficient in vitro and in vivo photothermal therapy</w:t>
      </w:r>
      <w:r w:rsidR="002B174B">
        <w:rPr>
          <w:b/>
          <w:bCs/>
          <w:sz w:val="24"/>
          <w:szCs w:val="24"/>
        </w:rPr>
        <w:t xml:space="preserve">. </w:t>
      </w:r>
      <w:r w:rsidRPr="0087797D">
        <w:rPr>
          <w:sz w:val="24"/>
          <w:szCs w:val="24"/>
        </w:rPr>
        <w:t>Small, 12 (45) (2016), pp. 6243-6254</w:t>
      </w:r>
    </w:p>
    <w:p w14:paraId="5D92D213" w14:textId="0E000A02" w:rsidR="003A0C64" w:rsidRPr="0087797D" w:rsidRDefault="003A0C64" w:rsidP="0087797D">
      <w:pPr>
        <w:pStyle w:val="NoSpacing"/>
        <w:ind w:left="720" w:hanging="720"/>
        <w:rPr>
          <w:sz w:val="24"/>
          <w:szCs w:val="24"/>
        </w:rPr>
      </w:pPr>
      <w:r w:rsidRPr="0087797D">
        <w:rPr>
          <w:sz w:val="24"/>
          <w:szCs w:val="24"/>
        </w:rPr>
        <w:t>[146]</w:t>
      </w:r>
      <w:r w:rsidR="002B174B">
        <w:rPr>
          <w:sz w:val="24"/>
          <w:szCs w:val="24"/>
        </w:rPr>
        <w:t xml:space="preserve"> </w:t>
      </w:r>
      <w:r w:rsidRPr="0087797D">
        <w:rPr>
          <w:sz w:val="24"/>
          <w:szCs w:val="24"/>
        </w:rPr>
        <w:t>Y. Luo, J. Liu, Y. Liu, Y. Lyu</w:t>
      </w:r>
      <w:r w:rsidR="002B174B">
        <w:rPr>
          <w:sz w:val="24"/>
          <w:szCs w:val="24"/>
        </w:rPr>
        <w:t xml:space="preserve">. </w:t>
      </w:r>
      <w:r w:rsidRPr="0087797D">
        <w:rPr>
          <w:b/>
          <w:bCs/>
          <w:sz w:val="24"/>
          <w:szCs w:val="24"/>
        </w:rPr>
        <w:t>Porphyrin‐based covalent triazine frameworks: porosity, adsorption performance, and drug delivery</w:t>
      </w:r>
      <w:r w:rsidR="002B174B">
        <w:rPr>
          <w:b/>
          <w:bCs/>
          <w:sz w:val="24"/>
          <w:szCs w:val="24"/>
        </w:rPr>
        <w:t xml:space="preserve">. </w:t>
      </w:r>
      <w:r w:rsidRPr="0087797D">
        <w:rPr>
          <w:sz w:val="24"/>
          <w:szCs w:val="24"/>
        </w:rPr>
        <w:t>J. Polym. Sci. A Polym. Chem., 55 (16) (2017), pp. 2594-2600</w:t>
      </w:r>
    </w:p>
    <w:p w14:paraId="35FE5B7D" w14:textId="1A8E591F" w:rsidR="003A0C64" w:rsidRPr="0087797D" w:rsidRDefault="003A0C64" w:rsidP="0087797D">
      <w:pPr>
        <w:pStyle w:val="NoSpacing"/>
        <w:ind w:left="720" w:hanging="720"/>
        <w:rPr>
          <w:sz w:val="24"/>
          <w:szCs w:val="24"/>
        </w:rPr>
      </w:pPr>
      <w:r w:rsidRPr="0087797D">
        <w:rPr>
          <w:sz w:val="24"/>
          <w:szCs w:val="24"/>
        </w:rPr>
        <w:t>[147]</w:t>
      </w:r>
      <w:r w:rsidR="002B174B">
        <w:rPr>
          <w:sz w:val="24"/>
          <w:szCs w:val="24"/>
        </w:rPr>
        <w:t xml:space="preserve"> </w:t>
      </w:r>
      <w:r w:rsidRPr="0087797D">
        <w:rPr>
          <w:sz w:val="24"/>
          <w:szCs w:val="24"/>
        </w:rPr>
        <w:t>A. Lajevardi, M. Hossaini Sadr, M. Tavakkoli Yaraki, A. Badiei, M. Armaghan</w:t>
      </w:r>
      <w:r w:rsidR="002B174B">
        <w:rPr>
          <w:sz w:val="24"/>
          <w:szCs w:val="24"/>
        </w:rPr>
        <w:t xml:space="preserve">. </w:t>
      </w:r>
      <w:r w:rsidRPr="0087797D">
        <w:rPr>
          <w:b/>
          <w:bCs/>
          <w:sz w:val="24"/>
          <w:szCs w:val="24"/>
        </w:rPr>
        <w:t>A pH-responsive and magnetic Fe3O4@silica@MIL-100(Fe)/β-CD nanocomposite as a drug nanocarrier: loading and release study of cephalexin</w:t>
      </w:r>
      <w:r w:rsidR="002B174B">
        <w:rPr>
          <w:b/>
          <w:bCs/>
          <w:sz w:val="24"/>
          <w:szCs w:val="24"/>
        </w:rPr>
        <w:t xml:space="preserve">. </w:t>
      </w:r>
      <w:r w:rsidRPr="0087797D">
        <w:rPr>
          <w:sz w:val="24"/>
          <w:szCs w:val="24"/>
        </w:rPr>
        <w:t>New J. Chem., 42 (12) (2018), pp. 9690-9701</w:t>
      </w:r>
    </w:p>
    <w:p w14:paraId="1D418D4D" w14:textId="6B6A27FE" w:rsidR="003A0C64" w:rsidRPr="0087797D" w:rsidRDefault="003A0C64" w:rsidP="0087797D">
      <w:pPr>
        <w:pStyle w:val="NoSpacing"/>
        <w:ind w:left="720" w:hanging="720"/>
        <w:rPr>
          <w:sz w:val="24"/>
          <w:szCs w:val="24"/>
        </w:rPr>
      </w:pPr>
      <w:r w:rsidRPr="0087797D">
        <w:rPr>
          <w:sz w:val="24"/>
          <w:szCs w:val="24"/>
        </w:rPr>
        <w:t>[148]</w:t>
      </w:r>
      <w:r w:rsidR="002B174B">
        <w:rPr>
          <w:sz w:val="24"/>
          <w:szCs w:val="24"/>
        </w:rPr>
        <w:t xml:space="preserve"> </w:t>
      </w:r>
      <w:r w:rsidRPr="0087797D">
        <w:rPr>
          <w:sz w:val="24"/>
          <w:szCs w:val="24"/>
        </w:rPr>
        <w:t>A.P. Côté, A.I. Benin, N.W. Ockwig, M. O'Keeffe, A.J. Matzger, O.M. Yaghi</w:t>
      </w:r>
      <w:r w:rsidR="002B174B">
        <w:rPr>
          <w:sz w:val="24"/>
          <w:szCs w:val="24"/>
        </w:rPr>
        <w:t xml:space="preserve">. </w:t>
      </w:r>
      <w:r w:rsidRPr="0087797D">
        <w:rPr>
          <w:b/>
          <w:bCs/>
          <w:sz w:val="24"/>
          <w:szCs w:val="24"/>
        </w:rPr>
        <w:t>Porous, crystalline, covalent organic frameworks</w:t>
      </w:r>
      <w:r w:rsidR="002B174B">
        <w:rPr>
          <w:b/>
          <w:bCs/>
          <w:sz w:val="24"/>
          <w:szCs w:val="24"/>
        </w:rPr>
        <w:t xml:space="preserve">. </w:t>
      </w:r>
      <w:r w:rsidRPr="0087797D">
        <w:rPr>
          <w:sz w:val="24"/>
          <w:szCs w:val="24"/>
        </w:rPr>
        <w:t>Science, 310 (5751) (2005), pp. 1166-1170</w:t>
      </w:r>
    </w:p>
    <w:p w14:paraId="1E8E8D54" w14:textId="53424E0B" w:rsidR="003A0C64" w:rsidRPr="0087797D" w:rsidRDefault="003A0C64" w:rsidP="0087797D">
      <w:pPr>
        <w:pStyle w:val="NoSpacing"/>
        <w:ind w:left="720" w:hanging="720"/>
        <w:rPr>
          <w:sz w:val="24"/>
          <w:szCs w:val="24"/>
        </w:rPr>
      </w:pPr>
      <w:r w:rsidRPr="0087797D">
        <w:rPr>
          <w:sz w:val="24"/>
          <w:szCs w:val="24"/>
        </w:rPr>
        <w:t>[149]</w:t>
      </w:r>
      <w:r w:rsidR="002B174B">
        <w:rPr>
          <w:sz w:val="24"/>
          <w:szCs w:val="24"/>
        </w:rPr>
        <w:t xml:space="preserve"> </w:t>
      </w:r>
      <w:r w:rsidRPr="0087797D">
        <w:rPr>
          <w:sz w:val="24"/>
          <w:szCs w:val="24"/>
        </w:rPr>
        <w:t>X. Yan, Y. Song, J. Liu, N. Zhou, C. Zhang, L. He, Z. Zhang, Z. Liu</w:t>
      </w:r>
      <w:r w:rsidR="002B174B">
        <w:rPr>
          <w:sz w:val="24"/>
          <w:szCs w:val="24"/>
        </w:rPr>
        <w:t xml:space="preserve">. </w:t>
      </w:r>
      <w:r w:rsidRPr="0087797D">
        <w:rPr>
          <w:b/>
          <w:bCs/>
          <w:sz w:val="24"/>
          <w:szCs w:val="24"/>
        </w:rPr>
        <w:t>Two-dimensional porphyrin-based covalent organic framework: a novel platform for sensitive epidermal growth factor receptor and living cancer cell detection</w:t>
      </w:r>
      <w:r w:rsidR="002B174B">
        <w:rPr>
          <w:b/>
          <w:bCs/>
          <w:sz w:val="24"/>
          <w:szCs w:val="24"/>
        </w:rPr>
        <w:t xml:space="preserve">. </w:t>
      </w:r>
      <w:r w:rsidRPr="0087797D">
        <w:rPr>
          <w:sz w:val="24"/>
          <w:szCs w:val="24"/>
        </w:rPr>
        <w:t>Biosens. Bioelectron., 126 (2019), pp. 734-742</w:t>
      </w:r>
    </w:p>
    <w:p w14:paraId="3C467FC3" w14:textId="26092971" w:rsidR="003A0C64" w:rsidRPr="0087797D" w:rsidRDefault="003A0C64" w:rsidP="0087797D">
      <w:pPr>
        <w:pStyle w:val="NoSpacing"/>
        <w:ind w:left="720" w:hanging="720"/>
        <w:rPr>
          <w:sz w:val="24"/>
          <w:szCs w:val="24"/>
        </w:rPr>
      </w:pPr>
      <w:r w:rsidRPr="0087797D">
        <w:rPr>
          <w:sz w:val="24"/>
          <w:szCs w:val="24"/>
        </w:rPr>
        <w:t>[150]</w:t>
      </w:r>
      <w:r w:rsidR="002B174B">
        <w:rPr>
          <w:sz w:val="24"/>
          <w:szCs w:val="24"/>
        </w:rPr>
        <w:t xml:space="preserve"> </w:t>
      </w:r>
      <w:r w:rsidRPr="0087797D">
        <w:rPr>
          <w:sz w:val="24"/>
          <w:szCs w:val="24"/>
        </w:rPr>
        <w:t>S.L. James</w:t>
      </w:r>
      <w:r w:rsidR="002B174B">
        <w:rPr>
          <w:sz w:val="24"/>
          <w:szCs w:val="24"/>
        </w:rPr>
        <w:t xml:space="preserve">. </w:t>
      </w:r>
      <w:r w:rsidRPr="0087797D">
        <w:rPr>
          <w:b/>
          <w:bCs/>
          <w:sz w:val="24"/>
          <w:szCs w:val="24"/>
        </w:rPr>
        <w:t>Metal-organic frameworks</w:t>
      </w:r>
      <w:r w:rsidR="002B174B">
        <w:rPr>
          <w:b/>
          <w:bCs/>
          <w:sz w:val="24"/>
          <w:szCs w:val="24"/>
        </w:rPr>
        <w:t xml:space="preserve">. </w:t>
      </w:r>
      <w:r w:rsidRPr="0087797D">
        <w:rPr>
          <w:sz w:val="24"/>
          <w:szCs w:val="24"/>
        </w:rPr>
        <w:t>Chem. Soc. Rev., 32 (5) (2003), pp. 276-288</w:t>
      </w:r>
    </w:p>
    <w:p w14:paraId="70183B25" w14:textId="42ECF905" w:rsidR="003A0C64" w:rsidRPr="0087797D" w:rsidRDefault="003A0C64" w:rsidP="0087797D">
      <w:pPr>
        <w:pStyle w:val="NoSpacing"/>
        <w:ind w:left="720" w:hanging="720"/>
        <w:rPr>
          <w:sz w:val="24"/>
          <w:szCs w:val="24"/>
        </w:rPr>
      </w:pPr>
      <w:r w:rsidRPr="0087797D">
        <w:rPr>
          <w:sz w:val="24"/>
          <w:szCs w:val="24"/>
        </w:rPr>
        <w:t>[151]</w:t>
      </w:r>
      <w:r w:rsidR="002B174B">
        <w:rPr>
          <w:sz w:val="24"/>
          <w:szCs w:val="24"/>
        </w:rPr>
        <w:t xml:space="preserve"> </w:t>
      </w:r>
      <w:r w:rsidRPr="0087797D">
        <w:rPr>
          <w:sz w:val="24"/>
          <w:szCs w:val="24"/>
        </w:rPr>
        <w:t>J.L.C. Rowsell, O.M. Yaghi</w:t>
      </w:r>
      <w:r w:rsidR="002B174B">
        <w:rPr>
          <w:sz w:val="24"/>
          <w:szCs w:val="24"/>
        </w:rPr>
        <w:t xml:space="preserve">. </w:t>
      </w:r>
      <w:r w:rsidRPr="0087797D">
        <w:rPr>
          <w:b/>
          <w:bCs/>
          <w:sz w:val="24"/>
          <w:szCs w:val="24"/>
        </w:rPr>
        <w:t>Metal–organic frameworks: a new class of porous materials</w:t>
      </w:r>
      <w:r w:rsidR="002B174B">
        <w:rPr>
          <w:b/>
          <w:bCs/>
          <w:sz w:val="24"/>
          <w:szCs w:val="24"/>
        </w:rPr>
        <w:t xml:space="preserve">. </w:t>
      </w:r>
      <w:r w:rsidRPr="0087797D">
        <w:rPr>
          <w:sz w:val="24"/>
          <w:szCs w:val="24"/>
        </w:rPr>
        <w:t>Microporous Mesoporous Mater., 73 (1) (2004), pp. 3-14</w:t>
      </w:r>
    </w:p>
    <w:p w14:paraId="6E63910D" w14:textId="50FD2A34" w:rsidR="003A0C64" w:rsidRPr="0087797D" w:rsidRDefault="003A0C64" w:rsidP="0087797D">
      <w:pPr>
        <w:pStyle w:val="NoSpacing"/>
        <w:ind w:left="720" w:hanging="720"/>
        <w:rPr>
          <w:sz w:val="24"/>
          <w:szCs w:val="24"/>
        </w:rPr>
      </w:pPr>
      <w:r w:rsidRPr="0087797D">
        <w:rPr>
          <w:sz w:val="24"/>
          <w:szCs w:val="24"/>
        </w:rPr>
        <w:t>[152]</w:t>
      </w:r>
      <w:r w:rsidR="002B174B">
        <w:rPr>
          <w:sz w:val="24"/>
          <w:szCs w:val="24"/>
        </w:rPr>
        <w:t xml:space="preserve"> </w:t>
      </w:r>
      <w:r w:rsidRPr="0087797D">
        <w:rPr>
          <w:sz w:val="24"/>
          <w:szCs w:val="24"/>
        </w:rPr>
        <w:t>A. Lajevardi, M. Tavakkoli Yaraki, A. Masjedi, A. Nouri, M. Hossaini Sadr</w:t>
      </w:r>
      <w:r w:rsidR="002B174B">
        <w:rPr>
          <w:sz w:val="24"/>
          <w:szCs w:val="24"/>
        </w:rPr>
        <w:t xml:space="preserve">. </w:t>
      </w:r>
      <w:r w:rsidRPr="0087797D">
        <w:rPr>
          <w:b/>
          <w:bCs/>
          <w:sz w:val="24"/>
          <w:szCs w:val="24"/>
        </w:rPr>
        <w:t>Green synthesis of MOF@Ag nanocomposites for catalytic reduction of methylene blue</w:t>
      </w:r>
      <w:r w:rsidR="002B174B">
        <w:rPr>
          <w:b/>
          <w:bCs/>
          <w:sz w:val="24"/>
          <w:szCs w:val="24"/>
        </w:rPr>
        <w:t xml:space="preserve">. </w:t>
      </w:r>
      <w:r w:rsidRPr="0087797D">
        <w:rPr>
          <w:sz w:val="24"/>
          <w:szCs w:val="24"/>
        </w:rPr>
        <w:t>J. Mol. Liq., 276 (2019), pp. 371-378</w:t>
      </w:r>
    </w:p>
    <w:p w14:paraId="5B0AF797" w14:textId="5B646AB4" w:rsidR="003A0C64" w:rsidRPr="0087797D" w:rsidRDefault="003A0C64" w:rsidP="0087797D">
      <w:pPr>
        <w:pStyle w:val="NoSpacing"/>
        <w:ind w:left="720" w:hanging="720"/>
        <w:rPr>
          <w:sz w:val="24"/>
          <w:szCs w:val="24"/>
        </w:rPr>
      </w:pPr>
      <w:r w:rsidRPr="0087797D">
        <w:rPr>
          <w:sz w:val="24"/>
          <w:szCs w:val="24"/>
        </w:rPr>
        <w:t>[153]</w:t>
      </w:r>
      <w:r w:rsidR="002B174B">
        <w:rPr>
          <w:sz w:val="24"/>
          <w:szCs w:val="24"/>
        </w:rPr>
        <w:t xml:space="preserve"> </w:t>
      </w:r>
      <w:r w:rsidRPr="0087797D">
        <w:rPr>
          <w:sz w:val="24"/>
          <w:szCs w:val="24"/>
        </w:rPr>
        <w:t>R. Castaldo, V. Ambrogi, G. Gentile</w:t>
      </w:r>
      <w:r w:rsidR="002B174B">
        <w:rPr>
          <w:sz w:val="24"/>
          <w:szCs w:val="24"/>
        </w:rPr>
        <w:t xml:space="preserve">. </w:t>
      </w:r>
      <w:r w:rsidRPr="0087797D">
        <w:rPr>
          <w:b/>
          <w:bCs/>
          <w:sz w:val="24"/>
          <w:szCs w:val="24"/>
        </w:rPr>
        <w:t>2 - microporous organic polymer nanocomposites for adsorption applications</w:t>
      </w:r>
      <w:r w:rsidR="002B174B">
        <w:rPr>
          <w:b/>
          <w:bCs/>
          <w:sz w:val="24"/>
          <w:szCs w:val="24"/>
        </w:rPr>
        <w:t xml:space="preserve">. </w:t>
      </w:r>
      <w:r w:rsidRPr="0087797D">
        <w:rPr>
          <w:sz w:val="24"/>
          <w:szCs w:val="24"/>
        </w:rPr>
        <w:t>G.Z. Kyzas, A.C. Mitropoulos (Eds.), Composite Nanoadsorbents, Elsevier (2019), pp. 25-47</w:t>
      </w:r>
    </w:p>
    <w:p w14:paraId="08B1F45F" w14:textId="07446521" w:rsidR="003A0C64" w:rsidRPr="0087797D" w:rsidRDefault="003A0C64" w:rsidP="0087797D">
      <w:pPr>
        <w:pStyle w:val="NoSpacing"/>
        <w:ind w:left="720" w:hanging="720"/>
        <w:rPr>
          <w:sz w:val="24"/>
          <w:szCs w:val="24"/>
        </w:rPr>
      </w:pPr>
      <w:r w:rsidRPr="0087797D">
        <w:rPr>
          <w:sz w:val="24"/>
          <w:szCs w:val="24"/>
        </w:rPr>
        <w:t>[154]</w:t>
      </w:r>
      <w:r w:rsidR="002B174B">
        <w:rPr>
          <w:sz w:val="24"/>
          <w:szCs w:val="24"/>
        </w:rPr>
        <w:t xml:space="preserve"> </w:t>
      </w:r>
      <w:r w:rsidRPr="0087797D">
        <w:rPr>
          <w:sz w:val="24"/>
          <w:szCs w:val="24"/>
        </w:rPr>
        <w:t>S. Merino, C. Martín, K. Kostarelos, M. Prato, E. Vázquez</w:t>
      </w:r>
      <w:r w:rsidR="002B174B">
        <w:rPr>
          <w:sz w:val="24"/>
          <w:szCs w:val="24"/>
        </w:rPr>
        <w:t xml:space="preserve">. </w:t>
      </w:r>
      <w:r w:rsidRPr="0087797D">
        <w:rPr>
          <w:b/>
          <w:bCs/>
          <w:sz w:val="24"/>
          <w:szCs w:val="24"/>
        </w:rPr>
        <w:t>Nanocomposite hydrogels: 3D polymer-nanoparticle synergies for on-demand drug delivery</w:t>
      </w:r>
      <w:r w:rsidR="002B174B">
        <w:rPr>
          <w:b/>
          <w:bCs/>
          <w:sz w:val="24"/>
          <w:szCs w:val="24"/>
        </w:rPr>
        <w:t xml:space="preserve">. </w:t>
      </w:r>
      <w:r w:rsidRPr="0087797D">
        <w:rPr>
          <w:sz w:val="24"/>
          <w:szCs w:val="24"/>
        </w:rPr>
        <w:t>ACS Nano, 9 (5) (2015), pp. 4686-4697</w:t>
      </w:r>
    </w:p>
    <w:p w14:paraId="42E86DC4" w14:textId="6E911C2E" w:rsidR="003A0C64" w:rsidRPr="0087797D" w:rsidRDefault="003A0C64" w:rsidP="0087797D">
      <w:pPr>
        <w:pStyle w:val="NoSpacing"/>
        <w:ind w:left="720" w:hanging="720"/>
        <w:rPr>
          <w:sz w:val="24"/>
          <w:szCs w:val="24"/>
        </w:rPr>
      </w:pPr>
      <w:r w:rsidRPr="0087797D">
        <w:rPr>
          <w:sz w:val="24"/>
          <w:szCs w:val="24"/>
        </w:rPr>
        <w:t>[155]</w:t>
      </w:r>
      <w:r w:rsidR="002B174B">
        <w:rPr>
          <w:sz w:val="24"/>
          <w:szCs w:val="24"/>
        </w:rPr>
        <w:t xml:space="preserve"> </w:t>
      </w:r>
      <w:r w:rsidRPr="0087797D">
        <w:rPr>
          <w:sz w:val="24"/>
          <w:szCs w:val="24"/>
        </w:rPr>
        <w:t>D. Tao, L. Feng, Y. Chao, C. Liang, X. Song, H. Wang, K. Yang, Z. Liu</w:t>
      </w:r>
      <w:r w:rsidR="002B174B">
        <w:rPr>
          <w:sz w:val="24"/>
          <w:szCs w:val="24"/>
        </w:rPr>
        <w:t xml:space="preserve">. </w:t>
      </w:r>
      <w:r w:rsidRPr="0087797D">
        <w:rPr>
          <w:b/>
          <w:bCs/>
          <w:sz w:val="24"/>
          <w:szCs w:val="24"/>
        </w:rPr>
        <w:t>Covalent organic polymers based on fluorinated porphyrin as oxygen nanoshuttles for tumor hypoxia relief and enhanced photodynamic therapy</w:t>
      </w:r>
      <w:r w:rsidR="002B174B">
        <w:rPr>
          <w:b/>
          <w:bCs/>
          <w:sz w:val="24"/>
          <w:szCs w:val="24"/>
        </w:rPr>
        <w:t xml:space="preserve">. </w:t>
      </w:r>
      <w:r w:rsidRPr="0087797D">
        <w:rPr>
          <w:sz w:val="24"/>
          <w:szCs w:val="24"/>
        </w:rPr>
        <w:t>Adv. Funct. Mater., 28 (43) (2018), p. 1804901</w:t>
      </w:r>
    </w:p>
    <w:p w14:paraId="2E142EA8" w14:textId="4385F199" w:rsidR="003A0C64" w:rsidRPr="0087797D" w:rsidRDefault="003A0C64" w:rsidP="0087797D">
      <w:pPr>
        <w:pStyle w:val="NoSpacing"/>
        <w:ind w:left="720" w:hanging="720"/>
        <w:rPr>
          <w:sz w:val="24"/>
          <w:szCs w:val="24"/>
        </w:rPr>
      </w:pPr>
      <w:r w:rsidRPr="0087797D">
        <w:rPr>
          <w:sz w:val="24"/>
          <w:szCs w:val="24"/>
        </w:rPr>
        <w:t>[156]</w:t>
      </w:r>
      <w:r w:rsidR="002B174B">
        <w:rPr>
          <w:sz w:val="24"/>
          <w:szCs w:val="24"/>
        </w:rPr>
        <w:t xml:space="preserve"> </w:t>
      </w:r>
      <w:r w:rsidRPr="0087797D">
        <w:rPr>
          <w:sz w:val="24"/>
          <w:szCs w:val="24"/>
        </w:rPr>
        <w:t>Y. Shi, S. Liu, Y. Liu, C. Sun, M. Chang, X. Zhao, C. Hu, M. Pang</w:t>
      </w:r>
      <w:r w:rsidR="002B174B">
        <w:rPr>
          <w:sz w:val="24"/>
          <w:szCs w:val="24"/>
        </w:rPr>
        <w:t xml:space="preserve">. </w:t>
      </w:r>
      <w:r w:rsidRPr="0087797D">
        <w:rPr>
          <w:b/>
          <w:bCs/>
          <w:sz w:val="24"/>
          <w:szCs w:val="24"/>
        </w:rPr>
        <w:t>Facile fabrication of nanoscale porphyrinic covalent organic polymers for combined photodynamic and photothermal cancer therapy</w:t>
      </w:r>
      <w:r w:rsidR="002B174B">
        <w:rPr>
          <w:b/>
          <w:bCs/>
          <w:sz w:val="24"/>
          <w:szCs w:val="24"/>
        </w:rPr>
        <w:t xml:space="preserve">. </w:t>
      </w:r>
      <w:r w:rsidRPr="0087797D">
        <w:rPr>
          <w:sz w:val="24"/>
          <w:szCs w:val="24"/>
        </w:rPr>
        <w:t>ACS Appl. Mater. Interfaces, 11 (13) (2019), pp. 12321-12326</w:t>
      </w:r>
    </w:p>
    <w:p w14:paraId="4196F1A7" w14:textId="3275539D" w:rsidR="003A0C64" w:rsidRPr="0087797D" w:rsidRDefault="003A0C64" w:rsidP="0087797D">
      <w:pPr>
        <w:pStyle w:val="NoSpacing"/>
        <w:ind w:left="720" w:hanging="720"/>
        <w:rPr>
          <w:sz w:val="24"/>
          <w:szCs w:val="24"/>
        </w:rPr>
      </w:pPr>
      <w:r w:rsidRPr="0087797D">
        <w:rPr>
          <w:sz w:val="24"/>
          <w:szCs w:val="24"/>
        </w:rPr>
        <w:t>[157]</w:t>
      </w:r>
      <w:r w:rsidR="002B174B">
        <w:rPr>
          <w:sz w:val="24"/>
          <w:szCs w:val="24"/>
        </w:rPr>
        <w:t xml:space="preserve"> </w:t>
      </w:r>
      <w:r w:rsidRPr="0087797D">
        <w:rPr>
          <w:sz w:val="24"/>
          <w:szCs w:val="24"/>
        </w:rPr>
        <w:t>G. Lin, H. Ding, R. Chen, Z. Peng, B. Wang, C. Wang</w:t>
      </w:r>
      <w:r w:rsidR="002B174B">
        <w:rPr>
          <w:sz w:val="24"/>
          <w:szCs w:val="24"/>
        </w:rPr>
        <w:t xml:space="preserve">. </w:t>
      </w:r>
      <w:r w:rsidRPr="0087797D">
        <w:rPr>
          <w:b/>
          <w:bCs/>
          <w:sz w:val="24"/>
          <w:szCs w:val="24"/>
        </w:rPr>
        <w:t>3D porphyrin-based covalent organic frameworks</w:t>
      </w:r>
      <w:r w:rsidR="002B174B">
        <w:rPr>
          <w:b/>
          <w:bCs/>
          <w:sz w:val="24"/>
          <w:szCs w:val="24"/>
        </w:rPr>
        <w:t xml:space="preserve">. </w:t>
      </w:r>
      <w:r w:rsidRPr="0087797D">
        <w:rPr>
          <w:sz w:val="24"/>
          <w:szCs w:val="24"/>
        </w:rPr>
        <w:t>J. Am. Chem. Soc., 139 (25) (2017), pp. 8705-8709</w:t>
      </w:r>
    </w:p>
    <w:p w14:paraId="7C1E42F4" w14:textId="7CDDEE51" w:rsidR="003A0C64" w:rsidRPr="0087797D" w:rsidRDefault="003A0C64" w:rsidP="0087797D">
      <w:pPr>
        <w:pStyle w:val="NoSpacing"/>
        <w:ind w:left="720" w:hanging="720"/>
        <w:rPr>
          <w:sz w:val="24"/>
          <w:szCs w:val="24"/>
        </w:rPr>
      </w:pPr>
      <w:r w:rsidRPr="0087797D">
        <w:rPr>
          <w:sz w:val="24"/>
          <w:szCs w:val="24"/>
        </w:rPr>
        <w:t>[158]</w:t>
      </w:r>
      <w:r w:rsidR="002B174B">
        <w:rPr>
          <w:sz w:val="24"/>
          <w:szCs w:val="24"/>
        </w:rPr>
        <w:t xml:space="preserve"> </w:t>
      </w:r>
      <w:r w:rsidRPr="0087797D">
        <w:rPr>
          <w:sz w:val="24"/>
          <w:szCs w:val="24"/>
        </w:rPr>
        <w:t>M. Liu, L. Guo, S. Jin, B. Tan</w:t>
      </w:r>
      <w:r w:rsidR="002B174B">
        <w:rPr>
          <w:sz w:val="24"/>
          <w:szCs w:val="24"/>
        </w:rPr>
        <w:t xml:space="preserve">. </w:t>
      </w:r>
      <w:r w:rsidRPr="0087797D">
        <w:rPr>
          <w:b/>
          <w:bCs/>
          <w:sz w:val="24"/>
          <w:szCs w:val="24"/>
        </w:rPr>
        <w:t>Covalent triazine frameworks: synthesis and applications</w:t>
      </w:r>
      <w:r w:rsidR="002B174B">
        <w:rPr>
          <w:b/>
          <w:bCs/>
          <w:sz w:val="24"/>
          <w:szCs w:val="24"/>
        </w:rPr>
        <w:t xml:space="preserve">. </w:t>
      </w:r>
      <w:r w:rsidRPr="0087797D">
        <w:rPr>
          <w:sz w:val="24"/>
          <w:szCs w:val="24"/>
        </w:rPr>
        <w:t>J. Mater. Chem. A, 7 (10) (2019), pp. 5153-5172</w:t>
      </w:r>
    </w:p>
    <w:p w14:paraId="0BD245C1" w14:textId="3A9E9E35" w:rsidR="003A0C64" w:rsidRPr="0087797D" w:rsidRDefault="003A0C64" w:rsidP="0087797D">
      <w:pPr>
        <w:pStyle w:val="NoSpacing"/>
        <w:ind w:left="720" w:hanging="720"/>
        <w:rPr>
          <w:sz w:val="24"/>
          <w:szCs w:val="24"/>
        </w:rPr>
      </w:pPr>
      <w:r w:rsidRPr="0087797D">
        <w:rPr>
          <w:sz w:val="24"/>
          <w:szCs w:val="24"/>
        </w:rPr>
        <w:t>[159]</w:t>
      </w:r>
      <w:r w:rsidR="002B174B">
        <w:rPr>
          <w:sz w:val="24"/>
          <w:szCs w:val="24"/>
        </w:rPr>
        <w:t xml:space="preserve"> </w:t>
      </w:r>
      <w:r w:rsidRPr="0087797D">
        <w:rPr>
          <w:sz w:val="24"/>
          <w:szCs w:val="24"/>
        </w:rPr>
        <w:t>P. Wei, J. Zhou, X. Pang, H. Liu, K. Deng, G. Wang, Y. Wu, B. Chen</w:t>
      </w:r>
      <w:r w:rsidR="002B174B">
        <w:rPr>
          <w:sz w:val="24"/>
          <w:szCs w:val="24"/>
        </w:rPr>
        <w:t xml:space="preserve">. </w:t>
      </w:r>
      <w:r w:rsidRPr="0087797D">
        <w:rPr>
          <w:b/>
          <w:bCs/>
          <w:sz w:val="24"/>
          <w:szCs w:val="24"/>
        </w:rPr>
        <w:t>Effects of dislocation mechanics on diffusion-induced stresses within a spherical insertion particle electrode</w:t>
      </w:r>
      <w:r w:rsidR="002B174B">
        <w:rPr>
          <w:b/>
          <w:bCs/>
          <w:sz w:val="24"/>
          <w:szCs w:val="24"/>
        </w:rPr>
        <w:t xml:space="preserve">. </w:t>
      </w:r>
      <w:r w:rsidRPr="0087797D">
        <w:rPr>
          <w:sz w:val="24"/>
          <w:szCs w:val="24"/>
        </w:rPr>
        <w:t>J. Mater. Chem., 2 (4) (2013), pp. 1128-1136</w:t>
      </w:r>
    </w:p>
    <w:p w14:paraId="2E9A639C" w14:textId="110B738E" w:rsidR="003A0C64" w:rsidRPr="0087797D" w:rsidRDefault="003A0C64" w:rsidP="0087797D">
      <w:pPr>
        <w:pStyle w:val="NoSpacing"/>
        <w:ind w:left="720" w:hanging="720"/>
        <w:rPr>
          <w:sz w:val="24"/>
          <w:szCs w:val="24"/>
        </w:rPr>
      </w:pPr>
      <w:r w:rsidRPr="0087797D">
        <w:rPr>
          <w:sz w:val="24"/>
          <w:szCs w:val="24"/>
        </w:rPr>
        <w:t>[160]</w:t>
      </w:r>
      <w:r w:rsidR="002B174B">
        <w:rPr>
          <w:sz w:val="24"/>
          <w:szCs w:val="24"/>
        </w:rPr>
        <w:t xml:space="preserve"> </w:t>
      </w:r>
      <w:r w:rsidRPr="0087797D">
        <w:rPr>
          <w:sz w:val="24"/>
          <w:szCs w:val="24"/>
        </w:rPr>
        <w:t>G. Yu, T.-Y. Cen, Z. He, S.-P. Wang, Z. Wang, X.-W. Ying, S. Li, O. Jacobson, S. Wang, L. Wang, L.-S. Lin, R. Tian, Z. Zhou, Q. Ni, X. Li, X. Chen</w:t>
      </w:r>
      <w:r w:rsidR="002B174B">
        <w:rPr>
          <w:sz w:val="24"/>
          <w:szCs w:val="24"/>
        </w:rPr>
        <w:t xml:space="preserve">. </w:t>
      </w:r>
      <w:r w:rsidRPr="0087797D">
        <w:rPr>
          <w:b/>
          <w:bCs/>
          <w:sz w:val="24"/>
          <w:szCs w:val="24"/>
        </w:rPr>
        <w:t>Porphyrin nanocage-embedded single-molecular nanoparticles for cancer nanotheranostics</w:t>
      </w:r>
      <w:r w:rsidR="002B174B">
        <w:rPr>
          <w:b/>
          <w:bCs/>
          <w:sz w:val="24"/>
          <w:szCs w:val="24"/>
        </w:rPr>
        <w:t xml:space="preserve">. </w:t>
      </w:r>
      <w:r w:rsidRPr="0087797D">
        <w:rPr>
          <w:sz w:val="24"/>
          <w:szCs w:val="24"/>
        </w:rPr>
        <w:t>Angew. Chem. Int. Ed., 58 (26) (2019), pp. 8799-8803</w:t>
      </w:r>
    </w:p>
    <w:p w14:paraId="34DF7482" w14:textId="27E880FC" w:rsidR="003A0C64" w:rsidRPr="0087797D" w:rsidRDefault="003A0C64" w:rsidP="0087797D">
      <w:pPr>
        <w:pStyle w:val="NoSpacing"/>
        <w:ind w:left="720" w:hanging="720"/>
        <w:rPr>
          <w:sz w:val="24"/>
          <w:szCs w:val="24"/>
        </w:rPr>
      </w:pPr>
      <w:r w:rsidRPr="0087797D">
        <w:rPr>
          <w:sz w:val="24"/>
          <w:szCs w:val="24"/>
        </w:rPr>
        <w:t>[161]</w:t>
      </w:r>
      <w:r w:rsidR="002B174B">
        <w:rPr>
          <w:sz w:val="24"/>
          <w:szCs w:val="24"/>
        </w:rPr>
        <w:t xml:space="preserve"> </w:t>
      </w:r>
      <w:r w:rsidRPr="0087797D">
        <w:rPr>
          <w:sz w:val="24"/>
          <w:szCs w:val="24"/>
        </w:rPr>
        <w:t>B. Moulton, M.J. Zaworotko</w:t>
      </w:r>
      <w:r w:rsidR="002B174B">
        <w:rPr>
          <w:sz w:val="24"/>
          <w:szCs w:val="24"/>
        </w:rPr>
        <w:t xml:space="preserve">. </w:t>
      </w:r>
      <w:r w:rsidRPr="0087797D">
        <w:rPr>
          <w:b/>
          <w:bCs/>
          <w:sz w:val="24"/>
          <w:szCs w:val="24"/>
        </w:rPr>
        <w:t>From molecules to crystal engineering: supramolecular isomerism and polymorphism in network solids</w:t>
      </w:r>
      <w:r w:rsidR="002B174B">
        <w:rPr>
          <w:b/>
          <w:bCs/>
          <w:sz w:val="24"/>
          <w:szCs w:val="24"/>
        </w:rPr>
        <w:t xml:space="preserve">. </w:t>
      </w:r>
      <w:r w:rsidRPr="0087797D">
        <w:rPr>
          <w:sz w:val="24"/>
          <w:szCs w:val="24"/>
        </w:rPr>
        <w:t>Chem. Rev., 101 (6) (2001), pp. 1629-1658</w:t>
      </w:r>
    </w:p>
    <w:p w14:paraId="252A523F" w14:textId="78FEDDEF" w:rsidR="003A0C64" w:rsidRPr="0087797D" w:rsidRDefault="003A0C64" w:rsidP="0087797D">
      <w:pPr>
        <w:pStyle w:val="NoSpacing"/>
        <w:ind w:left="720" w:hanging="720"/>
        <w:rPr>
          <w:sz w:val="24"/>
          <w:szCs w:val="24"/>
        </w:rPr>
      </w:pPr>
      <w:r w:rsidRPr="0087797D">
        <w:rPr>
          <w:sz w:val="24"/>
          <w:szCs w:val="24"/>
        </w:rPr>
        <w:t>[162]</w:t>
      </w:r>
      <w:r w:rsidR="002B174B">
        <w:rPr>
          <w:sz w:val="24"/>
          <w:szCs w:val="24"/>
        </w:rPr>
        <w:t xml:space="preserve"> </w:t>
      </w:r>
      <w:r w:rsidRPr="0087797D">
        <w:rPr>
          <w:sz w:val="24"/>
          <w:szCs w:val="24"/>
        </w:rPr>
        <w:t>G.R. Desiraju</w:t>
      </w:r>
      <w:r w:rsidR="002B174B">
        <w:rPr>
          <w:sz w:val="24"/>
          <w:szCs w:val="24"/>
        </w:rPr>
        <w:t xml:space="preserve">. </w:t>
      </w:r>
      <w:r w:rsidRPr="0087797D">
        <w:rPr>
          <w:b/>
          <w:bCs/>
          <w:sz w:val="24"/>
          <w:szCs w:val="24"/>
        </w:rPr>
        <w:t>Crystal engineering: a holistic view</w:t>
      </w:r>
      <w:r w:rsidR="002B174B">
        <w:rPr>
          <w:b/>
          <w:bCs/>
          <w:sz w:val="24"/>
          <w:szCs w:val="24"/>
        </w:rPr>
        <w:t xml:space="preserve">. </w:t>
      </w:r>
      <w:r w:rsidRPr="0087797D">
        <w:rPr>
          <w:sz w:val="24"/>
          <w:szCs w:val="24"/>
        </w:rPr>
        <w:t>Angew. Chem. Int. Ed., 46 (44) (2007), pp. 8342-8356</w:t>
      </w:r>
    </w:p>
    <w:p w14:paraId="1BDB7861" w14:textId="1C16E7CF" w:rsidR="003A0C64" w:rsidRPr="0087797D" w:rsidRDefault="003A0C64" w:rsidP="0087797D">
      <w:pPr>
        <w:pStyle w:val="NoSpacing"/>
        <w:ind w:left="720" w:hanging="720"/>
        <w:rPr>
          <w:sz w:val="24"/>
          <w:szCs w:val="24"/>
        </w:rPr>
      </w:pPr>
      <w:r w:rsidRPr="0087797D">
        <w:rPr>
          <w:sz w:val="24"/>
          <w:szCs w:val="24"/>
        </w:rPr>
        <w:t>[163]</w:t>
      </w:r>
      <w:r w:rsidR="002B174B">
        <w:rPr>
          <w:sz w:val="24"/>
          <w:szCs w:val="24"/>
        </w:rPr>
        <w:t xml:space="preserve"> </w:t>
      </w:r>
      <w:r w:rsidRPr="0087797D">
        <w:rPr>
          <w:sz w:val="24"/>
          <w:szCs w:val="24"/>
        </w:rPr>
        <w:t>E.-Y. Choi, P.M. Barron, R.W. Novotny, H.-T. Son, C. Hu, W. Choe</w:t>
      </w:r>
      <w:r w:rsidR="002B174B">
        <w:rPr>
          <w:sz w:val="24"/>
          <w:szCs w:val="24"/>
        </w:rPr>
        <w:t xml:space="preserve">. </w:t>
      </w:r>
      <w:r w:rsidRPr="0087797D">
        <w:rPr>
          <w:b/>
          <w:bCs/>
          <w:sz w:val="24"/>
          <w:szCs w:val="24"/>
        </w:rPr>
        <w:t>Pillared porphyrin homologous series: intergrowth in Metal− organic frameworks</w:t>
      </w:r>
      <w:r w:rsidR="002B174B">
        <w:rPr>
          <w:b/>
          <w:bCs/>
          <w:sz w:val="24"/>
          <w:szCs w:val="24"/>
        </w:rPr>
        <w:t xml:space="preserve">. </w:t>
      </w:r>
      <w:r w:rsidRPr="0087797D">
        <w:rPr>
          <w:sz w:val="24"/>
          <w:szCs w:val="24"/>
        </w:rPr>
        <w:t>Inorg. Chem., 48 (2) (2008), pp. 426-428</w:t>
      </w:r>
    </w:p>
    <w:p w14:paraId="44D27EB0" w14:textId="052025A1" w:rsidR="003A0C64" w:rsidRPr="0087797D" w:rsidRDefault="003A0C64" w:rsidP="0087797D">
      <w:pPr>
        <w:pStyle w:val="NoSpacing"/>
        <w:ind w:left="720" w:hanging="720"/>
        <w:rPr>
          <w:sz w:val="24"/>
          <w:szCs w:val="24"/>
        </w:rPr>
      </w:pPr>
      <w:r w:rsidRPr="0087797D">
        <w:rPr>
          <w:sz w:val="24"/>
          <w:szCs w:val="24"/>
        </w:rPr>
        <w:t>[164]</w:t>
      </w:r>
      <w:r w:rsidR="002B174B">
        <w:rPr>
          <w:sz w:val="24"/>
          <w:szCs w:val="24"/>
        </w:rPr>
        <w:t xml:space="preserve"> </w:t>
      </w:r>
      <w:r w:rsidRPr="0087797D">
        <w:rPr>
          <w:sz w:val="24"/>
          <w:szCs w:val="24"/>
        </w:rPr>
        <w:t>D. Sun, F.S. Tham, C.A. Reed, P.D. Boyd</w:t>
      </w:r>
      <w:r w:rsidR="002B174B">
        <w:rPr>
          <w:sz w:val="24"/>
          <w:szCs w:val="24"/>
        </w:rPr>
        <w:t xml:space="preserve">. </w:t>
      </w:r>
      <w:r w:rsidRPr="0087797D">
        <w:rPr>
          <w:b/>
          <w:bCs/>
          <w:sz w:val="24"/>
          <w:szCs w:val="24"/>
        </w:rPr>
        <w:t>Extending supramolecular fullerene-porphyrin chemistry to pillared metal-organic frameworks</w:t>
      </w:r>
      <w:r w:rsidR="002B174B">
        <w:rPr>
          <w:b/>
          <w:bCs/>
          <w:sz w:val="24"/>
          <w:szCs w:val="24"/>
        </w:rPr>
        <w:t xml:space="preserve">. </w:t>
      </w:r>
      <w:r w:rsidRPr="0087797D">
        <w:rPr>
          <w:sz w:val="24"/>
          <w:szCs w:val="24"/>
        </w:rPr>
        <w:t>Proc. Natl. Acad. Sci., 99 (8) (2002), pp. 5088-5092</w:t>
      </w:r>
    </w:p>
    <w:p w14:paraId="25EDA469" w14:textId="514D4DFE" w:rsidR="003A0C64" w:rsidRPr="0087797D" w:rsidRDefault="003A0C64" w:rsidP="0087797D">
      <w:pPr>
        <w:pStyle w:val="NoSpacing"/>
        <w:ind w:left="720" w:hanging="720"/>
        <w:rPr>
          <w:sz w:val="24"/>
          <w:szCs w:val="24"/>
        </w:rPr>
      </w:pPr>
      <w:r w:rsidRPr="0087797D">
        <w:rPr>
          <w:sz w:val="24"/>
          <w:szCs w:val="24"/>
        </w:rPr>
        <w:t>[165]</w:t>
      </w:r>
      <w:r w:rsidR="002B174B">
        <w:rPr>
          <w:sz w:val="24"/>
          <w:szCs w:val="24"/>
        </w:rPr>
        <w:t xml:space="preserve"> </w:t>
      </w:r>
      <w:r w:rsidRPr="0087797D">
        <w:rPr>
          <w:sz w:val="24"/>
          <w:szCs w:val="24"/>
        </w:rPr>
        <w:t>X.-S. Wang, L. Meng, Q. Cheng, C. Kim, L. Wojtas, M. Chrzanowski, Y.-S. Chen, X.P. Zhang, S. Ma</w:t>
      </w:r>
      <w:r w:rsidR="002B174B">
        <w:rPr>
          <w:sz w:val="24"/>
          <w:szCs w:val="24"/>
        </w:rPr>
        <w:t xml:space="preserve">. </w:t>
      </w:r>
      <w:r w:rsidRPr="0087797D">
        <w:rPr>
          <w:b/>
          <w:bCs/>
          <w:sz w:val="24"/>
          <w:szCs w:val="24"/>
        </w:rPr>
        <w:t>Three-dimensional porous metal–metalloporphyrin framework consisting of nanoscopic polyhedral cages</w:t>
      </w:r>
      <w:r w:rsidR="002B174B">
        <w:rPr>
          <w:b/>
          <w:bCs/>
          <w:sz w:val="24"/>
          <w:szCs w:val="24"/>
        </w:rPr>
        <w:t xml:space="preserve">. </w:t>
      </w:r>
      <w:r w:rsidRPr="0087797D">
        <w:rPr>
          <w:sz w:val="24"/>
          <w:szCs w:val="24"/>
        </w:rPr>
        <w:t>J. Am. Chem. Soc., 133 (41) (2011), pp. 16322-16325</w:t>
      </w:r>
    </w:p>
    <w:p w14:paraId="37B7B4CA" w14:textId="7FC7F21F" w:rsidR="003A0C64" w:rsidRPr="0087797D" w:rsidRDefault="003A0C64" w:rsidP="0087797D">
      <w:pPr>
        <w:pStyle w:val="NoSpacing"/>
        <w:ind w:left="720" w:hanging="720"/>
        <w:rPr>
          <w:sz w:val="24"/>
          <w:szCs w:val="24"/>
        </w:rPr>
      </w:pPr>
      <w:r w:rsidRPr="0087797D">
        <w:rPr>
          <w:sz w:val="24"/>
          <w:szCs w:val="24"/>
        </w:rPr>
        <w:t>[166]</w:t>
      </w:r>
      <w:r w:rsidR="002B174B">
        <w:rPr>
          <w:sz w:val="24"/>
          <w:szCs w:val="24"/>
        </w:rPr>
        <w:t xml:space="preserve"> </w:t>
      </w:r>
      <w:r w:rsidRPr="0087797D">
        <w:rPr>
          <w:sz w:val="24"/>
          <w:szCs w:val="24"/>
        </w:rPr>
        <w:t>I. Beletskaya, V.S. Tyurin, A.Y. Tsivadze, R. Guilard, C. Stern</w:t>
      </w:r>
      <w:r w:rsidR="002B174B">
        <w:rPr>
          <w:sz w:val="24"/>
          <w:szCs w:val="24"/>
        </w:rPr>
        <w:t xml:space="preserve">. </w:t>
      </w:r>
      <w:r w:rsidRPr="0087797D">
        <w:rPr>
          <w:b/>
          <w:bCs/>
          <w:sz w:val="24"/>
          <w:szCs w:val="24"/>
        </w:rPr>
        <w:t>Supramolecular chemistry of metalloporphyrins</w:t>
      </w:r>
      <w:r w:rsidR="002B174B">
        <w:rPr>
          <w:b/>
          <w:bCs/>
          <w:sz w:val="24"/>
          <w:szCs w:val="24"/>
        </w:rPr>
        <w:t xml:space="preserve">. </w:t>
      </w:r>
      <w:r w:rsidRPr="0087797D">
        <w:rPr>
          <w:sz w:val="24"/>
          <w:szCs w:val="24"/>
        </w:rPr>
        <w:t>Chem. Rev., 109 (5) (2009), pp. 1659-1713</w:t>
      </w:r>
    </w:p>
    <w:p w14:paraId="1D84D65F" w14:textId="5BF40DA0" w:rsidR="003A0C64" w:rsidRPr="0087797D" w:rsidRDefault="003A0C64" w:rsidP="0087797D">
      <w:pPr>
        <w:pStyle w:val="NoSpacing"/>
        <w:ind w:left="720" w:hanging="720"/>
        <w:rPr>
          <w:sz w:val="24"/>
          <w:szCs w:val="24"/>
        </w:rPr>
      </w:pPr>
      <w:r w:rsidRPr="0087797D">
        <w:rPr>
          <w:sz w:val="24"/>
          <w:szCs w:val="24"/>
        </w:rPr>
        <w:t>[167]</w:t>
      </w:r>
      <w:r w:rsidR="002B174B">
        <w:rPr>
          <w:sz w:val="24"/>
          <w:szCs w:val="24"/>
        </w:rPr>
        <w:t xml:space="preserve"> </w:t>
      </w:r>
      <w:r w:rsidRPr="0087797D">
        <w:rPr>
          <w:sz w:val="24"/>
          <w:szCs w:val="24"/>
        </w:rPr>
        <w:t>Y. Nakamura, N. Aratani, A. Osuka</w:t>
      </w:r>
      <w:r w:rsidR="002B174B">
        <w:rPr>
          <w:sz w:val="24"/>
          <w:szCs w:val="24"/>
        </w:rPr>
        <w:t xml:space="preserve">. </w:t>
      </w:r>
      <w:r w:rsidRPr="0087797D">
        <w:rPr>
          <w:b/>
          <w:bCs/>
          <w:sz w:val="24"/>
          <w:szCs w:val="24"/>
        </w:rPr>
        <w:t>Cyclic porphyrin arrays as artificial photosynthetic antenna: synthesis and excitation energy transfer</w:t>
      </w:r>
      <w:r w:rsidR="002B174B">
        <w:rPr>
          <w:b/>
          <w:bCs/>
          <w:sz w:val="24"/>
          <w:szCs w:val="24"/>
        </w:rPr>
        <w:t xml:space="preserve">. </w:t>
      </w:r>
      <w:r w:rsidRPr="0087797D">
        <w:rPr>
          <w:sz w:val="24"/>
          <w:szCs w:val="24"/>
        </w:rPr>
        <w:t>Chem. Soc. Rev., 36 (6) (2007), pp. 831-845</w:t>
      </w:r>
    </w:p>
    <w:p w14:paraId="7AAFD6D7" w14:textId="3026D7AC" w:rsidR="003A0C64" w:rsidRPr="0087797D" w:rsidRDefault="003A0C64" w:rsidP="0087797D">
      <w:pPr>
        <w:pStyle w:val="NoSpacing"/>
        <w:ind w:left="720" w:hanging="720"/>
        <w:rPr>
          <w:sz w:val="24"/>
          <w:szCs w:val="24"/>
        </w:rPr>
      </w:pPr>
      <w:r w:rsidRPr="0087797D">
        <w:rPr>
          <w:sz w:val="24"/>
          <w:szCs w:val="24"/>
        </w:rPr>
        <w:t>[168]</w:t>
      </w:r>
      <w:r w:rsidR="002B174B">
        <w:rPr>
          <w:sz w:val="24"/>
          <w:szCs w:val="24"/>
        </w:rPr>
        <w:t xml:space="preserve"> </w:t>
      </w:r>
      <w:r w:rsidRPr="0087797D">
        <w:rPr>
          <w:sz w:val="24"/>
          <w:szCs w:val="24"/>
        </w:rPr>
        <w:t>X.S. Wang, M. Chrzanowski, L. Wojtas, Y.S. Chen, S. Ma</w:t>
      </w:r>
      <w:r w:rsidR="002B174B">
        <w:rPr>
          <w:sz w:val="24"/>
          <w:szCs w:val="24"/>
        </w:rPr>
        <w:t xml:space="preserve">. </w:t>
      </w:r>
      <w:r w:rsidRPr="0087797D">
        <w:rPr>
          <w:b/>
          <w:bCs/>
          <w:sz w:val="24"/>
          <w:szCs w:val="24"/>
        </w:rPr>
        <w:t>formation of a metalloporphyrin‐based nanoreactor by postsynthetic metal–ion exchange of a polyhedral‐cage containing a metal–metalloporphyrin framework</w:t>
      </w:r>
      <w:r w:rsidR="002B174B">
        <w:rPr>
          <w:b/>
          <w:bCs/>
          <w:sz w:val="24"/>
          <w:szCs w:val="24"/>
        </w:rPr>
        <w:t xml:space="preserve">. </w:t>
      </w:r>
      <w:r w:rsidRPr="0087797D">
        <w:rPr>
          <w:sz w:val="24"/>
          <w:szCs w:val="24"/>
        </w:rPr>
        <w:t>Chem.–A Eur. J., 19 (10) (2013), pp. 3297-3301</w:t>
      </w:r>
    </w:p>
    <w:p w14:paraId="0449E392" w14:textId="015D8E71" w:rsidR="003A0C64" w:rsidRPr="0087797D" w:rsidRDefault="003A0C64" w:rsidP="0087797D">
      <w:pPr>
        <w:pStyle w:val="NoSpacing"/>
        <w:ind w:left="720" w:hanging="720"/>
        <w:rPr>
          <w:sz w:val="24"/>
          <w:szCs w:val="24"/>
        </w:rPr>
      </w:pPr>
      <w:r w:rsidRPr="0087797D">
        <w:rPr>
          <w:sz w:val="24"/>
          <w:szCs w:val="24"/>
        </w:rPr>
        <w:t>[169]</w:t>
      </w:r>
      <w:r w:rsidR="002B174B">
        <w:rPr>
          <w:sz w:val="24"/>
          <w:szCs w:val="24"/>
        </w:rPr>
        <w:t xml:space="preserve"> </w:t>
      </w:r>
      <w:r w:rsidRPr="0087797D">
        <w:rPr>
          <w:sz w:val="24"/>
          <w:szCs w:val="24"/>
        </w:rPr>
        <w:t>W.-Y. Gao, M. Chrzanowski, S. Ma</w:t>
      </w:r>
      <w:r w:rsidR="002B174B">
        <w:rPr>
          <w:sz w:val="24"/>
          <w:szCs w:val="24"/>
        </w:rPr>
        <w:t xml:space="preserve">. </w:t>
      </w:r>
      <w:r w:rsidRPr="0087797D">
        <w:rPr>
          <w:b/>
          <w:bCs/>
          <w:sz w:val="24"/>
          <w:szCs w:val="24"/>
        </w:rPr>
        <w:t>Metal–metalloporphyrin frameworks: a resurging class of functional materials</w:t>
      </w:r>
      <w:r w:rsidR="002B174B">
        <w:rPr>
          <w:b/>
          <w:bCs/>
          <w:sz w:val="24"/>
          <w:szCs w:val="24"/>
        </w:rPr>
        <w:t xml:space="preserve">. </w:t>
      </w:r>
      <w:r w:rsidRPr="0087797D">
        <w:rPr>
          <w:sz w:val="24"/>
          <w:szCs w:val="24"/>
        </w:rPr>
        <w:t>Chem. Soc. Rev., 43 (16) (2014), pp. 5841-5866</w:t>
      </w:r>
    </w:p>
    <w:p w14:paraId="6DD942C1" w14:textId="09176777" w:rsidR="003A0C64" w:rsidRPr="0087797D" w:rsidRDefault="003A0C64" w:rsidP="0087797D">
      <w:pPr>
        <w:pStyle w:val="NoSpacing"/>
        <w:ind w:left="720" w:hanging="720"/>
        <w:rPr>
          <w:sz w:val="24"/>
          <w:szCs w:val="24"/>
        </w:rPr>
      </w:pPr>
      <w:r w:rsidRPr="0087797D">
        <w:rPr>
          <w:sz w:val="24"/>
          <w:szCs w:val="24"/>
        </w:rPr>
        <w:t>[170]</w:t>
      </w:r>
      <w:r w:rsidR="002B174B">
        <w:rPr>
          <w:sz w:val="24"/>
          <w:szCs w:val="24"/>
        </w:rPr>
        <w:t xml:space="preserve"> </w:t>
      </w:r>
      <w:r w:rsidRPr="0087797D">
        <w:rPr>
          <w:sz w:val="24"/>
          <w:szCs w:val="24"/>
        </w:rPr>
        <w:t>K. Lu, C. He, W. Lin</w:t>
      </w:r>
      <w:r w:rsidR="002B174B">
        <w:rPr>
          <w:sz w:val="24"/>
          <w:szCs w:val="24"/>
        </w:rPr>
        <w:t xml:space="preserve">. </w:t>
      </w:r>
      <w:r w:rsidRPr="0087797D">
        <w:rPr>
          <w:b/>
          <w:bCs/>
          <w:sz w:val="24"/>
          <w:szCs w:val="24"/>
        </w:rPr>
        <w:t>Nanoscale metal–organic framework for highly effective photodynamic therapy of resistant head and neck cancer</w:t>
      </w:r>
      <w:r w:rsidR="002B174B">
        <w:rPr>
          <w:b/>
          <w:bCs/>
          <w:sz w:val="24"/>
          <w:szCs w:val="24"/>
        </w:rPr>
        <w:t xml:space="preserve">. </w:t>
      </w:r>
      <w:r w:rsidRPr="0087797D">
        <w:rPr>
          <w:sz w:val="24"/>
          <w:szCs w:val="24"/>
        </w:rPr>
        <w:t>J. Am. Chem. Soc., 136 (48) (2014), pp. 16712-16715</w:t>
      </w:r>
    </w:p>
    <w:p w14:paraId="1D4E2497" w14:textId="39331224" w:rsidR="003A0C64" w:rsidRPr="0087797D" w:rsidRDefault="003A0C64" w:rsidP="0087797D">
      <w:pPr>
        <w:pStyle w:val="NoSpacing"/>
        <w:ind w:left="720" w:hanging="720"/>
        <w:rPr>
          <w:sz w:val="24"/>
          <w:szCs w:val="24"/>
        </w:rPr>
      </w:pPr>
      <w:r w:rsidRPr="0087797D">
        <w:rPr>
          <w:sz w:val="24"/>
          <w:szCs w:val="24"/>
        </w:rPr>
        <w:t>[171]</w:t>
      </w:r>
      <w:r w:rsidR="002B174B">
        <w:rPr>
          <w:sz w:val="24"/>
          <w:szCs w:val="24"/>
        </w:rPr>
        <w:t xml:space="preserve"> </w:t>
      </w:r>
      <w:r w:rsidRPr="0087797D">
        <w:rPr>
          <w:sz w:val="24"/>
          <w:szCs w:val="24"/>
        </w:rPr>
        <w:t>L. Wang, M. Zheng, Z. Xie</w:t>
      </w:r>
      <w:r w:rsidR="002B174B">
        <w:rPr>
          <w:sz w:val="24"/>
          <w:szCs w:val="24"/>
        </w:rPr>
        <w:t xml:space="preserve">. </w:t>
      </w:r>
      <w:r w:rsidRPr="0087797D">
        <w:rPr>
          <w:b/>
          <w:bCs/>
          <w:sz w:val="24"/>
          <w:szCs w:val="24"/>
        </w:rPr>
        <w:t>Nanoscale metal–organic frameworks for drug delivery: a conventional platform with new promise</w:t>
      </w:r>
      <w:r w:rsidR="002B174B">
        <w:rPr>
          <w:b/>
          <w:bCs/>
          <w:sz w:val="24"/>
          <w:szCs w:val="24"/>
        </w:rPr>
        <w:t xml:space="preserve">. </w:t>
      </w:r>
      <w:r w:rsidRPr="0087797D">
        <w:rPr>
          <w:sz w:val="24"/>
          <w:szCs w:val="24"/>
        </w:rPr>
        <w:t>J. Mater. Chem. B, 6 (5) (2018), pp. 707-717</w:t>
      </w:r>
    </w:p>
    <w:p w14:paraId="25088DE6" w14:textId="2AB35C4F" w:rsidR="003A0C64" w:rsidRPr="0087797D" w:rsidRDefault="003A0C64" w:rsidP="0087797D">
      <w:pPr>
        <w:pStyle w:val="NoSpacing"/>
        <w:ind w:left="720" w:hanging="720"/>
        <w:rPr>
          <w:sz w:val="24"/>
          <w:szCs w:val="24"/>
        </w:rPr>
      </w:pPr>
      <w:r w:rsidRPr="0087797D">
        <w:rPr>
          <w:sz w:val="24"/>
          <w:szCs w:val="24"/>
        </w:rPr>
        <w:t>[172]</w:t>
      </w:r>
      <w:r w:rsidR="002B174B">
        <w:rPr>
          <w:sz w:val="24"/>
          <w:szCs w:val="24"/>
        </w:rPr>
        <w:t xml:space="preserve"> </w:t>
      </w:r>
      <w:r w:rsidRPr="0087797D">
        <w:rPr>
          <w:sz w:val="24"/>
          <w:szCs w:val="24"/>
        </w:rPr>
        <w:t>K. Lu, C. He, N. Guo, C. Chan, K. Ni, R.R. Weichselbaum, W. Lin</w:t>
      </w:r>
      <w:r w:rsidR="002B174B">
        <w:rPr>
          <w:sz w:val="24"/>
          <w:szCs w:val="24"/>
        </w:rPr>
        <w:t xml:space="preserve">. </w:t>
      </w:r>
      <w:r w:rsidRPr="0087797D">
        <w:rPr>
          <w:b/>
          <w:bCs/>
          <w:sz w:val="24"/>
          <w:szCs w:val="24"/>
        </w:rPr>
        <w:t>Chlorin-based nanoscale metal–organic framework systemically rejects colorectal cancers via synergistic photodynamic therapy and checkpoint blockade immunotherapy</w:t>
      </w:r>
      <w:r w:rsidR="002B174B">
        <w:rPr>
          <w:b/>
          <w:bCs/>
          <w:sz w:val="24"/>
          <w:szCs w:val="24"/>
        </w:rPr>
        <w:t xml:space="preserve">. </w:t>
      </w:r>
      <w:r w:rsidRPr="0087797D">
        <w:rPr>
          <w:sz w:val="24"/>
          <w:szCs w:val="24"/>
        </w:rPr>
        <w:t>J. Am. Chem. Soc., 138 (38) (2016), pp. 12502-12510</w:t>
      </w:r>
    </w:p>
    <w:p w14:paraId="0E9C3AD1" w14:textId="42E555C3" w:rsidR="003A0C64" w:rsidRPr="0087797D" w:rsidRDefault="003A0C64" w:rsidP="0087797D">
      <w:pPr>
        <w:pStyle w:val="NoSpacing"/>
        <w:ind w:left="720" w:hanging="720"/>
        <w:rPr>
          <w:sz w:val="24"/>
          <w:szCs w:val="24"/>
        </w:rPr>
      </w:pPr>
      <w:r w:rsidRPr="0087797D">
        <w:rPr>
          <w:sz w:val="24"/>
          <w:szCs w:val="24"/>
        </w:rPr>
        <w:t>[173]</w:t>
      </w:r>
      <w:r w:rsidR="002B174B">
        <w:rPr>
          <w:sz w:val="24"/>
          <w:szCs w:val="24"/>
        </w:rPr>
        <w:t xml:space="preserve"> </w:t>
      </w:r>
      <w:r w:rsidRPr="0087797D">
        <w:rPr>
          <w:sz w:val="24"/>
          <w:szCs w:val="24"/>
        </w:rPr>
        <w:t>C. Wang, D. Liu, W. Lin</w:t>
      </w:r>
      <w:r w:rsidR="002B174B">
        <w:rPr>
          <w:sz w:val="24"/>
          <w:szCs w:val="24"/>
        </w:rPr>
        <w:t xml:space="preserve">. </w:t>
      </w:r>
      <w:r w:rsidRPr="0087797D">
        <w:rPr>
          <w:b/>
          <w:bCs/>
          <w:sz w:val="24"/>
          <w:szCs w:val="24"/>
        </w:rPr>
        <w:t>Metal–organic frameworks as A tunable platform for designing functional molecular materials</w:t>
      </w:r>
      <w:r w:rsidR="002B174B">
        <w:rPr>
          <w:b/>
          <w:bCs/>
          <w:sz w:val="24"/>
          <w:szCs w:val="24"/>
        </w:rPr>
        <w:t xml:space="preserve">. </w:t>
      </w:r>
      <w:r w:rsidRPr="0087797D">
        <w:rPr>
          <w:sz w:val="24"/>
          <w:szCs w:val="24"/>
        </w:rPr>
        <w:t>J. Am. Chem. Soc., 135 (36) (2013), pp. 13222-13234</w:t>
      </w:r>
    </w:p>
    <w:p w14:paraId="1DAFE65B" w14:textId="6C3019BD" w:rsidR="003A0C64" w:rsidRPr="0087797D" w:rsidRDefault="003A0C64" w:rsidP="0087797D">
      <w:pPr>
        <w:pStyle w:val="NoSpacing"/>
        <w:ind w:left="720" w:hanging="720"/>
        <w:rPr>
          <w:sz w:val="24"/>
          <w:szCs w:val="24"/>
        </w:rPr>
      </w:pPr>
      <w:r w:rsidRPr="0087797D">
        <w:rPr>
          <w:sz w:val="24"/>
          <w:szCs w:val="24"/>
        </w:rPr>
        <w:t>[174]</w:t>
      </w:r>
      <w:r w:rsidR="002B174B">
        <w:rPr>
          <w:sz w:val="24"/>
          <w:szCs w:val="24"/>
        </w:rPr>
        <w:t xml:space="preserve"> </w:t>
      </w:r>
      <w:r w:rsidRPr="0087797D">
        <w:rPr>
          <w:sz w:val="24"/>
          <w:szCs w:val="24"/>
        </w:rPr>
        <w:t>J. Della Rocca, D. Liu, W. Lin</w:t>
      </w:r>
      <w:r w:rsidR="002B174B">
        <w:rPr>
          <w:sz w:val="24"/>
          <w:szCs w:val="24"/>
        </w:rPr>
        <w:t xml:space="preserve">. </w:t>
      </w:r>
      <w:r w:rsidRPr="0087797D">
        <w:rPr>
          <w:b/>
          <w:bCs/>
          <w:sz w:val="24"/>
          <w:szCs w:val="24"/>
        </w:rPr>
        <w:t>Nanoscale metal–organic frameworks for biomedical imaging and drug delivery</w:t>
      </w:r>
      <w:r w:rsidR="002B174B">
        <w:rPr>
          <w:b/>
          <w:bCs/>
          <w:sz w:val="24"/>
          <w:szCs w:val="24"/>
        </w:rPr>
        <w:t xml:space="preserve">. </w:t>
      </w:r>
      <w:r w:rsidRPr="0087797D">
        <w:rPr>
          <w:sz w:val="24"/>
          <w:szCs w:val="24"/>
        </w:rPr>
        <w:t>Acc. Chem. Res., 44 (10) (2011), pp. 957-968</w:t>
      </w:r>
    </w:p>
    <w:p w14:paraId="594CAB17" w14:textId="15A95468" w:rsidR="003A0C64" w:rsidRPr="0087797D" w:rsidRDefault="003A0C64" w:rsidP="0087797D">
      <w:pPr>
        <w:pStyle w:val="NoSpacing"/>
        <w:ind w:left="720" w:hanging="720"/>
        <w:rPr>
          <w:sz w:val="24"/>
          <w:szCs w:val="24"/>
        </w:rPr>
      </w:pPr>
      <w:r w:rsidRPr="0087797D">
        <w:rPr>
          <w:sz w:val="24"/>
          <w:szCs w:val="24"/>
        </w:rPr>
        <w:t>[175]</w:t>
      </w:r>
      <w:r w:rsidR="002B174B">
        <w:rPr>
          <w:sz w:val="24"/>
          <w:szCs w:val="24"/>
        </w:rPr>
        <w:t xml:space="preserve"> </w:t>
      </w:r>
      <w:r w:rsidRPr="0087797D">
        <w:rPr>
          <w:sz w:val="24"/>
          <w:szCs w:val="24"/>
        </w:rPr>
        <w:t>C. He, D. Liu, W. Lin</w:t>
      </w:r>
      <w:r w:rsidR="002B174B">
        <w:rPr>
          <w:sz w:val="24"/>
          <w:szCs w:val="24"/>
        </w:rPr>
        <w:t xml:space="preserve">. </w:t>
      </w:r>
      <w:r w:rsidRPr="0087797D">
        <w:rPr>
          <w:b/>
          <w:bCs/>
          <w:sz w:val="24"/>
          <w:szCs w:val="24"/>
        </w:rPr>
        <w:t>Nanomedicine applications of hybrid nanomaterials built from metal–ligand coordination bonds: nanoscale metal–organic frameworks and nanoscale coordination polymers</w:t>
      </w:r>
      <w:r w:rsidR="002B174B">
        <w:rPr>
          <w:b/>
          <w:bCs/>
          <w:sz w:val="24"/>
          <w:szCs w:val="24"/>
        </w:rPr>
        <w:t xml:space="preserve">. </w:t>
      </w:r>
      <w:r w:rsidRPr="0087797D">
        <w:rPr>
          <w:sz w:val="24"/>
          <w:szCs w:val="24"/>
        </w:rPr>
        <w:t>Chem. Rev., 115 (19) (2015), pp. 11079-11108</w:t>
      </w:r>
    </w:p>
    <w:p w14:paraId="07D4E8CA" w14:textId="06215769" w:rsidR="003A0C64" w:rsidRPr="0087797D" w:rsidRDefault="003A0C64" w:rsidP="0087797D">
      <w:pPr>
        <w:pStyle w:val="NoSpacing"/>
        <w:ind w:left="720" w:hanging="720"/>
        <w:rPr>
          <w:sz w:val="24"/>
          <w:szCs w:val="24"/>
        </w:rPr>
      </w:pPr>
      <w:r w:rsidRPr="0087797D">
        <w:rPr>
          <w:sz w:val="24"/>
          <w:szCs w:val="24"/>
        </w:rPr>
        <w:t>[176]</w:t>
      </w:r>
      <w:r w:rsidR="002B174B">
        <w:rPr>
          <w:sz w:val="24"/>
          <w:szCs w:val="24"/>
        </w:rPr>
        <w:t xml:space="preserve"> </w:t>
      </w:r>
      <w:r w:rsidRPr="0087797D">
        <w:rPr>
          <w:sz w:val="24"/>
          <w:szCs w:val="24"/>
        </w:rPr>
        <w:t>M.-X. Wu, Y.-W. Yang</w:t>
      </w:r>
      <w:r w:rsidR="002B174B">
        <w:rPr>
          <w:sz w:val="24"/>
          <w:szCs w:val="24"/>
        </w:rPr>
        <w:t xml:space="preserve">. </w:t>
      </w:r>
      <w:r w:rsidRPr="0087797D">
        <w:rPr>
          <w:b/>
          <w:bCs/>
          <w:sz w:val="24"/>
          <w:szCs w:val="24"/>
        </w:rPr>
        <w:t>Metal–organic framework (MOF)-Based drug/cargo delivery and cancer therapy</w:t>
      </w:r>
      <w:r w:rsidR="002B174B">
        <w:rPr>
          <w:b/>
          <w:bCs/>
          <w:sz w:val="24"/>
          <w:szCs w:val="24"/>
        </w:rPr>
        <w:t xml:space="preserve">. </w:t>
      </w:r>
      <w:r w:rsidRPr="0087797D">
        <w:rPr>
          <w:sz w:val="24"/>
          <w:szCs w:val="24"/>
        </w:rPr>
        <w:t>Adv. Mater., 29 (23) (2017), p. 1606134</w:t>
      </w:r>
    </w:p>
    <w:p w14:paraId="631CBF2E" w14:textId="4AA500B5" w:rsidR="003A0C64" w:rsidRPr="0087797D" w:rsidRDefault="003A0C64" w:rsidP="0087797D">
      <w:pPr>
        <w:pStyle w:val="NoSpacing"/>
        <w:ind w:left="720" w:hanging="720"/>
        <w:rPr>
          <w:sz w:val="24"/>
          <w:szCs w:val="24"/>
        </w:rPr>
      </w:pPr>
      <w:r w:rsidRPr="0087797D">
        <w:rPr>
          <w:sz w:val="24"/>
          <w:szCs w:val="24"/>
        </w:rPr>
        <w:t>[177]</w:t>
      </w:r>
      <w:r w:rsidR="002B174B">
        <w:rPr>
          <w:sz w:val="24"/>
          <w:szCs w:val="24"/>
        </w:rPr>
        <w:t xml:space="preserve"> </w:t>
      </w:r>
      <w:r w:rsidRPr="0087797D">
        <w:rPr>
          <w:sz w:val="24"/>
          <w:szCs w:val="24"/>
        </w:rPr>
        <w:t>P. Horcajada, R. Gref, T. Baati, P.K. Allan, G. Maurin, P. Couvreur, G. Férey, R.E. Morris, C. Serre</w:t>
      </w:r>
      <w:r w:rsidR="002B174B">
        <w:rPr>
          <w:sz w:val="24"/>
          <w:szCs w:val="24"/>
        </w:rPr>
        <w:t xml:space="preserve">. </w:t>
      </w:r>
      <w:r w:rsidRPr="0087797D">
        <w:rPr>
          <w:b/>
          <w:bCs/>
          <w:sz w:val="24"/>
          <w:szCs w:val="24"/>
        </w:rPr>
        <w:t>Metal–organic frameworks in biomedicine</w:t>
      </w:r>
      <w:r w:rsidR="002B174B">
        <w:rPr>
          <w:b/>
          <w:bCs/>
          <w:sz w:val="24"/>
          <w:szCs w:val="24"/>
        </w:rPr>
        <w:t xml:space="preserve">. </w:t>
      </w:r>
      <w:r w:rsidRPr="0087797D">
        <w:rPr>
          <w:sz w:val="24"/>
          <w:szCs w:val="24"/>
        </w:rPr>
        <w:t>Chem. Rev., 112 (2) (2012), pp. 1232-1268</w:t>
      </w:r>
    </w:p>
    <w:p w14:paraId="6B49CBED" w14:textId="65013B8E" w:rsidR="003A0C64" w:rsidRPr="0087797D" w:rsidRDefault="003A0C64" w:rsidP="0087797D">
      <w:pPr>
        <w:pStyle w:val="NoSpacing"/>
        <w:ind w:left="720" w:hanging="720"/>
        <w:rPr>
          <w:sz w:val="24"/>
          <w:szCs w:val="24"/>
        </w:rPr>
      </w:pPr>
      <w:r w:rsidRPr="0087797D">
        <w:rPr>
          <w:sz w:val="24"/>
          <w:szCs w:val="24"/>
        </w:rPr>
        <w:t>[178]</w:t>
      </w:r>
      <w:r w:rsidR="002B174B">
        <w:rPr>
          <w:sz w:val="24"/>
          <w:szCs w:val="24"/>
        </w:rPr>
        <w:t xml:space="preserve"> </w:t>
      </w:r>
      <w:r w:rsidRPr="0087797D">
        <w:rPr>
          <w:sz w:val="24"/>
          <w:szCs w:val="24"/>
        </w:rPr>
        <w:t>M. Ibrahim, R. Sabouni, G.A. Husseini</w:t>
      </w:r>
      <w:r w:rsidR="002B174B">
        <w:rPr>
          <w:sz w:val="24"/>
          <w:szCs w:val="24"/>
        </w:rPr>
        <w:t xml:space="preserve">. </w:t>
      </w:r>
      <w:r w:rsidRPr="0087797D">
        <w:rPr>
          <w:b/>
          <w:bCs/>
          <w:sz w:val="24"/>
          <w:szCs w:val="24"/>
        </w:rPr>
        <w:t>Anti-cancer drug delivery using metal organic frameworks (MOFs)</w:t>
      </w:r>
      <w:r w:rsidR="002B174B">
        <w:rPr>
          <w:b/>
          <w:bCs/>
          <w:sz w:val="24"/>
          <w:szCs w:val="24"/>
        </w:rPr>
        <w:t xml:space="preserve">. </w:t>
      </w:r>
      <w:r w:rsidRPr="0087797D">
        <w:rPr>
          <w:sz w:val="24"/>
          <w:szCs w:val="24"/>
        </w:rPr>
        <w:t>Curr. Med. Chem., 24 (2) (2017), pp. 193-214</w:t>
      </w:r>
    </w:p>
    <w:p w14:paraId="76EED330" w14:textId="4C1B287B" w:rsidR="003A0C64" w:rsidRPr="0087797D" w:rsidRDefault="003A0C64" w:rsidP="0087797D">
      <w:pPr>
        <w:pStyle w:val="NoSpacing"/>
        <w:ind w:left="720" w:hanging="720"/>
        <w:rPr>
          <w:sz w:val="24"/>
          <w:szCs w:val="24"/>
        </w:rPr>
      </w:pPr>
      <w:r w:rsidRPr="0087797D">
        <w:rPr>
          <w:sz w:val="24"/>
          <w:szCs w:val="24"/>
        </w:rPr>
        <w:t>[179]</w:t>
      </w:r>
      <w:r w:rsidR="002B174B">
        <w:rPr>
          <w:sz w:val="24"/>
          <w:szCs w:val="24"/>
        </w:rPr>
        <w:t xml:space="preserve"> </w:t>
      </w:r>
      <w:r w:rsidRPr="0087797D">
        <w:rPr>
          <w:sz w:val="24"/>
          <w:szCs w:val="24"/>
        </w:rPr>
        <w:t>X. Zheng, L. Wang, Q. Pei, S. He, S. Liu, Z. Xie</w:t>
      </w:r>
      <w:r w:rsidR="002B174B">
        <w:rPr>
          <w:sz w:val="24"/>
          <w:szCs w:val="24"/>
        </w:rPr>
        <w:t xml:space="preserve">. </w:t>
      </w:r>
      <w:r w:rsidRPr="0087797D">
        <w:rPr>
          <w:b/>
          <w:bCs/>
          <w:sz w:val="24"/>
          <w:szCs w:val="24"/>
        </w:rPr>
        <w:t>Metal–organic framework@ porous organic polymer nanocomposite for photodynamic therapy</w:t>
      </w:r>
      <w:r w:rsidR="002B174B">
        <w:rPr>
          <w:b/>
          <w:bCs/>
          <w:sz w:val="24"/>
          <w:szCs w:val="24"/>
        </w:rPr>
        <w:t xml:space="preserve">. </w:t>
      </w:r>
      <w:r w:rsidRPr="0087797D">
        <w:rPr>
          <w:sz w:val="24"/>
          <w:szCs w:val="24"/>
        </w:rPr>
        <w:t>Chem. Mater., 29 (5) (2017), pp. 2374-2381</w:t>
      </w:r>
    </w:p>
    <w:p w14:paraId="1B876446" w14:textId="065CA753" w:rsidR="003A0C64" w:rsidRPr="0087797D" w:rsidRDefault="003A0C64" w:rsidP="0087797D">
      <w:pPr>
        <w:pStyle w:val="NoSpacing"/>
        <w:ind w:left="720" w:hanging="720"/>
        <w:rPr>
          <w:sz w:val="24"/>
          <w:szCs w:val="24"/>
        </w:rPr>
      </w:pPr>
      <w:r w:rsidRPr="0087797D">
        <w:rPr>
          <w:sz w:val="24"/>
          <w:szCs w:val="24"/>
        </w:rPr>
        <w:t>[180]</w:t>
      </w:r>
      <w:r w:rsidR="002B174B">
        <w:rPr>
          <w:sz w:val="24"/>
          <w:szCs w:val="24"/>
        </w:rPr>
        <w:t xml:space="preserve"> </w:t>
      </w:r>
      <w:r w:rsidRPr="0087797D">
        <w:rPr>
          <w:sz w:val="24"/>
          <w:szCs w:val="24"/>
        </w:rPr>
        <w:t>W. Zhou, S. Begum, Z. Wang, P. Krolla, D. Wagner, S. Bräse, C. Wöll, M. Tsotsalas</w:t>
      </w:r>
      <w:r w:rsidR="002B174B">
        <w:rPr>
          <w:sz w:val="24"/>
          <w:szCs w:val="24"/>
        </w:rPr>
        <w:t xml:space="preserve">. </w:t>
      </w:r>
      <w:r w:rsidRPr="0087797D">
        <w:rPr>
          <w:b/>
          <w:bCs/>
          <w:sz w:val="24"/>
          <w:szCs w:val="24"/>
        </w:rPr>
        <w:t>High antimicrobial activity of metal–organic framework-templated porphyrin polymer thin films</w:t>
      </w:r>
      <w:r w:rsidR="002B174B">
        <w:rPr>
          <w:b/>
          <w:bCs/>
          <w:sz w:val="24"/>
          <w:szCs w:val="24"/>
        </w:rPr>
        <w:t xml:space="preserve">. </w:t>
      </w:r>
      <w:r w:rsidRPr="0087797D">
        <w:rPr>
          <w:sz w:val="24"/>
          <w:szCs w:val="24"/>
        </w:rPr>
        <w:t>ACS Appl. Mater. Interfaces, 10 (2) (2018), pp. 1528-1533</w:t>
      </w:r>
    </w:p>
    <w:p w14:paraId="7C811CE0" w14:textId="5480C7AB" w:rsidR="003A0C64" w:rsidRPr="0087797D" w:rsidRDefault="003A0C64" w:rsidP="0087797D">
      <w:pPr>
        <w:pStyle w:val="NoSpacing"/>
        <w:ind w:left="720" w:hanging="720"/>
        <w:rPr>
          <w:sz w:val="24"/>
          <w:szCs w:val="24"/>
        </w:rPr>
      </w:pPr>
      <w:r w:rsidRPr="0087797D">
        <w:rPr>
          <w:sz w:val="24"/>
          <w:szCs w:val="24"/>
        </w:rPr>
        <w:t>[181]</w:t>
      </w:r>
      <w:r w:rsidR="002B174B">
        <w:rPr>
          <w:sz w:val="24"/>
          <w:szCs w:val="24"/>
        </w:rPr>
        <w:t xml:space="preserve"> </w:t>
      </w:r>
      <w:r w:rsidRPr="0087797D">
        <w:rPr>
          <w:sz w:val="24"/>
          <w:szCs w:val="24"/>
        </w:rPr>
        <w:t>I.A. Lázaro, S. Haddad, S. Sacca, C. Orellana-Tavra, D. Fairen-Jimenez, R.S. Forgan</w:t>
      </w:r>
      <w:r w:rsidR="002B174B">
        <w:rPr>
          <w:sz w:val="24"/>
          <w:szCs w:val="24"/>
        </w:rPr>
        <w:t xml:space="preserve">. </w:t>
      </w:r>
      <w:r w:rsidRPr="0087797D">
        <w:rPr>
          <w:b/>
          <w:bCs/>
          <w:sz w:val="24"/>
          <w:szCs w:val="24"/>
        </w:rPr>
        <w:t>Selective surface PEGylation of UiO-66 nanoparticles for enhanced stability, cell uptake, and pH-responsive drug delivery</w:t>
      </w:r>
      <w:r w:rsidR="002B174B">
        <w:rPr>
          <w:b/>
          <w:bCs/>
          <w:sz w:val="24"/>
          <w:szCs w:val="24"/>
        </w:rPr>
        <w:t xml:space="preserve">. </w:t>
      </w:r>
      <w:r w:rsidRPr="0087797D">
        <w:rPr>
          <w:sz w:val="24"/>
          <w:szCs w:val="24"/>
        </w:rPr>
        <w:t>Chem, 2 (4) (2017), pp. 561-578</w:t>
      </w:r>
    </w:p>
    <w:p w14:paraId="52049428" w14:textId="3BE45BD6" w:rsidR="003A0C64" w:rsidRPr="0087797D" w:rsidRDefault="003A0C64" w:rsidP="0087797D">
      <w:pPr>
        <w:pStyle w:val="NoSpacing"/>
        <w:ind w:left="720" w:hanging="720"/>
        <w:rPr>
          <w:sz w:val="24"/>
          <w:szCs w:val="24"/>
        </w:rPr>
      </w:pPr>
      <w:r w:rsidRPr="0087797D">
        <w:rPr>
          <w:sz w:val="24"/>
          <w:szCs w:val="24"/>
        </w:rPr>
        <w:t>[182]</w:t>
      </w:r>
      <w:r w:rsidR="002B174B">
        <w:rPr>
          <w:sz w:val="24"/>
          <w:szCs w:val="24"/>
        </w:rPr>
        <w:t xml:space="preserve"> </w:t>
      </w:r>
      <w:r w:rsidRPr="0087797D">
        <w:rPr>
          <w:sz w:val="24"/>
          <w:szCs w:val="24"/>
        </w:rPr>
        <w:t>W. Wang, L. Wang, Y. Li, S. Liu, Z. Xie, X. Jing</w:t>
      </w:r>
      <w:r w:rsidR="002B174B">
        <w:rPr>
          <w:sz w:val="24"/>
          <w:szCs w:val="24"/>
        </w:rPr>
        <w:t xml:space="preserve">. </w:t>
      </w:r>
      <w:r w:rsidRPr="0087797D">
        <w:rPr>
          <w:b/>
          <w:bCs/>
          <w:sz w:val="24"/>
          <w:szCs w:val="24"/>
        </w:rPr>
        <w:t>Nanoscale polymer metal–organic framework hybrids for effective photothermal therapy of colon cancers</w:t>
      </w:r>
      <w:r w:rsidR="002B174B">
        <w:rPr>
          <w:b/>
          <w:bCs/>
          <w:sz w:val="24"/>
          <w:szCs w:val="24"/>
        </w:rPr>
        <w:t xml:space="preserve">. </w:t>
      </w:r>
      <w:r w:rsidRPr="0087797D">
        <w:rPr>
          <w:sz w:val="24"/>
          <w:szCs w:val="24"/>
        </w:rPr>
        <w:t>Adv. Mater., 28 (42) (2016), pp. 9320-9325</w:t>
      </w:r>
    </w:p>
    <w:p w14:paraId="37A8A117" w14:textId="1D003641" w:rsidR="003A0C64" w:rsidRPr="0087797D" w:rsidRDefault="003A0C64" w:rsidP="0087797D">
      <w:pPr>
        <w:pStyle w:val="NoSpacing"/>
        <w:ind w:left="720" w:hanging="720"/>
        <w:rPr>
          <w:sz w:val="24"/>
          <w:szCs w:val="24"/>
        </w:rPr>
      </w:pPr>
      <w:r w:rsidRPr="0087797D">
        <w:rPr>
          <w:sz w:val="24"/>
          <w:szCs w:val="24"/>
        </w:rPr>
        <w:t>[183]</w:t>
      </w:r>
      <w:r w:rsidR="002B174B">
        <w:rPr>
          <w:sz w:val="24"/>
          <w:szCs w:val="24"/>
        </w:rPr>
        <w:t xml:space="preserve"> </w:t>
      </w:r>
      <w:r w:rsidRPr="0087797D">
        <w:rPr>
          <w:sz w:val="24"/>
          <w:szCs w:val="24"/>
        </w:rPr>
        <w:t>M. Calik, T. Sick, M. Dogru, M. Döblinger, S. Datz, H. Budde, A. Hartschuh, F. Auras, T. Bein</w:t>
      </w:r>
      <w:r w:rsidR="002B174B">
        <w:rPr>
          <w:sz w:val="24"/>
          <w:szCs w:val="24"/>
        </w:rPr>
        <w:t xml:space="preserve">. </w:t>
      </w:r>
      <w:r w:rsidRPr="0087797D">
        <w:rPr>
          <w:b/>
          <w:bCs/>
          <w:sz w:val="24"/>
          <w:szCs w:val="24"/>
        </w:rPr>
        <w:t>From highly crystalline to outer surface-functionalized covalent organic Frameworks A modulation approach</w:t>
      </w:r>
      <w:r w:rsidR="002B174B">
        <w:rPr>
          <w:b/>
          <w:bCs/>
          <w:sz w:val="24"/>
          <w:szCs w:val="24"/>
        </w:rPr>
        <w:t xml:space="preserve">. </w:t>
      </w:r>
      <w:r w:rsidRPr="0087797D">
        <w:rPr>
          <w:sz w:val="24"/>
          <w:szCs w:val="24"/>
        </w:rPr>
        <w:t>J. Am. Chem. Soc., 138 (4) (2016), pp. 1234-1239</w:t>
      </w:r>
    </w:p>
    <w:p w14:paraId="130FD045" w14:textId="2CF3A53D" w:rsidR="003A0C64" w:rsidRPr="0087797D" w:rsidRDefault="003A0C64" w:rsidP="0087797D">
      <w:pPr>
        <w:pStyle w:val="NoSpacing"/>
        <w:ind w:left="720" w:hanging="720"/>
        <w:rPr>
          <w:sz w:val="24"/>
          <w:szCs w:val="24"/>
        </w:rPr>
      </w:pPr>
      <w:r w:rsidRPr="0087797D">
        <w:rPr>
          <w:sz w:val="24"/>
          <w:szCs w:val="24"/>
        </w:rPr>
        <w:t>[184]G. Yu, S. Yu, M.L. Saha, J. Zhou, T.R. Cook, B.C. Yung, J. Chen, Z. Mao, F. Zhang, Z. Zhou, Y. Liu, L. Shao, S. Wang, C. Gao, F. Huang, P.J. Stang, X. Chen</w:t>
      </w:r>
      <w:r w:rsidR="002B174B">
        <w:rPr>
          <w:sz w:val="24"/>
          <w:szCs w:val="24"/>
        </w:rPr>
        <w:t xml:space="preserve">. </w:t>
      </w:r>
      <w:r w:rsidRPr="0087797D">
        <w:rPr>
          <w:b/>
          <w:bCs/>
          <w:sz w:val="24"/>
          <w:szCs w:val="24"/>
        </w:rPr>
        <w:t>A discrete organoplatinum(II) metallacage as a multimodality theranostic platform for cancer photochemotherapy</w:t>
      </w:r>
      <w:r w:rsidR="002B174B">
        <w:rPr>
          <w:b/>
          <w:bCs/>
          <w:sz w:val="24"/>
          <w:szCs w:val="24"/>
        </w:rPr>
        <w:t xml:space="preserve">. </w:t>
      </w:r>
      <w:r w:rsidRPr="0087797D">
        <w:rPr>
          <w:sz w:val="24"/>
          <w:szCs w:val="24"/>
        </w:rPr>
        <w:t>Nat. Commun., 9 (1) (2018), p. 4335</w:t>
      </w:r>
    </w:p>
    <w:p w14:paraId="2754BC12" w14:textId="599B5457" w:rsidR="003A0C64" w:rsidRPr="0087797D" w:rsidRDefault="003A0C64" w:rsidP="0087797D">
      <w:pPr>
        <w:pStyle w:val="NoSpacing"/>
        <w:ind w:left="720" w:hanging="720"/>
        <w:rPr>
          <w:sz w:val="24"/>
          <w:szCs w:val="24"/>
        </w:rPr>
      </w:pPr>
      <w:r w:rsidRPr="0087797D">
        <w:rPr>
          <w:sz w:val="24"/>
          <w:szCs w:val="24"/>
        </w:rPr>
        <w:t>[185]</w:t>
      </w:r>
      <w:r w:rsidR="002B174B">
        <w:rPr>
          <w:sz w:val="24"/>
          <w:szCs w:val="24"/>
        </w:rPr>
        <w:t xml:space="preserve"> </w:t>
      </w:r>
      <w:r w:rsidRPr="0087797D">
        <w:rPr>
          <w:sz w:val="24"/>
          <w:szCs w:val="24"/>
        </w:rPr>
        <w:t>F. Lv, L. Mao, T. Liu</w:t>
      </w:r>
      <w:r w:rsidR="002B174B">
        <w:rPr>
          <w:sz w:val="24"/>
          <w:szCs w:val="24"/>
        </w:rPr>
        <w:t xml:space="preserve">. </w:t>
      </w:r>
      <w:r w:rsidRPr="0087797D">
        <w:rPr>
          <w:b/>
          <w:bCs/>
          <w:sz w:val="24"/>
          <w:szCs w:val="24"/>
        </w:rPr>
        <w:t>Thermosensitive porphyrin-incorporated hydrogel with four-arm PEG–PCL copolymer: preparation, characterization and fluorescence imaging in vivo</w:t>
      </w:r>
      <w:r w:rsidR="002B174B">
        <w:rPr>
          <w:b/>
          <w:bCs/>
          <w:sz w:val="24"/>
          <w:szCs w:val="24"/>
        </w:rPr>
        <w:t xml:space="preserve">. </w:t>
      </w:r>
      <w:r w:rsidRPr="0087797D">
        <w:rPr>
          <w:sz w:val="24"/>
          <w:szCs w:val="24"/>
        </w:rPr>
        <w:t>Mater. Sci. Eng. C, 43 (2014), pp. 221-230</w:t>
      </w:r>
    </w:p>
    <w:p w14:paraId="10F430CF" w14:textId="027D5A5B" w:rsidR="003A0C64" w:rsidRPr="0087797D" w:rsidRDefault="003A0C64" w:rsidP="0087797D">
      <w:pPr>
        <w:pStyle w:val="NoSpacing"/>
        <w:ind w:left="720" w:hanging="720"/>
        <w:rPr>
          <w:sz w:val="24"/>
          <w:szCs w:val="24"/>
        </w:rPr>
      </w:pPr>
      <w:r w:rsidRPr="0087797D">
        <w:rPr>
          <w:sz w:val="24"/>
          <w:szCs w:val="24"/>
        </w:rPr>
        <w:t>[186]</w:t>
      </w:r>
      <w:r w:rsidR="002B174B">
        <w:rPr>
          <w:sz w:val="24"/>
          <w:szCs w:val="24"/>
        </w:rPr>
        <w:t xml:space="preserve"> </w:t>
      </w:r>
      <w:r w:rsidRPr="0087797D">
        <w:rPr>
          <w:sz w:val="24"/>
          <w:szCs w:val="24"/>
        </w:rPr>
        <w:t>X. Dong, H. Chen, J. Qin, C. Wei, J. Liang, T. Liu, D. Kong, F. Lv</w:t>
      </w:r>
      <w:r w:rsidR="002B174B">
        <w:rPr>
          <w:sz w:val="24"/>
          <w:szCs w:val="24"/>
        </w:rPr>
        <w:t xml:space="preserve">. </w:t>
      </w:r>
      <w:r w:rsidRPr="0087797D">
        <w:rPr>
          <w:b/>
          <w:bCs/>
          <w:sz w:val="24"/>
          <w:szCs w:val="24"/>
        </w:rPr>
        <w:t>Thermosensitive porphyrin-incorporated hydrogel with four-arm PEG-PCL copolymer (II): doxorubicin loaded hydrogel as a dual fluorescent drug delivery system for simultaneous imaging tracking in vivo</w:t>
      </w:r>
      <w:r w:rsidR="002B174B">
        <w:rPr>
          <w:b/>
          <w:bCs/>
          <w:sz w:val="24"/>
          <w:szCs w:val="24"/>
        </w:rPr>
        <w:t xml:space="preserve">. </w:t>
      </w:r>
      <w:r w:rsidRPr="0087797D">
        <w:rPr>
          <w:sz w:val="24"/>
          <w:szCs w:val="24"/>
        </w:rPr>
        <w:t>Drug Deliv., 24 (1) (2017), pp. 641-650</w:t>
      </w:r>
    </w:p>
    <w:p w14:paraId="4A38396B" w14:textId="0F71F0C2" w:rsidR="003A0C64" w:rsidRPr="0087797D" w:rsidRDefault="003A0C64" w:rsidP="0087797D">
      <w:pPr>
        <w:pStyle w:val="NoSpacing"/>
        <w:ind w:left="720" w:hanging="720"/>
        <w:rPr>
          <w:sz w:val="24"/>
          <w:szCs w:val="24"/>
        </w:rPr>
      </w:pPr>
      <w:r w:rsidRPr="0087797D">
        <w:rPr>
          <w:sz w:val="24"/>
          <w:szCs w:val="24"/>
        </w:rPr>
        <w:t>[187]</w:t>
      </w:r>
      <w:r w:rsidR="002B174B">
        <w:rPr>
          <w:sz w:val="24"/>
          <w:szCs w:val="24"/>
        </w:rPr>
        <w:t xml:space="preserve"> </w:t>
      </w:r>
      <w:r w:rsidRPr="0087797D">
        <w:rPr>
          <w:sz w:val="24"/>
          <w:szCs w:val="24"/>
        </w:rPr>
        <w:t>X. Dong, C. Wei, L. Lu, T. Liu, F. Lv</w:t>
      </w:r>
      <w:r w:rsidR="002B174B">
        <w:rPr>
          <w:sz w:val="24"/>
          <w:szCs w:val="24"/>
        </w:rPr>
        <w:t xml:space="preserve">. </w:t>
      </w:r>
      <w:r w:rsidRPr="0087797D">
        <w:rPr>
          <w:b/>
          <w:bCs/>
          <w:sz w:val="24"/>
          <w:szCs w:val="24"/>
        </w:rPr>
        <w:t>Fluorescent nanogel based on four-arm PEG–PCL copolymer with porphyrin core for bioimaging</w:t>
      </w:r>
      <w:r w:rsidR="002B174B">
        <w:rPr>
          <w:b/>
          <w:bCs/>
          <w:sz w:val="24"/>
          <w:szCs w:val="24"/>
        </w:rPr>
        <w:t xml:space="preserve">. </w:t>
      </w:r>
      <w:r w:rsidRPr="0087797D">
        <w:rPr>
          <w:sz w:val="24"/>
          <w:szCs w:val="24"/>
        </w:rPr>
        <w:t>Mater. Sci. Eng. C, 61 (2016), pp. 214-219</w:t>
      </w:r>
    </w:p>
    <w:p w14:paraId="5FE004B1" w14:textId="33FFDBA2" w:rsidR="003A0C64" w:rsidRPr="0087797D" w:rsidRDefault="003A0C64" w:rsidP="0087797D">
      <w:pPr>
        <w:pStyle w:val="NoSpacing"/>
        <w:ind w:left="720" w:hanging="720"/>
        <w:rPr>
          <w:sz w:val="24"/>
          <w:szCs w:val="24"/>
        </w:rPr>
      </w:pPr>
      <w:r w:rsidRPr="0087797D">
        <w:rPr>
          <w:sz w:val="24"/>
          <w:szCs w:val="24"/>
        </w:rPr>
        <w:t>[188]</w:t>
      </w:r>
      <w:r w:rsidR="002B174B">
        <w:rPr>
          <w:sz w:val="24"/>
          <w:szCs w:val="24"/>
        </w:rPr>
        <w:t xml:space="preserve"> </w:t>
      </w:r>
      <w:r w:rsidRPr="0087797D">
        <w:rPr>
          <w:sz w:val="24"/>
          <w:szCs w:val="24"/>
        </w:rPr>
        <w:t>X. Dong, C. Wei, T. Liu, F. Lv, Z. Qian</w:t>
      </w:r>
      <w:r w:rsidR="002B174B">
        <w:rPr>
          <w:sz w:val="24"/>
          <w:szCs w:val="24"/>
        </w:rPr>
        <w:t xml:space="preserve">. </w:t>
      </w:r>
      <w:r w:rsidRPr="0087797D">
        <w:rPr>
          <w:b/>
          <w:bCs/>
          <w:sz w:val="24"/>
          <w:szCs w:val="24"/>
        </w:rPr>
        <w:t>Real-time fluorescence tracking of protoporphyrin incorporated thermosensitive hydrogel and its drug release in vivo</w:t>
      </w:r>
      <w:r w:rsidR="002B174B">
        <w:rPr>
          <w:b/>
          <w:bCs/>
          <w:sz w:val="24"/>
          <w:szCs w:val="24"/>
        </w:rPr>
        <w:t xml:space="preserve">. </w:t>
      </w:r>
      <w:r w:rsidRPr="0087797D">
        <w:rPr>
          <w:sz w:val="24"/>
          <w:szCs w:val="24"/>
        </w:rPr>
        <w:t>ACS Appl. Mater. Interfaces, 8 (8) (2016), pp. 5104-5113</w:t>
      </w:r>
    </w:p>
    <w:p w14:paraId="120EF8EF" w14:textId="764EA923" w:rsidR="003A0C64" w:rsidRPr="0087797D" w:rsidRDefault="003A0C64" w:rsidP="0087797D">
      <w:pPr>
        <w:pStyle w:val="NoSpacing"/>
        <w:ind w:left="720" w:hanging="720"/>
        <w:rPr>
          <w:sz w:val="24"/>
          <w:szCs w:val="24"/>
        </w:rPr>
      </w:pPr>
      <w:r w:rsidRPr="0087797D">
        <w:rPr>
          <w:sz w:val="24"/>
          <w:szCs w:val="24"/>
        </w:rPr>
        <w:t>[189]</w:t>
      </w:r>
      <w:r w:rsidR="002B174B">
        <w:rPr>
          <w:sz w:val="24"/>
          <w:szCs w:val="24"/>
        </w:rPr>
        <w:t xml:space="preserve"> </w:t>
      </w:r>
      <w:r w:rsidRPr="0087797D">
        <w:rPr>
          <w:sz w:val="24"/>
          <w:szCs w:val="24"/>
        </w:rPr>
        <w:t>B. Guo, X. Cai, S. Xu, S.M.A. Fateminia, J. Liu, J. Liang, G. Feng, W. Wu, B. Liu</w:t>
      </w:r>
      <w:r w:rsidR="002B174B">
        <w:rPr>
          <w:sz w:val="24"/>
          <w:szCs w:val="24"/>
        </w:rPr>
        <w:t xml:space="preserve">. </w:t>
      </w:r>
      <w:r w:rsidRPr="0087797D">
        <w:rPr>
          <w:b/>
          <w:bCs/>
          <w:sz w:val="24"/>
          <w:szCs w:val="24"/>
        </w:rPr>
        <w:t>Decoration of porphyrin with tetraphenylethene: converting a fluorophore with aggregation-caused quenching to aggregation-induced emission enhancement</w:t>
      </w:r>
      <w:r w:rsidR="002B174B">
        <w:rPr>
          <w:b/>
          <w:bCs/>
          <w:sz w:val="24"/>
          <w:szCs w:val="24"/>
        </w:rPr>
        <w:t xml:space="preserve">. </w:t>
      </w:r>
      <w:r w:rsidRPr="0087797D">
        <w:rPr>
          <w:sz w:val="24"/>
          <w:szCs w:val="24"/>
        </w:rPr>
        <w:t>J. Mater. Chem. B, 4 (27) (2016), pp. 4690-4695</w:t>
      </w:r>
    </w:p>
    <w:p w14:paraId="5A49E466" w14:textId="556F0F5A" w:rsidR="003A0C64" w:rsidRPr="0087797D" w:rsidRDefault="003A0C64" w:rsidP="0087797D">
      <w:pPr>
        <w:pStyle w:val="NoSpacing"/>
        <w:ind w:left="720" w:hanging="720"/>
        <w:rPr>
          <w:sz w:val="24"/>
          <w:szCs w:val="24"/>
        </w:rPr>
      </w:pPr>
      <w:r w:rsidRPr="0087797D">
        <w:rPr>
          <w:sz w:val="24"/>
          <w:szCs w:val="24"/>
        </w:rPr>
        <w:t>[190]</w:t>
      </w:r>
      <w:r w:rsidR="002B174B">
        <w:rPr>
          <w:sz w:val="24"/>
          <w:szCs w:val="24"/>
        </w:rPr>
        <w:t xml:space="preserve"> </w:t>
      </w:r>
      <w:r w:rsidRPr="0087797D">
        <w:rPr>
          <w:sz w:val="24"/>
          <w:szCs w:val="24"/>
        </w:rPr>
        <w:t>F. Song, X. Li, Q. Wang, L. Liao, C. Zhang</w:t>
      </w:r>
      <w:r w:rsidR="002B174B">
        <w:rPr>
          <w:sz w:val="24"/>
          <w:szCs w:val="24"/>
        </w:rPr>
        <w:t xml:space="preserve">. </w:t>
      </w:r>
      <w:r w:rsidRPr="0087797D">
        <w:rPr>
          <w:b/>
          <w:bCs/>
          <w:sz w:val="24"/>
          <w:szCs w:val="24"/>
        </w:rPr>
        <w:t>Nanocomposite hydrogels and their applications in drug delivery and tissue engineering</w:t>
      </w:r>
      <w:r w:rsidR="002B174B">
        <w:rPr>
          <w:b/>
          <w:bCs/>
          <w:sz w:val="24"/>
          <w:szCs w:val="24"/>
        </w:rPr>
        <w:t xml:space="preserve">. </w:t>
      </w:r>
      <w:r w:rsidRPr="0087797D">
        <w:rPr>
          <w:sz w:val="24"/>
          <w:szCs w:val="24"/>
        </w:rPr>
        <w:t>J. Biomed. Nanotechnol., 11 (1) (2015), pp. 40-52</w:t>
      </w:r>
    </w:p>
    <w:p w14:paraId="00F1CEED" w14:textId="58FD63A5" w:rsidR="003A0C64" w:rsidRPr="0087797D" w:rsidRDefault="003A0C64" w:rsidP="0087797D">
      <w:pPr>
        <w:pStyle w:val="NoSpacing"/>
        <w:ind w:left="720" w:hanging="720"/>
        <w:rPr>
          <w:sz w:val="24"/>
          <w:szCs w:val="24"/>
        </w:rPr>
      </w:pPr>
      <w:r w:rsidRPr="0087797D">
        <w:rPr>
          <w:sz w:val="24"/>
          <w:szCs w:val="24"/>
        </w:rPr>
        <w:t>[191]</w:t>
      </w:r>
      <w:r w:rsidR="002B174B">
        <w:rPr>
          <w:sz w:val="24"/>
          <w:szCs w:val="24"/>
        </w:rPr>
        <w:t xml:space="preserve"> </w:t>
      </w:r>
      <w:r w:rsidRPr="0087797D">
        <w:rPr>
          <w:sz w:val="24"/>
          <w:szCs w:val="24"/>
        </w:rPr>
        <w:t>G. Zhu, Y. Zhang, K. Wang, X. Zhao, H. Lian, W. Wang, H. Wang, J. Wu, Y. Hu, H. Guo</w:t>
      </w:r>
      <w:r w:rsidR="002B174B">
        <w:rPr>
          <w:sz w:val="24"/>
          <w:szCs w:val="24"/>
        </w:rPr>
        <w:t xml:space="preserve">. </w:t>
      </w:r>
      <w:r w:rsidRPr="0087797D">
        <w:rPr>
          <w:b/>
          <w:bCs/>
          <w:sz w:val="24"/>
          <w:szCs w:val="24"/>
        </w:rPr>
        <w:t>Visualized intravesical floating hydrogel encapsulating vaporized perfluoropentane for controlled drug release</w:t>
      </w:r>
      <w:r w:rsidR="002B174B">
        <w:rPr>
          <w:b/>
          <w:bCs/>
          <w:sz w:val="24"/>
          <w:szCs w:val="24"/>
        </w:rPr>
        <w:t xml:space="preserve">. </w:t>
      </w:r>
      <w:r w:rsidRPr="0087797D">
        <w:rPr>
          <w:sz w:val="24"/>
          <w:szCs w:val="24"/>
        </w:rPr>
        <w:t>Drug Deliv., 23 (8) (2016), pp. 2820-2826</w:t>
      </w:r>
    </w:p>
    <w:p w14:paraId="32A1E5AA" w14:textId="396BBBA0" w:rsidR="003A0C64" w:rsidRPr="0087797D" w:rsidRDefault="003A0C64" w:rsidP="0087797D">
      <w:pPr>
        <w:pStyle w:val="NoSpacing"/>
        <w:ind w:left="720" w:hanging="720"/>
        <w:rPr>
          <w:sz w:val="24"/>
          <w:szCs w:val="24"/>
        </w:rPr>
      </w:pPr>
      <w:r w:rsidRPr="0087797D">
        <w:rPr>
          <w:sz w:val="24"/>
          <w:szCs w:val="24"/>
        </w:rPr>
        <w:t>[192]</w:t>
      </w:r>
      <w:r w:rsidR="002B174B">
        <w:rPr>
          <w:sz w:val="24"/>
          <w:szCs w:val="24"/>
        </w:rPr>
        <w:t xml:space="preserve"> </w:t>
      </w:r>
      <w:r w:rsidRPr="0087797D">
        <w:rPr>
          <w:sz w:val="24"/>
          <w:szCs w:val="24"/>
        </w:rPr>
        <w:t>K. Bera, S. Maiti, M. Maity, C. Mandal, N.C. Maiti</w:t>
      </w:r>
      <w:r w:rsidR="002B174B">
        <w:rPr>
          <w:sz w:val="24"/>
          <w:szCs w:val="24"/>
        </w:rPr>
        <w:t xml:space="preserve">. </w:t>
      </w:r>
      <w:r w:rsidRPr="0087797D">
        <w:rPr>
          <w:b/>
          <w:bCs/>
          <w:sz w:val="24"/>
          <w:szCs w:val="24"/>
        </w:rPr>
        <w:t>Porphyrin–gold nanomaterial for efficient drug delivery to cancerous cells</w:t>
      </w:r>
      <w:r w:rsidR="002B174B">
        <w:rPr>
          <w:b/>
          <w:bCs/>
          <w:sz w:val="24"/>
          <w:szCs w:val="24"/>
        </w:rPr>
        <w:t xml:space="preserve">. </w:t>
      </w:r>
      <w:r w:rsidRPr="0087797D">
        <w:rPr>
          <w:sz w:val="24"/>
          <w:szCs w:val="24"/>
        </w:rPr>
        <w:t>ACS Omega, 3 (4) (2018), pp. 4602-4619</w:t>
      </w:r>
    </w:p>
    <w:p w14:paraId="754AFC54" w14:textId="23DA836C" w:rsidR="003A0C64" w:rsidRPr="0087797D" w:rsidRDefault="003A0C64" w:rsidP="0087797D">
      <w:pPr>
        <w:pStyle w:val="NoSpacing"/>
        <w:ind w:left="720" w:hanging="720"/>
        <w:rPr>
          <w:sz w:val="24"/>
          <w:szCs w:val="24"/>
        </w:rPr>
      </w:pPr>
      <w:r w:rsidRPr="0087797D">
        <w:rPr>
          <w:sz w:val="24"/>
          <w:szCs w:val="24"/>
        </w:rPr>
        <w:t>[193]</w:t>
      </w:r>
      <w:r w:rsidR="002B174B">
        <w:rPr>
          <w:sz w:val="24"/>
          <w:szCs w:val="24"/>
        </w:rPr>
        <w:t xml:space="preserve"> </w:t>
      </w:r>
      <w:r w:rsidRPr="0087797D">
        <w:rPr>
          <w:sz w:val="24"/>
          <w:szCs w:val="24"/>
        </w:rPr>
        <w:t>J. Thariat, J.-M. Hannoun-Levi, A. Sun Myint, T. Vuong, J.-P. Gérard</w:t>
      </w:r>
      <w:r w:rsidR="002B174B">
        <w:rPr>
          <w:sz w:val="24"/>
          <w:szCs w:val="24"/>
        </w:rPr>
        <w:t xml:space="preserve">. </w:t>
      </w:r>
      <w:r w:rsidRPr="0087797D">
        <w:rPr>
          <w:b/>
          <w:bCs/>
          <w:sz w:val="24"/>
          <w:szCs w:val="24"/>
        </w:rPr>
        <w:t>Past, present, and future of radiotherapy for the benefit of patients</w:t>
      </w:r>
      <w:r w:rsidR="002B174B">
        <w:rPr>
          <w:b/>
          <w:bCs/>
          <w:sz w:val="24"/>
          <w:szCs w:val="24"/>
        </w:rPr>
        <w:t xml:space="preserve">. </w:t>
      </w:r>
      <w:r w:rsidRPr="0087797D">
        <w:rPr>
          <w:sz w:val="24"/>
          <w:szCs w:val="24"/>
        </w:rPr>
        <w:t>Nat. Rev. Clin. Oncol., 10 (1) (2013), pp. 52-60</w:t>
      </w:r>
    </w:p>
    <w:p w14:paraId="1ACE45C5" w14:textId="52CE22E0" w:rsidR="003A0C64" w:rsidRPr="0087797D" w:rsidRDefault="003A0C64" w:rsidP="0087797D">
      <w:pPr>
        <w:pStyle w:val="NoSpacing"/>
        <w:ind w:left="720" w:hanging="720"/>
        <w:rPr>
          <w:sz w:val="24"/>
          <w:szCs w:val="24"/>
        </w:rPr>
      </w:pPr>
      <w:r w:rsidRPr="0087797D">
        <w:rPr>
          <w:sz w:val="24"/>
          <w:szCs w:val="24"/>
        </w:rPr>
        <w:t>[194]</w:t>
      </w:r>
      <w:r w:rsidR="002B174B">
        <w:rPr>
          <w:sz w:val="24"/>
          <w:szCs w:val="24"/>
        </w:rPr>
        <w:t xml:space="preserve"> </w:t>
      </w:r>
      <w:r w:rsidRPr="0087797D">
        <w:rPr>
          <w:sz w:val="24"/>
          <w:szCs w:val="24"/>
        </w:rPr>
        <w:t>W. Chen, J. Zhang</w:t>
      </w:r>
      <w:r w:rsidR="002B174B">
        <w:rPr>
          <w:sz w:val="24"/>
          <w:szCs w:val="24"/>
        </w:rPr>
        <w:t xml:space="preserve">. </w:t>
      </w:r>
      <w:r w:rsidRPr="0087797D">
        <w:rPr>
          <w:b/>
          <w:bCs/>
          <w:sz w:val="24"/>
          <w:szCs w:val="24"/>
        </w:rPr>
        <w:t>Using nanoparticles to enable simultaneous radiation and photodynamic therapies for cancer treatment</w:t>
      </w:r>
      <w:r w:rsidR="002B174B">
        <w:rPr>
          <w:b/>
          <w:bCs/>
          <w:sz w:val="24"/>
          <w:szCs w:val="24"/>
        </w:rPr>
        <w:t xml:space="preserve">. </w:t>
      </w:r>
      <w:r w:rsidRPr="0087797D">
        <w:rPr>
          <w:sz w:val="24"/>
          <w:szCs w:val="24"/>
        </w:rPr>
        <w:t>J. Nanosci. Nanotechnol., 6 (4) (2006), pp. 1159-1166</w:t>
      </w:r>
    </w:p>
    <w:p w14:paraId="5E477F5F" w14:textId="714F7315" w:rsidR="003A0C64" w:rsidRPr="0087797D" w:rsidRDefault="003A0C64" w:rsidP="0087797D">
      <w:pPr>
        <w:pStyle w:val="NoSpacing"/>
        <w:ind w:left="720" w:hanging="720"/>
        <w:rPr>
          <w:sz w:val="24"/>
          <w:szCs w:val="24"/>
        </w:rPr>
      </w:pPr>
      <w:r w:rsidRPr="0087797D">
        <w:rPr>
          <w:sz w:val="24"/>
          <w:szCs w:val="24"/>
        </w:rPr>
        <w:t>[195]</w:t>
      </w:r>
      <w:r w:rsidR="002B174B">
        <w:rPr>
          <w:sz w:val="24"/>
          <w:szCs w:val="24"/>
        </w:rPr>
        <w:t xml:space="preserve"> </w:t>
      </w:r>
      <w:r w:rsidRPr="0087797D">
        <w:rPr>
          <w:sz w:val="24"/>
          <w:szCs w:val="24"/>
        </w:rPr>
        <w:t>D. Schaue, W.H. McBride</w:t>
      </w:r>
      <w:r w:rsidR="002B174B">
        <w:rPr>
          <w:sz w:val="24"/>
          <w:szCs w:val="24"/>
        </w:rPr>
        <w:t xml:space="preserve">. </w:t>
      </w:r>
      <w:r w:rsidRPr="0087797D">
        <w:rPr>
          <w:b/>
          <w:bCs/>
          <w:sz w:val="24"/>
          <w:szCs w:val="24"/>
        </w:rPr>
        <w:t>Opportunities and challenges of radiotherapy for treating cancer</w:t>
      </w:r>
      <w:r w:rsidR="002B174B">
        <w:rPr>
          <w:b/>
          <w:bCs/>
          <w:sz w:val="24"/>
          <w:szCs w:val="24"/>
        </w:rPr>
        <w:t xml:space="preserve">. </w:t>
      </w:r>
      <w:r w:rsidRPr="0087797D">
        <w:rPr>
          <w:sz w:val="24"/>
          <w:szCs w:val="24"/>
        </w:rPr>
        <w:t>Nat. Rev. Clin. Oncol., 12 (9) (2015), pp. 527-540</w:t>
      </w:r>
    </w:p>
    <w:p w14:paraId="56620736" w14:textId="225685B0" w:rsidR="003A0C64" w:rsidRPr="0087797D" w:rsidRDefault="003A0C64" w:rsidP="0087797D">
      <w:pPr>
        <w:pStyle w:val="NoSpacing"/>
        <w:ind w:left="720" w:hanging="720"/>
        <w:rPr>
          <w:sz w:val="24"/>
          <w:szCs w:val="24"/>
        </w:rPr>
      </w:pPr>
      <w:r w:rsidRPr="0087797D">
        <w:rPr>
          <w:sz w:val="24"/>
          <w:szCs w:val="24"/>
        </w:rPr>
        <w:t>[196]</w:t>
      </w:r>
      <w:r w:rsidR="002B174B">
        <w:rPr>
          <w:sz w:val="24"/>
          <w:szCs w:val="24"/>
        </w:rPr>
        <w:t xml:space="preserve"> </w:t>
      </w:r>
      <w:r w:rsidRPr="0087797D">
        <w:rPr>
          <w:sz w:val="24"/>
          <w:szCs w:val="24"/>
        </w:rPr>
        <w:t>Z. Luksiene, P. Juzenas, J. Moan</w:t>
      </w:r>
      <w:r w:rsidR="002B174B">
        <w:rPr>
          <w:sz w:val="24"/>
          <w:szCs w:val="24"/>
        </w:rPr>
        <w:t xml:space="preserve">. </w:t>
      </w:r>
      <w:r w:rsidRPr="0087797D">
        <w:rPr>
          <w:b/>
          <w:bCs/>
          <w:sz w:val="24"/>
          <w:szCs w:val="24"/>
        </w:rPr>
        <w:t>Radiosensitization of tumours by porphyrins</w:t>
      </w:r>
      <w:r w:rsidR="002B174B">
        <w:rPr>
          <w:b/>
          <w:bCs/>
          <w:sz w:val="24"/>
          <w:szCs w:val="24"/>
        </w:rPr>
        <w:t xml:space="preserve">. </w:t>
      </w:r>
      <w:r w:rsidRPr="0087797D">
        <w:rPr>
          <w:sz w:val="24"/>
          <w:szCs w:val="24"/>
        </w:rPr>
        <w:t>Cancer Lett., 235 (1) (2006), pp. 40-47</w:t>
      </w:r>
    </w:p>
    <w:p w14:paraId="2CA85312" w14:textId="796E8940" w:rsidR="003A0C64" w:rsidRPr="0087797D" w:rsidRDefault="003A0C64" w:rsidP="0087797D">
      <w:pPr>
        <w:pStyle w:val="NoSpacing"/>
        <w:ind w:left="720" w:hanging="720"/>
        <w:rPr>
          <w:sz w:val="24"/>
          <w:szCs w:val="24"/>
        </w:rPr>
      </w:pPr>
      <w:r w:rsidRPr="0087797D">
        <w:rPr>
          <w:sz w:val="24"/>
          <w:szCs w:val="24"/>
        </w:rPr>
        <w:t>[197]</w:t>
      </w:r>
      <w:r w:rsidR="002B174B">
        <w:rPr>
          <w:sz w:val="24"/>
          <w:szCs w:val="24"/>
        </w:rPr>
        <w:t xml:space="preserve"> </w:t>
      </w:r>
      <w:r w:rsidRPr="0087797D">
        <w:rPr>
          <w:sz w:val="24"/>
          <w:szCs w:val="24"/>
        </w:rPr>
        <w:t>G. Lan, K. Ni, S.S. Veroneau, Y. Song, W. Lin</w:t>
      </w:r>
      <w:r w:rsidR="002B174B">
        <w:rPr>
          <w:sz w:val="24"/>
          <w:szCs w:val="24"/>
        </w:rPr>
        <w:t xml:space="preserve">. </w:t>
      </w:r>
      <w:r w:rsidRPr="0087797D">
        <w:rPr>
          <w:b/>
          <w:bCs/>
          <w:sz w:val="24"/>
          <w:szCs w:val="24"/>
        </w:rPr>
        <w:t>Nanoscale metal–organic layers for radiotherapy–radiodynamic therapy</w:t>
      </w:r>
      <w:r w:rsidR="002B174B">
        <w:rPr>
          <w:b/>
          <w:bCs/>
          <w:sz w:val="24"/>
          <w:szCs w:val="24"/>
        </w:rPr>
        <w:t xml:space="preserve">. </w:t>
      </w:r>
      <w:r w:rsidRPr="0087797D">
        <w:rPr>
          <w:sz w:val="24"/>
          <w:szCs w:val="24"/>
        </w:rPr>
        <w:t>J. Am. Chem. Soc., 140 (49) (2018), pp. 16971-16975</w:t>
      </w:r>
    </w:p>
    <w:p w14:paraId="700B36C8" w14:textId="709461AD" w:rsidR="003A0C64" w:rsidRPr="0087797D" w:rsidRDefault="003A0C64" w:rsidP="0087797D">
      <w:pPr>
        <w:pStyle w:val="NoSpacing"/>
        <w:ind w:left="720" w:hanging="720"/>
        <w:rPr>
          <w:sz w:val="24"/>
          <w:szCs w:val="24"/>
        </w:rPr>
      </w:pPr>
      <w:r w:rsidRPr="0087797D">
        <w:rPr>
          <w:sz w:val="24"/>
          <w:szCs w:val="24"/>
        </w:rPr>
        <w:t>[198]</w:t>
      </w:r>
      <w:r w:rsidR="002B174B">
        <w:rPr>
          <w:sz w:val="24"/>
          <w:szCs w:val="24"/>
        </w:rPr>
        <w:t xml:space="preserve"> </w:t>
      </w:r>
      <w:r w:rsidRPr="0087797D">
        <w:rPr>
          <w:sz w:val="24"/>
          <w:szCs w:val="24"/>
        </w:rPr>
        <w:t>K. Ni, G. Lan, S.S. Veroneau, X. Duan, Y. Song, W. Lin</w:t>
      </w:r>
      <w:r w:rsidR="002B174B">
        <w:rPr>
          <w:sz w:val="24"/>
          <w:szCs w:val="24"/>
        </w:rPr>
        <w:t xml:space="preserve">. </w:t>
      </w:r>
      <w:r w:rsidRPr="0087797D">
        <w:rPr>
          <w:b/>
          <w:bCs/>
          <w:sz w:val="24"/>
          <w:szCs w:val="24"/>
        </w:rPr>
        <w:t>Nanoscale metal-organic frameworks for mitochondria-targeted radiotherapy-radiodynamic therapy</w:t>
      </w:r>
      <w:r w:rsidR="002B174B">
        <w:rPr>
          <w:b/>
          <w:bCs/>
          <w:sz w:val="24"/>
          <w:szCs w:val="24"/>
        </w:rPr>
        <w:t xml:space="preserve">. </w:t>
      </w:r>
      <w:r w:rsidRPr="0087797D">
        <w:rPr>
          <w:sz w:val="24"/>
          <w:szCs w:val="24"/>
        </w:rPr>
        <w:t>Nat. Commun., 9 (1) (2018), p. 4321</w:t>
      </w:r>
    </w:p>
    <w:p w14:paraId="0C9610BB" w14:textId="13F2D35E" w:rsidR="003A0C64" w:rsidRPr="0087797D" w:rsidRDefault="003A0C64" w:rsidP="0087797D">
      <w:pPr>
        <w:pStyle w:val="NoSpacing"/>
        <w:ind w:left="720" w:hanging="720"/>
        <w:rPr>
          <w:sz w:val="24"/>
          <w:szCs w:val="24"/>
        </w:rPr>
      </w:pPr>
      <w:r w:rsidRPr="0087797D">
        <w:rPr>
          <w:sz w:val="24"/>
          <w:szCs w:val="24"/>
        </w:rPr>
        <w:t>[199]G. Varchi, F. Foglietta, R. Canaparo, M. Ballestri, F. Arena, G. Sotgiu, A. Guerrini, C. Nanni, G. Cicoria, G. Cravotto</w:t>
      </w:r>
      <w:r w:rsidR="002B174B">
        <w:rPr>
          <w:sz w:val="24"/>
          <w:szCs w:val="24"/>
        </w:rPr>
        <w:t xml:space="preserve">. </w:t>
      </w:r>
      <w:r w:rsidRPr="0087797D">
        <w:rPr>
          <w:b/>
          <w:bCs/>
          <w:sz w:val="24"/>
          <w:szCs w:val="24"/>
        </w:rPr>
        <w:t>Engineered porphyrin loaded core-shell nanoparticles for selective sonodynamic anticancer treatment</w:t>
      </w:r>
      <w:r w:rsidR="002B174B">
        <w:rPr>
          <w:b/>
          <w:bCs/>
          <w:sz w:val="24"/>
          <w:szCs w:val="24"/>
        </w:rPr>
        <w:t xml:space="preserve">. </w:t>
      </w:r>
      <w:r w:rsidRPr="0087797D">
        <w:rPr>
          <w:sz w:val="24"/>
          <w:szCs w:val="24"/>
        </w:rPr>
        <w:t>Nanomedicine, 10 (23) (2015), pp. 3483-3494</w:t>
      </w:r>
    </w:p>
    <w:p w14:paraId="086A6781" w14:textId="061E5ACA" w:rsidR="003A0C64" w:rsidRPr="0087797D" w:rsidRDefault="003A0C64" w:rsidP="0087797D">
      <w:pPr>
        <w:pStyle w:val="NoSpacing"/>
        <w:ind w:left="720" w:hanging="720"/>
        <w:rPr>
          <w:sz w:val="24"/>
          <w:szCs w:val="24"/>
        </w:rPr>
      </w:pPr>
      <w:r w:rsidRPr="0087797D">
        <w:rPr>
          <w:sz w:val="24"/>
          <w:szCs w:val="24"/>
        </w:rPr>
        <w:t>[200]</w:t>
      </w:r>
      <w:r w:rsidR="002B174B">
        <w:rPr>
          <w:sz w:val="24"/>
          <w:szCs w:val="24"/>
        </w:rPr>
        <w:t xml:space="preserve"> </w:t>
      </w:r>
      <w:r w:rsidRPr="0087797D">
        <w:rPr>
          <w:sz w:val="24"/>
          <w:szCs w:val="24"/>
        </w:rPr>
        <w:t>B. Guo, G. Feng, P.N. Manghnani, X. Cai, J. Liu, W. Wu, S. Xu, X. Cheng, C. Teh, B. Liu</w:t>
      </w:r>
      <w:r w:rsidR="002B174B">
        <w:rPr>
          <w:sz w:val="24"/>
          <w:szCs w:val="24"/>
        </w:rPr>
        <w:t xml:space="preserve">. </w:t>
      </w:r>
      <w:r w:rsidRPr="0087797D">
        <w:rPr>
          <w:b/>
          <w:bCs/>
          <w:sz w:val="24"/>
          <w:szCs w:val="24"/>
        </w:rPr>
        <w:t>A porphyrin‐based conjugated polymer for highly efficient in vitro and in vivo photothermal therapy</w:t>
      </w:r>
      <w:r w:rsidR="002B174B">
        <w:rPr>
          <w:b/>
          <w:bCs/>
          <w:sz w:val="24"/>
          <w:szCs w:val="24"/>
        </w:rPr>
        <w:t xml:space="preserve">. </w:t>
      </w:r>
      <w:r w:rsidRPr="0087797D">
        <w:rPr>
          <w:sz w:val="24"/>
          <w:szCs w:val="24"/>
        </w:rPr>
        <w:t>Small, 12 (45) (2016), pp. 6243-6254</w:t>
      </w:r>
    </w:p>
    <w:p w14:paraId="104E1DD9" w14:textId="4E67E3B0" w:rsidR="003A0C64" w:rsidRPr="0087797D" w:rsidRDefault="003A0C64" w:rsidP="0087797D">
      <w:pPr>
        <w:pStyle w:val="NoSpacing"/>
        <w:ind w:left="720" w:hanging="720"/>
        <w:rPr>
          <w:sz w:val="24"/>
          <w:szCs w:val="24"/>
        </w:rPr>
      </w:pPr>
      <w:r w:rsidRPr="0087797D">
        <w:rPr>
          <w:sz w:val="24"/>
          <w:szCs w:val="24"/>
        </w:rPr>
        <w:t>[201]</w:t>
      </w:r>
      <w:r w:rsidR="002B174B">
        <w:rPr>
          <w:sz w:val="24"/>
          <w:szCs w:val="24"/>
        </w:rPr>
        <w:t xml:space="preserve"> </w:t>
      </w:r>
      <w:r w:rsidRPr="0087797D">
        <w:rPr>
          <w:sz w:val="24"/>
          <w:szCs w:val="24"/>
        </w:rPr>
        <w:t>R.K. Pandey, U. Chitgupi, V. Lakshminarayanan</w:t>
      </w:r>
      <w:r w:rsidR="002B174B">
        <w:rPr>
          <w:sz w:val="24"/>
          <w:szCs w:val="24"/>
        </w:rPr>
        <w:t xml:space="preserve">. </w:t>
      </w:r>
      <w:r w:rsidRPr="0087797D">
        <w:rPr>
          <w:b/>
          <w:bCs/>
          <w:sz w:val="24"/>
          <w:szCs w:val="24"/>
        </w:rPr>
        <w:t>Porphyrin aggregates in the form of nanofibers and their unusual aggregation induced emission</w:t>
      </w:r>
      <w:r w:rsidR="002B174B">
        <w:rPr>
          <w:b/>
          <w:bCs/>
          <w:sz w:val="24"/>
          <w:szCs w:val="24"/>
        </w:rPr>
        <w:t xml:space="preserve">. </w:t>
      </w:r>
      <w:r w:rsidRPr="0087797D">
        <w:rPr>
          <w:sz w:val="24"/>
          <w:szCs w:val="24"/>
        </w:rPr>
        <w:t>J. Porphyr. Phthalocyanines, 16 (09) (2012), pp. 1055-1058</w:t>
      </w:r>
    </w:p>
    <w:p w14:paraId="454CFEA3" w14:textId="6E65FDA5" w:rsidR="006A2873" w:rsidRPr="0087797D" w:rsidRDefault="003A0C64" w:rsidP="0087797D">
      <w:pPr>
        <w:pStyle w:val="NoSpacing"/>
        <w:ind w:left="720" w:hanging="720"/>
        <w:rPr>
          <w:sz w:val="24"/>
          <w:szCs w:val="24"/>
        </w:rPr>
      </w:pPr>
      <w:r w:rsidRPr="0087797D">
        <w:rPr>
          <w:sz w:val="24"/>
          <w:szCs w:val="24"/>
        </w:rPr>
        <w:br/>
      </w:r>
    </w:p>
    <w:p w14:paraId="03146DB4" w14:textId="27AFD6D6" w:rsidR="00A40E66" w:rsidRPr="0087797D" w:rsidRDefault="00A40E66" w:rsidP="0087797D">
      <w:pPr>
        <w:pStyle w:val="NoSpacing"/>
        <w:ind w:left="720" w:hanging="720"/>
        <w:rPr>
          <w:sz w:val="24"/>
          <w:szCs w:val="24"/>
        </w:rPr>
      </w:pPr>
    </w:p>
    <w:sectPr w:rsidR="00A40E66" w:rsidRPr="0087797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2B53"/>
    <w:multiLevelType w:val="multilevel"/>
    <w:tmpl w:val="887A2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AE2FCB"/>
    <w:multiLevelType w:val="multilevel"/>
    <w:tmpl w:val="74486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B5334F"/>
    <w:multiLevelType w:val="multilevel"/>
    <w:tmpl w:val="13144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3E7DB0"/>
    <w:multiLevelType w:val="multilevel"/>
    <w:tmpl w:val="3A0E8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5B4947"/>
    <w:multiLevelType w:val="multilevel"/>
    <w:tmpl w:val="B548F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CE0AAE"/>
    <w:multiLevelType w:val="multilevel"/>
    <w:tmpl w:val="B574C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BE74D3"/>
    <w:multiLevelType w:val="multilevel"/>
    <w:tmpl w:val="1C3A2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544D23"/>
    <w:multiLevelType w:val="multilevel"/>
    <w:tmpl w:val="1510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7"/>
  </w:num>
  <w:num w:numId="4">
    <w:abstractNumId w:val="4"/>
  </w:num>
  <w:num w:numId="5">
    <w:abstractNumId w:val="2"/>
  </w:num>
  <w:num w:numId="6">
    <w:abstractNumId w:val="3"/>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SDZALo9zof5+k2CILJ1DQ7GTFPlahxoRxZYlS46jleBIW/cYdy3CSt45PJZAyBGjaTJi3ud+EKByJUxm17/DgA==" w:salt="n8yXZdPSg2w/EOOlWY5J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3CD"/>
    <w:rsid w:val="000A7622"/>
    <w:rsid w:val="000A7F84"/>
    <w:rsid w:val="000B1EEB"/>
    <w:rsid w:val="000B22D3"/>
    <w:rsid w:val="000B2768"/>
    <w:rsid w:val="000B3464"/>
    <w:rsid w:val="000B3771"/>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B01"/>
    <w:rsid w:val="00104CE6"/>
    <w:rsid w:val="00106652"/>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4B22"/>
    <w:rsid w:val="00196C7C"/>
    <w:rsid w:val="001A1C71"/>
    <w:rsid w:val="001A1DF4"/>
    <w:rsid w:val="001A34C4"/>
    <w:rsid w:val="001B4185"/>
    <w:rsid w:val="001B6E76"/>
    <w:rsid w:val="001C284D"/>
    <w:rsid w:val="001C3A3F"/>
    <w:rsid w:val="001D1087"/>
    <w:rsid w:val="001D2448"/>
    <w:rsid w:val="001D2701"/>
    <w:rsid w:val="001D31FB"/>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3E33"/>
    <w:rsid w:val="00224240"/>
    <w:rsid w:val="00226FA2"/>
    <w:rsid w:val="00233BB2"/>
    <w:rsid w:val="0024134B"/>
    <w:rsid w:val="002474A9"/>
    <w:rsid w:val="00250633"/>
    <w:rsid w:val="00251132"/>
    <w:rsid w:val="00251173"/>
    <w:rsid w:val="00251D9B"/>
    <w:rsid w:val="00251E31"/>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74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0C64"/>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47F8"/>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2873"/>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7797D"/>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00C"/>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64C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2F9A"/>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6DE6"/>
    <w:rsid w:val="00E97067"/>
    <w:rsid w:val="00EA544F"/>
    <w:rsid w:val="00EA6E8E"/>
    <w:rsid w:val="00EA7978"/>
    <w:rsid w:val="00EA7D19"/>
    <w:rsid w:val="00EB7F70"/>
    <w:rsid w:val="00EC155E"/>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136"/>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7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4CB"/>
  </w:style>
  <w:style w:type="paragraph" w:styleId="Heading1">
    <w:name w:val="heading 1"/>
    <w:basedOn w:val="Normal"/>
    <w:next w:val="Normal"/>
    <w:link w:val="Heading1Char"/>
    <w:uiPriority w:val="9"/>
    <w:qFormat/>
    <w:rsid w:val="009964C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964C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964C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964CB"/>
    <w:pPr>
      <w:keepNext/>
      <w:keepLines/>
      <w:spacing w:before="40" w:after="0"/>
      <w:outlineLvl w:val="3"/>
    </w:pPr>
    <w:rPr>
      <w:i/>
      <w:iCs/>
    </w:rPr>
  </w:style>
  <w:style w:type="paragraph" w:styleId="Heading5">
    <w:name w:val="heading 5"/>
    <w:basedOn w:val="Normal"/>
    <w:next w:val="Normal"/>
    <w:link w:val="Heading5Char"/>
    <w:uiPriority w:val="9"/>
    <w:unhideWhenUsed/>
    <w:qFormat/>
    <w:rsid w:val="009964C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964CB"/>
    <w:pPr>
      <w:keepNext/>
      <w:keepLines/>
      <w:spacing w:before="40" w:after="0"/>
      <w:outlineLvl w:val="5"/>
    </w:pPr>
  </w:style>
  <w:style w:type="paragraph" w:styleId="Heading7">
    <w:name w:val="heading 7"/>
    <w:basedOn w:val="Normal"/>
    <w:next w:val="Normal"/>
    <w:link w:val="Heading7Char"/>
    <w:uiPriority w:val="9"/>
    <w:semiHidden/>
    <w:unhideWhenUsed/>
    <w:qFormat/>
    <w:rsid w:val="009964C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964C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964C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4C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964C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964C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964CB"/>
    <w:rPr>
      <w:i/>
      <w:iCs/>
    </w:rPr>
  </w:style>
  <w:style w:type="character" w:customStyle="1" w:styleId="Heading5Char">
    <w:name w:val="Heading 5 Char"/>
    <w:basedOn w:val="DefaultParagraphFont"/>
    <w:link w:val="Heading5"/>
    <w:uiPriority w:val="9"/>
    <w:rsid w:val="009964CB"/>
    <w:rPr>
      <w:color w:val="404040" w:themeColor="text1" w:themeTint="BF"/>
    </w:rPr>
  </w:style>
  <w:style w:type="character" w:customStyle="1" w:styleId="Heading6Char">
    <w:name w:val="Heading 6 Char"/>
    <w:basedOn w:val="DefaultParagraphFont"/>
    <w:link w:val="Heading6"/>
    <w:uiPriority w:val="9"/>
    <w:rsid w:val="009964CB"/>
  </w:style>
  <w:style w:type="character" w:customStyle="1" w:styleId="Heading7Char">
    <w:name w:val="Heading 7 Char"/>
    <w:basedOn w:val="DefaultParagraphFont"/>
    <w:link w:val="Heading7"/>
    <w:uiPriority w:val="9"/>
    <w:semiHidden/>
    <w:rsid w:val="009964C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964CB"/>
    <w:rPr>
      <w:color w:val="262626" w:themeColor="text1" w:themeTint="D9"/>
      <w:sz w:val="21"/>
      <w:szCs w:val="21"/>
    </w:rPr>
  </w:style>
  <w:style w:type="character" w:customStyle="1" w:styleId="Heading9Char">
    <w:name w:val="Heading 9 Char"/>
    <w:basedOn w:val="DefaultParagraphFont"/>
    <w:link w:val="Heading9"/>
    <w:uiPriority w:val="9"/>
    <w:semiHidden/>
    <w:rsid w:val="009964C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964C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964C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964C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964C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964CB"/>
    <w:rPr>
      <w:color w:val="5A5A5A" w:themeColor="text1" w:themeTint="A5"/>
      <w:spacing w:val="15"/>
    </w:rPr>
  </w:style>
  <w:style w:type="character" w:styleId="Strong">
    <w:name w:val="Strong"/>
    <w:basedOn w:val="DefaultParagraphFont"/>
    <w:uiPriority w:val="22"/>
    <w:qFormat/>
    <w:rsid w:val="009964CB"/>
    <w:rPr>
      <w:b/>
      <w:bCs/>
      <w:color w:val="auto"/>
    </w:rPr>
  </w:style>
  <w:style w:type="character" w:styleId="Emphasis">
    <w:name w:val="Emphasis"/>
    <w:basedOn w:val="DefaultParagraphFont"/>
    <w:uiPriority w:val="20"/>
    <w:qFormat/>
    <w:rsid w:val="009964CB"/>
    <w:rPr>
      <w:i/>
      <w:iCs/>
      <w:color w:val="auto"/>
    </w:rPr>
  </w:style>
  <w:style w:type="paragraph" w:styleId="NoSpacing">
    <w:name w:val="No Spacing"/>
    <w:uiPriority w:val="1"/>
    <w:qFormat/>
    <w:rsid w:val="009964C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964C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964CB"/>
    <w:rPr>
      <w:i/>
      <w:iCs/>
      <w:color w:val="404040" w:themeColor="text1" w:themeTint="BF"/>
    </w:rPr>
  </w:style>
  <w:style w:type="paragraph" w:styleId="IntenseQuote">
    <w:name w:val="Intense Quote"/>
    <w:basedOn w:val="Normal"/>
    <w:next w:val="Normal"/>
    <w:link w:val="IntenseQuoteChar"/>
    <w:uiPriority w:val="30"/>
    <w:qFormat/>
    <w:rsid w:val="009964C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964CB"/>
    <w:rPr>
      <w:i/>
      <w:iCs/>
      <w:color w:val="404040" w:themeColor="text1" w:themeTint="BF"/>
    </w:rPr>
  </w:style>
  <w:style w:type="character" w:styleId="SubtleEmphasis">
    <w:name w:val="Subtle Emphasis"/>
    <w:basedOn w:val="DefaultParagraphFont"/>
    <w:uiPriority w:val="19"/>
    <w:qFormat/>
    <w:rsid w:val="009964CB"/>
    <w:rPr>
      <w:i/>
      <w:iCs/>
      <w:color w:val="404040" w:themeColor="text1" w:themeTint="BF"/>
    </w:rPr>
  </w:style>
  <w:style w:type="character" w:styleId="IntenseEmphasis">
    <w:name w:val="Intense Emphasis"/>
    <w:basedOn w:val="DefaultParagraphFont"/>
    <w:uiPriority w:val="21"/>
    <w:qFormat/>
    <w:rsid w:val="009964CB"/>
    <w:rPr>
      <w:b/>
      <w:bCs/>
      <w:i/>
      <w:iCs/>
      <w:color w:val="auto"/>
    </w:rPr>
  </w:style>
  <w:style w:type="character" w:styleId="SubtleReference">
    <w:name w:val="Subtle Reference"/>
    <w:basedOn w:val="DefaultParagraphFont"/>
    <w:uiPriority w:val="31"/>
    <w:qFormat/>
    <w:rsid w:val="009964CB"/>
    <w:rPr>
      <w:smallCaps/>
      <w:color w:val="404040" w:themeColor="text1" w:themeTint="BF"/>
    </w:rPr>
  </w:style>
  <w:style w:type="character" w:styleId="IntenseReference">
    <w:name w:val="Intense Reference"/>
    <w:basedOn w:val="DefaultParagraphFont"/>
    <w:uiPriority w:val="32"/>
    <w:qFormat/>
    <w:rsid w:val="009964CB"/>
    <w:rPr>
      <w:b/>
      <w:bCs/>
      <w:smallCaps/>
      <w:color w:val="404040" w:themeColor="text1" w:themeTint="BF"/>
      <w:spacing w:val="5"/>
    </w:rPr>
  </w:style>
  <w:style w:type="character" w:styleId="BookTitle">
    <w:name w:val="Book Title"/>
    <w:basedOn w:val="DefaultParagraphFont"/>
    <w:uiPriority w:val="33"/>
    <w:qFormat/>
    <w:rsid w:val="009964CB"/>
    <w:rPr>
      <w:b/>
      <w:bCs/>
      <w:i/>
      <w:iCs/>
      <w:spacing w:val="5"/>
    </w:rPr>
  </w:style>
  <w:style w:type="paragraph" w:styleId="TOCHeading">
    <w:name w:val="TOC Heading"/>
    <w:basedOn w:val="Heading1"/>
    <w:next w:val="Normal"/>
    <w:uiPriority w:val="39"/>
    <w:semiHidden/>
    <w:unhideWhenUsed/>
    <w:qFormat/>
    <w:rsid w:val="009964C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16239988">
      <w:bodyDiv w:val="1"/>
      <w:marLeft w:val="0"/>
      <w:marRight w:val="0"/>
      <w:marTop w:val="0"/>
      <w:marBottom w:val="0"/>
      <w:divBdr>
        <w:top w:val="none" w:sz="0" w:space="0" w:color="auto"/>
        <w:left w:val="none" w:sz="0" w:space="0" w:color="auto"/>
        <w:bottom w:val="none" w:sz="0" w:space="0" w:color="auto"/>
        <w:right w:val="none" w:sz="0" w:space="0" w:color="auto"/>
      </w:divBdr>
    </w:div>
    <w:div w:id="519584169">
      <w:bodyDiv w:val="1"/>
      <w:marLeft w:val="0"/>
      <w:marRight w:val="0"/>
      <w:marTop w:val="0"/>
      <w:marBottom w:val="0"/>
      <w:divBdr>
        <w:top w:val="none" w:sz="0" w:space="0" w:color="auto"/>
        <w:left w:val="none" w:sz="0" w:space="0" w:color="auto"/>
        <w:bottom w:val="none" w:sz="0" w:space="0" w:color="auto"/>
        <w:right w:val="none" w:sz="0" w:space="0" w:color="auto"/>
      </w:divBdr>
      <w:divsChild>
        <w:div w:id="699932855">
          <w:marLeft w:val="0"/>
          <w:marRight w:val="0"/>
          <w:marTop w:val="0"/>
          <w:marBottom w:val="480"/>
          <w:divBdr>
            <w:top w:val="none" w:sz="0" w:space="0" w:color="auto"/>
            <w:left w:val="none" w:sz="0" w:space="0" w:color="auto"/>
            <w:bottom w:val="single" w:sz="12" w:space="24" w:color="EBEBEB"/>
            <w:right w:val="none" w:sz="0" w:space="0" w:color="auto"/>
          </w:divBdr>
          <w:divsChild>
            <w:div w:id="228004666">
              <w:marLeft w:val="0"/>
              <w:marRight w:val="0"/>
              <w:marTop w:val="0"/>
              <w:marBottom w:val="0"/>
              <w:divBdr>
                <w:top w:val="none" w:sz="0" w:space="0" w:color="auto"/>
                <w:left w:val="none" w:sz="0" w:space="0" w:color="auto"/>
                <w:bottom w:val="none" w:sz="0" w:space="0" w:color="auto"/>
                <w:right w:val="none" w:sz="0" w:space="0" w:color="auto"/>
              </w:divBdr>
              <w:divsChild>
                <w:div w:id="848759906">
                  <w:marLeft w:val="0"/>
                  <w:marRight w:val="0"/>
                  <w:marTop w:val="0"/>
                  <w:marBottom w:val="0"/>
                  <w:divBdr>
                    <w:top w:val="none" w:sz="0" w:space="0" w:color="auto"/>
                    <w:left w:val="none" w:sz="0" w:space="0" w:color="auto"/>
                    <w:bottom w:val="none" w:sz="0" w:space="0" w:color="auto"/>
                    <w:right w:val="none" w:sz="0" w:space="0" w:color="auto"/>
                  </w:divBdr>
                </w:div>
                <w:div w:id="335036484">
                  <w:marLeft w:val="0"/>
                  <w:marRight w:val="0"/>
                  <w:marTop w:val="0"/>
                  <w:marBottom w:val="0"/>
                  <w:divBdr>
                    <w:top w:val="none" w:sz="0" w:space="0" w:color="auto"/>
                    <w:left w:val="none" w:sz="0" w:space="0" w:color="auto"/>
                    <w:bottom w:val="none" w:sz="0" w:space="0" w:color="auto"/>
                    <w:right w:val="none" w:sz="0" w:space="0" w:color="auto"/>
                  </w:divBdr>
                </w:div>
                <w:div w:id="450176704">
                  <w:marLeft w:val="0"/>
                  <w:marRight w:val="0"/>
                  <w:marTop w:val="0"/>
                  <w:marBottom w:val="0"/>
                  <w:divBdr>
                    <w:top w:val="none" w:sz="0" w:space="0" w:color="auto"/>
                    <w:left w:val="none" w:sz="0" w:space="0" w:color="auto"/>
                    <w:bottom w:val="none" w:sz="0" w:space="0" w:color="auto"/>
                    <w:right w:val="none" w:sz="0" w:space="0" w:color="auto"/>
                  </w:divBdr>
                </w:div>
                <w:div w:id="905457386">
                  <w:marLeft w:val="0"/>
                  <w:marRight w:val="0"/>
                  <w:marTop w:val="0"/>
                  <w:marBottom w:val="0"/>
                  <w:divBdr>
                    <w:top w:val="none" w:sz="0" w:space="0" w:color="auto"/>
                    <w:left w:val="none" w:sz="0" w:space="0" w:color="auto"/>
                    <w:bottom w:val="none" w:sz="0" w:space="0" w:color="auto"/>
                    <w:right w:val="none" w:sz="0" w:space="0" w:color="auto"/>
                  </w:divBdr>
                </w:div>
                <w:div w:id="185568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48491">
          <w:marLeft w:val="0"/>
          <w:marRight w:val="0"/>
          <w:marTop w:val="0"/>
          <w:marBottom w:val="0"/>
          <w:divBdr>
            <w:top w:val="none" w:sz="0" w:space="0" w:color="auto"/>
            <w:left w:val="none" w:sz="0" w:space="0" w:color="auto"/>
            <w:bottom w:val="none" w:sz="0" w:space="0" w:color="auto"/>
            <w:right w:val="none" w:sz="0" w:space="0" w:color="auto"/>
          </w:divBdr>
          <w:divsChild>
            <w:div w:id="1409887560">
              <w:marLeft w:val="0"/>
              <w:marRight w:val="0"/>
              <w:marTop w:val="0"/>
              <w:marBottom w:val="0"/>
              <w:divBdr>
                <w:top w:val="none" w:sz="0" w:space="0" w:color="auto"/>
                <w:left w:val="none" w:sz="0" w:space="0" w:color="auto"/>
                <w:bottom w:val="none" w:sz="0" w:space="0" w:color="auto"/>
                <w:right w:val="none" w:sz="0" w:space="0" w:color="auto"/>
              </w:divBdr>
              <w:divsChild>
                <w:div w:id="740442827">
                  <w:marLeft w:val="0"/>
                  <w:marRight w:val="0"/>
                  <w:marTop w:val="0"/>
                  <w:marBottom w:val="0"/>
                  <w:divBdr>
                    <w:top w:val="none" w:sz="0" w:space="0" w:color="auto"/>
                    <w:left w:val="none" w:sz="0" w:space="0" w:color="auto"/>
                    <w:bottom w:val="none" w:sz="0" w:space="0" w:color="auto"/>
                    <w:right w:val="none" w:sz="0" w:space="0" w:color="auto"/>
                  </w:divBdr>
                </w:div>
                <w:div w:id="1652445138">
                  <w:marLeft w:val="0"/>
                  <w:marRight w:val="0"/>
                  <w:marTop w:val="0"/>
                  <w:marBottom w:val="0"/>
                  <w:divBdr>
                    <w:top w:val="none" w:sz="0" w:space="0" w:color="auto"/>
                    <w:left w:val="none" w:sz="0" w:space="0" w:color="auto"/>
                    <w:bottom w:val="none" w:sz="0" w:space="0" w:color="auto"/>
                    <w:right w:val="none" w:sz="0" w:space="0" w:color="auto"/>
                  </w:divBdr>
                </w:div>
                <w:div w:id="161895358">
                  <w:marLeft w:val="0"/>
                  <w:marRight w:val="0"/>
                  <w:marTop w:val="0"/>
                  <w:marBottom w:val="0"/>
                  <w:divBdr>
                    <w:top w:val="none" w:sz="0" w:space="0" w:color="auto"/>
                    <w:left w:val="none" w:sz="0" w:space="0" w:color="auto"/>
                    <w:bottom w:val="none" w:sz="0" w:space="0" w:color="auto"/>
                    <w:right w:val="none" w:sz="0" w:space="0" w:color="auto"/>
                  </w:divBdr>
                </w:div>
                <w:div w:id="354187928">
                  <w:marLeft w:val="0"/>
                  <w:marRight w:val="0"/>
                  <w:marTop w:val="0"/>
                  <w:marBottom w:val="0"/>
                  <w:divBdr>
                    <w:top w:val="none" w:sz="0" w:space="0" w:color="auto"/>
                    <w:left w:val="none" w:sz="0" w:space="0" w:color="auto"/>
                    <w:bottom w:val="none" w:sz="0" w:space="0" w:color="auto"/>
                    <w:right w:val="none" w:sz="0" w:space="0" w:color="auto"/>
                  </w:divBdr>
                </w:div>
                <w:div w:id="176386561">
                  <w:marLeft w:val="0"/>
                  <w:marRight w:val="0"/>
                  <w:marTop w:val="0"/>
                  <w:marBottom w:val="0"/>
                  <w:divBdr>
                    <w:top w:val="none" w:sz="0" w:space="0" w:color="auto"/>
                    <w:left w:val="none" w:sz="0" w:space="0" w:color="auto"/>
                    <w:bottom w:val="none" w:sz="0" w:space="0" w:color="auto"/>
                    <w:right w:val="none" w:sz="0" w:space="0" w:color="auto"/>
                  </w:divBdr>
                </w:div>
                <w:div w:id="72286247">
                  <w:marLeft w:val="0"/>
                  <w:marRight w:val="0"/>
                  <w:marTop w:val="0"/>
                  <w:marBottom w:val="0"/>
                  <w:divBdr>
                    <w:top w:val="none" w:sz="0" w:space="0" w:color="auto"/>
                    <w:left w:val="none" w:sz="0" w:space="0" w:color="auto"/>
                    <w:bottom w:val="none" w:sz="0" w:space="0" w:color="auto"/>
                    <w:right w:val="none" w:sz="0" w:space="0" w:color="auto"/>
                  </w:divBdr>
                </w:div>
                <w:div w:id="176156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95310">
          <w:marLeft w:val="0"/>
          <w:marRight w:val="0"/>
          <w:marTop w:val="0"/>
          <w:marBottom w:val="0"/>
          <w:divBdr>
            <w:top w:val="none" w:sz="0" w:space="0" w:color="auto"/>
            <w:left w:val="none" w:sz="0" w:space="0" w:color="auto"/>
            <w:bottom w:val="none" w:sz="0" w:space="0" w:color="auto"/>
            <w:right w:val="none" w:sz="0" w:space="0" w:color="auto"/>
          </w:divBdr>
          <w:divsChild>
            <w:div w:id="1305548439">
              <w:marLeft w:val="0"/>
              <w:marRight w:val="0"/>
              <w:marTop w:val="0"/>
              <w:marBottom w:val="0"/>
              <w:divBdr>
                <w:top w:val="none" w:sz="0" w:space="0" w:color="auto"/>
                <w:left w:val="none" w:sz="0" w:space="0" w:color="auto"/>
                <w:bottom w:val="none" w:sz="0" w:space="0" w:color="auto"/>
                <w:right w:val="none" w:sz="0" w:space="0" w:color="auto"/>
              </w:divBdr>
            </w:div>
          </w:divsChild>
        </w:div>
        <w:div w:id="1989285530">
          <w:marLeft w:val="0"/>
          <w:marRight w:val="0"/>
          <w:marTop w:val="0"/>
          <w:marBottom w:val="0"/>
          <w:divBdr>
            <w:top w:val="none" w:sz="0" w:space="0" w:color="auto"/>
            <w:left w:val="none" w:sz="0" w:space="0" w:color="auto"/>
            <w:bottom w:val="none" w:sz="0" w:space="0" w:color="auto"/>
            <w:right w:val="none" w:sz="0" w:space="0" w:color="auto"/>
          </w:divBdr>
        </w:div>
        <w:div w:id="421537382">
          <w:marLeft w:val="0"/>
          <w:marRight w:val="0"/>
          <w:marTop w:val="0"/>
          <w:marBottom w:val="0"/>
          <w:divBdr>
            <w:top w:val="none" w:sz="0" w:space="0" w:color="auto"/>
            <w:left w:val="none" w:sz="0" w:space="0" w:color="auto"/>
            <w:bottom w:val="none" w:sz="0" w:space="0" w:color="auto"/>
            <w:right w:val="none" w:sz="0" w:space="0" w:color="auto"/>
          </w:divBdr>
        </w:div>
        <w:div w:id="149443126">
          <w:marLeft w:val="0"/>
          <w:marRight w:val="0"/>
          <w:marTop w:val="0"/>
          <w:marBottom w:val="0"/>
          <w:divBdr>
            <w:top w:val="none" w:sz="0" w:space="0" w:color="auto"/>
            <w:left w:val="none" w:sz="0" w:space="0" w:color="auto"/>
            <w:bottom w:val="none" w:sz="0" w:space="0" w:color="auto"/>
            <w:right w:val="none" w:sz="0" w:space="0" w:color="auto"/>
          </w:divBdr>
          <w:divsChild>
            <w:div w:id="408771871">
              <w:marLeft w:val="0"/>
              <w:marRight w:val="0"/>
              <w:marTop w:val="0"/>
              <w:marBottom w:val="0"/>
              <w:divBdr>
                <w:top w:val="none" w:sz="0" w:space="0" w:color="auto"/>
                <w:left w:val="none" w:sz="0" w:space="0" w:color="auto"/>
                <w:bottom w:val="none" w:sz="0" w:space="0" w:color="auto"/>
                <w:right w:val="none" w:sz="0" w:space="0" w:color="auto"/>
              </w:divBdr>
            </w:div>
          </w:divsChild>
        </w:div>
        <w:div w:id="347559288">
          <w:marLeft w:val="0"/>
          <w:marRight w:val="0"/>
          <w:marTop w:val="0"/>
          <w:marBottom w:val="0"/>
          <w:divBdr>
            <w:top w:val="none" w:sz="0" w:space="0" w:color="auto"/>
            <w:left w:val="none" w:sz="0" w:space="0" w:color="auto"/>
            <w:bottom w:val="none" w:sz="0" w:space="0" w:color="auto"/>
            <w:right w:val="none" w:sz="0" w:space="0" w:color="auto"/>
          </w:divBdr>
        </w:div>
        <w:div w:id="1806853077">
          <w:marLeft w:val="0"/>
          <w:marRight w:val="0"/>
          <w:marTop w:val="0"/>
          <w:marBottom w:val="0"/>
          <w:divBdr>
            <w:top w:val="none" w:sz="0" w:space="0" w:color="auto"/>
            <w:left w:val="none" w:sz="0" w:space="0" w:color="auto"/>
            <w:bottom w:val="none" w:sz="0" w:space="0" w:color="auto"/>
            <w:right w:val="none" w:sz="0" w:space="0" w:color="auto"/>
          </w:divBdr>
        </w:div>
        <w:div w:id="1971084443">
          <w:marLeft w:val="0"/>
          <w:marRight w:val="0"/>
          <w:marTop w:val="0"/>
          <w:marBottom w:val="0"/>
          <w:divBdr>
            <w:top w:val="none" w:sz="0" w:space="0" w:color="auto"/>
            <w:left w:val="none" w:sz="0" w:space="0" w:color="auto"/>
            <w:bottom w:val="none" w:sz="0" w:space="0" w:color="auto"/>
            <w:right w:val="none" w:sz="0" w:space="0" w:color="auto"/>
          </w:divBdr>
          <w:divsChild>
            <w:div w:id="74518859">
              <w:marLeft w:val="0"/>
              <w:marRight w:val="0"/>
              <w:marTop w:val="0"/>
              <w:marBottom w:val="0"/>
              <w:divBdr>
                <w:top w:val="none" w:sz="0" w:space="0" w:color="auto"/>
                <w:left w:val="none" w:sz="0" w:space="0" w:color="auto"/>
                <w:bottom w:val="none" w:sz="0" w:space="0" w:color="auto"/>
                <w:right w:val="none" w:sz="0" w:space="0" w:color="auto"/>
              </w:divBdr>
            </w:div>
          </w:divsChild>
        </w:div>
        <w:div w:id="1247349482">
          <w:marLeft w:val="0"/>
          <w:marRight w:val="0"/>
          <w:marTop w:val="0"/>
          <w:marBottom w:val="0"/>
          <w:divBdr>
            <w:top w:val="none" w:sz="0" w:space="0" w:color="auto"/>
            <w:left w:val="none" w:sz="0" w:space="0" w:color="auto"/>
            <w:bottom w:val="none" w:sz="0" w:space="0" w:color="auto"/>
            <w:right w:val="none" w:sz="0" w:space="0" w:color="auto"/>
          </w:divBdr>
        </w:div>
        <w:div w:id="729958938">
          <w:marLeft w:val="0"/>
          <w:marRight w:val="0"/>
          <w:marTop w:val="0"/>
          <w:marBottom w:val="0"/>
          <w:divBdr>
            <w:top w:val="none" w:sz="0" w:space="0" w:color="auto"/>
            <w:left w:val="none" w:sz="0" w:space="0" w:color="auto"/>
            <w:bottom w:val="none" w:sz="0" w:space="0" w:color="auto"/>
            <w:right w:val="none" w:sz="0" w:space="0" w:color="auto"/>
          </w:divBdr>
        </w:div>
        <w:div w:id="1131938632">
          <w:marLeft w:val="0"/>
          <w:marRight w:val="0"/>
          <w:marTop w:val="0"/>
          <w:marBottom w:val="0"/>
          <w:divBdr>
            <w:top w:val="none" w:sz="0" w:space="0" w:color="auto"/>
            <w:left w:val="none" w:sz="0" w:space="0" w:color="auto"/>
            <w:bottom w:val="none" w:sz="0" w:space="0" w:color="auto"/>
            <w:right w:val="none" w:sz="0" w:space="0" w:color="auto"/>
          </w:divBdr>
          <w:divsChild>
            <w:div w:id="1880586904">
              <w:marLeft w:val="0"/>
              <w:marRight w:val="0"/>
              <w:marTop w:val="0"/>
              <w:marBottom w:val="0"/>
              <w:divBdr>
                <w:top w:val="none" w:sz="0" w:space="0" w:color="auto"/>
                <w:left w:val="none" w:sz="0" w:space="0" w:color="auto"/>
                <w:bottom w:val="none" w:sz="0" w:space="0" w:color="auto"/>
                <w:right w:val="none" w:sz="0" w:space="0" w:color="auto"/>
              </w:divBdr>
            </w:div>
          </w:divsChild>
        </w:div>
        <w:div w:id="1628125538">
          <w:marLeft w:val="0"/>
          <w:marRight w:val="0"/>
          <w:marTop w:val="0"/>
          <w:marBottom w:val="0"/>
          <w:divBdr>
            <w:top w:val="none" w:sz="0" w:space="0" w:color="auto"/>
            <w:left w:val="none" w:sz="0" w:space="0" w:color="auto"/>
            <w:bottom w:val="none" w:sz="0" w:space="0" w:color="auto"/>
            <w:right w:val="none" w:sz="0" w:space="0" w:color="auto"/>
          </w:divBdr>
        </w:div>
        <w:div w:id="84110410">
          <w:marLeft w:val="0"/>
          <w:marRight w:val="0"/>
          <w:marTop w:val="0"/>
          <w:marBottom w:val="0"/>
          <w:divBdr>
            <w:top w:val="none" w:sz="0" w:space="0" w:color="auto"/>
            <w:left w:val="none" w:sz="0" w:space="0" w:color="auto"/>
            <w:bottom w:val="none" w:sz="0" w:space="0" w:color="auto"/>
            <w:right w:val="none" w:sz="0" w:space="0" w:color="auto"/>
          </w:divBdr>
        </w:div>
        <w:div w:id="1253929721">
          <w:marLeft w:val="0"/>
          <w:marRight w:val="0"/>
          <w:marTop w:val="0"/>
          <w:marBottom w:val="0"/>
          <w:divBdr>
            <w:top w:val="none" w:sz="0" w:space="0" w:color="auto"/>
            <w:left w:val="none" w:sz="0" w:space="0" w:color="auto"/>
            <w:bottom w:val="none" w:sz="0" w:space="0" w:color="auto"/>
            <w:right w:val="none" w:sz="0" w:space="0" w:color="auto"/>
          </w:divBdr>
          <w:divsChild>
            <w:div w:id="1815833703">
              <w:marLeft w:val="0"/>
              <w:marRight w:val="0"/>
              <w:marTop w:val="0"/>
              <w:marBottom w:val="0"/>
              <w:divBdr>
                <w:top w:val="none" w:sz="0" w:space="0" w:color="auto"/>
                <w:left w:val="none" w:sz="0" w:space="0" w:color="auto"/>
                <w:bottom w:val="none" w:sz="0" w:space="0" w:color="auto"/>
                <w:right w:val="none" w:sz="0" w:space="0" w:color="auto"/>
              </w:divBdr>
            </w:div>
          </w:divsChild>
        </w:div>
        <w:div w:id="1604335796">
          <w:marLeft w:val="0"/>
          <w:marRight w:val="0"/>
          <w:marTop w:val="0"/>
          <w:marBottom w:val="0"/>
          <w:divBdr>
            <w:top w:val="none" w:sz="0" w:space="0" w:color="auto"/>
            <w:left w:val="none" w:sz="0" w:space="0" w:color="auto"/>
            <w:bottom w:val="none" w:sz="0" w:space="0" w:color="auto"/>
            <w:right w:val="none" w:sz="0" w:space="0" w:color="auto"/>
          </w:divBdr>
        </w:div>
        <w:div w:id="1624068402">
          <w:marLeft w:val="0"/>
          <w:marRight w:val="0"/>
          <w:marTop w:val="0"/>
          <w:marBottom w:val="0"/>
          <w:divBdr>
            <w:top w:val="none" w:sz="0" w:space="0" w:color="auto"/>
            <w:left w:val="none" w:sz="0" w:space="0" w:color="auto"/>
            <w:bottom w:val="none" w:sz="0" w:space="0" w:color="auto"/>
            <w:right w:val="none" w:sz="0" w:space="0" w:color="auto"/>
          </w:divBdr>
        </w:div>
        <w:div w:id="2141653659">
          <w:marLeft w:val="0"/>
          <w:marRight w:val="0"/>
          <w:marTop w:val="0"/>
          <w:marBottom w:val="0"/>
          <w:divBdr>
            <w:top w:val="none" w:sz="0" w:space="0" w:color="auto"/>
            <w:left w:val="none" w:sz="0" w:space="0" w:color="auto"/>
            <w:bottom w:val="none" w:sz="0" w:space="0" w:color="auto"/>
            <w:right w:val="none" w:sz="0" w:space="0" w:color="auto"/>
          </w:divBdr>
          <w:divsChild>
            <w:div w:id="341669816">
              <w:marLeft w:val="0"/>
              <w:marRight w:val="0"/>
              <w:marTop w:val="0"/>
              <w:marBottom w:val="0"/>
              <w:divBdr>
                <w:top w:val="none" w:sz="0" w:space="0" w:color="auto"/>
                <w:left w:val="none" w:sz="0" w:space="0" w:color="auto"/>
                <w:bottom w:val="none" w:sz="0" w:space="0" w:color="auto"/>
                <w:right w:val="none" w:sz="0" w:space="0" w:color="auto"/>
              </w:divBdr>
            </w:div>
          </w:divsChild>
        </w:div>
        <w:div w:id="1967419453">
          <w:marLeft w:val="0"/>
          <w:marRight w:val="0"/>
          <w:marTop w:val="0"/>
          <w:marBottom w:val="0"/>
          <w:divBdr>
            <w:top w:val="none" w:sz="0" w:space="0" w:color="auto"/>
            <w:left w:val="none" w:sz="0" w:space="0" w:color="auto"/>
            <w:bottom w:val="none" w:sz="0" w:space="0" w:color="auto"/>
            <w:right w:val="none" w:sz="0" w:space="0" w:color="auto"/>
          </w:divBdr>
        </w:div>
        <w:div w:id="136534958">
          <w:marLeft w:val="0"/>
          <w:marRight w:val="0"/>
          <w:marTop w:val="0"/>
          <w:marBottom w:val="0"/>
          <w:divBdr>
            <w:top w:val="none" w:sz="0" w:space="0" w:color="auto"/>
            <w:left w:val="none" w:sz="0" w:space="0" w:color="auto"/>
            <w:bottom w:val="none" w:sz="0" w:space="0" w:color="auto"/>
            <w:right w:val="none" w:sz="0" w:space="0" w:color="auto"/>
          </w:divBdr>
        </w:div>
        <w:div w:id="870999212">
          <w:marLeft w:val="0"/>
          <w:marRight w:val="0"/>
          <w:marTop w:val="0"/>
          <w:marBottom w:val="0"/>
          <w:divBdr>
            <w:top w:val="none" w:sz="0" w:space="0" w:color="auto"/>
            <w:left w:val="none" w:sz="0" w:space="0" w:color="auto"/>
            <w:bottom w:val="none" w:sz="0" w:space="0" w:color="auto"/>
            <w:right w:val="none" w:sz="0" w:space="0" w:color="auto"/>
          </w:divBdr>
          <w:divsChild>
            <w:div w:id="944848895">
              <w:marLeft w:val="0"/>
              <w:marRight w:val="0"/>
              <w:marTop w:val="0"/>
              <w:marBottom w:val="0"/>
              <w:divBdr>
                <w:top w:val="none" w:sz="0" w:space="0" w:color="auto"/>
                <w:left w:val="none" w:sz="0" w:space="0" w:color="auto"/>
                <w:bottom w:val="none" w:sz="0" w:space="0" w:color="auto"/>
                <w:right w:val="none" w:sz="0" w:space="0" w:color="auto"/>
              </w:divBdr>
            </w:div>
          </w:divsChild>
        </w:div>
        <w:div w:id="899943444">
          <w:marLeft w:val="0"/>
          <w:marRight w:val="0"/>
          <w:marTop w:val="0"/>
          <w:marBottom w:val="0"/>
          <w:divBdr>
            <w:top w:val="none" w:sz="0" w:space="0" w:color="auto"/>
            <w:left w:val="none" w:sz="0" w:space="0" w:color="auto"/>
            <w:bottom w:val="none" w:sz="0" w:space="0" w:color="auto"/>
            <w:right w:val="none" w:sz="0" w:space="0" w:color="auto"/>
          </w:divBdr>
        </w:div>
        <w:div w:id="1570575201">
          <w:marLeft w:val="0"/>
          <w:marRight w:val="0"/>
          <w:marTop w:val="0"/>
          <w:marBottom w:val="0"/>
          <w:divBdr>
            <w:top w:val="none" w:sz="0" w:space="0" w:color="auto"/>
            <w:left w:val="none" w:sz="0" w:space="0" w:color="auto"/>
            <w:bottom w:val="none" w:sz="0" w:space="0" w:color="auto"/>
            <w:right w:val="none" w:sz="0" w:space="0" w:color="auto"/>
          </w:divBdr>
        </w:div>
        <w:div w:id="484665290">
          <w:marLeft w:val="0"/>
          <w:marRight w:val="0"/>
          <w:marTop w:val="0"/>
          <w:marBottom w:val="0"/>
          <w:divBdr>
            <w:top w:val="none" w:sz="0" w:space="0" w:color="auto"/>
            <w:left w:val="none" w:sz="0" w:space="0" w:color="auto"/>
            <w:bottom w:val="none" w:sz="0" w:space="0" w:color="auto"/>
            <w:right w:val="none" w:sz="0" w:space="0" w:color="auto"/>
          </w:divBdr>
          <w:divsChild>
            <w:div w:id="1931042036">
              <w:marLeft w:val="0"/>
              <w:marRight w:val="0"/>
              <w:marTop w:val="0"/>
              <w:marBottom w:val="0"/>
              <w:divBdr>
                <w:top w:val="none" w:sz="0" w:space="0" w:color="auto"/>
                <w:left w:val="none" w:sz="0" w:space="0" w:color="auto"/>
                <w:bottom w:val="none" w:sz="0" w:space="0" w:color="auto"/>
                <w:right w:val="none" w:sz="0" w:space="0" w:color="auto"/>
              </w:divBdr>
            </w:div>
          </w:divsChild>
        </w:div>
        <w:div w:id="1598249946">
          <w:marLeft w:val="0"/>
          <w:marRight w:val="0"/>
          <w:marTop w:val="0"/>
          <w:marBottom w:val="0"/>
          <w:divBdr>
            <w:top w:val="none" w:sz="0" w:space="0" w:color="auto"/>
            <w:left w:val="none" w:sz="0" w:space="0" w:color="auto"/>
            <w:bottom w:val="none" w:sz="0" w:space="0" w:color="auto"/>
            <w:right w:val="none" w:sz="0" w:space="0" w:color="auto"/>
          </w:divBdr>
        </w:div>
        <w:div w:id="1845436143">
          <w:marLeft w:val="0"/>
          <w:marRight w:val="0"/>
          <w:marTop w:val="0"/>
          <w:marBottom w:val="0"/>
          <w:divBdr>
            <w:top w:val="none" w:sz="0" w:space="0" w:color="auto"/>
            <w:left w:val="none" w:sz="0" w:space="0" w:color="auto"/>
            <w:bottom w:val="none" w:sz="0" w:space="0" w:color="auto"/>
            <w:right w:val="none" w:sz="0" w:space="0" w:color="auto"/>
          </w:divBdr>
        </w:div>
        <w:div w:id="220946834">
          <w:marLeft w:val="0"/>
          <w:marRight w:val="0"/>
          <w:marTop w:val="0"/>
          <w:marBottom w:val="0"/>
          <w:divBdr>
            <w:top w:val="none" w:sz="0" w:space="0" w:color="auto"/>
            <w:left w:val="none" w:sz="0" w:space="0" w:color="auto"/>
            <w:bottom w:val="none" w:sz="0" w:space="0" w:color="auto"/>
            <w:right w:val="none" w:sz="0" w:space="0" w:color="auto"/>
          </w:divBdr>
          <w:divsChild>
            <w:div w:id="1120029988">
              <w:marLeft w:val="0"/>
              <w:marRight w:val="0"/>
              <w:marTop w:val="0"/>
              <w:marBottom w:val="0"/>
              <w:divBdr>
                <w:top w:val="none" w:sz="0" w:space="0" w:color="auto"/>
                <w:left w:val="none" w:sz="0" w:space="0" w:color="auto"/>
                <w:bottom w:val="none" w:sz="0" w:space="0" w:color="auto"/>
                <w:right w:val="none" w:sz="0" w:space="0" w:color="auto"/>
              </w:divBdr>
            </w:div>
          </w:divsChild>
        </w:div>
        <w:div w:id="1441493512">
          <w:marLeft w:val="0"/>
          <w:marRight w:val="0"/>
          <w:marTop w:val="0"/>
          <w:marBottom w:val="0"/>
          <w:divBdr>
            <w:top w:val="none" w:sz="0" w:space="0" w:color="auto"/>
            <w:left w:val="none" w:sz="0" w:space="0" w:color="auto"/>
            <w:bottom w:val="none" w:sz="0" w:space="0" w:color="auto"/>
            <w:right w:val="none" w:sz="0" w:space="0" w:color="auto"/>
          </w:divBdr>
        </w:div>
        <w:div w:id="1228758873">
          <w:marLeft w:val="0"/>
          <w:marRight w:val="0"/>
          <w:marTop w:val="0"/>
          <w:marBottom w:val="0"/>
          <w:divBdr>
            <w:top w:val="none" w:sz="0" w:space="0" w:color="auto"/>
            <w:left w:val="none" w:sz="0" w:space="0" w:color="auto"/>
            <w:bottom w:val="none" w:sz="0" w:space="0" w:color="auto"/>
            <w:right w:val="none" w:sz="0" w:space="0" w:color="auto"/>
          </w:divBdr>
        </w:div>
        <w:div w:id="587427703">
          <w:marLeft w:val="0"/>
          <w:marRight w:val="0"/>
          <w:marTop w:val="0"/>
          <w:marBottom w:val="0"/>
          <w:divBdr>
            <w:top w:val="none" w:sz="0" w:space="0" w:color="auto"/>
            <w:left w:val="none" w:sz="0" w:space="0" w:color="auto"/>
            <w:bottom w:val="none" w:sz="0" w:space="0" w:color="auto"/>
            <w:right w:val="none" w:sz="0" w:space="0" w:color="auto"/>
          </w:divBdr>
          <w:divsChild>
            <w:div w:id="1848903708">
              <w:marLeft w:val="0"/>
              <w:marRight w:val="0"/>
              <w:marTop w:val="0"/>
              <w:marBottom w:val="0"/>
              <w:divBdr>
                <w:top w:val="none" w:sz="0" w:space="0" w:color="auto"/>
                <w:left w:val="none" w:sz="0" w:space="0" w:color="auto"/>
                <w:bottom w:val="none" w:sz="0" w:space="0" w:color="auto"/>
                <w:right w:val="none" w:sz="0" w:space="0" w:color="auto"/>
              </w:divBdr>
            </w:div>
          </w:divsChild>
        </w:div>
        <w:div w:id="1321041835">
          <w:marLeft w:val="0"/>
          <w:marRight w:val="0"/>
          <w:marTop w:val="0"/>
          <w:marBottom w:val="0"/>
          <w:divBdr>
            <w:top w:val="none" w:sz="0" w:space="0" w:color="auto"/>
            <w:left w:val="none" w:sz="0" w:space="0" w:color="auto"/>
            <w:bottom w:val="none" w:sz="0" w:space="0" w:color="auto"/>
            <w:right w:val="none" w:sz="0" w:space="0" w:color="auto"/>
          </w:divBdr>
        </w:div>
        <w:div w:id="35666290">
          <w:marLeft w:val="0"/>
          <w:marRight w:val="0"/>
          <w:marTop w:val="0"/>
          <w:marBottom w:val="0"/>
          <w:divBdr>
            <w:top w:val="none" w:sz="0" w:space="0" w:color="auto"/>
            <w:left w:val="none" w:sz="0" w:space="0" w:color="auto"/>
            <w:bottom w:val="none" w:sz="0" w:space="0" w:color="auto"/>
            <w:right w:val="none" w:sz="0" w:space="0" w:color="auto"/>
          </w:divBdr>
          <w:divsChild>
            <w:div w:id="1786727369">
              <w:marLeft w:val="0"/>
              <w:marRight w:val="360"/>
              <w:marTop w:val="0"/>
              <w:marBottom w:val="0"/>
              <w:divBdr>
                <w:top w:val="none" w:sz="0" w:space="0" w:color="auto"/>
                <w:left w:val="none" w:sz="0" w:space="0" w:color="auto"/>
                <w:bottom w:val="none" w:sz="0" w:space="0" w:color="auto"/>
                <w:right w:val="none" w:sz="0" w:space="0" w:color="auto"/>
              </w:divBdr>
            </w:div>
          </w:divsChild>
        </w:div>
        <w:div w:id="375392200">
          <w:marLeft w:val="0"/>
          <w:marRight w:val="0"/>
          <w:marTop w:val="0"/>
          <w:marBottom w:val="0"/>
          <w:divBdr>
            <w:top w:val="none" w:sz="0" w:space="0" w:color="auto"/>
            <w:left w:val="none" w:sz="0" w:space="0" w:color="auto"/>
            <w:bottom w:val="none" w:sz="0" w:space="0" w:color="auto"/>
            <w:right w:val="none" w:sz="0" w:space="0" w:color="auto"/>
          </w:divBdr>
          <w:divsChild>
            <w:div w:id="1873612631">
              <w:marLeft w:val="0"/>
              <w:marRight w:val="0"/>
              <w:marTop w:val="0"/>
              <w:marBottom w:val="0"/>
              <w:divBdr>
                <w:top w:val="none" w:sz="0" w:space="0" w:color="auto"/>
                <w:left w:val="none" w:sz="0" w:space="0" w:color="auto"/>
                <w:bottom w:val="none" w:sz="0" w:space="0" w:color="auto"/>
                <w:right w:val="none" w:sz="0" w:space="0" w:color="auto"/>
              </w:divBdr>
            </w:div>
          </w:divsChild>
        </w:div>
        <w:div w:id="4209267">
          <w:marLeft w:val="0"/>
          <w:marRight w:val="0"/>
          <w:marTop w:val="0"/>
          <w:marBottom w:val="0"/>
          <w:divBdr>
            <w:top w:val="none" w:sz="0" w:space="0" w:color="auto"/>
            <w:left w:val="none" w:sz="0" w:space="0" w:color="auto"/>
            <w:bottom w:val="none" w:sz="0" w:space="0" w:color="auto"/>
            <w:right w:val="none" w:sz="0" w:space="0" w:color="auto"/>
          </w:divBdr>
        </w:div>
        <w:div w:id="1489517809">
          <w:marLeft w:val="0"/>
          <w:marRight w:val="0"/>
          <w:marTop w:val="0"/>
          <w:marBottom w:val="0"/>
          <w:divBdr>
            <w:top w:val="none" w:sz="0" w:space="0" w:color="auto"/>
            <w:left w:val="none" w:sz="0" w:space="0" w:color="auto"/>
            <w:bottom w:val="none" w:sz="0" w:space="0" w:color="auto"/>
            <w:right w:val="none" w:sz="0" w:space="0" w:color="auto"/>
          </w:divBdr>
        </w:div>
        <w:div w:id="520553469">
          <w:marLeft w:val="0"/>
          <w:marRight w:val="0"/>
          <w:marTop w:val="0"/>
          <w:marBottom w:val="0"/>
          <w:divBdr>
            <w:top w:val="none" w:sz="0" w:space="0" w:color="auto"/>
            <w:left w:val="none" w:sz="0" w:space="0" w:color="auto"/>
            <w:bottom w:val="none" w:sz="0" w:space="0" w:color="auto"/>
            <w:right w:val="none" w:sz="0" w:space="0" w:color="auto"/>
          </w:divBdr>
          <w:divsChild>
            <w:div w:id="297730649">
              <w:marLeft w:val="0"/>
              <w:marRight w:val="0"/>
              <w:marTop w:val="0"/>
              <w:marBottom w:val="0"/>
              <w:divBdr>
                <w:top w:val="none" w:sz="0" w:space="0" w:color="auto"/>
                <w:left w:val="none" w:sz="0" w:space="0" w:color="auto"/>
                <w:bottom w:val="none" w:sz="0" w:space="0" w:color="auto"/>
                <w:right w:val="none" w:sz="0" w:space="0" w:color="auto"/>
              </w:divBdr>
            </w:div>
          </w:divsChild>
        </w:div>
        <w:div w:id="336200859">
          <w:marLeft w:val="0"/>
          <w:marRight w:val="0"/>
          <w:marTop w:val="0"/>
          <w:marBottom w:val="0"/>
          <w:divBdr>
            <w:top w:val="none" w:sz="0" w:space="0" w:color="auto"/>
            <w:left w:val="none" w:sz="0" w:space="0" w:color="auto"/>
            <w:bottom w:val="none" w:sz="0" w:space="0" w:color="auto"/>
            <w:right w:val="none" w:sz="0" w:space="0" w:color="auto"/>
          </w:divBdr>
        </w:div>
        <w:div w:id="1708489206">
          <w:marLeft w:val="0"/>
          <w:marRight w:val="0"/>
          <w:marTop w:val="0"/>
          <w:marBottom w:val="0"/>
          <w:divBdr>
            <w:top w:val="none" w:sz="0" w:space="0" w:color="auto"/>
            <w:left w:val="none" w:sz="0" w:space="0" w:color="auto"/>
            <w:bottom w:val="none" w:sz="0" w:space="0" w:color="auto"/>
            <w:right w:val="none" w:sz="0" w:space="0" w:color="auto"/>
          </w:divBdr>
          <w:divsChild>
            <w:div w:id="973484919">
              <w:marLeft w:val="0"/>
              <w:marRight w:val="360"/>
              <w:marTop w:val="0"/>
              <w:marBottom w:val="0"/>
              <w:divBdr>
                <w:top w:val="none" w:sz="0" w:space="0" w:color="auto"/>
                <w:left w:val="none" w:sz="0" w:space="0" w:color="auto"/>
                <w:bottom w:val="none" w:sz="0" w:space="0" w:color="auto"/>
                <w:right w:val="none" w:sz="0" w:space="0" w:color="auto"/>
              </w:divBdr>
            </w:div>
          </w:divsChild>
        </w:div>
        <w:div w:id="1038508327">
          <w:marLeft w:val="0"/>
          <w:marRight w:val="0"/>
          <w:marTop w:val="0"/>
          <w:marBottom w:val="0"/>
          <w:divBdr>
            <w:top w:val="none" w:sz="0" w:space="0" w:color="auto"/>
            <w:left w:val="none" w:sz="0" w:space="0" w:color="auto"/>
            <w:bottom w:val="none" w:sz="0" w:space="0" w:color="auto"/>
            <w:right w:val="none" w:sz="0" w:space="0" w:color="auto"/>
          </w:divBdr>
          <w:divsChild>
            <w:div w:id="20057117">
              <w:marLeft w:val="0"/>
              <w:marRight w:val="0"/>
              <w:marTop w:val="0"/>
              <w:marBottom w:val="0"/>
              <w:divBdr>
                <w:top w:val="none" w:sz="0" w:space="0" w:color="auto"/>
                <w:left w:val="none" w:sz="0" w:space="0" w:color="auto"/>
                <w:bottom w:val="none" w:sz="0" w:space="0" w:color="auto"/>
                <w:right w:val="none" w:sz="0" w:space="0" w:color="auto"/>
              </w:divBdr>
            </w:div>
          </w:divsChild>
        </w:div>
        <w:div w:id="1066536398">
          <w:marLeft w:val="0"/>
          <w:marRight w:val="0"/>
          <w:marTop w:val="0"/>
          <w:marBottom w:val="0"/>
          <w:divBdr>
            <w:top w:val="none" w:sz="0" w:space="0" w:color="auto"/>
            <w:left w:val="none" w:sz="0" w:space="0" w:color="auto"/>
            <w:bottom w:val="none" w:sz="0" w:space="0" w:color="auto"/>
            <w:right w:val="none" w:sz="0" w:space="0" w:color="auto"/>
          </w:divBdr>
        </w:div>
        <w:div w:id="676494483">
          <w:marLeft w:val="0"/>
          <w:marRight w:val="0"/>
          <w:marTop w:val="0"/>
          <w:marBottom w:val="0"/>
          <w:divBdr>
            <w:top w:val="none" w:sz="0" w:space="0" w:color="auto"/>
            <w:left w:val="none" w:sz="0" w:space="0" w:color="auto"/>
            <w:bottom w:val="none" w:sz="0" w:space="0" w:color="auto"/>
            <w:right w:val="none" w:sz="0" w:space="0" w:color="auto"/>
          </w:divBdr>
        </w:div>
        <w:div w:id="953171855">
          <w:marLeft w:val="0"/>
          <w:marRight w:val="0"/>
          <w:marTop w:val="0"/>
          <w:marBottom w:val="0"/>
          <w:divBdr>
            <w:top w:val="none" w:sz="0" w:space="0" w:color="auto"/>
            <w:left w:val="none" w:sz="0" w:space="0" w:color="auto"/>
            <w:bottom w:val="none" w:sz="0" w:space="0" w:color="auto"/>
            <w:right w:val="none" w:sz="0" w:space="0" w:color="auto"/>
          </w:divBdr>
          <w:divsChild>
            <w:div w:id="1324549429">
              <w:marLeft w:val="0"/>
              <w:marRight w:val="0"/>
              <w:marTop w:val="0"/>
              <w:marBottom w:val="0"/>
              <w:divBdr>
                <w:top w:val="none" w:sz="0" w:space="0" w:color="auto"/>
                <w:left w:val="none" w:sz="0" w:space="0" w:color="auto"/>
                <w:bottom w:val="none" w:sz="0" w:space="0" w:color="auto"/>
                <w:right w:val="none" w:sz="0" w:space="0" w:color="auto"/>
              </w:divBdr>
            </w:div>
          </w:divsChild>
        </w:div>
        <w:div w:id="1814369488">
          <w:marLeft w:val="0"/>
          <w:marRight w:val="0"/>
          <w:marTop w:val="0"/>
          <w:marBottom w:val="0"/>
          <w:divBdr>
            <w:top w:val="none" w:sz="0" w:space="0" w:color="auto"/>
            <w:left w:val="none" w:sz="0" w:space="0" w:color="auto"/>
            <w:bottom w:val="none" w:sz="0" w:space="0" w:color="auto"/>
            <w:right w:val="none" w:sz="0" w:space="0" w:color="auto"/>
          </w:divBdr>
        </w:div>
        <w:div w:id="89349952">
          <w:marLeft w:val="0"/>
          <w:marRight w:val="0"/>
          <w:marTop w:val="0"/>
          <w:marBottom w:val="0"/>
          <w:divBdr>
            <w:top w:val="none" w:sz="0" w:space="0" w:color="auto"/>
            <w:left w:val="none" w:sz="0" w:space="0" w:color="auto"/>
            <w:bottom w:val="none" w:sz="0" w:space="0" w:color="auto"/>
            <w:right w:val="none" w:sz="0" w:space="0" w:color="auto"/>
          </w:divBdr>
        </w:div>
        <w:div w:id="980306505">
          <w:marLeft w:val="0"/>
          <w:marRight w:val="0"/>
          <w:marTop w:val="0"/>
          <w:marBottom w:val="0"/>
          <w:divBdr>
            <w:top w:val="none" w:sz="0" w:space="0" w:color="auto"/>
            <w:left w:val="none" w:sz="0" w:space="0" w:color="auto"/>
            <w:bottom w:val="none" w:sz="0" w:space="0" w:color="auto"/>
            <w:right w:val="none" w:sz="0" w:space="0" w:color="auto"/>
          </w:divBdr>
          <w:divsChild>
            <w:div w:id="1198856822">
              <w:marLeft w:val="0"/>
              <w:marRight w:val="0"/>
              <w:marTop w:val="0"/>
              <w:marBottom w:val="0"/>
              <w:divBdr>
                <w:top w:val="none" w:sz="0" w:space="0" w:color="auto"/>
                <w:left w:val="none" w:sz="0" w:space="0" w:color="auto"/>
                <w:bottom w:val="none" w:sz="0" w:space="0" w:color="auto"/>
                <w:right w:val="none" w:sz="0" w:space="0" w:color="auto"/>
              </w:divBdr>
            </w:div>
          </w:divsChild>
        </w:div>
        <w:div w:id="1979873484">
          <w:marLeft w:val="0"/>
          <w:marRight w:val="0"/>
          <w:marTop w:val="0"/>
          <w:marBottom w:val="0"/>
          <w:divBdr>
            <w:top w:val="none" w:sz="0" w:space="0" w:color="auto"/>
            <w:left w:val="none" w:sz="0" w:space="0" w:color="auto"/>
            <w:bottom w:val="none" w:sz="0" w:space="0" w:color="auto"/>
            <w:right w:val="none" w:sz="0" w:space="0" w:color="auto"/>
          </w:divBdr>
        </w:div>
        <w:div w:id="1428967221">
          <w:marLeft w:val="0"/>
          <w:marRight w:val="0"/>
          <w:marTop w:val="0"/>
          <w:marBottom w:val="0"/>
          <w:divBdr>
            <w:top w:val="none" w:sz="0" w:space="0" w:color="auto"/>
            <w:left w:val="none" w:sz="0" w:space="0" w:color="auto"/>
            <w:bottom w:val="none" w:sz="0" w:space="0" w:color="auto"/>
            <w:right w:val="none" w:sz="0" w:space="0" w:color="auto"/>
          </w:divBdr>
        </w:div>
        <w:div w:id="621377440">
          <w:marLeft w:val="0"/>
          <w:marRight w:val="0"/>
          <w:marTop w:val="0"/>
          <w:marBottom w:val="0"/>
          <w:divBdr>
            <w:top w:val="none" w:sz="0" w:space="0" w:color="auto"/>
            <w:left w:val="none" w:sz="0" w:space="0" w:color="auto"/>
            <w:bottom w:val="none" w:sz="0" w:space="0" w:color="auto"/>
            <w:right w:val="none" w:sz="0" w:space="0" w:color="auto"/>
          </w:divBdr>
          <w:divsChild>
            <w:div w:id="1123957551">
              <w:marLeft w:val="0"/>
              <w:marRight w:val="0"/>
              <w:marTop w:val="0"/>
              <w:marBottom w:val="0"/>
              <w:divBdr>
                <w:top w:val="none" w:sz="0" w:space="0" w:color="auto"/>
                <w:left w:val="none" w:sz="0" w:space="0" w:color="auto"/>
                <w:bottom w:val="none" w:sz="0" w:space="0" w:color="auto"/>
                <w:right w:val="none" w:sz="0" w:space="0" w:color="auto"/>
              </w:divBdr>
            </w:div>
          </w:divsChild>
        </w:div>
        <w:div w:id="1786118718">
          <w:marLeft w:val="0"/>
          <w:marRight w:val="0"/>
          <w:marTop w:val="0"/>
          <w:marBottom w:val="0"/>
          <w:divBdr>
            <w:top w:val="none" w:sz="0" w:space="0" w:color="auto"/>
            <w:left w:val="none" w:sz="0" w:space="0" w:color="auto"/>
            <w:bottom w:val="none" w:sz="0" w:space="0" w:color="auto"/>
            <w:right w:val="none" w:sz="0" w:space="0" w:color="auto"/>
          </w:divBdr>
        </w:div>
        <w:div w:id="1935287529">
          <w:marLeft w:val="0"/>
          <w:marRight w:val="0"/>
          <w:marTop w:val="0"/>
          <w:marBottom w:val="0"/>
          <w:divBdr>
            <w:top w:val="none" w:sz="0" w:space="0" w:color="auto"/>
            <w:left w:val="none" w:sz="0" w:space="0" w:color="auto"/>
            <w:bottom w:val="none" w:sz="0" w:space="0" w:color="auto"/>
            <w:right w:val="none" w:sz="0" w:space="0" w:color="auto"/>
          </w:divBdr>
          <w:divsChild>
            <w:div w:id="254244582">
              <w:marLeft w:val="0"/>
              <w:marRight w:val="360"/>
              <w:marTop w:val="0"/>
              <w:marBottom w:val="0"/>
              <w:divBdr>
                <w:top w:val="none" w:sz="0" w:space="0" w:color="auto"/>
                <w:left w:val="none" w:sz="0" w:space="0" w:color="auto"/>
                <w:bottom w:val="none" w:sz="0" w:space="0" w:color="auto"/>
                <w:right w:val="none" w:sz="0" w:space="0" w:color="auto"/>
              </w:divBdr>
            </w:div>
          </w:divsChild>
        </w:div>
        <w:div w:id="809371768">
          <w:marLeft w:val="0"/>
          <w:marRight w:val="0"/>
          <w:marTop w:val="0"/>
          <w:marBottom w:val="0"/>
          <w:divBdr>
            <w:top w:val="none" w:sz="0" w:space="0" w:color="auto"/>
            <w:left w:val="none" w:sz="0" w:space="0" w:color="auto"/>
            <w:bottom w:val="none" w:sz="0" w:space="0" w:color="auto"/>
            <w:right w:val="none" w:sz="0" w:space="0" w:color="auto"/>
          </w:divBdr>
          <w:divsChild>
            <w:div w:id="161900285">
              <w:marLeft w:val="0"/>
              <w:marRight w:val="0"/>
              <w:marTop w:val="0"/>
              <w:marBottom w:val="0"/>
              <w:divBdr>
                <w:top w:val="none" w:sz="0" w:space="0" w:color="auto"/>
                <w:left w:val="none" w:sz="0" w:space="0" w:color="auto"/>
                <w:bottom w:val="none" w:sz="0" w:space="0" w:color="auto"/>
                <w:right w:val="none" w:sz="0" w:space="0" w:color="auto"/>
              </w:divBdr>
            </w:div>
          </w:divsChild>
        </w:div>
        <w:div w:id="1810782154">
          <w:marLeft w:val="0"/>
          <w:marRight w:val="0"/>
          <w:marTop w:val="0"/>
          <w:marBottom w:val="0"/>
          <w:divBdr>
            <w:top w:val="none" w:sz="0" w:space="0" w:color="auto"/>
            <w:left w:val="none" w:sz="0" w:space="0" w:color="auto"/>
            <w:bottom w:val="none" w:sz="0" w:space="0" w:color="auto"/>
            <w:right w:val="none" w:sz="0" w:space="0" w:color="auto"/>
          </w:divBdr>
        </w:div>
        <w:div w:id="1097822658">
          <w:marLeft w:val="0"/>
          <w:marRight w:val="0"/>
          <w:marTop w:val="0"/>
          <w:marBottom w:val="0"/>
          <w:divBdr>
            <w:top w:val="none" w:sz="0" w:space="0" w:color="auto"/>
            <w:left w:val="none" w:sz="0" w:space="0" w:color="auto"/>
            <w:bottom w:val="none" w:sz="0" w:space="0" w:color="auto"/>
            <w:right w:val="none" w:sz="0" w:space="0" w:color="auto"/>
          </w:divBdr>
          <w:divsChild>
            <w:div w:id="276982790">
              <w:marLeft w:val="0"/>
              <w:marRight w:val="360"/>
              <w:marTop w:val="0"/>
              <w:marBottom w:val="0"/>
              <w:divBdr>
                <w:top w:val="none" w:sz="0" w:space="0" w:color="auto"/>
                <w:left w:val="none" w:sz="0" w:space="0" w:color="auto"/>
                <w:bottom w:val="none" w:sz="0" w:space="0" w:color="auto"/>
                <w:right w:val="none" w:sz="0" w:space="0" w:color="auto"/>
              </w:divBdr>
            </w:div>
          </w:divsChild>
        </w:div>
        <w:div w:id="237440961">
          <w:marLeft w:val="0"/>
          <w:marRight w:val="0"/>
          <w:marTop w:val="0"/>
          <w:marBottom w:val="0"/>
          <w:divBdr>
            <w:top w:val="none" w:sz="0" w:space="0" w:color="auto"/>
            <w:left w:val="none" w:sz="0" w:space="0" w:color="auto"/>
            <w:bottom w:val="none" w:sz="0" w:space="0" w:color="auto"/>
            <w:right w:val="none" w:sz="0" w:space="0" w:color="auto"/>
          </w:divBdr>
          <w:divsChild>
            <w:div w:id="1393850610">
              <w:marLeft w:val="0"/>
              <w:marRight w:val="0"/>
              <w:marTop w:val="0"/>
              <w:marBottom w:val="0"/>
              <w:divBdr>
                <w:top w:val="none" w:sz="0" w:space="0" w:color="auto"/>
                <w:left w:val="none" w:sz="0" w:space="0" w:color="auto"/>
                <w:bottom w:val="none" w:sz="0" w:space="0" w:color="auto"/>
                <w:right w:val="none" w:sz="0" w:space="0" w:color="auto"/>
              </w:divBdr>
            </w:div>
          </w:divsChild>
        </w:div>
        <w:div w:id="2008509948">
          <w:marLeft w:val="0"/>
          <w:marRight w:val="0"/>
          <w:marTop w:val="0"/>
          <w:marBottom w:val="0"/>
          <w:divBdr>
            <w:top w:val="none" w:sz="0" w:space="0" w:color="auto"/>
            <w:left w:val="none" w:sz="0" w:space="0" w:color="auto"/>
            <w:bottom w:val="none" w:sz="0" w:space="0" w:color="auto"/>
            <w:right w:val="none" w:sz="0" w:space="0" w:color="auto"/>
          </w:divBdr>
        </w:div>
        <w:div w:id="169179173">
          <w:marLeft w:val="0"/>
          <w:marRight w:val="0"/>
          <w:marTop w:val="0"/>
          <w:marBottom w:val="0"/>
          <w:divBdr>
            <w:top w:val="none" w:sz="0" w:space="0" w:color="auto"/>
            <w:left w:val="none" w:sz="0" w:space="0" w:color="auto"/>
            <w:bottom w:val="none" w:sz="0" w:space="0" w:color="auto"/>
            <w:right w:val="none" w:sz="0" w:space="0" w:color="auto"/>
          </w:divBdr>
        </w:div>
        <w:div w:id="946734038">
          <w:marLeft w:val="0"/>
          <w:marRight w:val="0"/>
          <w:marTop w:val="0"/>
          <w:marBottom w:val="0"/>
          <w:divBdr>
            <w:top w:val="none" w:sz="0" w:space="0" w:color="auto"/>
            <w:left w:val="none" w:sz="0" w:space="0" w:color="auto"/>
            <w:bottom w:val="none" w:sz="0" w:space="0" w:color="auto"/>
            <w:right w:val="none" w:sz="0" w:space="0" w:color="auto"/>
          </w:divBdr>
          <w:divsChild>
            <w:div w:id="1362169091">
              <w:marLeft w:val="0"/>
              <w:marRight w:val="0"/>
              <w:marTop w:val="0"/>
              <w:marBottom w:val="0"/>
              <w:divBdr>
                <w:top w:val="none" w:sz="0" w:space="0" w:color="auto"/>
                <w:left w:val="none" w:sz="0" w:space="0" w:color="auto"/>
                <w:bottom w:val="none" w:sz="0" w:space="0" w:color="auto"/>
                <w:right w:val="none" w:sz="0" w:space="0" w:color="auto"/>
              </w:divBdr>
            </w:div>
          </w:divsChild>
        </w:div>
        <w:div w:id="1072579967">
          <w:marLeft w:val="0"/>
          <w:marRight w:val="0"/>
          <w:marTop w:val="0"/>
          <w:marBottom w:val="0"/>
          <w:divBdr>
            <w:top w:val="none" w:sz="0" w:space="0" w:color="auto"/>
            <w:left w:val="none" w:sz="0" w:space="0" w:color="auto"/>
            <w:bottom w:val="none" w:sz="0" w:space="0" w:color="auto"/>
            <w:right w:val="none" w:sz="0" w:space="0" w:color="auto"/>
          </w:divBdr>
        </w:div>
        <w:div w:id="1113524436">
          <w:marLeft w:val="0"/>
          <w:marRight w:val="0"/>
          <w:marTop w:val="0"/>
          <w:marBottom w:val="0"/>
          <w:divBdr>
            <w:top w:val="none" w:sz="0" w:space="0" w:color="auto"/>
            <w:left w:val="none" w:sz="0" w:space="0" w:color="auto"/>
            <w:bottom w:val="none" w:sz="0" w:space="0" w:color="auto"/>
            <w:right w:val="none" w:sz="0" w:space="0" w:color="auto"/>
          </w:divBdr>
          <w:divsChild>
            <w:div w:id="999818946">
              <w:marLeft w:val="0"/>
              <w:marRight w:val="360"/>
              <w:marTop w:val="0"/>
              <w:marBottom w:val="0"/>
              <w:divBdr>
                <w:top w:val="none" w:sz="0" w:space="0" w:color="auto"/>
                <w:left w:val="none" w:sz="0" w:space="0" w:color="auto"/>
                <w:bottom w:val="none" w:sz="0" w:space="0" w:color="auto"/>
                <w:right w:val="none" w:sz="0" w:space="0" w:color="auto"/>
              </w:divBdr>
            </w:div>
          </w:divsChild>
        </w:div>
        <w:div w:id="1877699557">
          <w:marLeft w:val="0"/>
          <w:marRight w:val="0"/>
          <w:marTop w:val="0"/>
          <w:marBottom w:val="0"/>
          <w:divBdr>
            <w:top w:val="none" w:sz="0" w:space="0" w:color="auto"/>
            <w:left w:val="none" w:sz="0" w:space="0" w:color="auto"/>
            <w:bottom w:val="none" w:sz="0" w:space="0" w:color="auto"/>
            <w:right w:val="none" w:sz="0" w:space="0" w:color="auto"/>
          </w:divBdr>
          <w:divsChild>
            <w:div w:id="1151943774">
              <w:marLeft w:val="0"/>
              <w:marRight w:val="0"/>
              <w:marTop w:val="0"/>
              <w:marBottom w:val="0"/>
              <w:divBdr>
                <w:top w:val="none" w:sz="0" w:space="0" w:color="auto"/>
                <w:left w:val="none" w:sz="0" w:space="0" w:color="auto"/>
                <w:bottom w:val="none" w:sz="0" w:space="0" w:color="auto"/>
                <w:right w:val="none" w:sz="0" w:space="0" w:color="auto"/>
              </w:divBdr>
            </w:div>
          </w:divsChild>
        </w:div>
        <w:div w:id="1382024630">
          <w:marLeft w:val="0"/>
          <w:marRight w:val="0"/>
          <w:marTop w:val="0"/>
          <w:marBottom w:val="0"/>
          <w:divBdr>
            <w:top w:val="none" w:sz="0" w:space="0" w:color="auto"/>
            <w:left w:val="none" w:sz="0" w:space="0" w:color="auto"/>
            <w:bottom w:val="none" w:sz="0" w:space="0" w:color="auto"/>
            <w:right w:val="none" w:sz="0" w:space="0" w:color="auto"/>
          </w:divBdr>
        </w:div>
        <w:div w:id="626668484">
          <w:marLeft w:val="0"/>
          <w:marRight w:val="0"/>
          <w:marTop w:val="0"/>
          <w:marBottom w:val="0"/>
          <w:divBdr>
            <w:top w:val="none" w:sz="0" w:space="0" w:color="auto"/>
            <w:left w:val="none" w:sz="0" w:space="0" w:color="auto"/>
            <w:bottom w:val="none" w:sz="0" w:space="0" w:color="auto"/>
            <w:right w:val="none" w:sz="0" w:space="0" w:color="auto"/>
          </w:divBdr>
        </w:div>
        <w:div w:id="231938285">
          <w:marLeft w:val="0"/>
          <w:marRight w:val="0"/>
          <w:marTop w:val="0"/>
          <w:marBottom w:val="0"/>
          <w:divBdr>
            <w:top w:val="none" w:sz="0" w:space="0" w:color="auto"/>
            <w:left w:val="none" w:sz="0" w:space="0" w:color="auto"/>
            <w:bottom w:val="none" w:sz="0" w:space="0" w:color="auto"/>
            <w:right w:val="none" w:sz="0" w:space="0" w:color="auto"/>
          </w:divBdr>
          <w:divsChild>
            <w:div w:id="209611490">
              <w:marLeft w:val="0"/>
              <w:marRight w:val="0"/>
              <w:marTop w:val="0"/>
              <w:marBottom w:val="0"/>
              <w:divBdr>
                <w:top w:val="none" w:sz="0" w:space="0" w:color="auto"/>
                <w:left w:val="none" w:sz="0" w:space="0" w:color="auto"/>
                <w:bottom w:val="none" w:sz="0" w:space="0" w:color="auto"/>
                <w:right w:val="none" w:sz="0" w:space="0" w:color="auto"/>
              </w:divBdr>
            </w:div>
          </w:divsChild>
        </w:div>
        <w:div w:id="1308361762">
          <w:marLeft w:val="0"/>
          <w:marRight w:val="0"/>
          <w:marTop w:val="0"/>
          <w:marBottom w:val="0"/>
          <w:divBdr>
            <w:top w:val="none" w:sz="0" w:space="0" w:color="auto"/>
            <w:left w:val="none" w:sz="0" w:space="0" w:color="auto"/>
            <w:bottom w:val="none" w:sz="0" w:space="0" w:color="auto"/>
            <w:right w:val="none" w:sz="0" w:space="0" w:color="auto"/>
          </w:divBdr>
        </w:div>
        <w:div w:id="287317734">
          <w:marLeft w:val="0"/>
          <w:marRight w:val="0"/>
          <w:marTop w:val="0"/>
          <w:marBottom w:val="0"/>
          <w:divBdr>
            <w:top w:val="none" w:sz="0" w:space="0" w:color="auto"/>
            <w:left w:val="none" w:sz="0" w:space="0" w:color="auto"/>
            <w:bottom w:val="none" w:sz="0" w:space="0" w:color="auto"/>
            <w:right w:val="none" w:sz="0" w:space="0" w:color="auto"/>
          </w:divBdr>
        </w:div>
        <w:div w:id="1071195512">
          <w:marLeft w:val="0"/>
          <w:marRight w:val="0"/>
          <w:marTop w:val="0"/>
          <w:marBottom w:val="0"/>
          <w:divBdr>
            <w:top w:val="none" w:sz="0" w:space="0" w:color="auto"/>
            <w:left w:val="none" w:sz="0" w:space="0" w:color="auto"/>
            <w:bottom w:val="none" w:sz="0" w:space="0" w:color="auto"/>
            <w:right w:val="none" w:sz="0" w:space="0" w:color="auto"/>
          </w:divBdr>
          <w:divsChild>
            <w:div w:id="1916669314">
              <w:marLeft w:val="0"/>
              <w:marRight w:val="0"/>
              <w:marTop w:val="0"/>
              <w:marBottom w:val="0"/>
              <w:divBdr>
                <w:top w:val="none" w:sz="0" w:space="0" w:color="auto"/>
                <w:left w:val="none" w:sz="0" w:space="0" w:color="auto"/>
                <w:bottom w:val="none" w:sz="0" w:space="0" w:color="auto"/>
                <w:right w:val="none" w:sz="0" w:space="0" w:color="auto"/>
              </w:divBdr>
            </w:div>
          </w:divsChild>
        </w:div>
        <w:div w:id="1946450777">
          <w:marLeft w:val="0"/>
          <w:marRight w:val="0"/>
          <w:marTop w:val="0"/>
          <w:marBottom w:val="0"/>
          <w:divBdr>
            <w:top w:val="none" w:sz="0" w:space="0" w:color="auto"/>
            <w:left w:val="none" w:sz="0" w:space="0" w:color="auto"/>
            <w:bottom w:val="none" w:sz="0" w:space="0" w:color="auto"/>
            <w:right w:val="none" w:sz="0" w:space="0" w:color="auto"/>
          </w:divBdr>
        </w:div>
        <w:div w:id="701516703">
          <w:marLeft w:val="0"/>
          <w:marRight w:val="0"/>
          <w:marTop w:val="0"/>
          <w:marBottom w:val="0"/>
          <w:divBdr>
            <w:top w:val="none" w:sz="0" w:space="0" w:color="auto"/>
            <w:left w:val="none" w:sz="0" w:space="0" w:color="auto"/>
            <w:bottom w:val="none" w:sz="0" w:space="0" w:color="auto"/>
            <w:right w:val="none" w:sz="0" w:space="0" w:color="auto"/>
          </w:divBdr>
          <w:divsChild>
            <w:div w:id="975524707">
              <w:marLeft w:val="0"/>
              <w:marRight w:val="360"/>
              <w:marTop w:val="0"/>
              <w:marBottom w:val="0"/>
              <w:divBdr>
                <w:top w:val="none" w:sz="0" w:space="0" w:color="auto"/>
                <w:left w:val="none" w:sz="0" w:space="0" w:color="auto"/>
                <w:bottom w:val="none" w:sz="0" w:space="0" w:color="auto"/>
                <w:right w:val="none" w:sz="0" w:space="0" w:color="auto"/>
              </w:divBdr>
            </w:div>
          </w:divsChild>
        </w:div>
        <w:div w:id="1125582906">
          <w:marLeft w:val="0"/>
          <w:marRight w:val="0"/>
          <w:marTop w:val="0"/>
          <w:marBottom w:val="0"/>
          <w:divBdr>
            <w:top w:val="none" w:sz="0" w:space="0" w:color="auto"/>
            <w:left w:val="none" w:sz="0" w:space="0" w:color="auto"/>
            <w:bottom w:val="none" w:sz="0" w:space="0" w:color="auto"/>
            <w:right w:val="none" w:sz="0" w:space="0" w:color="auto"/>
          </w:divBdr>
          <w:divsChild>
            <w:div w:id="551845471">
              <w:marLeft w:val="0"/>
              <w:marRight w:val="0"/>
              <w:marTop w:val="0"/>
              <w:marBottom w:val="0"/>
              <w:divBdr>
                <w:top w:val="none" w:sz="0" w:space="0" w:color="auto"/>
                <w:left w:val="none" w:sz="0" w:space="0" w:color="auto"/>
                <w:bottom w:val="none" w:sz="0" w:space="0" w:color="auto"/>
                <w:right w:val="none" w:sz="0" w:space="0" w:color="auto"/>
              </w:divBdr>
            </w:div>
          </w:divsChild>
        </w:div>
        <w:div w:id="867910882">
          <w:marLeft w:val="0"/>
          <w:marRight w:val="0"/>
          <w:marTop w:val="0"/>
          <w:marBottom w:val="0"/>
          <w:divBdr>
            <w:top w:val="none" w:sz="0" w:space="0" w:color="auto"/>
            <w:left w:val="none" w:sz="0" w:space="0" w:color="auto"/>
            <w:bottom w:val="none" w:sz="0" w:space="0" w:color="auto"/>
            <w:right w:val="none" w:sz="0" w:space="0" w:color="auto"/>
          </w:divBdr>
        </w:div>
        <w:div w:id="781459655">
          <w:marLeft w:val="0"/>
          <w:marRight w:val="0"/>
          <w:marTop w:val="0"/>
          <w:marBottom w:val="0"/>
          <w:divBdr>
            <w:top w:val="none" w:sz="0" w:space="0" w:color="auto"/>
            <w:left w:val="none" w:sz="0" w:space="0" w:color="auto"/>
            <w:bottom w:val="none" w:sz="0" w:space="0" w:color="auto"/>
            <w:right w:val="none" w:sz="0" w:space="0" w:color="auto"/>
          </w:divBdr>
        </w:div>
        <w:div w:id="1970932053">
          <w:marLeft w:val="0"/>
          <w:marRight w:val="0"/>
          <w:marTop w:val="0"/>
          <w:marBottom w:val="0"/>
          <w:divBdr>
            <w:top w:val="none" w:sz="0" w:space="0" w:color="auto"/>
            <w:left w:val="none" w:sz="0" w:space="0" w:color="auto"/>
            <w:bottom w:val="none" w:sz="0" w:space="0" w:color="auto"/>
            <w:right w:val="none" w:sz="0" w:space="0" w:color="auto"/>
          </w:divBdr>
          <w:divsChild>
            <w:div w:id="205608345">
              <w:marLeft w:val="0"/>
              <w:marRight w:val="0"/>
              <w:marTop w:val="0"/>
              <w:marBottom w:val="0"/>
              <w:divBdr>
                <w:top w:val="none" w:sz="0" w:space="0" w:color="auto"/>
                <w:left w:val="none" w:sz="0" w:space="0" w:color="auto"/>
                <w:bottom w:val="none" w:sz="0" w:space="0" w:color="auto"/>
                <w:right w:val="none" w:sz="0" w:space="0" w:color="auto"/>
              </w:divBdr>
            </w:div>
          </w:divsChild>
        </w:div>
        <w:div w:id="2058236315">
          <w:marLeft w:val="0"/>
          <w:marRight w:val="0"/>
          <w:marTop w:val="0"/>
          <w:marBottom w:val="0"/>
          <w:divBdr>
            <w:top w:val="none" w:sz="0" w:space="0" w:color="auto"/>
            <w:left w:val="none" w:sz="0" w:space="0" w:color="auto"/>
            <w:bottom w:val="none" w:sz="0" w:space="0" w:color="auto"/>
            <w:right w:val="none" w:sz="0" w:space="0" w:color="auto"/>
          </w:divBdr>
        </w:div>
        <w:div w:id="221796773">
          <w:marLeft w:val="0"/>
          <w:marRight w:val="0"/>
          <w:marTop w:val="0"/>
          <w:marBottom w:val="0"/>
          <w:divBdr>
            <w:top w:val="none" w:sz="0" w:space="0" w:color="auto"/>
            <w:left w:val="none" w:sz="0" w:space="0" w:color="auto"/>
            <w:bottom w:val="none" w:sz="0" w:space="0" w:color="auto"/>
            <w:right w:val="none" w:sz="0" w:space="0" w:color="auto"/>
          </w:divBdr>
          <w:divsChild>
            <w:div w:id="524828513">
              <w:marLeft w:val="0"/>
              <w:marRight w:val="360"/>
              <w:marTop w:val="0"/>
              <w:marBottom w:val="0"/>
              <w:divBdr>
                <w:top w:val="none" w:sz="0" w:space="0" w:color="auto"/>
                <w:left w:val="none" w:sz="0" w:space="0" w:color="auto"/>
                <w:bottom w:val="none" w:sz="0" w:space="0" w:color="auto"/>
                <w:right w:val="none" w:sz="0" w:space="0" w:color="auto"/>
              </w:divBdr>
            </w:div>
          </w:divsChild>
        </w:div>
        <w:div w:id="1622417680">
          <w:marLeft w:val="0"/>
          <w:marRight w:val="0"/>
          <w:marTop w:val="0"/>
          <w:marBottom w:val="0"/>
          <w:divBdr>
            <w:top w:val="none" w:sz="0" w:space="0" w:color="auto"/>
            <w:left w:val="none" w:sz="0" w:space="0" w:color="auto"/>
            <w:bottom w:val="none" w:sz="0" w:space="0" w:color="auto"/>
            <w:right w:val="none" w:sz="0" w:space="0" w:color="auto"/>
          </w:divBdr>
          <w:divsChild>
            <w:div w:id="901410052">
              <w:marLeft w:val="0"/>
              <w:marRight w:val="0"/>
              <w:marTop w:val="0"/>
              <w:marBottom w:val="0"/>
              <w:divBdr>
                <w:top w:val="none" w:sz="0" w:space="0" w:color="auto"/>
                <w:left w:val="none" w:sz="0" w:space="0" w:color="auto"/>
                <w:bottom w:val="none" w:sz="0" w:space="0" w:color="auto"/>
                <w:right w:val="none" w:sz="0" w:space="0" w:color="auto"/>
              </w:divBdr>
            </w:div>
          </w:divsChild>
        </w:div>
        <w:div w:id="21175275">
          <w:marLeft w:val="0"/>
          <w:marRight w:val="0"/>
          <w:marTop w:val="0"/>
          <w:marBottom w:val="0"/>
          <w:divBdr>
            <w:top w:val="none" w:sz="0" w:space="0" w:color="auto"/>
            <w:left w:val="none" w:sz="0" w:space="0" w:color="auto"/>
            <w:bottom w:val="none" w:sz="0" w:space="0" w:color="auto"/>
            <w:right w:val="none" w:sz="0" w:space="0" w:color="auto"/>
          </w:divBdr>
        </w:div>
        <w:div w:id="382754785">
          <w:marLeft w:val="0"/>
          <w:marRight w:val="0"/>
          <w:marTop w:val="0"/>
          <w:marBottom w:val="0"/>
          <w:divBdr>
            <w:top w:val="none" w:sz="0" w:space="0" w:color="auto"/>
            <w:left w:val="none" w:sz="0" w:space="0" w:color="auto"/>
            <w:bottom w:val="none" w:sz="0" w:space="0" w:color="auto"/>
            <w:right w:val="none" w:sz="0" w:space="0" w:color="auto"/>
          </w:divBdr>
        </w:div>
        <w:div w:id="1346832408">
          <w:marLeft w:val="0"/>
          <w:marRight w:val="0"/>
          <w:marTop w:val="0"/>
          <w:marBottom w:val="0"/>
          <w:divBdr>
            <w:top w:val="none" w:sz="0" w:space="0" w:color="auto"/>
            <w:left w:val="none" w:sz="0" w:space="0" w:color="auto"/>
            <w:bottom w:val="none" w:sz="0" w:space="0" w:color="auto"/>
            <w:right w:val="none" w:sz="0" w:space="0" w:color="auto"/>
          </w:divBdr>
          <w:divsChild>
            <w:div w:id="1348755405">
              <w:marLeft w:val="0"/>
              <w:marRight w:val="0"/>
              <w:marTop w:val="0"/>
              <w:marBottom w:val="0"/>
              <w:divBdr>
                <w:top w:val="none" w:sz="0" w:space="0" w:color="auto"/>
                <w:left w:val="none" w:sz="0" w:space="0" w:color="auto"/>
                <w:bottom w:val="none" w:sz="0" w:space="0" w:color="auto"/>
                <w:right w:val="none" w:sz="0" w:space="0" w:color="auto"/>
              </w:divBdr>
            </w:div>
          </w:divsChild>
        </w:div>
        <w:div w:id="403911749">
          <w:marLeft w:val="0"/>
          <w:marRight w:val="0"/>
          <w:marTop w:val="0"/>
          <w:marBottom w:val="0"/>
          <w:divBdr>
            <w:top w:val="none" w:sz="0" w:space="0" w:color="auto"/>
            <w:left w:val="none" w:sz="0" w:space="0" w:color="auto"/>
            <w:bottom w:val="none" w:sz="0" w:space="0" w:color="auto"/>
            <w:right w:val="none" w:sz="0" w:space="0" w:color="auto"/>
          </w:divBdr>
        </w:div>
        <w:div w:id="1557740007">
          <w:marLeft w:val="0"/>
          <w:marRight w:val="0"/>
          <w:marTop w:val="0"/>
          <w:marBottom w:val="0"/>
          <w:divBdr>
            <w:top w:val="none" w:sz="0" w:space="0" w:color="auto"/>
            <w:left w:val="none" w:sz="0" w:space="0" w:color="auto"/>
            <w:bottom w:val="none" w:sz="0" w:space="0" w:color="auto"/>
            <w:right w:val="none" w:sz="0" w:space="0" w:color="auto"/>
          </w:divBdr>
          <w:divsChild>
            <w:div w:id="1303383994">
              <w:marLeft w:val="0"/>
              <w:marRight w:val="360"/>
              <w:marTop w:val="0"/>
              <w:marBottom w:val="0"/>
              <w:divBdr>
                <w:top w:val="none" w:sz="0" w:space="0" w:color="auto"/>
                <w:left w:val="none" w:sz="0" w:space="0" w:color="auto"/>
                <w:bottom w:val="none" w:sz="0" w:space="0" w:color="auto"/>
                <w:right w:val="none" w:sz="0" w:space="0" w:color="auto"/>
              </w:divBdr>
            </w:div>
          </w:divsChild>
        </w:div>
        <w:div w:id="1886523915">
          <w:marLeft w:val="0"/>
          <w:marRight w:val="0"/>
          <w:marTop w:val="0"/>
          <w:marBottom w:val="0"/>
          <w:divBdr>
            <w:top w:val="none" w:sz="0" w:space="0" w:color="auto"/>
            <w:left w:val="none" w:sz="0" w:space="0" w:color="auto"/>
            <w:bottom w:val="none" w:sz="0" w:space="0" w:color="auto"/>
            <w:right w:val="none" w:sz="0" w:space="0" w:color="auto"/>
          </w:divBdr>
          <w:divsChild>
            <w:div w:id="1984114697">
              <w:marLeft w:val="0"/>
              <w:marRight w:val="0"/>
              <w:marTop w:val="0"/>
              <w:marBottom w:val="0"/>
              <w:divBdr>
                <w:top w:val="none" w:sz="0" w:space="0" w:color="auto"/>
                <w:left w:val="none" w:sz="0" w:space="0" w:color="auto"/>
                <w:bottom w:val="none" w:sz="0" w:space="0" w:color="auto"/>
                <w:right w:val="none" w:sz="0" w:space="0" w:color="auto"/>
              </w:divBdr>
            </w:div>
          </w:divsChild>
        </w:div>
        <w:div w:id="868369902">
          <w:marLeft w:val="0"/>
          <w:marRight w:val="0"/>
          <w:marTop w:val="0"/>
          <w:marBottom w:val="0"/>
          <w:divBdr>
            <w:top w:val="none" w:sz="0" w:space="0" w:color="auto"/>
            <w:left w:val="none" w:sz="0" w:space="0" w:color="auto"/>
            <w:bottom w:val="none" w:sz="0" w:space="0" w:color="auto"/>
            <w:right w:val="none" w:sz="0" w:space="0" w:color="auto"/>
          </w:divBdr>
        </w:div>
        <w:div w:id="1589078363">
          <w:marLeft w:val="0"/>
          <w:marRight w:val="0"/>
          <w:marTop w:val="0"/>
          <w:marBottom w:val="0"/>
          <w:divBdr>
            <w:top w:val="none" w:sz="0" w:space="0" w:color="auto"/>
            <w:left w:val="none" w:sz="0" w:space="0" w:color="auto"/>
            <w:bottom w:val="none" w:sz="0" w:space="0" w:color="auto"/>
            <w:right w:val="none" w:sz="0" w:space="0" w:color="auto"/>
          </w:divBdr>
        </w:div>
        <w:div w:id="2133010899">
          <w:marLeft w:val="0"/>
          <w:marRight w:val="0"/>
          <w:marTop w:val="0"/>
          <w:marBottom w:val="0"/>
          <w:divBdr>
            <w:top w:val="none" w:sz="0" w:space="0" w:color="auto"/>
            <w:left w:val="none" w:sz="0" w:space="0" w:color="auto"/>
            <w:bottom w:val="none" w:sz="0" w:space="0" w:color="auto"/>
            <w:right w:val="none" w:sz="0" w:space="0" w:color="auto"/>
          </w:divBdr>
          <w:divsChild>
            <w:div w:id="1714961552">
              <w:marLeft w:val="0"/>
              <w:marRight w:val="0"/>
              <w:marTop w:val="0"/>
              <w:marBottom w:val="0"/>
              <w:divBdr>
                <w:top w:val="none" w:sz="0" w:space="0" w:color="auto"/>
                <w:left w:val="none" w:sz="0" w:space="0" w:color="auto"/>
                <w:bottom w:val="none" w:sz="0" w:space="0" w:color="auto"/>
                <w:right w:val="none" w:sz="0" w:space="0" w:color="auto"/>
              </w:divBdr>
            </w:div>
          </w:divsChild>
        </w:div>
        <w:div w:id="208885603">
          <w:marLeft w:val="0"/>
          <w:marRight w:val="0"/>
          <w:marTop w:val="0"/>
          <w:marBottom w:val="0"/>
          <w:divBdr>
            <w:top w:val="none" w:sz="0" w:space="0" w:color="auto"/>
            <w:left w:val="none" w:sz="0" w:space="0" w:color="auto"/>
            <w:bottom w:val="none" w:sz="0" w:space="0" w:color="auto"/>
            <w:right w:val="none" w:sz="0" w:space="0" w:color="auto"/>
          </w:divBdr>
        </w:div>
        <w:div w:id="632710813">
          <w:marLeft w:val="0"/>
          <w:marRight w:val="0"/>
          <w:marTop w:val="0"/>
          <w:marBottom w:val="0"/>
          <w:divBdr>
            <w:top w:val="none" w:sz="0" w:space="0" w:color="auto"/>
            <w:left w:val="none" w:sz="0" w:space="0" w:color="auto"/>
            <w:bottom w:val="none" w:sz="0" w:space="0" w:color="auto"/>
            <w:right w:val="none" w:sz="0" w:space="0" w:color="auto"/>
          </w:divBdr>
          <w:divsChild>
            <w:div w:id="551770803">
              <w:marLeft w:val="0"/>
              <w:marRight w:val="360"/>
              <w:marTop w:val="0"/>
              <w:marBottom w:val="0"/>
              <w:divBdr>
                <w:top w:val="none" w:sz="0" w:space="0" w:color="auto"/>
                <w:left w:val="none" w:sz="0" w:space="0" w:color="auto"/>
                <w:bottom w:val="none" w:sz="0" w:space="0" w:color="auto"/>
                <w:right w:val="none" w:sz="0" w:space="0" w:color="auto"/>
              </w:divBdr>
            </w:div>
          </w:divsChild>
        </w:div>
        <w:div w:id="1162700932">
          <w:marLeft w:val="0"/>
          <w:marRight w:val="0"/>
          <w:marTop w:val="0"/>
          <w:marBottom w:val="0"/>
          <w:divBdr>
            <w:top w:val="none" w:sz="0" w:space="0" w:color="auto"/>
            <w:left w:val="none" w:sz="0" w:space="0" w:color="auto"/>
            <w:bottom w:val="none" w:sz="0" w:space="0" w:color="auto"/>
            <w:right w:val="none" w:sz="0" w:space="0" w:color="auto"/>
          </w:divBdr>
          <w:divsChild>
            <w:div w:id="1004749363">
              <w:marLeft w:val="0"/>
              <w:marRight w:val="0"/>
              <w:marTop w:val="0"/>
              <w:marBottom w:val="0"/>
              <w:divBdr>
                <w:top w:val="none" w:sz="0" w:space="0" w:color="auto"/>
                <w:left w:val="none" w:sz="0" w:space="0" w:color="auto"/>
                <w:bottom w:val="none" w:sz="0" w:space="0" w:color="auto"/>
                <w:right w:val="none" w:sz="0" w:space="0" w:color="auto"/>
              </w:divBdr>
            </w:div>
          </w:divsChild>
        </w:div>
        <w:div w:id="1126388913">
          <w:marLeft w:val="0"/>
          <w:marRight w:val="0"/>
          <w:marTop w:val="0"/>
          <w:marBottom w:val="0"/>
          <w:divBdr>
            <w:top w:val="none" w:sz="0" w:space="0" w:color="auto"/>
            <w:left w:val="none" w:sz="0" w:space="0" w:color="auto"/>
            <w:bottom w:val="none" w:sz="0" w:space="0" w:color="auto"/>
            <w:right w:val="none" w:sz="0" w:space="0" w:color="auto"/>
          </w:divBdr>
        </w:div>
        <w:div w:id="172377324">
          <w:marLeft w:val="0"/>
          <w:marRight w:val="0"/>
          <w:marTop w:val="0"/>
          <w:marBottom w:val="0"/>
          <w:divBdr>
            <w:top w:val="none" w:sz="0" w:space="0" w:color="auto"/>
            <w:left w:val="none" w:sz="0" w:space="0" w:color="auto"/>
            <w:bottom w:val="none" w:sz="0" w:space="0" w:color="auto"/>
            <w:right w:val="none" w:sz="0" w:space="0" w:color="auto"/>
          </w:divBdr>
          <w:divsChild>
            <w:div w:id="978922549">
              <w:marLeft w:val="0"/>
              <w:marRight w:val="360"/>
              <w:marTop w:val="0"/>
              <w:marBottom w:val="0"/>
              <w:divBdr>
                <w:top w:val="none" w:sz="0" w:space="0" w:color="auto"/>
                <w:left w:val="none" w:sz="0" w:space="0" w:color="auto"/>
                <w:bottom w:val="none" w:sz="0" w:space="0" w:color="auto"/>
                <w:right w:val="none" w:sz="0" w:space="0" w:color="auto"/>
              </w:divBdr>
            </w:div>
          </w:divsChild>
        </w:div>
        <w:div w:id="87850384">
          <w:marLeft w:val="0"/>
          <w:marRight w:val="0"/>
          <w:marTop w:val="0"/>
          <w:marBottom w:val="0"/>
          <w:divBdr>
            <w:top w:val="none" w:sz="0" w:space="0" w:color="auto"/>
            <w:left w:val="none" w:sz="0" w:space="0" w:color="auto"/>
            <w:bottom w:val="none" w:sz="0" w:space="0" w:color="auto"/>
            <w:right w:val="none" w:sz="0" w:space="0" w:color="auto"/>
          </w:divBdr>
          <w:divsChild>
            <w:div w:id="1067609433">
              <w:marLeft w:val="0"/>
              <w:marRight w:val="0"/>
              <w:marTop w:val="0"/>
              <w:marBottom w:val="0"/>
              <w:divBdr>
                <w:top w:val="none" w:sz="0" w:space="0" w:color="auto"/>
                <w:left w:val="none" w:sz="0" w:space="0" w:color="auto"/>
                <w:bottom w:val="none" w:sz="0" w:space="0" w:color="auto"/>
                <w:right w:val="none" w:sz="0" w:space="0" w:color="auto"/>
              </w:divBdr>
            </w:div>
          </w:divsChild>
        </w:div>
        <w:div w:id="626207109">
          <w:marLeft w:val="0"/>
          <w:marRight w:val="0"/>
          <w:marTop w:val="0"/>
          <w:marBottom w:val="0"/>
          <w:divBdr>
            <w:top w:val="none" w:sz="0" w:space="0" w:color="auto"/>
            <w:left w:val="none" w:sz="0" w:space="0" w:color="auto"/>
            <w:bottom w:val="none" w:sz="0" w:space="0" w:color="auto"/>
            <w:right w:val="none" w:sz="0" w:space="0" w:color="auto"/>
          </w:divBdr>
        </w:div>
        <w:div w:id="1592005549">
          <w:marLeft w:val="0"/>
          <w:marRight w:val="0"/>
          <w:marTop w:val="0"/>
          <w:marBottom w:val="0"/>
          <w:divBdr>
            <w:top w:val="none" w:sz="0" w:space="0" w:color="auto"/>
            <w:left w:val="none" w:sz="0" w:space="0" w:color="auto"/>
            <w:bottom w:val="none" w:sz="0" w:space="0" w:color="auto"/>
            <w:right w:val="none" w:sz="0" w:space="0" w:color="auto"/>
          </w:divBdr>
        </w:div>
        <w:div w:id="1465272221">
          <w:marLeft w:val="0"/>
          <w:marRight w:val="0"/>
          <w:marTop w:val="0"/>
          <w:marBottom w:val="0"/>
          <w:divBdr>
            <w:top w:val="none" w:sz="0" w:space="0" w:color="auto"/>
            <w:left w:val="none" w:sz="0" w:space="0" w:color="auto"/>
            <w:bottom w:val="none" w:sz="0" w:space="0" w:color="auto"/>
            <w:right w:val="none" w:sz="0" w:space="0" w:color="auto"/>
          </w:divBdr>
          <w:divsChild>
            <w:div w:id="1758090845">
              <w:marLeft w:val="0"/>
              <w:marRight w:val="0"/>
              <w:marTop w:val="0"/>
              <w:marBottom w:val="0"/>
              <w:divBdr>
                <w:top w:val="none" w:sz="0" w:space="0" w:color="auto"/>
                <w:left w:val="none" w:sz="0" w:space="0" w:color="auto"/>
                <w:bottom w:val="none" w:sz="0" w:space="0" w:color="auto"/>
                <w:right w:val="none" w:sz="0" w:space="0" w:color="auto"/>
              </w:divBdr>
            </w:div>
          </w:divsChild>
        </w:div>
        <w:div w:id="1675185557">
          <w:marLeft w:val="0"/>
          <w:marRight w:val="0"/>
          <w:marTop w:val="0"/>
          <w:marBottom w:val="0"/>
          <w:divBdr>
            <w:top w:val="none" w:sz="0" w:space="0" w:color="auto"/>
            <w:left w:val="none" w:sz="0" w:space="0" w:color="auto"/>
            <w:bottom w:val="none" w:sz="0" w:space="0" w:color="auto"/>
            <w:right w:val="none" w:sz="0" w:space="0" w:color="auto"/>
          </w:divBdr>
        </w:div>
        <w:div w:id="378825564">
          <w:marLeft w:val="0"/>
          <w:marRight w:val="0"/>
          <w:marTop w:val="0"/>
          <w:marBottom w:val="0"/>
          <w:divBdr>
            <w:top w:val="none" w:sz="0" w:space="0" w:color="auto"/>
            <w:left w:val="none" w:sz="0" w:space="0" w:color="auto"/>
            <w:bottom w:val="none" w:sz="0" w:space="0" w:color="auto"/>
            <w:right w:val="none" w:sz="0" w:space="0" w:color="auto"/>
          </w:divBdr>
          <w:divsChild>
            <w:div w:id="1751541064">
              <w:marLeft w:val="0"/>
              <w:marRight w:val="360"/>
              <w:marTop w:val="0"/>
              <w:marBottom w:val="0"/>
              <w:divBdr>
                <w:top w:val="none" w:sz="0" w:space="0" w:color="auto"/>
                <w:left w:val="none" w:sz="0" w:space="0" w:color="auto"/>
                <w:bottom w:val="none" w:sz="0" w:space="0" w:color="auto"/>
                <w:right w:val="none" w:sz="0" w:space="0" w:color="auto"/>
              </w:divBdr>
            </w:div>
          </w:divsChild>
        </w:div>
        <w:div w:id="631864965">
          <w:marLeft w:val="0"/>
          <w:marRight w:val="0"/>
          <w:marTop w:val="0"/>
          <w:marBottom w:val="0"/>
          <w:divBdr>
            <w:top w:val="none" w:sz="0" w:space="0" w:color="auto"/>
            <w:left w:val="none" w:sz="0" w:space="0" w:color="auto"/>
            <w:bottom w:val="none" w:sz="0" w:space="0" w:color="auto"/>
            <w:right w:val="none" w:sz="0" w:space="0" w:color="auto"/>
          </w:divBdr>
          <w:divsChild>
            <w:div w:id="1372800169">
              <w:marLeft w:val="0"/>
              <w:marRight w:val="0"/>
              <w:marTop w:val="0"/>
              <w:marBottom w:val="0"/>
              <w:divBdr>
                <w:top w:val="none" w:sz="0" w:space="0" w:color="auto"/>
                <w:left w:val="none" w:sz="0" w:space="0" w:color="auto"/>
                <w:bottom w:val="none" w:sz="0" w:space="0" w:color="auto"/>
                <w:right w:val="none" w:sz="0" w:space="0" w:color="auto"/>
              </w:divBdr>
            </w:div>
          </w:divsChild>
        </w:div>
        <w:div w:id="1553929048">
          <w:marLeft w:val="0"/>
          <w:marRight w:val="0"/>
          <w:marTop w:val="0"/>
          <w:marBottom w:val="0"/>
          <w:divBdr>
            <w:top w:val="none" w:sz="0" w:space="0" w:color="auto"/>
            <w:left w:val="none" w:sz="0" w:space="0" w:color="auto"/>
            <w:bottom w:val="none" w:sz="0" w:space="0" w:color="auto"/>
            <w:right w:val="none" w:sz="0" w:space="0" w:color="auto"/>
          </w:divBdr>
        </w:div>
        <w:div w:id="930746067">
          <w:marLeft w:val="0"/>
          <w:marRight w:val="0"/>
          <w:marTop w:val="0"/>
          <w:marBottom w:val="0"/>
          <w:divBdr>
            <w:top w:val="none" w:sz="0" w:space="0" w:color="auto"/>
            <w:left w:val="none" w:sz="0" w:space="0" w:color="auto"/>
            <w:bottom w:val="none" w:sz="0" w:space="0" w:color="auto"/>
            <w:right w:val="none" w:sz="0" w:space="0" w:color="auto"/>
          </w:divBdr>
        </w:div>
        <w:div w:id="769660249">
          <w:marLeft w:val="0"/>
          <w:marRight w:val="0"/>
          <w:marTop w:val="0"/>
          <w:marBottom w:val="0"/>
          <w:divBdr>
            <w:top w:val="none" w:sz="0" w:space="0" w:color="auto"/>
            <w:left w:val="none" w:sz="0" w:space="0" w:color="auto"/>
            <w:bottom w:val="none" w:sz="0" w:space="0" w:color="auto"/>
            <w:right w:val="none" w:sz="0" w:space="0" w:color="auto"/>
          </w:divBdr>
          <w:divsChild>
            <w:div w:id="914048146">
              <w:marLeft w:val="0"/>
              <w:marRight w:val="0"/>
              <w:marTop w:val="0"/>
              <w:marBottom w:val="0"/>
              <w:divBdr>
                <w:top w:val="none" w:sz="0" w:space="0" w:color="auto"/>
                <w:left w:val="none" w:sz="0" w:space="0" w:color="auto"/>
                <w:bottom w:val="none" w:sz="0" w:space="0" w:color="auto"/>
                <w:right w:val="none" w:sz="0" w:space="0" w:color="auto"/>
              </w:divBdr>
            </w:div>
          </w:divsChild>
        </w:div>
        <w:div w:id="411899875">
          <w:marLeft w:val="0"/>
          <w:marRight w:val="0"/>
          <w:marTop w:val="0"/>
          <w:marBottom w:val="0"/>
          <w:divBdr>
            <w:top w:val="none" w:sz="0" w:space="0" w:color="auto"/>
            <w:left w:val="none" w:sz="0" w:space="0" w:color="auto"/>
            <w:bottom w:val="none" w:sz="0" w:space="0" w:color="auto"/>
            <w:right w:val="none" w:sz="0" w:space="0" w:color="auto"/>
          </w:divBdr>
        </w:div>
        <w:div w:id="2080513985">
          <w:marLeft w:val="0"/>
          <w:marRight w:val="0"/>
          <w:marTop w:val="0"/>
          <w:marBottom w:val="0"/>
          <w:divBdr>
            <w:top w:val="none" w:sz="0" w:space="0" w:color="auto"/>
            <w:left w:val="none" w:sz="0" w:space="0" w:color="auto"/>
            <w:bottom w:val="none" w:sz="0" w:space="0" w:color="auto"/>
            <w:right w:val="none" w:sz="0" w:space="0" w:color="auto"/>
          </w:divBdr>
        </w:div>
        <w:div w:id="1748725090">
          <w:marLeft w:val="0"/>
          <w:marRight w:val="0"/>
          <w:marTop w:val="0"/>
          <w:marBottom w:val="0"/>
          <w:divBdr>
            <w:top w:val="none" w:sz="0" w:space="0" w:color="auto"/>
            <w:left w:val="none" w:sz="0" w:space="0" w:color="auto"/>
            <w:bottom w:val="none" w:sz="0" w:space="0" w:color="auto"/>
            <w:right w:val="none" w:sz="0" w:space="0" w:color="auto"/>
          </w:divBdr>
          <w:divsChild>
            <w:div w:id="876889729">
              <w:marLeft w:val="0"/>
              <w:marRight w:val="0"/>
              <w:marTop w:val="0"/>
              <w:marBottom w:val="0"/>
              <w:divBdr>
                <w:top w:val="none" w:sz="0" w:space="0" w:color="auto"/>
                <w:left w:val="none" w:sz="0" w:space="0" w:color="auto"/>
                <w:bottom w:val="none" w:sz="0" w:space="0" w:color="auto"/>
                <w:right w:val="none" w:sz="0" w:space="0" w:color="auto"/>
              </w:divBdr>
            </w:div>
          </w:divsChild>
        </w:div>
        <w:div w:id="1973824189">
          <w:marLeft w:val="0"/>
          <w:marRight w:val="0"/>
          <w:marTop w:val="0"/>
          <w:marBottom w:val="0"/>
          <w:divBdr>
            <w:top w:val="none" w:sz="0" w:space="0" w:color="auto"/>
            <w:left w:val="none" w:sz="0" w:space="0" w:color="auto"/>
            <w:bottom w:val="none" w:sz="0" w:space="0" w:color="auto"/>
            <w:right w:val="none" w:sz="0" w:space="0" w:color="auto"/>
          </w:divBdr>
        </w:div>
        <w:div w:id="875042876">
          <w:marLeft w:val="0"/>
          <w:marRight w:val="0"/>
          <w:marTop w:val="0"/>
          <w:marBottom w:val="0"/>
          <w:divBdr>
            <w:top w:val="none" w:sz="0" w:space="0" w:color="auto"/>
            <w:left w:val="none" w:sz="0" w:space="0" w:color="auto"/>
            <w:bottom w:val="none" w:sz="0" w:space="0" w:color="auto"/>
            <w:right w:val="none" w:sz="0" w:space="0" w:color="auto"/>
          </w:divBdr>
        </w:div>
        <w:div w:id="643438110">
          <w:marLeft w:val="0"/>
          <w:marRight w:val="0"/>
          <w:marTop w:val="0"/>
          <w:marBottom w:val="0"/>
          <w:divBdr>
            <w:top w:val="none" w:sz="0" w:space="0" w:color="auto"/>
            <w:left w:val="none" w:sz="0" w:space="0" w:color="auto"/>
            <w:bottom w:val="none" w:sz="0" w:space="0" w:color="auto"/>
            <w:right w:val="none" w:sz="0" w:space="0" w:color="auto"/>
          </w:divBdr>
          <w:divsChild>
            <w:div w:id="1022437323">
              <w:marLeft w:val="0"/>
              <w:marRight w:val="0"/>
              <w:marTop w:val="0"/>
              <w:marBottom w:val="0"/>
              <w:divBdr>
                <w:top w:val="none" w:sz="0" w:space="0" w:color="auto"/>
                <w:left w:val="none" w:sz="0" w:space="0" w:color="auto"/>
                <w:bottom w:val="none" w:sz="0" w:space="0" w:color="auto"/>
                <w:right w:val="none" w:sz="0" w:space="0" w:color="auto"/>
              </w:divBdr>
            </w:div>
          </w:divsChild>
        </w:div>
        <w:div w:id="2132816909">
          <w:marLeft w:val="0"/>
          <w:marRight w:val="0"/>
          <w:marTop w:val="0"/>
          <w:marBottom w:val="0"/>
          <w:divBdr>
            <w:top w:val="none" w:sz="0" w:space="0" w:color="auto"/>
            <w:left w:val="none" w:sz="0" w:space="0" w:color="auto"/>
            <w:bottom w:val="none" w:sz="0" w:space="0" w:color="auto"/>
            <w:right w:val="none" w:sz="0" w:space="0" w:color="auto"/>
          </w:divBdr>
        </w:div>
        <w:div w:id="446580489">
          <w:marLeft w:val="0"/>
          <w:marRight w:val="0"/>
          <w:marTop w:val="0"/>
          <w:marBottom w:val="0"/>
          <w:divBdr>
            <w:top w:val="none" w:sz="0" w:space="0" w:color="auto"/>
            <w:left w:val="none" w:sz="0" w:space="0" w:color="auto"/>
            <w:bottom w:val="none" w:sz="0" w:space="0" w:color="auto"/>
            <w:right w:val="none" w:sz="0" w:space="0" w:color="auto"/>
          </w:divBdr>
          <w:divsChild>
            <w:div w:id="1848669299">
              <w:marLeft w:val="0"/>
              <w:marRight w:val="360"/>
              <w:marTop w:val="0"/>
              <w:marBottom w:val="0"/>
              <w:divBdr>
                <w:top w:val="none" w:sz="0" w:space="0" w:color="auto"/>
                <w:left w:val="none" w:sz="0" w:space="0" w:color="auto"/>
                <w:bottom w:val="none" w:sz="0" w:space="0" w:color="auto"/>
                <w:right w:val="none" w:sz="0" w:space="0" w:color="auto"/>
              </w:divBdr>
            </w:div>
          </w:divsChild>
        </w:div>
        <w:div w:id="1306616691">
          <w:marLeft w:val="0"/>
          <w:marRight w:val="0"/>
          <w:marTop w:val="0"/>
          <w:marBottom w:val="0"/>
          <w:divBdr>
            <w:top w:val="none" w:sz="0" w:space="0" w:color="auto"/>
            <w:left w:val="none" w:sz="0" w:space="0" w:color="auto"/>
            <w:bottom w:val="none" w:sz="0" w:space="0" w:color="auto"/>
            <w:right w:val="none" w:sz="0" w:space="0" w:color="auto"/>
          </w:divBdr>
          <w:divsChild>
            <w:div w:id="1317800315">
              <w:marLeft w:val="0"/>
              <w:marRight w:val="0"/>
              <w:marTop w:val="0"/>
              <w:marBottom w:val="0"/>
              <w:divBdr>
                <w:top w:val="none" w:sz="0" w:space="0" w:color="auto"/>
                <w:left w:val="none" w:sz="0" w:space="0" w:color="auto"/>
                <w:bottom w:val="none" w:sz="0" w:space="0" w:color="auto"/>
                <w:right w:val="none" w:sz="0" w:space="0" w:color="auto"/>
              </w:divBdr>
            </w:div>
          </w:divsChild>
        </w:div>
        <w:div w:id="1251888413">
          <w:marLeft w:val="0"/>
          <w:marRight w:val="0"/>
          <w:marTop w:val="0"/>
          <w:marBottom w:val="0"/>
          <w:divBdr>
            <w:top w:val="none" w:sz="0" w:space="0" w:color="auto"/>
            <w:left w:val="none" w:sz="0" w:space="0" w:color="auto"/>
            <w:bottom w:val="none" w:sz="0" w:space="0" w:color="auto"/>
            <w:right w:val="none" w:sz="0" w:space="0" w:color="auto"/>
          </w:divBdr>
        </w:div>
        <w:div w:id="1194342674">
          <w:marLeft w:val="0"/>
          <w:marRight w:val="0"/>
          <w:marTop w:val="0"/>
          <w:marBottom w:val="0"/>
          <w:divBdr>
            <w:top w:val="none" w:sz="0" w:space="0" w:color="auto"/>
            <w:left w:val="none" w:sz="0" w:space="0" w:color="auto"/>
            <w:bottom w:val="none" w:sz="0" w:space="0" w:color="auto"/>
            <w:right w:val="none" w:sz="0" w:space="0" w:color="auto"/>
          </w:divBdr>
          <w:divsChild>
            <w:div w:id="1787236505">
              <w:marLeft w:val="0"/>
              <w:marRight w:val="360"/>
              <w:marTop w:val="0"/>
              <w:marBottom w:val="0"/>
              <w:divBdr>
                <w:top w:val="none" w:sz="0" w:space="0" w:color="auto"/>
                <w:left w:val="none" w:sz="0" w:space="0" w:color="auto"/>
                <w:bottom w:val="none" w:sz="0" w:space="0" w:color="auto"/>
                <w:right w:val="none" w:sz="0" w:space="0" w:color="auto"/>
              </w:divBdr>
            </w:div>
          </w:divsChild>
        </w:div>
        <w:div w:id="1764691319">
          <w:marLeft w:val="0"/>
          <w:marRight w:val="0"/>
          <w:marTop w:val="0"/>
          <w:marBottom w:val="0"/>
          <w:divBdr>
            <w:top w:val="none" w:sz="0" w:space="0" w:color="auto"/>
            <w:left w:val="none" w:sz="0" w:space="0" w:color="auto"/>
            <w:bottom w:val="none" w:sz="0" w:space="0" w:color="auto"/>
            <w:right w:val="none" w:sz="0" w:space="0" w:color="auto"/>
          </w:divBdr>
          <w:divsChild>
            <w:div w:id="57637005">
              <w:marLeft w:val="0"/>
              <w:marRight w:val="0"/>
              <w:marTop w:val="0"/>
              <w:marBottom w:val="0"/>
              <w:divBdr>
                <w:top w:val="none" w:sz="0" w:space="0" w:color="auto"/>
                <w:left w:val="none" w:sz="0" w:space="0" w:color="auto"/>
                <w:bottom w:val="none" w:sz="0" w:space="0" w:color="auto"/>
                <w:right w:val="none" w:sz="0" w:space="0" w:color="auto"/>
              </w:divBdr>
            </w:div>
          </w:divsChild>
        </w:div>
        <w:div w:id="371348420">
          <w:marLeft w:val="0"/>
          <w:marRight w:val="0"/>
          <w:marTop w:val="0"/>
          <w:marBottom w:val="0"/>
          <w:divBdr>
            <w:top w:val="none" w:sz="0" w:space="0" w:color="auto"/>
            <w:left w:val="none" w:sz="0" w:space="0" w:color="auto"/>
            <w:bottom w:val="none" w:sz="0" w:space="0" w:color="auto"/>
            <w:right w:val="none" w:sz="0" w:space="0" w:color="auto"/>
          </w:divBdr>
        </w:div>
        <w:div w:id="127357613">
          <w:marLeft w:val="0"/>
          <w:marRight w:val="0"/>
          <w:marTop w:val="0"/>
          <w:marBottom w:val="0"/>
          <w:divBdr>
            <w:top w:val="none" w:sz="0" w:space="0" w:color="auto"/>
            <w:left w:val="none" w:sz="0" w:space="0" w:color="auto"/>
            <w:bottom w:val="none" w:sz="0" w:space="0" w:color="auto"/>
            <w:right w:val="none" w:sz="0" w:space="0" w:color="auto"/>
          </w:divBdr>
          <w:divsChild>
            <w:div w:id="893080926">
              <w:marLeft w:val="0"/>
              <w:marRight w:val="360"/>
              <w:marTop w:val="0"/>
              <w:marBottom w:val="0"/>
              <w:divBdr>
                <w:top w:val="none" w:sz="0" w:space="0" w:color="auto"/>
                <w:left w:val="none" w:sz="0" w:space="0" w:color="auto"/>
                <w:bottom w:val="none" w:sz="0" w:space="0" w:color="auto"/>
                <w:right w:val="none" w:sz="0" w:space="0" w:color="auto"/>
              </w:divBdr>
            </w:div>
          </w:divsChild>
        </w:div>
        <w:div w:id="2121534149">
          <w:marLeft w:val="0"/>
          <w:marRight w:val="0"/>
          <w:marTop w:val="0"/>
          <w:marBottom w:val="0"/>
          <w:divBdr>
            <w:top w:val="none" w:sz="0" w:space="0" w:color="auto"/>
            <w:left w:val="none" w:sz="0" w:space="0" w:color="auto"/>
            <w:bottom w:val="none" w:sz="0" w:space="0" w:color="auto"/>
            <w:right w:val="none" w:sz="0" w:space="0" w:color="auto"/>
          </w:divBdr>
          <w:divsChild>
            <w:div w:id="1381442839">
              <w:marLeft w:val="0"/>
              <w:marRight w:val="0"/>
              <w:marTop w:val="0"/>
              <w:marBottom w:val="0"/>
              <w:divBdr>
                <w:top w:val="none" w:sz="0" w:space="0" w:color="auto"/>
                <w:left w:val="none" w:sz="0" w:space="0" w:color="auto"/>
                <w:bottom w:val="none" w:sz="0" w:space="0" w:color="auto"/>
                <w:right w:val="none" w:sz="0" w:space="0" w:color="auto"/>
              </w:divBdr>
            </w:div>
          </w:divsChild>
        </w:div>
        <w:div w:id="670790521">
          <w:marLeft w:val="0"/>
          <w:marRight w:val="0"/>
          <w:marTop w:val="0"/>
          <w:marBottom w:val="0"/>
          <w:divBdr>
            <w:top w:val="none" w:sz="0" w:space="0" w:color="auto"/>
            <w:left w:val="none" w:sz="0" w:space="0" w:color="auto"/>
            <w:bottom w:val="none" w:sz="0" w:space="0" w:color="auto"/>
            <w:right w:val="none" w:sz="0" w:space="0" w:color="auto"/>
          </w:divBdr>
        </w:div>
        <w:div w:id="1586299609">
          <w:marLeft w:val="0"/>
          <w:marRight w:val="0"/>
          <w:marTop w:val="0"/>
          <w:marBottom w:val="0"/>
          <w:divBdr>
            <w:top w:val="none" w:sz="0" w:space="0" w:color="auto"/>
            <w:left w:val="none" w:sz="0" w:space="0" w:color="auto"/>
            <w:bottom w:val="none" w:sz="0" w:space="0" w:color="auto"/>
            <w:right w:val="none" w:sz="0" w:space="0" w:color="auto"/>
          </w:divBdr>
          <w:divsChild>
            <w:div w:id="514072877">
              <w:marLeft w:val="0"/>
              <w:marRight w:val="360"/>
              <w:marTop w:val="0"/>
              <w:marBottom w:val="0"/>
              <w:divBdr>
                <w:top w:val="none" w:sz="0" w:space="0" w:color="auto"/>
                <w:left w:val="none" w:sz="0" w:space="0" w:color="auto"/>
                <w:bottom w:val="none" w:sz="0" w:space="0" w:color="auto"/>
                <w:right w:val="none" w:sz="0" w:space="0" w:color="auto"/>
              </w:divBdr>
            </w:div>
          </w:divsChild>
        </w:div>
        <w:div w:id="1671829144">
          <w:marLeft w:val="0"/>
          <w:marRight w:val="0"/>
          <w:marTop w:val="0"/>
          <w:marBottom w:val="0"/>
          <w:divBdr>
            <w:top w:val="none" w:sz="0" w:space="0" w:color="auto"/>
            <w:left w:val="none" w:sz="0" w:space="0" w:color="auto"/>
            <w:bottom w:val="none" w:sz="0" w:space="0" w:color="auto"/>
            <w:right w:val="none" w:sz="0" w:space="0" w:color="auto"/>
          </w:divBdr>
          <w:divsChild>
            <w:div w:id="941692712">
              <w:marLeft w:val="0"/>
              <w:marRight w:val="0"/>
              <w:marTop w:val="0"/>
              <w:marBottom w:val="0"/>
              <w:divBdr>
                <w:top w:val="none" w:sz="0" w:space="0" w:color="auto"/>
                <w:left w:val="none" w:sz="0" w:space="0" w:color="auto"/>
                <w:bottom w:val="none" w:sz="0" w:space="0" w:color="auto"/>
                <w:right w:val="none" w:sz="0" w:space="0" w:color="auto"/>
              </w:divBdr>
            </w:div>
          </w:divsChild>
        </w:div>
        <w:div w:id="1243224376">
          <w:marLeft w:val="0"/>
          <w:marRight w:val="0"/>
          <w:marTop w:val="0"/>
          <w:marBottom w:val="0"/>
          <w:divBdr>
            <w:top w:val="none" w:sz="0" w:space="0" w:color="auto"/>
            <w:left w:val="none" w:sz="0" w:space="0" w:color="auto"/>
            <w:bottom w:val="none" w:sz="0" w:space="0" w:color="auto"/>
            <w:right w:val="none" w:sz="0" w:space="0" w:color="auto"/>
          </w:divBdr>
        </w:div>
        <w:div w:id="1007975595">
          <w:marLeft w:val="0"/>
          <w:marRight w:val="0"/>
          <w:marTop w:val="0"/>
          <w:marBottom w:val="0"/>
          <w:divBdr>
            <w:top w:val="none" w:sz="0" w:space="0" w:color="auto"/>
            <w:left w:val="none" w:sz="0" w:space="0" w:color="auto"/>
            <w:bottom w:val="none" w:sz="0" w:space="0" w:color="auto"/>
            <w:right w:val="none" w:sz="0" w:space="0" w:color="auto"/>
          </w:divBdr>
          <w:divsChild>
            <w:div w:id="454327116">
              <w:marLeft w:val="0"/>
              <w:marRight w:val="360"/>
              <w:marTop w:val="0"/>
              <w:marBottom w:val="0"/>
              <w:divBdr>
                <w:top w:val="none" w:sz="0" w:space="0" w:color="auto"/>
                <w:left w:val="none" w:sz="0" w:space="0" w:color="auto"/>
                <w:bottom w:val="none" w:sz="0" w:space="0" w:color="auto"/>
                <w:right w:val="none" w:sz="0" w:space="0" w:color="auto"/>
              </w:divBdr>
            </w:div>
          </w:divsChild>
        </w:div>
        <w:div w:id="726610589">
          <w:marLeft w:val="0"/>
          <w:marRight w:val="0"/>
          <w:marTop w:val="0"/>
          <w:marBottom w:val="0"/>
          <w:divBdr>
            <w:top w:val="none" w:sz="0" w:space="0" w:color="auto"/>
            <w:left w:val="none" w:sz="0" w:space="0" w:color="auto"/>
            <w:bottom w:val="none" w:sz="0" w:space="0" w:color="auto"/>
            <w:right w:val="none" w:sz="0" w:space="0" w:color="auto"/>
          </w:divBdr>
          <w:divsChild>
            <w:div w:id="1489253004">
              <w:marLeft w:val="0"/>
              <w:marRight w:val="0"/>
              <w:marTop w:val="0"/>
              <w:marBottom w:val="0"/>
              <w:divBdr>
                <w:top w:val="none" w:sz="0" w:space="0" w:color="auto"/>
                <w:left w:val="none" w:sz="0" w:space="0" w:color="auto"/>
                <w:bottom w:val="none" w:sz="0" w:space="0" w:color="auto"/>
                <w:right w:val="none" w:sz="0" w:space="0" w:color="auto"/>
              </w:divBdr>
            </w:div>
          </w:divsChild>
        </w:div>
        <w:div w:id="1349599482">
          <w:marLeft w:val="0"/>
          <w:marRight w:val="0"/>
          <w:marTop w:val="0"/>
          <w:marBottom w:val="0"/>
          <w:divBdr>
            <w:top w:val="none" w:sz="0" w:space="0" w:color="auto"/>
            <w:left w:val="none" w:sz="0" w:space="0" w:color="auto"/>
            <w:bottom w:val="none" w:sz="0" w:space="0" w:color="auto"/>
            <w:right w:val="none" w:sz="0" w:space="0" w:color="auto"/>
          </w:divBdr>
        </w:div>
        <w:div w:id="1537038873">
          <w:marLeft w:val="0"/>
          <w:marRight w:val="0"/>
          <w:marTop w:val="0"/>
          <w:marBottom w:val="0"/>
          <w:divBdr>
            <w:top w:val="none" w:sz="0" w:space="0" w:color="auto"/>
            <w:left w:val="none" w:sz="0" w:space="0" w:color="auto"/>
            <w:bottom w:val="none" w:sz="0" w:space="0" w:color="auto"/>
            <w:right w:val="none" w:sz="0" w:space="0" w:color="auto"/>
          </w:divBdr>
        </w:div>
        <w:div w:id="1143347161">
          <w:marLeft w:val="0"/>
          <w:marRight w:val="0"/>
          <w:marTop w:val="0"/>
          <w:marBottom w:val="0"/>
          <w:divBdr>
            <w:top w:val="none" w:sz="0" w:space="0" w:color="auto"/>
            <w:left w:val="none" w:sz="0" w:space="0" w:color="auto"/>
            <w:bottom w:val="none" w:sz="0" w:space="0" w:color="auto"/>
            <w:right w:val="none" w:sz="0" w:space="0" w:color="auto"/>
          </w:divBdr>
          <w:divsChild>
            <w:div w:id="49350595">
              <w:marLeft w:val="0"/>
              <w:marRight w:val="0"/>
              <w:marTop w:val="0"/>
              <w:marBottom w:val="0"/>
              <w:divBdr>
                <w:top w:val="none" w:sz="0" w:space="0" w:color="auto"/>
                <w:left w:val="none" w:sz="0" w:space="0" w:color="auto"/>
                <w:bottom w:val="none" w:sz="0" w:space="0" w:color="auto"/>
                <w:right w:val="none" w:sz="0" w:space="0" w:color="auto"/>
              </w:divBdr>
            </w:div>
          </w:divsChild>
        </w:div>
        <w:div w:id="2034063958">
          <w:marLeft w:val="0"/>
          <w:marRight w:val="0"/>
          <w:marTop w:val="0"/>
          <w:marBottom w:val="0"/>
          <w:divBdr>
            <w:top w:val="none" w:sz="0" w:space="0" w:color="auto"/>
            <w:left w:val="none" w:sz="0" w:space="0" w:color="auto"/>
            <w:bottom w:val="none" w:sz="0" w:space="0" w:color="auto"/>
            <w:right w:val="none" w:sz="0" w:space="0" w:color="auto"/>
          </w:divBdr>
        </w:div>
        <w:div w:id="836964621">
          <w:marLeft w:val="0"/>
          <w:marRight w:val="0"/>
          <w:marTop w:val="0"/>
          <w:marBottom w:val="0"/>
          <w:divBdr>
            <w:top w:val="none" w:sz="0" w:space="0" w:color="auto"/>
            <w:left w:val="none" w:sz="0" w:space="0" w:color="auto"/>
            <w:bottom w:val="none" w:sz="0" w:space="0" w:color="auto"/>
            <w:right w:val="none" w:sz="0" w:space="0" w:color="auto"/>
          </w:divBdr>
        </w:div>
        <w:div w:id="1271624490">
          <w:marLeft w:val="0"/>
          <w:marRight w:val="0"/>
          <w:marTop w:val="0"/>
          <w:marBottom w:val="0"/>
          <w:divBdr>
            <w:top w:val="none" w:sz="0" w:space="0" w:color="auto"/>
            <w:left w:val="none" w:sz="0" w:space="0" w:color="auto"/>
            <w:bottom w:val="none" w:sz="0" w:space="0" w:color="auto"/>
            <w:right w:val="none" w:sz="0" w:space="0" w:color="auto"/>
          </w:divBdr>
          <w:divsChild>
            <w:div w:id="833565044">
              <w:marLeft w:val="0"/>
              <w:marRight w:val="0"/>
              <w:marTop w:val="0"/>
              <w:marBottom w:val="0"/>
              <w:divBdr>
                <w:top w:val="none" w:sz="0" w:space="0" w:color="auto"/>
                <w:left w:val="none" w:sz="0" w:space="0" w:color="auto"/>
                <w:bottom w:val="none" w:sz="0" w:space="0" w:color="auto"/>
                <w:right w:val="none" w:sz="0" w:space="0" w:color="auto"/>
              </w:divBdr>
            </w:div>
          </w:divsChild>
        </w:div>
        <w:div w:id="1026297462">
          <w:marLeft w:val="0"/>
          <w:marRight w:val="0"/>
          <w:marTop w:val="0"/>
          <w:marBottom w:val="0"/>
          <w:divBdr>
            <w:top w:val="none" w:sz="0" w:space="0" w:color="auto"/>
            <w:left w:val="none" w:sz="0" w:space="0" w:color="auto"/>
            <w:bottom w:val="none" w:sz="0" w:space="0" w:color="auto"/>
            <w:right w:val="none" w:sz="0" w:space="0" w:color="auto"/>
          </w:divBdr>
        </w:div>
        <w:div w:id="1033268619">
          <w:marLeft w:val="0"/>
          <w:marRight w:val="0"/>
          <w:marTop w:val="0"/>
          <w:marBottom w:val="0"/>
          <w:divBdr>
            <w:top w:val="none" w:sz="0" w:space="0" w:color="auto"/>
            <w:left w:val="none" w:sz="0" w:space="0" w:color="auto"/>
            <w:bottom w:val="none" w:sz="0" w:space="0" w:color="auto"/>
            <w:right w:val="none" w:sz="0" w:space="0" w:color="auto"/>
          </w:divBdr>
          <w:divsChild>
            <w:div w:id="1176454974">
              <w:marLeft w:val="0"/>
              <w:marRight w:val="360"/>
              <w:marTop w:val="0"/>
              <w:marBottom w:val="0"/>
              <w:divBdr>
                <w:top w:val="none" w:sz="0" w:space="0" w:color="auto"/>
                <w:left w:val="none" w:sz="0" w:space="0" w:color="auto"/>
                <w:bottom w:val="none" w:sz="0" w:space="0" w:color="auto"/>
                <w:right w:val="none" w:sz="0" w:space="0" w:color="auto"/>
              </w:divBdr>
            </w:div>
          </w:divsChild>
        </w:div>
        <w:div w:id="1259676319">
          <w:marLeft w:val="0"/>
          <w:marRight w:val="0"/>
          <w:marTop w:val="0"/>
          <w:marBottom w:val="0"/>
          <w:divBdr>
            <w:top w:val="none" w:sz="0" w:space="0" w:color="auto"/>
            <w:left w:val="none" w:sz="0" w:space="0" w:color="auto"/>
            <w:bottom w:val="none" w:sz="0" w:space="0" w:color="auto"/>
            <w:right w:val="none" w:sz="0" w:space="0" w:color="auto"/>
          </w:divBdr>
          <w:divsChild>
            <w:div w:id="357589965">
              <w:marLeft w:val="0"/>
              <w:marRight w:val="0"/>
              <w:marTop w:val="0"/>
              <w:marBottom w:val="0"/>
              <w:divBdr>
                <w:top w:val="none" w:sz="0" w:space="0" w:color="auto"/>
                <w:left w:val="none" w:sz="0" w:space="0" w:color="auto"/>
                <w:bottom w:val="none" w:sz="0" w:space="0" w:color="auto"/>
                <w:right w:val="none" w:sz="0" w:space="0" w:color="auto"/>
              </w:divBdr>
            </w:div>
          </w:divsChild>
        </w:div>
        <w:div w:id="1124075757">
          <w:marLeft w:val="0"/>
          <w:marRight w:val="0"/>
          <w:marTop w:val="0"/>
          <w:marBottom w:val="0"/>
          <w:divBdr>
            <w:top w:val="none" w:sz="0" w:space="0" w:color="auto"/>
            <w:left w:val="none" w:sz="0" w:space="0" w:color="auto"/>
            <w:bottom w:val="none" w:sz="0" w:space="0" w:color="auto"/>
            <w:right w:val="none" w:sz="0" w:space="0" w:color="auto"/>
          </w:divBdr>
        </w:div>
        <w:div w:id="1567955686">
          <w:marLeft w:val="0"/>
          <w:marRight w:val="0"/>
          <w:marTop w:val="0"/>
          <w:marBottom w:val="0"/>
          <w:divBdr>
            <w:top w:val="none" w:sz="0" w:space="0" w:color="auto"/>
            <w:left w:val="none" w:sz="0" w:space="0" w:color="auto"/>
            <w:bottom w:val="none" w:sz="0" w:space="0" w:color="auto"/>
            <w:right w:val="none" w:sz="0" w:space="0" w:color="auto"/>
          </w:divBdr>
          <w:divsChild>
            <w:div w:id="1778133457">
              <w:marLeft w:val="0"/>
              <w:marRight w:val="360"/>
              <w:marTop w:val="0"/>
              <w:marBottom w:val="0"/>
              <w:divBdr>
                <w:top w:val="none" w:sz="0" w:space="0" w:color="auto"/>
                <w:left w:val="none" w:sz="0" w:space="0" w:color="auto"/>
                <w:bottom w:val="none" w:sz="0" w:space="0" w:color="auto"/>
                <w:right w:val="none" w:sz="0" w:space="0" w:color="auto"/>
              </w:divBdr>
            </w:div>
          </w:divsChild>
        </w:div>
        <w:div w:id="2078742009">
          <w:marLeft w:val="0"/>
          <w:marRight w:val="0"/>
          <w:marTop w:val="0"/>
          <w:marBottom w:val="0"/>
          <w:divBdr>
            <w:top w:val="none" w:sz="0" w:space="0" w:color="auto"/>
            <w:left w:val="none" w:sz="0" w:space="0" w:color="auto"/>
            <w:bottom w:val="none" w:sz="0" w:space="0" w:color="auto"/>
            <w:right w:val="none" w:sz="0" w:space="0" w:color="auto"/>
          </w:divBdr>
          <w:divsChild>
            <w:div w:id="2033267051">
              <w:marLeft w:val="0"/>
              <w:marRight w:val="0"/>
              <w:marTop w:val="0"/>
              <w:marBottom w:val="0"/>
              <w:divBdr>
                <w:top w:val="none" w:sz="0" w:space="0" w:color="auto"/>
                <w:left w:val="none" w:sz="0" w:space="0" w:color="auto"/>
                <w:bottom w:val="none" w:sz="0" w:space="0" w:color="auto"/>
                <w:right w:val="none" w:sz="0" w:space="0" w:color="auto"/>
              </w:divBdr>
            </w:div>
          </w:divsChild>
        </w:div>
        <w:div w:id="222909477">
          <w:marLeft w:val="0"/>
          <w:marRight w:val="0"/>
          <w:marTop w:val="0"/>
          <w:marBottom w:val="0"/>
          <w:divBdr>
            <w:top w:val="none" w:sz="0" w:space="0" w:color="auto"/>
            <w:left w:val="none" w:sz="0" w:space="0" w:color="auto"/>
            <w:bottom w:val="none" w:sz="0" w:space="0" w:color="auto"/>
            <w:right w:val="none" w:sz="0" w:space="0" w:color="auto"/>
          </w:divBdr>
        </w:div>
        <w:div w:id="995453662">
          <w:marLeft w:val="0"/>
          <w:marRight w:val="0"/>
          <w:marTop w:val="0"/>
          <w:marBottom w:val="0"/>
          <w:divBdr>
            <w:top w:val="none" w:sz="0" w:space="0" w:color="auto"/>
            <w:left w:val="none" w:sz="0" w:space="0" w:color="auto"/>
            <w:bottom w:val="none" w:sz="0" w:space="0" w:color="auto"/>
            <w:right w:val="none" w:sz="0" w:space="0" w:color="auto"/>
          </w:divBdr>
        </w:div>
        <w:div w:id="1592158157">
          <w:marLeft w:val="0"/>
          <w:marRight w:val="0"/>
          <w:marTop w:val="0"/>
          <w:marBottom w:val="0"/>
          <w:divBdr>
            <w:top w:val="none" w:sz="0" w:space="0" w:color="auto"/>
            <w:left w:val="none" w:sz="0" w:space="0" w:color="auto"/>
            <w:bottom w:val="none" w:sz="0" w:space="0" w:color="auto"/>
            <w:right w:val="none" w:sz="0" w:space="0" w:color="auto"/>
          </w:divBdr>
          <w:divsChild>
            <w:div w:id="1626346350">
              <w:marLeft w:val="0"/>
              <w:marRight w:val="0"/>
              <w:marTop w:val="0"/>
              <w:marBottom w:val="0"/>
              <w:divBdr>
                <w:top w:val="none" w:sz="0" w:space="0" w:color="auto"/>
                <w:left w:val="none" w:sz="0" w:space="0" w:color="auto"/>
                <w:bottom w:val="none" w:sz="0" w:space="0" w:color="auto"/>
                <w:right w:val="none" w:sz="0" w:space="0" w:color="auto"/>
              </w:divBdr>
            </w:div>
          </w:divsChild>
        </w:div>
        <w:div w:id="1478297555">
          <w:marLeft w:val="0"/>
          <w:marRight w:val="0"/>
          <w:marTop w:val="0"/>
          <w:marBottom w:val="0"/>
          <w:divBdr>
            <w:top w:val="none" w:sz="0" w:space="0" w:color="auto"/>
            <w:left w:val="none" w:sz="0" w:space="0" w:color="auto"/>
            <w:bottom w:val="none" w:sz="0" w:space="0" w:color="auto"/>
            <w:right w:val="none" w:sz="0" w:space="0" w:color="auto"/>
          </w:divBdr>
        </w:div>
        <w:div w:id="973758804">
          <w:marLeft w:val="0"/>
          <w:marRight w:val="0"/>
          <w:marTop w:val="0"/>
          <w:marBottom w:val="0"/>
          <w:divBdr>
            <w:top w:val="none" w:sz="0" w:space="0" w:color="auto"/>
            <w:left w:val="none" w:sz="0" w:space="0" w:color="auto"/>
            <w:bottom w:val="none" w:sz="0" w:space="0" w:color="auto"/>
            <w:right w:val="none" w:sz="0" w:space="0" w:color="auto"/>
          </w:divBdr>
        </w:div>
        <w:div w:id="1804276567">
          <w:marLeft w:val="0"/>
          <w:marRight w:val="0"/>
          <w:marTop w:val="0"/>
          <w:marBottom w:val="0"/>
          <w:divBdr>
            <w:top w:val="none" w:sz="0" w:space="0" w:color="auto"/>
            <w:left w:val="none" w:sz="0" w:space="0" w:color="auto"/>
            <w:bottom w:val="none" w:sz="0" w:space="0" w:color="auto"/>
            <w:right w:val="none" w:sz="0" w:space="0" w:color="auto"/>
          </w:divBdr>
          <w:divsChild>
            <w:div w:id="2071532551">
              <w:marLeft w:val="0"/>
              <w:marRight w:val="0"/>
              <w:marTop w:val="0"/>
              <w:marBottom w:val="0"/>
              <w:divBdr>
                <w:top w:val="none" w:sz="0" w:space="0" w:color="auto"/>
                <w:left w:val="none" w:sz="0" w:space="0" w:color="auto"/>
                <w:bottom w:val="none" w:sz="0" w:space="0" w:color="auto"/>
                <w:right w:val="none" w:sz="0" w:space="0" w:color="auto"/>
              </w:divBdr>
            </w:div>
          </w:divsChild>
        </w:div>
        <w:div w:id="1992783971">
          <w:marLeft w:val="0"/>
          <w:marRight w:val="0"/>
          <w:marTop w:val="0"/>
          <w:marBottom w:val="0"/>
          <w:divBdr>
            <w:top w:val="none" w:sz="0" w:space="0" w:color="auto"/>
            <w:left w:val="none" w:sz="0" w:space="0" w:color="auto"/>
            <w:bottom w:val="none" w:sz="0" w:space="0" w:color="auto"/>
            <w:right w:val="none" w:sz="0" w:space="0" w:color="auto"/>
          </w:divBdr>
        </w:div>
        <w:div w:id="171382561">
          <w:marLeft w:val="0"/>
          <w:marRight w:val="0"/>
          <w:marTop w:val="0"/>
          <w:marBottom w:val="0"/>
          <w:divBdr>
            <w:top w:val="none" w:sz="0" w:space="0" w:color="auto"/>
            <w:left w:val="none" w:sz="0" w:space="0" w:color="auto"/>
            <w:bottom w:val="none" w:sz="0" w:space="0" w:color="auto"/>
            <w:right w:val="none" w:sz="0" w:space="0" w:color="auto"/>
          </w:divBdr>
        </w:div>
        <w:div w:id="371538217">
          <w:marLeft w:val="0"/>
          <w:marRight w:val="0"/>
          <w:marTop w:val="0"/>
          <w:marBottom w:val="0"/>
          <w:divBdr>
            <w:top w:val="none" w:sz="0" w:space="0" w:color="auto"/>
            <w:left w:val="none" w:sz="0" w:space="0" w:color="auto"/>
            <w:bottom w:val="none" w:sz="0" w:space="0" w:color="auto"/>
            <w:right w:val="none" w:sz="0" w:space="0" w:color="auto"/>
          </w:divBdr>
          <w:divsChild>
            <w:div w:id="1725105263">
              <w:marLeft w:val="0"/>
              <w:marRight w:val="0"/>
              <w:marTop w:val="0"/>
              <w:marBottom w:val="0"/>
              <w:divBdr>
                <w:top w:val="none" w:sz="0" w:space="0" w:color="auto"/>
                <w:left w:val="none" w:sz="0" w:space="0" w:color="auto"/>
                <w:bottom w:val="none" w:sz="0" w:space="0" w:color="auto"/>
                <w:right w:val="none" w:sz="0" w:space="0" w:color="auto"/>
              </w:divBdr>
            </w:div>
          </w:divsChild>
        </w:div>
        <w:div w:id="1943561179">
          <w:marLeft w:val="0"/>
          <w:marRight w:val="0"/>
          <w:marTop w:val="0"/>
          <w:marBottom w:val="0"/>
          <w:divBdr>
            <w:top w:val="none" w:sz="0" w:space="0" w:color="auto"/>
            <w:left w:val="none" w:sz="0" w:space="0" w:color="auto"/>
            <w:bottom w:val="none" w:sz="0" w:space="0" w:color="auto"/>
            <w:right w:val="none" w:sz="0" w:space="0" w:color="auto"/>
          </w:divBdr>
        </w:div>
        <w:div w:id="439643519">
          <w:marLeft w:val="0"/>
          <w:marRight w:val="0"/>
          <w:marTop w:val="0"/>
          <w:marBottom w:val="0"/>
          <w:divBdr>
            <w:top w:val="none" w:sz="0" w:space="0" w:color="auto"/>
            <w:left w:val="none" w:sz="0" w:space="0" w:color="auto"/>
            <w:bottom w:val="none" w:sz="0" w:space="0" w:color="auto"/>
            <w:right w:val="none" w:sz="0" w:space="0" w:color="auto"/>
          </w:divBdr>
          <w:divsChild>
            <w:div w:id="1593054113">
              <w:marLeft w:val="0"/>
              <w:marRight w:val="360"/>
              <w:marTop w:val="0"/>
              <w:marBottom w:val="0"/>
              <w:divBdr>
                <w:top w:val="none" w:sz="0" w:space="0" w:color="auto"/>
                <w:left w:val="none" w:sz="0" w:space="0" w:color="auto"/>
                <w:bottom w:val="none" w:sz="0" w:space="0" w:color="auto"/>
                <w:right w:val="none" w:sz="0" w:space="0" w:color="auto"/>
              </w:divBdr>
            </w:div>
          </w:divsChild>
        </w:div>
        <w:div w:id="588973411">
          <w:marLeft w:val="0"/>
          <w:marRight w:val="0"/>
          <w:marTop w:val="0"/>
          <w:marBottom w:val="0"/>
          <w:divBdr>
            <w:top w:val="none" w:sz="0" w:space="0" w:color="auto"/>
            <w:left w:val="none" w:sz="0" w:space="0" w:color="auto"/>
            <w:bottom w:val="none" w:sz="0" w:space="0" w:color="auto"/>
            <w:right w:val="none" w:sz="0" w:space="0" w:color="auto"/>
          </w:divBdr>
          <w:divsChild>
            <w:div w:id="1278175120">
              <w:marLeft w:val="0"/>
              <w:marRight w:val="0"/>
              <w:marTop w:val="0"/>
              <w:marBottom w:val="0"/>
              <w:divBdr>
                <w:top w:val="none" w:sz="0" w:space="0" w:color="auto"/>
                <w:left w:val="none" w:sz="0" w:space="0" w:color="auto"/>
                <w:bottom w:val="none" w:sz="0" w:space="0" w:color="auto"/>
                <w:right w:val="none" w:sz="0" w:space="0" w:color="auto"/>
              </w:divBdr>
            </w:div>
          </w:divsChild>
        </w:div>
        <w:div w:id="742024386">
          <w:marLeft w:val="0"/>
          <w:marRight w:val="0"/>
          <w:marTop w:val="0"/>
          <w:marBottom w:val="0"/>
          <w:divBdr>
            <w:top w:val="none" w:sz="0" w:space="0" w:color="auto"/>
            <w:left w:val="none" w:sz="0" w:space="0" w:color="auto"/>
            <w:bottom w:val="none" w:sz="0" w:space="0" w:color="auto"/>
            <w:right w:val="none" w:sz="0" w:space="0" w:color="auto"/>
          </w:divBdr>
        </w:div>
        <w:div w:id="58674552">
          <w:marLeft w:val="0"/>
          <w:marRight w:val="0"/>
          <w:marTop w:val="0"/>
          <w:marBottom w:val="0"/>
          <w:divBdr>
            <w:top w:val="none" w:sz="0" w:space="0" w:color="auto"/>
            <w:left w:val="none" w:sz="0" w:space="0" w:color="auto"/>
            <w:bottom w:val="none" w:sz="0" w:space="0" w:color="auto"/>
            <w:right w:val="none" w:sz="0" w:space="0" w:color="auto"/>
          </w:divBdr>
        </w:div>
        <w:div w:id="1278944693">
          <w:marLeft w:val="0"/>
          <w:marRight w:val="0"/>
          <w:marTop w:val="0"/>
          <w:marBottom w:val="0"/>
          <w:divBdr>
            <w:top w:val="none" w:sz="0" w:space="0" w:color="auto"/>
            <w:left w:val="none" w:sz="0" w:space="0" w:color="auto"/>
            <w:bottom w:val="none" w:sz="0" w:space="0" w:color="auto"/>
            <w:right w:val="none" w:sz="0" w:space="0" w:color="auto"/>
          </w:divBdr>
          <w:divsChild>
            <w:div w:id="81491728">
              <w:marLeft w:val="0"/>
              <w:marRight w:val="0"/>
              <w:marTop w:val="0"/>
              <w:marBottom w:val="0"/>
              <w:divBdr>
                <w:top w:val="none" w:sz="0" w:space="0" w:color="auto"/>
                <w:left w:val="none" w:sz="0" w:space="0" w:color="auto"/>
                <w:bottom w:val="none" w:sz="0" w:space="0" w:color="auto"/>
                <w:right w:val="none" w:sz="0" w:space="0" w:color="auto"/>
              </w:divBdr>
            </w:div>
          </w:divsChild>
        </w:div>
        <w:div w:id="749471004">
          <w:marLeft w:val="0"/>
          <w:marRight w:val="0"/>
          <w:marTop w:val="0"/>
          <w:marBottom w:val="0"/>
          <w:divBdr>
            <w:top w:val="none" w:sz="0" w:space="0" w:color="auto"/>
            <w:left w:val="none" w:sz="0" w:space="0" w:color="auto"/>
            <w:bottom w:val="none" w:sz="0" w:space="0" w:color="auto"/>
            <w:right w:val="none" w:sz="0" w:space="0" w:color="auto"/>
          </w:divBdr>
        </w:div>
        <w:div w:id="1990133932">
          <w:marLeft w:val="0"/>
          <w:marRight w:val="0"/>
          <w:marTop w:val="0"/>
          <w:marBottom w:val="0"/>
          <w:divBdr>
            <w:top w:val="none" w:sz="0" w:space="0" w:color="auto"/>
            <w:left w:val="none" w:sz="0" w:space="0" w:color="auto"/>
            <w:bottom w:val="none" w:sz="0" w:space="0" w:color="auto"/>
            <w:right w:val="none" w:sz="0" w:space="0" w:color="auto"/>
          </w:divBdr>
          <w:divsChild>
            <w:div w:id="369644182">
              <w:marLeft w:val="0"/>
              <w:marRight w:val="360"/>
              <w:marTop w:val="0"/>
              <w:marBottom w:val="0"/>
              <w:divBdr>
                <w:top w:val="none" w:sz="0" w:space="0" w:color="auto"/>
                <w:left w:val="none" w:sz="0" w:space="0" w:color="auto"/>
                <w:bottom w:val="none" w:sz="0" w:space="0" w:color="auto"/>
                <w:right w:val="none" w:sz="0" w:space="0" w:color="auto"/>
              </w:divBdr>
            </w:div>
          </w:divsChild>
        </w:div>
        <w:div w:id="1699770888">
          <w:marLeft w:val="0"/>
          <w:marRight w:val="0"/>
          <w:marTop w:val="0"/>
          <w:marBottom w:val="0"/>
          <w:divBdr>
            <w:top w:val="none" w:sz="0" w:space="0" w:color="auto"/>
            <w:left w:val="none" w:sz="0" w:space="0" w:color="auto"/>
            <w:bottom w:val="none" w:sz="0" w:space="0" w:color="auto"/>
            <w:right w:val="none" w:sz="0" w:space="0" w:color="auto"/>
          </w:divBdr>
          <w:divsChild>
            <w:div w:id="824668771">
              <w:marLeft w:val="0"/>
              <w:marRight w:val="0"/>
              <w:marTop w:val="0"/>
              <w:marBottom w:val="0"/>
              <w:divBdr>
                <w:top w:val="none" w:sz="0" w:space="0" w:color="auto"/>
                <w:left w:val="none" w:sz="0" w:space="0" w:color="auto"/>
                <w:bottom w:val="none" w:sz="0" w:space="0" w:color="auto"/>
                <w:right w:val="none" w:sz="0" w:space="0" w:color="auto"/>
              </w:divBdr>
            </w:div>
          </w:divsChild>
        </w:div>
        <w:div w:id="970019095">
          <w:marLeft w:val="0"/>
          <w:marRight w:val="0"/>
          <w:marTop w:val="0"/>
          <w:marBottom w:val="0"/>
          <w:divBdr>
            <w:top w:val="none" w:sz="0" w:space="0" w:color="auto"/>
            <w:left w:val="none" w:sz="0" w:space="0" w:color="auto"/>
            <w:bottom w:val="none" w:sz="0" w:space="0" w:color="auto"/>
            <w:right w:val="none" w:sz="0" w:space="0" w:color="auto"/>
          </w:divBdr>
        </w:div>
        <w:div w:id="1160079073">
          <w:marLeft w:val="0"/>
          <w:marRight w:val="0"/>
          <w:marTop w:val="0"/>
          <w:marBottom w:val="0"/>
          <w:divBdr>
            <w:top w:val="none" w:sz="0" w:space="0" w:color="auto"/>
            <w:left w:val="none" w:sz="0" w:space="0" w:color="auto"/>
            <w:bottom w:val="none" w:sz="0" w:space="0" w:color="auto"/>
            <w:right w:val="none" w:sz="0" w:space="0" w:color="auto"/>
          </w:divBdr>
          <w:divsChild>
            <w:div w:id="2082556705">
              <w:marLeft w:val="0"/>
              <w:marRight w:val="360"/>
              <w:marTop w:val="0"/>
              <w:marBottom w:val="0"/>
              <w:divBdr>
                <w:top w:val="none" w:sz="0" w:space="0" w:color="auto"/>
                <w:left w:val="none" w:sz="0" w:space="0" w:color="auto"/>
                <w:bottom w:val="none" w:sz="0" w:space="0" w:color="auto"/>
                <w:right w:val="none" w:sz="0" w:space="0" w:color="auto"/>
              </w:divBdr>
            </w:div>
          </w:divsChild>
        </w:div>
        <w:div w:id="1987928312">
          <w:marLeft w:val="0"/>
          <w:marRight w:val="0"/>
          <w:marTop w:val="0"/>
          <w:marBottom w:val="0"/>
          <w:divBdr>
            <w:top w:val="none" w:sz="0" w:space="0" w:color="auto"/>
            <w:left w:val="none" w:sz="0" w:space="0" w:color="auto"/>
            <w:bottom w:val="none" w:sz="0" w:space="0" w:color="auto"/>
            <w:right w:val="none" w:sz="0" w:space="0" w:color="auto"/>
          </w:divBdr>
          <w:divsChild>
            <w:div w:id="1696270233">
              <w:marLeft w:val="0"/>
              <w:marRight w:val="0"/>
              <w:marTop w:val="0"/>
              <w:marBottom w:val="0"/>
              <w:divBdr>
                <w:top w:val="none" w:sz="0" w:space="0" w:color="auto"/>
                <w:left w:val="none" w:sz="0" w:space="0" w:color="auto"/>
                <w:bottom w:val="none" w:sz="0" w:space="0" w:color="auto"/>
                <w:right w:val="none" w:sz="0" w:space="0" w:color="auto"/>
              </w:divBdr>
            </w:div>
          </w:divsChild>
        </w:div>
        <w:div w:id="630523310">
          <w:marLeft w:val="0"/>
          <w:marRight w:val="0"/>
          <w:marTop w:val="0"/>
          <w:marBottom w:val="0"/>
          <w:divBdr>
            <w:top w:val="none" w:sz="0" w:space="0" w:color="auto"/>
            <w:left w:val="none" w:sz="0" w:space="0" w:color="auto"/>
            <w:bottom w:val="none" w:sz="0" w:space="0" w:color="auto"/>
            <w:right w:val="none" w:sz="0" w:space="0" w:color="auto"/>
          </w:divBdr>
        </w:div>
        <w:div w:id="1565028316">
          <w:marLeft w:val="0"/>
          <w:marRight w:val="0"/>
          <w:marTop w:val="0"/>
          <w:marBottom w:val="0"/>
          <w:divBdr>
            <w:top w:val="none" w:sz="0" w:space="0" w:color="auto"/>
            <w:left w:val="none" w:sz="0" w:space="0" w:color="auto"/>
            <w:bottom w:val="none" w:sz="0" w:space="0" w:color="auto"/>
            <w:right w:val="none" w:sz="0" w:space="0" w:color="auto"/>
          </w:divBdr>
        </w:div>
        <w:div w:id="592594115">
          <w:marLeft w:val="0"/>
          <w:marRight w:val="0"/>
          <w:marTop w:val="0"/>
          <w:marBottom w:val="0"/>
          <w:divBdr>
            <w:top w:val="none" w:sz="0" w:space="0" w:color="auto"/>
            <w:left w:val="none" w:sz="0" w:space="0" w:color="auto"/>
            <w:bottom w:val="none" w:sz="0" w:space="0" w:color="auto"/>
            <w:right w:val="none" w:sz="0" w:space="0" w:color="auto"/>
          </w:divBdr>
          <w:divsChild>
            <w:div w:id="1931112820">
              <w:marLeft w:val="0"/>
              <w:marRight w:val="0"/>
              <w:marTop w:val="0"/>
              <w:marBottom w:val="0"/>
              <w:divBdr>
                <w:top w:val="none" w:sz="0" w:space="0" w:color="auto"/>
                <w:left w:val="none" w:sz="0" w:space="0" w:color="auto"/>
                <w:bottom w:val="none" w:sz="0" w:space="0" w:color="auto"/>
                <w:right w:val="none" w:sz="0" w:space="0" w:color="auto"/>
              </w:divBdr>
            </w:div>
          </w:divsChild>
        </w:div>
        <w:div w:id="418215573">
          <w:marLeft w:val="0"/>
          <w:marRight w:val="0"/>
          <w:marTop w:val="0"/>
          <w:marBottom w:val="0"/>
          <w:divBdr>
            <w:top w:val="none" w:sz="0" w:space="0" w:color="auto"/>
            <w:left w:val="none" w:sz="0" w:space="0" w:color="auto"/>
            <w:bottom w:val="none" w:sz="0" w:space="0" w:color="auto"/>
            <w:right w:val="none" w:sz="0" w:space="0" w:color="auto"/>
          </w:divBdr>
        </w:div>
        <w:div w:id="1460879897">
          <w:marLeft w:val="0"/>
          <w:marRight w:val="0"/>
          <w:marTop w:val="0"/>
          <w:marBottom w:val="0"/>
          <w:divBdr>
            <w:top w:val="none" w:sz="0" w:space="0" w:color="auto"/>
            <w:left w:val="none" w:sz="0" w:space="0" w:color="auto"/>
            <w:bottom w:val="none" w:sz="0" w:space="0" w:color="auto"/>
            <w:right w:val="none" w:sz="0" w:space="0" w:color="auto"/>
          </w:divBdr>
        </w:div>
        <w:div w:id="423577428">
          <w:marLeft w:val="0"/>
          <w:marRight w:val="0"/>
          <w:marTop w:val="0"/>
          <w:marBottom w:val="0"/>
          <w:divBdr>
            <w:top w:val="none" w:sz="0" w:space="0" w:color="auto"/>
            <w:left w:val="none" w:sz="0" w:space="0" w:color="auto"/>
            <w:bottom w:val="none" w:sz="0" w:space="0" w:color="auto"/>
            <w:right w:val="none" w:sz="0" w:space="0" w:color="auto"/>
          </w:divBdr>
          <w:divsChild>
            <w:div w:id="1566404673">
              <w:marLeft w:val="0"/>
              <w:marRight w:val="0"/>
              <w:marTop w:val="0"/>
              <w:marBottom w:val="0"/>
              <w:divBdr>
                <w:top w:val="none" w:sz="0" w:space="0" w:color="auto"/>
                <w:left w:val="none" w:sz="0" w:space="0" w:color="auto"/>
                <w:bottom w:val="none" w:sz="0" w:space="0" w:color="auto"/>
                <w:right w:val="none" w:sz="0" w:space="0" w:color="auto"/>
              </w:divBdr>
            </w:div>
          </w:divsChild>
        </w:div>
        <w:div w:id="206569596">
          <w:marLeft w:val="0"/>
          <w:marRight w:val="0"/>
          <w:marTop w:val="0"/>
          <w:marBottom w:val="0"/>
          <w:divBdr>
            <w:top w:val="none" w:sz="0" w:space="0" w:color="auto"/>
            <w:left w:val="none" w:sz="0" w:space="0" w:color="auto"/>
            <w:bottom w:val="none" w:sz="0" w:space="0" w:color="auto"/>
            <w:right w:val="none" w:sz="0" w:space="0" w:color="auto"/>
          </w:divBdr>
        </w:div>
        <w:div w:id="1674792778">
          <w:marLeft w:val="0"/>
          <w:marRight w:val="0"/>
          <w:marTop w:val="0"/>
          <w:marBottom w:val="0"/>
          <w:divBdr>
            <w:top w:val="none" w:sz="0" w:space="0" w:color="auto"/>
            <w:left w:val="none" w:sz="0" w:space="0" w:color="auto"/>
            <w:bottom w:val="none" w:sz="0" w:space="0" w:color="auto"/>
            <w:right w:val="none" w:sz="0" w:space="0" w:color="auto"/>
          </w:divBdr>
          <w:divsChild>
            <w:div w:id="610093944">
              <w:marLeft w:val="0"/>
              <w:marRight w:val="360"/>
              <w:marTop w:val="0"/>
              <w:marBottom w:val="0"/>
              <w:divBdr>
                <w:top w:val="none" w:sz="0" w:space="0" w:color="auto"/>
                <w:left w:val="none" w:sz="0" w:space="0" w:color="auto"/>
                <w:bottom w:val="none" w:sz="0" w:space="0" w:color="auto"/>
                <w:right w:val="none" w:sz="0" w:space="0" w:color="auto"/>
              </w:divBdr>
            </w:div>
          </w:divsChild>
        </w:div>
        <w:div w:id="1072002328">
          <w:marLeft w:val="0"/>
          <w:marRight w:val="0"/>
          <w:marTop w:val="0"/>
          <w:marBottom w:val="0"/>
          <w:divBdr>
            <w:top w:val="none" w:sz="0" w:space="0" w:color="auto"/>
            <w:left w:val="none" w:sz="0" w:space="0" w:color="auto"/>
            <w:bottom w:val="none" w:sz="0" w:space="0" w:color="auto"/>
            <w:right w:val="none" w:sz="0" w:space="0" w:color="auto"/>
          </w:divBdr>
          <w:divsChild>
            <w:div w:id="1571840395">
              <w:marLeft w:val="0"/>
              <w:marRight w:val="0"/>
              <w:marTop w:val="0"/>
              <w:marBottom w:val="0"/>
              <w:divBdr>
                <w:top w:val="none" w:sz="0" w:space="0" w:color="auto"/>
                <w:left w:val="none" w:sz="0" w:space="0" w:color="auto"/>
                <w:bottom w:val="none" w:sz="0" w:space="0" w:color="auto"/>
                <w:right w:val="none" w:sz="0" w:space="0" w:color="auto"/>
              </w:divBdr>
            </w:div>
          </w:divsChild>
        </w:div>
        <w:div w:id="1081638801">
          <w:marLeft w:val="0"/>
          <w:marRight w:val="0"/>
          <w:marTop w:val="0"/>
          <w:marBottom w:val="0"/>
          <w:divBdr>
            <w:top w:val="none" w:sz="0" w:space="0" w:color="auto"/>
            <w:left w:val="none" w:sz="0" w:space="0" w:color="auto"/>
            <w:bottom w:val="none" w:sz="0" w:space="0" w:color="auto"/>
            <w:right w:val="none" w:sz="0" w:space="0" w:color="auto"/>
          </w:divBdr>
        </w:div>
        <w:div w:id="145710571">
          <w:marLeft w:val="0"/>
          <w:marRight w:val="0"/>
          <w:marTop w:val="0"/>
          <w:marBottom w:val="0"/>
          <w:divBdr>
            <w:top w:val="none" w:sz="0" w:space="0" w:color="auto"/>
            <w:left w:val="none" w:sz="0" w:space="0" w:color="auto"/>
            <w:bottom w:val="none" w:sz="0" w:space="0" w:color="auto"/>
            <w:right w:val="none" w:sz="0" w:space="0" w:color="auto"/>
          </w:divBdr>
        </w:div>
        <w:div w:id="1985115097">
          <w:marLeft w:val="0"/>
          <w:marRight w:val="0"/>
          <w:marTop w:val="0"/>
          <w:marBottom w:val="0"/>
          <w:divBdr>
            <w:top w:val="none" w:sz="0" w:space="0" w:color="auto"/>
            <w:left w:val="none" w:sz="0" w:space="0" w:color="auto"/>
            <w:bottom w:val="none" w:sz="0" w:space="0" w:color="auto"/>
            <w:right w:val="none" w:sz="0" w:space="0" w:color="auto"/>
          </w:divBdr>
          <w:divsChild>
            <w:div w:id="813762180">
              <w:marLeft w:val="0"/>
              <w:marRight w:val="0"/>
              <w:marTop w:val="0"/>
              <w:marBottom w:val="0"/>
              <w:divBdr>
                <w:top w:val="none" w:sz="0" w:space="0" w:color="auto"/>
                <w:left w:val="none" w:sz="0" w:space="0" w:color="auto"/>
                <w:bottom w:val="none" w:sz="0" w:space="0" w:color="auto"/>
                <w:right w:val="none" w:sz="0" w:space="0" w:color="auto"/>
              </w:divBdr>
            </w:div>
          </w:divsChild>
        </w:div>
        <w:div w:id="1762682424">
          <w:marLeft w:val="0"/>
          <w:marRight w:val="0"/>
          <w:marTop w:val="0"/>
          <w:marBottom w:val="0"/>
          <w:divBdr>
            <w:top w:val="none" w:sz="0" w:space="0" w:color="auto"/>
            <w:left w:val="none" w:sz="0" w:space="0" w:color="auto"/>
            <w:bottom w:val="none" w:sz="0" w:space="0" w:color="auto"/>
            <w:right w:val="none" w:sz="0" w:space="0" w:color="auto"/>
          </w:divBdr>
        </w:div>
        <w:div w:id="618731525">
          <w:marLeft w:val="0"/>
          <w:marRight w:val="0"/>
          <w:marTop w:val="0"/>
          <w:marBottom w:val="0"/>
          <w:divBdr>
            <w:top w:val="none" w:sz="0" w:space="0" w:color="auto"/>
            <w:left w:val="none" w:sz="0" w:space="0" w:color="auto"/>
            <w:bottom w:val="none" w:sz="0" w:space="0" w:color="auto"/>
            <w:right w:val="none" w:sz="0" w:space="0" w:color="auto"/>
          </w:divBdr>
        </w:div>
        <w:div w:id="538661280">
          <w:marLeft w:val="0"/>
          <w:marRight w:val="0"/>
          <w:marTop w:val="0"/>
          <w:marBottom w:val="0"/>
          <w:divBdr>
            <w:top w:val="none" w:sz="0" w:space="0" w:color="auto"/>
            <w:left w:val="none" w:sz="0" w:space="0" w:color="auto"/>
            <w:bottom w:val="none" w:sz="0" w:space="0" w:color="auto"/>
            <w:right w:val="none" w:sz="0" w:space="0" w:color="auto"/>
          </w:divBdr>
          <w:divsChild>
            <w:div w:id="213005283">
              <w:marLeft w:val="0"/>
              <w:marRight w:val="0"/>
              <w:marTop w:val="0"/>
              <w:marBottom w:val="0"/>
              <w:divBdr>
                <w:top w:val="none" w:sz="0" w:space="0" w:color="auto"/>
                <w:left w:val="none" w:sz="0" w:space="0" w:color="auto"/>
                <w:bottom w:val="none" w:sz="0" w:space="0" w:color="auto"/>
                <w:right w:val="none" w:sz="0" w:space="0" w:color="auto"/>
              </w:divBdr>
            </w:div>
          </w:divsChild>
        </w:div>
        <w:div w:id="108473041">
          <w:marLeft w:val="0"/>
          <w:marRight w:val="0"/>
          <w:marTop w:val="0"/>
          <w:marBottom w:val="0"/>
          <w:divBdr>
            <w:top w:val="none" w:sz="0" w:space="0" w:color="auto"/>
            <w:left w:val="none" w:sz="0" w:space="0" w:color="auto"/>
            <w:bottom w:val="none" w:sz="0" w:space="0" w:color="auto"/>
            <w:right w:val="none" w:sz="0" w:space="0" w:color="auto"/>
          </w:divBdr>
        </w:div>
        <w:div w:id="1453479060">
          <w:marLeft w:val="0"/>
          <w:marRight w:val="0"/>
          <w:marTop w:val="0"/>
          <w:marBottom w:val="0"/>
          <w:divBdr>
            <w:top w:val="none" w:sz="0" w:space="0" w:color="auto"/>
            <w:left w:val="none" w:sz="0" w:space="0" w:color="auto"/>
            <w:bottom w:val="none" w:sz="0" w:space="0" w:color="auto"/>
            <w:right w:val="none" w:sz="0" w:space="0" w:color="auto"/>
          </w:divBdr>
          <w:divsChild>
            <w:div w:id="968974088">
              <w:marLeft w:val="0"/>
              <w:marRight w:val="360"/>
              <w:marTop w:val="0"/>
              <w:marBottom w:val="0"/>
              <w:divBdr>
                <w:top w:val="none" w:sz="0" w:space="0" w:color="auto"/>
                <w:left w:val="none" w:sz="0" w:space="0" w:color="auto"/>
                <w:bottom w:val="none" w:sz="0" w:space="0" w:color="auto"/>
                <w:right w:val="none" w:sz="0" w:space="0" w:color="auto"/>
              </w:divBdr>
            </w:div>
          </w:divsChild>
        </w:div>
        <w:div w:id="437218332">
          <w:marLeft w:val="0"/>
          <w:marRight w:val="0"/>
          <w:marTop w:val="0"/>
          <w:marBottom w:val="0"/>
          <w:divBdr>
            <w:top w:val="none" w:sz="0" w:space="0" w:color="auto"/>
            <w:left w:val="none" w:sz="0" w:space="0" w:color="auto"/>
            <w:bottom w:val="none" w:sz="0" w:space="0" w:color="auto"/>
            <w:right w:val="none" w:sz="0" w:space="0" w:color="auto"/>
          </w:divBdr>
          <w:divsChild>
            <w:div w:id="1447504022">
              <w:marLeft w:val="0"/>
              <w:marRight w:val="0"/>
              <w:marTop w:val="0"/>
              <w:marBottom w:val="0"/>
              <w:divBdr>
                <w:top w:val="none" w:sz="0" w:space="0" w:color="auto"/>
                <w:left w:val="none" w:sz="0" w:space="0" w:color="auto"/>
                <w:bottom w:val="none" w:sz="0" w:space="0" w:color="auto"/>
                <w:right w:val="none" w:sz="0" w:space="0" w:color="auto"/>
              </w:divBdr>
            </w:div>
          </w:divsChild>
        </w:div>
        <w:div w:id="253520430">
          <w:marLeft w:val="0"/>
          <w:marRight w:val="0"/>
          <w:marTop w:val="0"/>
          <w:marBottom w:val="0"/>
          <w:divBdr>
            <w:top w:val="none" w:sz="0" w:space="0" w:color="auto"/>
            <w:left w:val="none" w:sz="0" w:space="0" w:color="auto"/>
            <w:bottom w:val="none" w:sz="0" w:space="0" w:color="auto"/>
            <w:right w:val="none" w:sz="0" w:space="0" w:color="auto"/>
          </w:divBdr>
        </w:div>
        <w:div w:id="622269879">
          <w:marLeft w:val="0"/>
          <w:marRight w:val="0"/>
          <w:marTop w:val="0"/>
          <w:marBottom w:val="0"/>
          <w:divBdr>
            <w:top w:val="none" w:sz="0" w:space="0" w:color="auto"/>
            <w:left w:val="none" w:sz="0" w:space="0" w:color="auto"/>
            <w:bottom w:val="none" w:sz="0" w:space="0" w:color="auto"/>
            <w:right w:val="none" w:sz="0" w:space="0" w:color="auto"/>
          </w:divBdr>
          <w:divsChild>
            <w:div w:id="528833053">
              <w:marLeft w:val="0"/>
              <w:marRight w:val="360"/>
              <w:marTop w:val="0"/>
              <w:marBottom w:val="0"/>
              <w:divBdr>
                <w:top w:val="none" w:sz="0" w:space="0" w:color="auto"/>
                <w:left w:val="none" w:sz="0" w:space="0" w:color="auto"/>
                <w:bottom w:val="none" w:sz="0" w:space="0" w:color="auto"/>
                <w:right w:val="none" w:sz="0" w:space="0" w:color="auto"/>
              </w:divBdr>
            </w:div>
          </w:divsChild>
        </w:div>
        <w:div w:id="878591129">
          <w:marLeft w:val="0"/>
          <w:marRight w:val="0"/>
          <w:marTop w:val="0"/>
          <w:marBottom w:val="0"/>
          <w:divBdr>
            <w:top w:val="none" w:sz="0" w:space="0" w:color="auto"/>
            <w:left w:val="none" w:sz="0" w:space="0" w:color="auto"/>
            <w:bottom w:val="none" w:sz="0" w:space="0" w:color="auto"/>
            <w:right w:val="none" w:sz="0" w:space="0" w:color="auto"/>
          </w:divBdr>
          <w:divsChild>
            <w:div w:id="770470561">
              <w:marLeft w:val="0"/>
              <w:marRight w:val="0"/>
              <w:marTop w:val="0"/>
              <w:marBottom w:val="0"/>
              <w:divBdr>
                <w:top w:val="none" w:sz="0" w:space="0" w:color="auto"/>
                <w:left w:val="none" w:sz="0" w:space="0" w:color="auto"/>
                <w:bottom w:val="none" w:sz="0" w:space="0" w:color="auto"/>
                <w:right w:val="none" w:sz="0" w:space="0" w:color="auto"/>
              </w:divBdr>
            </w:div>
          </w:divsChild>
        </w:div>
        <w:div w:id="1314993161">
          <w:marLeft w:val="0"/>
          <w:marRight w:val="0"/>
          <w:marTop w:val="0"/>
          <w:marBottom w:val="0"/>
          <w:divBdr>
            <w:top w:val="none" w:sz="0" w:space="0" w:color="auto"/>
            <w:left w:val="none" w:sz="0" w:space="0" w:color="auto"/>
            <w:bottom w:val="none" w:sz="0" w:space="0" w:color="auto"/>
            <w:right w:val="none" w:sz="0" w:space="0" w:color="auto"/>
          </w:divBdr>
        </w:div>
        <w:div w:id="1454904326">
          <w:marLeft w:val="0"/>
          <w:marRight w:val="0"/>
          <w:marTop w:val="0"/>
          <w:marBottom w:val="0"/>
          <w:divBdr>
            <w:top w:val="none" w:sz="0" w:space="0" w:color="auto"/>
            <w:left w:val="none" w:sz="0" w:space="0" w:color="auto"/>
            <w:bottom w:val="none" w:sz="0" w:space="0" w:color="auto"/>
            <w:right w:val="none" w:sz="0" w:space="0" w:color="auto"/>
          </w:divBdr>
        </w:div>
        <w:div w:id="1615404927">
          <w:marLeft w:val="0"/>
          <w:marRight w:val="0"/>
          <w:marTop w:val="0"/>
          <w:marBottom w:val="0"/>
          <w:divBdr>
            <w:top w:val="none" w:sz="0" w:space="0" w:color="auto"/>
            <w:left w:val="none" w:sz="0" w:space="0" w:color="auto"/>
            <w:bottom w:val="none" w:sz="0" w:space="0" w:color="auto"/>
            <w:right w:val="none" w:sz="0" w:space="0" w:color="auto"/>
          </w:divBdr>
          <w:divsChild>
            <w:div w:id="1058824121">
              <w:marLeft w:val="0"/>
              <w:marRight w:val="0"/>
              <w:marTop w:val="0"/>
              <w:marBottom w:val="0"/>
              <w:divBdr>
                <w:top w:val="none" w:sz="0" w:space="0" w:color="auto"/>
                <w:left w:val="none" w:sz="0" w:space="0" w:color="auto"/>
                <w:bottom w:val="none" w:sz="0" w:space="0" w:color="auto"/>
                <w:right w:val="none" w:sz="0" w:space="0" w:color="auto"/>
              </w:divBdr>
            </w:div>
          </w:divsChild>
        </w:div>
        <w:div w:id="1313173439">
          <w:marLeft w:val="0"/>
          <w:marRight w:val="0"/>
          <w:marTop w:val="0"/>
          <w:marBottom w:val="0"/>
          <w:divBdr>
            <w:top w:val="none" w:sz="0" w:space="0" w:color="auto"/>
            <w:left w:val="none" w:sz="0" w:space="0" w:color="auto"/>
            <w:bottom w:val="none" w:sz="0" w:space="0" w:color="auto"/>
            <w:right w:val="none" w:sz="0" w:space="0" w:color="auto"/>
          </w:divBdr>
        </w:div>
        <w:div w:id="691494962">
          <w:marLeft w:val="0"/>
          <w:marRight w:val="0"/>
          <w:marTop w:val="0"/>
          <w:marBottom w:val="0"/>
          <w:divBdr>
            <w:top w:val="none" w:sz="0" w:space="0" w:color="auto"/>
            <w:left w:val="none" w:sz="0" w:space="0" w:color="auto"/>
            <w:bottom w:val="none" w:sz="0" w:space="0" w:color="auto"/>
            <w:right w:val="none" w:sz="0" w:space="0" w:color="auto"/>
          </w:divBdr>
        </w:div>
        <w:div w:id="1272661956">
          <w:marLeft w:val="0"/>
          <w:marRight w:val="0"/>
          <w:marTop w:val="0"/>
          <w:marBottom w:val="0"/>
          <w:divBdr>
            <w:top w:val="none" w:sz="0" w:space="0" w:color="auto"/>
            <w:left w:val="none" w:sz="0" w:space="0" w:color="auto"/>
            <w:bottom w:val="none" w:sz="0" w:space="0" w:color="auto"/>
            <w:right w:val="none" w:sz="0" w:space="0" w:color="auto"/>
          </w:divBdr>
          <w:divsChild>
            <w:div w:id="1968007304">
              <w:marLeft w:val="0"/>
              <w:marRight w:val="0"/>
              <w:marTop w:val="0"/>
              <w:marBottom w:val="0"/>
              <w:divBdr>
                <w:top w:val="none" w:sz="0" w:space="0" w:color="auto"/>
                <w:left w:val="none" w:sz="0" w:space="0" w:color="auto"/>
                <w:bottom w:val="none" w:sz="0" w:space="0" w:color="auto"/>
                <w:right w:val="none" w:sz="0" w:space="0" w:color="auto"/>
              </w:divBdr>
            </w:div>
          </w:divsChild>
        </w:div>
        <w:div w:id="1201088962">
          <w:marLeft w:val="0"/>
          <w:marRight w:val="0"/>
          <w:marTop w:val="0"/>
          <w:marBottom w:val="0"/>
          <w:divBdr>
            <w:top w:val="none" w:sz="0" w:space="0" w:color="auto"/>
            <w:left w:val="none" w:sz="0" w:space="0" w:color="auto"/>
            <w:bottom w:val="none" w:sz="0" w:space="0" w:color="auto"/>
            <w:right w:val="none" w:sz="0" w:space="0" w:color="auto"/>
          </w:divBdr>
        </w:div>
        <w:div w:id="2071923090">
          <w:marLeft w:val="0"/>
          <w:marRight w:val="0"/>
          <w:marTop w:val="0"/>
          <w:marBottom w:val="0"/>
          <w:divBdr>
            <w:top w:val="none" w:sz="0" w:space="0" w:color="auto"/>
            <w:left w:val="none" w:sz="0" w:space="0" w:color="auto"/>
            <w:bottom w:val="none" w:sz="0" w:space="0" w:color="auto"/>
            <w:right w:val="none" w:sz="0" w:space="0" w:color="auto"/>
          </w:divBdr>
        </w:div>
        <w:div w:id="1267421357">
          <w:marLeft w:val="0"/>
          <w:marRight w:val="0"/>
          <w:marTop w:val="0"/>
          <w:marBottom w:val="0"/>
          <w:divBdr>
            <w:top w:val="none" w:sz="0" w:space="0" w:color="auto"/>
            <w:left w:val="none" w:sz="0" w:space="0" w:color="auto"/>
            <w:bottom w:val="none" w:sz="0" w:space="0" w:color="auto"/>
            <w:right w:val="none" w:sz="0" w:space="0" w:color="auto"/>
          </w:divBdr>
          <w:divsChild>
            <w:div w:id="988747012">
              <w:marLeft w:val="0"/>
              <w:marRight w:val="0"/>
              <w:marTop w:val="0"/>
              <w:marBottom w:val="0"/>
              <w:divBdr>
                <w:top w:val="none" w:sz="0" w:space="0" w:color="auto"/>
                <w:left w:val="none" w:sz="0" w:space="0" w:color="auto"/>
                <w:bottom w:val="none" w:sz="0" w:space="0" w:color="auto"/>
                <w:right w:val="none" w:sz="0" w:space="0" w:color="auto"/>
              </w:divBdr>
            </w:div>
          </w:divsChild>
        </w:div>
        <w:div w:id="475223206">
          <w:marLeft w:val="0"/>
          <w:marRight w:val="0"/>
          <w:marTop w:val="0"/>
          <w:marBottom w:val="0"/>
          <w:divBdr>
            <w:top w:val="none" w:sz="0" w:space="0" w:color="auto"/>
            <w:left w:val="none" w:sz="0" w:space="0" w:color="auto"/>
            <w:bottom w:val="none" w:sz="0" w:space="0" w:color="auto"/>
            <w:right w:val="none" w:sz="0" w:space="0" w:color="auto"/>
          </w:divBdr>
        </w:div>
        <w:div w:id="687371793">
          <w:marLeft w:val="0"/>
          <w:marRight w:val="0"/>
          <w:marTop w:val="0"/>
          <w:marBottom w:val="0"/>
          <w:divBdr>
            <w:top w:val="none" w:sz="0" w:space="0" w:color="auto"/>
            <w:left w:val="none" w:sz="0" w:space="0" w:color="auto"/>
            <w:bottom w:val="none" w:sz="0" w:space="0" w:color="auto"/>
            <w:right w:val="none" w:sz="0" w:space="0" w:color="auto"/>
          </w:divBdr>
          <w:divsChild>
            <w:div w:id="140660873">
              <w:marLeft w:val="0"/>
              <w:marRight w:val="360"/>
              <w:marTop w:val="0"/>
              <w:marBottom w:val="0"/>
              <w:divBdr>
                <w:top w:val="none" w:sz="0" w:space="0" w:color="auto"/>
                <w:left w:val="none" w:sz="0" w:space="0" w:color="auto"/>
                <w:bottom w:val="none" w:sz="0" w:space="0" w:color="auto"/>
                <w:right w:val="none" w:sz="0" w:space="0" w:color="auto"/>
              </w:divBdr>
            </w:div>
          </w:divsChild>
        </w:div>
        <w:div w:id="1738819241">
          <w:marLeft w:val="0"/>
          <w:marRight w:val="0"/>
          <w:marTop w:val="0"/>
          <w:marBottom w:val="0"/>
          <w:divBdr>
            <w:top w:val="none" w:sz="0" w:space="0" w:color="auto"/>
            <w:left w:val="none" w:sz="0" w:space="0" w:color="auto"/>
            <w:bottom w:val="none" w:sz="0" w:space="0" w:color="auto"/>
            <w:right w:val="none" w:sz="0" w:space="0" w:color="auto"/>
          </w:divBdr>
          <w:divsChild>
            <w:div w:id="558707508">
              <w:marLeft w:val="0"/>
              <w:marRight w:val="0"/>
              <w:marTop w:val="0"/>
              <w:marBottom w:val="0"/>
              <w:divBdr>
                <w:top w:val="none" w:sz="0" w:space="0" w:color="auto"/>
                <w:left w:val="none" w:sz="0" w:space="0" w:color="auto"/>
                <w:bottom w:val="none" w:sz="0" w:space="0" w:color="auto"/>
                <w:right w:val="none" w:sz="0" w:space="0" w:color="auto"/>
              </w:divBdr>
            </w:div>
          </w:divsChild>
        </w:div>
        <w:div w:id="1317684270">
          <w:marLeft w:val="0"/>
          <w:marRight w:val="0"/>
          <w:marTop w:val="0"/>
          <w:marBottom w:val="0"/>
          <w:divBdr>
            <w:top w:val="none" w:sz="0" w:space="0" w:color="auto"/>
            <w:left w:val="none" w:sz="0" w:space="0" w:color="auto"/>
            <w:bottom w:val="none" w:sz="0" w:space="0" w:color="auto"/>
            <w:right w:val="none" w:sz="0" w:space="0" w:color="auto"/>
          </w:divBdr>
        </w:div>
        <w:div w:id="1802723841">
          <w:marLeft w:val="0"/>
          <w:marRight w:val="0"/>
          <w:marTop w:val="0"/>
          <w:marBottom w:val="0"/>
          <w:divBdr>
            <w:top w:val="none" w:sz="0" w:space="0" w:color="auto"/>
            <w:left w:val="none" w:sz="0" w:space="0" w:color="auto"/>
            <w:bottom w:val="none" w:sz="0" w:space="0" w:color="auto"/>
            <w:right w:val="none" w:sz="0" w:space="0" w:color="auto"/>
          </w:divBdr>
          <w:divsChild>
            <w:div w:id="943464750">
              <w:marLeft w:val="0"/>
              <w:marRight w:val="360"/>
              <w:marTop w:val="0"/>
              <w:marBottom w:val="0"/>
              <w:divBdr>
                <w:top w:val="none" w:sz="0" w:space="0" w:color="auto"/>
                <w:left w:val="none" w:sz="0" w:space="0" w:color="auto"/>
                <w:bottom w:val="none" w:sz="0" w:space="0" w:color="auto"/>
                <w:right w:val="none" w:sz="0" w:space="0" w:color="auto"/>
              </w:divBdr>
            </w:div>
          </w:divsChild>
        </w:div>
        <w:div w:id="1052777239">
          <w:marLeft w:val="0"/>
          <w:marRight w:val="0"/>
          <w:marTop w:val="0"/>
          <w:marBottom w:val="0"/>
          <w:divBdr>
            <w:top w:val="none" w:sz="0" w:space="0" w:color="auto"/>
            <w:left w:val="none" w:sz="0" w:space="0" w:color="auto"/>
            <w:bottom w:val="none" w:sz="0" w:space="0" w:color="auto"/>
            <w:right w:val="none" w:sz="0" w:space="0" w:color="auto"/>
          </w:divBdr>
          <w:divsChild>
            <w:div w:id="1766338295">
              <w:marLeft w:val="0"/>
              <w:marRight w:val="0"/>
              <w:marTop w:val="0"/>
              <w:marBottom w:val="0"/>
              <w:divBdr>
                <w:top w:val="none" w:sz="0" w:space="0" w:color="auto"/>
                <w:left w:val="none" w:sz="0" w:space="0" w:color="auto"/>
                <w:bottom w:val="none" w:sz="0" w:space="0" w:color="auto"/>
                <w:right w:val="none" w:sz="0" w:space="0" w:color="auto"/>
              </w:divBdr>
            </w:div>
          </w:divsChild>
        </w:div>
        <w:div w:id="1147429919">
          <w:marLeft w:val="0"/>
          <w:marRight w:val="0"/>
          <w:marTop w:val="0"/>
          <w:marBottom w:val="0"/>
          <w:divBdr>
            <w:top w:val="none" w:sz="0" w:space="0" w:color="auto"/>
            <w:left w:val="none" w:sz="0" w:space="0" w:color="auto"/>
            <w:bottom w:val="none" w:sz="0" w:space="0" w:color="auto"/>
            <w:right w:val="none" w:sz="0" w:space="0" w:color="auto"/>
          </w:divBdr>
        </w:div>
        <w:div w:id="449474278">
          <w:marLeft w:val="0"/>
          <w:marRight w:val="0"/>
          <w:marTop w:val="0"/>
          <w:marBottom w:val="0"/>
          <w:divBdr>
            <w:top w:val="none" w:sz="0" w:space="0" w:color="auto"/>
            <w:left w:val="none" w:sz="0" w:space="0" w:color="auto"/>
            <w:bottom w:val="none" w:sz="0" w:space="0" w:color="auto"/>
            <w:right w:val="none" w:sz="0" w:space="0" w:color="auto"/>
          </w:divBdr>
        </w:div>
        <w:div w:id="157157957">
          <w:marLeft w:val="0"/>
          <w:marRight w:val="0"/>
          <w:marTop w:val="0"/>
          <w:marBottom w:val="0"/>
          <w:divBdr>
            <w:top w:val="none" w:sz="0" w:space="0" w:color="auto"/>
            <w:left w:val="none" w:sz="0" w:space="0" w:color="auto"/>
            <w:bottom w:val="none" w:sz="0" w:space="0" w:color="auto"/>
            <w:right w:val="none" w:sz="0" w:space="0" w:color="auto"/>
          </w:divBdr>
          <w:divsChild>
            <w:div w:id="551041268">
              <w:marLeft w:val="0"/>
              <w:marRight w:val="0"/>
              <w:marTop w:val="0"/>
              <w:marBottom w:val="0"/>
              <w:divBdr>
                <w:top w:val="none" w:sz="0" w:space="0" w:color="auto"/>
                <w:left w:val="none" w:sz="0" w:space="0" w:color="auto"/>
                <w:bottom w:val="none" w:sz="0" w:space="0" w:color="auto"/>
                <w:right w:val="none" w:sz="0" w:space="0" w:color="auto"/>
              </w:divBdr>
            </w:div>
          </w:divsChild>
        </w:div>
        <w:div w:id="153230484">
          <w:marLeft w:val="0"/>
          <w:marRight w:val="0"/>
          <w:marTop w:val="0"/>
          <w:marBottom w:val="0"/>
          <w:divBdr>
            <w:top w:val="none" w:sz="0" w:space="0" w:color="auto"/>
            <w:left w:val="none" w:sz="0" w:space="0" w:color="auto"/>
            <w:bottom w:val="none" w:sz="0" w:space="0" w:color="auto"/>
            <w:right w:val="none" w:sz="0" w:space="0" w:color="auto"/>
          </w:divBdr>
        </w:div>
        <w:div w:id="2029988897">
          <w:marLeft w:val="0"/>
          <w:marRight w:val="0"/>
          <w:marTop w:val="0"/>
          <w:marBottom w:val="0"/>
          <w:divBdr>
            <w:top w:val="none" w:sz="0" w:space="0" w:color="auto"/>
            <w:left w:val="none" w:sz="0" w:space="0" w:color="auto"/>
            <w:bottom w:val="none" w:sz="0" w:space="0" w:color="auto"/>
            <w:right w:val="none" w:sz="0" w:space="0" w:color="auto"/>
          </w:divBdr>
        </w:div>
        <w:div w:id="942809425">
          <w:marLeft w:val="0"/>
          <w:marRight w:val="0"/>
          <w:marTop w:val="0"/>
          <w:marBottom w:val="0"/>
          <w:divBdr>
            <w:top w:val="none" w:sz="0" w:space="0" w:color="auto"/>
            <w:left w:val="none" w:sz="0" w:space="0" w:color="auto"/>
            <w:bottom w:val="none" w:sz="0" w:space="0" w:color="auto"/>
            <w:right w:val="none" w:sz="0" w:space="0" w:color="auto"/>
          </w:divBdr>
          <w:divsChild>
            <w:div w:id="269819340">
              <w:marLeft w:val="0"/>
              <w:marRight w:val="0"/>
              <w:marTop w:val="0"/>
              <w:marBottom w:val="0"/>
              <w:divBdr>
                <w:top w:val="none" w:sz="0" w:space="0" w:color="auto"/>
                <w:left w:val="none" w:sz="0" w:space="0" w:color="auto"/>
                <w:bottom w:val="none" w:sz="0" w:space="0" w:color="auto"/>
                <w:right w:val="none" w:sz="0" w:space="0" w:color="auto"/>
              </w:divBdr>
            </w:div>
          </w:divsChild>
        </w:div>
        <w:div w:id="968976543">
          <w:marLeft w:val="0"/>
          <w:marRight w:val="0"/>
          <w:marTop w:val="0"/>
          <w:marBottom w:val="0"/>
          <w:divBdr>
            <w:top w:val="none" w:sz="0" w:space="0" w:color="auto"/>
            <w:left w:val="none" w:sz="0" w:space="0" w:color="auto"/>
            <w:bottom w:val="none" w:sz="0" w:space="0" w:color="auto"/>
            <w:right w:val="none" w:sz="0" w:space="0" w:color="auto"/>
          </w:divBdr>
        </w:div>
        <w:div w:id="394664212">
          <w:marLeft w:val="0"/>
          <w:marRight w:val="0"/>
          <w:marTop w:val="0"/>
          <w:marBottom w:val="0"/>
          <w:divBdr>
            <w:top w:val="none" w:sz="0" w:space="0" w:color="auto"/>
            <w:left w:val="none" w:sz="0" w:space="0" w:color="auto"/>
            <w:bottom w:val="none" w:sz="0" w:space="0" w:color="auto"/>
            <w:right w:val="none" w:sz="0" w:space="0" w:color="auto"/>
          </w:divBdr>
          <w:divsChild>
            <w:div w:id="1097597552">
              <w:marLeft w:val="0"/>
              <w:marRight w:val="360"/>
              <w:marTop w:val="0"/>
              <w:marBottom w:val="0"/>
              <w:divBdr>
                <w:top w:val="none" w:sz="0" w:space="0" w:color="auto"/>
                <w:left w:val="none" w:sz="0" w:space="0" w:color="auto"/>
                <w:bottom w:val="none" w:sz="0" w:space="0" w:color="auto"/>
                <w:right w:val="none" w:sz="0" w:space="0" w:color="auto"/>
              </w:divBdr>
            </w:div>
          </w:divsChild>
        </w:div>
        <w:div w:id="357320250">
          <w:marLeft w:val="0"/>
          <w:marRight w:val="0"/>
          <w:marTop w:val="0"/>
          <w:marBottom w:val="0"/>
          <w:divBdr>
            <w:top w:val="none" w:sz="0" w:space="0" w:color="auto"/>
            <w:left w:val="none" w:sz="0" w:space="0" w:color="auto"/>
            <w:bottom w:val="none" w:sz="0" w:space="0" w:color="auto"/>
            <w:right w:val="none" w:sz="0" w:space="0" w:color="auto"/>
          </w:divBdr>
          <w:divsChild>
            <w:div w:id="810515632">
              <w:marLeft w:val="0"/>
              <w:marRight w:val="0"/>
              <w:marTop w:val="0"/>
              <w:marBottom w:val="0"/>
              <w:divBdr>
                <w:top w:val="none" w:sz="0" w:space="0" w:color="auto"/>
                <w:left w:val="none" w:sz="0" w:space="0" w:color="auto"/>
                <w:bottom w:val="none" w:sz="0" w:space="0" w:color="auto"/>
                <w:right w:val="none" w:sz="0" w:space="0" w:color="auto"/>
              </w:divBdr>
            </w:div>
          </w:divsChild>
        </w:div>
        <w:div w:id="770777419">
          <w:marLeft w:val="0"/>
          <w:marRight w:val="0"/>
          <w:marTop w:val="0"/>
          <w:marBottom w:val="0"/>
          <w:divBdr>
            <w:top w:val="none" w:sz="0" w:space="0" w:color="auto"/>
            <w:left w:val="none" w:sz="0" w:space="0" w:color="auto"/>
            <w:bottom w:val="none" w:sz="0" w:space="0" w:color="auto"/>
            <w:right w:val="none" w:sz="0" w:space="0" w:color="auto"/>
          </w:divBdr>
        </w:div>
        <w:div w:id="1550193175">
          <w:marLeft w:val="0"/>
          <w:marRight w:val="0"/>
          <w:marTop w:val="0"/>
          <w:marBottom w:val="0"/>
          <w:divBdr>
            <w:top w:val="none" w:sz="0" w:space="0" w:color="auto"/>
            <w:left w:val="none" w:sz="0" w:space="0" w:color="auto"/>
            <w:bottom w:val="none" w:sz="0" w:space="0" w:color="auto"/>
            <w:right w:val="none" w:sz="0" w:space="0" w:color="auto"/>
          </w:divBdr>
        </w:div>
        <w:div w:id="1554461243">
          <w:marLeft w:val="0"/>
          <w:marRight w:val="0"/>
          <w:marTop w:val="0"/>
          <w:marBottom w:val="0"/>
          <w:divBdr>
            <w:top w:val="none" w:sz="0" w:space="0" w:color="auto"/>
            <w:left w:val="none" w:sz="0" w:space="0" w:color="auto"/>
            <w:bottom w:val="none" w:sz="0" w:space="0" w:color="auto"/>
            <w:right w:val="none" w:sz="0" w:space="0" w:color="auto"/>
          </w:divBdr>
          <w:divsChild>
            <w:div w:id="1999378002">
              <w:marLeft w:val="0"/>
              <w:marRight w:val="0"/>
              <w:marTop w:val="0"/>
              <w:marBottom w:val="0"/>
              <w:divBdr>
                <w:top w:val="none" w:sz="0" w:space="0" w:color="auto"/>
                <w:left w:val="none" w:sz="0" w:space="0" w:color="auto"/>
                <w:bottom w:val="none" w:sz="0" w:space="0" w:color="auto"/>
                <w:right w:val="none" w:sz="0" w:space="0" w:color="auto"/>
              </w:divBdr>
            </w:div>
          </w:divsChild>
        </w:div>
        <w:div w:id="282734215">
          <w:marLeft w:val="0"/>
          <w:marRight w:val="0"/>
          <w:marTop w:val="0"/>
          <w:marBottom w:val="0"/>
          <w:divBdr>
            <w:top w:val="none" w:sz="0" w:space="0" w:color="auto"/>
            <w:left w:val="none" w:sz="0" w:space="0" w:color="auto"/>
            <w:bottom w:val="none" w:sz="0" w:space="0" w:color="auto"/>
            <w:right w:val="none" w:sz="0" w:space="0" w:color="auto"/>
          </w:divBdr>
        </w:div>
        <w:div w:id="589580940">
          <w:marLeft w:val="0"/>
          <w:marRight w:val="0"/>
          <w:marTop w:val="0"/>
          <w:marBottom w:val="0"/>
          <w:divBdr>
            <w:top w:val="none" w:sz="0" w:space="0" w:color="auto"/>
            <w:left w:val="none" w:sz="0" w:space="0" w:color="auto"/>
            <w:bottom w:val="none" w:sz="0" w:space="0" w:color="auto"/>
            <w:right w:val="none" w:sz="0" w:space="0" w:color="auto"/>
          </w:divBdr>
          <w:divsChild>
            <w:div w:id="225073346">
              <w:marLeft w:val="0"/>
              <w:marRight w:val="360"/>
              <w:marTop w:val="0"/>
              <w:marBottom w:val="0"/>
              <w:divBdr>
                <w:top w:val="none" w:sz="0" w:space="0" w:color="auto"/>
                <w:left w:val="none" w:sz="0" w:space="0" w:color="auto"/>
                <w:bottom w:val="none" w:sz="0" w:space="0" w:color="auto"/>
                <w:right w:val="none" w:sz="0" w:space="0" w:color="auto"/>
              </w:divBdr>
            </w:div>
          </w:divsChild>
        </w:div>
        <w:div w:id="730999319">
          <w:marLeft w:val="0"/>
          <w:marRight w:val="0"/>
          <w:marTop w:val="0"/>
          <w:marBottom w:val="0"/>
          <w:divBdr>
            <w:top w:val="none" w:sz="0" w:space="0" w:color="auto"/>
            <w:left w:val="none" w:sz="0" w:space="0" w:color="auto"/>
            <w:bottom w:val="none" w:sz="0" w:space="0" w:color="auto"/>
            <w:right w:val="none" w:sz="0" w:space="0" w:color="auto"/>
          </w:divBdr>
          <w:divsChild>
            <w:div w:id="71707031">
              <w:marLeft w:val="0"/>
              <w:marRight w:val="0"/>
              <w:marTop w:val="0"/>
              <w:marBottom w:val="0"/>
              <w:divBdr>
                <w:top w:val="none" w:sz="0" w:space="0" w:color="auto"/>
                <w:left w:val="none" w:sz="0" w:space="0" w:color="auto"/>
                <w:bottom w:val="none" w:sz="0" w:space="0" w:color="auto"/>
                <w:right w:val="none" w:sz="0" w:space="0" w:color="auto"/>
              </w:divBdr>
            </w:div>
          </w:divsChild>
        </w:div>
        <w:div w:id="991638955">
          <w:marLeft w:val="0"/>
          <w:marRight w:val="0"/>
          <w:marTop w:val="0"/>
          <w:marBottom w:val="0"/>
          <w:divBdr>
            <w:top w:val="none" w:sz="0" w:space="0" w:color="auto"/>
            <w:left w:val="none" w:sz="0" w:space="0" w:color="auto"/>
            <w:bottom w:val="none" w:sz="0" w:space="0" w:color="auto"/>
            <w:right w:val="none" w:sz="0" w:space="0" w:color="auto"/>
          </w:divBdr>
        </w:div>
        <w:div w:id="1716007972">
          <w:marLeft w:val="0"/>
          <w:marRight w:val="0"/>
          <w:marTop w:val="0"/>
          <w:marBottom w:val="0"/>
          <w:divBdr>
            <w:top w:val="none" w:sz="0" w:space="0" w:color="auto"/>
            <w:left w:val="none" w:sz="0" w:space="0" w:color="auto"/>
            <w:bottom w:val="none" w:sz="0" w:space="0" w:color="auto"/>
            <w:right w:val="none" w:sz="0" w:space="0" w:color="auto"/>
          </w:divBdr>
        </w:div>
        <w:div w:id="1221944539">
          <w:marLeft w:val="0"/>
          <w:marRight w:val="0"/>
          <w:marTop w:val="0"/>
          <w:marBottom w:val="0"/>
          <w:divBdr>
            <w:top w:val="none" w:sz="0" w:space="0" w:color="auto"/>
            <w:left w:val="none" w:sz="0" w:space="0" w:color="auto"/>
            <w:bottom w:val="none" w:sz="0" w:space="0" w:color="auto"/>
            <w:right w:val="none" w:sz="0" w:space="0" w:color="auto"/>
          </w:divBdr>
          <w:divsChild>
            <w:div w:id="1788700234">
              <w:marLeft w:val="0"/>
              <w:marRight w:val="0"/>
              <w:marTop w:val="0"/>
              <w:marBottom w:val="0"/>
              <w:divBdr>
                <w:top w:val="none" w:sz="0" w:space="0" w:color="auto"/>
                <w:left w:val="none" w:sz="0" w:space="0" w:color="auto"/>
                <w:bottom w:val="none" w:sz="0" w:space="0" w:color="auto"/>
                <w:right w:val="none" w:sz="0" w:space="0" w:color="auto"/>
              </w:divBdr>
            </w:div>
          </w:divsChild>
        </w:div>
        <w:div w:id="985429135">
          <w:marLeft w:val="0"/>
          <w:marRight w:val="0"/>
          <w:marTop w:val="0"/>
          <w:marBottom w:val="0"/>
          <w:divBdr>
            <w:top w:val="none" w:sz="0" w:space="0" w:color="auto"/>
            <w:left w:val="none" w:sz="0" w:space="0" w:color="auto"/>
            <w:bottom w:val="none" w:sz="0" w:space="0" w:color="auto"/>
            <w:right w:val="none" w:sz="0" w:space="0" w:color="auto"/>
          </w:divBdr>
        </w:div>
        <w:div w:id="1581520596">
          <w:marLeft w:val="0"/>
          <w:marRight w:val="0"/>
          <w:marTop w:val="0"/>
          <w:marBottom w:val="0"/>
          <w:divBdr>
            <w:top w:val="none" w:sz="0" w:space="0" w:color="auto"/>
            <w:left w:val="none" w:sz="0" w:space="0" w:color="auto"/>
            <w:bottom w:val="none" w:sz="0" w:space="0" w:color="auto"/>
            <w:right w:val="none" w:sz="0" w:space="0" w:color="auto"/>
          </w:divBdr>
          <w:divsChild>
            <w:div w:id="1099568972">
              <w:marLeft w:val="0"/>
              <w:marRight w:val="360"/>
              <w:marTop w:val="0"/>
              <w:marBottom w:val="0"/>
              <w:divBdr>
                <w:top w:val="none" w:sz="0" w:space="0" w:color="auto"/>
                <w:left w:val="none" w:sz="0" w:space="0" w:color="auto"/>
                <w:bottom w:val="none" w:sz="0" w:space="0" w:color="auto"/>
                <w:right w:val="none" w:sz="0" w:space="0" w:color="auto"/>
              </w:divBdr>
            </w:div>
          </w:divsChild>
        </w:div>
        <w:div w:id="583151440">
          <w:marLeft w:val="0"/>
          <w:marRight w:val="0"/>
          <w:marTop w:val="0"/>
          <w:marBottom w:val="0"/>
          <w:divBdr>
            <w:top w:val="none" w:sz="0" w:space="0" w:color="auto"/>
            <w:left w:val="none" w:sz="0" w:space="0" w:color="auto"/>
            <w:bottom w:val="none" w:sz="0" w:space="0" w:color="auto"/>
            <w:right w:val="none" w:sz="0" w:space="0" w:color="auto"/>
          </w:divBdr>
          <w:divsChild>
            <w:div w:id="1656256294">
              <w:marLeft w:val="0"/>
              <w:marRight w:val="0"/>
              <w:marTop w:val="0"/>
              <w:marBottom w:val="0"/>
              <w:divBdr>
                <w:top w:val="none" w:sz="0" w:space="0" w:color="auto"/>
                <w:left w:val="none" w:sz="0" w:space="0" w:color="auto"/>
                <w:bottom w:val="none" w:sz="0" w:space="0" w:color="auto"/>
                <w:right w:val="none" w:sz="0" w:space="0" w:color="auto"/>
              </w:divBdr>
            </w:div>
          </w:divsChild>
        </w:div>
        <w:div w:id="413627352">
          <w:marLeft w:val="0"/>
          <w:marRight w:val="0"/>
          <w:marTop w:val="0"/>
          <w:marBottom w:val="0"/>
          <w:divBdr>
            <w:top w:val="none" w:sz="0" w:space="0" w:color="auto"/>
            <w:left w:val="none" w:sz="0" w:space="0" w:color="auto"/>
            <w:bottom w:val="none" w:sz="0" w:space="0" w:color="auto"/>
            <w:right w:val="none" w:sz="0" w:space="0" w:color="auto"/>
          </w:divBdr>
        </w:div>
        <w:div w:id="2125297355">
          <w:marLeft w:val="0"/>
          <w:marRight w:val="0"/>
          <w:marTop w:val="0"/>
          <w:marBottom w:val="0"/>
          <w:divBdr>
            <w:top w:val="none" w:sz="0" w:space="0" w:color="auto"/>
            <w:left w:val="none" w:sz="0" w:space="0" w:color="auto"/>
            <w:bottom w:val="none" w:sz="0" w:space="0" w:color="auto"/>
            <w:right w:val="none" w:sz="0" w:space="0" w:color="auto"/>
          </w:divBdr>
          <w:divsChild>
            <w:div w:id="1479034134">
              <w:marLeft w:val="0"/>
              <w:marRight w:val="360"/>
              <w:marTop w:val="0"/>
              <w:marBottom w:val="0"/>
              <w:divBdr>
                <w:top w:val="none" w:sz="0" w:space="0" w:color="auto"/>
                <w:left w:val="none" w:sz="0" w:space="0" w:color="auto"/>
                <w:bottom w:val="none" w:sz="0" w:space="0" w:color="auto"/>
                <w:right w:val="none" w:sz="0" w:space="0" w:color="auto"/>
              </w:divBdr>
            </w:div>
          </w:divsChild>
        </w:div>
        <w:div w:id="1106265980">
          <w:marLeft w:val="0"/>
          <w:marRight w:val="0"/>
          <w:marTop w:val="0"/>
          <w:marBottom w:val="0"/>
          <w:divBdr>
            <w:top w:val="none" w:sz="0" w:space="0" w:color="auto"/>
            <w:left w:val="none" w:sz="0" w:space="0" w:color="auto"/>
            <w:bottom w:val="none" w:sz="0" w:space="0" w:color="auto"/>
            <w:right w:val="none" w:sz="0" w:space="0" w:color="auto"/>
          </w:divBdr>
          <w:divsChild>
            <w:div w:id="2114400765">
              <w:marLeft w:val="0"/>
              <w:marRight w:val="0"/>
              <w:marTop w:val="0"/>
              <w:marBottom w:val="0"/>
              <w:divBdr>
                <w:top w:val="none" w:sz="0" w:space="0" w:color="auto"/>
                <w:left w:val="none" w:sz="0" w:space="0" w:color="auto"/>
                <w:bottom w:val="none" w:sz="0" w:space="0" w:color="auto"/>
                <w:right w:val="none" w:sz="0" w:space="0" w:color="auto"/>
              </w:divBdr>
            </w:div>
          </w:divsChild>
        </w:div>
        <w:div w:id="1939560616">
          <w:marLeft w:val="0"/>
          <w:marRight w:val="0"/>
          <w:marTop w:val="0"/>
          <w:marBottom w:val="0"/>
          <w:divBdr>
            <w:top w:val="none" w:sz="0" w:space="0" w:color="auto"/>
            <w:left w:val="none" w:sz="0" w:space="0" w:color="auto"/>
            <w:bottom w:val="none" w:sz="0" w:space="0" w:color="auto"/>
            <w:right w:val="none" w:sz="0" w:space="0" w:color="auto"/>
          </w:divBdr>
        </w:div>
        <w:div w:id="1735617264">
          <w:marLeft w:val="0"/>
          <w:marRight w:val="0"/>
          <w:marTop w:val="0"/>
          <w:marBottom w:val="0"/>
          <w:divBdr>
            <w:top w:val="none" w:sz="0" w:space="0" w:color="auto"/>
            <w:left w:val="none" w:sz="0" w:space="0" w:color="auto"/>
            <w:bottom w:val="none" w:sz="0" w:space="0" w:color="auto"/>
            <w:right w:val="none" w:sz="0" w:space="0" w:color="auto"/>
          </w:divBdr>
          <w:divsChild>
            <w:div w:id="1306160015">
              <w:marLeft w:val="0"/>
              <w:marRight w:val="360"/>
              <w:marTop w:val="0"/>
              <w:marBottom w:val="0"/>
              <w:divBdr>
                <w:top w:val="none" w:sz="0" w:space="0" w:color="auto"/>
                <w:left w:val="none" w:sz="0" w:space="0" w:color="auto"/>
                <w:bottom w:val="none" w:sz="0" w:space="0" w:color="auto"/>
                <w:right w:val="none" w:sz="0" w:space="0" w:color="auto"/>
              </w:divBdr>
            </w:div>
          </w:divsChild>
        </w:div>
        <w:div w:id="735737242">
          <w:marLeft w:val="0"/>
          <w:marRight w:val="0"/>
          <w:marTop w:val="0"/>
          <w:marBottom w:val="0"/>
          <w:divBdr>
            <w:top w:val="none" w:sz="0" w:space="0" w:color="auto"/>
            <w:left w:val="none" w:sz="0" w:space="0" w:color="auto"/>
            <w:bottom w:val="none" w:sz="0" w:space="0" w:color="auto"/>
            <w:right w:val="none" w:sz="0" w:space="0" w:color="auto"/>
          </w:divBdr>
          <w:divsChild>
            <w:div w:id="583413197">
              <w:marLeft w:val="0"/>
              <w:marRight w:val="0"/>
              <w:marTop w:val="0"/>
              <w:marBottom w:val="0"/>
              <w:divBdr>
                <w:top w:val="none" w:sz="0" w:space="0" w:color="auto"/>
                <w:left w:val="none" w:sz="0" w:space="0" w:color="auto"/>
                <w:bottom w:val="none" w:sz="0" w:space="0" w:color="auto"/>
                <w:right w:val="none" w:sz="0" w:space="0" w:color="auto"/>
              </w:divBdr>
            </w:div>
          </w:divsChild>
        </w:div>
        <w:div w:id="1367104256">
          <w:marLeft w:val="0"/>
          <w:marRight w:val="0"/>
          <w:marTop w:val="0"/>
          <w:marBottom w:val="0"/>
          <w:divBdr>
            <w:top w:val="none" w:sz="0" w:space="0" w:color="auto"/>
            <w:left w:val="none" w:sz="0" w:space="0" w:color="auto"/>
            <w:bottom w:val="none" w:sz="0" w:space="0" w:color="auto"/>
            <w:right w:val="none" w:sz="0" w:space="0" w:color="auto"/>
          </w:divBdr>
        </w:div>
        <w:div w:id="291405703">
          <w:marLeft w:val="0"/>
          <w:marRight w:val="0"/>
          <w:marTop w:val="0"/>
          <w:marBottom w:val="0"/>
          <w:divBdr>
            <w:top w:val="none" w:sz="0" w:space="0" w:color="auto"/>
            <w:left w:val="none" w:sz="0" w:space="0" w:color="auto"/>
            <w:bottom w:val="none" w:sz="0" w:space="0" w:color="auto"/>
            <w:right w:val="none" w:sz="0" w:space="0" w:color="auto"/>
          </w:divBdr>
          <w:divsChild>
            <w:div w:id="541334013">
              <w:marLeft w:val="0"/>
              <w:marRight w:val="360"/>
              <w:marTop w:val="0"/>
              <w:marBottom w:val="0"/>
              <w:divBdr>
                <w:top w:val="none" w:sz="0" w:space="0" w:color="auto"/>
                <w:left w:val="none" w:sz="0" w:space="0" w:color="auto"/>
                <w:bottom w:val="none" w:sz="0" w:space="0" w:color="auto"/>
                <w:right w:val="none" w:sz="0" w:space="0" w:color="auto"/>
              </w:divBdr>
            </w:div>
          </w:divsChild>
        </w:div>
        <w:div w:id="1129472359">
          <w:marLeft w:val="0"/>
          <w:marRight w:val="0"/>
          <w:marTop w:val="0"/>
          <w:marBottom w:val="0"/>
          <w:divBdr>
            <w:top w:val="none" w:sz="0" w:space="0" w:color="auto"/>
            <w:left w:val="none" w:sz="0" w:space="0" w:color="auto"/>
            <w:bottom w:val="none" w:sz="0" w:space="0" w:color="auto"/>
            <w:right w:val="none" w:sz="0" w:space="0" w:color="auto"/>
          </w:divBdr>
          <w:divsChild>
            <w:div w:id="320472139">
              <w:marLeft w:val="0"/>
              <w:marRight w:val="0"/>
              <w:marTop w:val="0"/>
              <w:marBottom w:val="0"/>
              <w:divBdr>
                <w:top w:val="none" w:sz="0" w:space="0" w:color="auto"/>
                <w:left w:val="none" w:sz="0" w:space="0" w:color="auto"/>
                <w:bottom w:val="none" w:sz="0" w:space="0" w:color="auto"/>
                <w:right w:val="none" w:sz="0" w:space="0" w:color="auto"/>
              </w:divBdr>
            </w:div>
          </w:divsChild>
        </w:div>
        <w:div w:id="1125082836">
          <w:marLeft w:val="0"/>
          <w:marRight w:val="0"/>
          <w:marTop w:val="0"/>
          <w:marBottom w:val="0"/>
          <w:divBdr>
            <w:top w:val="none" w:sz="0" w:space="0" w:color="auto"/>
            <w:left w:val="none" w:sz="0" w:space="0" w:color="auto"/>
            <w:bottom w:val="none" w:sz="0" w:space="0" w:color="auto"/>
            <w:right w:val="none" w:sz="0" w:space="0" w:color="auto"/>
          </w:divBdr>
        </w:div>
        <w:div w:id="1999263642">
          <w:marLeft w:val="0"/>
          <w:marRight w:val="0"/>
          <w:marTop w:val="0"/>
          <w:marBottom w:val="0"/>
          <w:divBdr>
            <w:top w:val="none" w:sz="0" w:space="0" w:color="auto"/>
            <w:left w:val="none" w:sz="0" w:space="0" w:color="auto"/>
            <w:bottom w:val="none" w:sz="0" w:space="0" w:color="auto"/>
            <w:right w:val="none" w:sz="0" w:space="0" w:color="auto"/>
          </w:divBdr>
        </w:div>
        <w:div w:id="1191722933">
          <w:marLeft w:val="0"/>
          <w:marRight w:val="0"/>
          <w:marTop w:val="0"/>
          <w:marBottom w:val="0"/>
          <w:divBdr>
            <w:top w:val="none" w:sz="0" w:space="0" w:color="auto"/>
            <w:left w:val="none" w:sz="0" w:space="0" w:color="auto"/>
            <w:bottom w:val="none" w:sz="0" w:space="0" w:color="auto"/>
            <w:right w:val="none" w:sz="0" w:space="0" w:color="auto"/>
          </w:divBdr>
          <w:divsChild>
            <w:div w:id="1532305275">
              <w:marLeft w:val="0"/>
              <w:marRight w:val="0"/>
              <w:marTop w:val="0"/>
              <w:marBottom w:val="0"/>
              <w:divBdr>
                <w:top w:val="none" w:sz="0" w:space="0" w:color="auto"/>
                <w:left w:val="none" w:sz="0" w:space="0" w:color="auto"/>
                <w:bottom w:val="none" w:sz="0" w:space="0" w:color="auto"/>
                <w:right w:val="none" w:sz="0" w:space="0" w:color="auto"/>
              </w:divBdr>
            </w:div>
          </w:divsChild>
        </w:div>
        <w:div w:id="707612047">
          <w:marLeft w:val="0"/>
          <w:marRight w:val="0"/>
          <w:marTop w:val="0"/>
          <w:marBottom w:val="0"/>
          <w:divBdr>
            <w:top w:val="none" w:sz="0" w:space="0" w:color="auto"/>
            <w:left w:val="none" w:sz="0" w:space="0" w:color="auto"/>
            <w:bottom w:val="none" w:sz="0" w:space="0" w:color="auto"/>
            <w:right w:val="none" w:sz="0" w:space="0" w:color="auto"/>
          </w:divBdr>
        </w:div>
        <w:div w:id="1160654119">
          <w:marLeft w:val="0"/>
          <w:marRight w:val="0"/>
          <w:marTop w:val="0"/>
          <w:marBottom w:val="0"/>
          <w:divBdr>
            <w:top w:val="none" w:sz="0" w:space="0" w:color="auto"/>
            <w:left w:val="none" w:sz="0" w:space="0" w:color="auto"/>
            <w:bottom w:val="none" w:sz="0" w:space="0" w:color="auto"/>
            <w:right w:val="none" w:sz="0" w:space="0" w:color="auto"/>
          </w:divBdr>
          <w:divsChild>
            <w:div w:id="277446503">
              <w:marLeft w:val="0"/>
              <w:marRight w:val="360"/>
              <w:marTop w:val="0"/>
              <w:marBottom w:val="0"/>
              <w:divBdr>
                <w:top w:val="none" w:sz="0" w:space="0" w:color="auto"/>
                <w:left w:val="none" w:sz="0" w:space="0" w:color="auto"/>
                <w:bottom w:val="none" w:sz="0" w:space="0" w:color="auto"/>
                <w:right w:val="none" w:sz="0" w:space="0" w:color="auto"/>
              </w:divBdr>
            </w:div>
          </w:divsChild>
        </w:div>
        <w:div w:id="854074964">
          <w:marLeft w:val="0"/>
          <w:marRight w:val="0"/>
          <w:marTop w:val="0"/>
          <w:marBottom w:val="0"/>
          <w:divBdr>
            <w:top w:val="none" w:sz="0" w:space="0" w:color="auto"/>
            <w:left w:val="none" w:sz="0" w:space="0" w:color="auto"/>
            <w:bottom w:val="none" w:sz="0" w:space="0" w:color="auto"/>
            <w:right w:val="none" w:sz="0" w:space="0" w:color="auto"/>
          </w:divBdr>
          <w:divsChild>
            <w:div w:id="1468082794">
              <w:marLeft w:val="0"/>
              <w:marRight w:val="0"/>
              <w:marTop w:val="0"/>
              <w:marBottom w:val="0"/>
              <w:divBdr>
                <w:top w:val="none" w:sz="0" w:space="0" w:color="auto"/>
                <w:left w:val="none" w:sz="0" w:space="0" w:color="auto"/>
                <w:bottom w:val="none" w:sz="0" w:space="0" w:color="auto"/>
                <w:right w:val="none" w:sz="0" w:space="0" w:color="auto"/>
              </w:divBdr>
            </w:div>
          </w:divsChild>
        </w:div>
        <w:div w:id="1774741963">
          <w:marLeft w:val="0"/>
          <w:marRight w:val="0"/>
          <w:marTop w:val="0"/>
          <w:marBottom w:val="0"/>
          <w:divBdr>
            <w:top w:val="none" w:sz="0" w:space="0" w:color="auto"/>
            <w:left w:val="none" w:sz="0" w:space="0" w:color="auto"/>
            <w:bottom w:val="none" w:sz="0" w:space="0" w:color="auto"/>
            <w:right w:val="none" w:sz="0" w:space="0" w:color="auto"/>
          </w:divBdr>
        </w:div>
        <w:div w:id="518937334">
          <w:marLeft w:val="0"/>
          <w:marRight w:val="0"/>
          <w:marTop w:val="0"/>
          <w:marBottom w:val="0"/>
          <w:divBdr>
            <w:top w:val="none" w:sz="0" w:space="0" w:color="auto"/>
            <w:left w:val="none" w:sz="0" w:space="0" w:color="auto"/>
            <w:bottom w:val="none" w:sz="0" w:space="0" w:color="auto"/>
            <w:right w:val="none" w:sz="0" w:space="0" w:color="auto"/>
          </w:divBdr>
          <w:divsChild>
            <w:div w:id="1156457642">
              <w:marLeft w:val="0"/>
              <w:marRight w:val="360"/>
              <w:marTop w:val="0"/>
              <w:marBottom w:val="0"/>
              <w:divBdr>
                <w:top w:val="none" w:sz="0" w:space="0" w:color="auto"/>
                <w:left w:val="none" w:sz="0" w:space="0" w:color="auto"/>
                <w:bottom w:val="none" w:sz="0" w:space="0" w:color="auto"/>
                <w:right w:val="none" w:sz="0" w:space="0" w:color="auto"/>
              </w:divBdr>
            </w:div>
          </w:divsChild>
        </w:div>
        <w:div w:id="1461681726">
          <w:marLeft w:val="0"/>
          <w:marRight w:val="0"/>
          <w:marTop w:val="0"/>
          <w:marBottom w:val="0"/>
          <w:divBdr>
            <w:top w:val="none" w:sz="0" w:space="0" w:color="auto"/>
            <w:left w:val="none" w:sz="0" w:space="0" w:color="auto"/>
            <w:bottom w:val="none" w:sz="0" w:space="0" w:color="auto"/>
            <w:right w:val="none" w:sz="0" w:space="0" w:color="auto"/>
          </w:divBdr>
          <w:divsChild>
            <w:div w:id="965937155">
              <w:marLeft w:val="0"/>
              <w:marRight w:val="0"/>
              <w:marTop w:val="0"/>
              <w:marBottom w:val="0"/>
              <w:divBdr>
                <w:top w:val="none" w:sz="0" w:space="0" w:color="auto"/>
                <w:left w:val="none" w:sz="0" w:space="0" w:color="auto"/>
                <w:bottom w:val="none" w:sz="0" w:space="0" w:color="auto"/>
                <w:right w:val="none" w:sz="0" w:space="0" w:color="auto"/>
              </w:divBdr>
            </w:div>
          </w:divsChild>
        </w:div>
        <w:div w:id="1081834610">
          <w:marLeft w:val="0"/>
          <w:marRight w:val="0"/>
          <w:marTop w:val="0"/>
          <w:marBottom w:val="0"/>
          <w:divBdr>
            <w:top w:val="none" w:sz="0" w:space="0" w:color="auto"/>
            <w:left w:val="none" w:sz="0" w:space="0" w:color="auto"/>
            <w:bottom w:val="none" w:sz="0" w:space="0" w:color="auto"/>
            <w:right w:val="none" w:sz="0" w:space="0" w:color="auto"/>
          </w:divBdr>
        </w:div>
        <w:div w:id="2035306395">
          <w:marLeft w:val="0"/>
          <w:marRight w:val="0"/>
          <w:marTop w:val="0"/>
          <w:marBottom w:val="0"/>
          <w:divBdr>
            <w:top w:val="none" w:sz="0" w:space="0" w:color="auto"/>
            <w:left w:val="none" w:sz="0" w:space="0" w:color="auto"/>
            <w:bottom w:val="none" w:sz="0" w:space="0" w:color="auto"/>
            <w:right w:val="none" w:sz="0" w:space="0" w:color="auto"/>
          </w:divBdr>
          <w:divsChild>
            <w:div w:id="1612857091">
              <w:marLeft w:val="0"/>
              <w:marRight w:val="360"/>
              <w:marTop w:val="0"/>
              <w:marBottom w:val="0"/>
              <w:divBdr>
                <w:top w:val="none" w:sz="0" w:space="0" w:color="auto"/>
                <w:left w:val="none" w:sz="0" w:space="0" w:color="auto"/>
                <w:bottom w:val="none" w:sz="0" w:space="0" w:color="auto"/>
                <w:right w:val="none" w:sz="0" w:space="0" w:color="auto"/>
              </w:divBdr>
            </w:div>
          </w:divsChild>
        </w:div>
        <w:div w:id="538738445">
          <w:marLeft w:val="0"/>
          <w:marRight w:val="0"/>
          <w:marTop w:val="0"/>
          <w:marBottom w:val="0"/>
          <w:divBdr>
            <w:top w:val="none" w:sz="0" w:space="0" w:color="auto"/>
            <w:left w:val="none" w:sz="0" w:space="0" w:color="auto"/>
            <w:bottom w:val="none" w:sz="0" w:space="0" w:color="auto"/>
            <w:right w:val="none" w:sz="0" w:space="0" w:color="auto"/>
          </w:divBdr>
          <w:divsChild>
            <w:div w:id="117116379">
              <w:marLeft w:val="0"/>
              <w:marRight w:val="0"/>
              <w:marTop w:val="0"/>
              <w:marBottom w:val="0"/>
              <w:divBdr>
                <w:top w:val="none" w:sz="0" w:space="0" w:color="auto"/>
                <w:left w:val="none" w:sz="0" w:space="0" w:color="auto"/>
                <w:bottom w:val="none" w:sz="0" w:space="0" w:color="auto"/>
                <w:right w:val="none" w:sz="0" w:space="0" w:color="auto"/>
              </w:divBdr>
            </w:div>
          </w:divsChild>
        </w:div>
        <w:div w:id="1147824052">
          <w:marLeft w:val="0"/>
          <w:marRight w:val="0"/>
          <w:marTop w:val="0"/>
          <w:marBottom w:val="0"/>
          <w:divBdr>
            <w:top w:val="none" w:sz="0" w:space="0" w:color="auto"/>
            <w:left w:val="none" w:sz="0" w:space="0" w:color="auto"/>
            <w:bottom w:val="none" w:sz="0" w:space="0" w:color="auto"/>
            <w:right w:val="none" w:sz="0" w:space="0" w:color="auto"/>
          </w:divBdr>
        </w:div>
        <w:div w:id="137302734">
          <w:marLeft w:val="0"/>
          <w:marRight w:val="0"/>
          <w:marTop w:val="0"/>
          <w:marBottom w:val="0"/>
          <w:divBdr>
            <w:top w:val="none" w:sz="0" w:space="0" w:color="auto"/>
            <w:left w:val="none" w:sz="0" w:space="0" w:color="auto"/>
            <w:bottom w:val="none" w:sz="0" w:space="0" w:color="auto"/>
            <w:right w:val="none" w:sz="0" w:space="0" w:color="auto"/>
          </w:divBdr>
          <w:divsChild>
            <w:div w:id="69617112">
              <w:marLeft w:val="0"/>
              <w:marRight w:val="360"/>
              <w:marTop w:val="0"/>
              <w:marBottom w:val="0"/>
              <w:divBdr>
                <w:top w:val="none" w:sz="0" w:space="0" w:color="auto"/>
                <w:left w:val="none" w:sz="0" w:space="0" w:color="auto"/>
                <w:bottom w:val="none" w:sz="0" w:space="0" w:color="auto"/>
                <w:right w:val="none" w:sz="0" w:space="0" w:color="auto"/>
              </w:divBdr>
            </w:div>
          </w:divsChild>
        </w:div>
        <w:div w:id="1408576283">
          <w:marLeft w:val="0"/>
          <w:marRight w:val="0"/>
          <w:marTop w:val="0"/>
          <w:marBottom w:val="0"/>
          <w:divBdr>
            <w:top w:val="none" w:sz="0" w:space="0" w:color="auto"/>
            <w:left w:val="none" w:sz="0" w:space="0" w:color="auto"/>
            <w:bottom w:val="none" w:sz="0" w:space="0" w:color="auto"/>
            <w:right w:val="none" w:sz="0" w:space="0" w:color="auto"/>
          </w:divBdr>
          <w:divsChild>
            <w:div w:id="2001887361">
              <w:marLeft w:val="0"/>
              <w:marRight w:val="0"/>
              <w:marTop w:val="0"/>
              <w:marBottom w:val="0"/>
              <w:divBdr>
                <w:top w:val="none" w:sz="0" w:space="0" w:color="auto"/>
                <w:left w:val="none" w:sz="0" w:space="0" w:color="auto"/>
                <w:bottom w:val="none" w:sz="0" w:space="0" w:color="auto"/>
                <w:right w:val="none" w:sz="0" w:space="0" w:color="auto"/>
              </w:divBdr>
            </w:div>
          </w:divsChild>
        </w:div>
        <w:div w:id="821889049">
          <w:marLeft w:val="0"/>
          <w:marRight w:val="0"/>
          <w:marTop w:val="0"/>
          <w:marBottom w:val="0"/>
          <w:divBdr>
            <w:top w:val="none" w:sz="0" w:space="0" w:color="auto"/>
            <w:left w:val="none" w:sz="0" w:space="0" w:color="auto"/>
            <w:bottom w:val="none" w:sz="0" w:space="0" w:color="auto"/>
            <w:right w:val="none" w:sz="0" w:space="0" w:color="auto"/>
          </w:divBdr>
        </w:div>
        <w:div w:id="710418854">
          <w:marLeft w:val="0"/>
          <w:marRight w:val="0"/>
          <w:marTop w:val="0"/>
          <w:marBottom w:val="0"/>
          <w:divBdr>
            <w:top w:val="none" w:sz="0" w:space="0" w:color="auto"/>
            <w:left w:val="none" w:sz="0" w:space="0" w:color="auto"/>
            <w:bottom w:val="none" w:sz="0" w:space="0" w:color="auto"/>
            <w:right w:val="none" w:sz="0" w:space="0" w:color="auto"/>
          </w:divBdr>
          <w:divsChild>
            <w:div w:id="1106192721">
              <w:marLeft w:val="0"/>
              <w:marRight w:val="360"/>
              <w:marTop w:val="0"/>
              <w:marBottom w:val="0"/>
              <w:divBdr>
                <w:top w:val="none" w:sz="0" w:space="0" w:color="auto"/>
                <w:left w:val="none" w:sz="0" w:space="0" w:color="auto"/>
                <w:bottom w:val="none" w:sz="0" w:space="0" w:color="auto"/>
                <w:right w:val="none" w:sz="0" w:space="0" w:color="auto"/>
              </w:divBdr>
            </w:div>
          </w:divsChild>
        </w:div>
        <w:div w:id="1784878602">
          <w:marLeft w:val="0"/>
          <w:marRight w:val="0"/>
          <w:marTop w:val="0"/>
          <w:marBottom w:val="0"/>
          <w:divBdr>
            <w:top w:val="none" w:sz="0" w:space="0" w:color="auto"/>
            <w:left w:val="none" w:sz="0" w:space="0" w:color="auto"/>
            <w:bottom w:val="none" w:sz="0" w:space="0" w:color="auto"/>
            <w:right w:val="none" w:sz="0" w:space="0" w:color="auto"/>
          </w:divBdr>
          <w:divsChild>
            <w:div w:id="2106000163">
              <w:marLeft w:val="0"/>
              <w:marRight w:val="0"/>
              <w:marTop w:val="0"/>
              <w:marBottom w:val="0"/>
              <w:divBdr>
                <w:top w:val="none" w:sz="0" w:space="0" w:color="auto"/>
                <w:left w:val="none" w:sz="0" w:space="0" w:color="auto"/>
                <w:bottom w:val="none" w:sz="0" w:space="0" w:color="auto"/>
                <w:right w:val="none" w:sz="0" w:space="0" w:color="auto"/>
              </w:divBdr>
            </w:div>
          </w:divsChild>
        </w:div>
        <w:div w:id="148641880">
          <w:marLeft w:val="0"/>
          <w:marRight w:val="0"/>
          <w:marTop w:val="0"/>
          <w:marBottom w:val="0"/>
          <w:divBdr>
            <w:top w:val="none" w:sz="0" w:space="0" w:color="auto"/>
            <w:left w:val="none" w:sz="0" w:space="0" w:color="auto"/>
            <w:bottom w:val="none" w:sz="0" w:space="0" w:color="auto"/>
            <w:right w:val="none" w:sz="0" w:space="0" w:color="auto"/>
          </w:divBdr>
        </w:div>
        <w:div w:id="1466045287">
          <w:marLeft w:val="0"/>
          <w:marRight w:val="0"/>
          <w:marTop w:val="0"/>
          <w:marBottom w:val="0"/>
          <w:divBdr>
            <w:top w:val="none" w:sz="0" w:space="0" w:color="auto"/>
            <w:left w:val="none" w:sz="0" w:space="0" w:color="auto"/>
            <w:bottom w:val="none" w:sz="0" w:space="0" w:color="auto"/>
            <w:right w:val="none" w:sz="0" w:space="0" w:color="auto"/>
          </w:divBdr>
          <w:divsChild>
            <w:div w:id="1987935750">
              <w:marLeft w:val="0"/>
              <w:marRight w:val="360"/>
              <w:marTop w:val="0"/>
              <w:marBottom w:val="0"/>
              <w:divBdr>
                <w:top w:val="none" w:sz="0" w:space="0" w:color="auto"/>
                <w:left w:val="none" w:sz="0" w:space="0" w:color="auto"/>
                <w:bottom w:val="none" w:sz="0" w:space="0" w:color="auto"/>
                <w:right w:val="none" w:sz="0" w:space="0" w:color="auto"/>
              </w:divBdr>
            </w:div>
          </w:divsChild>
        </w:div>
        <w:div w:id="1044478240">
          <w:marLeft w:val="0"/>
          <w:marRight w:val="0"/>
          <w:marTop w:val="0"/>
          <w:marBottom w:val="0"/>
          <w:divBdr>
            <w:top w:val="none" w:sz="0" w:space="0" w:color="auto"/>
            <w:left w:val="none" w:sz="0" w:space="0" w:color="auto"/>
            <w:bottom w:val="none" w:sz="0" w:space="0" w:color="auto"/>
            <w:right w:val="none" w:sz="0" w:space="0" w:color="auto"/>
          </w:divBdr>
          <w:divsChild>
            <w:div w:id="1462306961">
              <w:marLeft w:val="0"/>
              <w:marRight w:val="0"/>
              <w:marTop w:val="0"/>
              <w:marBottom w:val="0"/>
              <w:divBdr>
                <w:top w:val="none" w:sz="0" w:space="0" w:color="auto"/>
                <w:left w:val="none" w:sz="0" w:space="0" w:color="auto"/>
                <w:bottom w:val="none" w:sz="0" w:space="0" w:color="auto"/>
                <w:right w:val="none" w:sz="0" w:space="0" w:color="auto"/>
              </w:divBdr>
            </w:div>
          </w:divsChild>
        </w:div>
        <w:div w:id="1562446833">
          <w:marLeft w:val="0"/>
          <w:marRight w:val="0"/>
          <w:marTop w:val="0"/>
          <w:marBottom w:val="0"/>
          <w:divBdr>
            <w:top w:val="none" w:sz="0" w:space="0" w:color="auto"/>
            <w:left w:val="none" w:sz="0" w:space="0" w:color="auto"/>
            <w:bottom w:val="none" w:sz="0" w:space="0" w:color="auto"/>
            <w:right w:val="none" w:sz="0" w:space="0" w:color="auto"/>
          </w:divBdr>
        </w:div>
        <w:div w:id="606235896">
          <w:marLeft w:val="0"/>
          <w:marRight w:val="0"/>
          <w:marTop w:val="0"/>
          <w:marBottom w:val="0"/>
          <w:divBdr>
            <w:top w:val="none" w:sz="0" w:space="0" w:color="auto"/>
            <w:left w:val="none" w:sz="0" w:space="0" w:color="auto"/>
            <w:bottom w:val="none" w:sz="0" w:space="0" w:color="auto"/>
            <w:right w:val="none" w:sz="0" w:space="0" w:color="auto"/>
          </w:divBdr>
        </w:div>
        <w:div w:id="1011447236">
          <w:marLeft w:val="0"/>
          <w:marRight w:val="0"/>
          <w:marTop w:val="0"/>
          <w:marBottom w:val="0"/>
          <w:divBdr>
            <w:top w:val="none" w:sz="0" w:space="0" w:color="auto"/>
            <w:left w:val="none" w:sz="0" w:space="0" w:color="auto"/>
            <w:bottom w:val="none" w:sz="0" w:space="0" w:color="auto"/>
            <w:right w:val="none" w:sz="0" w:space="0" w:color="auto"/>
          </w:divBdr>
          <w:divsChild>
            <w:div w:id="282032708">
              <w:marLeft w:val="0"/>
              <w:marRight w:val="0"/>
              <w:marTop w:val="0"/>
              <w:marBottom w:val="0"/>
              <w:divBdr>
                <w:top w:val="none" w:sz="0" w:space="0" w:color="auto"/>
                <w:left w:val="none" w:sz="0" w:space="0" w:color="auto"/>
                <w:bottom w:val="none" w:sz="0" w:space="0" w:color="auto"/>
                <w:right w:val="none" w:sz="0" w:space="0" w:color="auto"/>
              </w:divBdr>
            </w:div>
          </w:divsChild>
        </w:div>
        <w:div w:id="242491111">
          <w:marLeft w:val="0"/>
          <w:marRight w:val="0"/>
          <w:marTop w:val="0"/>
          <w:marBottom w:val="0"/>
          <w:divBdr>
            <w:top w:val="none" w:sz="0" w:space="0" w:color="auto"/>
            <w:left w:val="none" w:sz="0" w:space="0" w:color="auto"/>
            <w:bottom w:val="none" w:sz="0" w:space="0" w:color="auto"/>
            <w:right w:val="none" w:sz="0" w:space="0" w:color="auto"/>
          </w:divBdr>
        </w:div>
        <w:div w:id="483863607">
          <w:marLeft w:val="0"/>
          <w:marRight w:val="0"/>
          <w:marTop w:val="0"/>
          <w:marBottom w:val="0"/>
          <w:divBdr>
            <w:top w:val="none" w:sz="0" w:space="0" w:color="auto"/>
            <w:left w:val="none" w:sz="0" w:space="0" w:color="auto"/>
            <w:bottom w:val="none" w:sz="0" w:space="0" w:color="auto"/>
            <w:right w:val="none" w:sz="0" w:space="0" w:color="auto"/>
          </w:divBdr>
        </w:div>
        <w:div w:id="1614632944">
          <w:marLeft w:val="0"/>
          <w:marRight w:val="0"/>
          <w:marTop w:val="0"/>
          <w:marBottom w:val="0"/>
          <w:divBdr>
            <w:top w:val="none" w:sz="0" w:space="0" w:color="auto"/>
            <w:left w:val="none" w:sz="0" w:space="0" w:color="auto"/>
            <w:bottom w:val="none" w:sz="0" w:space="0" w:color="auto"/>
            <w:right w:val="none" w:sz="0" w:space="0" w:color="auto"/>
          </w:divBdr>
          <w:divsChild>
            <w:div w:id="1348097649">
              <w:marLeft w:val="0"/>
              <w:marRight w:val="0"/>
              <w:marTop w:val="0"/>
              <w:marBottom w:val="0"/>
              <w:divBdr>
                <w:top w:val="none" w:sz="0" w:space="0" w:color="auto"/>
                <w:left w:val="none" w:sz="0" w:space="0" w:color="auto"/>
                <w:bottom w:val="none" w:sz="0" w:space="0" w:color="auto"/>
                <w:right w:val="none" w:sz="0" w:space="0" w:color="auto"/>
              </w:divBdr>
            </w:div>
          </w:divsChild>
        </w:div>
        <w:div w:id="926689121">
          <w:marLeft w:val="0"/>
          <w:marRight w:val="0"/>
          <w:marTop w:val="0"/>
          <w:marBottom w:val="0"/>
          <w:divBdr>
            <w:top w:val="none" w:sz="0" w:space="0" w:color="auto"/>
            <w:left w:val="none" w:sz="0" w:space="0" w:color="auto"/>
            <w:bottom w:val="none" w:sz="0" w:space="0" w:color="auto"/>
            <w:right w:val="none" w:sz="0" w:space="0" w:color="auto"/>
          </w:divBdr>
        </w:div>
        <w:div w:id="690647304">
          <w:marLeft w:val="0"/>
          <w:marRight w:val="0"/>
          <w:marTop w:val="0"/>
          <w:marBottom w:val="0"/>
          <w:divBdr>
            <w:top w:val="none" w:sz="0" w:space="0" w:color="auto"/>
            <w:left w:val="none" w:sz="0" w:space="0" w:color="auto"/>
            <w:bottom w:val="none" w:sz="0" w:space="0" w:color="auto"/>
            <w:right w:val="none" w:sz="0" w:space="0" w:color="auto"/>
          </w:divBdr>
          <w:divsChild>
            <w:div w:id="1193226705">
              <w:marLeft w:val="0"/>
              <w:marRight w:val="360"/>
              <w:marTop w:val="0"/>
              <w:marBottom w:val="0"/>
              <w:divBdr>
                <w:top w:val="none" w:sz="0" w:space="0" w:color="auto"/>
                <w:left w:val="none" w:sz="0" w:space="0" w:color="auto"/>
                <w:bottom w:val="none" w:sz="0" w:space="0" w:color="auto"/>
                <w:right w:val="none" w:sz="0" w:space="0" w:color="auto"/>
              </w:divBdr>
            </w:div>
          </w:divsChild>
        </w:div>
        <w:div w:id="594441144">
          <w:marLeft w:val="0"/>
          <w:marRight w:val="0"/>
          <w:marTop w:val="0"/>
          <w:marBottom w:val="0"/>
          <w:divBdr>
            <w:top w:val="none" w:sz="0" w:space="0" w:color="auto"/>
            <w:left w:val="none" w:sz="0" w:space="0" w:color="auto"/>
            <w:bottom w:val="none" w:sz="0" w:space="0" w:color="auto"/>
            <w:right w:val="none" w:sz="0" w:space="0" w:color="auto"/>
          </w:divBdr>
          <w:divsChild>
            <w:div w:id="1509561773">
              <w:marLeft w:val="0"/>
              <w:marRight w:val="0"/>
              <w:marTop w:val="0"/>
              <w:marBottom w:val="0"/>
              <w:divBdr>
                <w:top w:val="none" w:sz="0" w:space="0" w:color="auto"/>
                <w:left w:val="none" w:sz="0" w:space="0" w:color="auto"/>
                <w:bottom w:val="none" w:sz="0" w:space="0" w:color="auto"/>
                <w:right w:val="none" w:sz="0" w:space="0" w:color="auto"/>
              </w:divBdr>
            </w:div>
          </w:divsChild>
        </w:div>
        <w:div w:id="1919170744">
          <w:marLeft w:val="0"/>
          <w:marRight w:val="0"/>
          <w:marTop w:val="0"/>
          <w:marBottom w:val="0"/>
          <w:divBdr>
            <w:top w:val="none" w:sz="0" w:space="0" w:color="auto"/>
            <w:left w:val="none" w:sz="0" w:space="0" w:color="auto"/>
            <w:bottom w:val="none" w:sz="0" w:space="0" w:color="auto"/>
            <w:right w:val="none" w:sz="0" w:space="0" w:color="auto"/>
          </w:divBdr>
        </w:div>
        <w:div w:id="828597654">
          <w:marLeft w:val="0"/>
          <w:marRight w:val="0"/>
          <w:marTop w:val="0"/>
          <w:marBottom w:val="0"/>
          <w:divBdr>
            <w:top w:val="none" w:sz="0" w:space="0" w:color="auto"/>
            <w:left w:val="none" w:sz="0" w:space="0" w:color="auto"/>
            <w:bottom w:val="none" w:sz="0" w:space="0" w:color="auto"/>
            <w:right w:val="none" w:sz="0" w:space="0" w:color="auto"/>
          </w:divBdr>
          <w:divsChild>
            <w:div w:id="9526406">
              <w:marLeft w:val="0"/>
              <w:marRight w:val="360"/>
              <w:marTop w:val="0"/>
              <w:marBottom w:val="0"/>
              <w:divBdr>
                <w:top w:val="none" w:sz="0" w:space="0" w:color="auto"/>
                <w:left w:val="none" w:sz="0" w:space="0" w:color="auto"/>
                <w:bottom w:val="none" w:sz="0" w:space="0" w:color="auto"/>
                <w:right w:val="none" w:sz="0" w:space="0" w:color="auto"/>
              </w:divBdr>
            </w:div>
          </w:divsChild>
        </w:div>
        <w:div w:id="173306936">
          <w:marLeft w:val="0"/>
          <w:marRight w:val="0"/>
          <w:marTop w:val="0"/>
          <w:marBottom w:val="0"/>
          <w:divBdr>
            <w:top w:val="none" w:sz="0" w:space="0" w:color="auto"/>
            <w:left w:val="none" w:sz="0" w:space="0" w:color="auto"/>
            <w:bottom w:val="none" w:sz="0" w:space="0" w:color="auto"/>
            <w:right w:val="none" w:sz="0" w:space="0" w:color="auto"/>
          </w:divBdr>
          <w:divsChild>
            <w:div w:id="1639917965">
              <w:marLeft w:val="0"/>
              <w:marRight w:val="0"/>
              <w:marTop w:val="0"/>
              <w:marBottom w:val="0"/>
              <w:divBdr>
                <w:top w:val="none" w:sz="0" w:space="0" w:color="auto"/>
                <w:left w:val="none" w:sz="0" w:space="0" w:color="auto"/>
                <w:bottom w:val="none" w:sz="0" w:space="0" w:color="auto"/>
                <w:right w:val="none" w:sz="0" w:space="0" w:color="auto"/>
              </w:divBdr>
            </w:div>
          </w:divsChild>
        </w:div>
        <w:div w:id="764502269">
          <w:marLeft w:val="0"/>
          <w:marRight w:val="0"/>
          <w:marTop w:val="0"/>
          <w:marBottom w:val="0"/>
          <w:divBdr>
            <w:top w:val="none" w:sz="0" w:space="0" w:color="auto"/>
            <w:left w:val="none" w:sz="0" w:space="0" w:color="auto"/>
            <w:bottom w:val="none" w:sz="0" w:space="0" w:color="auto"/>
            <w:right w:val="none" w:sz="0" w:space="0" w:color="auto"/>
          </w:divBdr>
        </w:div>
        <w:div w:id="1553006829">
          <w:marLeft w:val="0"/>
          <w:marRight w:val="0"/>
          <w:marTop w:val="0"/>
          <w:marBottom w:val="0"/>
          <w:divBdr>
            <w:top w:val="none" w:sz="0" w:space="0" w:color="auto"/>
            <w:left w:val="none" w:sz="0" w:space="0" w:color="auto"/>
            <w:bottom w:val="none" w:sz="0" w:space="0" w:color="auto"/>
            <w:right w:val="none" w:sz="0" w:space="0" w:color="auto"/>
          </w:divBdr>
          <w:divsChild>
            <w:div w:id="1844855882">
              <w:marLeft w:val="0"/>
              <w:marRight w:val="360"/>
              <w:marTop w:val="0"/>
              <w:marBottom w:val="0"/>
              <w:divBdr>
                <w:top w:val="none" w:sz="0" w:space="0" w:color="auto"/>
                <w:left w:val="none" w:sz="0" w:space="0" w:color="auto"/>
                <w:bottom w:val="none" w:sz="0" w:space="0" w:color="auto"/>
                <w:right w:val="none" w:sz="0" w:space="0" w:color="auto"/>
              </w:divBdr>
            </w:div>
          </w:divsChild>
        </w:div>
        <w:div w:id="1783919163">
          <w:marLeft w:val="0"/>
          <w:marRight w:val="0"/>
          <w:marTop w:val="0"/>
          <w:marBottom w:val="0"/>
          <w:divBdr>
            <w:top w:val="none" w:sz="0" w:space="0" w:color="auto"/>
            <w:left w:val="none" w:sz="0" w:space="0" w:color="auto"/>
            <w:bottom w:val="none" w:sz="0" w:space="0" w:color="auto"/>
            <w:right w:val="none" w:sz="0" w:space="0" w:color="auto"/>
          </w:divBdr>
          <w:divsChild>
            <w:div w:id="172653603">
              <w:marLeft w:val="0"/>
              <w:marRight w:val="0"/>
              <w:marTop w:val="0"/>
              <w:marBottom w:val="0"/>
              <w:divBdr>
                <w:top w:val="none" w:sz="0" w:space="0" w:color="auto"/>
                <w:left w:val="none" w:sz="0" w:space="0" w:color="auto"/>
                <w:bottom w:val="none" w:sz="0" w:space="0" w:color="auto"/>
                <w:right w:val="none" w:sz="0" w:space="0" w:color="auto"/>
              </w:divBdr>
            </w:div>
          </w:divsChild>
        </w:div>
        <w:div w:id="1805082281">
          <w:marLeft w:val="0"/>
          <w:marRight w:val="0"/>
          <w:marTop w:val="0"/>
          <w:marBottom w:val="0"/>
          <w:divBdr>
            <w:top w:val="none" w:sz="0" w:space="0" w:color="auto"/>
            <w:left w:val="none" w:sz="0" w:space="0" w:color="auto"/>
            <w:bottom w:val="none" w:sz="0" w:space="0" w:color="auto"/>
            <w:right w:val="none" w:sz="0" w:space="0" w:color="auto"/>
          </w:divBdr>
        </w:div>
        <w:div w:id="353112059">
          <w:marLeft w:val="0"/>
          <w:marRight w:val="0"/>
          <w:marTop w:val="0"/>
          <w:marBottom w:val="0"/>
          <w:divBdr>
            <w:top w:val="none" w:sz="0" w:space="0" w:color="auto"/>
            <w:left w:val="none" w:sz="0" w:space="0" w:color="auto"/>
            <w:bottom w:val="none" w:sz="0" w:space="0" w:color="auto"/>
            <w:right w:val="none" w:sz="0" w:space="0" w:color="auto"/>
          </w:divBdr>
        </w:div>
        <w:div w:id="784812100">
          <w:marLeft w:val="0"/>
          <w:marRight w:val="0"/>
          <w:marTop w:val="0"/>
          <w:marBottom w:val="0"/>
          <w:divBdr>
            <w:top w:val="none" w:sz="0" w:space="0" w:color="auto"/>
            <w:left w:val="none" w:sz="0" w:space="0" w:color="auto"/>
            <w:bottom w:val="none" w:sz="0" w:space="0" w:color="auto"/>
            <w:right w:val="none" w:sz="0" w:space="0" w:color="auto"/>
          </w:divBdr>
          <w:divsChild>
            <w:div w:id="705372727">
              <w:marLeft w:val="0"/>
              <w:marRight w:val="0"/>
              <w:marTop w:val="0"/>
              <w:marBottom w:val="0"/>
              <w:divBdr>
                <w:top w:val="none" w:sz="0" w:space="0" w:color="auto"/>
                <w:left w:val="none" w:sz="0" w:space="0" w:color="auto"/>
                <w:bottom w:val="none" w:sz="0" w:space="0" w:color="auto"/>
                <w:right w:val="none" w:sz="0" w:space="0" w:color="auto"/>
              </w:divBdr>
            </w:div>
          </w:divsChild>
        </w:div>
        <w:div w:id="155339332">
          <w:marLeft w:val="0"/>
          <w:marRight w:val="0"/>
          <w:marTop w:val="0"/>
          <w:marBottom w:val="0"/>
          <w:divBdr>
            <w:top w:val="none" w:sz="0" w:space="0" w:color="auto"/>
            <w:left w:val="none" w:sz="0" w:space="0" w:color="auto"/>
            <w:bottom w:val="none" w:sz="0" w:space="0" w:color="auto"/>
            <w:right w:val="none" w:sz="0" w:space="0" w:color="auto"/>
          </w:divBdr>
        </w:div>
        <w:div w:id="2046367493">
          <w:marLeft w:val="0"/>
          <w:marRight w:val="0"/>
          <w:marTop w:val="0"/>
          <w:marBottom w:val="0"/>
          <w:divBdr>
            <w:top w:val="none" w:sz="0" w:space="0" w:color="auto"/>
            <w:left w:val="none" w:sz="0" w:space="0" w:color="auto"/>
            <w:bottom w:val="none" w:sz="0" w:space="0" w:color="auto"/>
            <w:right w:val="none" w:sz="0" w:space="0" w:color="auto"/>
          </w:divBdr>
          <w:divsChild>
            <w:div w:id="1075200962">
              <w:marLeft w:val="0"/>
              <w:marRight w:val="360"/>
              <w:marTop w:val="0"/>
              <w:marBottom w:val="0"/>
              <w:divBdr>
                <w:top w:val="none" w:sz="0" w:space="0" w:color="auto"/>
                <w:left w:val="none" w:sz="0" w:space="0" w:color="auto"/>
                <w:bottom w:val="none" w:sz="0" w:space="0" w:color="auto"/>
                <w:right w:val="none" w:sz="0" w:space="0" w:color="auto"/>
              </w:divBdr>
            </w:div>
          </w:divsChild>
        </w:div>
        <w:div w:id="656154155">
          <w:marLeft w:val="0"/>
          <w:marRight w:val="0"/>
          <w:marTop w:val="0"/>
          <w:marBottom w:val="0"/>
          <w:divBdr>
            <w:top w:val="none" w:sz="0" w:space="0" w:color="auto"/>
            <w:left w:val="none" w:sz="0" w:space="0" w:color="auto"/>
            <w:bottom w:val="none" w:sz="0" w:space="0" w:color="auto"/>
            <w:right w:val="none" w:sz="0" w:space="0" w:color="auto"/>
          </w:divBdr>
          <w:divsChild>
            <w:div w:id="935675713">
              <w:marLeft w:val="0"/>
              <w:marRight w:val="0"/>
              <w:marTop w:val="0"/>
              <w:marBottom w:val="0"/>
              <w:divBdr>
                <w:top w:val="none" w:sz="0" w:space="0" w:color="auto"/>
                <w:left w:val="none" w:sz="0" w:space="0" w:color="auto"/>
                <w:bottom w:val="none" w:sz="0" w:space="0" w:color="auto"/>
                <w:right w:val="none" w:sz="0" w:space="0" w:color="auto"/>
              </w:divBdr>
            </w:div>
          </w:divsChild>
        </w:div>
        <w:div w:id="1491285845">
          <w:marLeft w:val="0"/>
          <w:marRight w:val="0"/>
          <w:marTop w:val="0"/>
          <w:marBottom w:val="0"/>
          <w:divBdr>
            <w:top w:val="none" w:sz="0" w:space="0" w:color="auto"/>
            <w:left w:val="none" w:sz="0" w:space="0" w:color="auto"/>
            <w:bottom w:val="none" w:sz="0" w:space="0" w:color="auto"/>
            <w:right w:val="none" w:sz="0" w:space="0" w:color="auto"/>
          </w:divBdr>
        </w:div>
        <w:div w:id="1376126608">
          <w:marLeft w:val="0"/>
          <w:marRight w:val="0"/>
          <w:marTop w:val="0"/>
          <w:marBottom w:val="0"/>
          <w:divBdr>
            <w:top w:val="none" w:sz="0" w:space="0" w:color="auto"/>
            <w:left w:val="none" w:sz="0" w:space="0" w:color="auto"/>
            <w:bottom w:val="none" w:sz="0" w:space="0" w:color="auto"/>
            <w:right w:val="none" w:sz="0" w:space="0" w:color="auto"/>
          </w:divBdr>
        </w:div>
        <w:div w:id="896817566">
          <w:marLeft w:val="0"/>
          <w:marRight w:val="0"/>
          <w:marTop w:val="0"/>
          <w:marBottom w:val="0"/>
          <w:divBdr>
            <w:top w:val="none" w:sz="0" w:space="0" w:color="auto"/>
            <w:left w:val="none" w:sz="0" w:space="0" w:color="auto"/>
            <w:bottom w:val="none" w:sz="0" w:space="0" w:color="auto"/>
            <w:right w:val="none" w:sz="0" w:space="0" w:color="auto"/>
          </w:divBdr>
          <w:divsChild>
            <w:div w:id="1324623819">
              <w:marLeft w:val="0"/>
              <w:marRight w:val="0"/>
              <w:marTop w:val="0"/>
              <w:marBottom w:val="0"/>
              <w:divBdr>
                <w:top w:val="none" w:sz="0" w:space="0" w:color="auto"/>
                <w:left w:val="none" w:sz="0" w:space="0" w:color="auto"/>
                <w:bottom w:val="none" w:sz="0" w:space="0" w:color="auto"/>
                <w:right w:val="none" w:sz="0" w:space="0" w:color="auto"/>
              </w:divBdr>
            </w:div>
          </w:divsChild>
        </w:div>
        <w:div w:id="878470403">
          <w:marLeft w:val="0"/>
          <w:marRight w:val="0"/>
          <w:marTop w:val="0"/>
          <w:marBottom w:val="0"/>
          <w:divBdr>
            <w:top w:val="none" w:sz="0" w:space="0" w:color="auto"/>
            <w:left w:val="none" w:sz="0" w:space="0" w:color="auto"/>
            <w:bottom w:val="none" w:sz="0" w:space="0" w:color="auto"/>
            <w:right w:val="none" w:sz="0" w:space="0" w:color="auto"/>
          </w:divBdr>
        </w:div>
        <w:div w:id="1192955493">
          <w:marLeft w:val="0"/>
          <w:marRight w:val="0"/>
          <w:marTop w:val="0"/>
          <w:marBottom w:val="0"/>
          <w:divBdr>
            <w:top w:val="none" w:sz="0" w:space="0" w:color="auto"/>
            <w:left w:val="none" w:sz="0" w:space="0" w:color="auto"/>
            <w:bottom w:val="none" w:sz="0" w:space="0" w:color="auto"/>
            <w:right w:val="none" w:sz="0" w:space="0" w:color="auto"/>
          </w:divBdr>
          <w:divsChild>
            <w:div w:id="973291680">
              <w:marLeft w:val="0"/>
              <w:marRight w:val="360"/>
              <w:marTop w:val="0"/>
              <w:marBottom w:val="0"/>
              <w:divBdr>
                <w:top w:val="none" w:sz="0" w:space="0" w:color="auto"/>
                <w:left w:val="none" w:sz="0" w:space="0" w:color="auto"/>
                <w:bottom w:val="none" w:sz="0" w:space="0" w:color="auto"/>
                <w:right w:val="none" w:sz="0" w:space="0" w:color="auto"/>
              </w:divBdr>
            </w:div>
          </w:divsChild>
        </w:div>
        <w:div w:id="1345473754">
          <w:marLeft w:val="0"/>
          <w:marRight w:val="0"/>
          <w:marTop w:val="0"/>
          <w:marBottom w:val="0"/>
          <w:divBdr>
            <w:top w:val="none" w:sz="0" w:space="0" w:color="auto"/>
            <w:left w:val="none" w:sz="0" w:space="0" w:color="auto"/>
            <w:bottom w:val="none" w:sz="0" w:space="0" w:color="auto"/>
            <w:right w:val="none" w:sz="0" w:space="0" w:color="auto"/>
          </w:divBdr>
          <w:divsChild>
            <w:div w:id="995764936">
              <w:marLeft w:val="0"/>
              <w:marRight w:val="0"/>
              <w:marTop w:val="0"/>
              <w:marBottom w:val="0"/>
              <w:divBdr>
                <w:top w:val="none" w:sz="0" w:space="0" w:color="auto"/>
                <w:left w:val="none" w:sz="0" w:space="0" w:color="auto"/>
                <w:bottom w:val="none" w:sz="0" w:space="0" w:color="auto"/>
                <w:right w:val="none" w:sz="0" w:space="0" w:color="auto"/>
              </w:divBdr>
            </w:div>
          </w:divsChild>
        </w:div>
        <w:div w:id="1576747383">
          <w:marLeft w:val="0"/>
          <w:marRight w:val="0"/>
          <w:marTop w:val="0"/>
          <w:marBottom w:val="0"/>
          <w:divBdr>
            <w:top w:val="none" w:sz="0" w:space="0" w:color="auto"/>
            <w:left w:val="none" w:sz="0" w:space="0" w:color="auto"/>
            <w:bottom w:val="none" w:sz="0" w:space="0" w:color="auto"/>
            <w:right w:val="none" w:sz="0" w:space="0" w:color="auto"/>
          </w:divBdr>
        </w:div>
        <w:div w:id="68384206">
          <w:marLeft w:val="0"/>
          <w:marRight w:val="0"/>
          <w:marTop w:val="0"/>
          <w:marBottom w:val="0"/>
          <w:divBdr>
            <w:top w:val="none" w:sz="0" w:space="0" w:color="auto"/>
            <w:left w:val="none" w:sz="0" w:space="0" w:color="auto"/>
            <w:bottom w:val="none" w:sz="0" w:space="0" w:color="auto"/>
            <w:right w:val="none" w:sz="0" w:space="0" w:color="auto"/>
          </w:divBdr>
        </w:div>
        <w:div w:id="2124878104">
          <w:marLeft w:val="0"/>
          <w:marRight w:val="0"/>
          <w:marTop w:val="0"/>
          <w:marBottom w:val="0"/>
          <w:divBdr>
            <w:top w:val="none" w:sz="0" w:space="0" w:color="auto"/>
            <w:left w:val="none" w:sz="0" w:space="0" w:color="auto"/>
            <w:bottom w:val="none" w:sz="0" w:space="0" w:color="auto"/>
            <w:right w:val="none" w:sz="0" w:space="0" w:color="auto"/>
          </w:divBdr>
          <w:divsChild>
            <w:div w:id="17586869">
              <w:marLeft w:val="0"/>
              <w:marRight w:val="0"/>
              <w:marTop w:val="0"/>
              <w:marBottom w:val="0"/>
              <w:divBdr>
                <w:top w:val="none" w:sz="0" w:space="0" w:color="auto"/>
                <w:left w:val="none" w:sz="0" w:space="0" w:color="auto"/>
                <w:bottom w:val="none" w:sz="0" w:space="0" w:color="auto"/>
                <w:right w:val="none" w:sz="0" w:space="0" w:color="auto"/>
              </w:divBdr>
            </w:div>
          </w:divsChild>
        </w:div>
        <w:div w:id="1365136736">
          <w:marLeft w:val="0"/>
          <w:marRight w:val="0"/>
          <w:marTop w:val="0"/>
          <w:marBottom w:val="0"/>
          <w:divBdr>
            <w:top w:val="none" w:sz="0" w:space="0" w:color="auto"/>
            <w:left w:val="none" w:sz="0" w:space="0" w:color="auto"/>
            <w:bottom w:val="none" w:sz="0" w:space="0" w:color="auto"/>
            <w:right w:val="none" w:sz="0" w:space="0" w:color="auto"/>
          </w:divBdr>
        </w:div>
        <w:div w:id="1418789083">
          <w:marLeft w:val="0"/>
          <w:marRight w:val="0"/>
          <w:marTop w:val="0"/>
          <w:marBottom w:val="0"/>
          <w:divBdr>
            <w:top w:val="none" w:sz="0" w:space="0" w:color="auto"/>
            <w:left w:val="none" w:sz="0" w:space="0" w:color="auto"/>
            <w:bottom w:val="none" w:sz="0" w:space="0" w:color="auto"/>
            <w:right w:val="none" w:sz="0" w:space="0" w:color="auto"/>
          </w:divBdr>
        </w:div>
        <w:div w:id="465978505">
          <w:marLeft w:val="0"/>
          <w:marRight w:val="0"/>
          <w:marTop w:val="0"/>
          <w:marBottom w:val="0"/>
          <w:divBdr>
            <w:top w:val="none" w:sz="0" w:space="0" w:color="auto"/>
            <w:left w:val="none" w:sz="0" w:space="0" w:color="auto"/>
            <w:bottom w:val="none" w:sz="0" w:space="0" w:color="auto"/>
            <w:right w:val="none" w:sz="0" w:space="0" w:color="auto"/>
          </w:divBdr>
          <w:divsChild>
            <w:div w:id="1784769297">
              <w:marLeft w:val="0"/>
              <w:marRight w:val="0"/>
              <w:marTop w:val="0"/>
              <w:marBottom w:val="0"/>
              <w:divBdr>
                <w:top w:val="none" w:sz="0" w:space="0" w:color="auto"/>
                <w:left w:val="none" w:sz="0" w:space="0" w:color="auto"/>
                <w:bottom w:val="none" w:sz="0" w:space="0" w:color="auto"/>
                <w:right w:val="none" w:sz="0" w:space="0" w:color="auto"/>
              </w:divBdr>
            </w:div>
          </w:divsChild>
        </w:div>
        <w:div w:id="1491170634">
          <w:marLeft w:val="0"/>
          <w:marRight w:val="0"/>
          <w:marTop w:val="0"/>
          <w:marBottom w:val="0"/>
          <w:divBdr>
            <w:top w:val="none" w:sz="0" w:space="0" w:color="auto"/>
            <w:left w:val="none" w:sz="0" w:space="0" w:color="auto"/>
            <w:bottom w:val="none" w:sz="0" w:space="0" w:color="auto"/>
            <w:right w:val="none" w:sz="0" w:space="0" w:color="auto"/>
          </w:divBdr>
        </w:div>
        <w:div w:id="1186945142">
          <w:marLeft w:val="0"/>
          <w:marRight w:val="0"/>
          <w:marTop w:val="0"/>
          <w:marBottom w:val="0"/>
          <w:divBdr>
            <w:top w:val="none" w:sz="0" w:space="0" w:color="auto"/>
            <w:left w:val="none" w:sz="0" w:space="0" w:color="auto"/>
            <w:bottom w:val="none" w:sz="0" w:space="0" w:color="auto"/>
            <w:right w:val="none" w:sz="0" w:space="0" w:color="auto"/>
          </w:divBdr>
          <w:divsChild>
            <w:div w:id="1321812274">
              <w:marLeft w:val="0"/>
              <w:marRight w:val="360"/>
              <w:marTop w:val="0"/>
              <w:marBottom w:val="0"/>
              <w:divBdr>
                <w:top w:val="none" w:sz="0" w:space="0" w:color="auto"/>
                <w:left w:val="none" w:sz="0" w:space="0" w:color="auto"/>
                <w:bottom w:val="none" w:sz="0" w:space="0" w:color="auto"/>
                <w:right w:val="none" w:sz="0" w:space="0" w:color="auto"/>
              </w:divBdr>
            </w:div>
          </w:divsChild>
        </w:div>
        <w:div w:id="1150638949">
          <w:marLeft w:val="0"/>
          <w:marRight w:val="0"/>
          <w:marTop w:val="0"/>
          <w:marBottom w:val="0"/>
          <w:divBdr>
            <w:top w:val="none" w:sz="0" w:space="0" w:color="auto"/>
            <w:left w:val="none" w:sz="0" w:space="0" w:color="auto"/>
            <w:bottom w:val="none" w:sz="0" w:space="0" w:color="auto"/>
            <w:right w:val="none" w:sz="0" w:space="0" w:color="auto"/>
          </w:divBdr>
          <w:divsChild>
            <w:div w:id="1212113318">
              <w:marLeft w:val="0"/>
              <w:marRight w:val="0"/>
              <w:marTop w:val="0"/>
              <w:marBottom w:val="0"/>
              <w:divBdr>
                <w:top w:val="none" w:sz="0" w:space="0" w:color="auto"/>
                <w:left w:val="none" w:sz="0" w:space="0" w:color="auto"/>
                <w:bottom w:val="none" w:sz="0" w:space="0" w:color="auto"/>
                <w:right w:val="none" w:sz="0" w:space="0" w:color="auto"/>
              </w:divBdr>
            </w:div>
          </w:divsChild>
        </w:div>
        <w:div w:id="1508474872">
          <w:marLeft w:val="0"/>
          <w:marRight w:val="0"/>
          <w:marTop w:val="0"/>
          <w:marBottom w:val="0"/>
          <w:divBdr>
            <w:top w:val="none" w:sz="0" w:space="0" w:color="auto"/>
            <w:left w:val="none" w:sz="0" w:space="0" w:color="auto"/>
            <w:bottom w:val="none" w:sz="0" w:space="0" w:color="auto"/>
            <w:right w:val="none" w:sz="0" w:space="0" w:color="auto"/>
          </w:divBdr>
        </w:div>
        <w:div w:id="591084706">
          <w:marLeft w:val="0"/>
          <w:marRight w:val="0"/>
          <w:marTop w:val="0"/>
          <w:marBottom w:val="0"/>
          <w:divBdr>
            <w:top w:val="none" w:sz="0" w:space="0" w:color="auto"/>
            <w:left w:val="none" w:sz="0" w:space="0" w:color="auto"/>
            <w:bottom w:val="none" w:sz="0" w:space="0" w:color="auto"/>
            <w:right w:val="none" w:sz="0" w:space="0" w:color="auto"/>
          </w:divBdr>
          <w:divsChild>
            <w:div w:id="230820829">
              <w:marLeft w:val="0"/>
              <w:marRight w:val="360"/>
              <w:marTop w:val="0"/>
              <w:marBottom w:val="0"/>
              <w:divBdr>
                <w:top w:val="none" w:sz="0" w:space="0" w:color="auto"/>
                <w:left w:val="none" w:sz="0" w:space="0" w:color="auto"/>
                <w:bottom w:val="none" w:sz="0" w:space="0" w:color="auto"/>
                <w:right w:val="none" w:sz="0" w:space="0" w:color="auto"/>
              </w:divBdr>
            </w:div>
          </w:divsChild>
        </w:div>
        <w:div w:id="141000094">
          <w:marLeft w:val="0"/>
          <w:marRight w:val="0"/>
          <w:marTop w:val="0"/>
          <w:marBottom w:val="0"/>
          <w:divBdr>
            <w:top w:val="none" w:sz="0" w:space="0" w:color="auto"/>
            <w:left w:val="none" w:sz="0" w:space="0" w:color="auto"/>
            <w:bottom w:val="none" w:sz="0" w:space="0" w:color="auto"/>
            <w:right w:val="none" w:sz="0" w:space="0" w:color="auto"/>
          </w:divBdr>
          <w:divsChild>
            <w:div w:id="724449264">
              <w:marLeft w:val="0"/>
              <w:marRight w:val="0"/>
              <w:marTop w:val="0"/>
              <w:marBottom w:val="0"/>
              <w:divBdr>
                <w:top w:val="none" w:sz="0" w:space="0" w:color="auto"/>
                <w:left w:val="none" w:sz="0" w:space="0" w:color="auto"/>
                <w:bottom w:val="none" w:sz="0" w:space="0" w:color="auto"/>
                <w:right w:val="none" w:sz="0" w:space="0" w:color="auto"/>
              </w:divBdr>
            </w:div>
          </w:divsChild>
        </w:div>
        <w:div w:id="841507793">
          <w:marLeft w:val="0"/>
          <w:marRight w:val="0"/>
          <w:marTop w:val="0"/>
          <w:marBottom w:val="0"/>
          <w:divBdr>
            <w:top w:val="none" w:sz="0" w:space="0" w:color="auto"/>
            <w:left w:val="none" w:sz="0" w:space="0" w:color="auto"/>
            <w:bottom w:val="none" w:sz="0" w:space="0" w:color="auto"/>
            <w:right w:val="none" w:sz="0" w:space="0" w:color="auto"/>
          </w:divBdr>
        </w:div>
        <w:div w:id="471295246">
          <w:marLeft w:val="0"/>
          <w:marRight w:val="0"/>
          <w:marTop w:val="0"/>
          <w:marBottom w:val="0"/>
          <w:divBdr>
            <w:top w:val="none" w:sz="0" w:space="0" w:color="auto"/>
            <w:left w:val="none" w:sz="0" w:space="0" w:color="auto"/>
            <w:bottom w:val="none" w:sz="0" w:space="0" w:color="auto"/>
            <w:right w:val="none" w:sz="0" w:space="0" w:color="auto"/>
          </w:divBdr>
          <w:divsChild>
            <w:div w:id="2084256813">
              <w:marLeft w:val="0"/>
              <w:marRight w:val="360"/>
              <w:marTop w:val="0"/>
              <w:marBottom w:val="0"/>
              <w:divBdr>
                <w:top w:val="none" w:sz="0" w:space="0" w:color="auto"/>
                <w:left w:val="none" w:sz="0" w:space="0" w:color="auto"/>
                <w:bottom w:val="none" w:sz="0" w:space="0" w:color="auto"/>
                <w:right w:val="none" w:sz="0" w:space="0" w:color="auto"/>
              </w:divBdr>
            </w:div>
          </w:divsChild>
        </w:div>
        <w:div w:id="1957590544">
          <w:marLeft w:val="0"/>
          <w:marRight w:val="0"/>
          <w:marTop w:val="0"/>
          <w:marBottom w:val="0"/>
          <w:divBdr>
            <w:top w:val="none" w:sz="0" w:space="0" w:color="auto"/>
            <w:left w:val="none" w:sz="0" w:space="0" w:color="auto"/>
            <w:bottom w:val="none" w:sz="0" w:space="0" w:color="auto"/>
            <w:right w:val="none" w:sz="0" w:space="0" w:color="auto"/>
          </w:divBdr>
          <w:divsChild>
            <w:div w:id="1661928381">
              <w:marLeft w:val="0"/>
              <w:marRight w:val="0"/>
              <w:marTop w:val="0"/>
              <w:marBottom w:val="0"/>
              <w:divBdr>
                <w:top w:val="none" w:sz="0" w:space="0" w:color="auto"/>
                <w:left w:val="none" w:sz="0" w:space="0" w:color="auto"/>
                <w:bottom w:val="none" w:sz="0" w:space="0" w:color="auto"/>
                <w:right w:val="none" w:sz="0" w:space="0" w:color="auto"/>
              </w:divBdr>
            </w:div>
          </w:divsChild>
        </w:div>
        <w:div w:id="1743982654">
          <w:marLeft w:val="0"/>
          <w:marRight w:val="0"/>
          <w:marTop w:val="0"/>
          <w:marBottom w:val="0"/>
          <w:divBdr>
            <w:top w:val="none" w:sz="0" w:space="0" w:color="auto"/>
            <w:left w:val="none" w:sz="0" w:space="0" w:color="auto"/>
            <w:bottom w:val="none" w:sz="0" w:space="0" w:color="auto"/>
            <w:right w:val="none" w:sz="0" w:space="0" w:color="auto"/>
          </w:divBdr>
        </w:div>
        <w:div w:id="142478676">
          <w:marLeft w:val="0"/>
          <w:marRight w:val="0"/>
          <w:marTop w:val="0"/>
          <w:marBottom w:val="0"/>
          <w:divBdr>
            <w:top w:val="none" w:sz="0" w:space="0" w:color="auto"/>
            <w:left w:val="none" w:sz="0" w:space="0" w:color="auto"/>
            <w:bottom w:val="none" w:sz="0" w:space="0" w:color="auto"/>
            <w:right w:val="none" w:sz="0" w:space="0" w:color="auto"/>
          </w:divBdr>
          <w:divsChild>
            <w:div w:id="906651418">
              <w:marLeft w:val="0"/>
              <w:marRight w:val="360"/>
              <w:marTop w:val="0"/>
              <w:marBottom w:val="0"/>
              <w:divBdr>
                <w:top w:val="none" w:sz="0" w:space="0" w:color="auto"/>
                <w:left w:val="none" w:sz="0" w:space="0" w:color="auto"/>
                <w:bottom w:val="none" w:sz="0" w:space="0" w:color="auto"/>
                <w:right w:val="none" w:sz="0" w:space="0" w:color="auto"/>
              </w:divBdr>
            </w:div>
          </w:divsChild>
        </w:div>
        <w:div w:id="1309480864">
          <w:marLeft w:val="0"/>
          <w:marRight w:val="0"/>
          <w:marTop w:val="0"/>
          <w:marBottom w:val="0"/>
          <w:divBdr>
            <w:top w:val="none" w:sz="0" w:space="0" w:color="auto"/>
            <w:left w:val="none" w:sz="0" w:space="0" w:color="auto"/>
            <w:bottom w:val="none" w:sz="0" w:space="0" w:color="auto"/>
            <w:right w:val="none" w:sz="0" w:space="0" w:color="auto"/>
          </w:divBdr>
          <w:divsChild>
            <w:div w:id="1853716047">
              <w:marLeft w:val="0"/>
              <w:marRight w:val="0"/>
              <w:marTop w:val="0"/>
              <w:marBottom w:val="0"/>
              <w:divBdr>
                <w:top w:val="none" w:sz="0" w:space="0" w:color="auto"/>
                <w:left w:val="none" w:sz="0" w:space="0" w:color="auto"/>
                <w:bottom w:val="none" w:sz="0" w:space="0" w:color="auto"/>
                <w:right w:val="none" w:sz="0" w:space="0" w:color="auto"/>
              </w:divBdr>
            </w:div>
          </w:divsChild>
        </w:div>
        <w:div w:id="1777867585">
          <w:marLeft w:val="0"/>
          <w:marRight w:val="0"/>
          <w:marTop w:val="0"/>
          <w:marBottom w:val="0"/>
          <w:divBdr>
            <w:top w:val="none" w:sz="0" w:space="0" w:color="auto"/>
            <w:left w:val="none" w:sz="0" w:space="0" w:color="auto"/>
            <w:bottom w:val="none" w:sz="0" w:space="0" w:color="auto"/>
            <w:right w:val="none" w:sz="0" w:space="0" w:color="auto"/>
          </w:divBdr>
        </w:div>
        <w:div w:id="1217161630">
          <w:marLeft w:val="0"/>
          <w:marRight w:val="0"/>
          <w:marTop w:val="0"/>
          <w:marBottom w:val="0"/>
          <w:divBdr>
            <w:top w:val="none" w:sz="0" w:space="0" w:color="auto"/>
            <w:left w:val="none" w:sz="0" w:space="0" w:color="auto"/>
            <w:bottom w:val="none" w:sz="0" w:space="0" w:color="auto"/>
            <w:right w:val="none" w:sz="0" w:space="0" w:color="auto"/>
          </w:divBdr>
          <w:divsChild>
            <w:div w:id="591396929">
              <w:marLeft w:val="0"/>
              <w:marRight w:val="360"/>
              <w:marTop w:val="0"/>
              <w:marBottom w:val="0"/>
              <w:divBdr>
                <w:top w:val="none" w:sz="0" w:space="0" w:color="auto"/>
                <w:left w:val="none" w:sz="0" w:space="0" w:color="auto"/>
                <w:bottom w:val="none" w:sz="0" w:space="0" w:color="auto"/>
                <w:right w:val="none" w:sz="0" w:space="0" w:color="auto"/>
              </w:divBdr>
            </w:div>
          </w:divsChild>
        </w:div>
        <w:div w:id="876085989">
          <w:marLeft w:val="0"/>
          <w:marRight w:val="0"/>
          <w:marTop w:val="0"/>
          <w:marBottom w:val="0"/>
          <w:divBdr>
            <w:top w:val="none" w:sz="0" w:space="0" w:color="auto"/>
            <w:left w:val="none" w:sz="0" w:space="0" w:color="auto"/>
            <w:bottom w:val="none" w:sz="0" w:space="0" w:color="auto"/>
            <w:right w:val="none" w:sz="0" w:space="0" w:color="auto"/>
          </w:divBdr>
          <w:divsChild>
            <w:div w:id="2143881838">
              <w:marLeft w:val="0"/>
              <w:marRight w:val="0"/>
              <w:marTop w:val="0"/>
              <w:marBottom w:val="0"/>
              <w:divBdr>
                <w:top w:val="none" w:sz="0" w:space="0" w:color="auto"/>
                <w:left w:val="none" w:sz="0" w:space="0" w:color="auto"/>
                <w:bottom w:val="none" w:sz="0" w:space="0" w:color="auto"/>
                <w:right w:val="none" w:sz="0" w:space="0" w:color="auto"/>
              </w:divBdr>
            </w:div>
          </w:divsChild>
        </w:div>
        <w:div w:id="475494217">
          <w:marLeft w:val="0"/>
          <w:marRight w:val="0"/>
          <w:marTop w:val="0"/>
          <w:marBottom w:val="0"/>
          <w:divBdr>
            <w:top w:val="none" w:sz="0" w:space="0" w:color="auto"/>
            <w:left w:val="none" w:sz="0" w:space="0" w:color="auto"/>
            <w:bottom w:val="none" w:sz="0" w:space="0" w:color="auto"/>
            <w:right w:val="none" w:sz="0" w:space="0" w:color="auto"/>
          </w:divBdr>
        </w:div>
        <w:div w:id="186480652">
          <w:marLeft w:val="0"/>
          <w:marRight w:val="0"/>
          <w:marTop w:val="0"/>
          <w:marBottom w:val="0"/>
          <w:divBdr>
            <w:top w:val="none" w:sz="0" w:space="0" w:color="auto"/>
            <w:left w:val="none" w:sz="0" w:space="0" w:color="auto"/>
            <w:bottom w:val="none" w:sz="0" w:space="0" w:color="auto"/>
            <w:right w:val="none" w:sz="0" w:space="0" w:color="auto"/>
          </w:divBdr>
          <w:divsChild>
            <w:div w:id="1681424023">
              <w:marLeft w:val="0"/>
              <w:marRight w:val="360"/>
              <w:marTop w:val="0"/>
              <w:marBottom w:val="0"/>
              <w:divBdr>
                <w:top w:val="none" w:sz="0" w:space="0" w:color="auto"/>
                <w:left w:val="none" w:sz="0" w:space="0" w:color="auto"/>
                <w:bottom w:val="none" w:sz="0" w:space="0" w:color="auto"/>
                <w:right w:val="none" w:sz="0" w:space="0" w:color="auto"/>
              </w:divBdr>
            </w:div>
          </w:divsChild>
        </w:div>
        <w:div w:id="1736246581">
          <w:marLeft w:val="0"/>
          <w:marRight w:val="0"/>
          <w:marTop w:val="0"/>
          <w:marBottom w:val="0"/>
          <w:divBdr>
            <w:top w:val="none" w:sz="0" w:space="0" w:color="auto"/>
            <w:left w:val="none" w:sz="0" w:space="0" w:color="auto"/>
            <w:bottom w:val="none" w:sz="0" w:space="0" w:color="auto"/>
            <w:right w:val="none" w:sz="0" w:space="0" w:color="auto"/>
          </w:divBdr>
          <w:divsChild>
            <w:div w:id="518932584">
              <w:marLeft w:val="0"/>
              <w:marRight w:val="0"/>
              <w:marTop w:val="0"/>
              <w:marBottom w:val="0"/>
              <w:divBdr>
                <w:top w:val="none" w:sz="0" w:space="0" w:color="auto"/>
                <w:left w:val="none" w:sz="0" w:space="0" w:color="auto"/>
                <w:bottom w:val="none" w:sz="0" w:space="0" w:color="auto"/>
                <w:right w:val="none" w:sz="0" w:space="0" w:color="auto"/>
              </w:divBdr>
            </w:div>
          </w:divsChild>
        </w:div>
        <w:div w:id="1086264758">
          <w:marLeft w:val="0"/>
          <w:marRight w:val="0"/>
          <w:marTop w:val="0"/>
          <w:marBottom w:val="0"/>
          <w:divBdr>
            <w:top w:val="none" w:sz="0" w:space="0" w:color="auto"/>
            <w:left w:val="none" w:sz="0" w:space="0" w:color="auto"/>
            <w:bottom w:val="none" w:sz="0" w:space="0" w:color="auto"/>
            <w:right w:val="none" w:sz="0" w:space="0" w:color="auto"/>
          </w:divBdr>
        </w:div>
        <w:div w:id="1870139932">
          <w:marLeft w:val="0"/>
          <w:marRight w:val="0"/>
          <w:marTop w:val="0"/>
          <w:marBottom w:val="0"/>
          <w:divBdr>
            <w:top w:val="none" w:sz="0" w:space="0" w:color="auto"/>
            <w:left w:val="none" w:sz="0" w:space="0" w:color="auto"/>
            <w:bottom w:val="none" w:sz="0" w:space="0" w:color="auto"/>
            <w:right w:val="none" w:sz="0" w:space="0" w:color="auto"/>
          </w:divBdr>
        </w:div>
        <w:div w:id="78521303">
          <w:marLeft w:val="0"/>
          <w:marRight w:val="0"/>
          <w:marTop w:val="0"/>
          <w:marBottom w:val="0"/>
          <w:divBdr>
            <w:top w:val="none" w:sz="0" w:space="0" w:color="auto"/>
            <w:left w:val="none" w:sz="0" w:space="0" w:color="auto"/>
            <w:bottom w:val="none" w:sz="0" w:space="0" w:color="auto"/>
            <w:right w:val="none" w:sz="0" w:space="0" w:color="auto"/>
          </w:divBdr>
          <w:divsChild>
            <w:div w:id="985159009">
              <w:marLeft w:val="0"/>
              <w:marRight w:val="0"/>
              <w:marTop w:val="0"/>
              <w:marBottom w:val="0"/>
              <w:divBdr>
                <w:top w:val="none" w:sz="0" w:space="0" w:color="auto"/>
                <w:left w:val="none" w:sz="0" w:space="0" w:color="auto"/>
                <w:bottom w:val="none" w:sz="0" w:space="0" w:color="auto"/>
                <w:right w:val="none" w:sz="0" w:space="0" w:color="auto"/>
              </w:divBdr>
            </w:div>
          </w:divsChild>
        </w:div>
        <w:div w:id="1865483546">
          <w:marLeft w:val="0"/>
          <w:marRight w:val="0"/>
          <w:marTop w:val="0"/>
          <w:marBottom w:val="0"/>
          <w:divBdr>
            <w:top w:val="none" w:sz="0" w:space="0" w:color="auto"/>
            <w:left w:val="none" w:sz="0" w:space="0" w:color="auto"/>
            <w:bottom w:val="none" w:sz="0" w:space="0" w:color="auto"/>
            <w:right w:val="none" w:sz="0" w:space="0" w:color="auto"/>
          </w:divBdr>
        </w:div>
        <w:div w:id="1085955621">
          <w:marLeft w:val="0"/>
          <w:marRight w:val="0"/>
          <w:marTop w:val="0"/>
          <w:marBottom w:val="0"/>
          <w:divBdr>
            <w:top w:val="none" w:sz="0" w:space="0" w:color="auto"/>
            <w:left w:val="none" w:sz="0" w:space="0" w:color="auto"/>
            <w:bottom w:val="none" w:sz="0" w:space="0" w:color="auto"/>
            <w:right w:val="none" w:sz="0" w:space="0" w:color="auto"/>
          </w:divBdr>
        </w:div>
        <w:div w:id="1572501465">
          <w:marLeft w:val="0"/>
          <w:marRight w:val="0"/>
          <w:marTop w:val="0"/>
          <w:marBottom w:val="0"/>
          <w:divBdr>
            <w:top w:val="none" w:sz="0" w:space="0" w:color="auto"/>
            <w:left w:val="none" w:sz="0" w:space="0" w:color="auto"/>
            <w:bottom w:val="none" w:sz="0" w:space="0" w:color="auto"/>
            <w:right w:val="none" w:sz="0" w:space="0" w:color="auto"/>
          </w:divBdr>
          <w:divsChild>
            <w:div w:id="1741757771">
              <w:marLeft w:val="0"/>
              <w:marRight w:val="0"/>
              <w:marTop w:val="0"/>
              <w:marBottom w:val="0"/>
              <w:divBdr>
                <w:top w:val="none" w:sz="0" w:space="0" w:color="auto"/>
                <w:left w:val="none" w:sz="0" w:space="0" w:color="auto"/>
                <w:bottom w:val="none" w:sz="0" w:space="0" w:color="auto"/>
                <w:right w:val="none" w:sz="0" w:space="0" w:color="auto"/>
              </w:divBdr>
            </w:div>
          </w:divsChild>
        </w:div>
        <w:div w:id="1732464298">
          <w:marLeft w:val="0"/>
          <w:marRight w:val="0"/>
          <w:marTop w:val="0"/>
          <w:marBottom w:val="0"/>
          <w:divBdr>
            <w:top w:val="none" w:sz="0" w:space="0" w:color="auto"/>
            <w:left w:val="none" w:sz="0" w:space="0" w:color="auto"/>
            <w:bottom w:val="none" w:sz="0" w:space="0" w:color="auto"/>
            <w:right w:val="none" w:sz="0" w:space="0" w:color="auto"/>
          </w:divBdr>
        </w:div>
        <w:div w:id="2037853601">
          <w:marLeft w:val="0"/>
          <w:marRight w:val="0"/>
          <w:marTop w:val="0"/>
          <w:marBottom w:val="0"/>
          <w:divBdr>
            <w:top w:val="none" w:sz="0" w:space="0" w:color="auto"/>
            <w:left w:val="none" w:sz="0" w:space="0" w:color="auto"/>
            <w:bottom w:val="none" w:sz="0" w:space="0" w:color="auto"/>
            <w:right w:val="none" w:sz="0" w:space="0" w:color="auto"/>
          </w:divBdr>
        </w:div>
        <w:div w:id="1047610785">
          <w:marLeft w:val="0"/>
          <w:marRight w:val="0"/>
          <w:marTop w:val="0"/>
          <w:marBottom w:val="0"/>
          <w:divBdr>
            <w:top w:val="none" w:sz="0" w:space="0" w:color="auto"/>
            <w:left w:val="none" w:sz="0" w:space="0" w:color="auto"/>
            <w:bottom w:val="none" w:sz="0" w:space="0" w:color="auto"/>
            <w:right w:val="none" w:sz="0" w:space="0" w:color="auto"/>
          </w:divBdr>
          <w:divsChild>
            <w:div w:id="214894547">
              <w:marLeft w:val="0"/>
              <w:marRight w:val="0"/>
              <w:marTop w:val="0"/>
              <w:marBottom w:val="0"/>
              <w:divBdr>
                <w:top w:val="none" w:sz="0" w:space="0" w:color="auto"/>
                <w:left w:val="none" w:sz="0" w:space="0" w:color="auto"/>
                <w:bottom w:val="none" w:sz="0" w:space="0" w:color="auto"/>
                <w:right w:val="none" w:sz="0" w:space="0" w:color="auto"/>
              </w:divBdr>
            </w:div>
          </w:divsChild>
        </w:div>
        <w:div w:id="1107194977">
          <w:marLeft w:val="0"/>
          <w:marRight w:val="0"/>
          <w:marTop w:val="0"/>
          <w:marBottom w:val="0"/>
          <w:divBdr>
            <w:top w:val="none" w:sz="0" w:space="0" w:color="auto"/>
            <w:left w:val="none" w:sz="0" w:space="0" w:color="auto"/>
            <w:bottom w:val="none" w:sz="0" w:space="0" w:color="auto"/>
            <w:right w:val="none" w:sz="0" w:space="0" w:color="auto"/>
          </w:divBdr>
        </w:div>
        <w:div w:id="1991708883">
          <w:marLeft w:val="0"/>
          <w:marRight w:val="0"/>
          <w:marTop w:val="0"/>
          <w:marBottom w:val="0"/>
          <w:divBdr>
            <w:top w:val="none" w:sz="0" w:space="0" w:color="auto"/>
            <w:left w:val="none" w:sz="0" w:space="0" w:color="auto"/>
            <w:bottom w:val="none" w:sz="0" w:space="0" w:color="auto"/>
            <w:right w:val="none" w:sz="0" w:space="0" w:color="auto"/>
          </w:divBdr>
          <w:divsChild>
            <w:div w:id="1417482418">
              <w:marLeft w:val="0"/>
              <w:marRight w:val="360"/>
              <w:marTop w:val="0"/>
              <w:marBottom w:val="0"/>
              <w:divBdr>
                <w:top w:val="none" w:sz="0" w:space="0" w:color="auto"/>
                <w:left w:val="none" w:sz="0" w:space="0" w:color="auto"/>
                <w:bottom w:val="none" w:sz="0" w:space="0" w:color="auto"/>
                <w:right w:val="none" w:sz="0" w:space="0" w:color="auto"/>
              </w:divBdr>
            </w:div>
          </w:divsChild>
        </w:div>
        <w:div w:id="139537362">
          <w:marLeft w:val="0"/>
          <w:marRight w:val="0"/>
          <w:marTop w:val="0"/>
          <w:marBottom w:val="0"/>
          <w:divBdr>
            <w:top w:val="none" w:sz="0" w:space="0" w:color="auto"/>
            <w:left w:val="none" w:sz="0" w:space="0" w:color="auto"/>
            <w:bottom w:val="none" w:sz="0" w:space="0" w:color="auto"/>
            <w:right w:val="none" w:sz="0" w:space="0" w:color="auto"/>
          </w:divBdr>
          <w:divsChild>
            <w:div w:id="1826625181">
              <w:marLeft w:val="0"/>
              <w:marRight w:val="0"/>
              <w:marTop w:val="0"/>
              <w:marBottom w:val="0"/>
              <w:divBdr>
                <w:top w:val="none" w:sz="0" w:space="0" w:color="auto"/>
                <w:left w:val="none" w:sz="0" w:space="0" w:color="auto"/>
                <w:bottom w:val="none" w:sz="0" w:space="0" w:color="auto"/>
                <w:right w:val="none" w:sz="0" w:space="0" w:color="auto"/>
              </w:divBdr>
            </w:div>
          </w:divsChild>
        </w:div>
        <w:div w:id="557546690">
          <w:marLeft w:val="0"/>
          <w:marRight w:val="0"/>
          <w:marTop w:val="0"/>
          <w:marBottom w:val="0"/>
          <w:divBdr>
            <w:top w:val="none" w:sz="0" w:space="0" w:color="auto"/>
            <w:left w:val="none" w:sz="0" w:space="0" w:color="auto"/>
            <w:bottom w:val="none" w:sz="0" w:space="0" w:color="auto"/>
            <w:right w:val="none" w:sz="0" w:space="0" w:color="auto"/>
          </w:divBdr>
        </w:div>
        <w:div w:id="1045644442">
          <w:marLeft w:val="0"/>
          <w:marRight w:val="0"/>
          <w:marTop w:val="0"/>
          <w:marBottom w:val="0"/>
          <w:divBdr>
            <w:top w:val="none" w:sz="0" w:space="0" w:color="auto"/>
            <w:left w:val="none" w:sz="0" w:space="0" w:color="auto"/>
            <w:bottom w:val="none" w:sz="0" w:space="0" w:color="auto"/>
            <w:right w:val="none" w:sz="0" w:space="0" w:color="auto"/>
          </w:divBdr>
        </w:div>
        <w:div w:id="1518302656">
          <w:marLeft w:val="0"/>
          <w:marRight w:val="0"/>
          <w:marTop w:val="0"/>
          <w:marBottom w:val="0"/>
          <w:divBdr>
            <w:top w:val="none" w:sz="0" w:space="0" w:color="auto"/>
            <w:left w:val="none" w:sz="0" w:space="0" w:color="auto"/>
            <w:bottom w:val="none" w:sz="0" w:space="0" w:color="auto"/>
            <w:right w:val="none" w:sz="0" w:space="0" w:color="auto"/>
          </w:divBdr>
        </w:div>
        <w:div w:id="1378117071">
          <w:marLeft w:val="0"/>
          <w:marRight w:val="0"/>
          <w:marTop w:val="0"/>
          <w:marBottom w:val="0"/>
          <w:divBdr>
            <w:top w:val="none" w:sz="0" w:space="0" w:color="auto"/>
            <w:left w:val="none" w:sz="0" w:space="0" w:color="auto"/>
            <w:bottom w:val="none" w:sz="0" w:space="0" w:color="auto"/>
            <w:right w:val="none" w:sz="0" w:space="0" w:color="auto"/>
          </w:divBdr>
          <w:divsChild>
            <w:div w:id="1665695411">
              <w:marLeft w:val="0"/>
              <w:marRight w:val="0"/>
              <w:marTop w:val="0"/>
              <w:marBottom w:val="0"/>
              <w:divBdr>
                <w:top w:val="none" w:sz="0" w:space="0" w:color="auto"/>
                <w:left w:val="none" w:sz="0" w:space="0" w:color="auto"/>
                <w:bottom w:val="none" w:sz="0" w:space="0" w:color="auto"/>
                <w:right w:val="none" w:sz="0" w:space="0" w:color="auto"/>
              </w:divBdr>
            </w:div>
          </w:divsChild>
        </w:div>
        <w:div w:id="1834877345">
          <w:marLeft w:val="0"/>
          <w:marRight w:val="0"/>
          <w:marTop w:val="0"/>
          <w:marBottom w:val="0"/>
          <w:divBdr>
            <w:top w:val="none" w:sz="0" w:space="0" w:color="auto"/>
            <w:left w:val="none" w:sz="0" w:space="0" w:color="auto"/>
            <w:bottom w:val="none" w:sz="0" w:space="0" w:color="auto"/>
            <w:right w:val="none" w:sz="0" w:space="0" w:color="auto"/>
          </w:divBdr>
        </w:div>
        <w:div w:id="109057609">
          <w:marLeft w:val="0"/>
          <w:marRight w:val="0"/>
          <w:marTop w:val="0"/>
          <w:marBottom w:val="0"/>
          <w:divBdr>
            <w:top w:val="none" w:sz="0" w:space="0" w:color="auto"/>
            <w:left w:val="none" w:sz="0" w:space="0" w:color="auto"/>
            <w:bottom w:val="none" w:sz="0" w:space="0" w:color="auto"/>
            <w:right w:val="none" w:sz="0" w:space="0" w:color="auto"/>
          </w:divBdr>
        </w:div>
        <w:div w:id="1154755277">
          <w:marLeft w:val="0"/>
          <w:marRight w:val="0"/>
          <w:marTop w:val="0"/>
          <w:marBottom w:val="0"/>
          <w:divBdr>
            <w:top w:val="none" w:sz="0" w:space="0" w:color="auto"/>
            <w:left w:val="none" w:sz="0" w:space="0" w:color="auto"/>
            <w:bottom w:val="none" w:sz="0" w:space="0" w:color="auto"/>
            <w:right w:val="none" w:sz="0" w:space="0" w:color="auto"/>
          </w:divBdr>
          <w:divsChild>
            <w:div w:id="2067605895">
              <w:marLeft w:val="0"/>
              <w:marRight w:val="0"/>
              <w:marTop w:val="0"/>
              <w:marBottom w:val="0"/>
              <w:divBdr>
                <w:top w:val="none" w:sz="0" w:space="0" w:color="auto"/>
                <w:left w:val="none" w:sz="0" w:space="0" w:color="auto"/>
                <w:bottom w:val="none" w:sz="0" w:space="0" w:color="auto"/>
                <w:right w:val="none" w:sz="0" w:space="0" w:color="auto"/>
              </w:divBdr>
            </w:div>
          </w:divsChild>
        </w:div>
        <w:div w:id="142089385">
          <w:marLeft w:val="0"/>
          <w:marRight w:val="0"/>
          <w:marTop w:val="0"/>
          <w:marBottom w:val="0"/>
          <w:divBdr>
            <w:top w:val="none" w:sz="0" w:space="0" w:color="auto"/>
            <w:left w:val="none" w:sz="0" w:space="0" w:color="auto"/>
            <w:bottom w:val="none" w:sz="0" w:space="0" w:color="auto"/>
            <w:right w:val="none" w:sz="0" w:space="0" w:color="auto"/>
          </w:divBdr>
        </w:div>
        <w:div w:id="529075526">
          <w:marLeft w:val="0"/>
          <w:marRight w:val="0"/>
          <w:marTop w:val="0"/>
          <w:marBottom w:val="0"/>
          <w:divBdr>
            <w:top w:val="none" w:sz="0" w:space="0" w:color="auto"/>
            <w:left w:val="none" w:sz="0" w:space="0" w:color="auto"/>
            <w:bottom w:val="none" w:sz="0" w:space="0" w:color="auto"/>
            <w:right w:val="none" w:sz="0" w:space="0" w:color="auto"/>
          </w:divBdr>
          <w:divsChild>
            <w:div w:id="146866637">
              <w:marLeft w:val="0"/>
              <w:marRight w:val="360"/>
              <w:marTop w:val="0"/>
              <w:marBottom w:val="0"/>
              <w:divBdr>
                <w:top w:val="none" w:sz="0" w:space="0" w:color="auto"/>
                <w:left w:val="none" w:sz="0" w:space="0" w:color="auto"/>
                <w:bottom w:val="none" w:sz="0" w:space="0" w:color="auto"/>
                <w:right w:val="none" w:sz="0" w:space="0" w:color="auto"/>
              </w:divBdr>
            </w:div>
          </w:divsChild>
        </w:div>
        <w:div w:id="868641095">
          <w:marLeft w:val="0"/>
          <w:marRight w:val="0"/>
          <w:marTop w:val="0"/>
          <w:marBottom w:val="0"/>
          <w:divBdr>
            <w:top w:val="none" w:sz="0" w:space="0" w:color="auto"/>
            <w:left w:val="none" w:sz="0" w:space="0" w:color="auto"/>
            <w:bottom w:val="none" w:sz="0" w:space="0" w:color="auto"/>
            <w:right w:val="none" w:sz="0" w:space="0" w:color="auto"/>
          </w:divBdr>
          <w:divsChild>
            <w:div w:id="1168442616">
              <w:marLeft w:val="0"/>
              <w:marRight w:val="0"/>
              <w:marTop w:val="0"/>
              <w:marBottom w:val="0"/>
              <w:divBdr>
                <w:top w:val="none" w:sz="0" w:space="0" w:color="auto"/>
                <w:left w:val="none" w:sz="0" w:space="0" w:color="auto"/>
                <w:bottom w:val="none" w:sz="0" w:space="0" w:color="auto"/>
                <w:right w:val="none" w:sz="0" w:space="0" w:color="auto"/>
              </w:divBdr>
            </w:div>
          </w:divsChild>
        </w:div>
        <w:div w:id="1838037944">
          <w:marLeft w:val="0"/>
          <w:marRight w:val="0"/>
          <w:marTop w:val="0"/>
          <w:marBottom w:val="0"/>
          <w:divBdr>
            <w:top w:val="none" w:sz="0" w:space="0" w:color="auto"/>
            <w:left w:val="none" w:sz="0" w:space="0" w:color="auto"/>
            <w:bottom w:val="none" w:sz="0" w:space="0" w:color="auto"/>
            <w:right w:val="none" w:sz="0" w:space="0" w:color="auto"/>
          </w:divBdr>
        </w:div>
        <w:div w:id="266549544">
          <w:marLeft w:val="0"/>
          <w:marRight w:val="0"/>
          <w:marTop w:val="0"/>
          <w:marBottom w:val="0"/>
          <w:divBdr>
            <w:top w:val="none" w:sz="0" w:space="0" w:color="auto"/>
            <w:left w:val="none" w:sz="0" w:space="0" w:color="auto"/>
            <w:bottom w:val="none" w:sz="0" w:space="0" w:color="auto"/>
            <w:right w:val="none" w:sz="0" w:space="0" w:color="auto"/>
          </w:divBdr>
          <w:divsChild>
            <w:div w:id="665206859">
              <w:marLeft w:val="0"/>
              <w:marRight w:val="360"/>
              <w:marTop w:val="0"/>
              <w:marBottom w:val="0"/>
              <w:divBdr>
                <w:top w:val="none" w:sz="0" w:space="0" w:color="auto"/>
                <w:left w:val="none" w:sz="0" w:space="0" w:color="auto"/>
                <w:bottom w:val="none" w:sz="0" w:space="0" w:color="auto"/>
                <w:right w:val="none" w:sz="0" w:space="0" w:color="auto"/>
              </w:divBdr>
            </w:div>
          </w:divsChild>
        </w:div>
        <w:div w:id="1927616626">
          <w:marLeft w:val="0"/>
          <w:marRight w:val="0"/>
          <w:marTop w:val="0"/>
          <w:marBottom w:val="0"/>
          <w:divBdr>
            <w:top w:val="none" w:sz="0" w:space="0" w:color="auto"/>
            <w:left w:val="none" w:sz="0" w:space="0" w:color="auto"/>
            <w:bottom w:val="none" w:sz="0" w:space="0" w:color="auto"/>
            <w:right w:val="none" w:sz="0" w:space="0" w:color="auto"/>
          </w:divBdr>
          <w:divsChild>
            <w:div w:id="1120341166">
              <w:marLeft w:val="0"/>
              <w:marRight w:val="0"/>
              <w:marTop w:val="0"/>
              <w:marBottom w:val="0"/>
              <w:divBdr>
                <w:top w:val="none" w:sz="0" w:space="0" w:color="auto"/>
                <w:left w:val="none" w:sz="0" w:space="0" w:color="auto"/>
                <w:bottom w:val="none" w:sz="0" w:space="0" w:color="auto"/>
                <w:right w:val="none" w:sz="0" w:space="0" w:color="auto"/>
              </w:divBdr>
            </w:div>
          </w:divsChild>
        </w:div>
        <w:div w:id="1616332104">
          <w:marLeft w:val="0"/>
          <w:marRight w:val="0"/>
          <w:marTop w:val="0"/>
          <w:marBottom w:val="0"/>
          <w:divBdr>
            <w:top w:val="none" w:sz="0" w:space="0" w:color="auto"/>
            <w:left w:val="none" w:sz="0" w:space="0" w:color="auto"/>
            <w:bottom w:val="none" w:sz="0" w:space="0" w:color="auto"/>
            <w:right w:val="none" w:sz="0" w:space="0" w:color="auto"/>
          </w:divBdr>
        </w:div>
        <w:div w:id="1392385618">
          <w:marLeft w:val="0"/>
          <w:marRight w:val="0"/>
          <w:marTop w:val="0"/>
          <w:marBottom w:val="0"/>
          <w:divBdr>
            <w:top w:val="none" w:sz="0" w:space="0" w:color="auto"/>
            <w:left w:val="none" w:sz="0" w:space="0" w:color="auto"/>
            <w:bottom w:val="none" w:sz="0" w:space="0" w:color="auto"/>
            <w:right w:val="none" w:sz="0" w:space="0" w:color="auto"/>
          </w:divBdr>
          <w:divsChild>
            <w:div w:id="1838694076">
              <w:marLeft w:val="0"/>
              <w:marRight w:val="360"/>
              <w:marTop w:val="0"/>
              <w:marBottom w:val="0"/>
              <w:divBdr>
                <w:top w:val="none" w:sz="0" w:space="0" w:color="auto"/>
                <w:left w:val="none" w:sz="0" w:space="0" w:color="auto"/>
                <w:bottom w:val="none" w:sz="0" w:space="0" w:color="auto"/>
                <w:right w:val="none" w:sz="0" w:space="0" w:color="auto"/>
              </w:divBdr>
            </w:div>
          </w:divsChild>
        </w:div>
        <w:div w:id="1129666267">
          <w:marLeft w:val="0"/>
          <w:marRight w:val="0"/>
          <w:marTop w:val="0"/>
          <w:marBottom w:val="0"/>
          <w:divBdr>
            <w:top w:val="none" w:sz="0" w:space="0" w:color="auto"/>
            <w:left w:val="none" w:sz="0" w:space="0" w:color="auto"/>
            <w:bottom w:val="none" w:sz="0" w:space="0" w:color="auto"/>
            <w:right w:val="none" w:sz="0" w:space="0" w:color="auto"/>
          </w:divBdr>
          <w:divsChild>
            <w:div w:id="1387605397">
              <w:marLeft w:val="0"/>
              <w:marRight w:val="0"/>
              <w:marTop w:val="0"/>
              <w:marBottom w:val="0"/>
              <w:divBdr>
                <w:top w:val="none" w:sz="0" w:space="0" w:color="auto"/>
                <w:left w:val="none" w:sz="0" w:space="0" w:color="auto"/>
                <w:bottom w:val="none" w:sz="0" w:space="0" w:color="auto"/>
                <w:right w:val="none" w:sz="0" w:space="0" w:color="auto"/>
              </w:divBdr>
            </w:div>
          </w:divsChild>
        </w:div>
        <w:div w:id="571165194">
          <w:marLeft w:val="0"/>
          <w:marRight w:val="0"/>
          <w:marTop w:val="0"/>
          <w:marBottom w:val="0"/>
          <w:divBdr>
            <w:top w:val="none" w:sz="0" w:space="0" w:color="auto"/>
            <w:left w:val="none" w:sz="0" w:space="0" w:color="auto"/>
            <w:bottom w:val="none" w:sz="0" w:space="0" w:color="auto"/>
            <w:right w:val="none" w:sz="0" w:space="0" w:color="auto"/>
          </w:divBdr>
        </w:div>
        <w:div w:id="173691559">
          <w:marLeft w:val="0"/>
          <w:marRight w:val="0"/>
          <w:marTop w:val="0"/>
          <w:marBottom w:val="0"/>
          <w:divBdr>
            <w:top w:val="none" w:sz="0" w:space="0" w:color="auto"/>
            <w:left w:val="none" w:sz="0" w:space="0" w:color="auto"/>
            <w:bottom w:val="none" w:sz="0" w:space="0" w:color="auto"/>
            <w:right w:val="none" w:sz="0" w:space="0" w:color="auto"/>
          </w:divBdr>
        </w:div>
        <w:div w:id="1356997413">
          <w:marLeft w:val="0"/>
          <w:marRight w:val="0"/>
          <w:marTop w:val="0"/>
          <w:marBottom w:val="0"/>
          <w:divBdr>
            <w:top w:val="none" w:sz="0" w:space="0" w:color="auto"/>
            <w:left w:val="none" w:sz="0" w:space="0" w:color="auto"/>
            <w:bottom w:val="none" w:sz="0" w:space="0" w:color="auto"/>
            <w:right w:val="none" w:sz="0" w:space="0" w:color="auto"/>
          </w:divBdr>
          <w:divsChild>
            <w:div w:id="1636447775">
              <w:marLeft w:val="0"/>
              <w:marRight w:val="0"/>
              <w:marTop w:val="0"/>
              <w:marBottom w:val="0"/>
              <w:divBdr>
                <w:top w:val="none" w:sz="0" w:space="0" w:color="auto"/>
                <w:left w:val="none" w:sz="0" w:space="0" w:color="auto"/>
                <w:bottom w:val="none" w:sz="0" w:space="0" w:color="auto"/>
                <w:right w:val="none" w:sz="0" w:space="0" w:color="auto"/>
              </w:divBdr>
            </w:div>
          </w:divsChild>
        </w:div>
        <w:div w:id="1192232041">
          <w:marLeft w:val="0"/>
          <w:marRight w:val="0"/>
          <w:marTop w:val="0"/>
          <w:marBottom w:val="0"/>
          <w:divBdr>
            <w:top w:val="none" w:sz="0" w:space="0" w:color="auto"/>
            <w:left w:val="none" w:sz="0" w:space="0" w:color="auto"/>
            <w:bottom w:val="none" w:sz="0" w:space="0" w:color="auto"/>
            <w:right w:val="none" w:sz="0" w:space="0" w:color="auto"/>
          </w:divBdr>
        </w:div>
        <w:div w:id="706831956">
          <w:marLeft w:val="0"/>
          <w:marRight w:val="0"/>
          <w:marTop w:val="0"/>
          <w:marBottom w:val="0"/>
          <w:divBdr>
            <w:top w:val="none" w:sz="0" w:space="0" w:color="auto"/>
            <w:left w:val="none" w:sz="0" w:space="0" w:color="auto"/>
            <w:bottom w:val="none" w:sz="0" w:space="0" w:color="auto"/>
            <w:right w:val="none" w:sz="0" w:space="0" w:color="auto"/>
          </w:divBdr>
          <w:divsChild>
            <w:div w:id="929393999">
              <w:marLeft w:val="0"/>
              <w:marRight w:val="360"/>
              <w:marTop w:val="0"/>
              <w:marBottom w:val="0"/>
              <w:divBdr>
                <w:top w:val="none" w:sz="0" w:space="0" w:color="auto"/>
                <w:left w:val="none" w:sz="0" w:space="0" w:color="auto"/>
                <w:bottom w:val="none" w:sz="0" w:space="0" w:color="auto"/>
                <w:right w:val="none" w:sz="0" w:space="0" w:color="auto"/>
              </w:divBdr>
            </w:div>
          </w:divsChild>
        </w:div>
        <w:div w:id="1929459381">
          <w:marLeft w:val="0"/>
          <w:marRight w:val="0"/>
          <w:marTop w:val="0"/>
          <w:marBottom w:val="0"/>
          <w:divBdr>
            <w:top w:val="none" w:sz="0" w:space="0" w:color="auto"/>
            <w:left w:val="none" w:sz="0" w:space="0" w:color="auto"/>
            <w:bottom w:val="none" w:sz="0" w:space="0" w:color="auto"/>
            <w:right w:val="none" w:sz="0" w:space="0" w:color="auto"/>
          </w:divBdr>
          <w:divsChild>
            <w:div w:id="998850130">
              <w:marLeft w:val="0"/>
              <w:marRight w:val="0"/>
              <w:marTop w:val="0"/>
              <w:marBottom w:val="0"/>
              <w:divBdr>
                <w:top w:val="none" w:sz="0" w:space="0" w:color="auto"/>
                <w:left w:val="none" w:sz="0" w:space="0" w:color="auto"/>
                <w:bottom w:val="none" w:sz="0" w:space="0" w:color="auto"/>
                <w:right w:val="none" w:sz="0" w:space="0" w:color="auto"/>
              </w:divBdr>
            </w:div>
          </w:divsChild>
        </w:div>
        <w:div w:id="1698894122">
          <w:marLeft w:val="0"/>
          <w:marRight w:val="0"/>
          <w:marTop w:val="0"/>
          <w:marBottom w:val="0"/>
          <w:divBdr>
            <w:top w:val="none" w:sz="0" w:space="0" w:color="auto"/>
            <w:left w:val="none" w:sz="0" w:space="0" w:color="auto"/>
            <w:bottom w:val="none" w:sz="0" w:space="0" w:color="auto"/>
            <w:right w:val="none" w:sz="0" w:space="0" w:color="auto"/>
          </w:divBdr>
        </w:div>
        <w:div w:id="14771620">
          <w:marLeft w:val="0"/>
          <w:marRight w:val="0"/>
          <w:marTop w:val="0"/>
          <w:marBottom w:val="0"/>
          <w:divBdr>
            <w:top w:val="none" w:sz="0" w:space="0" w:color="auto"/>
            <w:left w:val="none" w:sz="0" w:space="0" w:color="auto"/>
            <w:bottom w:val="none" w:sz="0" w:space="0" w:color="auto"/>
            <w:right w:val="none" w:sz="0" w:space="0" w:color="auto"/>
          </w:divBdr>
        </w:div>
        <w:div w:id="453597370">
          <w:marLeft w:val="0"/>
          <w:marRight w:val="0"/>
          <w:marTop w:val="0"/>
          <w:marBottom w:val="0"/>
          <w:divBdr>
            <w:top w:val="none" w:sz="0" w:space="0" w:color="auto"/>
            <w:left w:val="none" w:sz="0" w:space="0" w:color="auto"/>
            <w:bottom w:val="none" w:sz="0" w:space="0" w:color="auto"/>
            <w:right w:val="none" w:sz="0" w:space="0" w:color="auto"/>
          </w:divBdr>
          <w:divsChild>
            <w:div w:id="1932928981">
              <w:marLeft w:val="0"/>
              <w:marRight w:val="0"/>
              <w:marTop w:val="0"/>
              <w:marBottom w:val="0"/>
              <w:divBdr>
                <w:top w:val="none" w:sz="0" w:space="0" w:color="auto"/>
                <w:left w:val="none" w:sz="0" w:space="0" w:color="auto"/>
                <w:bottom w:val="none" w:sz="0" w:space="0" w:color="auto"/>
                <w:right w:val="none" w:sz="0" w:space="0" w:color="auto"/>
              </w:divBdr>
            </w:div>
          </w:divsChild>
        </w:div>
        <w:div w:id="1942906493">
          <w:marLeft w:val="0"/>
          <w:marRight w:val="0"/>
          <w:marTop w:val="0"/>
          <w:marBottom w:val="0"/>
          <w:divBdr>
            <w:top w:val="none" w:sz="0" w:space="0" w:color="auto"/>
            <w:left w:val="none" w:sz="0" w:space="0" w:color="auto"/>
            <w:bottom w:val="none" w:sz="0" w:space="0" w:color="auto"/>
            <w:right w:val="none" w:sz="0" w:space="0" w:color="auto"/>
          </w:divBdr>
        </w:div>
        <w:div w:id="1649742997">
          <w:marLeft w:val="0"/>
          <w:marRight w:val="0"/>
          <w:marTop w:val="0"/>
          <w:marBottom w:val="0"/>
          <w:divBdr>
            <w:top w:val="none" w:sz="0" w:space="0" w:color="auto"/>
            <w:left w:val="none" w:sz="0" w:space="0" w:color="auto"/>
            <w:bottom w:val="none" w:sz="0" w:space="0" w:color="auto"/>
            <w:right w:val="none" w:sz="0" w:space="0" w:color="auto"/>
          </w:divBdr>
        </w:div>
        <w:div w:id="1303382858">
          <w:marLeft w:val="0"/>
          <w:marRight w:val="0"/>
          <w:marTop w:val="0"/>
          <w:marBottom w:val="0"/>
          <w:divBdr>
            <w:top w:val="none" w:sz="0" w:space="0" w:color="auto"/>
            <w:left w:val="none" w:sz="0" w:space="0" w:color="auto"/>
            <w:bottom w:val="none" w:sz="0" w:space="0" w:color="auto"/>
            <w:right w:val="none" w:sz="0" w:space="0" w:color="auto"/>
          </w:divBdr>
          <w:divsChild>
            <w:div w:id="357511313">
              <w:marLeft w:val="0"/>
              <w:marRight w:val="0"/>
              <w:marTop w:val="0"/>
              <w:marBottom w:val="0"/>
              <w:divBdr>
                <w:top w:val="none" w:sz="0" w:space="0" w:color="auto"/>
                <w:left w:val="none" w:sz="0" w:space="0" w:color="auto"/>
                <w:bottom w:val="none" w:sz="0" w:space="0" w:color="auto"/>
                <w:right w:val="none" w:sz="0" w:space="0" w:color="auto"/>
              </w:divBdr>
            </w:div>
          </w:divsChild>
        </w:div>
        <w:div w:id="812019443">
          <w:marLeft w:val="0"/>
          <w:marRight w:val="0"/>
          <w:marTop w:val="0"/>
          <w:marBottom w:val="0"/>
          <w:divBdr>
            <w:top w:val="none" w:sz="0" w:space="0" w:color="auto"/>
            <w:left w:val="none" w:sz="0" w:space="0" w:color="auto"/>
            <w:bottom w:val="none" w:sz="0" w:space="0" w:color="auto"/>
            <w:right w:val="none" w:sz="0" w:space="0" w:color="auto"/>
          </w:divBdr>
        </w:div>
        <w:div w:id="318314349">
          <w:marLeft w:val="0"/>
          <w:marRight w:val="0"/>
          <w:marTop w:val="0"/>
          <w:marBottom w:val="0"/>
          <w:divBdr>
            <w:top w:val="none" w:sz="0" w:space="0" w:color="auto"/>
            <w:left w:val="none" w:sz="0" w:space="0" w:color="auto"/>
            <w:bottom w:val="none" w:sz="0" w:space="0" w:color="auto"/>
            <w:right w:val="none" w:sz="0" w:space="0" w:color="auto"/>
          </w:divBdr>
        </w:div>
        <w:div w:id="746733104">
          <w:marLeft w:val="0"/>
          <w:marRight w:val="0"/>
          <w:marTop w:val="0"/>
          <w:marBottom w:val="0"/>
          <w:divBdr>
            <w:top w:val="none" w:sz="0" w:space="0" w:color="auto"/>
            <w:left w:val="none" w:sz="0" w:space="0" w:color="auto"/>
            <w:bottom w:val="none" w:sz="0" w:space="0" w:color="auto"/>
            <w:right w:val="none" w:sz="0" w:space="0" w:color="auto"/>
          </w:divBdr>
          <w:divsChild>
            <w:div w:id="1357585971">
              <w:marLeft w:val="0"/>
              <w:marRight w:val="0"/>
              <w:marTop w:val="0"/>
              <w:marBottom w:val="0"/>
              <w:divBdr>
                <w:top w:val="none" w:sz="0" w:space="0" w:color="auto"/>
                <w:left w:val="none" w:sz="0" w:space="0" w:color="auto"/>
                <w:bottom w:val="none" w:sz="0" w:space="0" w:color="auto"/>
                <w:right w:val="none" w:sz="0" w:space="0" w:color="auto"/>
              </w:divBdr>
            </w:div>
          </w:divsChild>
        </w:div>
        <w:div w:id="1446074489">
          <w:marLeft w:val="0"/>
          <w:marRight w:val="0"/>
          <w:marTop w:val="0"/>
          <w:marBottom w:val="0"/>
          <w:divBdr>
            <w:top w:val="none" w:sz="0" w:space="0" w:color="auto"/>
            <w:left w:val="none" w:sz="0" w:space="0" w:color="auto"/>
            <w:bottom w:val="none" w:sz="0" w:space="0" w:color="auto"/>
            <w:right w:val="none" w:sz="0" w:space="0" w:color="auto"/>
          </w:divBdr>
        </w:div>
        <w:div w:id="1223758770">
          <w:marLeft w:val="0"/>
          <w:marRight w:val="0"/>
          <w:marTop w:val="0"/>
          <w:marBottom w:val="0"/>
          <w:divBdr>
            <w:top w:val="none" w:sz="0" w:space="0" w:color="auto"/>
            <w:left w:val="none" w:sz="0" w:space="0" w:color="auto"/>
            <w:bottom w:val="none" w:sz="0" w:space="0" w:color="auto"/>
            <w:right w:val="none" w:sz="0" w:space="0" w:color="auto"/>
          </w:divBdr>
          <w:divsChild>
            <w:div w:id="703791349">
              <w:marLeft w:val="0"/>
              <w:marRight w:val="360"/>
              <w:marTop w:val="0"/>
              <w:marBottom w:val="0"/>
              <w:divBdr>
                <w:top w:val="none" w:sz="0" w:space="0" w:color="auto"/>
                <w:left w:val="none" w:sz="0" w:space="0" w:color="auto"/>
                <w:bottom w:val="none" w:sz="0" w:space="0" w:color="auto"/>
                <w:right w:val="none" w:sz="0" w:space="0" w:color="auto"/>
              </w:divBdr>
            </w:div>
          </w:divsChild>
        </w:div>
        <w:div w:id="715007623">
          <w:marLeft w:val="0"/>
          <w:marRight w:val="0"/>
          <w:marTop w:val="0"/>
          <w:marBottom w:val="0"/>
          <w:divBdr>
            <w:top w:val="none" w:sz="0" w:space="0" w:color="auto"/>
            <w:left w:val="none" w:sz="0" w:space="0" w:color="auto"/>
            <w:bottom w:val="none" w:sz="0" w:space="0" w:color="auto"/>
            <w:right w:val="none" w:sz="0" w:space="0" w:color="auto"/>
          </w:divBdr>
          <w:divsChild>
            <w:div w:id="581764504">
              <w:marLeft w:val="0"/>
              <w:marRight w:val="0"/>
              <w:marTop w:val="0"/>
              <w:marBottom w:val="0"/>
              <w:divBdr>
                <w:top w:val="none" w:sz="0" w:space="0" w:color="auto"/>
                <w:left w:val="none" w:sz="0" w:space="0" w:color="auto"/>
                <w:bottom w:val="none" w:sz="0" w:space="0" w:color="auto"/>
                <w:right w:val="none" w:sz="0" w:space="0" w:color="auto"/>
              </w:divBdr>
            </w:div>
          </w:divsChild>
        </w:div>
        <w:div w:id="238252815">
          <w:marLeft w:val="0"/>
          <w:marRight w:val="0"/>
          <w:marTop w:val="0"/>
          <w:marBottom w:val="0"/>
          <w:divBdr>
            <w:top w:val="none" w:sz="0" w:space="0" w:color="auto"/>
            <w:left w:val="none" w:sz="0" w:space="0" w:color="auto"/>
            <w:bottom w:val="none" w:sz="0" w:space="0" w:color="auto"/>
            <w:right w:val="none" w:sz="0" w:space="0" w:color="auto"/>
          </w:divBdr>
        </w:div>
        <w:div w:id="506095251">
          <w:marLeft w:val="0"/>
          <w:marRight w:val="0"/>
          <w:marTop w:val="0"/>
          <w:marBottom w:val="0"/>
          <w:divBdr>
            <w:top w:val="none" w:sz="0" w:space="0" w:color="auto"/>
            <w:left w:val="none" w:sz="0" w:space="0" w:color="auto"/>
            <w:bottom w:val="none" w:sz="0" w:space="0" w:color="auto"/>
            <w:right w:val="none" w:sz="0" w:space="0" w:color="auto"/>
          </w:divBdr>
          <w:divsChild>
            <w:div w:id="716659762">
              <w:marLeft w:val="0"/>
              <w:marRight w:val="360"/>
              <w:marTop w:val="0"/>
              <w:marBottom w:val="0"/>
              <w:divBdr>
                <w:top w:val="none" w:sz="0" w:space="0" w:color="auto"/>
                <w:left w:val="none" w:sz="0" w:space="0" w:color="auto"/>
                <w:bottom w:val="none" w:sz="0" w:space="0" w:color="auto"/>
                <w:right w:val="none" w:sz="0" w:space="0" w:color="auto"/>
              </w:divBdr>
            </w:div>
          </w:divsChild>
        </w:div>
        <w:div w:id="600332864">
          <w:marLeft w:val="0"/>
          <w:marRight w:val="0"/>
          <w:marTop w:val="0"/>
          <w:marBottom w:val="0"/>
          <w:divBdr>
            <w:top w:val="none" w:sz="0" w:space="0" w:color="auto"/>
            <w:left w:val="none" w:sz="0" w:space="0" w:color="auto"/>
            <w:bottom w:val="none" w:sz="0" w:space="0" w:color="auto"/>
            <w:right w:val="none" w:sz="0" w:space="0" w:color="auto"/>
          </w:divBdr>
          <w:divsChild>
            <w:div w:id="892733698">
              <w:marLeft w:val="0"/>
              <w:marRight w:val="0"/>
              <w:marTop w:val="0"/>
              <w:marBottom w:val="0"/>
              <w:divBdr>
                <w:top w:val="none" w:sz="0" w:space="0" w:color="auto"/>
                <w:left w:val="none" w:sz="0" w:space="0" w:color="auto"/>
                <w:bottom w:val="none" w:sz="0" w:space="0" w:color="auto"/>
                <w:right w:val="none" w:sz="0" w:space="0" w:color="auto"/>
              </w:divBdr>
            </w:div>
          </w:divsChild>
        </w:div>
        <w:div w:id="1686439997">
          <w:marLeft w:val="0"/>
          <w:marRight w:val="0"/>
          <w:marTop w:val="0"/>
          <w:marBottom w:val="0"/>
          <w:divBdr>
            <w:top w:val="none" w:sz="0" w:space="0" w:color="auto"/>
            <w:left w:val="none" w:sz="0" w:space="0" w:color="auto"/>
            <w:bottom w:val="none" w:sz="0" w:space="0" w:color="auto"/>
            <w:right w:val="none" w:sz="0" w:space="0" w:color="auto"/>
          </w:divBdr>
        </w:div>
        <w:div w:id="595600944">
          <w:marLeft w:val="0"/>
          <w:marRight w:val="0"/>
          <w:marTop w:val="0"/>
          <w:marBottom w:val="0"/>
          <w:divBdr>
            <w:top w:val="none" w:sz="0" w:space="0" w:color="auto"/>
            <w:left w:val="none" w:sz="0" w:space="0" w:color="auto"/>
            <w:bottom w:val="none" w:sz="0" w:space="0" w:color="auto"/>
            <w:right w:val="none" w:sz="0" w:space="0" w:color="auto"/>
          </w:divBdr>
        </w:div>
        <w:div w:id="598877299">
          <w:marLeft w:val="0"/>
          <w:marRight w:val="0"/>
          <w:marTop w:val="0"/>
          <w:marBottom w:val="0"/>
          <w:divBdr>
            <w:top w:val="none" w:sz="0" w:space="0" w:color="auto"/>
            <w:left w:val="none" w:sz="0" w:space="0" w:color="auto"/>
            <w:bottom w:val="none" w:sz="0" w:space="0" w:color="auto"/>
            <w:right w:val="none" w:sz="0" w:space="0" w:color="auto"/>
          </w:divBdr>
        </w:div>
        <w:div w:id="1868912001">
          <w:marLeft w:val="0"/>
          <w:marRight w:val="0"/>
          <w:marTop w:val="0"/>
          <w:marBottom w:val="0"/>
          <w:divBdr>
            <w:top w:val="none" w:sz="0" w:space="0" w:color="auto"/>
            <w:left w:val="none" w:sz="0" w:space="0" w:color="auto"/>
            <w:bottom w:val="none" w:sz="0" w:space="0" w:color="auto"/>
            <w:right w:val="none" w:sz="0" w:space="0" w:color="auto"/>
          </w:divBdr>
        </w:div>
        <w:div w:id="1428308683">
          <w:marLeft w:val="0"/>
          <w:marRight w:val="0"/>
          <w:marTop w:val="0"/>
          <w:marBottom w:val="0"/>
          <w:divBdr>
            <w:top w:val="none" w:sz="0" w:space="0" w:color="auto"/>
            <w:left w:val="none" w:sz="0" w:space="0" w:color="auto"/>
            <w:bottom w:val="none" w:sz="0" w:space="0" w:color="auto"/>
            <w:right w:val="none" w:sz="0" w:space="0" w:color="auto"/>
          </w:divBdr>
          <w:divsChild>
            <w:div w:id="1328944485">
              <w:marLeft w:val="0"/>
              <w:marRight w:val="0"/>
              <w:marTop w:val="0"/>
              <w:marBottom w:val="0"/>
              <w:divBdr>
                <w:top w:val="none" w:sz="0" w:space="0" w:color="auto"/>
                <w:left w:val="none" w:sz="0" w:space="0" w:color="auto"/>
                <w:bottom w:val="none" w:sz="0" w:space="0" w:color="auto"/>
                <w:right w:val="none" w:sz="0" w:space="0" w:color="auto"/>
              </w:divBdr>
            </w:div>
          </w:divsChild>
        </w:div>
        <w:div w:id="2144157173">
          <w:marLeft w:val="0"/>
          <w:marRight w:val="0"/>
          <w:marTop w:val="0"/>
          <w:marBottom w:val="0"/>
          <w:divBdr>
            <w:top w:val="none" w:sz="0" w:space="0" w:color="auto"/>
            <w:left w:val="none" w:sz="0" w:space="0" w:color="auto"/>
            <w:bottom w:val="none" w:sz="0" w:space="0" w:color="auto"/>
            <w:right w:val="none" w:sz="0" w:space="0" w:color="auto"/>
          </w:divBdr>
        </w:div>
        <w:div w:id="1124034698">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360"/>
              <w:marTop w:val="0"/>
              <w:marBottom w:val="0"/>
              <w:divBdr>
                <w:top w:val="none" w:sz="0" w:space="0" w:color="auto"/>
                <w:left w:val="none" w:sz="0" w:space="0" w:color="auto"/>
                <w:bottom w:val="none" w:sz="0" w:space="0" w:color="auto"/>
                <w:right w:val="none" w:sz="0" w:space="0" w:color="auto"/>
              </w:divBdr>
            </w:div>
          </w:divsChild>
        </w:div>
        <w:div w:id="376200546">
          <w:marLeft w:val="0"/>
          <w:marRight w:val="0"/>
          <w:marTop w:val="0"/>
          <w:marBottom w:val="0"/>
          <w:divBdr>
            <w:top w:val="none" w:sz="0" w:space="0" w:color="auto"/>
            <w:left w:val="none" w:sz="0" w:space="0" w:color="auto"/>
            <w:bottom w:val="none" w:sz="0" w:space="0" w:color="auto"/>
            <w:right w:val="none" w:sz="0" w:space="0" w:color="auto"/>
          </w:divBdr>
          <w:divsChild>
            <w:div w:id="559633751">
              <w:marLeft w:val="0"/>
              <w:marRight w:val="0"/>
              <w:marTop w:val="0"/>
              <w:marBottom w:val="0"/>
              <w:divBdr>
                <w:top w:val="none" w:sz="0" w:space="0" w:color="auto"/>
                <w:left w:val="none" w:sz="0" w:space="0" w:color="auto"/>
                <w:bottom w:val="none" w:sz="0" w:space="0" w:color="auto"/>
                <w:right w:val="none" w:sz="0" w:space="0" w:color="auto"/>
              </w:divBdr>
            </w:div>
          </w:divsChild>
        </w:div>
        <w:div w:id="372658964">
          <w:marLeft w:val="0"/>
          <w:marRight w:val="0"/>
          <w:marTop w:val="0"/>
          <w:marBottom w:val="0"/>
          <w:divBdr>
            <w:top w:val="none" w:sz="0" w:space="0" w:color="auto"/>
            <w:left w:val="none" w:sz="0" w:space="0" w:color="auto"/>
            <w:bottom w:val="none" w:sz="0" w:space="0" w:color="auto"/>
            <w:right w:val="none" w:sz="0" w:space="0" w:color="auto"/>
          </w:divBdr>
        </w:div>
        <w:div w:id="878785660">
          <w:marLeft w:val="0"/>
          <w:marRight w:val="0"/>
          <w:marTop w:val="0"/>
          <w:marBottom w:val="0"/>
          <w:divBdr>
            <w:top w:val="none" w:sz="0" w:space="0" w:color="auto"/>
            <w:left w:val="none" w:sz="0" w:space="0" w:color="auto"/>
            <w:bottom w:val="none" w:sz="0" w:space="0" w:color="auto"/>
            <w:right w:val="none" w:sz="0" w:space="0" w:color="auto"/>
          </w:divBdr>
        </w:div>
        <w:div w:id="450976873">
          <w:marLeft w:val="0"/>
          <w:marRight w:val="0"/>
          <w:marTop w:val="0"/>
          <w:marBottom w:val="0"/>
          <w:divBdr>
            <w:top w:val="none" w:sz="0" w:space="0" w:color="auto"/>
            <w:left w:val="none" w:sz="0" w:space="0" w:color="auto"/>
            <w:bottom w:val="none" w:sz="0" w:space="0" w:color="auto"/>
            <w:right w:val="none" w:sz="0" w:space="0" w:color="auto"/>
          </w:divBdr>
          <w:divsChild>
            <w:div w:id="334576331">
              <w:marLeft w:val="0"/>
              <w:marRight w:val="0"/>
              <w:marTop w:val="0"/>
              <w:marBottom w:val="0"/>
              <w:divBdr>
                <w:top w:val="none" w:sz="0" w:space="0" w:color="auto"/>
                <w:left w:val="none" w:sz="0" w:space="0" w:color="auto"/>
                <w:bottom w:val="none" w:sz="0" w:space="0" w:color="auto"/>
                <w:right w:val="none" w:sz="0" w:space="0" w:color="auto"/>
              </w:divBdr>
            </w:div>
          </w:divsChild>
        </w:div>
        <w:div w:id="1107774132">
          <w:marLeft w:val="0"/>
          <w:marRight w:val="0"/>
          <w:marTop w:val="0"/>
          <w:marBottom w:val="0"/>
          <w:divBdr>
            <w:top w:val="none" w:sz="0" w:space="0" w:color="auto"/>
            <w:left w:val="none" w:sz="0" w:space="0" w:color="auto"/>
            <w:bottom w:val="none" w:sz="0" w:space="0" w:color="auto"/>
            <w:right w:val="none" w:sz="0" w:space="0" w:color="auto"/>
          </w:divBdr>
        </w:div>
        <w:div w:id="1157498737">
          <w:marLeft w:val="0"/>
          <w:marRight w:val="0"/>
          <w:marTop w:val="0"/>
          <w:marBottom w:val="0"/>
          <w:divBdr>
            <w:top w:val="none" w:sz="0" w:space="0" w:color="auto"/>
            <w:left w:val="none" w:sz="0" w:space="0" w:color="auto"/>
            <w:bottom w:val="none" w:sz="0" w:space="0" w:color="auto"/>
            <w:right w:val="none" w:sz="0" w:space="0" w:color="auto"/>
          </w:divBdr>
          <w:divsChild>
            <w:div w:id="1961914858">
              <w:marLeft w:val="0"/>
              <w:marRight w:val="360"/>
              <w:marTop w:val="0"/>
              <w:marBottom w:val="0"/>
              <w:divBdr>
                <w:top w:val="none" w:sz="0" w:space="0" w:color="auto"/>
                <w:left w:val="none" w:sz="0" w:space="0" w:color="auto"/>
                <w:bottom w:val="none" w:sz="0" w:space="0" w:color="auto"/>
                <w:right w:val="none" w:sz="0" w:space="0" w:color="auto"/>
              </w:divBdr>
            </w:div>
          </w:divsChild>
        </w:div>
        <w:div w:id="1305812249">
          <w:marLeft w:val="0"/>
          <w:marRight w:val="0"/>
          <w:marTop w:val="0"/>
          <w:marBottom w:val="0"/>
          <w:divBdr>
            <w:top w:val="none" w:sz="0" w:space="0" w:color="auto"/>
            <w:left w:val="none" w:sz="0" w:space="0" w:color="auto"/>
            <w:bottom w:val="none" w:sz="0" w:space="0" w:color="auto"/>
            <w:right w:val="none" w:sz="0" w:space="0" w:color="auto"/>
          </w:divBdr>
          <w:divsChild>
            <w:div w:id="2110543606">
              <w:marLeft w:val="0"/>
              <w:marRight w:val="0"/>
              <w:marTop w:val="0"/>
              <w:marBottom w:val="0"/>
              <w:divBdr>
                <w:top w:val="none" w:sz="0" w:space="0" w:color="auto"/>
                <w:left w:val="none" w:sz="0" w:space="0" w:color="auto"/>
                <w:bottom w:val="none" w:sz="0" w:space="0" w:color="auto"/>
                <w:right w:val="none" w:sz="0" w:space="0" w:color="auto"/>
              </w:divBdr>
            </w:div>
          </w:divsChild>
        </w:div>
        <w:div w:id="1606578672">
          <w:marLeft w:val="0"/>
          <w:marRight w:val="0"/>
          <w:marTop w:val="0"/>
          <w:marBottom w:val="0"/>
          <w:divBdr>
            <w:top w:val="none" w:sz="0" w:space="0" w:color="auto"/>
            <w:left w:val="none" w:sz="0" w:space="0" w:color="auto"/>
            <w:bottom w:val="none" w:sz="0" w:space="0" w:color="auto"/>
            <w:right w:val="none" w:sz="0" w:space="0" w:color="auto"/>
          </w:divBdr>
        </w:div>
        <w:div w:id="479034887">
          <w:marLeft w:val="0"/>
          <w:marRight w:val="0"/>
          <w:marTop w:val="0"/>
          <w:marBottom w:val="0"/>
          <w:divBdr>
            <w:top w:val="none" w:sz="0" w:space="0" w:color="auto"/>
            <w:left w:val="none" w:sz="0" w:space="0" w:color="auto"/>
            <w:bottom w:val="none" w:sz="0" w:space="0" w:color="auto"/>
            <w:right w:val="none" w:sz="0" w:space="0" w:color="auto"/>
          </w:divBdr>
        </w:div>
        <w:div w:id="483862676">
          <w:marLeft w:val="0"/>
          <w:marRight w:val="0"/>
          <w:marTop w:val="0"/>
          <w:marBottom w:val="0"/>
          <w:divBdr>
            <w:top w:val="none" w:sz="0" w:space="0" w:color="auto"/>
            <w:left w:val="none" w:sz="0" w:space="0" w:color="auto"/>
            <w:bottom w:val="none" w:sz="0" w:space="0" w:color="auto"/>
            <w:right w:val="none" w:sz="0" w:space="0" w:color="auto"/>
          </w:divBdr>
          <w:divsChild>
            <w:div w:id="250547505">
              <w:marLeft w:val="0"/>
              <w:marRight w:val="0"/>
              <w:marTop w:val="0"/>
              <w:marBottom w:val="0"/>
              <w:divBdr>
                <w:top w:val="none" w:sz="0" w:space="0" w:color="auto"/>
                <w:left w:val="none" w:sz="0" w:space="0" w:color="auto"/>
                <w:bottom w:val="none" w:sz="0" w:space="0" w:color="auto"/>
                <w:right w:val="none" w:sz="0" w:space="0" w:color="auto"/>
              </w:divBdr>
            </w:div>
          </w:divsChild>
        </w:div>
        <w:div w:id="953173127">
          <w:marLeft w:val="0"/>
          <w:marRight w:val="0"/>
          <w:marTop w:val="0"/>
          <w:marBottom w:val="0"/>
          <w:divBdr>
            <w:top w:val="none" w:sz="0" w:space="0" w:color="auto"/>
            <w:left w:val="none" w:sz="0" w:space="0" w:color="auto"/>
            <w:bottom w:val="none" w:sz="0" w:space="0" w:color="auto"/>
            <w:right w:val="none" w:sz="0" w:space="0" w:color="auto"/>
          </w:divBdr>
        </w:div>
        <w:div w:id="506095394">
          <w:marLeft w:val="0"/>
          <w:marRight w:val="0"/>
          <w:marTop w:val="0"/>
          <w:marBottom w:val="0"/>
          <w:divBdr>
            <w:top w:val="none" w:sz="0" w:space="0" w:color="auto"/>
            <w:left w:val="none" w:sz="0" w:space="0" w:color="auto"/>
            <w:bottom w:val="none" w:sz="0" w:space="0" w:color="auto"/>
            <w:right w:val="none" w:sz="0" w:space="0" w:color="auto"/>
          </w:divBdr>
        </w:div>
        <w:div w:id="981884944">
          <w:marLeft w:val="0"/>
          <w:marRight w:val="0"/>
          <w:marTop w:val="0"/>
          <w:marBottom w:val="0"/>
          <w:divBdr>
            <w:top w:val="none" w:sz="0" w:space="0" w:color="auto"/>
            <w:left w:val="none" w:sz="0" w:space="0" w:color="auto"/>
            <w:bottom w:val="none" w:sz="0" w:space="0" w:color="auto"/>
            <w:right w:val="none" w:sz="0" w:space="0" w:color="auto"/>
          </w:divBdr>
          <w:divsChild>
            <w:div w:id="746267949">
              <w:marLeft w:val="0"/>
              <w:marRight w:val="0"/>
              <w:marTop w:val="0"/>
              <w:marBottom w:val="0"/>
              <w:divBdr>
                <w:top w:val="none" w:sz="0" w:space="0" w:color="auto"/>
                <w:left w:val="none" w:sz="0" w:space="0" w:color="auto"/>
                <w:bottom w:val="none" w:sz="0" w:space="0" w:color="auto"/>
                <w:right w:val="none" w:sz="0" w:space="0" w:color="auto"/>
              </w:divBdr>
            </w:div>
          </w:divsChild>
        </w:div>
        <w:div w:id="1829786081">
          <w:marLeft w:val="0"/>
          <w:marRight w:val="0"/>
          <w:marTop w:val="0"/>
          <w:marBottom w:val="0"/>
          <w:divBdr>
            <w:top w:val="none" w:sz="0" w:space="0" w:color="auto"/>
            <w:left w:val="none" w:sz="0" w:space="0" w:color="auto"/>
            <w:bottom w:val="none" w:sz="0" w:space="0" w:color="auto"/>
            <w:right w:val="none" w:sz="0" w:space="0" w:color="auto"/>
          </w:divBdr>
        </w:div>
        <w:div w:id="717438688">
          <w:marLeft w:val="0"/>
          <w:marRight w:val="0"/>
          <w:marTop w:val="0"/>
          <w:marBottom w:val="0"/>
          <w:divBdr>
            <w:top w:val="none" w:sz="0" w:space="0" w:color="auto"/>
            <w:left w:val="none" w:sz="0" w:space="0" w:color="auto"/>
            <w:bottom w:val="none" w:sz="0" w:space="0" w:color="auto"/>
            <w:right w:val="none" w:sz="0" w:space="0" w:color="auto"/>
          </w:divBdr>
          <w:divsChild>
            <w:div w:id="1188757972">
              <w:marLeft w:val="0"/>
              <w:marRight w:val="360"/>
              <w:marTop w:val="0"/>
              <w:marBottom w:val="0"/>
              <w:divBdr>
                <w:top w:val="none" w:sz="0" w:space="0" w:color="auto"/>
                <w:left w:val="none" w:sz="0" w:space="0" w:color="auto"/>
                <w:bottom w:val="none" w:sz="0" w:space="0" w:color="auto"/>
                <w:right w:val="none" w:sz="0" w:space="0" w:color="auto"/>
              </w:divBdr>
            </w:div>
          </w:divsChild>
        </w:div>
        <w:div w:id="1252549189">
          <w:marLeft w:val="0"/>
          <w:marRight w:val="0"/>
          <w:marTop w:val="0"/>
          <w:marBottom w:val="0"/>
          <w:divBdr>
            <w:top w:val="none" w:sz="0" w:space="0" w:color="auto"/>
            <w:left w:val="none" w:sz="0" w:space="0" w:color="auto"/>
            <w:bottom w:val="none" w:sz="0" w:space="0" w:color="auto"/>
            <w:right w:val="none" w:sz="0" w:space="0" w:color="auto"/>
          </w:divBdr>
          <w:divsChild>
            <w:div w:id="545487118">
              <w:marLeft w:val="0"/>
              <w:marRight w:val="0"/>
              <w:marTop w:val="0"/>
              <w:marBottom w:val="0"/>
              <w:divBdr>
                <w:top w:val="none" w:sz="0" w:space="0" w:color="auto"/>
                <w:left w:val="none" w:sz="0" w:space="0" w:color="auto"/>
                <w:bottom w:val="none" w:sz="0" w:space="0" w:color="auto"/>
                <w:right w:val="none" w:sz="0" w:space="0" w:color="auto"/>
              </w:divBdr>
            </w:div>
          </w:divsChild>
        </w:div>
        <w:div w:id="328215525">
          <w:marLeft w:val="0"/>
          <w:marRight w:val="0"/>
          <w:marTop w:val="0"/>
          <w:marBottom w:val="0"/>
          <w:divBdr>
            <w:top w:val="none" w:sz="0" w:space="0" w:color="auto"/>
            <w:left w:val="none" w:sz="0" w:space="0" w:color="auto"/>
            <w:bottom w:val="none" w:sz="0" w:space="0" w:color="auto"/>
            <w:right w:val="none" w:sz="0" w:space="0" w:color="auto"/>
          </w:divBdr>
        </w:div>
        <w:div w:id="2028482798">
          <w:marLeft w:val="0"/>
          <w:marRight w:val="0"/>
          <w:marTop w:val="0"/>
          <w:marBottom w:val="0"/>
          <w:divBdr>
            <w:top w:val="none" w:sz="0" w:space="0" w:color="auto"/>
            <w:left w:val="none" w:sz="0" w:space="0" w:color="auto"/>
            <w:bottom w:val="none" w:sz="0" w:space="0" w:color="auto"/>
            <w:right w:val="none" w:sz="0" w:space="0" w:color="auto"/>
          </w:divBdr>
        </w:div>
        <w:div w:id="119954819">
          <w:marLeft w:val="0"/>
          <w:marRight w:val="0"/>
          <w:marTop w:val="0"/>
          <w:marBottom w:val="0"/>
          <w:divBdr>
            <w:top w:val="none" w:sz="0" w:space="0" w:color="auto"/>
            <w:left w:val="none" w:sz="0" w:space="0" w:color="auto"/>
            <w:bottom w:val="none" w:sz="0" w:space="0" w:color="auto"/>
            <w:right w:val="none" w:sz="0" w:space="0" w:color="auto"/>
          </w:divBdr>
          <w:divsChild>
            <w:div w:id="1038357185">
              <w:marLeft w:val="0"/>
              <w:marRight w:val="0"/>
              <w:marTop w:val="0"/>
              <w:marBottom w:val="0"/>
              <w:divBdr>
                <w:top w:val="none" w:sz="0" w:space="0" w:color="auto"/>
                <w:left w:val="none" w:sz="0" w:space="0" w:color="auto"/>
                <w:bottom w:val="none" w:sz="0" w:space="0" w:color="auto"/>
                <w:right w:val="none" w:sz="0" w:space="0" w:color="auto"/>
              </w:divBdr>
            </w:div>
          </w:divsChild>
        </w:div>
        <w:div w:id="455221328">
          <w:marLeft w:val="0"/>
          <w:marRight w:val="0"/>
          <w:marTop w:val="0"/>
          <w:marBottom w:val="0"/>
          <w:divBdr>
            <w:top w:val="none" w:sz="0" w:space="0" w:color="auto"/>
            <w:left w:val="none" w:sz="0" w:space="0" w:color="auto"/>
            <w:bottom w:val="none" w:sz="0" w:space="0" w:color="auto"/>
            <w:right w:val="none" w:sz="0" w:space="0" w:color="auto"/>
          </w:divBdr>
        </w:div>
        <w:div w:id="517279762">
          <w:marLeft w:val="0"/>
          <w:marRight w:val="0"/>
          <w:marTop w:val="0"/>
          <w:marBottom w:val="0"/>
          <w:divBdr>
            <w:top w:val="none" w:sz="0" w:space="0" w:color="auto"/>
            <w:left w:val="none" w:sz="0" w:space="0" w:color="auto"/>
            <w:bottom w:val="none" w:sz="0" w:space="0" w:color="auto"/>
            <w:right w:val="none" w:sz="0" w:space="0" w:color="auto"/>
          </w:divBdr>
        </w:div>
        <w:div w:id="1492746066">
          <w:marLeft w:val="0"/>
          <w:marRight w:val="0"/>
          <w:marTop w:val="0"/>
          <w:marBottom w:val="0"/>
          <w:divBdr>
            <w:top w:val="none" w:sz="0" w:space="0" w:color="auto"/>
            <w:left w:val="none" w:sz="0" w:space="0" w:color="auto"/>
            <w:bottom w:val="none" w:sz="0" w:space="0" w:color="auto"/>
            <w:right w:val="none" w:sz="0" w:space="0" w:color="auto"/>
          </w:divBdr>
          <w:divsChild>
            <w:div w:id="432747976">
              <w:marLeft w:val="0"/>
              <w:marRight w:val="0"/>
              <w:marTop w:val="0"/>
              <w:marBottom w:val="0"/>
              <w:divBdr>
                <w:top w:val="none" w:sz="0" w:space="0" w:color="auto"/>
                <w:left w:val="none" w:sz="0" w:space="0" w:color="auto"/>
                <w:bottom w:val="none" w:sz="0" w:space="0" w:color="auto"/>
                <w:right w:val="none" w:sz="0" w:space="0" w:color="auto"/>
              </w:divBdr>
            </w:div>
          </w:divsChild>
        </w:div>
        <w:div w:id="340470112">
          <w:marLeft w:val="0"/>
          <w:marRight w:val="0"/>
          <w:marTop w:val="0"/>
          <w:marBottom w:val="0"/>
          <w:divBdr>
            <w:top w:val="none" w:sz="0" w:space="0" w:color="auto"/>
            <w:left w:val="none" w:sz="0" w:space="0" w:color="auto"/>
            <w:bottom w:val="none" w:sz="0" w:space="0" w:color="auto"/>
            <w:right w:val="none" w:sz="0" w:space="0" w:color="auto"/>
          </w:divBdr>
        </w:div>
        <w:div w:id="679622514">
          <w:marLeft w:val="0"/>
          <w:marRight w:val="0"/>
          <w:marTop w:val="0"/>
          <w:marBottom w:val="0"/>
          <w:divBdr>
            <w:top w:val="none" w:sz="0" w:space="0" w:color="auto"/>
            <w:left w:val="none" w:sz="0" w:space="0" w:color="auto"/>
            <w:bottom w:val="none" w:sz="0" w:space="0" w:color="auto"/>
            <w:right w:val="none" w:sz="0" w:space="0" w:color="auto"/>
          </w:divBdr>
          <w:divsChild>
            <w:div w:id="1692947846">
              <w:marLeft w:val="0"/>
              <w:marRight w:val="360"/>
              <w:marTop w:val="0"/>
              <w:marBottom w:val="0"/>
              <w:divBdr>
                <w:top w:val="none" w:sz="0" w:space="0" w:color="auto"/>
                <w:left w:val="none" w:sz="0" w:space="0" w:color="auto"/>
                <w:bottom w:val="none" w:sz="0" w:space="0" w:color="auto"/>
                <w:right w:val="none" w:sz="0" w:space="0" w:color="auto"/>
              </w:divBdr>
            </w:div>
          </w:divsChild>
        </w:div>
        <w:div w:id="404569965">
          <w:marLeft w:val="0"/>
          <w:marRight w:val="0"/>
          <w:marTop w:val="0"/>
          <w:marBottom w:val="0"/>
          <w:divBdr>
            <w:top w:val="none" w:sz="0" w:space="0" w:color="auto"/>
            <w:left w:val="none" w:sz="0" w:space="0" w:color="auto"/>
            <w:bottom w:val="none" w:sz="0" w:space="0" w:color="auto"/>
            <w:right w:val="none" w:sz="0" w:space="0" w:color="auto"/>
          </w:divBdr>
          <w:divsChild>
            <w:div w:id="550312465">
              <w:marLeft w:val="0"/>
              <w:marRight w:val="0"/>
              <w:marTop w:val="0"/>
              <w:marBottom w:val="0"/>
              <w:divBdr>
                <w:top w:val="none" w:sz="0" w:space="0" w:color="auto"/>
                <w:left w:val="none" w:sz="0" w:space="0" w:color="auto"/>
                <w:bottom w:val="none" w:sz="0" w:space="0" w:color="auto"/>
                <w:right w:val="none" w:sz="0" w:space="0" w:color="auto"/>
              </w:divBdr>
            </w:div>
          </w:divsChild>
        </w:div>
        <w:div w:id="1084109858">
          <w:marLeft w:val="0"/>
          <w:marRight w:val="0"/>
          <w:marTop w:val="0"/>
          <w:marBottom w:val="0"/>
          <w:divBdr>
            <w:top w:val="none" w:sz="0" w:space="0" w:color="auto"/>
            <w:left w:val="none" w:sz="0" w:space="0" w:color="auto"/>
            <w:bottom w:val="none" w:sz="0" w:space="0" w:color="auto"/>
            <w:right w:val="none" w:sz="0" w:space="0" w:color="auto"/>
          </w:divBdr>
        </w:div>
        <w:div w:id="599608103">
          <w:marLeft w:val="0"/>
          <w:marRight w:val="0"/>
          <w:marTop w:val="0"/>
          <w:marBottom w:val="0"/>
          <w:divBdr>
            <w:top w:val="none" w:sz="0" w:space="0" w:color="auto"/>
            <w:left w:val="none" w:sz="0" w:space="0" w:color="auto"/>
            <w:bottom w:val="none" w:sz="0" w:space="0" w:color="auto"/>
            <w:right w:val="none" w:sz="0" w:space="0" w:color="auto"/>
          </w:divBdr>
        </w:div>
        <w:div w:id="1828403153">
          <w:marLeft w:val="0"/>
          <w:marRight w:val="0"/>
          <w:marTop w:val="0"/>
          <w:marBottom w:val="0"/>
          <w:divBdr>
            <w:top w:val="none" w:sz="0" w:space="0" w:color="auto"/>
            <w:left w:val="none" w:sz="0" w:space="0" w:color="auto"/>
            <w:bottom w:val="none" w:sz="0" w:space="0" w:color="auto"/>
            <w:right w:val="none" w:sz="0" w:space="0" w:color="auto"/>
          </w:divBdr>
          <w:divsChild>
            <w:div w:id="1206210288">
              <w:marLeft w:val="0"/>
              <w:marRight w:val="0"/>
              <w:marTop w:val="0"/>
              <w:marBottom w:val="0"/>
              <w:divBdr>
                <w:top w:val="none" w:sz="0" w:space="0" w:color="auto"/>
                <w:left w:val="none" w:sz="0" w:space="0" w:color="auto"/>
                <w:bottom w:val="none" w:sz="0" w:space="0" w:color="auto"/>
                <w:right w:val="none" w:sz="0" w:space="0" w:color="auto"/>
              </w:divBdr>
            </w:div>
          </w:divsChild>
        </w:div>
        <w:div w:id="1801680624">
          <w:marLeft w:val="0"/>
          <w:marRight w:val="0"/>
          <w:marTop w:val="0"/>
          <w:marBottom w:val="0"/>
          <w:divBdr>
            <w:top w:val="none" w:sz="0" w:space="0" w:color="auto"/>
            <w:left w:val="none" w:sz="0" w:space="0" w:color="auto"/>
            <w:bottom w:val="none" w:sz="0" w:space="0" w:color="auto"/>
            <w:right w:val="none" w:sz="0" w:space="0" w:color="auto"/>
          </w:divBdr>
        </w:div>
        <w:div w:id="1063481677">
          <w:marLeft w:val="0"/>
          <w:marRight w:val="0"/>
          <w:marTop w:val="0"/>
          <w:marBottom w:val="0"/>
          <w:divBdr>
            <w:top w:val="none" w:sz="0" w:space="0" w:color="auto"/>
            <w:left w:val="none" w:sz="0" w:space="0" w:color="auto"/>
            <w:bottom w:val="none" w:sz="0" w:space="0" w:color="auto"/>
            <w:right w:val="none" w:sz="0" w:space="0" w:color="auto"/>
          </w:divBdr>
          <w:divsChild>
            <w:div w:id="100927133">
              <w:marLeft w:val="0"/>
              <w:marRight w:val="360"/>
              <w:marTop w:val="0"/>
              <w:marBottom w:val="0"/>
              <w:divBdr>
                <w:top w:val="none" w:sz="0" w:space="0" w:color="auto"/>
                <w:left w:val="none" w:sz="0" w:space="0" w:color="auto"/>
                <w:bottom w:val="none" w:sz="0" w:space="0" w:color="auto"/>
                <w:right w:val="none" w:sz="0" w:space="0" w:color="auto"/>
              </w:divBdr>
            </w:div>
          </w:divsChild>
        </w:div>
        <w:div w:id="1671978454">
          <w:marLeft w:val="0"/>
          <w:marRight w:val="0"/>
          <w:marTop w:val="0"/>
          <w:marBottom w:val="0"/>
          <w:divBdr>
            <w:top w:val="none" w:sz="0" w:space="0" w:color="auto"/>
            <w:left w:val="none" w:sz="0" w:space="0" w:color="auto"/>
            <w:bottom w:val="none" w:sz="0" w:space="0" w:color="auto"/>
            <w:right w:val="none" w:sz="0" w:space="0" w:color="auto"/>
          </w:divBdr>
          <w:divsChild>
            <w:div w:id="871576135">
              <w:marLeft w:val="0"/>
              <w:marRight w:val="0"/>
              <w:marTop w:val="0"/>
              <w:marBottom w:val="0"/>
              <w:divBdr>
                <w:top w:val="none" w:sz="0" w:space="0" w:color="auto"/>
                <w:left w:val="none" w:sz="0" w:space="0" w:color="auto"/>
                <w:bottom w:val="none" w:sz="0" w:space="0" w:color="auto"/>
                <w:right w:val="none" w:sz="0" w:space="0" w:color="auto"/>
              </w:divBdr>
            </w:div>
          </w:divsChild>
        </w:div>
        <w:div w:id="1960723132">
          <w:marLeft w:val="0"/>
          <w:marRight w:val="0"/>
          <w:marTop w:val="0"/>
          <w:marBottom w:val="0"/>
          <w:divBdr>
            <w:top w:val="none" w:sz="0" w:space="0" w:color="auto"/>
            <w:left w:val="none" w:sz="0" w:space="0" w:color="auto"/>
            <w:bottom w:val="none" w:sz="0" w:space="0" w:color="auto"/>
            <w:right w:val="none" w:sz="0" w:space="0" w:color="auto"/>
          </w:divBdr>
        </w:div>
        <w:div w:id="1098449764">
          <w:marLeft w:val="0"/>
          <w:marRight w:val="0"/>
          <w:marTop w:val="0"/>
          <w:marBottom w:val="0"/>
          <w:divBdr>
            <w:top w:val="none" w:sz="0" w:space="0" w:color="auto"/>
            <w:left w:val="none" w:sz="0" w:space="0" w:color="auto"/>
            <w:bottom w:val="none" w:sz="0" w:space="0" w:color="auto"/>
            <w:right w:val="none" w:sz="0" w:space="0" w:color="auto"/>
          </w:divBdr>
          <w:divsChild>
            <w:div w:id="1233201427">
              <w:marLeft w:val="0"/>
              <w:marRight w:val="360"/>
              <w:marTop w:val="0"/>
              <w:marBottom w:val="0"/>
              <w:divBdr>
                <w:top w:val="none" w:sz="0" w:space="0" w:color="auto"/>
                <w:left w:val="none" w:sz="0" w:space="0" w:color="auto"/>
                <w:bottom w:val="none" w:sz="0" w:space="0" w:color="auto"/>
                <w:right w:val="none" w:sz="0" w:space="0" w:color="auto"/>
              </w:divBdr>
            </w:div>
          </w:divsChild>
        </w:div>
        <w:div w:id="1119495848">
          <w:marLeft w:val="0"/>
          <w:marRight w:val="0"/>
          <w:marTop w:val="0"/>
          <w:marBottom w:val="0"/>
          <w:divBdr>
            <w:top w:val="none" w:sz="0" w:space="0" w:color="auto"/>
            <w:left w:val="none" w:sz="0" w:space="0" w:color="auto"/>
            <w:bottom w:val="none" w:sz="0" w:space="0" w:color="auto"/>
            <w:right w:val="none" w:sz="0" w:space="0" w:color="auto"/>
          </w:divBdr>
          <w:divsChild>
            <w:div w:id="429858743">
              <w:marLeft w:val="0"/>
              <w:marRight w:val="0"/>
              <w:marTop w:val="0"/>
              <w:marBottom w:val="0"/>
              <w:divBdr>
                <w:top w:val="none" w:sz="0" w:space="0" w:color="auto"/>
                <w:left w:val="none" w:sz="0" w:space="0" w:color="auto"/>
                <w:bottom w:val="none" w:sz="0" w:space="0" w:color="auto"/>
                <w:right w:val="none" w:sz="0" w:space="0" w:color="auto"/>
              </w:divBdr>
            </w:div>
          </w:divsChild>
        </w:div>
        <w:div w:id="467211135">
          <w:marLeft w:val="0"/>
          <w:marRight w:val="0"/>
          <w:marTop w:val="0"/>
          <w:marBottom w:val="0"/>
          <w:divBdr>
            <w:top w:val="none" w:sz="0" w:space="0" w:color="auto"/>
            <w:left w:val="none" w:sz="0" w:space="0" w:color="auto"/>
            <w:bottom w:val="none" w:sz="0" w:space="0" w:color="auto"/>
            <w:right w:val="none" w:sz="0" w:space="0" w:color="auto"/>
          </w:divBdr>
        </w:div>
        <w:div w:id="1929999828">
          <w:marLeft w:val="0"/>
          <w:marRight w:val="0"/>
          <w:marTop w:val="0"/>
          <w:marBottom w:val="0"/>
          <w:divBdr>
            <w:top w:val="none" w:sz="0" w:space="0" w:color="auto"/>
            <w:left w:val="none" w:sz="0" w:space="0" w:color="auto"/>
            <w:bottom w:val="none" w:sz="0" w:space="0" w:color="auto"/>
            <w:right w:val="none" w:sz="0" w:space="0" w:color="auto"/>
          </w:divBdr>
        </w:div>
        <w:div w:id="1642147131">
          <w:marLeft w:val="0"/>
          <w:marRight w:val="0"/>
          <w:marTop w:val="0"/>
          <w:marBottom w:val="0"/>
          <w:divBdr>
            <w:top w:val="none" w:sz="0" w:space="0" w:color="auto"/>
            <w:left w:val="none" w:sz="0" w:space="0" w:color="auto"/>
            <w:bottom w:val="none" w:sz="0" w:space="0" w:color="auto"/>
            <w:right w:val="none" w:sz="0" w:space="0" w:color="auto"/>
          </w:divBdr>
          <w:divsChild>
            <w:div w:id="2081949018">
              <w:marLeft w:val="0"/>
              <w:marRight w:val="0"/>
              <w:marTop w:val="0"/>
              <w:marBottom w:val="0"/>
              <w:divBdr>
                <w:top w:val="none" w:sz="0" w:space="0" w:color="auto"/>
                <w:left w:val="none" w:sz="0" w:space="0" w:color="auto"/>
                <w:bottom w:val="none" w:sz="0" w:space="0" w:color="auto"/>
                <w:right w:val="none" w:sz="0" w:space="0" w:color="auto"/>
              </w:divBdr>
            </w:div>
          </w:divsChild>
        </w:div>
        <w:div w:id="1323042330">
          <w:marLeft w:val="0"/>
          <w:marRight w:val="0"/>
          <w:marTop w:val="0"/>
          <w:marBottom w:val="0"/>
          <w:divBdr>
            <w:top w:val="none" w:sz="0" w:space="0" w:color="auto"/>
            <w:left w:val="none" w:sz="0" w:space="0" w:color="auto"/>
            <w:bottom w:val="none" w:sz="0" w:space="0" w:color="auto"/>
            <w:right w:val="none" w:sz="0" w:space="0" w:color="auto"/>
          </w:divBdr>
        </w:div>
        <w:div w:id="324674470">
          <w:marLeft w:val="0"/>
          <w:marRight w:val="0"/>
          <w:marTop w:val="0"/>
          <w:marBottom w:val="0"/>
          <w:divBdr>
            <w:top w:val="none" w:sz="0" w:space="0" w:color="auto"/>
            <w:left w:val="none" w:sz="0" w:space="0" w:color="auto"/>
            <w:bottom w:val="none" w:sz="0" w:space="0" w:color="auto"/>
            <w:right w:val="none" w:sz="0" w:space="0" w:color="auto"/>
          </w:divBdr>
        </w:div>
        <w:div w:id="367530042">
          <w:marLeft w:val="0"/>
          <w:marRight w:val="0"/>
          <w:marTop w:val="0"/>
          <w:marBottom w:val="0"/>
          <w:divBdr>
            <w:top w:val="none" w:sz="0" w:space="0" w:color="auto"/>
            <w:left w:val="none" w:sz="0" w:space="0" w:color="auto"/>
            <w:bottom w:val="none" w:sz="0" w:space="0" w:color="auto"/>
            <w:right w:val="none" w:sz="0" w:space="0" w:color="auto"/>
          </w:divBdr>
          <w:divsChild>
            <w:div w:id="776604700">
              <w:marLeft w:val="0"/>
              <w:marRight w:val="0"/>
              <w:marTop w:val="0"/>
              <w:marBottom w:val="0"/>
              <w:divBdr>
                <w:top w:val="none" w:sz="0" w:space="0" w:color="auto"/>
                <w:left w:val="none" w:sz="0" w:space="0" w:color="auto"/>
                <w:bottom w:val="none" w:sz="0" w:space="0" w:color="auto"/>
                <w:right w:val="none" w:sz="0" w:space="0" w:color="auto"/>
              </w:divBdr>
            </w:div>
          </w:divsChild>
        </w:div>
        <w:div w:id="114373328">
          <w:marLeft w:val="0"/>
          <w:marRight w:val="0"/>
          <w:marTop w:val="0"/>
          <w:marBottom w:val="0"/>
          <w:divBdr>
            <w:top w:val="none" w:sz="0" w:space="0" w:color="auto"/>
            <w:left w:val="none" w:sz="0" w:space="0" w:color="auto"/>
            <w:bottom w:val="none" w:sz="0" w:space="0" w:color="auto"/>
            <w:right w:val="none" w:sz="0" w:space="0" w:color="auto"/>
          </w:divBdr>
        </w:div>
        <w:div w:id="572544324">
          <w:marLeft w:val="0"/>
          <w:marRight w:val="0"/>
          <w:marTop w:val="0"/>
          <w:marBottom w:val="0"/>
          <w:divBdr>
            <w:top w:val="none" w:sz="0" w:space="0" w:color="auto"/>
            <w:left w:val="none" w:sz="0" w:space="0" w:color="auto"/>
            <w:bottom w:val="none" w:sz="0" w:space="0" w:color="auto"/>
            <w:right w:val="none" w:sz="0" w:space="0" w:color="auto"/>
          </w:divBdr>
          <w:divsChild>
            <w:div w:id="2126657958">
              <w:marLeft w:val="0"/>
              <w:marRight w:val="360"/>
              <w:marTop w:val="0"/>
              <w:marBottom w:val="0"/>
              <w:divBdr>
                <w:top w:val="none" w:sz="0" w:space="0" w:color="auto"/>
                <w:left w:val="none" w:sz="0" w:space="0" w:color="auto"/>
                <w:bottom w:val="none" w:sz="0" w:space="0" w:color="auto"/>
                <w:right w:val="none" w:sz="0" w:space="0" w:color="auto"/>
              </w:divBdr>
            </w:div>
          </w:divsChild>
        </w:div>
        <w:div w:id="60174205">
          <w:marLeft w:val="0"/>
          <w:marRight w:val="0"/>
          <w:marTop w:val="0"/>
          <w:marBottom w:val="0"/>
          <w:divBdr>
            <w:top w:val="none" w:sz="0" w:space="0" w:color="auto"/>
            <w:left w:val="none" w:sz="0" w:space="0" w:color="auto"/>
            <w:bottom w:val="none" w:sz="0" w:space="0" w:color="auto"/>
            <w:right w:val="none" w:sz="0" w:space="0" w:color="auto"/>
          </w:divBdr>
          <w:divsChild>
            <w:div w:id="742725106">
              <w:marLeft w:val="0"/>
              <w:marRight w:val="0"/>
              <w:marTop w:val="0"/>
              <w:marBottom w:val="0"/>
              <w:divBdr>
                <w:top w:val="none" w:sz="0" w:space="0" w:color="auto"/>
                <w:left w:val="none" w:sz="0" w:space="0" w:color="auto"/>
                <w:bottom w:val="none" w:sz="0" w:space="0" w:color="auto"/>
                <w:right w:val="none" w:sz="0" w:space="0" w:color="auto"/>
              </w:divBdr>
            </w:div>
          </w:divsChild>
        </w:div>
        <w:div w:id="1436435829">
          <w:marLeft w:val="0"/>
          <w:marRight w:val="0"/>
          <w:marTop w:val="0"/>
          <w:marBottom w:val="0"/>
          <w:divBdr>
            <w:top w:val="none" w:sz="0" w:space="0" w:color="auto"/>
            <w:left w:val="none" w:sz="0" w:space="0" w:color="auto"/>
            <w:bottom w:val="none" w:sz="0" w:space="0" w:color="auto"/>
            <w:right w:val="none" w:sz="0" w:space="0" w:color="auto"/>
          </w:divBdr>
        </w:div>
        <w:div w:id="370763401">
          <w:marLeft w:val="0"/>
          <w:marRight w:val="0"/>
          <w:marTop w:val="0"/>
          <w:marBottom w:val="0"/>
          <w:divBdr>
            <w:top w:val="none" w:sz="0" w:space="0" w:color="auto"/>
            <w:left w:val="none" w:sz="0" w:space="0" w:color="auto"/>
            <w:bottom w:val="none" w:sz="0" w:space="0" w:color="auto"/>
            <w:right w:val="none" w:sz="0" w:space="0" w:color="auto"/>
          </w:divBdr>
          <w:divsChild>
            <w:div w:id="983973956">
              <w:marLeft w:val="0"/>
              <w:marRight w:val="360"/>
              <w:marTop w:val="0"/>
              <w:marBottom w:val="0"/>
              <w:divBdr>
                <w:top w:val="none" w:sz="0" w:space="0" w:color="auto"/>
                <w:left w:val="none" w:sz="0" w:space="0" w:color="auto"/>
                <w:bottom w:val="none" w:sz="0" w:space="0" w:color="auto"/>
                <w:right w:val="none" w:sz="0" w:space="0" w:color="auto"/>
              </w:divBdr>
            </w:div>
          </w:divsChild>
        </w:div>
        <w:div w:id="903220531">
          <w:marLeft w:val="0"/>
          <w:marRight w:val="0"/>
          <w:marTop w:val="0"/>
          <w:marBottom w:val="0"/>
          <w:divBdr>
            <w:top w:val="none" w:sz="0" w:space="0" w:color="auto"/>
            <w:left w:val="none" w:sz="0" w:space="0" w:color="auto"/>
            <w:bottom w:val="none" w:sz="0" w:space="0" w:color="auto"/>
            <w:right w:val="none" w:sz="0" w:space="0" w:color="auto"/>
          </w:divBdr>
          <w:divsChild>
            <w:div w:id="1320502899">
              <w:marLeft w:val="0"/>
              <w:marRight w:val="0"/>
              <w:marTop w:val="0"/>
              <w:marBottom w:val="0"/>
              <w:divBdr>
                <w:top w:val="none" w:sz="0" w:space="0" w:color="auto"/>
                <w:left w:val="none" w:sz="0" w:space="0" w:color="auto"/>
                <w:bottom w:val="none" w:sz="0" w:space="0" w:color="auto"/>
                <w:right w:val="none" w:sz="0" w:space="0" w:color="auto"/>
              </w:divBdr>
            </w:div>
          </w:divsChild>
        </w:div>
        <w:div w:id="1585260782">
          <w:marLeft w:val="0"/>
          <w:marRight w:val="0"/>
          <w:marTop w:val="0"/>
          <w:marBottom w:val="0"/>
          <w:divBdr>
            <w:top w:val="none" w:sz="0" w:space="0" w:color="auto"/>
            <w:left w:val="none" w:sz="0" w:space="0" w:color="auto"/>
            <w:bottom w:val="none" w:sz="0" w:space="0" w:color="auto"/>
            <w:right w:val="none" w:sz="0" w:space="0" w:color="auto"/>
          </w:divBdr>
        </w:div>
        <w:div w:id="1322850870">
          <w:marLeft w:val="0"/>
          <w:marRight w:val="0"/>
          <w:marTop w:val="0"/>
          <w:marBottom w:val="0"/>
          <w:divBdr>
            <w:top w:val="none" w:sz="0" w:space="0" w:color="auto"/>
            <w:left w:val="none" w:sz="0" w:space="0" w:color="auto"/>
            <w:bottom w:val="none" w:sz="0" w:space="0" w:color="auto"/>
            <w:right w:val="none" w:sz="0" w:space="0" w:color="auto"/>
          </w:divBdr>
        </w:div>
        <w:div w:id="992636043">
          <w:marLeft w:val="0"/>
          <w:marRight w:val="0"/>
          <w:marTop w:val="0"/>
          <w:marBottom w:val="0"/>
          <w:divBdr>
            <w:top w:val="none" w:sz="0" w:space="0" w:color="auto"/>
            <w:left w:val="none" w:sz="0" w:space="0" w:color="auto"/>
            <w:bottom w:val="none" w:sz="0" w:space="0" w:color="auto"/>
            <w:right w:val="none" w:sz="0" w:space="0" w:color="auto"/>
          </w:divBdr>
          <w:divsChild>
            <w:div w:id="575286296">
              <w:marLeft w:val="0"/>
              <w:marRight w:val="0"/>
              <w:marTop w:val="0"/>
              <w:marBottom w:val="0"/>
              <w:divBdr>
                <w:top w:val="none" w:sz="0" w:space="0" w:color="auto"/>
                <w:left w:val="none" w:sz="0" w:space="0" w:color="auto"/>
                <w:bottom w:val="none" w:sz="0" w:space="0" w:color="auto"/>
                <w:right w:val="none" w:sz="0" w:space="0" w:color="auto"/>
              </w:divBdr>
            </w:div>
          </w:divsChild>
        </w:div>
        <w:div w:id="1109736781">
          <w:marLeft w:val="0"/>
          <w:marRight w:val="0"/>
          <w:marTop w:val="0"/>
          <w:marBottom w:val="0"/>
          <w:divBdr>
            <w:top w:val="none" w:sz="0" w:space="0" w:color="auto"/>
            <w:left w:val="none" w:sz="0" w:space="0" w:color="auto"/>
            <w:bottom w:val="none" w:sz="0" w:space="0" w:color="auto"/>
            <w:right w:val="none" w:sz="0" w:space="0" w:color="auto"/>
          </w:divBdr>
        </w:div>
        <w:div w:id="178931861">
          <w:marLeft w:val="0"/>
          <w:marRight w:val="0"/>
          <w:marTop w:val="0"/>
          <w:marBottom w:val="0"/>
          <w:divBdr>
            <w:top w:val="none" w:sz="0" w:space="0" w:color="auto"/>
            <w:left w:val="none" w:sz="0" w:space="0" w:color="auto"/>
            <w:bottom w:val="none" w:sz="0" w:space="0" w:color="auto"/>
            <w:right w:val="none" w:sz="0" w:space="0" w:color="auto"/>
          </w:divBdr>
          <w:divsChild>
            <w:div w:id="1266578891">
              <w:marLeft w:val="0"/>
              <w:marRight w:val="360"/>
              <w:marTop w:val="0"/>
              <w:marBottom w:val="0"/>
              <w:divBdr>
                <w:top w:val="none" w:sz="0" w:space="0" w:color="auto"/>
                <w:left w:val="none" w:sz="0" w:space="0" w:color="auto"/>
                <w:bottom w:val="none" w:sz="0" w:space="0" w:color="auto"/>
                <w:right w:val="none" w:sz="0" w:space="0" w:color="auto"/>
              </w:divBdr>
            </w:div>
          </w:divsChild>
        </w:div>
        <w:div w:id="1745369003">
          <w:marLeft w:val="0"/>
          <w:marRight w:val="0"/>
          <w:marTop w:val="0"/>
          <w:marBottom w:val="0"/>
          <w:divBdr>
            <w:top w:val="none" w:sz="0" w:space="0" w:color="auto"/>
            <w:left w:val="none" w:sz="0" w:space="0" w:color="auto"/>
            <w:bottom w:val="none" w:sz="0" w:space="0" w:color="auto"/>
            <w:right w:val="none" w:sz="0" w:space="0" w:color="auto"/>
          </w:divBdr>
          <w:divsChild>
            <w:div w:id="586882526">
              <w:marLeft w:val="0"/>
              <w:marRight w:val="0"/>
              <w:marTop w:val="0"/>
              <w:marBottom w:val="0"/>
              <w:divBdr>
                <w:top w:val="none" w:sz="0" w:space="0" w:color="auto"/>
                <w:left w:val="none" w:sz="0" w:space="0" w:color="auto"/>
                <w:bottom w:val="none" w:sz="0" w:space="0" w:color="auto"/>
                <w:right w:val="none" w:sz="0" w:space="0" w:color="auto"/>
              </w:divBdr>
            </w:div>
          </w:divsChild>
        </w:div>
        <w:div w:id="983702796">
          <w:marLeft w:val="0"/>
          <w:marRight w:val="0"/>
          <w:marTop w:val="0"/>
          <w:marBottom w:val="0"/>
          <w:divBdr>
            <w:top w:val="none" w:sz="0" w:space="0" w:color="auto"/>
            <w:left w:val="none" w:sz="0" w:space="0" w:color="auto"/>
            <w:bottom w:val="none" w:sz="0" w:space="0" w:color="auto"/>
            <w:right w:val="none" w:sz="0" w:space="0" w:color="auto"/>
          </w:divBdr>
        </w:div>
        <w:div w:id="704133134">
          <w:marLeft w:val="0"/>
          <w:marRight w:val="0"/>
          <w:marTop w:val="0"/>
          <w:marBottom w:val="0"/>
          <w:divBdr>
            <w:top w:val="none" w:sz="0" w:space="0" w:color="auto"/>
            <w:left w:val="none" w:sz="0" w:space="0" w:color="auto"/>
            <w:bottom w:val="none" w:sz="0" w:space="0" w:color="auto"/>
            <w:right w:val="none" w:sz="0" w:space="0" w:color="auto"/>
          </w:divBdr>
          <w:divsChild>
            <w:div w:id="1435445699">
              <w:marLeft w:val="0"/>
              <w:marRight w:val="360"/>
              <w:marTop w:val="0"/>
              <w:marBottom w:val="0"/>
              <w:divBdr>
                <w:top w:val="none" w:sz="0" w:space="0" w:color="auto"/>
                <w:left w:val="none" w:sz="0" w:space="0" w:color="auto"/>
                <w:bottom w:val="none" w:sz="0" w:space="0" w:color="auto"/>
                <w:right w:val="none" w:sz="0" w:space="0" w:color="auto"/>
              </w:divBdr>
            </w:div>
          </w:divsChild>
        </w:div>
        <w:div w:id="2047098102">
          <w:marLeft w:val="0"/>
          <w:marRight w:val="0"/>
          <w:marTop w:val="0"/>
          <w:marBottom w:val="0"/>
          <w:divBdr>
            <w:top w:val="none" w:sz="0" w:space="0" w:color="auto"/>
            <w:left w:val="none" w:sz="0" w:space="0" w:color="auto"/>
            <w:bottom w:val="none" w:sz="0" w:space="0" w:color="auto"/>
            <w:right w:val="none" w:sz="0" w:space="0" w:color="auto"/>
          </w:divBdr>
          <w:divsChild>
            <w:div w:id="470100117">
              <w:marLeft w:val="0"/>
              <w:marRight w:val="0"/>
              <w:marTop w:val="0"/>
              <w:marBottom w:val="0"/>
              <w:divBdr>
                <w:top w:val="none" w:sz="0" w:space="0" w:color="auto"/>
                <w:left w:val="none" w:sz="0" w:space="0" w:color="auto"/>
                <w:bottom w:val="none" w:sz="0" w:space="0" w:color="auto"/>
                <w:right w:val="none" w:sz="0" w:space="0" w:color="auto"/>
              </w:divBdr>
            </w:div>
          </w:divsChild>
        </w:div>
        <w:div w:id="964579007">
          <w:marLeft w:val="0"/>
          <w:marRight w:val="0"/>
          <w:marTop w:val="0"/>
          <w:marBottom w:val="0"/>
          <w:divBdr>
            <w:top w:val="none" w:sz="0" w:space="0" w:color="auto"/>
            <w:left w:val="none" w:sz="0" w:space="0" w:color="auto"/>
            <w:bottom w:val="none" w:sz="0" w:space="0" w:color="auto"/>
            <w:right w:val="none" w:sz="0" w:space="0" w:color="auto"/>
          </w:divBdr>
        </w:div>
        <w:div w:id="385495892">
          <w:marLeft w:val="0"/>
          <w:marRight w:val="0"/>
          <w:marTop w:val="0"/>
          <w:marBottom w:val="0"/>
          <w:divBdr>
            <w:top w:val="none" w:sz="0" w:space="0" w:color="auto"/>
            <w:left w:val="none" w:sz="0" w:space="0" w:color="auto"/>
            <w:bottom w:val="none" w:sz="0" w:space="0" w:color="auto"/>
            <w:right w:val="none" w:sz="0" w:space="0" w:color="auto"/>
          </w:divBdr>
        </w:div>
        <w:div w:id="1076628192">
          <w:marLeft w:val="0"/>
          <w:marRight w:val="0"/>
          <w:marTop w:val="0"/>
          <w:marBottom w:val="0"/>
          <w:divBdr>
            <w:top w:val="none" w:sz="0" w:space="0" w:color="auto"/>
            <w:left w:val="none" w:sz="0" w:space="0" w:color="auto"/>
            <w:bottom w:val="none" w:sz="0" w:space="0" w:color="auto"/>
            <w:right w:val="none" w:sz="0" w:space="0" w:color="auto"/>
          </w:divBdr>
          <w:divsChild>
            <w:div w:id="756903645">
              <w:marLeft w:val="0"/>
              <w:marRight w:val="0"/>
              <w:marTop w:val="0"/>
              <w:marBottom w:val="0"/>
              <w:divBdr>
                <w:top w:val="none" w:sz="0" w:space="0" w:color="auto"/>
                <w:left w:val="none" w:sz="0" w:space="0" w:color="auto"/>
                <w:bottom w:val="none" w:sz="0" w:space="0" w:color="auto"/>
                <w:right w:val="none" w:sz="0" w:space="0" w:color="auto"/>
              </w:divBdr>
            </w:div>
          </w:divsChild>
        </w:div>
        <w:div w:id="1316254787">
          <w:marLeft w:val="0"/>
          <w:marRight w:val="0"/>
          <w:marTop w:val="0"/>
          <w:marBottom w:val="0"/>
          <w:divBdr>
            <w:top w:val="none" w:sz="0" w:space="0" w:color="auto"/>
            <w:left w:val="none" w:sz="0" w:space="0" w:color="auto"/>
            <w:bottom w:val="none" w:sz="0" w:space="0" w:color="auto"/>
            <w:right w:val="none" w:sz="0" w:space="0" w:color="auto"/>
          </w:divBdr>
        </w:div>
        <w:div w:id="1661151478">
          <w:marLeft w:val="0"/>
          <w:marRight w:val="0"/>
          <w:marTop w:val="0"/>
          <w:marBottom w:val="0"/>
          <w:divBdr>
            <w:top w:val="none" w:sz="0" w:space="0" w:color="auto"/>
            <w:left w:val="none" w:sz="0" w:space="0" w:color="auto"/>
            <w:bottom w:val="none" w:sz="0" w:space="0" w:color="auto"/>
            <w:right w:val="none" w:sz="0" w:space="0" w:color="auto"/>
          </w:divBdr>
        </w:div>
        <w:div w:id="1505894296">
          <w:marLeft w:val="0"/>
          <w:marRight w:val="0"/>
          <w:marTop w:val="0"/>
          <w:marBottom w:val="0"/>
          <w:divBdr>
            <w:top w:val="none" w:sz="0" w:space="0" w:color="auto"/>
            <w:left w:val="none" w:sz="0" w:space="0" w:color="auto"/>
            <w:bottom w:val="none" w:sz="0" w:space="0" w:color="auto"/>
            <w:right w:val="none" w:sz="0" w:space="0" w:color="auto"/>
          </w:divBdr>
          <w:divsChild>
            <w:div w:id="1879661777">
              <w:marLeft w:val="0"/>
              <w:marRight w:val="0"/>
              <w:marTop w:val="0"/>
              <w:marBottom w:val="0"/>
              <w:divBdr>
                <w:top w:val="none" w:sz="0" w:space="0" w:color="auto"/>
                <w:left w:val="none" w:sz="0" w:space="0" w:color="auto"/>
                <w:bottom w:val="none" w:sz="0" w:space="0" w:color="auto"/>
                <w:right w:val="none" w:sz="0" w:space="0" w:color="auto"/>
              </w:divBdr>
            </w:div>
          </w:divsChild>
        </w:div>
        <w:div w:id="532621269">
          <w:marLeft w:val="0"/>
          <w:marRight w:val="0"/>
          <w:marTop w:val="0"/>
          <w:marBottom w:val="0"/>
          <w:divBdr>
            <w:top w:val="none" w:sz="0" w:space="0" w:color="auto"/>
            <w:left w:val="none" w:sz="0" w:space="0" w:color="auto"/>
            <w:bottom w:val="none" w:sz="0" w:space="0" w:color="auto"/>
            <w:right w:val="none" w:sz="0" w:space="0" w:color="auto"/>
          </w:divBdr>
        </w:div>
        <w:div w:id="451825700">
          <w:marLeft w:val="0"/>
          <w:marRight w:val="0"/>
          <w:marTop w:val="0"/>
          <w:marBottom w:val="0"/>
          <w:divBdr>
            <w:top w:val="none" w:sz="0" w:space="0" w:color="auto"/>
            <w:left w:val="none" w:sz="0" w:space="0" w:color="auto"/>
            <w:bottom w:val="none" w:sz="0" w:space="0" w:color="auto"/>
            <w:right w:val="none" w:sz="0" w:space="0" w:color="auto"/>
          </w:divBdr>
          <w:divsChild>
            <w:div w:id="676660025">
              <w:marLeft w:val="0"/>
              <w:marRight w:val="360"/>
              <w:marTop w:val="0"/>
              <w:marBottom w:val="0"/>
              <w:divBdr>
                <w:top w:val="none" w:sz="0" w:space="0" w:color="auto"/>
                <w:left w:val="none" w:sz="0" w:space="0" w:color="auto"/>
                <w:bottom w:val="none" w:sz="0" w:space="0" w:color="auto"/>
                <w:right w:val="none" w:sz="0" w:space="0" w:color="auto"/>
              </w:divBdr>
            </w:div>
          </w:divsChild>
        </w:div>
        <w:div w:id="672298546">
          <w:marLeft w:val="0"/>
          <w:marRight w:val="0"/>
          <w:marTop w:val="0"/>
          <w:marBottom w:val="0"/>
          <w:divBdr>
            <w:top w:val="none" w:sz="0" w:space="0" w:color="auto"/>
            <w:left w:val="none" w:sz="0" w:space="0" w:color="auto"/>
            <w:bottom w:val="none" w:sz="0" w:space="0" w:color="auto"/>
            <w:right w:val="none" w:sz="0" w:space="0" w:color="auto"/>
          </w:divBdr>
        </w:div>
        <w:div w:id="428934396">
          <w:marLeft w:val="0"/>
          <w:marRight w:val="0"/>
          <w:marTop w:val="0"/>
          <w:marBottom w:val="0"/>
          <w:divBdr>
            <w:top w:val="none" w:sz="0" w:space="0" w:color="auto"/>
            <w:left w:val="none" w:sz="0" w:space="0" w:color="auto"/>
            <w:bottom w:val="none" w:sz="0" w:space="0" w:color="auto"/>
            <w:right w:val="none" w:sz="0" w:space="0" w:color="auto"/>
          </w:divBdr>
        </w:div>
        <w:div w:id="841508692">
          <w:marLeft w:val="0"/>
          <w:marRight w:val="0"/>
          <w:marTop w:val="0"/>
          <w:marBottom w:val="0"/>
          <w:divBdr>
            <w:top w:val="none" w:sz="0" w:space="0" w:color="auto"/>
            <w:left w:val="none" w:sz="0" w:space="0" w:color="auto"/>
            <w:bottom w:val="none" w:sz="0" w:space="0" w:color="auto"/>
            <w:right w:val="none" w:sz="0" w:space="0" w:color="auto"/>
          </w:divBdr>
        </w:div>
        <w:div w:id="1017930824">
          <w:marLeft w:val="0"/>
          <w:marRight w:val="0"/>
          <w:marTop w:val="0"/>
          <w:marBottom w:val="0"/>
          <w:divBdr>
            <w:top w:val="none" w:sz="0" w:space="0" w:color="auto"/>
            <w:left w:val="none" w:sz="0" w:space="0" w:color="auto"/>
            <w:bottom w:val="none" w:sz="0" w:space="0" w:color="auto"/>
            <w:right w:val="none" w:sz="0" w:space="0" w:color="auto"/>
          </w:divBdr>
          <w:divsChild>
            <w:div w:id="492571140">
              <w:marLeft w:val="0"/>
              <w:marRight w:val="0"/>
              <w:marTop w:val="0"/>
              <w:marBottom w:val="0"/>
              <w:divBdr>
                <w:top w:val="none" w:sz="0" w:space="0" w:color="auto"/>
                <w:left w:val="none" w:sz="0" w:space="0" w:color="auto"/>
                <w:bottom w:val="none" w:sz="0" w:space="0" w:color="auto"/>
                <w:right w:val="none" w:sz="0" w:space="0" w:color="auto"/>
              </w:divBdr>
            </w:div>
          </w:divsChild>
        </w:div>
        <w:div w:id="1141145007">
          <w:marLeft w:val="0"/>
          <w:marRight w:val="0"/>
          <w:marTop w:val="0"/>
          <w:marBottom w:val="0"/>
          <w:divBdr>
            <w:top w:val="none" w:sz="0" w:space="0" w:color="auto"/>
            <w:left w:val="none" w:sz="0" w:space="0" w:color="auto"/>
            <w:bottom w:val="none" w:sz="0" w:space="0" w:color="auto"/>
            <w:right w:val="none" w:sz="0" w:space="0" w:color="auto"/>
          </w:divBdr>
        </w:div>
        <w:div w:id="1488129609">
          <w:marLeft w:val="0"/>
          <w:marRight w:val="0"/>
          <w:marTop w:val="0"/>
          <w:marBottom w:val="0"/>
          <w:divBdr>
            <w:top w:val="none" w:sz="0" w:space="0" w:color="auto"/>
            <w:left w:val="none" w:sz="0" w:space="0" w:color="auto"/>
            <w:bottom w:val="none" w:sz="0" w:space="0" w:color="auto"/>
            <w:right w:val="none" w:sz="0" w:space="0" w:color="auto"/>
          </w:divBdr>
        </w:div>
        <w:div w:id="1260673594">
          <w:marLeft w:val="0"/>
          <w:marRight w:val="0"/>
          <w:marTop w:val="0"/>
          <w:marBottom w:val="0"/>
          <w:divBdr>
            <w:top w:val="none" w:sz="0" w:space="0" w:color="auto"/>
            <w:left w:val="none" w:sz="0" w:space="0" w:color="auto"/>
            <w:bottom w:val="none" w:sz="0" w:space="0" w:color="auto"/>
            <w:right w:val="none" w:sz="0" w:space="0" w:color="auto"/>
          </w:divBdr>
          <w:divsChild>
            <w:div w:id="277487927">
              <w:marLeft w:val="0"/>
              <w:marRight w:val="0"/>
              <w:marTop w:val="0"/>
              <w:marBottom w:val="0"/>
              <w:divBdr>
                <w:top w:val="none" w:sz="0" w:space="0" w:color="auto"/>
                <w:left w:val="none" w:sz="0" w:space="0" w:color="auto"/>
                <w:bottom w:val="none" w:sz="0" w:space="0" w:color="auto"/>
                <w:right w:val="none" w:sz="0" w:space="0" w:color="auto"/>
              </w:divBdr>
            </w:div>
          </w:divsChild>
        </w:div>
        <w:div w:id="189612631">
          <w:marLeft w:val="0"/>
          <w:marRight w:val="0"/>
          <w:marTop w:val="0"/>
          <w:marBottom w:val="0"/>
          <w:divBdr>
            <w:top w:val="none" w:sz="0" w:space="0" w:color="auto"/>
            <w:left w:val="none" w:sz="0" w:space="0" w:color="auto"/>
            <w:bottom w:val="none" w:sz="0" w:space="0" w:color="auto"/>
            <w:right w:val="none" w:sz="0" w:space="0" w:color="auto"/>
          </w:divBdr>
        </w:div>
        <w:div w:id="1355499947">
          <w:marLeft w:val="0"/>
          <w:marRight w:val="0"/>
          <w:marTop w:val="0"/>
          <w:marBottom w:val="0"/>
          <w:divBdr>
            <w:top w:val="none" w:sz="0" w:space="0" w:color="auto"/>
            <w:left w:val="none" w:sz="0" w:space="0" w:color="auto"/>
            <w:bottom w:val="none" w:sz="0" w:space="0" w:color="auto"/>
            <w:right w:val="none" w:sz="0" w:space="0" w:color="auto"/>
          </w:divBdr>
          <w:divsChild>
            <w:div w:id="749624178">
              <w:marLeft w:val="0"/>
              <w:marRight w:val="360"/>
              <w:marTop w:val="0"/>
              <w:marBottom w:val="0"/>
              <w:divBdr>
                <w:top w:val="none" w:sz="0" w:space="0" w:color="auto"/>
                <w:left w:val="none" w:sz="0" w:space="0" w:color="auto"/>
                <w:bottom w:val="none" w:sz="0" w:space="0" w:color="auto"/>
                <w:right w:val="none" w:sz="0" w:space="0" w:color="auto"/>
              </w:divBdr>
            </w:div>
          </w:divsChild>
        </w:div>
        <w:div w:id="1411850760">
          <w:marLeft w:val="0"/>
          <w:marRight w:val="0"/>
          <w:marTop w:val="0"/>
          <w:marBottom w:val="0"/>
          <w:divBdr>
            <w:top w:val="none" w:sz="0" w:space="0" w:color="auto"/>
            <w:left w:val="none" w:sz="0" w:space="0" w:color="auto"/>
            <w:bottom w:val="none" w:sz="0" w:space="0" w:color="auto"/>
            <w:right w:val="none" w:sz="0" w:space="0" w:color="auto"/>
          </w:divBdr>
          <w:divsChild>
            <w:div w:id="1034042958">
              <w:marLeft w:val="0"/>
              <w:marRight w:val="0"/>
              <w:marTop w:val="0"/>
              <w:marBottom w:val="0"/>
              <w:divBdr>
                <w:top w:val="none" w:sz="0" w:space="0" w:color="auto"/>
                <w:left w:val="none" w:sz="0" w:space="0" w:color="auto"/>
                <w:bottom w:val="none" w:sz="0" w:space="0" w:color="auto"/>
                <w:right w:val="none" w:sz="0" w:space="0" w:color="auto"/>
              </w:divBdr>
            </w:div>
          </w:divsChild>
        </w:div>
        <w:div w:id="224415709">
          <w:marLeft w:val="0"/>
          <w:marRight w:val="0"/>
          <w:marTop w:val="0"/>
          <w:marBottom w:val="0"/>
          <w:divBdr>
            <w:top w:val="none" w:sz="0" w:space="0" w:color="auto"/>
            <w:left w:val="none" w:sz="0" w:space="0" w:color="auto"/>
            <w:bottom w:val="none" w:sz="0" w:space="0" w:color="auto"/>
            <w:right w:val="none" w:sz="0" w:space="0" w:color="auto"/>
          </w:divBdr>
        </w:div>
        <w:div w:id="1987398288">
          <w:marLeft w:val="0"/>
          <w:marRight w:val="0"/>
          <w:marTop w:val="0"/>
          <w:marBottom w:val="0"/>
          <w:divBdr>
            <w:top w:val="none" w:sz="0" w:space="0" w:color="auto"/>
            <w:left w:val="none" w:sz="0" w:space="0" w:color="auto"/>
            <w:bottom w:val="none" w:sz="0" w:space="0" w:color="auto"/>
            <w:right w:val="none" w:sz="0" w:space="0" w:color="auto"/>
          </w:divBdr>
        </w:div>
        <w:div w:id="1099641416">
          <w:marLeft w:val="0"/>
          <w:marRight w:val="0"/>
          <w:marTop w:val="0"/>
          <w:marBottom w:val="0"/>
          <w:divBdr>
            <w:top w:val="none" w:sz="0" w:space="0" w:color="auto"/>
            <w:left w:val="none" w:sz="0" w:space="0" w:color="auto"/>
            <w:bottom w:val="none" w:sz="0" w:space="0" w:color="auto"/>
            <w:right w:val="none" w:sz="0" w:space="0" w:color="auto"/>
          </w:divBdr>
          <w:divsChild>
            <w:div w:id="548297369">
              <w:marLeft w:val="0"/>
              <w:marRight w:val="0"/>
              <w:marTop w:val="0"/>
              <w:marBottom w:val="0"/>
              <w:divBdr>
                <w:top w:val="none" w:sz="0" w:space="0" w:color="auto"/>
                <w:left w:val="none" w:sz="0" w:space="0" w:color="auto"/>
                <w:bottom w:val="none" w:sz="0" w:space="0" w:color="auto"/>
                <w:right w:val="none" w:sz="0" w:space="0" w:color="auto"/>
              </w:divBdr>
            </w:div>
          </w:divsChild>
        </w:div>
        <w:div w:id="338429535">
          <w:marLeft w:val="0"/>
          <w:marRight w:val="0"/>
          <w:marTop w:val="0"/>
          <w:marBottom w:val="0"/>
          <w:divBdr>
            <w:top w:val="none" w:sz="0" w:space="0" w:color="auto"/>
            <w:left w:val="none" w:sz="0" w:space="0" w:color="auto"/>
            <w:bottom w:val="none" w:sz="0" w:space="0" w:color="auto"/>
            <w:right w:val="none" w:sz="0" w:space="0" w:color="auto"/>
          </w:divBdr>
        </w:div>
        <w:div w:id="1875802948">
          <w:marLeft w:val="0"/>
          <w:marRight w:val="0"/>
          <w:marTop w:val="0"/>
          <w:marBottom w:val="0"/>
          <w:divBdr>
            <w:top w:val="none" w:sz="0" w:space="0" w:color="auto"/>
            <w:left w:val="none" w:sz="0" w:space="0" w:color="auto"/>
            <w:bottom w:val="none" w:sz="0" w:space="0" w:color="auto"/>
            <w:right w:val="none" w:sz="0" w:space="0" w:color="auto"/>
          </w:divBdr>
        </w:div>
        <w:div w:id="1985620502">
          <w:marLeft w:val="0"/>
          <w:marRight w:val="0"/>
          <w:marTop w:val="0"/>
          <w:marBottom w:val="0"/>
          <w:divBdr>
            <w:top w:val="none" w:sz="0" w:space="0" w:color="auto"/>
            <w:left w:val="none" w:sz="0" w:space="0" w:color="auto"/>
            <w:bottom w:val="none" w:sz="0" w:space="0" w:color="auto"/>
            <w:right w:val="none" w:sz="0" w:space="0" w:color="auto"/>
          </w:divBdr>
          <w:divsChild>
            <w:div w:id="117996839">
              <w:marLeft w:val="0"/>
              <w:marRight w:val="0"/>
              <w:marTop w:val="0"/>
              <w:marBottom w:val="0"/>
              <w:divBdr>
                <w:top w:val="none" w:sz="0" w:space="0" w:color="auto"/>
                <w:left w:val="none" w:sz="0" w:space="0" w:color="auto"/>
                <w:bottom w:val="none" w:sz="0" w:space="0" w:color="auto"/>
                <w:right w:val="none" w:sz="0" w:space="0" w:color="auto"/>
              </w:divBdr>
            </w:div>
          </w:divsChild>
        </w:div>
        <w:div w:id="672488855">
          <w:marLeft w:val="0"/>
          <w:marRight w:val="0"/>
          <w:marTop w:val="0"/>
          <w:marBottom w:val="0"/>
          <w:divBdr>
            <w:top w:val="none" w:sz="0" w:space="0" w:color="auto"/>
            <w:left w:val="none" w:sz="0" w:space="0" w:color="auto"/>
            <w:bottom w:val="none" w:sz="0" w:space="0" w:color="auto"/>
            <w:right w:val="none" w:sz="0" w:space="0" w:color="auto"/>
          </w:divBdr>
        </w:div>
        <w:div w:id="535966880">
          <w:marLeft w:val="0"/>
          <w:marRight w:val="0"/>
          <w:marTop w:val="0"/>
          <w:marBottom w:val="0"/>
          <w:divBdr>
            <w:top w:val="none" w:sz="0" w:space="0" w:color="auto"/>
            <w:left w:val="none" w:sz="0" w:space="0" w:color="auto"/>
            <w:bottom w:val="none" w:sz="0" w:space="0" w:color="auto"/>
            <w:right w:val="none" w:sz="0" w:space="0" w:color="auto"/>
          </w:divBdr>
          <w:divsChild>
            <w:div w:id="254094747">
              <w:marLeft w:val="0"/>
              <w:marRight w:val="360"/>
              <w:marTop w:val="0"/>
              <w:marBottom w:val="0"/>
              <w:divBdr>
                <w:top w:val="none" w:sz="0" w:space="0" w:color="auto"/>
                <w:left w:val="none" w:sz="0" w:space="0" w:color="auto"/>
                <w:bottom w:val="none" w:sz="0" w:space="0" w:color="auto"/>
                <w:right w:val="none" w:sz="0" w:space="0" w:color="auto"/>
              </w:divBdr>
            </w:div>
          </w:divsChild>
        </w:div>
        <w:div w:id="589315244">
          <w:marLeft w:val="0"/>
          <w:marRight w:val="0"/>
          <w:marTop w:val="0"/>
          <w:marBottom w:val="0"/>
          <w:divBdr>
            <w:top w:val="none" w:sz="0" w:space="0" w:color="auto"/>
            <w:left w:val="none" w:sz="0" w:space="0" w:color="auto"/>
            <w:bottom w:val="none" w:sz="0" w:space="0" w:color="auto"/>
            <w:right w:val="none" w:sz="0" w:space="0" w:color="auto"/>
          </w:divBdr>
          <w:divsChild>
            <w:div w:id="11686909">
              <w:marLeft w:val="0"/>
              <w:marRight w:val="0"/>
              <w:marTop w:val="0"/>
              <w:marBottom w:val="0"/>
              <w:divBdr>
                <w:top w:val="none" w:sz="0" w:space="0" w:color="auto"/>
                <w:left w:val="none" w:sz="0" w:space="0" w:color="auto"/>
                <w:bottom w:val="none" w:sz="0" w:space="0" w:color="auto"/>
                <w:right w:val="none" w:sz="0" w:space="0" w:color="auto"/>
              </w:divBdr>
            </w:div>
          </w:divsChild>
        </w:div>
        <w:div w:id="1062866791">
          <w:marLeft w:val="0"/>
          <w:marRight w:val="0"/>
          <w:marTop w:val="0"/>
          <w:marBottom w:val="0"/>
          <w:divBdr>
            <w:top w:val="none" w:sz="0" w:space="0" w:color="auto"/>
            <w:left w:val="none" w:sz="0" w:space="0" w:color="auto"/>
            <w:bottom w:val="none" w:sz="0" w:space="0" w:color="auto"/>
            <w:right w:val="none" w:sz="0" w:space="0" w:color="auto"/>
          </w:divBdr>
        </w:div>
        <w:div w:id="2038264950">
          <w:marLeft w:val="0"/>
          <w:marRight w:val="0"/>
          <w:marTop w:val="0"/>
          <w:marBottom w:val="0"/>
          <w:divBdr>
            <w:top w:val="none" w:sz="0" w:space="0" w:color="auto"/>
            <w:left w:val="none" w:sz="0" w:space="0" w:color="auto"/>
            <w:bottom w:val="none" w:sz="0" w:space="0" w:color="auto"/>
            <w:right w:val="none" w:sz="0" w:space="0" w:color="auto"/>
          </w:divBdr>
          <w:divsChild>
            <w:div w:id="1811439876">
              <w:marLeft w:val="0"/>
              <w:marRight w:val="360"/>
              <w:marTop w:val="0"/>
              <w:marBottom w:val="0"/>
              <w:divBdr>
                <w:top w:val="none" w:sz="0" w:space="0" w:color="auto"/>
                <w:left w:val="none" w:sz="0" w:space="0" w:color="auto"/>
                <w:bottom w:val="none" w:sz="0" w:space="0" w:color="auto"/>
                <w:right w:val="none" w:sz="0" w:space="0" w:color="auto"/>
              </w:divBdr>
            </w:div>
          </w:divsChild>
        </w:div>
        <w:div w:id="1410075132">
          <w:marLeft w:val="0"/>
          <w:marRight w:val="0"/>
          <w:marTop w:val="0"/>
          <w:marBottom w:val="0"/>
          <w:divBdr>
            <w:top w:val="none" w:sz="0" w:space="0" w:color="auto"/>
            <w:left w:val="none" w:sz="0" w:space="0" w:color="auto"/>
            <w:bottom w:val="none" w:sz="0" w:space="0" w:color="auto"/>
            <w:right w:val="none" w:sz="0" w:space="0" w:color="auto"/>
          </w:divBdr>
          <w:divsChild>
            <w:div w:id="2058889905">
              <w:marLeft w:val="0"/>
              <w:marRight w:val="0"/>
              <w:marTop w:val="0"/>
              <w:marBottom w:val="0"/>
              <w:divBdr>
                <w:top w:val="none" w:sz="0" w:space="0" w:color="auto"/>
                <w:left w:val="none" w:sz="0" w:space="0" w:color="auto"/>
                <w:bottom w:val="none" w:sz="0" w:space="0" w:color="auto"/>
                <w:right w:val="none" w:sz="0" w:space="0" w:color="auto"/>
              </w:divBdr>
            </w:div>
          </w:divsChild>
        </w:div>
        <w:div w:id="395781822">
          <w:marLeft w:val="0"/>
          <w:marRight w:val="0"/>
          <w:marTop w:val="0"/>
          <w:marBottom w:val="0"/>
          <w:divBdr>
            <w:top w:val="none" w:sz="0" w:space="0" w:color="auto"/>
            <w:left w:val="none" w:sz="0" w:space="0" w:color="auto"/>
            <w:bottom w:val="none" w:sz="0" w:space="0" w:color="auto"/>
            <w:right w:val="none" w:sz="0" w:space="0" w:color="auto"/>
          </w:divBdr>
        </w:div>
        <w:div w:id="1312252938">
          <w:marLeft w:val="0"/>
          <w:marRight w:val="0"/>
          <w:marTop w:val="0"/>
          <w:marBottom w:val="0"/>
          <w:divBdr>
            <w:top w:val="none" w:sz="0" w:space="0" w:color="auto"/>
            <w:left w:val="none" w:sz="0" w:space="0" w:color="auto"/>
            <w:bottom w:val="none" w:sz="0" w:space="0" w:color="auto"/>
            <w:right w:val="none" w:sz="0" w:space="0" w:color="auto"/>
          </w:divBdr>
          <w:divsChild>
            <w:div w:id="1233541001">
              <w:marLeft w:val="0"/>
              <w:marRight w:val="360"/>
              <w:marTop w:val="0"/>
              <w:marBottom w:val="0"/>
              <w:divBdr>
                <w:top w:val="none" w:sz="0" w:space="0" w:color="auto"/>
                <w:left w:val="none" w:sz="0" w:space="0" w:color="auto"/>
                <w:bottom w:val="none" w:sz="0" w:space="0" w:color="auto"/>
                <w:right w:val="none" w:sz="0" w:space="0" w:color="auto"/>
              </w:divBdr>
            </w:div>
          </w:divsChild>
        </w:div>
        <w:div w:id="754715550">
          <w:marLeft w:val="0"/>
          <w:marRight w:val="0"/>
          <w:marTop w:val="0"/>
          <w:marBottom w:val="0"/>
          <w:divBdr>
            <w:top w:val="none" w:sz="0" w:space="0" w:color="auto"/>
            <w:left w:val="none" w:sz="0" w:space="0" w:color="auto"/>
            <w:bottom w:val="none" w:sz="0" w:space="0" w:color="auto"/>
            <w:right w:val="none" w:sz="0" w:space="0" w:color="auto"/>
          </w:divBdr>
          <w:divsChild>
            <w:div w:id="15548949">
              <w:marLeft w:val="0"/>
              <w:marRight w:val="0"/>
              <w:marTop w:val="0"/>
              <w:marBottom w:val="0"/>
              <w:divBdr>
                <w:top w:val="none" w:sz="0" w:space="0" w:color="auto"/>
                <w:left w:val="none" w:sz="0" w:space="0" w:color="auto"/>
                <w:bottom w:val="none" w:sz="0" w:space="0" w:color="auto"/>
                <w:right w:val="none" w:sz="0" w:space="0" w:color="auto"/>
              </w:divBdr>
            </w:div>
          </w:divsChild>
        </w:div>
        <w:div w:id="903836347">
          <w:marLeft w:val="0"/>
          <w:marRight w:val="0"/>
          <w:marTop w:val="0"/>
          <w:marBottom w:val="0"/>
          <w:divBdr>
            <w:top w:val="none" w:sz="0" w:space="0" w:color="auto"/>
            <w:left w:val="none" w:sz="0" w:space="0" w:color="auto"/>
            <w:bottom w:val="none" w:sz="0" w:space="0" w:color="auto"/>
            <w:right w:val="none" w:sz="0" w:space="0" w:color="auto"/>
          </w:divBdr>
        </w:div>
        <w:div w:id="147526024">
          <w:marLeft w:val="0"/>
          <w:marRight w:val="0"/>
          <w:marTop w:val="0"/>
          <w:marBottom w:val="0"/>
          <w:divBdr>
            <w:top w:val="none" w:sz="0" w:space="0" w:color="auto"/>
            <w:left w:val="none" w:sz="0" w:space="0" w:color="auto"/>
            <w:bottom w:val="none" w:sz="0" w:space="0" w:color="auto"/>
            <w:right w:val="none" w:sz="0" w:space="0" w:color="auto"/>
          </w:divBdr>
          <w:divsChild>
            <w:div w:id="507407354">
              <w:marLeft w:val="0"/>
              <w:marRight w:val="360"/>
              <w:marTop w:val="0"/>
              <w:marBottom w:val="0"/>
              <w:divBdr>
                <w:top w:val="none" w:sz="0" w:space="0" w:color="auto"/>
                <w:left w:val="none" w:sz="0" w:space="0" w:color="auto"/>
                <w:bottom w:val="none" w:sz="0" w:space="0" w:color="auto"/>
                <w:right w:val="none" w:sz="0" w:space="0" w:color="auto"/>
              </w:divBdr>
            </w:div>
          </w:divsChild>
        </w:div>
        <w:div w:id="999580539">
          <w:marLeft w:val="0"/>
          <w:marRight w:val="0"/>
          <w:marTop w:val="0"/>
          <w:marBottom w:val="0"/>
          <w:divBdr>
            <w:top w:val="none" w:sz="0" w:space="0" w:color="auto"/>
            <w:left w:val="none" w:sz="0" w:space="0" w:color="auto"/>
            <w:bottom w:val="none" w:sz="0" w:space="0" w:color="auto"/>
            <w:right w:val="none" w:sz="0" w:space="0" w:color="auto"/>
          </w:divBdr>
          <w:divsChild>
            <w:div w:id="168103722">
              <w:marLeft w:val="0"/>
              <w:marRight w:val="0"/>
              <w:marTop w:val="0"/>
              <w:marBottom w:val="0"/>
              <w:divBdr>
                <w:top w:val="none" w:sz="0" w:space="0" w:color="auto"/>
                <w:left w:val="none" w:sz="0" w:space="0" w:color="auto"/>
                <w:bottom w:val="none" w:sz="0" w:space="0" w:color="auto"/>
                <w:right w:val="none" w:sz="0" w:space="0" w:color="auto"/>
              </w:divBdr>
            </w:div>
          </w:divsChild>
        </w:div>
        <w:div w:id="381489164">
          <w:marLeft w:val="0"/>
          <w:marRight w:val="0"/>
          <w:marTop w:val="0"/>
          <w:marBottom w:val="0"/>
          <w:divBdr>
            <w:top w:val="none" w:sz="0" w:space="0" w:color="auto"/>
            <w:left w:val="none" w:sz="0" w:space="0" w:color="auto"/>
            <w:bottom w:val="none" w:sz="0" w:space="0" w:color="auto"/>
            <w:right w:val="none" w:sz="0" w:space="0" w:color="auto"/>
          </w:divBdr>
        </w:div>
        <w:div w:id="251554582">
          <w:marLeft w:val="0"/>
          <w:marRight w:val="0"/>
          <w:marTop w:val="0"/>
          <w:marBottom w:val="0"/>
          <w:divBdr>
            <w:top w:val="none" w:sz="0" w:space="0" w:color="auto"/>
            <w:left w:val="none" w:sz="0" w:space="0" w:color="auto"/>
            <w:bottom w:val="none" w:sz="0" w:space="0" w:color="auto"/>
            <w:right w:val="none" w:sz="0" w:space="0" w:color="auto"/>
          </w:divBdr>
          <w:divsChild>
            <w:div w:id="653871263">
              <w:marLeft w:val="0"/>
              <w:marRight w:val="360"/>
              <w:marTop w:val="0"/>
              <w:marBottom w:val="0"/>
              <w:divBdr>
                <w:top w:val="none" w:sz="0" w:space="0" w:color="auto"/>
                <w:left w:val="none" w:sz="0" w:space="0" w:color="auto"/>
                <w:bottom w:val="none" w:sz="0" w:space="0" w:color="auto"/>
                <w:right w:val="none" w:sz="0" w:space="0" w:color="auto"/>
              </w:divBdr>
            </w:div>
          </w:divsChild>
        </w:div>
        <w:div w:id="1184637719">
          <w:marLeft w:val="0"/>
          <w:marRight w:val="0"/>
          <w:marTop w:val="0"/>
          <w:marBottom w:val="0"/>
          <w:divBdr>
            <w:top w:val="none" w:sz="0" w:space="0" w:color="auto"/>
            <w:left w:val="none" w:sz="0" w:space="0" w:color="auto"/>
            <w:bottom w:val="none" w:sz="0" w:space="0" w:color="auto"/>
            <w:right w:val="none" w:sz="0" w:space="0" w:color="auto"/>
          </w:divBdr>
          <w:divsChild>
            <w:div w:id="1690911330">
              <w:marLeft w:val="0"/>
              <w:marRight w:val="0"/>
              <w:marTop w:val="0"/>
              <w:marBottom w:val="0"/>
              <w:divBdr>
                <w:top w:val="none" w:sz="0" w:space="0" w:color="auto"/>
                <w:left w:val="none" w:sz="0" w:space="0" w:color="auto"/>
                <w:bottom w:val="none" w:sz="0" w:space="0" w:color="auto"/>
                <w:right w:val="none" w:sz="0" w:space="0" w:color="auto"/>
              </w:divBdr>
            </w:div>
          </w:divsChild>
        </w:div>
        <w:div w:id="782920788">
          <w:marLeft w:val="0"/>
          <w:marRight w:val="0"/>
          <w:marTop w:val="0"/>
          <w:marBottom w:val="0"/>
          <w:divBdr>
            <w:top w:val="none" w:sz="0" w:space="0" w:color="auto"/>
            <w:left w:val="none" w:sz="0" w:space="0" w:color="auto"/>
            <w:bottom w:val="none" w:sz="0" w:space="0" w:color="auto"/>
            <w:right w:val="none" w:sz="0" w:space="0" w:color="auto"/>
          </w:divBdr>
        </w:div>
        <w:div w:id="1754351321">
          <w:marLeft w:val="0"/>
          <w:marRight w:val="0"/>
          <w:marTop w:val="0"/>
          <w:marBottom w:val="0"/>
          <w:divBdr>
            <w:top w:val="none" w:sz="0" w:space="0" w:color="auto"/>
            <w:left w:val="none" w:sz="0" w:space="0" w:color="auto"/>
            <w:bottom w:val="none" w:sz="0" w:space="0" w:color="auto"/>
            <w:right w:val="none" w:sz="0" w:space="0" w:color="auto"/>
          </w:divBdr>
        </w:div>
        <w:div w:id="723257413">
          <w:marLeft w:val="0"/>
          <w:marRight w:val="0"/>
          <w:marTop w:val="0"/>
          <w:marBottom w:val="0"/>
          <w:divBdr>
            <w:top w:val="none" w:sz="0" w:space="0" w:color="auto"/>
            <w:left w:val="none" w:sz="0" w:space="0" w:color="auto"/>
            <w:bottom w:val="none" w:sz="0" w:space="0" w:color="auto"/>
            <w:right w:val="none" w:sz="0" w:space="0" w:color="auto"/>
          </w:divBdr>
          <w:divsChild>
            <w:div w:id="15692122">
              <w:marLeft w:val="0"/>
              <w:marRight w:val="0"/>
              <w:marTop w:val="0"/>
              <w:marBottom w:val="0"/>
              <w:divBdr>
                <w:top w:val="none" w:sz="0" w:space="0" w:color="auto"/>
                <w:left w:val="none" w:sz="0" w:space="0" w:color="auto"/>
                <w:bottom w:val="none" w:sz="0" w:space="0" w:color="auto"/>
                <w:right w:val="none" w:sz="0" w:space="0" w:color="auto"/>
              </w:divBdr>
            </w:div>
          </w:divsChild>
        </w:div>
        <w:div w:id="1270358330">
          <w:marLeft w:val="0"/>
          <w:marRight w:val="0"/>
          <w:marTop w:val="0"/>
          <w:marBottom w:val="0"/>
          <w:divBdr>
            <w:top w:val="none" w:sz="0" w:space="0" w:color="auto"/>
            <w:left w:val="none" w:sz="0" w:space="0" w:color="auto"/>
            <w:bottom w:val="none" w:sz="0" w:space="0" w:color="auto"/>
            <w:right w:val="none" w:sz="0" w:space="0" w:color="auto"/>
          </w:divBdr>
        </w:div>
        <w:div w:id="1726365760">
          <w:marLeft w:val="0"/>
          <w:marRight w:val="0"/>
          <w:marTop w:val="0"/>
          <w:marBottom w:val="0"/>
          <w:divBdr>
            <w:top w:val="none" w:sz="0" w:space="0" w:color="auto"/>
            <w:left w:val="none" w:sz="0" w:space="0" w:color="auto"/>
            <w:bottom w:val="none" w:sz="0" w:space="0" w:color="auto"/>
            <w:right w:val="none" w:sz="0" w:space="0" w:color="auto"/>
          </w:divBdr>
          <w:divsChild>
            <w:div w:id="1002926487">
              <w:marLeft w:val="0"/>
              <w:marRight w:val="360"/>
              <w:marTop w:val="0"/>
              <w:marBottom w:val="0"/>
              <w:divBdr>
                <w:top w:val="none" w:sz="0" w:space="0" w:color="auto"/>
                <w:left w:val="none" w:sz="0" w:space="0" w:color="auto"/>
                <w:bottom w:val="none" w:sz="0" w:space="0" w:color="auto"/>
                <w:right w:val="none" w:sz="0" w:space="0" w:color="auto"/>
              </w:divBdr>
            </w:div>
          </w:divsChild>
        </w:div>
        <w:div w:id="533350402">
          <w:marLeft w:val="0"/>
          <w:marRight w:val="0"/>
          <w:marTop w:val="0"/>
          <w:marBottom w:val="0"/>
          <w:divBdr>
            <w:top w:val="none" w:sz="0" w:space="0" w:color="auto"/>
            <w:left w:val="none" w:sz="0" w:space="0" w:color="auto"/>
            <w:bottom w:val="none" w:sz="0" w:space="0" w:color="auto"/>
            <w:right w:val="none" w:sz="0" w:space="0" w:color="auto"/>
          </w:divBdr>
          <w:divsChild>
            <w:div w:id="1835297707">
              <w:marLeft w:val="0"/>
              <w:marRight w:val="0"/>
              <w:marTop w:val="0"/>
              <w:marBottom w:val="0"/>
              <w:divBdr>
                <w:top w:val="none" w:sz="0" w:space="0" w:color="auto"/>
                <w:left w:val="none" w:sz="0" w:space="0" w:color="auto"/>
                <w:bottom w:val="none" w:sz="0" w:space="0" w:color="auto"/>
                <w:right w:val="none" w:sz="0" w:space="0" w:color="auto"/>
              </w:divBdr>
            </w:div>
          </w:divsChild>
        </w:div>
        <w:div w:id="416826162">
          <w:marLeft w:val="0"/>
          <w:marRight w:val="0"/>
          <w:marTop w:val="0"/>
          <w:marBottom w:val="0"/>
          <w:divBdr>
            <w:top w:val="none" w:sz="0" w:space="0" w:color="auto"/>
            <w:left w:val="none" w:sz="0" w:space="0" w:color="auto"/>
            <w:bottom w:val="none" w:sz="0" w:space="0" w:color="auto"/>
            <w:right w:val="none" w:sz="0" w:space="0" w:color="auto"/>
          </w:divBdr>
        </w:div>
        <w:div w:id="1983926781">
          <w:marLeft w:val="0"/>
          <w:marRight w:val="0"/>
          <w:marTop w:val="0"/>
          <w:marBottom w:val="0"/>
          <w:divBdr>
            <w:top w:val="none" w:sz="0" w:space="0" w:color="auto"/>
            <w:left w:val="none" w:sz="0" w:space="0" w:color="auto"/>
            <w:bottom w:val="none" w:sz="0" w:space="0" w:color="auto"/>
            <w:right w:val="none" w:sz="0" w:space="0" w:color="auto"/>
          </w:divBdr>
        </w:div>
        <w:div w:id="381488908">
          <w:marLeft w:val="0"/>
          <w:marRight w:val="0"/>
          <w:marTop w:val="0"/>
          <w:marBottom w:val="0"/>
          <w:divBdr>
            <w:top w:val="none" w:sz="0" w:space="0" w:color="auto"/>
            <w:left w:val="none" w:sz="0" w:space="0" w:color="auto"/>
            <w:bottom w:val="none" w:sz="0" w:space="0" w:color="auto"/>
            <w:right w:val="none" w:sz="0" w:space="0" w:color="auto"/>
          </w:divBdr>
          <w:divsChild>
            <w:div w:id="1988971746">
              <w:marLeft w:val="0"/>
              <w:marRight w:val="0"/>
              <w:marTop w:val="0"/>
              <w:marBottom w:val="0"/>
              <w:divBdr>
                <w:top w:val="none" w:sz="0" w:space="0" w:color="auto"/>
                <w:left w:val="none" w:sz="0" w:space="0" w:color="auto"/>
                <w:bottom w:val="none" w:sz="0" w:space="0" w:color="auto"/>
                <w:right w:val="none" w:sz="0" w:space="0" w:color="auto"/>
              </w:divBdr>
            </w:div>
          </w:divsChild>
        </w:div>
        <w:div w:id="1368137970">
          <w:marLeft w:val="0"/>
          <w:marRight w:val="0"/>
          <w:marTop w:val="0"/>
          <w:marBottom w:val="0"/>
          <w:divBdr>
            <w:top w:val="none" w:sz="0" w:space="0" w:color="auto"/>
            <w:left w:val="none" w:sz="0" w:space="0" w:color="auto"/>
            <w:bottom w:val="none" w:sz="0" w:space="0" w:color="auto"/>
            <w:right w:val="none" w:sz="0" w:space="0" w:color="auto"/>
          </w:divBdr>
        </w:div>
        <w:div w:id="1998073497">
          <w:marLeft w:val="0"/>
          <w:marRight w:val="0"/>
          <w:marTop w:val="0"/>
          <w:marBottom w:val="0"/>
          <w:divBdr>
            <w:top w:val="none" w:sz="0" w:space="0" w:color="auto"/>
            <w:left w:val="none" w:sz="0" w:space="0" w:color="auto"/>
            <w:bottom w:val="none" w:sz="0" w:space="0" w:color="auto"/>
            <w:right w:val="none" w:sz="0" w:space="0" w:color="auto"/>
          </w:divBdr>
        </w:div>
        <w:div w:id="983508066">
          <w:marLeft w:val="0"/>
          <w:marRight w:val="0"/>
          <w:marTop w:val="0"/>
          <w:marBottom w:val="0"/>
          <w:divBdr>
            <w:top w:val="none" w:sz="0" w:space="0" w:color="auto"/>
            <w:left w:val="none" w:sz="0" w:space="0" w:color="auto"/>
            <w:bottom w:val="none" w:sz="0" w:space="0" w:color="auto"/>
            <w:right w:val="none" w:sz="0" w:space="0" w:color="auto"/>
          </w:divBdr>
          <w:divsChild>
            <w:div w:id="807361427">
              <w:marLeft w:val="0"/>
              <w:marRight w:val="0"/>
              <w:marTop w:val="0"/>
              <w:marBottom w:val="0"/>
              <w:divBdr>
                <w:top w:val="none" w:sz="0" w:space="0" w:color="auto"/>
                <w:left w:val="none" w:sz="0" w:space="0" w:color="auto"/>
                <w:bottom w:val="none" w:sz="0" w:space="0" w:color="auto"/>
                <w:right w:val="none" w:sz="0" w:space="0" w:color="auto"/>
              </w:divBdr>
            </w:div>
          </w:divsChild>
        </w:div>
        <w:div w:id="1170675956">
          <w:marLeft w:val="0"/>
          <w:marRight w:val="0"/>
          <w:marTop w:val="0"/>
          <w:marBottom w:val="0"/>
          <w:divBdr>
            <w:top w:val="none" w:sz="0" w:space="0" w:color="auto"/>
            <w:left w:val="none" w:sz="0" w:space="0" w:color="auto"/>
            <w:bottom w:val="none" w:sz="0" w:space="0" w:color="auto"/>
            <w:right w:val="none" w:sz="0" w:space="0" w:color="auto"/>
          </w:divBdr>
        </w:div>
        <w:div w:id="1385375503">
          <w:marLeft w:val="0"/>
          <w:marRight w:val="0"/>
          <w:marTop w:val="0"/>
          <w:marBottom w:val="0"/>
          <w:divBdr>
            <w:top w:val="none" w:sz="0" w:space="0" w:color="auto"/>
            <w:left w:val="none" w:sz="0" w:space="0" w:color="auto"/>
            <w:bottom w:val="none" w:sz="0" w:space="0" w:color="auto"/>
            <w:right w:val="none" w:sz="0" w:space="0" w:color="auto"/>
          </w:divBdr>
        </w:div>
        <w:div w:id="1984238313">
          <w:marLeft w:val="0"/>
          <w:marRight w:val="0"/>
          <w:marTop w:val="0"/>
          <w:marBottom w:val="0"/>
          <w:divBdr>
            <w:top w:val="none" w:sz="0" w:space="0" w:color="auto"/>
            <w:left w:val="none" w:sz="0" w:space="0" w:color="auto"/>
            <w:bottom w:val="none" w:sz="0" w:space="0" w:color="auto"/>
            <w:right w:val="none" w:sz="0" w:space="0" w:color="auto"/>
          </w:divBdr>
          <w:divsChild>
            <w:div w:id="116458976">
              <w:marLeft w:val="0"/>
              <w:marRight w:val="0"/>
              <w:marTop w:val="0"/>
              <w:marBottom w:val="0"/>
              <w:divBdr>
                <w:top w:val="none" w:sz="0" w:space="0" w:color="auto"/>
                <w:left w:val="none" w:sz="0" w:space="0" w:color="auto"/>
                <w:bottom w:val="none" w:sz="0" w:space="0" w:color="auto"/>
                <w:right w:val="none" w:sz="0" w:space="0" w:color="auto"/>
              </w:divBdr>
            </w:div>
          </w:divsChild>
        </w:div>
        <w:div w:id="186874688">
          <w:marLeft w:val="0"/>
          <w:marRight w:val="0"/>
          <w:marTop w:val="0"/>
          <w:marBottom w:val="0"/>
          <w:divBdr>
            <w:top w:val="none" w:sz="0" w:space="0" w:color="auto"/>
            <w:left w:val="none" w:sz="0" w:space="0" w:color="auto"/>
            <w:bottom w:val="none" w:sz="0" w:space="0" w:color="auto"/>
            <w:right w:val="none" w:sz="0" w:space="0" w:color="auto"/>
          </w:divBdr>
        </w:div>
        <w:div w:id="1824083728">
          <w:marLeft w:val="0"/>
          <w:marRight w:val="0"/>
          <w:marTop w:val="0"/>
          <w:marBottom w:val="0"/>
          <w:divBdr>
            <w:top w:val="none" w:sz="0" w:space="0" w:color="auto"/>
            <w:left w:val="none" w:sz="0" w:space="0" w:color="auto"/>
            <w:bottom w:val="none" w:sz="0" w:space="0" w:color="auto"/>
            <w:right w:val="none" w:sz="0" w:space="0" w:color="auto"/>
          </w:divBdr>
        </w:div>
        <w:div w:id="1564679550">
          <w:marLeft w:val="0"/>
          <w:marRight w:val="0"/>
          <w:marTop w:val="0"/>
          <w:marBottom w:val="0"/>
          <w:divBdr>
            <w:top w:val="none" w:sz="0" w:space="0" w:color="auto"/>
            <w:left w:val="none" w:sz="0" w:space="0" w:color="auto"/>
            <w:bottom w:val="none" w:sz="0" w:space="0" w:color="auto"/>
            <w:right w:val="none" w:sz="0" w:space="0" w:color="auto"/>
          </w:divBdr>
          <w:divsChild>
            <w:div w:id="694576915">
              <w:marLeft w:val="0"/>
              <w:marRight w:val="0"/>
              <w:marTop w:val="0"/>
              <w:marBottom w:val="0"/>
              <w:divBdr>
                <w:top w:val="none" w:sz="0" w:space="0" w:color="auto"/>
                <w:left w:val="none" w:sz="0" w:space="0" w:color="auto"/>
                <w:bottom w:val="none" w:sz="0" w:space="0" w:color="auto"/>
                <w:right w:val="none" w:sz="0" w:space="0" w:color="auto"/>
              </w:divBdr>
            </w:div>
          </w:divsChild>
        </w:div>
        <w:div w:id="1826631119">
          <w:marLeft w:val="0"/>
          <w:marRight w:val="0"/>
          <w:marTop w:val="0"/>
          <w:marBottom w:val="0"/>
          <w:divBdr>
            <w:top w:val="none" w:sz="0" w:space="0" w:color="auto"/>
            <w:left w:val="none" w:sz="0" w:space="0" w:color="auto"/>
            <w:bottom w:val="none" w:sz="0" w:space="0" w:color="auto"/>
            <w:right w:val="none" w:sz="0" w:space="0" w:color="auto"/>
          </w:divBdr>
        </w:div>
        <w:div w:id="1824001355">
          <w:marLeft w:val="0"/>
          <w:marRight w:val="0"/>
          <w:marTop w:val="0"/>
          <w:marBottom w:val="0"/>
          <w:divBdr>
            <w:top w:val="none" w:sz="0" w:space="0" w:color="auto"/>
            <w:left w:val="none" w:sz="0" w:space="0" w:color="auto"/>
            <w:bottom w:val="none" w:sz="0" w:space="0" w:color="auto"/>
            <w:right w:val="none" w:sz="0" w:space="0" w:color="auto"/>
          </w:divBdr>
        </w:div>
        <w:div w:id="118300788">
          <w:marLeft w:val="0"/>
          <w:marRight w:val="0"/>
          <w:marTop w:val="0"/>
          <w:marBottom w:val="0"/>
          <w:divBdr>
            <w:top w:val="none" w:sz="0" w:space="0" w:color="auto"/>
            <w:left w:val="none" w:sz="0" w:space="0" w:color="auto"/>
            <w:bottom w:val="none" w:sz="0" w:space="0" w:color="auto"/>
            <w:right w:val="none" w:sz="0" w:space="0" w:color="auto"/>
          </w:divBdr>
          <w:divsChild>
            <w:div w:id="298725459">
              <w:marLeft w:val="0"/>
              <w:marRight w:val="0"/>
              <w:marTop w:val="0"/>
              <w:marBottom w:val="0"/>
              <w:divBdr>
                <w:top w:val="none" w:sz="0" w:space="0" w:color="auto"/>
                <w:left w:val="none" w:sz="0" w:space="0" w:color="auto"/>
                <w:bottom w:val="none" w:sz="0" w:space="0" w:color="auto"/>
                <w:right w:val="none" w:sz="0" w:space="0" w:color="auto"/>
              </w:divBdr>
            </w:div>
          </w:divsChild>
        </w:div>
        <w:div w:id="215287196">
          <w:marLeft w:val="0"/>
          <w:marRight w:val="0"/>
          <w:marTop w:val="0"/>
          <w:marBottom w:val="0"/>
          <w:divBdr>
            <w:top w:val="none" w:sz="0" w:space="0" w:color="auto"/>
            <w:left w:val="none" w:sz="0" w:space="0" w:color="auto"/>
            <w:bottom w:val="none" w:sz="0" w:space="0" w:color="auto"/>
            <w:right w:val="none" w:sz="0" w:space="0" w:color="auto"/>
          </w:divBdr>
        </w:div>
        <w:div w:id="1977564714">
          <w:marLeft w:val="0"/>
          <w:marRight w:val="0"/>
          <w:marTop w:val="0"/>
          <w:marBottom w:val="0"/>
          <w:divBdr>
            <w:top w:val="none" w:sz="0" w:space="0" w:color="auto"/>
            <w:left w:val="none" w:sz="0" w:space="0" w:color="auto"/>
            <w:bottom w:val="none" w:sz="0" w:space="0" w:color="auto"/>
            <w:right w:val="none" w:sz="0" w:space="0" w:color="auto"/>
          </w:divBdr>
          <w:divsChild>
            <w:div w:id="964428643">
              <w:marLeft w:val="0"/>
              <w:marRight w:val="360"/>
              <w:marTop w:val="0"/>
              <w:marBottom w:val="0"/>
              <w:divBdr>
                <w:top w:val="none" w:sz="0" w:space="0" w:color="auto"/>
                <w:left w:val="none" w:sz="0" w:space="0" w:color="auto"/>
                <w:bottom w:val="none" w:sz="0" w:space="0" w:color="auto"/>
                <w:right w:val="none" w:sz="0" w:space="0" w:color="auto"/>
              </w:divBdr>
            </w:div>
          </w:divsChild>
        </w:div>
        <w:div w:id="1524704760">
          <w:marLeft w:val="0"/>
          <w:marRight w:val="0"/>
          <w:marTop w:val="0"/>
          <w:marBottom w:val="0"/>
          <w:divBdr>
            <w:top w:val="none" w:sz="0" w:space="0" w:color="auto"/>
            <w:left w:val="none" w:sz="0" w:space="0" w:color="auto"/>
            <w:bottom w:val="none" w:sz="0" w:space="0" w:color="auto"/>
            <w:right w:val="none" w:sz="0" w:space="0" w:color="auto"/>
          </w:divBdr>
          <w:divsChild>
            <w:div w:id="1741170449">
              <w:marLeft w:val="0"/>
              <w:marRight w:val="0"/>
              <w:marTop w:val="0"/>
              <w:marBottom w:val="0"/>
              <w:divBdr>
                <w:top w:val="none" w:sz="0" w:space="0" w:color="auto"/>
                <w:left w:val="none" w:sz="0" w:space="0" w:color="auto"/>
                <w:bottom w:val="none" w:sz="0" w:space="0" w:color="auto"/>
                <w:right w:val="none" w:sz="0" w:space="0" w:color="auto"/>
              </w:divBdr>
            </w:div>
          </w:divsChild>
        </w:div>
        <w:div w:id="773552498">
          <w:marLeft w:val="0"/>
          <w:marRight w:val="0"/>
          <w:marTop w:val="0"/>
          <w:marBottom w:val="0"/>
          <w:divBdr>
            <w:top w:val="none" w:sz="0" w:space="0" w:color="auto"/>
            <w:left w:val="none" w:sz="0" w:space="0" w:color="auto"/>
            <w:bottom w:val="none" w:sz="0" w:space="0" w:color="auto"/>
            <w:right w:val="none" w:sz="0" w:space="0" w:color="auto"/>
          </w:divBdr>
        </w:div>
        <w:div w:id="1359357469">
          <w:marLeft w:val="0"/>
          <w:marRight w:val="0"/>
          <w:marTop w:val="0"/>
          <w:marBottom w:val="0"/>
          <w:divBdr>
            <w:top w:val="none" w:sz="0" w:space="0" w:color="auto"/>
            <w:left w:val="none" w:sz="0" w:space="0" w:color="auto"/>
            <w:bottom w:val="none" w:sz="0" w:space="0" w:color="auto"/>
            <w:right w:val="none" w:sz="0" w:space="0" w:color="auto"/>
          </w:divBdr>
          <w:divsChild>
            <w:div w:id="1223833889">
              <w:marLeft w:val="0"/>
              <w:marRight w:val="360"/>
              <w:marTop w:val="0"/>
              <w:marBottom w:val="0"/>
              <w:divBdr>
                <w:top w:val="none" w:sz="0" w:space="0" w:color="auto"/>
                <w:left w:val="none" w:sz="0" w:space="0" w:color="auto"/>
                <w:bottom w:val="none" w:sz="0" w:space="0" w:color="auto"/>
                <w:right w:val="none" w:sz="0" w:space="0" w:color="auto"/>
              </w:divBdr>
            </w:div>
          </w:divsChild>
        </w:div>
        <w:div w:id="363405443">
          <w:marLeft w:val="0"/>
          <w:marRight w:val="0"/>
          <w:marTop w:val="0"/>
          <w:marBottom w:val="0"/>
          <w:divBdr>
            <w:top w:val="none" w:sz="0" w:space="0" w:color="auto"/>
            <w:left w:val="none" w:sz="0" w:space="0" w:color="auto"/>
            <w:bottom w:val="none" w:sz="0" w:space="0" w:color="auto"/>
            <w:right w:val="none" w:sz="0" w:space="0" w:color="auto"/>
          </w:divBdr>
          <w:divsChild>
            <w:div w:id="814372740">
              <w:marLeft w:val="0"/>
              <w:marRight w:val="0"/>
              <w:marTop w:val="0"/>
              <w:marBottom w:val="0"/>
              <w:divBdr>
                <w:top w:val="none" w:sz="0" w:space="0" w:color="auto"/>
                <w:left w:val="none" w:sz="0" w:space="0" w:color="auto"/>
                <w:bottom w:val="none" w:sz="0" w:space="0" w:color="auto"/>
                <w:right w:val="none" w:sz="0" w:space="0" w:color="auto"/>
              </w:divBdr>
            </w:div>
          </w:divsChild>
        </w:div>
        <w:div w:id="1613634655">
          <w:marLeft w:val="0"/>
          <w:marRight w:val="0"/>
          <w:marTop w:val="0"/>
          <w:marBottom w:val="0"/>
          <w:divBdr>
            <w:top w:val="none" w:sz="0" w:space="0" w:color="auto"/>
            <w:left w:val="none" w:sz="0" w:space="0" w:color="auto"/>
            <w:bottom w:val="none" w:sz="0" w:space="0" w:color="auto"/>
            <w:right w:val="none" w:sz="0" w:space="0" w:color="auto"/>
          </w:divBdr>
        </w:div>
        <w:div w:id="1155219281">
          <w:marLeft w:val="0"/>
          <w:marRight w:val="0"/>
          <w:marTop w:val="0"/>
          <w:marBottom w:val="0"/>
          <w:divBdr>
            <w:top w:val="none" w:sz="0" w:space="0" w:color="auto"/>
            <w:left w:val="none" w:sz="0" w:space="0" w:color="auto"/>
            <w:bottom w:val="none" w:sz="0" w:space="0" w:color="auto"/>
            <w:right w:val="none" w:sz="0" w:space="0" w:color="auto"/>
          </w:divBdr>
          <w:divsChild>
            <w:div w:id="2052263061">
              <w:marLeft w:val="0"/>
              <w:marRight w:val="360"/>
              <w:marTop w:val="0"/>
              <w:marBottom w:val="0"/>
              <w:divBdr>
                <w:top w:val="none" w:sz="0" w:space="0" w:color="auto"/>
                <w:left w:val="none" w:sz="0" w:space="0" w:color="auto"/>
                <w:bottom w:val="none" w:sz="0" w:space="0" w:color="auto"/>
                <w:right w:val="none" w:sz="0" w:space="0" w:color="auto"/>
              </w:divBdr>
            </w:div>
          </w:divsChild>
        </w:div>
        <w:div w:id="830758693">
          <w:marLeft w:val="0"/>
          <w:marRight w:val="0"/>
          <w:marTop w:val="0"/>
          <w:marBottom w:val="0"/>
          <w:divBdr>
            <w:top w:val="none" w:sz="0" w:space="0" w:color="auto"/>
            <w:left w:val="none" w:sz="0" w:space="0" w:color="auto"/>
            <w:bottom w:val="none" w:sz="0" w:space="0" w:color="auto"/>
            <w:right w:val="none" w:sz="0" w:space="0" w:color="auto"/>
          </w:divBdr>
          <w:divsChild>
            <w:div w:id="315650344">
              <w:marLeft w:val="0"/>
              <w:marRight w:val="0"/>
              <w:marTop w:val="0"/>
              <w:marBottom w:val="0"/>
              <w:divBdr>
                <w:top w:val="none" w:sz="0" w:space="0" w:color="auto"/>
                <w:left w:val="none" w:sz="0" w:space="0" w:color="auto"/>
                <w:bottom w:val="none" w:sz="0" w:space="0" w:color="auto"/>
                <w:right w:val="none" w:sz="0" w:space="0" w:color="auto"/>
              </w:divBdr>
            </w:div>
          </w:divsChild>
        </w:div>
        <w:div w:id="651981075">
          <w:marLeft w:val="0"/>
          <w:marRight w:val="0"/>
          <w:marTop w:val="0"/>
          <w:marBottom w:val="0"/>
          <w:divBdr>
            <w:top w:val="none" w:sz="0" w:space="0" w:color="auto"/>
            <w:left w:val="none" w:sz="0" w:space="0" w:color="auto"/>
            <w:bottom w:val="none" w:sz="0" w:space="0" w:color="auto"/>
            <w:right w:val="none" w:sz="0" w:space="0" w:color="auto"/>
          </w:divBdr>
        </w:div>
        <w:div w:id="231046679">
          <w:marLeft w:val="0"/>
          <w:marRight w:val="0"/>
          <w:marTop w:val="0"/>
          <w:marBottom w:val="0"/>
          <w:divBdr>
            <w:top w:val="none" w:sz="0" w:space="0" w:color="auto"/>
            <w:left w:val="none" w:sz="0" w:space="0" w:color="auto"/>
            <w:bottom w:val="none" w:sz="0" w:space="0" w:color="auto"/>
            <w:right w:val="none" w:sz="0" w:space="0" w:color="auto"/>
          </w:divBdr>
          <w:divsChild>
            <w:div w:id="552884711">
              <w:marLeft w:val="0"/>
              <w:marRight w:val="360"/>
              <w:marTop w:val="0"/>
              <w:marBottom w:val="0"/>
              <w:divBdr>
                <w:top w:val="none" w:sz="0" w:space="0" w:color="auto"/>
                <w:left w:val="none" w:sz="0" w:space="0" w:color="auto"/>
                <w:bottom w:val="none" w:sz="0" w:space="0" w:color="auto"/>
                <w:right w:val="none" w:sz="0" w:space="0" w:color="auto"/>
              </w:divBdr>
            </w:div>
          </w:divsChild>
        </w:div>
        <w:div w:id="1288464296">
          <w:marLeft w:val="0"/>
          <w:marRight w:val="0"/>
          <w:marTop w:val="0"/>
          <w:marBottom w:val="0"/>
          <w:divBdr>
            <w:top w:val="none" w:sz="0" w:space="0" w:color="auto"/>
            <w:left w:val="none" w:sz="0" w:space="0" w:color="auto"/>
            <w:bottom w:val="none" w:sz="0" w:space="0" w:color="auto"/>
            <w:right w:val="none" w:sz="0" w:space="0" w:color="auto"/>
          </w:divBdr>
          <w:divsChild>
            <w:div w:id="1478257880">
              <w:marLeft w:val="0"/>
              <w:marRight w:val="0"/>
              <w:marTop w:val="0"/>
              <w:marBottom w:val="0"/>
              <w:divBdr>
                <w:top w:val="none" w:sz="0" w:space="0" w:color="auto"/>
                <w:left w:val="none" w:sz="0" w:space="0" w:color="auto"/>
                <w:bottom w:val="none" w:sz="0" w:space="0" w:color="auto"/>
                <w:right w:val="none" w:sz="0" w:space="0" w:color="auto"/>
              </w:divBdr>
            </w:div>
          </w:divsChild>
        </w:div>
        <w:div w:id="1281914906">
          <w:marLeft w:val="0"/>
          <w:marRight w:val="0"/>
          <w:marTop w:val="0"/>
          <w:marBottom w:val="0"/>
          <w:divBdr>
            <w:top w:val="none" w:sz="0" w:space="0" w:color="auto"/>
            <w:left w:val="none" w:sz="0" w:space="0" w:color="auto"/>
            <w:bottom w:val="none" w:sz="0" w:space="0" w:color="auto"/>
            <w:right w:val="none" w:sz="0" w:space="0" w:color="auto"/>
          </w:divBdr>
        </w:div>
        <w:div w:id="1902059908">
          <w:marLeft w:val="0"/>
          <w:marRight w:val="0"/>
          <w:marTop w:val="0"/>
          <w:marBottom w:val="0"/>
          <w:divBdr>
            <w:top w:val="none" w:sz="0" w:space="0" w:color="auto"/>
            <w:left w:val="none" w:sz="0" w:space="0" w:color="auto"/>
            <w:bottom w:val="none" w:sz="0" w:space="0" w:color="auto"/>
            <w:right w:val="none" w:sz="0" w:space="0" w:color="auto"/>
          </w:divBdr>
          <w:divsChild>
            <w:div w:id="516193352">
              <w:marLeft w:val="0"/>
              <w:marRight w:val="360"/>
              <w:marTop w:val="0"/>
              <w:marBottom w:val="0"/>
              <w:divBdr>
                <w:top w:val="none" w:sz="0" w:space="0" w:color="auto"/>
                <w:left w:val="none" w:sz="0" w:space="0" w:color="auto"/>
                <w:bottom w:val="none" w:sz="0" w:space="0" w:color="auto"/>
                <w:right w:val="none" w:sz="0" w:space="0" w:color="auto"/>
              </w:divBdr>
            </w:div>
          </w:divsChild>
        </w:div>
        <w:div w:id="894662660">
          <w:marLeft w:val="0"/>
          <w:marRight w:val="0"/>
          <w:marTop w:val="0"/>
          <w:marBottom w:val="0"/>
          <w:divBdr>
            <w:top w:val="none" w:sz="0" w:space="0" w:color="auto"/>
            <w:left w:val="none" w:sz="0" w:space="0" w:color="auto"/>
            <w:bottom w:val="none" w:sz="0" w:space="0" w:color="auto"/>
            <w:right w:val="none" w:sz="0" w:space="0" w:color="auto"/>
          </w:divBdr>
          <w:divsChild>
            <w:div w:id="1613366927">
              <w:marLeft w:val="0"/>
              <w:marRight w:val="0"/>
              <w:marTop w:val="0"/>
              <w:marBottom w:val="0"/>
              <w:divBdr>
                <w:top w:val="none" w:sz="0" w:space="0" w:color="auto"/>
                <w:left w:val="none" w:sz="0" w:space="0" w:color="auto"/>
                <w:bottom w:val="none" w:sz="0" w:space="0" w:color="auto"/>
                <w:right w:val="none" w:sz="0" w:space="0" w:color="auto"/>
              </w:divBdr>
            </w:div>
          </w:divsChild>
        </w:div>
        <w:div w:id="1826362065">
          <w:marLeft w:val="0"/>
          <w:marRight w:val="0"/>
          <w:marTop w:val="0"/>
          <w:marBottom w:val="0"/>
          <w:divBdr>
            <w:top w:val="none" w:sz="0" w:space="0" w:color="auto"/>
            <w:left w:val="none" w:sz="0" w:space="0" w:color="auto"/>
            <w:bottom w:val="none" w:sz="0" w:space="0" w:color="auto"/>
            <w:right w:val="none" w:sz="0" w:space="0" w:color="auto"/>
          </w:divBdr>
        </w:div>
        <w:div w:id="1765416204">
          <w:marLeft w:val="0"/>
          <w:marRight w:val="0"/>
          <w:marTop w:val="0"/>
          <w:marBottom w:val="0"/>
          <w:divBdr>
            <w:top w:val="none" w:sz="0" w:space="0" w:color="auto"/>
            <w:left w:val="none" w:sz="0" w:space="0" w:color="auto"/>
            <w:bottom w:val="none" w:sz="0" w:space="0" w:color="auto"/>
            <w:right w:val="none" w:sz="0" w:space="0" w:color="auto"/>
          </w:divBdr>
        </w:div>
        <w:div w:id="1044402166">
          <w:marLeft w:val="0"/>
          <w:marRight w:val="0"/>
          <w:marTop w:val="0"/>
          <w:marBottom w:val="0"/>
          <w:divBdr>
            <w:top w:val="none" w:sz="0" w:space="0" w:color="auto"/>
            <w:left w:val="none" w:sz="0" w:space="0" w:color="auto"/>
            <w:bottom w:val="none" w:sz="0" w:space="0" w:color="auto"/>
            <w:right w:val="none" w:sz="0" w:space="0" w:color="auto"/>
          </w:divBdr>
          <w:divsChild>
            <w:div w:id="1654260771">
              <w:marLeft w:val="0"/>
              <w:marRight w:val="0"/>
              <w:marTop w:val="0"/>
              <w:marBottom w:val="0"/>
              <w:divBdr>
                <w:top w:val="none" w:sz="0" w:space="0" w:color="auto"/>
                <w:left w:val="none" w:sz="0" w:space="0" w:color="auto"/>
                <w:bottom w:val="none" w:sz="0" w:space="0" w:color="auto"/>
                <w:right w:val="none" w:sz="0" w:space="0" w:color="auto"/>
              </w:divBdr>
            </w:div>
          </w:divsChild>
        </w:div>
        <w:div w:id="858273061">
          <w:marLeft w:val="0"/>
          <w:marRight w:val="0"/>
          <w:marTop w:val="0"/>
          <w:marBottom w:val="0"/>
          <w:divBdr>
            <w:top w:val="none" w:sz="0" w:space="0" w:color="auto"/>
            <w:left w:val="none" w:sz="0" w:space="0" w:color="auto"/>
            <w:bottom w:val="none" w:sz="0" w:space="0" w:color="auto"/>
            <w:right w:val="none" w:sz="0" w:space="0" w:color="auto"/>
          </w:divBdr>
        </w:div>
        <w:div w:id="770704875">
          <w:marLeft w:val="0"/>
          <w:marRight w:val="0"/>
          <w:marTop w:val="0"/>
          <w:marBottom w:val="0"/>
          <w:divBdr>
            <w:top w:val="none" w:sz="0" w:space="0" w:color="auto"/>
            <w:left w:val="none" w:sz="0" w:space="0" w:color="auto"/>
            <w:bottom w:val="none" w:sz="0" w:space="0" w:color="auto"/>
            <w:right w:val="none" w:sz="0" w:space="0" w:color="auto"/>
          </w:divBdr>
          <w:divsChild>
            <w:div w:id="1891375904">
              <w:marLeft w:val="0"/>
              <w:marRight w:val="360"/>
              <w:marTop w:val="0"/>
              <w:marBottom w:val="0"/>
              <w:divBdr>
                <w:top w:val="none" w:sz="0" w:space="0" w:color="auto"/>
                <w:left w:val="none" w:sz="0" w:space="0" w:color="auto"/>
                <w:bottom w:val="none" w:sz="0" w:space="0" w:color="auto"/>
                <w:right w:val="none" w:sz="0" w:space="0" w:color="auto"/>
              </w:divBdr>
            </w:div>
          </w:divsChild>
        </w:div>
        <w:div w:id="1283999118">
          <w:marLeft w:val="0"/>
          <w:marRight w:val="0"/>
          <w:marTop w:val="0"/>
          <w:marBottom w:val="0"/>
          <w:divBdr>
            <w:top w:val="none" w:sz="0" w:space="0" w:color="auto"/>
            <w:left w:val="none" w:sz="0" w:space="0" w:color="auto"/>
            <w:bottom w:val="none" w:sz="0" w:space="0" w:color="auto"/>
            <w:right w:val="none" w:sz="0" w:space="0" w:color="auto"/>
          </w:divBdr>
          <w:divsChild>
            <w:div w:id="342822745">
              <w:marLeft w:val="0"/>
              <w:marRight w:val="0"/>
              <w:marTop w:val="0"/>
              <w:marBottom w:val="0"/>
              <w:divBdr>
                <w:top w:val="none" w:sz="0" w:space="0" w:color="auto"/>
                <w:left w:val="none" w:sz="0" w:space="0" w:color="auto"/>
                <w:bottom w:val="none" w:sz="0" w:space="0" w:color="auto"/>
                <w:right w:val="none" w:sz="0" w:space="0" w:color="auto"/>
              </w:divBdr>
            </w:div>
          </w:divsChild>
        </w:div>
        <w:div w:id="1947301253">
          <w:marLeft w:val="0"/>
          <w:marRight w:val="0"/>
          <w:marTop w:val="0"/>
          <w:marBottom w:val="0"/>
          <w:divBdr>
            <w:top w:val="none" w:sz="0" w:space="0" w:color="auto"/>
            <w:left w:val="none" w:sz="0" w:space="0" w:color="auto"/>
            <w:bottom w:val="none" w:sz="0" w:space="0" w:color="auto"/>
            <w:right w:val="none" w:sz="0" w:space="0" w:color="auto"/>
          </w:divBdr>
        </w:div>
        <w:div w:id="1563255667">
          <w:marLeft w:val="0"/>
          <w:marRight w:val="0"/>
          <w:marTop w:val="0"/>
          <w:marBottom w:val="0"/>
          <w:divBdr>
            <w:top w:val="none" w:sz="0" w:space="0" w:color="auto"/>
            <w:left w:val="none" w:sz="0" w:space="0" w:color="auto"/>
            <w:bottom w:val="none" w:sz="0" w:space="0" w:color="auto"/>
            <w:right w:val="none" w:sz="0" w:space="0" w:color="auto"/>
          </w:divBdr>
          <w:divsChild>
            <w:div w:id="238641331">
              <w:marLeft w:val="0"/>
              <w:marRight w:val="360"/>
              <w:marTop w:val="0"/>
              <w:marBottom w:val="0"/>
              <w:divBdr>
                <w:top w:val="none" w:sz="0" w:space="0" w:color="auto"/>
                <w:left w:val="none" w:sz="0" w:space="0" w:color="auto"/>
                <w:bottom w:val="none" w:sz="0" w:space="0" w:color="auto"/>
                <w:right w:val="none" w:sz="0" w:space="0" w:color="auto"/>
              </w:divBdr>
            </w:div>
          </w:divsChild>
        </w:div>
        <w:div w:id="2019380958">
          <w:marLeft w:val="0"/>
          <w:marRight w:val="0"/>
          <w:marTop w:val="0"/>
          <w:marBottom w:val="0"/>
          <w:divBdr>
            <w:top w:val="none" w:sz="0" w:space="0" w:color="auto"/>
            <w:left w:val="none" w:sz="0" w:space="0" w:color="auto"/>
            <w:bottom w:val="none" w:sz="0" w:space="0" w:color="auto"/>
            <w:right w:val="none" w:sz="0" w:space="0" w:color="auto"/>
          </w:divBdr>
          <w:divsChild>
            <w:div w:id="1202283824">
              <w:marLeft w:val="0"/>
              <w:marRight w:val="0"/>
              <w:marTop w:val="0"/>
              <w:marBottom w:val="0"/>
              <w:divBdr>
                <w:top w:val="none" w:sz="0" w:space="0" w:color="auto"/>
                <w:left w:val="none" w:sz="0" w:space="0" w:color="auto"/>
                <w:bottom w:val="none" w:sz="0" w:space="0" w:color="auto"/>
                <w:right w:val="none" w:sz="0" w:space="0" w:color="auto"/>
              </w:divBdr>
            </w:div>
          </w:divsChild>
        </w:div>
        <w:div w:id="748229169">
          <w:marLeft w:val="0"/>
          <w:marRight w:val="0"/>
          <w:marTop w:val="0"/>
          <w:marBottom w:val="0"/>
          <w:divBdr>
            <w:top w:val="none" w:sz="0" w:space="0" w:color="auto"/>
            <w:left w:val="none" w:sz="0" w:space="0" w:color="auto"/>
            <w:bottom w:val="none" w:sz="0" w:space="0" w:color="auto"/>
            <w:right w:val="none" w:sz="0" w:space="0" w:color="auto"/>
          </w:divBdr>
        </w:div>
        <w:div w:id="1422948544">
          <w:marLeft w:val="0"/>
          <w:marRight w:val="0"/>
          <w:marTop w:val="0"/>
          <w:marBottom w:val="0"/>
          <w:divBdr>
            <w:top w:val="none" w:sz="0" w:space="0" w:color="auto"/>
            <w:left w:val="none" w:sz="0" w:space="0" w:color="auto"/>
            <w:bottom w:val="none" w:sz="0" w:space="0" w:color="auto"/>
            <w:right w:val="none" w:sz="0" w:space="0" w:color="auto"/>
          </w:divBdr>
          <w:divsChild>
            <w:div w:id="1979996689">
              <w:marLeft w:val="0"/>
              <w:marRight w:val="360"/>
              <w:marTop w:val="0"/>
              <w:marBottom w:val="0"/>
              <w:divBdr>
                <w:top w:val="none" w:sz="0" w:space="0" w:color="auto"/>
                <w:left w:val="none" w:sz="0" w:space="0" w:color="auto"/>
                <w:bottom w:val="none" w:sz="0" w:space="0" w:color="auto"/>
                <w:right w:val="none" w:sz="0" w:space="0" w:color="auto"/>
              </w:divBdr>
            </w:div>
          </w:divsChild>
        </w:div>
        <w:div w:id="1573198270">
          <w:marLeft w:val="0"/>
          <w:marRight w:val="0"/>
          <w:marTop w:val="0"/>
          <w:marBottom w:val="0"/>
          <w:divBdr>
            <w:top w:val="none" w:sz="0" w:space="0" w:color="auto"/>
            <w:left w:val="none" w:sz="0" w:space="0" w:color="auto"/>
            <w:bottom w:val="none" w:sz="0" w:space="0" w:color="auto"/>
            <w:right w:val="none" w:sz="0" w:space="0" w:color="auto"/>
          </w:divBdr>
          <w:divsChild>
            <w:div w:id="144276481">
              <w:marLeft w:val="0"/>
              <w:marRight w:val="0"/>
              <w:marTop w:val="0"/>
              <w:marBottom w:val="0"/>
              <w:divBdr>
                <w:top w:val="none" w:sz="0" w:space="0" w:color="auto"/>
                <w:left w:val="none" w:sz="0" w:space="0" w:color="auto"/>
                <w:bottom w:val="none" w:sz="0" w:space="0" w:color="auto"/>
                <w:right w:val="none" w:sz="0" w:space="0" w:color="auto"/>
              </w:divBdr>
            </w:div>
          </w:divsChild>
        </w:div>
        <w:div w:id="740756105">
          <w:marLeft w:val="0"/>
          <w:marRight w:val="0"/>
          <w:marTop w:val="0"/>
          <w:marBottom w:val="0"/>
          <w:divBdr>
            <w:top w:val="none" w:sz="0" w:space="0" w:color="auto"/>
            <w:left w:val="none" w:sz="0" w:space="0" w:color="auto"/>
            <w:bottom w:val="none" w:sz="0" w:space="0" w:color="auto"/>
            <w:right w:val="none" w:sz="0" w:space="0" w:color="auto"/>
          </w:divBdr>
        </w:div>
        <w:div w:id="784274861">
          <w:marLeft w:val="0"/>
          <w:marRight w:val="0"/>
          <w:marTop w:val="0"/>
          <w:marBottom w:val="0"/>
          <w:divBdr>
            <w:top w:val="none" w:sz="0" w:space="0" w:color="auto"/>
            <w:left w:val="none" w:sz="0" w:space="0" w:color="auto"/>
            <w:bottom w:val="none" w:sz="0" w:space="0" w:color="auto"/>
            <w:right w:val="none" w:sz="0" w:space="0" w:color="auto"/>
          </w:divBdr>
        </w:div>
        <w:div w:id="1344941066">
          <w:marLeft w:val="0"/>
          <w:marRight w:val="0"/>
          <w:marTop w:val="0"/>
          <w:marBottom w:val="0"/>
          <w:divBdr>
            <w:top w:val="none" w:sz="0" w:space="0" w:color="auto"/>
            <w:left w:val="none" w:sz="0" w:space="0" w:color="auto"/>
            <w:bottom w:val="none" w:sz="0" w:space="0" w:color="auto"/>
            <w:right w:val="none" w:sz="0" w:space="0" w:color="auto"/>
          </w:divBdr>
          <w:divsChild>
            <w:div w:id="307785835">
              <w:marLeft w:val="0"/>
              <w:marRight w:val="0"/>
              <w:marTop w:val="0"/>
              <w:marBottom w:val="0"/>
              <w:divBdr>
                <w:top w:val="none" w:sz="0" w:space="0" w:color="auto"/>
                <w:left w:val="none" w:sz="0" w:space="0" w:color="auto"/>
                <w:bottom w:val="none" w:sz="0" w:space="0" w:color="auto"/>
                <w:right w:val="none" w:sz="0" w:space="0" w:color="auto"/>
              </w:divBdr>
            </w:div>
          </w:divsChild>
        </w:div>
        <w:div w:id="366376813">
          <w:marLeft w:val="0"/>
          <w:marRight w:val="0"/>
          <w:marTop w:val="0"/>
          <w:marBottom w:val="0"/>
          <w:divBdr>
            <w:top w:val="none" w:sz="0" w:space="0" w:color="auto"/>
            <w:left w:val="none" w:sz="0" w:space="0" w:color="auto"/>
            <w:bottom w:val="none" w:sz="0" w:space="0" w:color="auto"/>
            <w:right w:val="none" w:sz="0" w:space="0" w:color="auto"/>
          </w:divBdr>
        </w:div>
        <w:div w:id="1273125272">
          <w:marLeft w:val="0"/>
          <w:marRight w:val="0"/>
          <w:marTop w:val="0"/>
          <w:marBottom w:val="0"/>
          <w:divBdr>
            <w:top w:val="none" w:sz="0" w:space="0" w:color="auto"/>
            <w:left w:val="none" w:sz="0" w:space="0" w:color="auto"/>
            <w:bottom w:val="none" w:sz="0" w:space="0" w:color="auto"/>
            <w:right w:val="none" w:sz="0" w:space="0" w:color="auto"/>
          </w:divBdr>
          <w:divsChild>
            <w:div w:id="993408262">
              <w:marLeft w:val="0"/>
              <w:marRight w:val="360"/>
              <w:marTop w:val="0"/>
              <w:marBottom w:val="0"/>
              <w:divBdr>
                <w:top w:val="none" w:sz="0" w:space="0" w:color="auto"/>
                <w:left w:val="none" w:sz="0" w:space="0" w:color="auto"/>
                <w:bottom w:val="none" w:sz="0" w:space="0" w:color="auto"/>
                <w:right w:val="none" w:sz="0" w:space="0" w:color="auto"/>
              </w:divBdr>
            </w:div>
          </w:divsChild>
        </w:div>
        <w:div w:id="1875657099">
          <w:marLeft w:val="0"/>
          <w:marRight w:val="0"/>
          <w:marTop w:val="0"/>
          <w:marBottom w:val="0"/>
          <w:divBdr>
            <w:top w:val="none" w:sz="0" w:space="0" w:color="auto"/>
            <w:left w:val="none" w:sz="0" w:space="0" w:color="auto"/>
            <w:bottom w:val="none" w:sz="0" w:space="0" w:color="auto"/>
            <w:right w:val="none" w:sz="0" w:space="0" w:color="auto"/>
          </w:divBdr>
          <w:divsChild>
            <w:div w:id="797837168">
              <w:marLeft w:val="0"/>
              <w:marRight w:val="0"/>
              <w:marTop w:val="0"/>
              <w:marBottom w:val="0"/>
              <w:divBdr>
                <w:top w:val="none" w:sz="0" w:space="0" w:color="auto"/>
                <w:left w:val="none" w:sz="0" w:space="0" w:color="auto"/>
                <w:bottom w:val="none" w:sz="0" w:space="0" w:color="auto"/>
                <w:right w:val="none" w:sz="0" w:space="0" w:color="auto"/>
              </w:divBdr>
            </w:div>
          </w:divsChild>
        </w:div>
        <w:div w:id="243615798">
          <w:marLeft w:val="0"/>
          <w:marRight w:val="0"/>
          <w:marTop w:val="0"/>
          <w:marBottom w:val="0"/>
          <w:divBdr>
            <w:top w:val="none" w:sz="0" w:space="0" w:color="auto"/>
            <w:left w:val="none" w:sz="0" w:space="0" w:color="auto"/>
            <w:bottom w:val="none" w:sz="0" w:space="0" w:color="auto"/>
            <w:right w:val="none" w:sz="0" w:space="0" w:color="auto"/>
          </w:divBdr>
        </w:div>
        <w:div w:id="2105106751">
          <w:marLeft w:val="0"/>
          <w:marRight w:val="0"/>
          <w:marTop w:val="0"/>
          <w:marBottom w:val="0"/>
          <w:divBdr>
            <w:top w:val="none" w:sz="0" w:space="0" w:color="auto"/>
            <w:left w:val="none" w:sz="0" w:space="0" w:color="auto"/>
            <w:bottom w:val="none" w:sz="0" w:space="0" w:color="auto"/>
            <w:right w:val="none" w:sz="0" w:space="0" w:color="auto"/>
          </w:divBdr>
          <w:divsChild>
            <w:div w:id="1455249437">
              <w:marLeft w:val="0"/>
              <w:marRight w:val="360"/>
              <w:marTop w:val="0"/>
              <w:marBottom w:val="0"/>
              <w:divBdr>
                <w:top w:val="none" w:sz="0" w:space="0" w:color="auto"/>
                <w:left w:val="none" w:sz="0" w:space="0" w:color="auto"/>
                <w:bottom w:val="none" w:sz="0" w:space="0" w:color="auto"/>
                <w:right w:val="none" w:sz="0" w:space="0" w:color="auto"/>
              </w:divBdr>
            </w:div>
          </w:divsChild>
        </w:div>
        <w:div w:id="618610001">
          <w:marLeft w:val="0"/>
          <w:marRight w:val="0"/>
          <w:marTop w:val="0"/>
          <w:marBottom w:val="0"/>
          <w:divBdr>
            <w:top w:val="none" w:sz="0" w:space="0" w:color="auto"/>
            <w:left w:val="none" w:sz="0" w:space="0" w:color="auto"/>
            <w:bottom w:val="none" w:sz="0" w:space="0" w:color="auto"/>
            <w:right w:val="none" w:sz="0" w:space="0" w:color="auto"/>
          </w:divBdr>
          <w:divsChild>
            <w:div w:id="1136873809">
              <w:marLeft w:val="0"/>
              <w:marRight w:val="0"/>
              <w:marTop w:val="0"/>
              <w:marBottom w:val="0"/>
              <w:divBdr>
                <w:top w:val="none" w:sz="0" w:space="0" w:color="auto"/>
                <w:left w:val="none" w:sz="0" w:space="0" w:color="auto"/>
                <w:bottom w:val="none" w:sz="0" w:space="0" w:color="auto"/>
                <w:right w:val="none" w:sz="0" w:space="0" w:color="auto"/>
              </w:divBdr>
            </w:div>
          </w:divsChild>
        </w:div>
        <w:div w:id="2015835791">
          <w:marLeft w:val="0"/>
          <w:marRight w:val="0"/>
          <w:marTop w:val="0"/>
          <w:marBottom w:val="0"/>
          <w:divBdr>
            <w:top w:val="none" w:sz="0" w:space="0" w:color="auto"/>
            <w:left w:val="none" w:sz="0" w:space="0" w:color="auto"/>
            <w:bottom w:val="none" w:sz="0" w:space="0" w:color="auto"/>
            <w:right w:val="none" w:sz="0" w:space="0" w:color="auto"/>
          </w:divBdr>
        </w:div>
        <w:div w:id="369456020">
          <w:marLeft w:val="0"/>
          <w:marRight w:val="0"/>
          <w:marTop w:val="0"/>
          <w:marBottom w:val="0"/>
          <w:divBdr>
            <w:top w:val="none" w:sz="0" w:space="0" w:color="auto"/>
            <w:left w:val="none" w:sz="0" w:space="0" w:color="auto"/>
            <w:bottom w:val="none" w:sz="0" w:space="0" w:color="auto"/>
            <w:right w:val="none" w:sz="0" w:space="0" w:color="auto"/>
          </w:divBdr>
          <w:divsChild>
            <w:div w:id="582839945">
              <w:marLeft w:val="0"/>
              <w:marRight w:val="360"/>
              <w:marTop w:val="0"/>
              <w:marBottom w:val="0"/>
              <w:divBdr>
                <w:top w:val="none" w:sz="0" w:space="0" w:color="auto"/>
                <w:left w:val="none" w:sz="0" w:space="0" w:color="auto"/>
                <w:bottom w:val="none" w:sz="0" w:space="0" w:color="auto"/>
                <w:right w:val="none" w:sz="0" w:space="0" w:color="auto"/>
              </w:divBdr>
            </w:div>
          </w:divsChild>
        </w:div>
        <w:div w:id="1548957937">
          <w:marLeft w:val="0"/>
          <w:marRight w:val="0"/>
          <w:marTop w:val="0"/>
          <w:marBottom w:val="0"/>
          <w:divBdr>
            <w:top w:val="none" w:sz="0" w:space="0" w:color="auto"/>
            <w:left w:val="none" w:sz="0" w:space="0" w:color="auto"/>
            <w:bottom w:val="none" w:sz="0" w:space="0" w:color="auto"/>
            <w:right w:val="none" w:sz="0" w:space="0" w:color="auto"/>
          </w:divBdr>
          <w:divsChild>
            <w:div w:id="715786403">
              <w:marLeft w:val="0"/>
              <w:marRight w:val="0"/>
              <w:marTop w:val="0"/>
              <w:marBottom w:val="0"/>
              <w:divBdr>
                <w:top w:val="none" w:sz="0" w:space="0" w:color="auto"/>
                <w:left w:val="none" w:sz="0" w:space="0" w:color="auto"/>
                <w:bottom w:val="none" w:sz="0" w:space="0" w:color="auto"/>
                <w:right w:val="none" w:sz="0" w:space="0" w:color="auto"/>
              </w:divBdr>
            </w:div>
          </w:divsChild>
        </w:div>
        <w:div w:id="2095395019">
          <w:marLeft w:val="0"/>
          <w:marRight w:val="0"/>
          <w:marTop w:val="0"/>
          <w:marBottom w:val="0"/>
          <w:divBdr>
            <w:top w:val="none" w:sz="0" w:space="0" w:color="auto"/>
            <w:left w:val="none" w:sz="0" w:space="0" w:color="auto"/>
            <w:bottom w:val="none" w:sz="0" w:space="0" w:color="auto"/>
            <w:right w:val="none" w:sz="0" w:space="0" w:color="auto"/>
          </w:divBdr>
        </w:div>
        <w:div w:id="1861696831">
          <w:marLeft w:val="0"/>
          <w:marRight w:val="0"/>
          <w:marTop w:val="0"/>
          <w:marBottom w:val="0"/>
          <w:divBdr>
            <w:top w:val="none" w:sz="0" w:space="0" w:color="auto"/>
            <w:left w:val="none" w:sz="0" w:space="0" w:color="auto"/>
            <w:bottom w:val="none" w:sz="0" w:space="0" w:color="auto"/>
            <w:right w:val="none" w:sz="0" w:space="0" w:color="auto"/>
          </w:divBdr>
          <w:divsChild>
            <w:div w:id="2050914739">
              <w:marLeft w:val="0"/>
              <w:marRight w:val="360"/>
              <w:marTop w:val="0"/>
              <w:marBottom w:val="0"/>
              <w:divBdr>
                <w:top w:val="none" w:sz="0" w:space="0" w:color="auto"/>
                <w:left w:val="none" w:sz="0" w:space="0" w:color="auto"/>
                <w:bottom w:val="none" w:sz="0" w:space="0" w:color="auto"/>
                <w:right w:val="none" w:sz="0" w:space="0" w:color="auto"/>
              </w:divBdr>
            </w:div>
          </w:divsChild>
        </w:div>
        <w:div w:id="1368262145">
          <w:marLeft w:val="0"/>
          <w:marRight w:val="0"/>
          <w:marTop w:val="0"/>
          <w:marBottom w:val="0"/>
          <w:divBdr>
            <w:top w:val="none" w:sz="0" w:space="0" w:color="auto"/>
            <w:left w:val="none" w:sz="0" w:space="0" w:color="auto"/>
            <w:bottom w:val="none" w:sz="0" w:space="0" w:color="auto"/>
            <w:right w:val="none" w:sz="0" w:space="0" w:color="auto"/>
          </w:divBdr>
          <w:divsChild>
            <w:div w:id="945308816">
              <w:marLeft w:val="0"/>
              <w:marRight w:val="0"/>
              <w:marTop w:val="0"/>
              <w:marBottom w:val="0"/>
              <w:divBdr>
                <w:top w:val="none" w:sz="0" w:space="0" w:color="auto"/>
                <w:left w:val="none" w:sz="0" w:space="0" w:color="auto"/>
                <w:bottom w:val="none" w:sz="0" w:space="0" w:color="auto"/>
                <w:right w:val="none" w:sz="0" w:space="0" w:color="auto"/>
              </w:divBdr>
            </w:div>
          </w:divsChild>
        </w:div>
        <w:div w:id="1373310946">
          <w:marLeft w:val="0"/>
          <w:marRight w:val="0"/>
          <w:marTop w:val="0"/>
          <w:marBottom w:val="0"/>
          <w:divBdr>
            <w:top w:val="none" w:sz="0" w:space="0" w:color="auto"/>
            <w:left w:val="none" w:sz="0" w:space="0" w:color="auto"/>
            <w:bottom w:val="none" w:sz="0" w:space="0" w:color="auto"/>
            <w:right w:val="none" w:sz="0" w:space="0" w:color="auto"/>
          </w:divBdr>
        </w:div>
        <w:div w:id="1443182512">
          <w:marLeft w:val="0"/>
          <w:marRight w:val="0"/>
          <w:marTop w:val="0"/>
          <w:marBottom w:val="0"/>
          <w:divBdr>
            <w:top w:val="none" w:sz="0" w:space="0" w:color="auto"/>
            <w:left w:val="none" w:sz="0" w:space="0" w:color="auto"/>
            <w:bottom w:val="none" w:sz="0" w:space="0" w:color="auto"/>
            <w:right w:val="none" w:sz="0" w:space="0" w:color="auto"/>
          </w:divBdr>
          <w:divsChild>
            <w:div w:id="1671331447">
              <w:marLeft w:val="0"/>
              <w:marRight w:val="360"/>
              <w:marTop w:val="0"/>
              <w:marBottom w:val="0"/>
              <w:divBdr>
                <w:top w:val="none" w:sz="0" w:space="0" w:color="auto"/>
                <w:left w:val="none" w:sz="0" w:space="0" w:color="auto"/>
                <w:bottom w:val="none" w:sz="0" w:space="0" w:color="auto"/>
                <w:right w:val="none" w:sz="0" w:space="0" w:color="auto"/>
              </w:divBdr>
            </w:div>
          </w:divsChild>
        </w:div>
        <w:div w:id="234166330">
          <w:marLeft w:val="0"/>
          <w:marRight w:val="0"/>
          <w:marTop w:val="0"/>
          <w:marBottom w:val="0"/>
          <w:divBdr>
            <w:top w:val="none" w:sz="0" w:space="0" w:color="auto"/>
            <w:left w:val="none" w:sz="0" w:space="0" w:color="auto"/>
            <w:bottom w:val="none" w:sz="0" w:space="0" w:color="auto"/>
            <w:right w:val="none" w:sz="0" w:space="0" w:color="auto"/>
          </w:divBdr>
          <w:divsChild>
            <w:div w:id="1988822657">
              <w:marLeft w:val="0"/>
              <w:marRight w:val="0"/>
              <w:marTop w:val="0"/>
              <w:marBottom w:val="0"/>
              <w:divBdr>
                <w:top w:val="none" w:sz="0" w:space="0" w:color="auto"/>
                <w:left w:val="none" w:sz="0" w:space="0" w:color="auto"/>
                <w:bottom w:val="none" w:sz="0" w:space="0" w:color="auto"/>
                <w:right w:val="none" w:sz="0" w:space="0" w:color="auto"/>
              </w:divBdr>
            </w:div>
          </w:divsChild>
        </w:div>
        <w:div w:id="44107949">
          <w:marLeft w:val="0"/>
          <w:marRight w:val="0"/>
          <w:marTop w:val="0"/>
          <w:marBottom w:val="0"/>
          <w:divBdr>
            <w:top w:val="none" w:sz="0" w:space="0" w:color="auto"/>
            <w:left w:val="none" w:sz="0" w:space="0" w:color="auto"/>
            <w:bottom w:val="none" w:sz="0" w:space="0" w:color="auto"/>
            <w:right w:val="none" w:sz="0" w:space="0" w:color="auto"/>
          </w:divBdr>
        </w:div>
        <w:div w:id="624237602">
          <w:marLeft w:val="0"/>
          <w:marRight w:val="0"/>
          <w:marTop w:val="0"/>
          <w:marBottom w:val="0"/>
          <w:divBdr>
            <w:top w:val="none" w:sz="0" w:space="0" w:color="auto"/>
            <w:left w:val="none" w:sz="0" w:space="0" w:color="auto"/>
            <w:bottom w:val="none" w:sz="0" w:space="0" w:color="auto"/>
            <w:right w:val="none" w:sz="0" w:space="0" w:color="auto"/>
          </w:divBdr>
          <w:divsChild>
            <w:div w:id="1286620136">
              <w:marLeft w:val="0"/>
              <w:marRight w:val="360"/>
              <w:marTop w:val="0"/>
              <w:marBottom w:val="0"/>
              <w:divBdr>
                <w:top w:val="none" w:sz="0" w:space="0" w:color="auto"/>
                <w:left w:val="none" w:sz="0" w:space="0" w:color="auto"/>
                <w:bottom w:val="none" w:sz="0" w:space="0" w:color="auto"/>
                <w:right w:val="none" w:sz="0" w:space="0" w:color="auto"/>
              </w:divBdr>
            </w:div>
          </w:divsChild>
        </w:div>
        <w:div w:id="1890871034">
          <w:marLeft w:val="0"/>
          <w:marRight w:val="0"/>
          <w:marTop w:val="0"/>
          <w:marBottom w:val="0"/>
          <w:divBdr>
            <w:top w:val="none" w:sz="0" w:space="0" w:color="auto"/>
            <w:left w:val="none" w:sz="0" w:space="0" w:color="auto"/>
            <w:bottom w:val="none" w:sz="0" w:space="0" w:color="auto"/>
            <w:right w:val="none" w:sz="0" w:space="0" w:color="auto"/>
          </w:divBdr>
          <w:divsChild>
            <w:div w:id="1674140588">
              <w:marLeft w:val="0"/>
              <w:marRight w:val="0"/>
              <w:marTop w:val="0"/>
              <w:marBottom w:val="0"/>
              <w:divBdr>
                <w:top w:val="none" w:sz="0" w:space="0" w:color="auto"/>
                <w:left w:val="none" w:sz="0" w:space="0" w:color="auto"/>
                <w:bottom w:val="none" w:sz="0" w:space="0" w:color="auto"/>
                <w:right w:val="none" w:sz="0" w:space="0" w:color="auto"/>
              </w:divBdr>
            </w:div>
          </w:divsChild>
        </w:div>
        <w:div w:id="834763731">
          <w:marLeft w:val="0"/>
          <w:marRight w:val="0"/>
          <w:marTop w:val="0"/>
          <w:marBottom w:val="0"/>
          <w:divBdr>
            <w:top w:val="none" w:sz="0" w:space="0" w:color="auto"/>
            <w:left w:val="none" w:sz="0" w:space="0" w:color="auto"/>
            <w:bottom w:val="none" w:sz="0" w:space="0" w:color="auto"/>
            <w:right w:val="none" w:sz="0" w:space="0" w:color="auto"/>
          </w:divBdr>
        </w:div>
        <w:div w:id="428237307">
          <w:marLeft w:val="0"/>
          <w:marRight w:val="0"/>
          <w:marTop w:val="0"/>
          <w:marBottom w:val="0"/>
          <w:divBdr>
            <w:top w:val="none" w:sz="0" w:space="0" w:color="auto"/>
            <w:left w:val="none" w:sz="0" w:space="0" w:color="auto"/>
            <w:bottom w:val="none" w:sz="0" w:space="0" w:color="auto"/>
            <w:right w:val="none" w:sz="0" w:space="0" w:color="auto"/>
          </w:divBdr>
          <w:divsChild>
            <w:div w:id="2060280973">
              <w:marLeft w:val="0"/>
              <w:marRight w:val="360"/>
              <w:marTop w:val="0"/>
              <w:marBottom w:val="0"/>
              <w:divBdr>
                <w:top w:val="none" w:sz="0" w:space="0" w:color="auto"/>
                <w:left w:val="none" w:sz="0" w:space="0" w:color="auto"/>
                <w:bottom w:val="none" w:sz="0" w:space="0" w:color="auto"/>
                <w:right w:val="none" w:sz="0" w:space="0" w:color="auto"/>
              </w:divBdr>
            </w:div>
          </w:divsChild>
        </w:div>
        <w:div w:id="1530219346">
          <w:marLeft w:val="0"/>
          <w:marRight w:val="0"/>
          <w:marTop w:val="0"/>
          <w:marBottom w:val="0"/>
          <w:divBdr>
            <w:top w:val="none" w:sz="0" w:space="0" w:color="auto"/>
            <w:left w:val="none" w:sz="0" w:space="0" w:color="auto"/>
            <w:bottom w:val="none" w:sz="0" w:space="0" w:color="auto"/>
            <w:right w:val="none" w:sz="0" w:space="0" w:color="auto"/>
          </w:divBdr>
          <w:divsChild>
            <w:div w:id="2056854916">
              <w:marLeft w:val="0"/>
              <w:marRight w:val="0"/>
              <w:marTop w:val="0"/>
              <w:marBottom w:val="0"/>
              <w:divBdr>
                <w:top w:val="none" w:sz="0" w:space="0" w:color="auto"/>
                <w:left w:val="none" w:sz="0" w:space="0" w:color="auto"/>
                <w:bottom w:val="none" w:sz="0" w:space="0" w:color="auto"/>
                <w:right w:val="none" w:sz="0" w:space="0" w:color="auto"/>
              </w:divBdr>
            </w:div>
          </w:divsChild>
        </w:div>
        <w:div w:id="429156348">
          <w:marLeft w:val="0"/>
          <w:marRight w:val="0"/>
          <w:marTop w:val="0"/>
          <w:marBottom w:val="0"/>
          <w:divBdr>
            <w:top w:val="none" w:sz="0" w:space="0" w:color="auto"/>
            <w:left w:val="none" w:sz="0" w:space="0" w:color="auto"/>
            <w:bottom w:val="none" w:sz="0" w:space="0" w:color="auto"/>
            <w:right w:val="none" w:sz="0" w:space="0" w:color="auto"/>
          </w:divBdr>
        </w:div>
        <w:div w:id="1233733885">
          <w:marLeft w:val="0"/>
          <w:marRight w:val="0"/>
          <w:marTop w:val="0"/>
          <w:marBottom w:val="0"/>
          <w:divBdr>
            <w:top w:val="none" w:sz="0" w:space="0" w:color="auto"/>
            <w:left w:val="none" w:sz="0" w:space="0" w:color="auto"/>
            <w:bottom w:val="none" w:sz="0" w:space="0" w:color="auto"/>
            <w:right w:val="none" w:sz="0" w:space="0" w:color="auto"/>
          </w:divBdr>
          <w:divsChild>
            <w:div w:id="1617642739">
              <w:marLeft w:val="0"/>
              <w:marRight w:val="360"/>
              <w:marTop w:val="0"/>
              <w:marBottom w:val="0"/>
              <w:divBdr>
                <w:top w:val="none" w:sz="0" w:space="0" w:color="auto"/>
                <w:left w:val="none" w:sz="0" w:space="0" w:color="auto"/>
                <w:bottom w:val="none" w:sz="0" w:space="0" w:color="auto"/>
                <w:right w:val="none" w:sz="0" w:space="0" w:color="auto"/>
              </w:divBdr>
            </w:div>
          </w:divsChild>
        </w:div>
        <w:div w:id="1692341029">
          <w:marLeft w:val="0"/>
          <w:marRight w:val="0"/>
          <w:marTop w:val="0"/>
          <w:marBottom w:val="0"/>
          <w:divBdr>
            <w:top w:val="none" w:sz="0" w:space="0" w:color="auto"/>
            <w:left w:val="none" w:sz="0" w:space="0" w:color="auto"/>
            <w:bottom w:val="none" w:sz="0" w:space="0" w:color="auto"/>
            <w:right w:val="none" w:sz="0" w:space="0" w:color="auto"/>
          </w:divBdr>
          <w:divsChild>
            <w:div w:id="571550098">
              <w:marLeft w:val="0"/>
              <w:marRight w:val="0"/>
              <w:marTop w:val="0"/>
              <w:marBottom w:val="0"/>
              <w:divBdr>
                <w:top w:val="none" w:sz="0" w:space="0" w:color="auto"/>
                <w:left w:val="none" w:sz="0" w:space="0" w:color="auto"/>
                <w:bottom w:val="none" w:sz="0" w:space="0" w:color="auto"/>
                <w:right w:val="none" w:sz="0" w:space="0" w:color="auto"/>
              </w:divBdr>
            </w:div>
          </w:divsChild>
        </w:div>
        <w:div w:id="2072148017">
          <w:marLeft w:val="0"/>
          <w:marRight w:val="0"/>
          <w:marTop w:val="0"/>
          <w:marBottom w:val="0"/>
          <w:divBdr>
            <w:top w:val="none" w:sz="0" w:space="0" w:color="auto"/>
            <w:left w:val="none" w:sz="0" w:space="0" w:color="auto"/>
            <w:bottom w:val="none" w:sz="0" w:space="0" w:color="auto"/>
            <w:right w:val="none" w:sz="0" w:space="0" w:color="auto"/>
          </w:divBdr>
        </w:div>
        <w:div w:id="840703418">
          <w:marLeft w:val="0"/>
          <w:marRight w:val="0"/>
          <w:marTop w:val="0"/>
          <w:marBottom w:val="0"/>
          <w:divBdr>
            <w:top w:val="none" w:sz="0" w:space="0" w:color="auto"/>
            <w:left w:val="none" w:sz="0" w:space="0" w:color="auto"/>
            <w:bottom w:val="none" w:sz="0" w:space="0" w:color="auto"/>
            <w:right w:val="none" w:sz="0" w:space="0" w:color="auto"/>
          </w:divBdr>
          <w:divsChild>
            <w:div w:id="699823420">
              <w:marLeft w:val="0"/>
              <w:marRight w:val="360"/>
              <w:marTop w:val="0"/>
              <w:marBottom w:val="0"/>
              <w:divBdr>
                <w:top w:val="none" w:sz="0" w:space="0" w:color="auto"/>
                <w:left w:val="none" w:sz="0" w:space="0" w:color="auto"/>
                <w:bottom w:val="none" w:sz="0" w:space="0" w:color="auto"/>
                <w:right w:val="none" w:sz="0" w:space="0" w:color="auto"/>
              </w:divBdr>
            </w:div>
          </w:divsChild>
        </w:div>
        <w:div w:id="589046211">
          <w:marLeft w:val="0"/>
          <w:marRight w:val="0"/>
          <w:marTop w:val="0"/>
          <w:marBottom w:val="0"/>
          <w:divBdr>
            <w:top w:val="none" w:sz="0" w:space="0" w:color="auto"/>
            <w:left w:val="none" w:sz="0" w:space="0" w:color="auto"/>
            <w:bottom w:val="none" w:sz="0" w:space="0" w:color="auto"/>
            <w:right w:val="none" w:sz="0" w:space="0" w:color="auto"/>
          </w:divBdr>
          <w:divsChild>
            <w:div w:id="1789424712">
              <w:marLeft w:val="0"/>
              <w:marRight w:val="0"/>
              <w:marTop w:val="0"/>
              <w:marBottom w:val="0"/>
              <w:divBdr>
                <w:top w:val="none" w:sz="0" w:space="0" w:color="auto"/>
                <w:left w:val="none" w:sz="0" w:space="0" w:color="auto"/>
                <w:bottom w:val="none" w:sz="0" w:space="0" w:color="auto"/>
                <w:right w:val="none" w:sz="0" w:space="0" w:color="auto"/>
              </w:divBdr>
            </w:div>
          </w:divsChild>
        </w:div>
        <w:div w:id="1411081235">
          <w:marLeft w:val="0"/>
          <w:marRight w:val="0"/>
          <w:marTop w:val="0"/>
          <w:marBottom w:val="0"/>
          <w:divBdr>
            <w:top w:val="none" w:sz="0" w:space="0" w:color="auto"/>
            <w:left w:val="none" w:sz="0" w:space="0" w:color="auto"/>
            <w:bottom w:val="none" w:sz="0" w:space="0" w:color="auto"/>
            <w:right w:val="none" w:sz="0" w:space="0" w:color="auto"/>
          </w:divBdr>
        </w:div>
        <w:div w:id="1194534989">
          <w:marLeft w:val="0"/>
          <w:marRight w:val="0"/>
          <w:marTop w:val="0"/>
          <w:marBottom w:val="0"/>
          <w:divBdr>
            <w:top w:val="none" w:sz="0" w:space="0" w:color="auto"/>
            <w:left w:val="none" w:sz="0" w:space="0" w:color="auto"/>
            <w:bottom w:val="none" w:sz="0" w:space="0" w:color="auto"/>
            <w:right w:val="none" w:sz="0" w:space="0" w:color="auto"/>
          </w:divBdr>
          <w:divsChild>
            <w:div w:id="1316227468">
              <w:marLeft w:val="0"/>
              <w:marRight w:val="360"/>
              <w:marTop w:val="0"/>
              <w:marBottom w:val="0"/>
              <w:divBdr>
                <w:top w:val="none" w:sz="0" w:space="0" w:color="auto"/>
                <w:left w:val="none" w:sz="0" w:space="0" w:color="auto"/>
                <w:bottom w:val="none" w:sz="0" w:space="0" w:color="auto"/>
                <w:right w:val="none" w:sz="0" w:space="0" w:color="auto"/>
              </w:divBdr>
            </w:div>
          </w:divsChild>
        </w:div>
        <w:div w:id="542837199">
          <w:marLeft w:val="0"/>
          <w:marRight w:val="0"/>
          <w:marTop w:val="0"/>
          <w:marBottom w:val="0"/>
          <w:divBdr>
            <w:top w:val="none" w:sz="0" w:space="0" w:color="auto"/>
            <w:left w:val="none" w:sz="0" w:space="0" w:color="auto"/>
            <w:bottom w:val="none" w:sz="0" w:space="0" w:color="auto"/>
            <w:right w:val="none" w:sz="0" w:space="0" w:color="auto"/>
          </w:divBdr>
          <w:divsChild>
            <w:div w:id="609245304">
              <w:marLeft w:val="0"/>
              <w:marRight w:val="0"/>
              <w:marTop w:val="0"/>
              <w:marBottom w:val="0"/>
              <w:divBdr>
                <w:top w:val="none" w:sz="0" w:space="0" w:color="auto"/>
                <w:left w:val="none" w:sz="0" w:space="0" w:color="auto"/>
                <w:bottom w:val="none" w:sz="0" w:space="0" w:color="auto"/>
                <w:right w:val="none" w:sz="0" w:space="0" w:color="auto"/>
              </w:divBdr>
            </w:div>
          </w:divsChild>
        </w:div>
        <w:div w:id="1447043903">
          <w:marLeft w:val="0"/>
          <w:marRight w:val="0"/>
          <w:marTop w:val="0"/>
          <w:marBottom w:val="0"/>
          <w:divBdr>
            <w:top w:val="none" w:sz="0" w:space="0" w:color="auto"/>
            <w:left w:val="none" w:sz="0" w:space="0" w:color="auto"/>
            <w:bottom w:val="none" w:sz="0" w:space="0" w:color="auto"/>
            <w:right w:val="none" w:sz="0" w:space="0" w:color="auto"/>
          </w:divBdr>
        </w:div>
        <w:div w:id="1562907585">
          <w:marLeft w:val="0"/>
          <w:marRight w:val="0"/>
          <w:marTop w:val="0"/>
          <w:marBottom w:val="0"/>
          <w:divBdr>
            <w:top w:val="none" w:sz="0" w:space="0" w:color="auto"/>
            <w:left w:val="none" w:sz="0" w:space="0" w:color="auto"/>
            <w:bottom w:val="none" w:sz="0" w:space="0" w:color="auto"/>
            <w:right w:val="none" w:sz="0" w:space="0" w:color="auto"/>
          </w:divBdr>
          <w:divsChild>
            <w:div w:id="812715475">
              <w:marLeft w:val="0"/>
              <w:marRight w:val="360"/>
              <w:marTop w:val="0"/>
              <w:marBottom w:val="0"/>
              <w:divBdr>
                <w:top w:val="none" w:sz="0" w:space="0" w:color="auto"/>
                <w:left w:val="none" w:sz="0" w:space="0" w:color="auto"/>
                <w:bottom w:val="none" w:sz="0" w:space="0" w:color="auto"/>
                <w:right w:val="none" w:sz="0" w:space="0" w:color="auto"/>
              </w:divBdr>
            </w:div>
          </w:divsChild>
        </w:div>
        <w:div w:id="250510716">
          <w:marLeft w:val="0"/>
          <w:marRight w:val="0"/>
          <w:marTop w:val="0"/>
          <w:marBottom w:val="0"/>
          <w:divBdr>
            <w:top w:val="none" w:sz="0" w:space="0" w:color="auto"/>
            <w:left w:val="none" w:sz="0" w:space="0" w:color="auto"/>
            <w:bottom w:val="none" w:sz="0" w:space="0" w:color="auto"/>
            <w:right w:val="none" w:sz="0" w:space="0" w:color="auto"/>
          </w:divBdr>
          <w:divsChild>
            <w:div w:id="1761827353">
              <w:marLeft w:val="0"/>
              <w:marRight w:val="0"/>
              <w:marTop w:val="0"/>
              <w:marBottom w:val="0"/>
              <w:divBdr>
                <w:top w:val="none" w:sz="0" w:space="0" w:color="auto"/>
                <w:left w:val="none" w:sz="0" w:space="0" w:color="auto"/>
                <w:bottom w:val="none" w:sz="0" w:space="0" w:color="auto"/>
                <w:right w:val="none" w:sz="0" w:space="0" w:color="auto"/>
              </w:divBdr>
            </w:div>
          </w:divsChild>
        </w:div>
        <w:div w:id="837233901">
          <w:marLeft w:val="0"/>
          <w:marRight w:val="0"/>
          <w:marTop w:val="0"/>
          <w:marBottom w:val="0"/>
          <w:divBdr>
            <w:top w:val="none" w:sz="0" w:space="0" w:color="auto"/>
            <w:left w:val="none" w:sz="0" w:space="0" w:color="auto"/>
            <w:bottom w:val="none" w:sz="0" w:space="0" w:color="auto"/>
            <w:right w:val="none" w:sz="0" w:space="0" w:color="auto"/>
          </w:divBdr>
        </w:div>
        <w:div w:id="27994620">
          <w:marLeft w:val="0"/>
          <w:marRight w:val="0"/>
          <w:marTop w:val="0"/>
          <w:marBottom w:val="0"/>
          <w:divBdr>
            <w:top w:val="none" w:sz="0" w:space="0" w:color="auto"/>
            <w:left w:val="none" w:sz="0" w:space="0" w:color="auto"/>
            <w:bottom w:val="none" w:sz="0" w:space="0" w:color="auto"/>
            <w:right w:val="none" w:sz="0" w:space="0" w:color="auto"/>
          </w:divBdr>
          <w:divsChild>
            <w:div w:id="401099254">
              <w:marLeft w:val="0"/>
              <w:marRight w:val="360"/>
              <w:marTop w:val="0"/>
              <w:marBottom w:val="0"/>
              <w:divBdr>
                <w:top w:val="none" w:sz="0" w:space="0" w:color="auto"/>
                <w:left w:val="none" w:sz="0" w:space="0" w:color="auto"/>
                <w:bottom w:val="none" w:sz="0" w:space="0" w:color="auto"/>
                <w:right w:val="none" w:sz="0" w:space="0" w:color="auto"/>
              </w:divBdr>
            </w:div>
          </w:divsChild>
        </w:div>
        <w:div w:id="1995841349">
          <w:marLeft w:val="0"/>
          <w:marRight w:val="0"/>
          <w:marTop w:val="0"/>
          <w:marBottom w:val="0"/>
          <w:divBdr>
            <w:top w:val="none" w:sz="0" w:space="0" w:color="auto"/>
            <w:left w:val="none" w:sz="0" w:space="0" w:color="auto"/>
            <w:bottom w:val="none" w:sz="0" w:space="0" w:color="auto"/>
            <w:right w:val="none" w:sz="0" w:space="0" w:color="auto"/>
          </w:divBdr>
          <w:divsChild>
            <w:div w:id="1329404546">
              <w:marLeft w:val="0"/>
              <w:marRight w:val="0"/>
              <w:marTop w:val="0"/>
              <w:marBottom w:val="0"/>
              <w:divBdr>
                <w:top w:val="none" w:sz="0" w:space="0" w:color="auto"/>
                <w:left w:val="none" w:sz="0" w:space="0" w:color="auto"/>
                <w:bottom w:val="none" w:sz="0" w:space="0" w:color="auto"/>
                <w:right w:val="none" w:sz="0" w:space="0" w:color="auto"/>
              </w:divBdr>
            </w:div>
          </w:divsChild>
        </w:div>
        <w:div w:id="680356427">
          <w:marLeft w:val="0"/>
          <w:marRight w:val="0"/>
          <w:marTop w:val="0"/>
          <w:marBottom w:val="0"/>
          <w:divBdr>
            <w:top w:val="none" w:sz="0" w:space="0" w:color="auto"/>
            <w:left w:val="none" w:sz="0" w:space="0" w:color="auto"/>
            <w:bottom w:val="none" w:sz="0" w:space="0" w:color="auto"/>
            <w:right w:val="none" w:sz="0" w:space="0" w:color="auto"/>
          </w:divBdr>
        </w:div>
        <w:div w:id="1073041537">
          <w:marLeft w:val="0"/>
          <w:marRight w:val="0"/>
          <w:marTop w:val="0"/>
          <w:marBottom w:val="0"/>
          <w:divBdr>
            <w:top w:val="none" w:sz="0" w:space="0" w:color="auto"/>
            <w:left w:val="none" w:sz="0" w:space="0" w:color="auto"/>
            <w:bottom w:val="none" w:sz="0" w:space="0" w:color="auto"/>
            <w:right w:val="none" w:sz="0" w:space="0" w:color="auto"/>
          </w:divBdr>
          <w:divsChild>
            <w:div w:id="1469392603">
              <w:marLeft w:val="0"/>
              <w:marRight w:val="360"/>
              <w:marTop w:val="0"/>
              <w:marBottom w:val="0"/>
              <w:divBdr>
                <w:top w:val="none" w:sz="0" w:space="0" w:color="auto"/>
                <w:left w:val="none" w:sz="0" w:space="0" w:color="auto"/>
                <w:bottom w:val="none" w:sz="0" w:space="0" w:color="auto"/>
                <w:right w:val="none" w:sz="0" w:space="0" w:color="auto"/>
              </w:divBdr>
            </w:div>
          </w:divsChild>
        </w:div>
        <w:div w:id="406848504">
          <w:marLeft w:val="0"/>
          <w:marRight w:val="0"/>
          <w:marTop w:val="0"/>
          <w:marBottom w:val="0"/>
          <w:divBdr>
            <w:top w:val="none" w:sz="0" w:space="0" w:color="auto"/>
            <w:left w:val="none" w:sz="0" w:space="0" w:color="auto"/>
            <w:bottom w:val="none" w:sz="0" w:space="0" w:color="auto"/>
            <w:right w:val="none" w:sz="0" w:space="0" w:color="auto"/>
          </w:divBdr>
          <w:divsChild>
            <w:div w:id="314070900">
              <w:marLeft w:val="0"/>
              <w:marRight w:val="0"/>
              <w:marTop w:val="0"/>
              <w:marBottom w:val="0"/>
              <w:divBdr>
                <w:top w:val="none" w:sz="0" w:space="0" w:color="auto"/>
                <w:left w:val="none" w:sz="0" w:space="0" w:color="auto"/>
                <w:bottom w:val="none" w:sz="0" w:space="0" w:color="auto"/>
                <w:right w:val="none" w:sz="0" w:space="0" w:color="auto"/>
              </w:divBdr>
            </w:div>
          </w:divsChild>
        </w:div>
        <w:div w:id="946232314">
          <w:marLeft w:val="0"/>
          <w:marRight w:val="0"/>
          <w:marTop w:val="0"/>
          <w:marBottom w:val="0"/>
          <w:divBdr>
            <w:top w:val="none" w:sz="0" w:space="0" w:color="auto"/>
            <w:left w:val="none" w:sz="0" w:space="0" w:color="auto"/>
            <w:bottom w:val="none" w:sz="0" w:space="0" w:color="auto"/>
            <w:right w:val="none" w:sz="0" w:space="0" w:color="auto"/>
          </w:divBdr>
        </w:div>
        <w:div w:id="1257202921">
          <w:marLeft w:val="0"/>
          <w:marRight w:val="0"/>
          <w:marTop w:val="0"/>
          <w:marBottom w:val="0"/>
          <w:divBdr>
            <w:top w:val="none" w:sz="0" w:space="0" w:color="auto"/>
            <w:left w:val="none" w:sz="0" w:space="0" w:color="auto"/>
            <w:bottom w:val="none" w:sz="0" w:space="0" w:color="auto"/>
            <w:right w:val="none" w:sz="0" w:space="0" w:color="auto"/>
          </w:divBdr>
          <w:divsChild>
            <w:div w:id="559250950">
              <w:marLeft w:val="0"/>
              <w:marRight w:val="360"/>
              <w:marTop w:val="0"/>
              <w:marBottom w:val="0"/>
              <w:divBdr>
                <w:top w:val="none" w:sz="0" w:space="0" w:color="auto"/>
                <w:left w:val="none" w:sz="0" w:space="0" w:color="auto"/>
                <w:bottom w:val="none" w:sz="0" w:space="0" w:color="auto"/>
                <w:right w:val="none" w:sz="0" w:space="0" w:color="auto"/>
              </w:divBdr>
            </w:div>
          </w:divsChild>
        </w:div>
        <w:div w:id="1331757113">
          <w:marLeft w:val="0"/>
          <w:marRight w:val="0"/>
          <w:marTop w:val="0"/>
          <w:marBottom w:val="0"/>
          <w:divBdr>
            <w:top w:val="none" w:sz="0" w:space="0" w:color="auto"/>
            <w:left w:val="none" w:sz="0" w:space="0" w:color="auto"/>
            <w:bottom w:val="none" w:sz="0" w:space="0" w:color="auto"/>
            <w:right w:val="none" w:sz="0" w:space="0" w:color="auto"/>
          </w:divBdr>
          <w:divsChild>
            <w:div w:id="1558323111">
              <w:marLeft w:val="0"/>
              <w:marRight w:val="0"/>
              <w:marTop w:val="0"/>
              <w:marBottom w:val="0"/>
              <w:divBdr>
                <w:top w:val="none" w:sz="0" w:space="0" w:color="auto"/>
                <w:left w:val="none" w:sz="0" w:space="0" w:color="auto"/>
                <w:bottom w:val="none" w:sz="0" w:space="0" w:color="auto"/>
                <w:right w:val="none" w:sz="0" w:space="0" w:color="auto"/>
              </w:divBdr>
            </w:div>
          </w:divsChild>
        </w:div>
        <w:div w:id="317268762">
          <w:marLeft w:val="0"/>
          <w:marRight w:val="0"/>
          <w:marTop w:val="0"/>
          <w:marBottom w:val="0"/>
          <w:divBdr>
            <w:top w:val="none" w:sz="0" w:space="0" w:color="auto"/>
            <w:left w:val="none" w:sz="0" w:space="0" w:color="auto"/>
            <w:bottom w:val="none" w:sz="0" w:space="0" w:color="auto"/>
            <w:right w:val="none" w:sz="0" w:space="0" w:color="auto"/>
          </w:divBdr>
        </w:div>
        <w:div w:id="1708791870">
          <w:marLeft w:val="0"/>
          <w:marRight w:val="0"/>
          <w:marTop w:val="0"/>
          <w:marBottom w:val="0"/>
          <w:divBdr>
            <w:top w:val="none" w:sz="0" w:space="0" w:color="auto"/>
            <w:left w:val="none" w:sz="0" w:space="0" w:color="auto"/>
            <w:bottom w:val="none" w:sz="0" w:space="0" w:color="auto"/>
            <w:right w:val="none" w:sz="0" w:space="0" w:color="auto"/>
          </w:divBdr>
          <w:divsChild>
            <w:div w:id="958150162">
              <w:marLeft w:val="0"/>
              <w:marRight w:val="360"/>
              <w:marTop w:val="0"/>
              <w:marBottom w:val="0"/>
              <w:divBdr>
                <w:top w:val="none" w:sz="0" w:space="0" w:color="auto"/>
                <w:left w:val="none" w:sz="0" w:space="0" w:color="auto"/>
                <w:bottom w:val="none" w:sz="0" w:space="0" w:color="auto"/>
                <w:right w:val="none" w:sz="0" w:space="0" w:color="auto"/>
              </w:divBdr>
            </w:div>
          </w:divsChild>
        </w:div>
        <w:div w:id="1893149768">
          <w:marLeft w:val="0"/>
          <w:marRight w:val="0"/>
          <w:marTop w:val="0"/>
          <w:marBottom w:val="0"/>
          <w:divBdr>
            <w:top w:val="none" w:sz="0" w:space="0" w:color="auto"/>
            <w:left w:val="none" w:sz="0" w:space="0" w:color="auto"/>
            <w:bottom w:val="none" w:sz="0" w:space="0" w:color="auto"/>
            <w:right w:val="none" w:sz="0" w:space="0" w:color="auto"/>
          </w:divBdr>
          <w:divsChild>
            <w:div w:id="409616044">
              <w:marLeft w:val="0"/>
              <w:marRight w:val="0"/>
              <w:marTop w:val="0"/>
              <w:marBottom w:val="0"/>
              <w:divBdr>
                <w:top w:val="none" w:sz="0" w:space="0" w:color="auto"/>
                <w:left w:val="none" w:sz="0" w:space="0" w:color="auto"/>
                <w:bottom w:val="none" w:sz="0" w:space="0" w:color="auto"/>
                <w:right w:val="none" w:sz="0" w:space="0" w:color="auto"/>
              </w:divBdr>
            </w:div>
          </w:divsChild>
        </w:div>
        <w:div w:id="1754203616">
          <w:marLeft w:val="0"/>
          <w:marRight w:val="0"/>
          <w:marTop w:val="0"/>
          <w:marBottom w:val="0"/>
          <w:divBdr>
            <w:top w:val="none" w:sz="0" w:space="0" w:color="auto"/>
            <w:left w:val="none" w:sz="0" w:space="0" w:color="auto"/>
            <w:bottom w:val="none" w:sz="0" w:space="0" w:color="auto"/>
            <w:right w:val="none" w:sz="0" w:space="0" w:color="auto"/>
          </w:divBdr>
        </w:div>
        <w:div w:id="671034658">
          <w:marLeft w:val="0"/>
          <w:marRight w:val="0"/>
          <w:marTop w:val="0"/>
          <w:marBottom w:val="0"/>
          <w:divBdr>
            <w:top w:val="none" w:sz="0" w:space="0" w:color="auto"/>
            <w:left w:val="none" w:sz="0" w:space="0" w:color="auto"/>
            <w:bottom w:val="none" w:sz="0" w:space="0" w:color="auto"/>
            <w:right w:val="none" w:sz="0" w:space="0" w:color="auto"/>
          </w:divBdr>
          <w:divsChild>
            <w:div w:id="1725063646">
              <w:marLeft w:val="0"/>
              <w:marRight w:val="360"/>
              <w:marTop w:val="0"/>
              <w:marBottom w:val="0"/>
              <w:divBdr>
                <w:top w:val="none" w:sz="0" w:space="0" w:color="auto"/>
                <w:left w:val="none" w:sz="0" w:space="0" w:color="auto"/>
                <w:bottom w:val="none" w:sz="0" w:space="0" w:color="auto"/>
                <w:right w:val="none" w:sz="0" w:space="0" w:color="auto"/>
              </w:divBdr>
            </w:div>
          </w:divsChild>
        </w:div>
        <w:div w:id="288903398">
          <w:marLeft w:val="0"/>
          <w:marRight w:val="0"/>
          <w:marTop w:val="0"/>
          <w:marBottom w:val="0"/>
          <w:divBdr>
            <w:top w:val="none" w:sz="0" w:space="0" w:color="auto"/>
            <w:left w:val="none" w:sz="0" w:space="0" w:color="auto"/>
            <w:bottom w:val="none" w:sz="0" w:space="0" w:color="auto"/>
            <w:right w:val="none" w:sz="0" w:space="0" w:color="auto"/>
          </w:divBdr>
          <w:divsChild>
            <w:div w:id="114642706">
              <w:marLeft w:val="0"/>
              <w:marRight w:val="0"/>
              <w:marTop w:val="0"/>
              <w:marBottom w:val="0"/>
              <w:divBdr>
                <w:top w:val="none" w:sz="0" w:space="0" w:color="auto"/>
                <w:left w:val="none" w:sz="0" w:space="0" w:color="auto"/>
                <w:bottom w:val="none" w:sz="0" w:space="0" w:color="auto"/>
                <w:right w:val="none" w:sz="0" w:space="0" w:color="auto"/>
              </w:divBdr>
            </w:div>
          </w:divsChild>
        </w:div>
        <w:div w:id="521668809">
          <w:marLeft w:val="0"/>
          <w:marRight w:val="0"/>
          <w:marTop w:val="0"/>
          <w:marBottom w:val="0"/>
          <w:divBdr>
            <w:top w:val="none" w:sz="0" w:space="0" w:color="auto"/>
            <w:left w:val="none" w:sz="0" w:space="0" w:color="auto"/>
            <w:bottom w:val="none" w:sz="0" w:space="0" w:color="auto"/>
            <w:right w:val="none" w:sz="0" w:space="0" w:color="auto"/>
          </w:divBdr>
        </w:div>
        <w:div w:id="480002095">
          <w:marLeft w:val="0"/>
          <w:marRight w:val="0"/>
          <w:marTop w:val="0"/>
          <w:marBottom w:val="0"/>
          <w:divBdr>
            <w:top w:val="none" w:sz="0" w:space="0" w:color="auto"/>
            <w:left w:val="none" w:sz="0" w:space="0" w:color="auto"/>
            <w:bottom w:val="none" w:sz="0" w:space="0" w:color="auto"/>
            <w:right w:val="none" w:sz="0" w:space="0" w:color="auto"/>
          </w:divBdr>
          <w:divsChild>
            <w:div w:id="392776747">
              <w:marLeft w:val="0"/>
              <w:marRight w:val="360"/>
              <w:marTop w:val="0"/>
              <w:marBottom w:val="0"/>
              <w:divBdr>
                <w:top w:val="none" w:sz="0" w:space="0" w:color="auto"/>
                <w:left w:val="none" w:sz="0" w:space="0" w:color="auto"/>
                <w:bottom w:val="none" w:sz="0" w:space="0" w:color="auto"/>
                <w:right w:val="none" w:sz="0" w:space="0" w:color="auto"/>
              </w:divBdr>
            </w:div>
          </w:divsChild>
        </w:div>
        <w:div w:id="101800587">
          <w:marLeft w:val="0"/>
          <w:marRight w:val="0"/>
          <w:marTop w:val="0"/>
          <w:marBottom w:val="0"/>
          <w:divBdr>
            <w:top w:val="none" w:sz="0" w:space="0" w:color="auto"/>
            <w:left w:val="none" w:sz="0" w:space="0" w:color="auto"/>
            <w:bottom w:val="none" w:sz="0" w:space="0" w:color="auto"/>
            <w:right w:val="none" w:sz="0" w:space="0" w:color="auto"/>
          </w:divBdr>
          <w:divsChild>
            <w:div w:id="1800762159">
              <w:marLeft w:val="0"/>
              <w:marRight w:val="0"/>
              <w:marTop w:val="0"/>
              <w:marBottom w:val="0"/>
              <w:divBdr>
                <w:top w:val="none" w:sz="0" w:space="0" w:color="auto"/>
                <w:left w:val="none" w:sz="0" w:space="0" w:color="auto"/>
                <w:bottom w:val="none" w:sz="0" w:space="0" w:color="auto"/>
                <w:right w:val="none" w:sz="0" w:space="0" w:color="auto"/>
              </w:divBdr>
            </w:div>
          </w:divsChild>
        </w:div>
        <w:div w:id="494498987">
          <w:marLeft w:val="0"/>
          <w:marRight w:val="0"/>
          <w:marTop w:val="0"/>
          <w:marBottom w:val="0"/>
          <w:divBdr>
            <w:top w:val="none" w:sz="0" w:space="0" w:color="auto"/>
            <w:left w:val="none" w:sz="0" w:space="0" w:color="auto"/>
            <w:bottom w:val="none" w:sz="0" w:space="0" w:color="auto"/>
            <w:right w:val="none" w:sz="0" w:space="0" w:color="auto"/>
          </w:divBdr>
        </w:div>
        <w:div w:id="2144732339">
          <w:marLeft w:val="0"/>
          <w:marRight w:val="0"/>
          <w:marTop w:val="0"/>
          <w:marBottom w:val="0"/>
          <w:divBdr>
            <w:top w:val="none" w:sz="0" w:space="0" w:color="auto"/>
            <w:left w:val="none" w:sz="0" w:space="0" w:color="auto"/>
            <w:bottom w:val="none" w:sz="0" w:space="0" w:color="auto"/>
            <w:right w:val="none" w:sz="0" w:space="0" w:color="auto"/>
          </w:divBdr>
        </w:div>
        <w:div w:id="1906989249">
          <w:marLeft w:val="0"/>
          <w:marRight w:val="0"/>
          <w:marTop w:val="0"/>
          <w:marBottom w:val="0"/>
          <w:divBdr>
            <w:top w:val="none" w:sz="0" w:space="0" w:color="auto"/>
            <w:left w:val="none" w:sz="0" w:space="0" w:color="auto"/>
            <w:bottom w:val="none" w:sz="0" w:space="0" w:color="auto"/>
            <w:right w:val="none" w:sz="0" w:space="0" w:color="auto"/>
          </w:divBdr>
          <w:divsChild>
            <w:div w:id="1217352392">
              <w:marLeft w:val="0"/>
              <w:marRight w:val="0"/>
              <w:marTop w:val="0"/>
              <w:marBottom w:val="0"/>
              <w:divBdr>
                <w:top w:val="none" w:sz="0" w:space="0" w:color="auto"/>
                <w:left w:val="none" w:sz="0" w:space="0" w:color="auto"/>
                <w:bottom w:val="none" w:sz="0" w:space="0" w:color="auto"/>
                <w:right w:val="none" w:sz="0" w:space="0" w:color="auto"/>
              </w:divBdr>
            </w:div>
          </w:divsChild>
        </w:div>
        <w:div w:id="166672065">
          <w:marLeft w:val="0"/>
          <w:marRight w:val="0"/>
          <w:marTop w:val="0"/>
          <w:marBottom w:val="0"/>
          <w:divBdr>
            <w:top w:val="none" w:sz="0" w:space="0" w:color="auto"/>
            <w:left w:val="none" w:sz="0" w:space="0" w:color="auto"/>
            <w:bottom w:val="none" w:sz="0" w:space="0" w:color="auto"/>
            <w:right w:val="none" w:sz="0" w:space="0" w:color="auto"/>
          </w:divBdr>
        </w:div>
        <w:div w:id="1478917151">
          <w:marLeft w:val="0"/>
          <w:marRight w:val="0"/>
          <w:marTop w:val="0"/>
          <w:marBottom w:val="0"/>
          <w:divBdr>
            <w:top w:val="none" w:sz="0" w:space="0" w:color="auto"/>
            <w:left w:val="none" w:sz="0" w:space="0" w:color="auto"/>
            <w:bottom w:val="none" w:sz="0" w:space="0" w:color="auto"/>
            <w:right w:val="none" w:sz="0" w:space="0" w:color="auto"/>
          </w:divBdr>
          <w:divsChild>
            <w:div w:id="481434091">
              <w:marLeft w:val="0"/>
              <w:marRight w:val="360"/>
              <w:marTop w:val="0"/>
              <w:marBottom w:val="0"/>
              <w:divBdr>
                <w:top w:val="none" w:sz="0" w:space="0" w:color="auto"/>
                <w:left w:val="none" w:sz="0" w:space="0" w:color="auto"/>
                <w:bottom w:val="none" w:sz="0" w:space="0" w:color="auto"/>
                <w:right w:val="none" w:sz="0" w:space="0" w:color="auto"/>
              </w:divBdr>
            </w:div>
          </w:divsChild>
        </w:div>
        <w:div w:id="2093430600">
          <w:marLeft w:val="0"/>
          <w:marRight w:val="0"/>
          <w:marTop w:val="0"/>
          <w:marBottom w:val="0"/>
          <w:divBdr>
            <w:top w:val="none" w:sz="0" w:space="0" w:color="auto"/>
            <w:left w:val="none" w:sz="0" w:space="0" w:color="auto"/>
            <w:bottom w:val="none" w:sz="0" w:space="0" w:color="auto"/>
            <w:right w:val="none" w:sz="0" w:space="0" w:color="auto"/>
          </w:divBdr>
          <w:divsChild>
            <w:div w:id="1452819083">
              <w:marLeft w:val="0"/>
              <w:marRight w:val="0"/>
              <w:marTop w:val="0"/>
              <w:marBottom w:val="0"/>
              <w:divBdr>
                <w:top w:val="none" w:sz="0" w:space="0" w:color="auto"/>
                <w:left w:val="none" w:sz="0" w:space="0" w:color="auto"/>
                <w:bottom w:val="none" w:sz="0" w:space="0" w:color="auto"/>
                <w:right w:val="none" w:sz="0" w:space="0" w:color="auto"/>
              </w:divBdr>
            </w:div>
          </w:divsChild>
        </w:div>
        <w:div w:id="1695306360">
          <w:marLeft w:val="0"/>
          <w:marRight w:val="0"/>
          <w:marTop w:val="0"/>
          <w:marBottom w:val="0"/>
          <w:divBdr>
            <w:top w:val="none" w:sz="0" w:space="0" w:color="auto"/>
            <w:left w:val="none" w:sz="0" w:space="0" w:color="auto"/>
            <w:bottom w:val="none" w:sz="0" w:space="0" w:color="auto"/>
            <w:right w:val="none" w:sz="0" w:space="0" w:color="auto"/>
          </w:divBdr>
        </w:div>
        <w:div w:id="1736319203">
          <w:marLeft w:val="0"/>
          <w:marRight w:val="0"/>
          <w:marTop w:val="0"/>
          <w:marBottom w:val="0"/>
          <w:divBdr>
            <w:top w:val="none" w:sz="0" w:space="0" w:color="auto"/>
            <w:left w:val="none" w:sz="0" w:space="0" w:color="auto"/>
            <w:bottom w:val="none" w:sz="0" w:space="0" w:color="auto"/>
            <w:right w:val="none" w:sz="0" w:space="0" w:color="auto"/>
          </w:divBdr>
          <w:divsChild>
            <w:div w:id="1938361624">
              <w:marLeft w:val="0"/>
              <w:marRight w:val="360"/>
              <w:marTop w:val="0"/>
              <w:marBottom w:val="0"/>
              <w:divBdr>
                <w:top w:val="none" w:sz="0" w:space="0" w:color="auto"/>
                <w:left w:val="none" w:sz="0" w:space="0" w:color="auto"/>
                <w:bottom w:val="none" w:sz="0" w:space="0" w:color="auto"/>
                <w:right w:val="none" w:sz="0" w:space="0" w:color="auto"/>
              </w:divBdr>
            </w:div>
          </w:divsChild>
        </w:div>
        <w:div w:id="1662200105">
          <w:marLeft w:val="0"/>
          <w:marRight w:val="0"/>
          <w:marTop w:val="0"/>
          <w:marBottom w:val="0"/>
          <w:divBdr>
            <w:top w:val="none" w:sz="0" w:space="0" w:color="auto"/>
            <w:left w:val="none" w:sz="0" w:space="0" w:color="auto"/>
            <w:bottom w:val="none" w:sz="0" w:space="0" w:color="auto"/>
            <w:right w:val="none" w:sz="0" w:space="0" w:color="auto"/>
          </w:divBdr>
          <w:divsChild>
            <w:div w:id="657148572">
              <w:marLeft w:val="0"/>
              <w:marRight w:val="0"/>
              <w:marTop w:val="0"/>
              <w:marBottom w:val="0"/>
              <w:divBdr>
                <w:top w:val="none" w:sz="0" w:space="0" w:color="auto"/>
                <w:left w:val="none" w:sz="0" w:space="0" w:color="auto"/>
                <w:bottom w:val="none" w:sz="0" w:space="0" w:color="auto"/>
                <w:right w:val="none" w:sz="0" w:space="0" w:color="auto"/>
              </w:divBdr>
            </w:div>
          </w:divsChild>
        </w:div>
        <w:div w:id="748885054">
          <w:marLeft w:val="0"/>
          <w:marRight w:val="0"/>
          <w:marTop w:val="0"/>
          <w:marBottom w:val="0"/>
          <w:divBdr>
            <w:top w:val="none" w:sz="0" w:space="0" w:color="auto"/>
            <w:left w:val="none" w:sz="0" w:space="0" w:color="auto"/>
            <w:bottom w:val="none" w:sz="0" w:space="0" w:color="auto"/>
            <w:right w:val="none" w:sz="0" w:space="0" w:color="auto"/>
          </w:divBdr>
        </w:div>
        <w:div w:id="370347802">
          <w:marLeft w:val="0"/>
          <w:marRight w:val="0"/>
          <w:marTop w:val="0"/>
          <w:marBottom w:val="0"/>
          <w:divBdr>
            <w:top w:val="none" w:sz="0" w:space="0" w:color="auto"/>
            <w:left w:val="none" w:sz="0" w:space="0" w:color="auto"/>
            <w:bottom w:val="none" w:sz="0" w:space="0" w:color="auto"/>
            <w:right w:val="none" w:sz="0" w:space="0" w:color="auto"/>
          </w:divBdr>
          <w:divsChild>
            <w:div w:id="156531478">
              <w:marLeft w:val="0"/>
              <w:marRight w:val="360"/>
              <w:marTop w:val="0"/>
              <w:marBottom w:val="0"/>
              <w:divBdr>
                <w:top w:val="none" w:sz="0" w:space="0" w:color="auto"/>
                <w:left w:val="none" w:sz="0" w:space="0" w:color="auto"/>
                <w:bottom w:val="none" w:sz="0" w:space="0" w:color="auto"/>
                <w:right w:val="none" w:sz="0" w:space="0" w:color="auto"/>
              </w:divBdr>
            </w:div>
          </w:divsChild>
        </w:div>
        <w:div w:id="1716001244">
          <w:marLeft w:val="0"/>
          <w:marRight w:val="0"/>
          <w:marTop w:val="0"/>
          <w:marBottom w:val="0"/>
          <w:divBdr>
            <w:top w:val="none" w:sz="0" w:space="0" w:color="auto"/>
            <w:left w:val="none" w:sz="0" w:space="0" w:color="auto"/>
            <w:bottom w:val="none" w:sz="0" w:space="0" w:color="auto"/>
            <w:right w:val="none" w:sz="0" w:space="0" w:color="auto"/>
          </w:divBdr>
          <w:divsChild>
            <w:div w:id="1772777622">
              <w:marLeft w:val="0"/>
              <w:marRight w:val="0"/>
              <w:marTop w:val="0"/>
              <w:marBottom w:val="0"/>
              <w:divBdr>
                <w:top w:val="none" w:sz="0" w:space="0" w:color="auto"/>
                <w:left w:val="none" w:sz="0" w:space="0" w:color="auto"/>
                <w:bottom w:val="none" w:sz="0" w:space="0" w:color="auto"/>
                <w:right w:val="none" w:sz="0" w:space="0" w:color="auto"/>
              </w:divBdr>
            </w:div>
          </w:divsChild>
        </w:div>
        <w:div w:id="305552889">
          <w:marLeft w:val="0"/>
          <w:marRight w:val="0"/>
          <w:marTop w:val="0"/>
          <w:marBottom w:val="0"/>
          <w:divBdr>
            <w:top w:val="none" w:sz="0" w:space="0" w:color="auto"/>
            <w:left w:val="none" w:sz="0" w:space="0" w:color="auto"/>
            <w:bottom w:val="none" w:sz="0" w:space="0" w:color="auto"/>
            <w:right w:val="none" w:sz="0" w:space="0" w:color="auto"/>
          </w:divBdr>
        </w:div>
        <w:div w:id="1047800984">
          <w:marLeft w:val="0"/>
          <w:marRight w:val="0"/>
          <w:marTop w:val="0"/>
          <w:marBottom w:val="0"/>
          <w:divBdr>
            <w:top w:val="none" w:sz="0" w:space="0" w:color="auto"/>
            <w:left w:val="none" w:sz="0" w:space="0" w:color="auto"/>
            <w:bottom w:val="none" w:sz="0" w:space="0" w:color="auto"/>
            <w:right w:val="none" w:sz="0" w:space="0" w:color="auto"/>
          </w:divBdr>
        </w:div>
        <w:div w:id="1232040885">
          <w:marLeft w:val="0"/>
          <w:marRight w:val="0"/>
          <w:marTop w:val="0"/>
          <w:marBottom w:val="0"/>
          <w:divBdr>
            <w:top w:val="none" w:sz="0" w:space="0" w:color="auto"/>
            <w:left w:val="none" w:sz="0" w:space="0" w:color="auto"/>
            <w:bottom w:val="none" w:sz="0" w:space="0" w:color="auto"/>
            <w:right w:val="none" w:sz="0" w:space="0" w:color="auto"/>
          </w:divBdr>
          <w:divsChild>
            <w:div w:id="1414930049">
              <w:marLeft w:val="0"/>
              <w:marRight w:val="0"/>
              <w:marTop w:val="0"/>
              <w:marBottom w:val="0"/>
              <w:divBdr>
                <w:top w:val="none" w:sz="0" w:space="0" w:color="auto"/>
                <w:left w:val="none" w:sz="0" w:space="0" w:color="auto"/>
                <w:bottom w:val="none" w:sz="0" w:space="0" w:color="auto"/>
                <w:right w:val="none" w:sz="0" w:space="0" w:color="auto"/>
              </w:divBdr>
            </w:div>
          </w:divsChild>
        </w:div>
        <w:div w:id="560137452">
          <w:marLeft w:val="0"/>
          <w:marRight w:val="0"/>
          <w:marTop w:val="0"/>
          <w:marBottom w:val="0"/>
          <w:divBdr>
            <w:top w:val="none" w:sz="0" w:space="0" w:color="auto"/>
            <w:left w:val="none" w:sz="0" w:space="0" w:color="auto"/>
            <w:bottom w:val="none" w:sz="0" w:space="0" w:color="auto"/>
            <w:right w:val="none" w:sz="0" w:space="0" w:color="auto"/>
          </w:divBdr>
        </w:div>
        <w:div w:id="1788350642">
          <w:marLeft w:val="0"/>
          <w:marRight w:val="0"/>
          <w:marTop w:val="0"/>
          <w:marBottom w:val="0"/>
          <w:divBdr>
            <w:top w:val="none" w:sz="0" w:space="0" w:color="auto"/>
            <w:left w:val="none" w:sz="0" w:space="0" w:color="auto"/>
            <w:bottom w:val="none" w:sz="0" w:space="0" w:color="auto"/>
            <w:right w:val="none" w:sz="0" w:space="0" w:color="auto"/>
          </w:divBdr>
          <w:divsChild>
            <w:div w:id="1526291932">
              <w:marLeft w:val="0"/>
              <w:marRight w:val="360"/>
              <w:marTop w:val="0"/>
              <w:marBottom w:val="0"/>
              <w:divBdr>
                <w:top w:val="none" w:sz="0" w:space="0" w:color="auto"/>
                <w:left w:val="none" w:sz="0" w:space="0" w:color="auto"/>
                <w:bottom w:val="none" w:sz="0" w:space="0" w:color="auto"/>
                <w:right w:val="none" w:sz="0" w:space="0" w:color="auto"/>
              </w:divBdr>
            </w:div>
          </w:divsChild>
        </w:div>
        <w:div w:id="264004048">
          <w:marLeft w:val="0"/>
          <w:marRight w:val="0"/>
          <w:marTop w:val="0"/>
          <w:marBottom w:val="0"/>
          <w:divBdr>
            <w:top w:val="none" w:sz="0" w:space="0" w:color="auto"/>
            <w:left w:val="none" w:sz="0" w:space="0" w:color="auto"/>
            <w:bottom w:val="none" w:sz="0" w:space="0" w:color="auto"/>
            <w:right w:val="none" w:sz="0" w:space="0" w:color="auto"/>
          </w:divBdr>
          <w:divsChild>
            <w:div w:id="454909445">
              <w:marLeft w:val="0"/>
              <w:marRight w:val="0"/>
              <w:marTop w:val="0"/>
              <w:marBottom w:val="0"/>
              <w:divBdr>
                <w:top w:val="none" w:sz="0" w:space="0" w:color="auto"/>
                <w:left w:val="none" w:sz="0" w:space="0" w:color="auto"/>
                <w:bottom w:val="none" w:sz="0" w:space="0" w:color="auto"/>
                <w:right w:val="none" w:sz="0" w:space="0" w:color="auto"/>
              </w:divBdr>
            </w:div>
          </w:divsChild>
        </w:div>
        <w:div w:id="108354383">
          <w:marLeft w:val="0"/>
          <w:marRight w:val="0"/>
          <w:marTop w:val="0"/>
          <w:marBottom w:val="0"/>
          <w:divBdr>
            <w:top w:val="none" w:sz="0" w:space="0" w:color="auto"/>
            <w:left w:val="none" w:sz="0" w:space="0" w:color="auto"/>
            <w:bottom w:val="none" w:sz="0" w:space="0" w:color="auto"/>
            <w:right w:val="none" w:sz="0" w:space="0" w:color="auto"/>
          </w:divBdr>
        </w:div>
        <w:div w:id="2014839573">
          <w:marLeft w:val="0"/>
          <w:marRight w:val="0"/>
          <w:marTop w:val="0"/>
          <w:marBottom w:val="0"/>
          <w:divBdr>
            <w:top w:val="none" w:sz="0" w:space="0" w:color="auto"/>
            <w:left w:val="none" w:sz="0" w:space="0" w:color="auto"/>
            <w:bottom w:val="none" w:sz="0" w:space="0" w:color="auto"/>
            <w:right w:val="none" w:sz="0" w:space="0" w:color="auto"/>
          </w:divBdr>
        </w:div>
        <w:div w:id="784739828">
          <w:marLeft w:val="0"/>
          <w:marRight w:val="0"/>
          <w:marTop w:val="0"/>
          <w:marBottom w:val="0"/>
          <w:divBdr>
            <w:top w:val="none" w:sz="0" w:space="0" w:color="auto"/>
            <w:left w:val="none" w:sz="0" w:space="0" w:color="auto"/>
            <w:bottom w:val="none" w:sz="0" w:space="0" w:color="auto"/>
            <w:right w:val="none" w:sz="0" w:space="0" w:color="auto"/>
          </w:divBdr>
          <w:divsChild>
            <w:div w:id="1345473039">
              <w:marLeft w:val="0"/>
              <w:marRight w:val="0"/>
              <w:marTop w:val="0"/>
              <w:marBottom w:val="0"/>
              <w:divBdr>
                <w:top w:val="none" w:sz="0" w:space="0" w:color="auto"/>
                <w:left w:val="none" w:sz="0" w:space="0" w:color="auto"/>
                <w:bottom w:val="none" w:sz="0" w:space="0" w:color="auto"/>
                <w:right w:val="none" w:sz="0" w:space="0" w:color="auto"/>
              </w:divBdr>
            </w:div>
          </w:divsChild>
        </w:div>
        <w:div w:id="1860662175">
          <w:marLeft w:val="0"/>
          <w:marRight w:val="0"/>
          <w:marTop w:val="0"/>
          <w:marBottom w:val="0"/>
          <w:divBdr>
            <w:top w:val="none" w:sz="0" w:space="0" w:color="auto"/>
            <w:left w:val="none" w:sz="0" w:space="0" w:color="auto"/>
            <w:bottom w:val="none" w:sz="0" w:space="0" w:color="auto"/>
            <w:right w:val="none" w:sz="0" w:space="0" w:color="auto"/>
          </w:divBdr>
        </w:div>
        <w:div w:id="1150754424">
          <w:marLeft w:val="0"/>
          <w:marRight w:val="0"/>
          <w:marTop w:val="0"/>
          <w:marBottom w:val="0"/>
          <w:divBdr>
            <w:top w:val="none" w:sz="0" w:space="0" w:color="auto"/>
            <w:left w:val="none" w:sz="0" w:space="0" w:color="auto"/>
            <w:bottom w:val="none" w:sz="0" w:space="0" w:color="auto"/>
            <w:right w:val="none" w:sz="0" w:space="0" w:color="auto"/>
          </w:divBdr>
          <w:divsChild>
            <w:div w:id="1386097992">
              <w:marLeft w:val="0"/>
              <w:marRight w:val="360"/>
              <w:marTop w:val="0"/>
              <w:marBottom w:val="0"/>
              <w:divBdr>
                <w:top w:val="none" w:sz="0" w:space="0" w:color="auto"/>
                <w:left w:val="none" w:sz="0" w:space="0" w:color="auto"/>
                <w:bottom w:val="none" w:sz="0" w:space="0" w:color="auto"/>
                <w:right w:val="none" w:sz="0" w:space="0" w:color="auto"/>
              </w:divBdr>
            </w:div>
          </w:divsChild>
        </w:div>
        <w:div w:id="71584191">
          <w:marLeft w:val="0"/>
          <w:marRight w:val="0"/>
          <w:marTop w:val="0"/>
          <w:marBottom w:val="0"/>
          <w:divBdr>
            <w:top w:val="none" w:sz="0" w:space="0" w:color="auto"/>
            <w:left w:val="none" w:sz="0" w:space="0" w:color="auto"/>
            <w:bottom w:val="none" w:sz="0" w:space="0" w:color="auto"/>
            <w:right w:val="none" w:sz="0" w:space="0" w:color="auto"/>
          </w:divBdr>
          <w:divsChild>
            <w:div w:id="1844465192">
              <w:marLeft w:val="0"/>
              <w:marRight w:val="0"/>
              <w:marTop w:val="0"/>
              <w:marBottom w:val="0"/>
              <w:divBdr>
                <w:top w:val="none" w:sz="0" w:space="0" w:color="auto"/>
                <w:left w:val="none" w:sz="0" w:space="0" w:color="auto"/>
                <w:bottom w:val="none" w:sz="0" w:space="0" w:color="auto"/>
                <w:right w:val="none" w:sz="0" w:space="0" w:color="auto"/>
              </w:divBdr>
            </w:div>
          </w:divsChild>
        </w:div>
        <w:div w:id="915019968">
          <w:marLeft w:val="0"/>
          <w:marRight w:val="0"/>
          <w:marTop w:val="0"/>
          <w:marBottom w:val="0"/>
          <w:divBdr>
            <w:top w:val="none" w:sz="0" w:space="0" w:color="auto"/>
            <w:left w:val="none" w:sz="0" w:space="0" w:color="auto"/>
            <w:bottom w:val="none" w:sz="0" w:space="0" w:color="auto"/>
            <w:right w:val="none" w:sz="0" w:space="0" w:color="auto"/>
          </w:divBdr>
        </w:div>
        <w:div w:id="1564488383">
          <w:marLeft w:val="0"/>
          <w:marRight w:val="0"/>
          <w:marTop w:val="0"/>
          <w:marBottom w:val="0"/>
          <w:divBdr>
            <w:top w:val="none" w:sz="0" w:space="0" w:color="auto"/>
            <w:left w:val="none" w:sz="0" w:space="0" w:color="auto"/>
            <w:bottom w:val="none" w:sz="0" w:space="0" w:color="auto"/>
            <w:right w:val="none" w:sz="0" w:space="0" w:color="auto"/>
          </w:divBdr>
          <w:divsChild>
            <w:div w:id="223109603">
              <w:marLeft w:val="0"/>
              <w:marRight w:val="360"/>
              <w:marTop w:val="0"/>
              <w:marBottom w:val="0"/>
              <w:divBdr>
                <w:top w:val="none" w:sz="0" w:space="0" w:color="auto"/>
                <w:left w:val="none" w:sz="0" w:space="0" w:color="auto"/>
                <w:bottom w:val="none" w:sz="0" w:space="0" w:color="auto"/>
                <w:right w:val="none" w:sz="0" w:space="0" w:color="auto"/>
              </w:divBdr>
            </w:div>
          </w:divsChild>
        </w:div>
        <w:div w:id="1522205417">
          <w:marLeft w:val="0"/>
          <w:marRight w:val="0"/>
          <w:marTop w:val="0"/>
          <w:marBottom w:val="0"/>
          <w:divBdr>
            <w:top w:val="none" w:sz="0" w:space="0" w:color="auto"/>
            <w:left w:val="none" w:sz="0" w:space="0" w:color="auto"/>
            <w:bottom w:val="none" w:sz="0" w:space="0" w:color="auto"/>
            <w:right w:val="none" w:sz="0" w:space="0" w:color="auto"/>
          </w:divBdr>
          <w:divsChild>
            <w:div w:id="1447696898">
              <w:marLeft w:val="0"/>
              <w:marRight w:val="0"/>
              <w:marTop w:val="0"/>
              <w:marBottom w:val="0"/>
              <w:divBdr>
                <w:top w:val="none" w:sz="0" w:space="0" w:color="auto"/>
                <w:left w:val="none" w:sz="0" w:space="0" w:color="auto"/>
                <w:bottom w:val="none" w:sz="0" w:space="0" w:color="auto"/>
                <w:right w:val="none" w:sz="0" w:space="0" w:color="auto"/>
              </w:divBdr>
            </w:div>
          </w:divsChild>
        </w:div>
        <w:div w:id="948777941">
          <w:marLeft w:val="0"/>
          <w:marRight w:val="0"/>
          <w:marTop w:val="0"/>
          <w:marBottom w:val="0"/>
          <w:divBdr>
            <w:top w:val="none" w:sz="0" w:space="0" w:color="auto"/>
            <w:left w:val="none" w:sz="0" w:space="0" w:color="auto"/>
            <w:bottom w:val="none" w:sz="0" w:space="0" w:color="auto"/>
            <w:right w:val="none" w:sz="0" w:space="0" w:color="auto"/>
          </w:divBdr>
        </w:div>
        <w:div w:id="752820840">
          <w:marLeft w:val="0"/>
          <w:marRight w:val="0"/>
          <w:marTop w:val="0"/>
          <w:marBottom w:val="0"/>
          <w:divBdr>
            <w:top w:val="none" w:sz="0" w:space="0" w:color="auto"/>
            <w:left w:val="none" w:sz="0" w:space="0" w:color="auto"/>
            <w:bottom w:val="none" w:sz="0" w:space="0" w:color="auto"/>
            <w:right w:val="none" w:sz="0" w:space="0" w:color="auto"/>
          </w:divBdr>
          <w:divsChild>
            <w:div w:id="410931744">
              <w:marLeft w:val="0"/>
              <w:marRight w:val="360"/>
              <w:marTop w:val="0"/>
              <w:marBottom w:val="0"/>
              <w:divBdr>
                <w:top w:val="none" w:sz="0" w:space="0" w:color="auto"/>
                <w:left w:val="none" w:sz="0" w:space="0" w:color="auto"/>
                <w:bottom w:val="none" w:sz="0" w:space="0" w:color="auto"/>
                <w:right w:val="none" w:sz="0" w:space="0" w:color="auto"/>
              </w:divBdr>
            </w:div>
          </w:divsChild>
        </w:div>
        <w:div w:id="1070079321">
          <w:marLeft w:val="0"/>
          <w:marRight w:val="0"/>
          <w:marTop w:val="0"/>
          <w:marBottom w:val="0"/>
          <w:divBdr>
            <w:top w:val="none" w:sz="0" w:space="0" w:color="auto"/>
            <w:left w:val="none" w:sz="0" w:space="0" w:color="auto"/>
            <w:bottom w:val="none" w:sz="0" w:space="0" w:color="auto"/>
            <w:right w:val="none" w:sz="0" w:space="0" w:color="auto"/>
          </w:divBdr>
          <w:divsChild>
            <w:div w:id="2105299345">
              <w:marLeft w:val="0"/>
              <w:marRight w:val="0"/>
              <w:marTop w:val="0"/>
              <w:marBottom w:val="0"/>
              <w:divBdr>
                <w:top w:val="none" w:sz="0" w:space="0" w:color="auto"/>
                <w:left w:val="none" w:sz="0" w:space="0" w:color="auto"/>
                <w:bottom w:val="none" w:sz="0" w:space="0" w:color="auto"/>
                <w:right w:val="none" w:sz="0" w:space="0" w:color="auto"/>
              </w:divBdr>
            </w:div>
          </w:divsChild>
        </w:div>
        <w:div w:id="2069183644">
          <w:marLeft w:val="0"/>
          <w:marRight w:val="0"/>
          <w:marTop w:val="0"/>
          <w:marBottom w:val="0"/>
          <w:divBdr>
            <w:top w:val="none" w:sz="0" w:space="0" w:color="auto"/>
            <w:left w:val="none" w:sz="0" w:space="0" w:color="auto"/>
            <w:bottom w:val="none" w:sz="0" w:space="0" w:color="auto"/>
            <w:right w:val="none" w:sz="0" w:space="0" w:color="auto"/>
          </w:divBdr>
        </w:div>
        <w:div w:id="1074401470">
          <w:marLeft w:val="0"/>
          <w:marRight w:val="0"/>
          <w:marTop w:val="0"/>
          <w:marBottom w:val="0"/>
          <w:divBdr>
            <w:top w:val="none" w:sz="0" w:space="0" w:color="auto"/>
            <w:left w:val="none" w:sz="0" w:space="0" w:color="auto"/>
            <w:bottom w:val="none" w:sz="0" w:space="0" w:color="auto"/>
            <w:right w:val="none" w:sz="0" w:space="0" w:color="auto"/>
          </w:divBdr>
          <w:divsChild>
            <w:div w:id="1383990581">
              <w:marLeft w:val="0"/>
              <w:marRight w:val="360"/>
              <w:marTop w:val="0"/>
              <w:marBottom w:val="0"/>
              <w:divBdr>
                <w:top w:val="none" w:sz="0" w:space="0" w:color="auto"/>
                <w:left w:val="none" w:sz="0" w:space="0" w:color="auto"/>
                <w:bottom w:val="none" w:sz="0" w:space="0" w:color="auto"/>
                <w:right w:val="none" w:sz="0" w:space="0" w:color="auto"/>
              </w:divBdr>
            </w:div>
          </w:divsChild>
        </w:div>
        <w:div w:id="1819296613">
          <w:marLeft w:val="0"/>
          <w:marRight w:val="0"/>
          <w:marTop w:val="0"/>
          <w:marBottom w:val="0"/>
          <w:divBdr>
            <w:top w:val="none" w:sz="0" w:space="0" w:color="auto"/>
            <w:left w:val="none" w:sz="0" w:space="0" w:color="auto"/>
            <w:bottom w:val="none" w:sz="0" w:space="0" w:color="auto"/>
            <w:right w:val="none" w:sz="0" w:space="0" w:color="auto"/>
          </w:divBdr>
          <w:divsChild>
            <w:div w:id="1735280277">
              <w:marLeft w:val="0"/>
              <w:marRight w:val="0"/>
              <w:marTop w:val="0"/>
              <w:marBottom w:val="0"/>
              <w:divBdr>
                <w:top w:val="none" w:sz="0" w:space="0" w:color="auto"/>
                <w:left w:val="none" w:sz="0" w:space="0" w:color="auto"/>
                <w:bottom w:val="none" w:sz="0" w:space="0" w:color="auto"/>
                <w:right w:val="none" w:sz="0" w:space="0" w:color="auto"/>
              </w:divBdr>
            </w:div>
          </w:divsChild>
        </w:div>
        <w:div w:id="683243328">
          <w:marLeft w:val="0"/>
          <w:marRight w:val="0"/>
          <w:marTop w:val="0"/>
          <w:marBottom w:val="0"/>
          <w:divBdr>
            <w:top w:val="none" w:sz="0" w:space="0" w:color="auto"/>
            <w:left w:val="none" w:sz="0" w:space="0" w:color="auto"/>
            <w:bottom w:val="none" w:sz="0" w:space="0" w:color="auto"/>
            <w:right w:val="none" w:sz="0" w:space="0" w:color="auto"/>
          </w:divBdr>
        </w:div>
        <w:div w:id="2038235589">
          <w:marLeft w:val="0"/>
          <w:marRight w:val="0"/>
          <w:marTop w:val="0"/>
          <w:marBottom w:val="0"/>
          <w:divBdr>
            <w:top w:val="none" w:sz="0" w:space="0" w:color="auto"/>
            <w:left w:val="none" w:sz="0" w:space="0" w:color="auto"/>
            <w:bottom w:val="none" w:sz="0" w:space="0" w:color="auto"/>
            <w:right w:val="none" w:sz="0" w:space="0" w:color="auto"/>
          </w:divBdr>
          <w:divsChild>
            <w:div w:id="1790204080">
              <w:marLeft w:val="0"/>
              <w:marRight w:val="360"/>
              <w:marTop w:val="0"/>
              <w:marBottom w:val="0"/>
              <w:divBdr>
                <w:top w:val="none" w:sz="0" w:space="0" w:color="auto"/>
                <w:left w:val="none" w:sz="0" w:space="0" w:color="auto"/>
                <w:bottom w:val="none" w:sz="0" w:space="0" w:color="auto"/>
                <w:right w:val="none" w:sz="0" w:space="0" w:color="auto"/>
              </w:divBdr>
            </w:div>
          </w:divsChild>
        </w:div>
        <w:div w:id="963391734">
          <w:marLeft w:val="0"/>
          <w:marRight w:val="0"/>
          <w:marTop w:val="0"/>
          <w:marBottom w:val="0"/>
          <w:divBdr>
            <w:top w:val="none" w:sz="0" w:space="0" w:color="auto"/>
            <w:left w:val="none" w:sz="0" w:space="0" w:color="auto"/>
            <w:bottom w:val="none" w:sz="0" w:space="0" w:color="auto"/>
            <w:right w:val="none" w:sz="0" w:space="0" w:color="auto"/>
          </w:divBdr>
          <w:divsChild>
            <w:div w:id="2099935819">
              <w:marLeft w:val="0"/>
              <w:marRight w:val="0"/>
              <w:marTop w:val="0"/>
              <w:marBottom w:val="0"/>
              <w:divBdr>
                <w:top w:val="none" w:sz="0" w:space="0" w:color="auto"/>
                <w:left w:val="none" w:sz="0" w:space="0" w:color="auto"/>
                <w:bottom w:val="none" w:sz="0" w:space="0" w:color="auto"/>
                <w:right w:val="none" w:sz="0" w:space="0" w:color="auto"/>
              </w:divBdr>
            </w:div>
          </w:divsChild>
        </w:div>
        <w:div w:id="1799641802">
          <w:marLeft w:val="0"/>
          <w:marRight w:val="0"/>
          <w:marTop w:val="0"/>
          <w:marBottom w:val="0"/>
          <w:divBdr>
            <w:top w:val="none" w:sz="0" w:space="0" w:color="auto"/>
            <w:left w:val="none" w:sz="0" w:space="0" w:color="auto"/>
            <w:bottom w:val="none" w:sz="0" w:space="0" w:color="auto"/>
            <w:right w:val="none" w:sz="0" w:space="0" w:color="auto"/>
          </w:divBdr>
        </w:div>
        <w:div w:id="693460674">
          <w:marLeft w:val="0"/>
          <w:marRight w:val="0"/>
          <w:marTop w:val="0"/>
          <w:marBottom w:val="0"/>
          <w:divBdr>
            <w:top w:val="none" w:sz="0" w:space="0" w:color="auto"/>
            <w:left w:val="none" w:sz="0" w:space="0" w:color="auto"/>
            <w:bottom w:val="none" w:sz="0" w:space="0" w:color="auto"/>
            <w:right w:val="none" w:sz="0" w:space="0" w:color="auto"/>
          </w:divBdr>
          <w:divsChild>
            <w:div w:id="358243312">
              <w:marLeft w:val="0"/>
              <w:marRight w:val="360"/>
              <w:marTop w:val="0"/>
              <w:marBottom w:val="0"/>
              <w:divBdr>
                <w:top w:val="none" w:sz="0" w:space="0" w:color="auto"/>
                <w:left w:val="none" w:sz="0" w:space="0" w:color="auto"/>
                <w:bottom w:val="none" w:sz="0" w:space="0" w:color="auto"/>
                <w:right w:val="none" w:sz="0" w:space="0" w:color="auto"/>
              </w:divBdr>
            </w:div>
          </w:divsChild>
        </w:div>
        <w:div w:id="2004888853">
          <w:marLeft w:val="0"/>
          <w:marRight w:val="0"/>
          <w:marTop w:val="0"/>
          <w:marBottom w:val="0"/>
          <w:divBdr>
            <w:top w:val="none" w:sz="0" w:space="0" w:color="auto"/>
            <w:left w:val="none" w:sz="0" w:space="0" w:color="auto"/>
            <w:bottom w:val="none" w:sz="0" w:space="0" w:color="auto"/>
            <w:right w:val="none" w:sz="0" w:space="0" w:color="auto"/>
          </w:divBdr>
          <w:divsChild>
            <w:div w:id="1451898490">
              <w:marLeft w:val="0"/>
              <w:marRight w:val="0"/>
              <w:marTop w:val="0"/>
              <w:marBottom w:val="0"/>
              <w:divBdr>
                <w:top w:val="none" w:sz="0" w:space="0" w:color="auto"/>
                <w:left w:val="none" w:sz="0" w:space="0" w:color="auto"/>
                <w:bottom w:val="none" w:sz="0" w:space="0" w:color="auto"/>
                <w:right w:val="none" w:sz="0" w:space="0" w:color="auto"/>
              </w:divBdr>
            </w:div>
          </w:divsChild>
        </w:div>
        <w:div w:id="514153242">
          <w:marLeft w:val="0"/>
          <w:marRight w:val="0"/>
          <w:marTop w:val="0"/>
          <w:marBottom w:val="0"/>
          <w:divBdr>
            <w:top w:val="none" w:sz="0" w:space="0" w:color="auto"/>
            <w:left w:val="none" w:sz="0" w:space="0" w:color="auto"/>
            <w:bottom w:val="none" w:sz="0" w:space="0" w:color="auto"/>
            <w:right w:val="none" w:sz="0" w:space="0" w:color="auto"/>
          </w:divBdr>
        </w:div>
        <w:div w:id="1903759346">
          <w:marLeft w:val="0"/>
          <w:marRight w:val="0"/>
          <w:marTop w:val="0"/>
          <w:marBottom w:val="0"/>
          <w:divBdr>
            <w:top w:val="none" w:sz="0" w:space="0" w:color="auto"/>
            <w:left w:val="none" w:sz="0" w:space="0" w:color="auto"/>
            <w:bottom w:val="none" w:sz="0" w:space="0" w:color="auto"/>
            <w:right w:val="none" w:sz="0" w:space="0" w:color="auto"/>
          </w:divBdr>
          <w:divsChild>
            <w:div w:id="213808893">
              <w:marLeft w:val="0"/>
              <w:marRight w:val="360"/>
              <w:marTop w:val="0"/>
              <w:marBottom w:val="0"/>
              <w:divBdr>
                <w:top w:val="none" w:sz="0" w:space="0" w:color="auto"/>
                <w:left w:val="none" w:sz="0" w:space="0" w:color="auto"/>
                <w:bottom w:val="none" w:sz="0" w:space="0" w:color="auto"/>
                <w:right w:val="none" w:sz="0" w:space="0" w:color="auto"/>
              </w:divBdr>
            </w:div>
          </w:divsChild>
        </w:div>
        <w:div w:id="1699818840">
          <w:marLeft w:val="0"/>
          <w:marRight w:val="0"/>
          <w:marTop w:val="0"/>
          <w:marBottom w:val="0"/>
          <w:divBdr>
            <w:top w:val="none" w:sz="0" w:space="0" w:color="auto"/>
            <w:left w:val="none" w:sz="0" w:space="0" w:color="auto"/>
            <w:bottom w:val="none" w:sz="0" w:space="0" w:color="auto"/>
            <w:right w:val="none" w:sz="0" w:space="0" w:color="auto"/>
          </w:divBdr>
          <w:divsChild>
            <w:div w:id="985162728">
              <w:marLeft w:val="0"/>
              <w:marRight w:val="0"/>
              <w:marTop w:val="0"/>
              <w:marBottom w:val="0"/>
              <w:divBdr>
                <w:top w:val="none" w:sz="0" w:space="0" w:color="auto"/>
                <w:left w:val="none" w:sz="0" w:space="0" w:color="auto"/>
                <w:bottom w:val="none" w:sz="0" w:space="0" w:color="auto"/>
                <w:right w:val="none" w:sz="0" w:space="0" w:color="auto"/>
              </w:divBdr>
            </w:div>
          </w:divsChild>
        </w:div>
        <w:div w:id="386413279">
          <w:marLeft w:val="0"/>
          <w:marRight w:val="0"/>
          <w:marTop w:val="0"/>
          <w:marBottom w:val="0"/>
          <w:divBdr>
            <w:top w:val="none" w:sz="0" w:space="0" w:color="auto"/>
            <w:left w:val="none" w:sz="0" w:space="0" w:color="auto"/>
            <w:bottom w:val="none" w:sz="0" w:space="0" w:color="auto"/>
            <w:right w:val="none" w:sz="0" w:space="0" w:color="auto"/>
          </w:divBdr>
        </w:div>
        <w:div w:id="230044457">
          <w:marLeft w:val="0"/>
          <w:marRight w:val="0"/>
          <w:marTop w:val="0"/>
          <w:marBottom w:val="0"/>
          <w:divBdr>
            <w:top w:val="none" w:sz="0" w:space="0" w:color="auto"/>
            <w:left w:val="none" w:sz="0" w:space="0" w:color="auto"/>
            <w:bottom w:val="none" w:sz="0" w:space="0" w:color="auto"/>
            <w:right w:val="none" w:sz="0" w:space="0" w:color="auto"/>
          </w:divBdr>
          <w:divsChild>
            <w:div w:id="549731035">
              <w:marLeft w:val="0"/>
              <w:marRight w:val="360"/>
              <w:marTop w:val="0"/>
              <w:marBottom w:val="0"/>
              <w:divBdr>
                <w:top w:val="none" w:sz="0" w:space="0" w:color="auto"/>
                <w:left w:val="none" w:sz="0" w:space="0" w:color="auto"/>
                <w:bottom w:val="none" w:sz="0" w:space="0" w:color="auto"/>
                <w:right w:val="none" w:sz="0" w:space="0" w:color="auto"/>
              </w:divBdr>
            </w:div>
          </w:divsChild>
        </w:div>
        <w:div w:id="1720084596">
          <w:marLeft w:val="0"/>
          <w:marRight w:val="0"/>
          <w:marTop w:val="0"/>
          <w:marBottom w:val="0"/>
          <w:divBdr>
            <w:top w:val="none" w:sz="0" w:space="0" w:color="auto"/>
            <w:left w:val="none" w:sz="0" w:space="0" w:color="auto"/>
            <w:bottom w:val="none" w:sz="0" w:space="0" w:color="auto"/>
            <w:right w:val="none" w:sz="0" w:space="0" w:color="auto"/>
          </w:divBdr>
          <w:divsChild>
            <w:div w:id="1055466965">
              <w:marLeft w:val="0"/>
              <w:marRight w:val="0"/>
              <w:marTop w:val="0"/>
              <w:marBottom w:val="0"/>
              <w:divBdr>
                <w:top w:val="none" w:sz="0" w:space="0" w:color="auto"/>
                <w:left w:val="none" w:sz="0" w:space="0" w:color="auto"/>
                <w:bottom w:val="none" w:sz="0" w:space="0" w:color="auto"/>
                <w:right w:val="none" w:sz="0" w:space="0" w:color="auto"/>
              </w:divBdr>
            </w:div>
          </w:divsChild>
        </w:div>
        <w:div w:id="1352875799">
          <w:marLeft w:val="0"/>
          <w:marRight w:val="0"/>
          <w:marTop w:val="0"/>
          <w:marBottom w:val="0"/>
          <w:divBdr>
            <w:top w:val="none" w:sz="0" w:space="0" w:color="auto"/>
            <w:left w:val="none" w:sz="0" w:space="0" w:color="auto"/>
            <w:bottom w:val="none" w:sz="0" w:space="0" w:color="auto"/>
            <w:right w:val="none" w:sz="0" w:space="0" w:color="auto"/>
          </w:divBdr>
        </w:div>
        <w:div w:id="1853563527">
          <w:marLeft w:val="0"/>
          <w:marRight w:val="0"/>
          <w:marTop w:val="0"/>
          <w:marBottom w:val="0"/>
          <w:divBdr>
            <w:top w:val="none" w:sz="0" w:space="0" w:color="auto"/>
            <w:left w:val="none" w:sz="0" w:space="0" w:color="auto"/>
            <w:bottom w:val="none" w:sz="0" w:space="0" w:color="auto"/>
            <w:right w:val="none" w:sz="0" w:space="0" w:color="auto"/>
          </w:divBdr>
        </w:div>
        <w:div w:id="540243736">
          <w:marLeft w:val="0"/>
          <w:marRight w:val="0"/>
          <w:marTop w:val="0"/>
          <w:marBottom w:val="0"/>
          <w:divBdr>
            <w:top w:val="none" w:sz="0" w:space="0" w:color="auto"/>
            <w:left w:val="none" w:sz="0" w:space="0" w:color="auto"/>
            <w:bottom w:val="none" w:sz="0" w:space="0" w:color="auto"/>
            <w:right w:val="none" w:sz="0" w:space="0" w:color="auto"/>
          </w:divBdr>
          <w:divsChild>
            <w:div w:id="783156562">
              <w:marLeft w:val="0"/>
              <w:marRight w:val="0"/>
              <w:marTop w:val="0"/>
              <w:marBottom w:val="0"/>
              <w:divBdr>
                <w:top w:val="none" w:sz="0" w:space="0" w:color="auto"/>
                <w:left w:val="none" w:sz="0" w:space="0" w:color="auto"/>
                <w:bottom w:val="none" w:sz="0" w:space="0" w:color="auto"/>
                <w:right w:val="none" w:sz="0" w:space="0" w:color="auto"/>
              </w:divBdr>
            </w:div>
          </w:divsChild>
        </w:div>
        <w:div w:id="237906975">
          <w:marLeft w:val="0"/>
          <w:marRight w:val="0"/>
          <w:marTop w:val="0"/>
          <w:marBottom w:val="0"/>
          <w:divBdr>
            <w:top w:val="none" w:sz="0" w:space="0" w:color="auto"/>
            <w:left w:val="none" w:sz="0" w:space="0" w:color="auto"/>
            <w:bottom w:val="none" w:sz="0" w:space="0" w:color="auto"/>
            <w:right w:val="none" w:sz="0" w:space="0" w:color="auto"/>
          </w:divBdr>
        </w:div>
        <w:div w:id="719523989">
          <w:marLeft w:val="0"/>
          <w:marRight w:val="0"/>
          <w:marTop w:val="0"/>
          <w:marBottom w:val="0"/>
          <w:divBdr>
            <w:top w:val="none" w:sz="0" w:space="0" w:color="auto"/>
            <w:left w:val="none" w:sz="0" w:space="0" w:color="auto"/>
            <w:bottom w:val="none" w:sz="0" w:space="0" w:color="auto"/>
            <w:right w:val="none" w:sz="0" w:space="0" w:color="auto"/>
          </w:divBdr>
          <w:divsChild>
            <w:div w:id="933899165">
              <w:marLeft w:val="0"/>
              <w:marRight w:val="360"/>
              <w:marTop w:val="0"/>
              <w:marBottom w:val="0"/>
              <w:divBdr>
                <w:top w:val="none" w:sz="0" w:space="0" w:color="auto"/>
                <w:left w:val="none" w:sz="0" w:space="0" w:color="auto"/>
                <w:bottom w:val="none" w:sz="0" w:space="0" w:color="auto"/>
                <w:right w:val="none" w:sz="0" w:space="0" w:color="auto"/>
              </w:divBdr>
            </w:div>
          </w:divsChild>
        </w:div>
        <w:div w:id="38021973">
          <w:marLeft w:val="0"/>
          <w:marRight w:val="0"/>
          <w:marTop w:val="0"/>
          <w:marBottom w:val="0"/>
          <w:divBdr>
            <w:top w:val="none" w:sz="0" w:space="0" w:color="auto"/>
            <w:left w:val="none" w:sz="0" w:space="0" w:color="auto"/>
            <w:bottom w:val="none" w:sz="0" w:space="0" w:color="auto"/>
            <w:right w:val="none" w:sz="0" w:space="0" w:color="auto"/>
          </w:divBdr>
          <w:divsChild>
            <w:div w:id="546257701">
              <w:marLeft w:val="0"/>
              <w:marRight w:val="0"/>
              <w:marTop w:val="0"/>
              <w:marBottom w:val="0"/>
              <w:divBdr>
                <w:top w:val="none" w:sz="0" w:space="0" w:color="auto"/>
                <w:left w:val="none" w:sz="0" w:space="0" w:color="auto"/>
                <w:bottom w:val="none" w:sz="0" w:space="0" w:color="auto"/>
                <w:right w:val="none" w:sz="0" w:space="0" w:color="auto"/>
              </w:divBdr>
            </w:div>
          </w:divsChild>
        </w:div>
        <w:div w:id="1767537661">
          <w:marLeft w:val="0"/>
          <w:marRight w:val="0"/>
          <w:marTop w:val="0"/>
          <w:marBottom w:val="0"/>
          <w:divBdr>
            <w:top w:val="none" w:sz="0" w:space="0" w:color="auto"/>
            <w:left w:val="none" w:sz="0" w:space="0" w:color="auto"/>
            <w:bottom w:val="none" w:sz="0" w:space="0" w:color="auto"/>
            <w:right w:val="none" w:sz="0" w:space="0" w:color="auto"/>
          </w:divBdr>
        </w:div>
        <w:div w:id="847867920">
          <w:marLeft w:val="0"/>
          <w:marRight w:val="0"/>
          <w:marTop w:val="0"/>
          <w:marBottom w:val="0"/>
          <w:divBdr>
            <w:top w:val="none" w:sz="0" w:space="0" w:color="auto"/>
            <w:left w:val="none" w:sz="0" w:space="0" w:color="auto"/>
            <w:bottom w:val="none" w:sz="0" w:space="0" w:color="auto"/>
            <w:right w:val="none" w:sz="0" w:space="0" w:color="auto"/>
          </w:divBdr>
          <w:divsChild>
            <w:div w:id="1220626832">
              <w:marLeft w:val="0"/>
              <w:marRight w:val="360"/>
              <w:marTop w:val="0"/>
              <w:marBottom w:val="0"/>
              <w:divBdr>
                <w:top w:val="none" w:sz="0" w:space="0" w:color="auto"/>
                <w:left w:val="none" w:sz="0" w:space="0" w:color="auto"/>
                <w:bottom w:val="none" w:sz="0" w:space="0" w:color="auto"/>
                <w:right w:val="none" w:sz="0" w:space="0" w:color="auto"/>
              </w:divBdr>
            </w:div>
          </w:divsChild>
        </w:div>
        <w:div w:id="1709135369">
          <w:marLeft w:val="0"/>
          <w:marRight w:val="0"/>
          <w:marTop w:val="0"/>
          <w:marBottom w:val="0"/>
          <w:divBdr>
            <w:top w:val="none" w:sz="0" w:space="0" w:color="auto"/>
            <w:left w:val="none" w:sz="0" w:space="0" w:color="auto"/>
            <w:bottom w:val="none" w:sz="0" w:space="0" w:color="auto"/>
            <w:right w:val="none" w:sz="0" w:space="0" w:color="auto"/>
          </w:divBdr>
          <w:divsChild>
            <w:div w:id="767045661">
              <w:marLeft w:val="0"/>
              <w:marRight w:val="0"/>
              <w:marTop w:val="0"/>
              <w:marBottom w:val="0"/>
              <w:divBdr>
                <w:top w:val="none" w:sz="0" w:space="0" w:color="auto"/>
                <w:left w:val="none" w:sz="0" w:space="0" w:color="auto"/>
                <w:bottom w:val="none" w:sz="0" w:space="0" w:color="auto"/>
                <w:right w:val="none" w:sz="0" w:space="0" w:color="auto"/>
              </w:divBdr>
            </w:div>
          </w:divsChild>
        </w:div>
        <w:div w:id="932470535">
          <w:marLeft w:val="0"/>
          <w:marRight w:val="0"/>
          <w:marTop w:val="0"/>
          <w:marBottom w:val="0"/>
          <w:divBdr>
            <w:top w:val="none" w:sz="0" w:space="0" w:color="auto"/>
            <w:left w:val="none" w:sz="0" w:space="0" w:color="auto"/>
            <w:bottom w:val="none" w:sz="0" w:space="0" w:color="auto"/>
            <w:right w:val="none" w:sz="0" w:space="0" w:color="auto"/>
          </w:divBdr>
        </w:div>
        <w:div w:id="1655062740">
          <w:marLeft w:val="0"/>
          <w:marRight w:val="0"/>
          <w:marTop w:val="0"/>
          <w:marBottom w:val="0"/>
          <w:divBdr>
            <w:top w:val="none" w:sz="0" w:space="0" w:color="auto"/>
            <w:left w:val="none" w:sz="0" w:space="0" w:color="auto"/>
            <w:bottom w:val="none" w:sz="0" w:space="0" w:color="auto"/>
            <w:right w:val="none" w:sz="0" w:space="0" w:color="auto"/>
          </w:divBdr>
          <w:divsChild>
            <w:div w:id="1083913612">
              <w:marLeft w:val="0"/>
              <w:marRight w:val="360"/>
              <w:marTop w:val="0"/>
              <w:marBottom w:val="0"/>
              <w:divBdr>
                <w:top w:val="none" w:sz="0" w:space="0" w:color="auto"/>
                <w:left w:val="none" w:sz="0" w:space="0" w:color="auto"/>
                <w:bottom w:val="none" w:sz="0" w:space="0" w:color="auto"/>
                <w:right w:val="none" w:sz="0" w:space="0" w:color="auto"/>
              </w:divBdr>
            </w:div>
          </w:divsChild>
        </w:div>
        <w:div w:id="121266492">
          <w:marLeft w:val="0"/>
          <w:marRight w:val="0"/>
          <w:marTop w:val="0"/>
          <w:marBottom w:val="0"/>
          <w:divBdr>
            <w:top w:val="none" w:sz="0" w:space="0" w:color="auto"/>
            <w:left w:val="none" w:sz="0" w:space="0" w:color="auto"/>
            <w:bottom w:val="none" w:sz="0" w:space="0" w:color="auto"/>
            <w:right w:val="none" w:sz="0" w:space="0" w:color="auto"/>
          </w:divBdr>
          <w:divsChild>
            <w:div w:id="483938780">
              <w:marLeft w:val="0"/>
              <w:marRight w:val="0"/>
              <w:marTop w:val="0"/>
              <w:marBottom w:val="0"/>
              <w:divBdr>
                <w:top w:val="none" w:sz="0" w:space="0" w:color="auto"/>
                <w:left w:val="none" w:sz="0" w:space="0" w:color="auto"/>
                <w:bottom w:val="none" w:sz="0" w:space="0" w:color="auto"/>
                <w:right w:val="none" w:sz="0" w:space="0" w:color="auto"/>
              </w:divBdr>
            </w:div>
          </w:divsChild>
        </w:div>
        <w:div w:id="1671635310">
          <w:marLeft w:val="0"/>
          <w:marRight w:val="0"/>
          <w:marTop w:val="0"/>
          <w:marBottom w:val="0"/>
          <w:divBdr>
            <w:top w:val="none" w:sz="0" w:space="0" w:color="auto"/>
            <w:left w:val="none" w:sz="0" w:space="0" w:color="auto"/>
            <w:bottom w:val="none" w:sz="0" w:space="0" w:color="auto"/>
            <w:right w:val="none" w:sz="0" w:space="0" w:color="auto"/>
          </w:divBdr>
        </w:div>
        <w:div w:id="718433492">
          <w:marLeft w:val="0"/>
          <w:marRight w:val="0"/>
          <w:marTop w:val="0"/>
          <w:marBottom w:val="0"/>
          <w:divBdr>
            <w:top w:val="none" w:sz="0" w:space="0" w:color="auto"/>
            <w:left w:val="none" w:sz="0" w:space="0" w:color="auto"/>
            <w:bottom w:val="none" w:sz="0" w:space="0" w:color="auto"/>
            <w:right w:val="none" w:sz="0" w:space="0" w:color="auto"/>
          </w:divBdr>
          <w:divsChild>
            <w:div w:id="2121099189">
              <w:marLeft w:val="0"/>
              <w:marRight w:val="360"/>
              <w:marTop w:val="0"/>
              <w:marBottom w:val="0"/>
              <w:divBdr>
                <w:top w:val="none" w:sz="0" w:space="0" w:color="auto"/>
                <w:left w:val="none" w:sz="0" w:space="0" w:color="auto"/>
                <w:bottom w:val="none" w:sz="0" w:space="0" w:color="auto"/>
                <w:right w:val="none" w:sz="0" w:space="0" w:color="auto"/>
              </w:divBdr>
            </w:div>
          </w:divsChild>
        </w:div>
        <w:div w:id="1460491111">
          <w:marLeft w:val="0"/>
          <w:marRight w:val="0"/>
          <w:marTop w:val="0"/>
          <w:marBottom w:val="0"/>
          <w:divBdr>
            <w:top w:val="none" w:sz="0" w:space="0" w:color="auto"/>
            <w:left w:val="none" w:sz="0" w:space="0" w:color="auto"/>
            <w:bottom w:val="none" w:sz="0" w:space="0" w:color="auto"/>
            <w:right w:val="none" w:sz="0" w:space="0" w:color="auto"/>
          </w:divBdr>
          <w:divsChild>
            <w:div w:id="392431368">
              <w:marLeft w:val="0"/>
              <w:marRight w:val="0"/>
              <w:marTop w:val="0"/>
              <w:marBottom w:val="0"/>
              <w:divBdr>
                <w:top w:val="none" w:sz="0" w:space="0" w:color="auto"/>
                <w:left w:val="none" w:sz="0" w:space="0" w:color="auto"/>
                <w:bottom w:val="none" w:sz="0" w:space="0" w:color="auto"/>
                <w:right w:val="none" w:sz="0" w:space="0" w:color="auto"/>
              </w:divBdr>
            </w:div>
          </w:divsChild>
        </w:div>
        <w:div w:id="1058818955">
          <w:marLeft w:val="0"/>
          <w:marRight w:val="0"/>
          <w:marTop w:val="0"/>
          <w:marBottom w:val="0"/>
          <w:divBdr>
            <w:top w:val="none" w:sz="0" w:space="0" w:color="auto"/>
            <w:left w:val="none" w:sz="0" w:space="0" w:color="auto"/>
            <w:bottom w:val="none" w:sz="0" w:space="0" w:color="auto"/>
            <w:right w:val="none" w:sz="0" w:space="0" w:color="auto"/>
          </w:divBdr>
        </w:div>
        <w:div w:id="995257806">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448395">
      <w:bodyDiv w:val="1"/>
      <w:marLeft w:val="0"/>
      <w:marRight w:val="0"/>
      <w:marTop w:val="0"/>
      <w:marBottom w:val="0"/>
      <w:divBdr>
        <w:top w:val="none" w:sz="0" w:space="0" w:color="auto"/>
        <w:left w:val="none" w:sz="0" w:space="0" w:color="auto"/>
        <w:bottom w:val="none" w:sz="0" w:space="0" w:color="auto"/>
        <w:right w:val="none" w:sz="0" w:space="0" w:color="auto"/>
      </w:divBdr>
      <w:divsChild>
        <w:div w:id="1778406752">
          <w:marLeft w:val="0"/>
          <w:marRight w:val="0"/>
          <w:marTop w:val="0"/>
          <w:marBottom w:val="0"/>
          <w:divBdr>
            <w:top w:val="none" w:sz="0" w:space="0" w:color="auto"/>
            <w:left w:val="none" w:sz="0" w:space="0" w:color="auto"/>
            <w:bottom w:val="none" w:sz="0" w:space="0" w:color="auto"/>
            <w:right w:val="none" w:sz="0" w:space="0" w:color="auto"/>
          </w:divBdr>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biomaterials.2019.119707"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15105</Words>
  <Characters>86102</Characters>
  <Application>Microsoft Office Word</Application>
  <DocSecurity>8</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2021-11-17T21:34:00Z</dcterms:created>
  <dcterms:modified xsi:type="dcterms:W3CDTF">2021-12-10T17:55:00Z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