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CB601" w14:textId="77777777" w:rsidR="000A7622" w:rsidRPr="00754539" w:rsidRDefault="000A7622" w:rsidP="000A7622">
      <w:pPr>
        <w:pStyle w:val="Default"/>
        <w:rPr>
          <w:rFonts w:asciiTheme="minorHAnsi" w:hAnsiTheme="minorHAnsi" w:cstheme="minorHAnsi"/>
          <w:sz w:val="22"/>
          <w:szCs w:val="22"/>
        </w:rPr>
      </w:pPr>
      <w:bookmarkStart w:id="0" w:name="_GoBack"/>
      <w:bookmarkEnd w:id="0"/>
    </w:p>
    <w:p w14:paraId="4FCF3820" w14:textId="77777777" w:rsidR="000A7622" w:rsidRPr="00754539"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54539">
        <w:rPr>
          <w:rFonts w:cstheme="minorHAnsi"/>
          <w:b/>
          <w:bCs/>
          <w:color w:val="316192"/>
          <w:sz w:val="28"/>
          <w:szCs w:val="26"/>
        </w:rPr>
        <w:t>Marquette University</w:t>
      </w:r>
    </w:p>
    <w:p w14:paraId="5BA915E4" w14:textId="77777777" w:rsidR="000A7622" w:rsidRPr="00754539" w:rsidRDefault="000A7622" w:rsidP="00D14423">
      <w:pPr>
        <w:autoSpaceDE w:val="0"/>
        <w:autoSpaceDN w:val="0"/>
        <w:adjustRightInd w:val="0"/>
        <w:rPr>
          <w:rFonts w:cstheme="minorHAnsi"/>
          <w:b/>
          <w:bCs/>
          <w:color w:val="316192"/>
          <w:sz w:val="40"/>
          <w:szCs w:val="36"/>
        </w:rPr>
      </w:pPr>
      <w:proofErr w:type="spellStart"/>
      <w:r w:rsidRPr="00754539">
        <w:rPr>
          <w:rFonts w:cstheme="minorHAnsi"/>
          <w:b/>
          <w:bCs/>
          <w:color w:val="316192"/>
          <w:sz w:val="40"/>
          <w:szCs w:val="36"/>
        </w:rPr>
        <w:t>e-Publications@Marquette</w:t>
      </w:r>
      <w:proofErr w:type="spellEnd"/>
    </w:p>
    <w:p w14:paraId="00B9A5BF" w14:textId="77777777" w:rsidR="000A7622" w:rsidRPr="00754539" w:rsidRDefault="000A7622" w:rsidP="00D14423">
      <w:pPr>
        <w:autoSpaceDE w:val="0"/>
        <w:autoSpaceDN w:val="0"/>
        <w:adjustRightInd w:val="0"/>
        <w:rPr>
          <w:rFonts w:cstheme="minorHAnsi"/>
          <w:b/>
          <w:bCs/>
          <w:i/>
          <w:iCs/>
        </w:rPr>
      </w:pPr>
    </w:p>
    <w:p w14:paraId="6D1842A9" w14:textId="1A952BC9" w:rsidR="000A7622" w:rsidRPr="00754539" w:rsidRDefault="00EF128D" w:rsidP="00D14423">
      <w:pPr>
        <w:autoSpaceDE w:val="0"/>
        <w:autoSpaceDN w:val="0"/>
        <w:adjustRightInd w:val="0"/>
        <w:rPr>
          <w:rFonts w:cstheme="minorHAnsi"/>
          <w:b/>
          <w:bCs/>
          <w:i/>
          <w:iCs/>
          <w:sz w:val="32"/>
          <w:szCs w:val="32"/>
        </w:rPr>
      </w:pPr>
      <w:r w:rsidRPr="00754539">
        <w:rPr>
          <w:rFonts w:cstheme="minorHAnsi"/>
          <w:b/>
          <w:bCs/>
          <w:i/>
          <w:iCs/>
          <w:sz w:val="32"/>
          <w:szCs w:val="32"/>
        </w:rPr>
        <w:t xml:space="preserve">Electrical and Computer Engineering </w:t>
      </w:r>
      <w:r w:rsidR="000A7622" w:rsidRPr="00754539">
        <w:rPr>
          <w:rFonts w:cstheme="minorHAnsi"/>
          <w:b/>
          <w:bCs/>
          <w:i/>
          <w:iCs/>
          <w:sz w:val="32"/>
          <w:szCs w:val="32"/>
        </w:rPr>
        <w:t>Faculty Research and Publications/</w:t>
      </w:r>
      <w:r w:rsidR="009732A9" w:rsidRPr="00754539">
        <w:rPr>
          <w:rFonts w:cstheme="minorHAnsi"/>
          <w:b/>
          <w:bCs/>
          <w:i/>
          <w:iCs/>
          <w:sz w:val="32"/>
          <w:szCs w:val="32"/>
        </w:rPr>
        <w:t xml:space="preserve">College of </w:t>
      </w:r>
      <w:r w:rsidRPr="00754539">
        <w:rPr>
          <w:rFonts w:cstheme="minorHAnsi"/>
          <w:b/>
          <w:bCs/>
          <w:i/>
          <w:iCs/>
          <w:sz w:val="32"/>
          <w:szCs w:val="32"/>
        </w:rPr>
        <w:t>Engineering</w:t>
      </w:r>
    </w:p>
    <w:bookmarkEnd w:id="1"/>
    <w:p w14:paraId="56C24907" w14:textId="77777777" w:rsidR="000A7622" w:rsidRPr="00754539" w:rsidRDefault="000A7622" w:rsidP="00D14423">
      <w:pPr>
        <w:jc w:val="center"/>
        <w:rPr>
          <w:rFonts w:cstheme="minorHAnsi"/>
          <w:b/>
          <w:bCs/>
          <w:i/>
          <w:iCs/>
        </w:rPr>
      </w:pPr>
    </w:p>
    <w:p w14:paraId="76786BAE" w14:textId="77777777" w:rsidR="000A7622" w:rsidRPr="00754539" w:rsidRDefault="000A7622" w:rsidP="00D14423">
      <w:pPr>
        <w:jc w:val="center"/>
        <w:rPr>
          <w:rFonts w:cstheme="minorHAnsi"/>
          <w:sz w:val="24"/>
          <w:szCs w:val="24"/>
        </w:rPr>
      </w:pPr>
      <w:r w:rsidRPr="00754539">
        <w:rPr>
          <w:rFonts w:cstheme="minorHAnsi"/>
          <w:b/>
          <w:bCs/>
          <w:i/>
          <w:iCs/>
          <w:sz w:val="24"/>
          <w:szCs w:val="24"/>
        </w:rPr>
        <w:t xml:space="preserve">This paper is NOT THE PUBLISHED VERSION; </w:t>
      </w:r>
      <w:r w:rsidRPr="00754539">
        <w:rPr>
          <w:rFonts w:cstheme="minorHAnsi"/>
          <w:b/>
          <w:bCs/>
          <w:sz w:val="24"/>
          <w:szCs w:val="24"/>
        </w:rPr>
        <w:t xml:space="preserve">but the author’s final, peer-reviewed manuscript. </w:t>
      </w:r>
      <w:r w:rsidRPr="00754539">
        <w:rPr>
          <w:rFonts w:cstheme="minorHAnsi"/>
          <w:sz w:val="24"/>
          <w:szCs w:val="24"/>
        </w:rPr>
        <w:t>The published version may be accessed by following the link in th</w:t>
      </w:r>
      <w:r w:rsidR="006073C7" w:rsidRPr="00754539">
        <w:rPr>
          <w:rFonts w:cstheme="minorHAnsi"/>
          <w:sz w:val="24"/>
          <w:szCs w:val="24"/>
        </w:rPr>
        <w:t>e</w:t>
      </w:r>
      <w:r w:rsidRPr="00754539">
        <w:rPr>
          <w:rFonts w:cstheme="minorHAnsi"/>
          <w:sz w:val="24"/>
          <w:szCs w:val="24"/>
        </w:rPr>
        <w:t xml:space="preserve"> citation below.</w:t>
      </w:r>
    </w:p>
    <w:p w14:paraId="04C7DFC3" w14:textId="77777777" w:rsidR="000A7622" w:rsidRPr="00754539" w:rsidRDefault="000A7622" w:rsidP="00D14423">
      <w:pPr>
        <w:jc w:val="center"/>
        <w:rPr>
          <w:rFonts w:cstheme="minorHAnsi"/>
          <w:sz w:val="24"/>
          <w:szCs w:val="24"/>
        </w:rPr>
      </w:pPr>
    </w:p>
    <w:p w14:paraId="02DFDE89" w14:textId="7D6AAB9D" w:rsidR="000A7622" w:rsidRPr="00754539" w:rsidRDefault="005A2AC6" w:rsidP="00D14423">
      <w:pPr>
        <w:rPr>
          <w:rFonts w:cstheme="minorHAnsi"/>
          <w:sz w:val="24"/>
          <w:szCs w:val="24"/>
        </w:rPr>
      </w:pPr>
      <w:r w:rsidRPr="00754539">
        <w:rPr>
          <w:rFonts w:cstheme="minorHAnsi"/>
          <w:i/>
          <w:sz w:val="24"/>
          <w:szCs w:val="24"/>
        </w:rPr>
        <w:t>IEEE Transactions on Image Processing</w:t>
      </w:r>
      <w:r w:rsidR="000A7622" w:rsidRPr="00754539">
        <w:rPr>
          <w:rFonts w:cstheme="minorHAnsi"/>
          <w:sz w:val="24"/>
          <w:szCs w:val="24"/>
          <w:lang w:val="fr-FR"/>
        </w:rPr>
        <w:t xml:space="preserve">, Vol. </w:t>
      </w:r>
      <w:r w:rsidRPr="00754539">
        <w:rPr>
          <w:rFonts w:cstheme="minorHAnsi"/>
          <w:sz w:val="24"/>
          <w:szCs w:val="24"/>
          <w:lang w:val="fr-FR"/>
        </w:rPr>
        <w:t>10,</w:t>
      </w:r>
      <w:r w:rsidR="000A7622" w:rsidRPr="00754539">
        <w:rPr>
          <w:rFonts w:cstheme="minorHAnsi"/>
          <w:sz w:val="24"/>
          <w:szCs w:val="24"/>
          <w:lang w:val="fr-FR"/>
        </w:rPr>
        <w:t xml:space="preserve"> No. </w:t>
      </w:r>
      <w:r w:rsidRPr="00754539">
        <w:rPr>
          <w:rFonts w:cstheme="minorHAnsi"/>
          <w:sz w:val="24"/>
          <w:szCs w:val="24"/>
          <w:lang w:val="fr-FR"/>
        </w:rPr>
        <w:t>12</w:t>
      </w:r>
      <w:r w:rsidR="000A7622" w:rsidRPr="00754539">
        <w:rPr>
          <w:rFonts w:cstheme="minorHAnsi"/>
          <w:sz w:val="24"/>
          <w:szCs w:val="24"/>
          <w:lang w:val="fr-FR"/>
        </w:rPr>
        <w:t xml:space="preserve"> (</w:t>
      </w:r>
      <w:proofErr w:type="spellStart"/>
      <w:r w:rsidRPr="00754539">
        <w:rPr>
          <w:rFonts w:cstheme="minorHAnsi"/>
          <w:sz w:val="24"/>
          <w:szCs w:val="24"/>
          <w:lang w:val="fr-FR"/>
        </w:rPr>
        <w:t>December</w:t>
      </w:r>
      <w:proofErr w:type="spellEnd"/>
      <w:r w:rsidRPr="00754539">
        <w:rPr>
          <w:rFonts w:cstheme="minorHAnsi"/>
          <w:sz w:val="24"/>
          <w:szCs w:val="24"/>
          <w:lang w:val="fr-FR"/>
        </w:rPr>
        <w:t xml:space="preserve"> 2001</w:t>
      </w:r>
      <w:r w:rsidR="000A7622" w:rsidRPr="00754539">
        <w:rPr>
          <w:rFonts w:cstheme="minorHAnsi"/>
          <w:sz w:val="24"/>
          <w:szCs w:val="24"/>
          <w:lang w:val="fr-FR"/>
        </w:rPr>
        <w:t xml:space="preserve">): </w:t>
      </w:r>
      <w:r w:rsidR="00426CE8" w:rsidRPr="00754539">
        <w:rPr>
          <w:rFonts w:cstheme="minorHAnsi"/>
          <w:sz w:val="24"/>
          <w:szCs w:val="24"/>
          <w:lang w:val="fr-FR"/>
        </w:rPr>
        <w:t>1860-1872</w:t>
      </w:r>
      <w:r w:rsidR="000A7622" w:rsidRPr="00754539">
        <w:rPr>
          <w:rFonts w:cstheme="minorHAnsi"/>
          <w:sz w:val="24"/>
          <w:szCs w:val="24"/>
          <w:lang w:val="fr-FR"/>
        </w:rPr>
        <w:t xml:space="preserve">. </w:t>
      </w:r>
      <w:hyperlink r:id="rId9" w:history="1">
        <w:r w:rsidR="000A7622" w:rsidRPr="00754539">
          <w:rPr>
            <w:rFonts w:cstheme="minorHAnsi"/>
            <w:color w:val="0563C1" w:themeColor="hyperlink"/>
            <w:sz w:val="24"/>
            <w:szCs w:val="24"/>
            <w:u w:val="single"/>
            <w:lang w:val="fr-FR"/>
          </w:rPr>
          <w:t>DOI</w:t>
        </w:r>
      </w:hyperlink>
      <w:r w:rsidR="000A7622" w:rsidRPr="00754539">
        <w:rPr>
          <w:rFonts w:cstheme="minorHAnsi"/>
          <w:sz w:val="24"/>
          <w:szCs w:val="24"/>
          <w:lang w:val="fr-FR"/>
        </w:rPr>
        <w:t xml:space="preserve">. </w:t>
      </w:r>
      <w:r w:rsidR="000A7622" w:rsidRPr="00754539">
        <w:rPr>
          <w:rFonts w:cstheme="minorHAnsi"/>
          <w:sz w:val="24"/>
          <w:szCs w:val="24"/>
        </w:rPr>
        <w:t xml:space="preserve">This article is © </w:t>
      </w:r>
      <w:r w:rsidR="00B227F6" w:rsidRPr="00754539">
        <w:rPr>
          <w:rFonts w:cstheme="minorHAnsi"/>
          <w:sz w:val="24"/>
          <w:szCs w:val="24"/>
        </w:rPr>
        <w:t>IEEE</w:t>
      </w:r>
      <w:r w:rsidR="000A7622" w:rsidRPr="00754539">
        <w:rPr>
          <w:rFonts w:cstheme="minorHAnsi"/>
          <w:sz w:val="24"/>
          <w:szCs w:val="24"/>
        </w:rPr>
        <w:t xml:space="preserve"> and permission has been granted for this version to appear in </w:t>
      </w:r>
      <w:hyperlink r:id="rId10" w:history="1">
        <w:proofErr w:type="spellStart"/>
        <w:r w:rsidR="000A7622" w:rsidRPr="00754539">
          <w:rPr>
            <w:rFonts w:cstheme="minorHAnsi"/>
            <w:color w:val="0563C1" w:themeColor="hyperlink"/>
            <w:sz w:val="24"/>
            <w:szCs w:val="24"/>
            <w:u w:val="single"/>
          </w:rPr>
          <w:t>e-Publications@Marquette</w:t>
        </w:r>
        <w:proofErr w:type="spellEnd"/>
      </w:hyperlink>
      <w:r w:rsidR="000A7622" w:rsidRPr="00754539">
        <w:rPr>
          <w:rFonts w:cstheme="minorHAnsi"/>
          <w:sz w:val="24"/>
          <w:szCs w:val="24"/>
        </w:rPr>
        <w:t xml:space="preserve">. </w:t>
      </w:r>
      <w:r w:rsidR="00B227F6" w:rsidRPr="00754539">
        <w:rPr>
          <w:rFonts w:cstheme="minorHAnsi"/>
          <w:sz w:val="24"/>
          <w:szCs w:val="24"/>
        </w:rPr>
        <w:t>IEEE</w:t>
      </w:r>
      <w:r w:rsidR="002D5958" w:rsidRPr="00754539">
        <w:rPr>
          <w:rFonts w:cstheme="minorHAnsi"/>
          <w:sz w:val="24"/>
          <w:szCs w:val="24"/>
        </w:rPr>
        <w:t xml:space="preserve"> </w:t>
      </w:r>
      <w:r w:rsidR="000A7622" w:rsidRPr="00754539">
        <w:rPr>
          <w:rFonts w:cstheme="minorHAnsi"/>
          <w:sz w:val="24"/>
          <w:szCs w:val="24"/>
        </w:rPr>
        <w:t xml:space="preserve">does not grant permission for this article to be further copied/distributed or hosted elsewhere without the express permission from </w:t>
      </w:r>
      <w:r w:rsidR="00B227F6" w:rsidRPr="00754539">
        <w:rPr>
          <w:rFonts w:cstheme="minorHAnsi"/>
          <w:sz w:val="24"/>
          <w:szCs w:val="24"/>
        </w:rPr>
        <w:t>IEEE</w:t>
      </w:r>
      <w:r w:rsidR="000A7622" w:rsidRPr="00754539">
        <w:rPr>
          <w:rFonts w:cstheme="minorHAnsi"/>
          <w:sz w:val="24"/>
          <w:szCs w:val="24"/>
        </w:rPr>
        <w:t xml:space="preserve">. </w:t>
      </w:r>
    </w:p>
    <w:bookmarkEnd w:id="2"/>
    <w:p w14:paraId="6168E511" w14:textId="67BD7610" w:rsidR="00A64DE7" w:rsidRPr="00754539" w:rsidRDefault="00A64DE7" w:rsidP="000A7622">
      <w:pPr>
        <w:rPr>
          <w:rFonts w:cstheme="minorHAnsi"/>
          <w:sz w:val="24"/>
          <w:szCs w:val="24"/>
        </w:rPr>
      </w:pPr>
    </w:p>
    <w:p w14:paraId="1D408F19" w14:textId="77777777" w:rsidR="00426CE8" w:rsidRPr="00754539" w:rsidRDefault="00426CE8" w:rsidP="00B227F6">
      <w:pPr>
        <w:pStyle w:val="Title"/>
        <w:rPr>
          <w:rFonts w:asciiTheme="minorHAnsi" w:hAnsiTheme="minorHAnsi" w:cstheme="minorHAnsi"/>
        </w:rPr>
      </w:pPr>
      <w:r w:rsidRPr="00754539">
        <w:rPr>
          <w:rFonts w:asciiTheme="minorHAnsi" w:hAnsiTheme="minorHAnsi" w:cstheme="minorHAnsi"/>
        </w:rPr>
        <w:t xml:space="preserve">Projection-based image registration in the presence of fixed-pattern noise </w:t>
      </w:r>
    </w:p>
    <w:p w14:paraId="6A673EEB" w14:textId="4E7A6C97" w:rsidR="00EF128D" w:rsidRPr="00754539" w:rsidRDefault="00EF128D" w:rsidP="000A7622">
      <w:pPr>
        <w:rPr>
          <w:rFonts w:cstheme="minorHAnsi"/>
          <w:sz w:val="24"/>
          <w:szCs w:val="24"/>
        </w:rPr>
      </w:pPr>
    </w:p>
    <w:p w14:paraId="56CB081C" w14:textId="77777777" w:rsidR="00C01BFE" w:rsidRPr="00754539" w:rsidRDefault="00C01BFE" w:rsidP="00C01BFE">
      <w:pPr>
        <w:rPr>
          <w:rFonts w:cstheme="minorHAnsi"/>
          <w:sz w:val="28"/>
          <w:szCs w:val="28"/>
        </w:rPr>
      </w:pPr>
      <w:r w:rsidRPr="00754539">
        <w:rPr>
          <w:rFonts w:cstheme="minorHAnsi"/>
          <w:sz w:val="28"/>
          <w:szCs w:val="28"/>
        </w:rPr>
        <w:t>Ernest E. Armstrong</w:t>
      </w:r>
    </w:p>
    <w:p w14:paraId="146A8DB5" w14:textId="06D8DFEB" w:rsidR="00C01BFE" w:rsidRPr="00754539" w:rsidRDefault="00ED6E55" w:rsidP="000A7622">
      <w:pPr>
        <w:rPr>
          <w:rFonts w:cstheme="minorHAnsi"/>
          <w:sz w:val="28"/>
          <w:szCs w:val="28"/>
        </w:rPr>
      </w:pPr>
      <w:proofErr w:type="spellStart"/>
      <w:r w:rsidRPr="00754539">
        <w:rPr>
          <w:rFonts w:cstheme="minorHAnsi"/>
          <w:sz w:val="28"/>
          <w:szCs w:val="28"/>
        </w:rPr>
        <w:t>OptiMetrics</w:t>
      </w:r>
      <w:proofErr w:type="spellEnd"/>
      <w:r w:rsidRPr="00754539">
        <w:rPr>
          <w:rFonts w:cstheme="minorHAnsi"/>
          <w:sz w:val="28"/>
          <w:szCs w:val="28"/>
        </w:rPr>
        <w:t>, Inc.</w:t>
      </w:r>
    </w:p>
    <w:p w14:paraId="1BD13B77" w14:textId="3208BDEA" w:rsidR="00C01BFE" w:rsidRPr="00754539" w:rsidRDefault="009021D5" w:rsidP="000A7622">
      <w:pPr>
        <w:rPr>
          <w:rFonts w:cstheme="minorHAnsi"/>
          <w:sz w:val="28"/>
          <w:szCs w:val="28"/>
        </w:rPr>
      </w:pPr>
      <w:r w:rsidRPr="00754539">
        <w:rPr>
          <w:rFonts w:cstheme="minorHAnsi"/>
          <w:sz w:val="28"/>
          <w:szCs w:val="28"/>
        </w:rPr>
        <w:t xml:space="preserve">Stephen C. Cain, </w:t>
      </w:r>
    </w:p>
    <w:p w14:paraId="56CEF82D" w14:textId="1B05DF65" w:rsidR="00C01BFE" w:rsidRPr="00754539" w:rsidRDefault="00C01BFE" w:rsidP="000A7622">
      <w:pPr>
        <w:rPr>
          <w:rFonts w:cstheme="minorHAnsi"/>
          <w:sz w:val="28"/>
          <w:szCs w:val="28"/>
        </w:rPr>
      </w:pPr>
      <w:r w:rsidRPr="00754539">
        <w:rPr>
          <w:rFonts w:cstheme="minorHAnsi"/>
          <w:sz w:val="28"/>
          <w:szCs w:val="28"/>
        </w:rPr>
        <w:t>University of Dayton</w:t>
      </w:r>
    </w:p>
    <w:p w14:paraId="5ABF0C0D" w14:textId="77777777" w:rsidR="00C01BFE" w:rsidRPr="00754539" w:rsidRDefault="009021D5" w:rsidP="000A7622">
      <w:pPr>
        <w:rPr>
          <w:rFonts w:cstheme="minorHAnsi"/>
          <w:sz w:val="28"/>
          <w:szCs w:val="28"/>
        </w:rPr>
      </w:pPr>
      <w:r w:rsidRPr="00754539">
        <w:rPr>
          <w:rFonts w:cstheme="minorHAnsi"/>
          <w:sz w:val="28"/>
          <w:szCs w:val="28"/>
        </w:rPr>
        <w:t xml:space="preserve">Majeed M. Hayat, </w:t>
      </w:r>
    </w:p>
    <w:p w14:paraId="49A4B199" w14:textId="4912EF1F" w:rsidR="00B227F6" w:rsidRPr="00754539" w:rsidRDefault="00C01BFE" w:rsidP="000A7622">
      <w:pPr>
        <w:rPr>
          <w:rFonts w:cstheme="minorHAnsi"/>
          <w:sz w:val="28"/>
          <w:szCs w:val="28"/>
        </w:rPr>
      </w:pPr>
      <w:r w:rsidRPr="00754539">
        <w:rPr>
          <w:rFonts w:cstheme="minorHAnsi"/>
          <w:sz w:val="28"/>
          <w:szCs w:val="28"/>
        </w:rPr>
        <w:t>University of Dayton</w:t>
      </w:r>
    </w:p>
    <w:p w14:paraId="766C4D4D" w14:textId="33DE8965" w:rsidR="00ED6E55" w:rsidRPr="00754539" w:rsidRDefault="00ED6E55" w:rsidP="000A7622">
      <w:pPr>
        <w:rPr>
          <w:rFonts w:cstheme="minorHAnsi"/>
          <w:sz w:val="28"/>
          <w:szCs w:val="28"/>
        </w:rPr>
      </w:pPr>
    </w:p>
    <w:p w14:paraId="4F34EBFB" w14:textId="399A4ACD" w:rsidR="00A7433C" w:rsidRPr="00754539" w:rsidRDefault="00A7433C" w:rsidP="00B543DE">
      <w:pPr>
        <w:pStyle w:val="Heading1"/>
        <w:rPr>
          <w:rFonts w:asciiTheme="minorHAnsi" w:hAnsiTheme="minorHAnsi" w:cstheme="minorHAnsi"/>
        </w:rPr>
      </w:pPr>
      <w:r w:rsidRPr="00754539">
        <w:rPr>
          <w:rFonts w:asciiTheme="minorHAnsi" w:hAnsiTheme="minorHAnsi" w:cstheme="minorHAnsi"/>
        </w:rPr>
        <w:t>Abstract</w:t>
      </w:r>
    </w:p>
    <w:p w14:paraId="2B9DD9E3" w14:textId="61BCA9DC" w:rsidR="004B1093" w:rsidRPr="004B1093" w:rsidRDefault="00A7433C" w:rsidP="004B1093">
      <w:pPr>
        <w:rPr>
          <w:rFonts w:cstheme="minorHAnsi"/>
          <w:sz w:val="24"/>
          <w:szCs w:val="24"/>
        </w:rPr>
      </w:pPr>
      <w:r w:rsidRPr="00754539">
        <w:rPr>
          <w:rFonts w:cstheme="minorHAnsi"/>
          <w:sz w:val="24"/>
          <w:szCs w:val="24"/>
        </w:rPr>
        <w:t xml:space="preserve">A computationally efficient method for image registration is investigated that can achieve an improved performance over the traditional two-dimensional (2-D) cross-correlation-based techniques in the </w:t>
      </w:r>
      <w:r w:rsidRPr="00754539">
        <w:rPr>
          <w:rFonts w:cstheme="minorHAnsi"/>
          <w:sz w:val="24"/>
          <w:szCs w:val="24"/>
        </w:rPr>
        <w:lastRenderedPageBreak/>
        <w:t xml:space="preserve">presence of both fixed-pattern and temporal noise. The method relies on transforming each image in the sequence of frames into two vector projections formed by accumulating pixel values along the rows and columns of the image. The vector projections corresponding to successive frames are in turn used to estimate the individual horizontal and vertical components of the shift by means of a one-dimensional (1-D) cross-correlation-based estimator. While gradient-based shift estimation techniques are computationally efficient, they often exhibit degraded performance under noisy conditions in comparison to cross-correlators </w:t>
      </w:r>
      <w:proofErr w:type="gramStart"/>
      <w:r w:rsidRPr="00754539">
        <w:rPr>
          <w:rFonts w:cstheme="minorHAnsi"/>
          <w:sz w:val="24"/>
          <w:szCs w:val="24"/>
        </w:rPr>
        <w:t>due to the fact that</w:t>
      </w:r>
      <w:proofErr w:type="gramEnd"/>
      <w:r w:rsidRPr="00754539">
        <w:rPr>
          <w:rFonts w:cstheme="minorHAnsi"/>
          <w:sz w:val="24"/>
          <w:szCs w:val="24"/>
        </w:rPr>
        <w:t xml:space="preserve"> the gradient operation amplifies noise. The projection-based estimator, on the other hand, significantly reduces the computational complexity associated with the 2-D operations involved in traditional correlation-based shift estimators while improving the performance in the presence of temporal and spatial noise. To show the noise rejection capability of the projection-based shift estimator relative to the 2-D cross correlator, a figure-of-merit is developed and computed reflecting the signal-to-noise ratio (SNR) associated with each estimator. The two methods are also compared by means of computer simulation and tests using real image sequences.</w:t>
      </w:r>
    </w:p>
    <w:p w14:paraId="633685FE" w14:textId="77777777" w:rsidR="002E1129" w:rsidRPr="00754539" w:rsidRDefault="002E1129" w:rsidP="00B543DE">
      <w:pPr>
        <w:pStyle w:val="Heading1"/>
        <w:rPr>
          <w:rFonts w:asciiTheme="minorHAnsi" w:hAnsiTheme="minorHAnsi" w:cstheme="minorHAnsi"/>
        </w:rPr>
      </w:pPr>
      <w:r w:rsidRPr="00754539">
        <w:rPr>
          <w:rFonts w:asciiTheme="minorHAnsi" w:hAnsiTheme="minorHAnsi" w:cstheme="minorHAnsi"/>
        </w:rPr>
        <w:t>SECTION I.</w:t>
      </w:r>
    </w:p>
    <w:p w14:paraId="3DBF3B90" w14:textId="77777777" w:rsidR="002E1129" w:rsidRPr="00754539" w:rsidRDefault="002E1129" w:rsidP="00B543DE">
      <w:pPr>
        <w:pStyle w:val="Heading2"/>
        <w:rPr>
          <w:rFonts w:asciiTheme="minorHAnsi" w:hAnsiTheme="minorHAnsi" w:cstheme="minorHAnsi"/>
        </w:rPr>
      </w:pPr>
      <w:r w:rsidRPr="00754539">
        <w:rPr>
          <w:rFonts w:asciiTheme="minorHAnsi" w:hAnsiTheme="minorHAnsi" w:cstheme="minorHAnsi"/>
        </w:rPr>
        <w:t>Introduction</w:t>
      </w:r>
    </w:p>
    <w:p w14:paraId="6C5CD86E" w14:textId="77777777" w:rsidR="002E1129" w:rsidRPr="00754539" w:rsidRDefault="002E1129" w:rsidP="002E1129">
      <w:pPr>
        <w:rPr>
          <w:rFonts w:cstheme="minorHAnsi"/>
          <w:sz w:val="24"/>
          <w:szCs w:val="24"/>
        </w:rPr>
      </w:pPr>
      <w:r w:rsidRPr="00754539">
        <w:rPr>
          <w:rFonts w:cstheme="minorHAnsi"/>
          <w:sz w:val="24"/>
          <w:szCs w:val="24"/>
        </w:rPr>
        <w:t>Image registration is commonly used to provide electronic stabilization of sensors or to facilitate the processing of multiple motion-compensated frames in order to improve image quality (e.g., by means of temporal averaging). Some new applications of registration also include resolution enhancement from multiple frames of data [1]</w:t>
      </w:r>
      <w:proofErr w:type="gramStart"/>
      <w:r w:rsidRPr="00754539">
        <w:rPr>
          <w:rFonts w:cstheme="minorHAnsi"/>
          <w:sz w:val="24"/>
          <w:szCs w:val="24"/>
        </w:rPr>
        <w:t>–[</w:t>
      </w:r>
      <w:proofErr w:type="gramEnd"/>
      <w:r w:rsidRPr="00754539">
        <w:rPr>
          <w:rFonts w:cstheme="minorHAnsi"/>
          <w:sz w:val="24"/>
          <w:szCs w:val="24"/>
        </w:rPr>
        <w:t xml:space="preserve">2][3][4][5] and nonuniformity correction in focal-plane arrays [1], [6]–[7][8]. In many situations, the performance of algorithms that employ image registration information relies heavily on the accuracy of the shift estimates. The accuracy of the shift estimates generated using various registration algorithms is, in turn, strongly affected by the temporal and spatial noise inherent in all sensors [9]. Temporal noise, which fluctuates randomly from frame to frame, includes photo-detection noise, background or stray light, dark current, read-out noise, etc. In contrast to temporal noise, spatial noise has the characteristic that its realizations do not vary from frame to frame resulting in an ambient spatial pattern which superimposes itself on the true scene [10]. This spatial noise is often referred to as fixed-pattern noise and is </w:t>
      </w:r>
      <w:proofErr w:type="gramStart"/>
      <w:r w:rsidRPr="00754539">
        <w:rPr>
          <w:rFonts w:cstheme="minorHAnsi"/>
          <w:sz w:val="24"/>
          <w:szCs w:val="24"/>
        </w:rPr>
        <w:t>due to the fact that</w:t>
      </w:r>
      <w:proofErr w:type="gramEnd"/>
      <w:r w:rsidRPr="00754539">
        <w:rPr>
          <w:rFonts w:cstheme="minorHAnsi"/>
          <w:sz w:val="24"/>
          <w:szCs w:val="24"/>
        </w:rPr>
        <w:t xml:space="preserve"> every detector in the array responds differently to light. Fixed-pattern noise is especially undesirable in image registration since any pattern that remains stationary in time will tend to bias any shift-estimation algorithm toward solutions that favor no shifts between the frames of image data. Fixed-pattern noise can be reduced by calibrating the sensor by means of imaging target scenes with uniform intensities. Fixed-pattern noise can also be reduced from sequences of video by post-processing algorithms [6], [7], [11]. However, some of these methods inherently rely on accurate image registration of the raw video [8]. It is therefore very desirable to have a registration algorithm that is tolerant to fixed-pattern noise.</w:t>
      </w:r>
    </w:p>
    <w:p w14:paraId="40E7DAFD" w14:textId="77777777" w:rsidR="002E1129" w:rsidRPr="00754539" w:rsidRDefault="002E1129" w:rsidP="002E1129">
      <w:pPr>
        <w:rPr>
          <w:rFonts w:cstheme="minorHAnsi"/>
          <w:sz w:val="24"/>
          <w:szCs w:val="24"/>
        </w:rPr>
      </w:pPr>
      <w:r w:rsidRPr="00754539">
        <w:rPr>
          <w:rFonts w:cstheme="minorHAnsi"/>
          <w:sz w:val="24"/>
          <w:szCs w:val="24"/>
        </w:rPr>
        <w:t xml:space="preserve">A commonly used registration technique is based on maximizing the two-dimensional (2-D) cross-correlation function between successive frames, in which case, the shift estimate is defined as the maximizing point [12]. The 2-D cross-correlator is generally regarded as a robust estimator in the presence of noise in comparison to more </w:t>
      </w:r>
      <w:proofErr w:type="gramStart"/>
      <w:r w:rsidRPr="00754539">
        <w:rPr>
          <w:rFonts w:cstheme="minorHAnsi"/>
          <w:sz w:val="24"/>
          <w:szCs w:val="24"/>
        </w:rPr>
        <w:t>computationally-efficient</w:t>
      </w:r>
      <w:proofErr w:type="gramEnd"/>
      <w:r w:rsidRPr="00754539">
        <w:rPr>
          <w:rFonts w:cstheme="minorHAnsi"/>
          <w:sz w:val="24"/>
          <w:szCs w:val="24"/>
        </w:rPr>
        <w:t xml:space="preserve"> estimators. Unfortunately, its implementation involves three discrete-Fourier transforms (DFTs) at the size of the image. Gradient-</w:t>
      </w:r>
      <w:r w:rsidRPr="00754539">
        <w:rPr>
          <w:rFonts w:cstheme="minorHAnsi"/>
          <w:sz w:val="24"/>
          <w:szCs w:val="24"/>
        </w:rPr>
        <w:lastRenderedPageBreak/>
        <w:t>based shift estimation techniques [2], [13], on the other hand, have a reduced computational complexity but are sensitive to fixed-pattern noise since they may measure false spatial gradients that will be consistently present in successive frames.</w:t>
      </w:r>
    </w:p>
    <w:p w14:paraId="19C8EC76" w14:textId="77777777" w:rsidR="002E1129" w:rsidRPr="00754539" w:rsidRDefault="002E1129" w:rsidP="002E1129">
      <w:pPr>
        <w:rPr>
          <w:rFonts w:cstheme="minorHAnsi"/>
          <w:sz w:val="24"/>
          <w:szCs w:val="24"/>
        </w:rPr>
      </w:pPr>
      <w:r w:rsidRPr="00754539">
        <w:rPr>
          <w:rFonts w:cstheme="minorHAnsi"/>
          <w:sz w:val="24"/>
          <w:szCs w:val="24"/>
        </w:rPr>
        <w:t>In this paper, the concept of integral projection is employed to develop a projection-based registration technique that is computationally efficient and can achieve improved performance over the traditional 2-D cross-correlation-based techniques in the presence of both fixed-pattern and temporal noise. This concept was first conceived from Huang's observation that the linear phase associated with simple translations is encoded on the Fourier axes [14]. Since then the integral projection shift-estimation technique had been introduced to help accomplish inter-frame image encoding by registering subblocks within an image with subblocks within successive frames in a video sequence [15]</w:t>
      </w:r>
      <w:proofErr w:type="gramStart"/>
      <w:r w:rsidRPr="00754539">
        <w:rPr>
          <w:rFonts w:cstheme="minorHAnsi"/>
          <w:sz w:val="24"/>
          <w:szCs w:val="24"/>
        </w:rPr>
        <w:t>–[</w:t>
      </w:r>
      <w:proofErr w:type="gramEnd"/>
      <w:r w:rsidRPr="00754539">
        <w:rPr>
          <w:rFonts w:cstheme="minorHAnsi"/>
          <w:sz w:val="24"/>
          <w:szCs w:val="24"/>
        </w:rPr>
        <w:t xml:space="preserve">16][17]. Under the method considered in this paper, each image in a sequence is transformed into two vector projections, formed by accumulating pixel values along the rows and columns of the image, which are subsequently used to estimate the horizontal and vertical components of the shift by means of a </w:t>
      </w:r>
      <w:r w:rsidRPr="00754539">
        <w:rPr>
          <w:rFonts w:cstheme="minorHAnsi"/>
          <w:i/>
          <w:iCs/>
          <w:sz w:val="24"/>
          <w:szCs w:val="24"/>
        </w:rPr>
        <w:t>one-dimensional (1-D)</w:t>
      </w:r>
      <w:r w:rsidRPr="00754539">
        <w:rPr>
          <w:rFonts w:cstheme="minorHAnsi"/>
          <w:sz w:val="24"/>
          <w:szCs w:val="24"/>
        </w:rPr>
        <w:t xml:space="preserve"> cross-correlation-based estimator. </w:t>
      </w:r>
      <w:proofErr w:type="gramStart"/>
      <w:r w:rsidRPr="00754539">
        <w:rPr>
          <w:rFonts w:cstheme="minorHAnsi"/>
          <w:sz w:val="24"/>
          <w:szCs w:val="24"/>
        </w:rPr>
        <w:t>All of</w:t>
      </w:r>
      <w:proofErr w:type="gramEnd"/>
      <w:r w:rsidRPr="00754539">
        <w:rPr>
          <w:rFonts w:cstheme="minorHAnsi"/>
          <w:sz w:val="24"/>
          <w:szCs w:val="24"/>
        </w:rPr>
        <w:t xml:space="preserve"> the 2-D DFTs associated with the traditional cross-correlator are therefore replaced by 1-D operations. Most importantly, by virtue of the row/column averaging mechanism involved in the projections and the mutual statistical independence of the response characteristics of the detectors, the effect of fixed-pattern noise can be significantly reduced in many practical situations. Although this 1-D technique for image registration has been used in other similar applications [15]–[16][17], the notion that the projection operation improves performance over the 2-D correlator in the presence of either temporal or fixed-pattern noise has been either completely unknown or not well understood. It is the goal of this paper to reveal the mechanism by which this improved performance is realized and provide a mathematical framework by which the performance improvement can be understood and quantified.</w:t>
      </w:r>
    </w:p>
    <w:p w14:paraId="4C242875" w14:textId="77777777" w:rsidR="002E1129" w:rsidRPr="00754539" w:rsidRDefault="002E1129" w:rsidP="002E1129">
      <w:pPr>
        <w:rPr>
          <w:rFonts w:cstheme="minorHAnsi"/>
          <w:sz w:val="24"/>
          <w:szCs w:val="24"/>
        </w:rPr>
      </w:pPr>
      <w:r w:rsidRPr="00754539">
        <w:rPr>
          <w:rFonts w:cstheme="minorHAnsi"/>
          <w:sz w:val="24"/>
          <w:szCs w:val="24"/>
        </w:rPr>
        <w:t xml:space="preserve">This paper is organized as follows. In Section II, a description of the projection-based estimator is </w:t>
      </w:r>
      <w:proofErr w:type="gramStart"/>
      <w:r w:rsidRPr="00754539">
        <w:rPr>
          <w:rFonts w:cstheme="minorHAnsi"/>
          <w:sz w:val="24"/>
          <w:szCs w:val="24"/>
        </w:rPr>
        <w:t>given</w:t>
      </w:r>
      <w:proofErr w:type="gramEnd"/>
      <w:r w:rsidRPr="00754539">
        <w:rPr>
          <w:rFonts w:cstheme="minorHAnsi"/>
          <w:sz w:val="24"/>
          <w:szCs w:val="24"/>
        </w:rPr>
        <w:t xml:space="preserve"> and an explanation is presented as to why the projections preserve the shift information. In Section III, a signal-to-noise ratio (SNR) analysis is performed that compares the performance of the 2-D cross-correlation shift estimator to that of the projection-based shift estimator in the presence of both temporal and fixed-pattern noise. A performance figure-of-merit is defined for both shift estimators and evaluated using two image models that reflect scenarios when the image possesses high and low degrees of statistical spatial correlation. In Section IV, computer simulations are generated demonstrating the performance of the projection technique on simulated image sequences. In Section V, real image sequences are used to demonstrate the performance of the projection technique. The main conclusions are summarized in Section VI.</w:t>
      </w:r>
    </w:p>
    <w:p w14:paraId="2230F62F" w14:textId="77777777" w:rsidR="002E1129" w:rsidRPr="00754539" w:rsidRDefault="002E1129" w:rsidP="00B543DE">
      <w:pPr>
        <w:pStyle w:val="Heading1"/>
        <w:rPr>
          <w:rFonts w:asciiTheme="minorHAnsi" w:hAnsiTheme="minorHAnsi" w:cstheme="minorHAnsi"/>
        </w:rPr>
      </w:pPr>
      <w:r w:rsidRPr="00754539">
        <w:rPr>
          <w:rFonts w:asciiTheme="minorHAnsi" w:hAnsiTheme="minorHAnsi" w:cstheme="minorHAnsi"/>
        </w:rPr>
        <w:t>SECTION II.</w:t>
      </w:r>
    </w:p>
    <w:p w14:paraId="4B612F35" w14:textId="77777777" w:rsidR="002E1129" w:rsidRPr="00754539" w:rsidRDefault="002E1129" w:rsidP="00B543DE">
      <w:pPr>
        <w:pStyle w:val="Heading2"/>
        <w:rPr>
          <w:rFonts w:asciiTheme="minorHAnsi" w:hAnsiTheme="minorHAnsi" w:cstheme="minorHAnsi"/>
        </w:rPr>
      </w:pPr>
      <w:r w:rsidRPr="00754539">
        <w:rPr>
          <w:rFonts w:asciiTheme="minorHAnsi" w:hAnsiTheme="minorHAnsi" w:cstheme="minorHAnsi"/>
        </w:rPr>
        <w:t>The Projection-Based Shift Estimator</w:t>
      </w:r>
    </w:p>
    <w:p w14:paraId="6A5CDEB1" w14:textId="38B58588" w:rsidR="002E1129" w:rsidRPr="00754539" w:rsidRDefault="002E1129" w:rsidP="002E1129">
      <w:pPr>
        <w:rPr>
          <w:rFonts w:cstheme="minorHAnsi"/>
          <w:sz w:val="24"/>
          <w:szCs w:val="24"/>
        </w:rPr>
      </w:pPr>
      <w:r w:rsidRPr="00754539">
        <w:rPr>
          <w:rFonts w:cstheme="minorHAnsi"/>
          <w:sz w:val="24"/>
          <w:szCs w:val="24"/>
        </w:rPr>
        <w:t xml:space="preserve">Consider observing two successive measurements (frames) of a scene </w:t>
      </w:r>
      <w:proofErr w:type="spellStart"/>
      <w:r w:rsidRPr="00754539">
        <w:rPr>
          <w:rFonts w:cstheme="minorHAnsi"/>
          <w:i/>
          <w:iCs/>
          <w:sz w:val="24"/>
          <w:szCs w:val="24"/>
        </w:rPr>
        <w:t>i</w:t>
      </w:r>
      <w:proofErr w:type="spellEnd"/>
      <w:r w:rsidRPr="00754539">
        <w:rPr>
          <w:rFonts w:cstheme="minorHAnsi"/>
          <w:sz w:val="24"/>
          <w:szCs w:val="24"/>
        </w:rPr>
        <w:t xml:space="preserve"> at two distinct times. The time between the two frames is assumed to be sufficiently short so that the scene remains unchanged and the sensor motion results in only a small relative translation of the scene. Let </w:t>
      </w:r>
      <w:r w:rsidRPr="00754539">
        <w:rPr>
          <w:rFonts w:cstheme="minorHAnsi"/>
          <w:i/>
          <w:iCs/>
          <w:sz w:val="24"/>
          <w:szCs w:val="24"/>
        </w:rPr>
        <w:t>d</w:t>
      </w:r>
      <w:r w:rsidRPr="00754539">
        <w:rPr>
          <w:rFonts w:cstheme="minorHAnsi"/>
          <w:sz w:val="24"/>
          <w:szCs w:val="24"/>
        </w:rPr>
        <w:t xml:space="preserve">1 denote the first measurement represented by the </w:t>
      </w:r>
      <w:r w:rsidRPr="00754539">
        <w:rPr>
          <w:rFonts w:cstheme="minorHAnsi"/>
          <w:i/>
          <w:iCs/>
          <w:sz w:val="24"/>
          <w:szCs w:val="24"/>
        </w:rPr>
        <w:t>N</w:t>
      </w:r>
      <w:r w:rsidRPr="00754539">
        <w:rPr>
          <w:rFonts w:cstheme="minorHAnsi"/>
          <w:sz w:val="24"/>
          <w:szCs w:val="24"/>
        </w:rPr>
        <w:t>×</w:t>
      </w:r>
      <w:r w:rsidRPr="00754539">
        <w:rPr>
          <w:rFonts w:cstheme="minorHAnsi"/>
          <w:i/>
          <w:iCs/>
          <w:sz w:val="24"/>
          <w:szCs w:val="24"/>
        </w:rPr>
        <w:t>N</w:t>
      </w:r>
      <w:r w:rsidRPr="00754539">
        <w:rPr>
          <w:rFonts w:cstheme="minorHAnsi"/>
          <w:sz w:val="24"/>
          <w:szCs w:val="24"/>
        </w:rPr>
        <w:t xml:space="preserve"> matrix whose elements are </w:t>
      </w:r>
    </w:p>
    <w:p w14:paraId="26D0971D" w14:textId="6FF79E3B" w:rsidR="00EC783E" w:rsidRPr="00754539" w:rsidRDefault="00EC783E" w:rsidP="00EC783E">
      <w:pPr>
        <w:jc w:val="right"/>
        <w:rPr>
          <w:rFonts w:cstheme="minorHAnsi"/>
          <w:sz w:val="24"/>
          <w:szCs w:val="24"/>
        </w:rPr>
      </w:pPr>
      <w:r w:rsidRPr="00754539">
        <w:rPr>
          <w:rFonts w:cstheme="minorHAnsi"/>
          <w:sz w:val="24"/>
          <w:szCs w:val="24"/>
        </w:rPr>
        <w:t>(1)</w:t>
      </w:r>
    </w:p>
    <w:p w14:paraId="07D80F5C" w14:textId="1C4152FF" w:rsidR="002E1129" w:rsidRPr="00754539" w:rsidRDefault="00563CEE" w:rsidP="00EC783E">
      <w:pPr>
        <w:ind w:left="360"/>
        <w:rPr>
          <w:rFonts w:cstheme="minorHAnsi"/>
          <w:sz w:val="24"/>
          <w:szCs w:val="24"/>
        </w:rPr>
      </w:pPr>
      <m:oMathPara>
        <m:oMath>
          <m:m>
            <m:mPr>
              <m:plcHide m:val="1"/>
              <m:mcs>
                <m:mc>
                  <m:mcPr>
                    <m:count m:val="1"/>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(x,y)=i(x,y)+</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(x,y)</m:t>
                </m:r>
              </m:e>
            </m:mr>
          </m:m>
        </m:oMath>
      </m:oMathPara>
    </w:p>
    <w:p w14:paraId="06D1F4D9" w14:textId="097E23A4" w:rsidR="002E1129" w:rsidRPr="00754539" w:rsidRDefault="002E1129" w:rsidP="002E1129">
      <w:pPr>
        <w:rPr>
          <w:rFonts w:cstheme="minorHAnsi"/>
          <w:sz w:val="24"/>
          <w:szCs w:val="24"/>
        </w:rPr>
      </w:pPr>
      <w:r w:rsidRPr="00754539">
        <w:rPr>
          <w:rFonts w:cstheme="minorHAnsi"/>
          <w:sz w:val="24"/>
          <w:szCs w:val="24"/>
        </w:rPr>
        <w:t xml:space="preserve">where </w:t>
      </w:r>
      <w:r w:rsidRPr="00754539">
        <w:rPr>
          <w:rFonts w:cstheme="minorHAnsi"/>
          <w:i/>
          <w:iCs/>
          <w:sz w:val="24"/>
          <w:szCs w:val="24"/>
        </w:rPr>
        <w:t>q</w:t>
      </w:r>
      <w:r w:rsidRPr="00754539">
        <w:rPr>
          <w:rFonts w:cstheme="minorHAnsi"/>
          <w:sz w:val="24"/>
          <w:szCs w:val="24"/>
        </w:rPr>
        <w:t xml:space="preserve">1 is a general zero-mean random noise process (temporal and/or spatial) associated with the first frame. Suppose that in the second frame, the scene </w:t>
      </w:r>
      <w:proofErr w:type="spellStart"/>
      <w:r w:rsidRPr="00754539">
        <w:rPr>
          <w:rFonts w:cstheme="minorHAnsi"/>
          <w:i/>
          <w:iCs/>
          <w:sz w:val="24"/>
          <w:szCs w:val="24"/>
        </w:rPr>
        <w:t>i</w:t>
      </w:r>
      <w:proofErr w:type="spellEnd"/>
      <w:r w:rsidRPr="00754539">
        <w:rPr>
          <w:rFonts w:cstheme="minorHAnsi"/>
          <w:sz w:val="24"/>
          <w:szCs w:val="24"/>
        </w:rPr>
        <w:t xml:space="preserve"> is translated by an amount (</w:t>
      </w:r>
      <w:proofErr w:type="gramStart"/>
      <w:r w:rsidRPr="00754539">
        <w:rPr>
          <w:rFonts w:cstheme="minorHAnsi"/>
          <w:i/>
          <w:iCs/>
          <w:sz w:val="24"/>
          <w:szCs w:val="24"/>
        </w:rPr>
        <w:t>α</w:t>
      </w:r>
      <w:r w:rsidRPr="00754539">
        <w:rPr>
          <w:rFonts w:cstheme="minorHAnsi"/>
          <w:sz w:val="24"/>
          <w:szCs w:val="24"/>
        </w:rPr>
        <w:t>,</w:t>
      </w:r>
      <w:r w:rsidRPr="00754539">
        <w:rPr>
          <w:rFonts w:cstheme="minorHAnsi"/>
          <w:i/>
          <w:iCs/>
          <w:sz w:val="24"/>
          <w:szCs w:val="24"/>
        </w:rPr>
        <w:t>β</w:t>
      </w:r>
      <w:proofErr w:type="gramEnd"/>
      <w:r w:rsidRPr="00754539">
        <w:rPr>
          <w:rFonts w:cstheme="minorHAnsi"/>
          <w:sz w:val="24"/>
          <w:szCs w:val="24"/>
        </w:rPr>
        <w:t xml:space="preserve">) in the horizontal and vertical directions so that the second frame is given by </w:t>
      </w:r>
    </w:p>
    <w:p w14:paraId="2C97B2E8" w14:textId="77777777" w:rsidR="000C01AC" w:rsidRPr="00754539" w:rsidRDefault="00563CEE" w:rsidP="002E1129">
      <w:pPr>
        <w:rPr>
          <w:rFonts w:cstheme="minorHAnsi"/>
          <w:iCs/>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x,y</m:t>
              </m:r>
            </m:e>
          </m:d>
          <m:r>
            <w:rPr>
              <w:rFonts w:ascii="Cambria Math" w:hAnsi="Cambria Math" w:cstheme="minorHAnsi"/>
              <w:sz w:val="24"/>
              <w:szCs w:val="24"/>
            </w:rPr>
            <m:t>=i</m:t>
          </m:r>
          <m:d>
            <m:dPr>
              <m:ctrlPr>
                <w:rPr>
                  <w:rFonts w:ascii="Cambria Math" w:hAnsi="Cambria Math" w:cstheme="minorHAnsi"/>
                  <w:i/>
                  <w:iCs/>
                  <w:sz w:val="24"/>
                  <w:szCs w:val="24"/>
                </w:rPr>
              </m:ctrlPr>
            </m:dPr>
            <m:e>
              <m:r>
                <w:rPr>
                  <w:rFonts w:ascii="Cambria Math" w:hAnsi="Cambria Math" w:cstheme="minorHAnsi"/>
                  <w:sz w:val="24"/>
                  <w:szCs w:val="24"/>
                </w:rPr>
                <m:t>x-α,y-β</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x,y</m:t>
              </m:r>
            </m:e>
          </m:d>
        </m:oMath>
      </m:oMathPara>
    </w:p>
    <w:p w14:paraId="1788033F" w14:textId="7C56E4E2" w:rsidR="002E1129" w:rsidRPr="00754539" w:rsidRDefault="002E1129" w:rsidP="002E1129">
      <w:pPr>
        <w:rPr>
          <w:rFonts w:cstheme="minorHAnsi"/>
          <w:sz w:val="24"/>
          <w:szCs w:val="24"/>
        </w:rPr>
      </w:pPr>
      <w:r w:rsidRPr="00754539">
        <w:rPr>
          <w:rFonts w:cstheme="minorHAnsi"/>
          <w:sz w:val="24"/>
          <w:szCs w:val="24"/>
        </w:rPr>
        <w:t xml:space="preserve">where </w:t>
      </w:r>
      <w:r w:rsidRPr="00754539">
        <w:rPr>
          <w:rFonts w:cstheme="minorHAnsi"/>
          <w:i/>
          <w:iCs/>
          <w:sz w:val="24"/>
          <w:szCs w:val="24"/>
        </w:rPr>
        <w:t>q</w:t>
      </w:r>
      <w:r w:rsidRPr="00754539">
        <w:rPr>
          <w:rFonts w:cstheme="minorHAnsi"/>
          <w:sz w:val="24"/>
          <w:szCs w:val="24"/>
        </w:rPr>
        <w:t xml:space="preserve">2 is the zero-mean random noise associated with the second frame, and the shifts </w:t>
      </w:r>
      <w:r w:rsidRPr="00754539">
        <w:rPr>
          <w:rFonts w:cstheme="minorHAnsi"/>
          <w:i/>
          <w:iCs/>
          <w:sz w:val="24"/>
          <w:szCs w:val="24"/>
        </w:rPr>
        <w:t>α</w:t>
      </w:r>
      <w:r w:rsidRPr="00754539">
        <w:rPr>
          <w:rFonts w:cstheme="minorHAnsi"/>
          <w:sz w:val="24"/>
          <w:szCs w:val="24"/>
        </w:rPr>
        <w:t xml:space="preserve"> and </w:t>
      </w:r>
      <w:r w:rsidRPr="00754539">
        <w:rPr>
          <w:rFonts w:cstheme="minorHAnsi"/>
          <w:i/>
          <w:iCs/>
          <w:sz w:val="24"/>
          <w:szCs w:val="24"/>
        </w:rPr>
        <w:t>β</w:t>
      </w:r>
      <w:r w:rsidRPr="00754539">
        <w:rPr>
          <w:rFonts w:cstheme="minorHAnsi"/>
          <w:sz w:val="24"/>
          <w:szCs w:val="24"/>
        </w:rPr>
        <w:t xml:space="preserve"> are assumed to be integers. Before we introduce the projection-based estimator, we review a </w:t>
      </w:r>
      <w:proofErr w:type="gramStart"/>
      <w:r w:rsidRPr="00754539">
        <w:rPr>
          <w:rFonts w:cstheme="minorHAnsi"/>
          <w:sz w:val="24"/>
          <w:szCs w:val="24"/>
        </w:rPr>
        <w:t>commonly-used</w:t>
      </w:r>
      <w:proofErr w:type="gramEnd"/>
      <w:r w:rsidRPr="00754539">
        <w:rPr>
          <w:rFonts w:cstheme="minorHAnsi"/>
          <w:sz w:val="24"/>
          <w:szCs w:val="24"/>
        </w:rPr>
        <w:t xml:space="preserve"> (based on the 2-D cross-correlation) approach for estimating </w:t>
      </w:r>
      <w:r w:rsidRPr="00754539">
        <w:rPr>
          <w:rFonts w:cstheme="minorHAnsi"/>
          <w:i/>
          <w:iCs/>
          <w:sz w:val="24"/>
          <w:szCs w:val="24"/>
        </w:rPr>
        <w:t>α</w:t>
      </w:r>
      <w:r w:rsidRPr="00754539">
        <w:rPr>
          <w:rFonts w:cstheme="minorHAnsi"/>
          <w:sz w:val="24"/>
          <w:szCs w:val="24"/>
        </w:rPr>
        <w:t xml:space="preserve"> and </w:t>
      </w:r>
      <w:r w:rsidRPr="00754539">
        <w:rPr>
          <w:rFonts w:cstheme="minorHAnsi"/>
          <w:i/>
          <w:iCs/>
          <w:sz w:val="24"/>
          <w:szCs w:val="24"/>
        </w:rPr>
        <w:t>β</w:t>
      </w:r>
      <w:r w:rsidRPr="00754539">
        <w:rPr>
          <w:rFonts w:cstheme="minorHAnsi"/>
          <w:sz w:val="24"/>
          <w:szCs w:val="24"/>
        </w:rPr>
        <w:t xml:space="preserve"> given the two frames </w:t>
      </w:r>
      <w:r w:rsidRPr="00754539">
        <w:rPr>
          <w:rFonts w:cstheme="minorHAnsi"/>
          <w:i/>
          <w:iCs/>
          <w:sz w:val="24"/>
          <w:szCs w:val="24"/>
        </w:rPr>
        <w:t>d</w:t>
      </w:r>
      <w:r w:rsidRPr="00754539">
        <w:rPr>
          <w:rFonts w:cstheme="minorHAnsi"/>
          <w:sz w:val="24"/>
          <w:szCs w:val="24"/>
        </w:rPr>
        <w:t xml:space="preserve">1 and </w:t>
      </w:r>
      <w:r w:rsidRPr="00754539">
        <w:rPr>
          <w:rFonts w:cstheme="minorHAnsi"/>
          <w:i/>
          <w:iCs/>
          <w:sz w:val="24"/>
          <w:szCs w:val="24"/>
        </w:rPr>
        <w:t>d</w:t>
      </w:r>
      <w:r w:rsidRPr="00754539">
        <w:rPr>
          <w:rFonts w:cstheme="minorHAnsi"/>
          <w:sz w:val="24"/>
          <w:szCs w:val="24"/>
        </w:rPr>
        <w:t xml:space="preserve">2. The technique relies on maximizing the sample 2-D cross-correlation defined by </w:t>
      </w:r>
    </w:p>
    <w:p w14:paraId="57E7D487" w14:textId="23FB7246" w:rsidR="000C01AC" w:rsidRPr="00754539" w:rsidRDefault="000C01AC" w:rsidP="002E1129">
      <w:pPr>
        <w:rPr>
          <w:rFonts w:cstheme="minorHAnsi"/>
          <w:iCs/>
          <w:sz w:val="24"/>
          <w:szCs w:val="24"/>
        </w:rPr>
      </w:pPr>
      <m:oMathPara>
        <m:oMath>
          <m:r>
            <w:rPr>
              <w:rFonts w:ascii="Cambria Math" w:hAnsi="Cambria Math" w:cstheme="minorHAnsi"/>
              <w:sz w:val="24"/>
              <w:szCs w:val="24"/>
            </w:rPr>
            <m:t>C</m:t>
          </m:r>
          <m:d>
            <m:dPr>
              <m:ctrlPr>
                <w:rPr>
                  <w:rFonts w:ascii="Cambria Math" w:hAnsi="Cambria Math" w:cstheme="minorHAnsi"/>
                  <w:i/>
                  <w:iCs/>
                  <w:sz w:val="24"/>
                  <w:szCs w:val="24"/>
                </w:rPr>
              </m:ctrlPr>
            </m:dPr>
            <m:e>
              <m:r>
                <w:rPr>
                  <w:rFonts w:ascii="Cambria Math" w:hAnsi="Cambria Math" w:cstheme="minorHAnsi"/>
                  <w:sz w:val="24"/>
                  <w:szCs w:val="24"/>
                </w:rPr>
                <m:t>z,w</m:t>
              </m:r>
            </m:e>
          </m:d>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x,y</m:t>
                      </m:r>
                    </m:e>
                  </m:d>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z+x,w+y</m:t>
                      </m:r>
                    </m:e>
                  </m:d>
                </m:e>
              </m:nary>
            </m:e>
          </m:nary>
        </m:oMath>
      </m:oMathPara>
    </w:p>
    <w:p w14:paraId="5E7639D3" w14:textId="20A8CCBE" w:rsidR="002E1129" w:rsidRPr="00754539" w:rsidRDefault="002E1129" w:rsidP="002E1129">
      <w:pPr>
        <w:rPr>
          <w:rFonts w:cstheme="minorHAnsi"/>
          <w:sz w:val="24"/>
          <w:szCs w:val="24"/>
        </w:rPr>
      </w:pPr>
      <w:r w:rsidRPr="00754539">
        <w:rPr>
          <w:rFonts w:cstheme="minorHAnsi"/>
          <w:sz w:val="24"/>
          <w:szCs w:val="24"/>
        </w:rPr>
        <w:t xml:space="preserve">where the shifts are assumed for convenience to be circular. (Border effects resulting from the circular shift become negligible as </w:t>
      </w:r>
      <w:r w:rsidRPr="00754539">
        <w:rPr>
          <w:rFonts w:cstheme="minorHAnsi"/>
          <w:i/>
          <w:iCs/>
          <w:sz w:val="24"/>
          <w:szCs w:val="24"/>
        </w:rPr>
        <w:t>N</w:t>
      </w:r>
      <w:r w:rsidRPr="00754539">
        <w:rPr>
          <w:rFonts w:cstheme="minorHAnsi"/>
          <w:sz w:val="24"/>
          <w:szCs w:val="24"/>
        </w:rPr>
        <w:t xml:space="preserve"> increases.) In particular, the traditional 2-D cross-correlation shift estimator selects the shift estimates, </w:t>
      </w:r>
      <m:oMath>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α</m:t>
                </m:r>
              </m:e>
              <m:lim>
                <m:r>
                  <w:rPr>
                    <w:rFonts w:ascii="Cambria Math" w:hAnsi="Cambria Math" w:cstheme="minorHAnsi"/>
                    <w:sz w:val="24"/>
                    <w:szCs w:val="24"/>
                  </w:rPr>
                  <m:t>^</m:t>
                </m:r>
              </m:lim>
            </m:limUpp>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β</m:t>
                </m:r>
              </m:e>
              <m:lim>
                <m:r>
                  <w:rPr>
                    <w:rFonts w:ascii="Cambria Math" w:hAnsi="Cambria Math" w:cstheme="minorHAnsi"/>
                    <w:sz w:val="24"/>
                    <w:szCs w:val="24"/>
                  </w:rPr>
                  <m:t>^</m:t>
                </m:r>
              </m:lim>
            </m:limUpp>
          </m:e>
          <m:sub>
            <m:r>
              <w:rPr>
                <w:rFonts w:ascii="Cambria Math" w:hAnsi="Cambria Math" w:cstheme="minorHAnsi"/>
                <w:sz w:val="24"/>
                <w:szCs w:val="24"/>
              </w:rPr>
              <m:t>1</m:t>
            </m:r>
          </m:sub>
        </m:sSub>
        <m:r>
          <w:rPr>
            <w:rFonts w:ascii="Cambria Math" w:hAnsi="Cambria Math" w:cstheme="minorHAnsi"/>
            <w:sz w:val="24"/>
            <w:szCs w:val="24"/>
          </w:rPr>
          <m:t>)</m:t>
        </m:r>
      </m:oMath>
      <w:r w:rsidRPr="00754539">
        <w:rPr>
          <w:rFonts w:cstheme="minorHAnsi"/>
          <w:sz w:val="24"/>
          <w:szCs w:val="24"/>
        </w:rPr>
        <w:t xml:space="preserve">, by the rule </w:t>
      </w:r>
    </w:p>
    <w:p w14:paraId="02C79FEB" w14:textId="39FD2F7F" w:rsidR="00EF7DD3" w:rsidRPr="00754539" w:rsidRDefault="00EF7DD3" w:rsidP="00EF7DD3">
      <w:pPr>
        <w:jc w:val="right"/>
        <w:rPr>
          <w:rFonts w:cstheme="minorHAnsi"/>
          <w:sz w:val="24"/>
          <w:szCs w:val="24"/>
        </w:rPr>
      </w:pPr>
      <w:r w:rsidRPr="00754539">
        <w:rPr>
          <w:rFonts w:cstheme="minorHAnsi"/>
          <w:sz w:val="24"/>
          <w:szCs w:val="24"/>
        </w:rPr>
        <w:t>(2)</w:t>
      </w:r>
    </w:p>
    <w:p w14:paraId="2A3B77AB" w14:textId="77777777" w:rsidR="00EF7DD3" w:rsidRPr="00754539" w:rsidRDefault="00563CEE" w:rsidP="002E1129">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α</m:t>
                        </m:r>
                      </m:e>
                      <m:lim>
                        <m:r>
                          <w:rPr>
                            <w:rFonts w:ascii="Cambria Math" w:hAnsi="Cambria Math" w:cstheme="minorHAnsi"/>
                            <w:sz w:val="24"/>
                            <w:szCs w:val="24"/>
                          </w:rPr>
                          <m:t>^</m:t>
                        </m:r>
                      </m:lim>
                    </m:limUpp>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β</m:t>
                        </m:r>
                      </m:e>
                      <m:lim>
                        <m:r>
                          <w:rPr>
                            <w:rFonts w:ascii="Cambria Math" w:hAnsi="Cambria Math" w:cstheme="minorHAnsi"/>
                            <w:sz w:val="24"/>
                            <w:szCs w:val="24"/>
                          </w:rPr>
                          <m:t>^</m:t>
                        </m:r>
                      </m:lim>
                    </m:limUpp>
                  </m:e>
                  <m:sub>
                    <m:r>
                      <w:rPr>
                        <w:rFonts w:ascii="Cambria Math" w:hAnsi="Cambria Math" w:cstheme="minorHAnsi"/>
                        <w:sz w:val="24"/>
                        <w:szCs w:val="24"/>
                      </w:rPr>
                      <m:t>1</m:t>
                    </m:r>
                  </m:sub>
                </m:sSub>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r>
                  <m:rPr>
                    <m:sty m:val="p"/>
                  </m:rPr>
                  <w:rPr>
                    <w:rFonts w:ascii="Cambria Math" w:hAnsi="Cambria Math" w:cstheme="minorHAnsi"/>
                    <w:sz w:val="24"/>
                    <w:szCs w:val="24"/>
                  </w:rPr>
                  <m:t>arg</m:t>
                </m:r>
                <m:r>
                  <w:rPr>
                    <w:rFonts w:ascii="Cambria Math" w:hAnsi="Cambria Math" w:cstheme="minorHAnsi"/>
                    <w:sz w:val="24"/>
                    <w:szCs w:val="24"/>
                  </w:rPr>
                  <m:t>⁡</m:t>
                </m:r>
                <m:limLow>
                  <m:limLowPr>
                    <m:ctrlPr>
                      <w:rPr>
                        <w:rFonts w:ascii="Cambria Math" w:hAnsi="Cambria Math" w:cstheme="minorHAnsi"/>
                        <w:sz w:val="24"/>
                        <w:szCs w:val="24"/>
                      </w:rPr>
                    </m:ctrlPr>
                  </m:limLowPr>
                  <m:e>
                    <m:r>
                      <w:rPr>
                        <w:rFonts w:ascii="Cambria Math" w:hAnsi="Cambria Math" w:cstheme="minorHAnsi"/>
                        <w:sz w:val="24"/>
                        <w:szCs w:val="24"/>
                      </w:rPr>
                      <m:t>max</m:t>
                    </m:r>
                  </m:e>
                  <m:lim>
                    <m:r>
                      <w:rPr>
                        <w:rFonts w:ascii="Cambria Math" w:hAnsi="Cambria Math" w:cstheme="minorHAnsi"/>
                        <w:sz w:val="24"/>
                        <w:szCs w:val="24"/>
                      </w:rPr>
                      <m:t>z,w</m:t>
                    </m:r>
                  </m:lim>
                </m:limLow>
                <m:r>
                  <w:rPr>
                    <w:rFonts w:ascii="Cambria Math" w:hAnsi="Cambria Math" w:cstheme="minorHAnsi"/>
                    <w:sz w:val="24"/>
                    <w:szCs w:val="24"/>
                  </w:rPr>
                  <m:t>C(z,w).</m:t>
                </m:r>
              </m:e>
            </m:mr>
          </m:m>
        </m:oMath>
      </m:oMathPara>
    </w:p>
    <w:p w14:paraId="553B6A46" w14:textId="083311B8" w:rsidR="002E1129" w:rsidRPr="00754539" w:rsidRDefault="002E1129" w:rsidP="002E1129">
      <w:pPr>
        <w:rPr>
          <w:rFonts w:cstheme="minorHAnsi"/>
          <w:sz w:val="24"/>
          <w:szCs w:val="24"/>
        </w:rPr>
      </w:pPr>
      <w:r w:rsidRPr="00754539">
        <w:rPr>
          <w:rFonts w:cstheme="minorHAnsi"/>
          <w:sz w:val="24"/>
          <w:szCs w:val="24"/>
        </w:rPr>
        <w:t xml:space="preserve">In contrast to </w:t>
      </w:r>
      <w:hyperlink r:id="rId11" w:anchor="deqn2" w:history="1">
        <w:r w:rsidRPr="00754539">
          <w:rPr>
            <w:rStyle w:val="Hyperlink"/>
            <w:rFonts w:cstheme="minorHAnsi"/>
            <w:sz w:val="24"/>
            <w:szCs w:val="24"/>
          </w:rPr>
          <w:t>(2)</w:t>
        </w:r>
      </w:hyperlink>
      <w:r w:rsidRPr="00754539">
        <w:rPr>
          <w:rFonts w:cstheme="minorHAnsi"/>
          <w:sz w:val="24"/>
          <w:szCs w:val="24"/>
        </w:rPr>
        <w:t xml:space="preserve">, the projection-based estimation procedure is divided into two distinct operations: </w:t>
      </w:r>
    </w:p>
    <w:p w14:paraId="6368D299" w14:textId="77777777" w:rsidR="002E1129" w:rsidRPr="00754539" w:rsidRDefault="002E1129" w:rsidP="002E1129">
      <w:pPr>
        <w:numPr>
          <w:ilvl w:val="0"/>
          <w:numId w:val="1"/>
        </w:numPr>
        <w:rPr>
          <w:rFonts w:cstheme="minorHAnsi"/>
          <w:sz w:val="24"/>
          <w:szCs w:val="24"/>
        </w:rPr>
      </w:pPr>
      <w:r w:rsidRPr="00754539">
        <w:rPr>
          <w:rFonts w:cstheme="minorHAnsi"/>
          <w:sz w:val="24"/>
          <w:szCs w:val="24"/>
        </w:rPr>
        <w:t>the projection operation, which is performed by summing up pixels in the rows or columns of the image;</w:t>
      </w:r>
    </w:p>
    <w:p w14:paraId="47642940" w14:textId="77777777" w:rsidR="002E1129" w:rsidRPr="00754539" w:rsidRDefault="002E1129" w:rsidP="002E1129">
      <w:pPr>
        <w:numPr>
          <w:ilvl w:val="0"/>
          <w:numId w:val="1"/>
        </w:numPr>
        <w:rPr>
          <w:rFonts w:cstheme="minorHAnsi"/>
          <w:sz w:val="24"/>
          <w:szCs w:val="24"/>
        </w:rPr>
      </w:pPr>
      <w:r w:rsidRPr="00754539">
        <w:rPr>
          <w:rFonts w:cstheme="minorHAnsi"/>
          <w:sz w:val="24"/>
          <w:szCs w:val="24"/>
        </w:rPr>
        <w:t xml:space="preserve">performing the </w:t>
      </w:r>
      <w:r w:rsidRPr="00754539">
        <w:rPr>
          <w:rFonts w:cstheme="minorHAnsi"/>
          <w:i/>
          <w:iCs/>
          <w:sz w:val="24"/>
          <w:szCs w:val="24"/>
        </w:rPr>
        <w:t>1-D</w:t>
      </w:r>
      <w:r w:rsidRPr="00754539">
        <w:rPr>
          <w:rFonts w:cstheme="minorHAnsi"/>
          <w:sz w:val="24"/>
          <w:szCs w:val="24"/>
        </w:rPr>
        <w:t xml:space="preserve"> cross-correlation maximization on the projections.</w:t>
      </w:r>
    </w:p>
    <w:p w14:paraId="688F44C7" w14:textId="39D37E08" w:rsidR="002E1129" w:rsidRPr="00754539" w:rsidRDefault="002E1129" w:rsidP="002E1129">
      <w:pPr>
        <w:rPr>
          <w:rFonts w:cstheme="minorHAnsi"/>
          <w:sz w:val="24"/>
          <w:szCs w:val="24"/>
        </w:rPr>
      </w:pPr>
      <w:r w:rsidRPr="00754539">
        <w:rPr>
          <w:rFonts w:cstheme="minorHAnsi"/>
          <w:sz w:val="24"/>
          <w:szCs w:val="24"/>
        </w:rPr>
        <w:t xml:space="preserve">More precisely, let the projections of the image, </w:t>
      </w:r>
      <m:oMath>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r>
          <w:rPr>
            <w:rFonts w:ascii="Cambria Math" w:hAnsi="Cambria Math" w:cstheme="minorHAnsi"/>
            <w:sz w:val="24"/>
            <w:szCs w:val="24"/>
          </w:rPr>
          <m:t>,i=1,2,</m:t>
        </m:r>
      </m:oMath>
      <w:r w:rsidRPr="00754539">
        <w:rPr>
          <w:rFonts w:cstheme="minorHAnsi"/>
          <w:sz w:val="24"/>
          <w:szCs w:val="24"/>
        </w:rPr>
        <w:t xml:space="preserve"> in the horizontal and vertical directions be defined, respectively, by </w:t>
      </w:r>
    </w:p>
    <w:p w14:paraId="4845D01B" w14:textId="78A43E8B" w:rsidR="00CD6052" w:rsidRPr="00754539" w:rsidRDefault="00563CEE" w:rsidP="002E1129">
      <w:pPr>
        <w:rPr>
          <w:rFonts w:cstheme="minorHAnsi"/>
          <w:iCs/>
          <w:sz w:val="24"/>
          <w:szCs w:val="24"/>
        </w:rPr>
      </w:pPr>
      <m:oMathPara>
        <m:oMath>
          <m:m>
            <m:mPr>
              <m:plcHide m:val="1"/>
              <m:mcs>
                <m:mc>
                  <m:mcPr>
                    <m:count m:val="2"/>
                    <m:mcJc m:val="center"/>
                  </m:mcPr>
                </m:mc>
              </m:mcs>
              <m:ctrlPr>
                <w:rPr>
                  <w:rFonts w:ascii="Cambria Math" w:hAnsi="Cambria Math" w:cstheme="minorHAnsi"/>
                  <w:iCs/>
                  <w:sz w:val="24"/>
                  <w:szCs w:val="24"/>
                </w:rPr>
              </m:ctrlPr>
            </m:mPr>
            <m:mr>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i</m:t>
                    </m:r>
                  </m:sub>
                  <m:sup>
                    <m:r>
                      <w:rPr>
                        <w:rFonts w:ascii="Cambria Math" w:hAnsi="Cambria Math" w:cstheme="minorHAnsi"/>
                        <w:sz w:val="24"/>
                        <w:szCs w:val="24"/>
                      </w:rPr>
                      <m:t>x</m:t>
                    </m:r>
                  </m:sup>
                </m:sSubSup>
                <m:d>
                  <m:dPr>
                    <m:ctrlPr>
                      <w:rPr>
                        <w:rFonts w:ascii="Cambria Math" w:hAnsi="Cambria Math" w:cstheme="minorHAnsi"/>
                        <w:i/>
                        <w:iCs/>
                        <w:sz w:val="24"/>
                        <w:szCs w:val="24"/>
                      </w:rPr>
                    </m:ctrlPr>
                  </m:dPr>
                  <m:e>
                    <m:r>
                      <w:rPr>
                        <w:rFonts w:ascii="Cambria Math" w:hAnsi="Cambria Math" w:cstheme="minorHAnsi"/>
                        <w:sz w:val="24"/>
                        <w:szCs w:val="24"/>
                      </w:rPr>
                      <m:t>y</m:t>
                    </m:r>
                  </m:e>
                </m:d>
              </m:e>
              <m:e>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d>
                      <m:dPr>
                        <m:ctrlPr>
                          <w:rPr>
                            <w:rFonts w:ascii="Cambria Math" w:hAnsi="Cambria Math" w:cstheme="minorHAnsi"/>
                            <w:i/>
                            <w:iCs/>
                            <w:sz w:val="24"/>
                            <w:szCs w:val="24"/>
                          </w:rPr>
                        </m:ctrlPr>
                      </m:dPr>
                      <m:e>
                        <m:r>
                          <w:rPr>
                            <w:rFonts w:ascii="Cambria Math" w:hAnsi="Cambria Math" w:cstheme="minorHAnsi"/>
                            <w:sz w:val="24"/>
                            <w:szCs w:val="24"/>
                          </w:rPr>
                          <m:t>x,y</m:t>
                        </m:r>
                      </m:e>
                    </m:d>
                  </m:e>
                </m:nary>
              </m:e>
            </m:mr>
            <m:mr>
              <m:e>
                <m:r>
                  <m:rPr>
                    <m:nor/>
                  </m:rPr>
                  <w:rPr>
                    <w:rFonts w:cstheme="minorHAnsi"/>
                    <w:iCs/>
                    <w:sz w:val="24"/>
                    <w:szCs w:val="24"/>
                  </w:rPr>
                  <m:t>and</m:t>
                </m:r>
              </m:e>
              <m:e/>
            </m:mr>
            <m:mr>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i</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x</m:t>
                    </m:r>
                  </m:e>
                </m:d>
              </m:e>
              <m:e>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d>
                      <m:dPr>
                        <m:ctrlPr>
                          <w:rPr>
                            <w:rFonts w:ascii="Cambria Math" w:hAnsi="Cambria Math" w:cstheme="minorHAnsi"/>
                            <w:i/>
                            <w:iCs/>
                            <w:sz w:val="24"/>
                            <w:szCs w:val="24"/>
                          </w:rPr>
                        </m:ctrlPr>
                      </m:dPr>
                      <m:e>
                        <m:r>
                          <w:rPr>
                            <w:rFonts w:ascii="Cambria Math" w:hAnsi="Cambria Math" w:cstheme="minorHAnsi"/>
                            <w:sz w:val="24"/>
                            <w:szCs w:val="24"/>
                          </w:rPr>
                          <m:t>x,y</m:t>
                        </m:r>
                      </m:e>
                    </m:d>
                    <m:r>
                      <w:rPr>
                        <w:rFonts w:ascii="Cambria Math" w:hAnsi="Cambria Math" w:cstheme="minorHAnsi"/>
                        <w:sz w:val="24"/>
                        <w:szCs w:val="24"/>
                      </w:rPr>
                      <m:t>.</m:t>
                    </m:r>
                  </m:e>
                </m:nary>
              </m:e>
            </m:mr>
          </m:m>
        </m:oMath>
      </m:oMathPara>
    </w:p>
    <w:p w14:paraId="6DE6191C" w14:textId="77777777" w:rsidR="00CD6052" w:rsidRPr="00754539" w:rsidRDefault="00CD6052" w:rsidP="002E1129">
      <w:pPr>
        <w:rPr>
          <w:rFonts w:cstheme="minorHAnsi"/>
          <w:sz w:val="24"/>
          <w:szCs w:val="24"/>
        </w:rPr>
      </w:pPr>
    </w:p>
    <w:p w14:paraId="6D8D9330" w14:textId="64C5C70D" w:rsidR="002E1129" w:rsidRPr="00754539" w:rsidRDefault="002E1129" w:rsidP="002E1129">
      <w:pPr>
        <w:rPr>
          <w:rFonts w:cstheme="minorHAnsi"/>
          <w:sz w:val="24"/>
          <w:szCs w:val="24"/>
        </w:rPr>
      </w:pPr>
      <w:r w:rsidRPr="00754539">
        <w:rPr>
          <w:rFonts w:cstheme="minorHAnsi"/>
          <w:sz w:val="24"/>
          <w:szCs w:val="24"/>
        </w:rPr>
        <w:t xml:space="preserve">The vertical and horizontal vector cross-correlation functions are then given by </w:t>
      </w:r>
    </w:p>
    <w:p w14:paraId="08014C77" w14:textId="13DC37E7" w:rsidR="00CD6052" w:rsidRPr="00754539" w:rsidRDefault="00563CEE" w:rsidP="002E1129">
      <w:pPr>
        <w:rPr>
          <w:rFonts w:cstheme="minorHAnsi"/>
          <w:iCs/>
          <w:sz w:val="24"/>
          <w:szCs w:val="24"/>
        </w:rPr>
      </w:pPr>
      <m:oMathPara>
        <m:oMath>
          <m:m>
            <m:mPr>
              <m:plcHide m:val="1"/>
              <m:mcs>
                <m:mc>
                  <m:mcPr>
                    <m:count m:val="2"/>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d>
                  <m:dPr>
                    <m:ctrlPr>
                      <w:rPr>
                        <w:rFonts w:ascii="Cambria Math" w:hAnsi="Cambria Math" w:cstheme="minorHAnsi"/>
                        <w:i/>
                        <w:iCs/>
                        <w:sz w:val="24"/>
                        <w:szCs w:val="24"/>
                      </w:rPr>
                    </m:ctrlPr>
                  </m:dPr>
                  <m:e>
                    <m:r>
                      <w:rPr>
                        <w:rFonts w:ascii="Cambria Math" w:hAnsi="Cambria Math" w:cstheme="minorHAnsi"/>
                        <w:sz w:val="24"/>
                        <w:szCs w:val="24"/>
                      </w:rPr>
                      <m:t>z</m:t>
                    </m:r>
                  </m:e>
                </m:d>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x</m:t>
                        </m:r>
                      </m:e>
                    </m:d>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2</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z+x</m:t>
                        </m:r>
                      </m:e>
                    </m:d>
                  </m:e>
                </m:nary>
              </m:e>
            </m:mr>
            <m:mr>
              <m:e>
                <m:r>
                  <m:rPr>
                    <m:nor/>
                  </m:rPr>
                  <w:rPr>
                    <w:rFonts w:cstheme="minorHAnsi"/>
                    <w:iCs/>
                    <w:sz w:val="24"/>
                    <w:szCs w:val="24"/>
                  </w:rPr>
                  <m:t>and</m:t>
                </m:r>
              </m:e>
              <m:e/>
            </m:mr>
            <m:mr>
              <m:e>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w</m:t>
                    </m:r>
                  </m:e>
                </m:d>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x</m:t>
                        </m:r>
                      </m:sup>
                    </m:sSubSup>
                    <m:d>
                      <m:dPr>
                        <m:ctrlPr>
                          <w:rPr>
                            <w:rFonts w:ascii="Cambria Math" w:hAnsi="Cambria Math" w:cstheme="minorHAnsi"/>
                            <w:i/>
                            <w:iCs/>
                            <w:sz w:val="24"/>
                            <w:szCs w:val="24"/>
                          </w:rPr>
                        </m:ctrlPr>
                      </m:dPr>
                      <m:e>
                        <m:r>
                          <w:rPr>
                            <w:rFonts w:ascii="Cambria Math" w:hAnsi="Cambria Math" w:cstheme="minorHAnsi"/>
                            <w:sz w:val="24"/>
                            <w:szCs w:val="24"/>
                          </w:rPr>
                          <m:t>y</m:t>
                        </m:r>
                      </m:e>
                    </m:d>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2</m:t>
                        </m:r>
                      </m:sub>
                      <m:sup>
                        <m:r>
                          <w:rPr>
                            <w:rFonts w:ascii="Cambria Math" w:hAnsi="Cambria Math" w:cstheme="minorHAnsi"/>
                            <w:sz w:val="24"/>
                            <w:szCs w:val="24"/>
                          </w:rPr>
                          <m:t>x</m:t>
                        </m:r>
                      </m:sup>
                    </m:sSubSup>
                    <m:d>
                      <m:dPr>
                        <m:ctrlPr>
                          <w:rPr>
                            <w:rFonts w:ascii="Cambria Math" w:hAnsi="Cambria Math" w:cstheme="minorHAnsi"/>
                            <w:i/>
                            <w:iCs/>
                            <w:sz w:val="24"/>
                            <w:szCs w:val="24"/>
                          </w:rPr>
                        </m:ctrlPr>
                      </m:dPr>
                      <m:e>
                        <m:r>
                          <w:rPr>
                            <w:rFonts w:ascii="Cambria Math" w:hAnsi="Cambria Math" w:cstheme="minorHAnsi"/>
                            <w:sz w:val="24"/>
                            <w:szCs w:val="24"/>
                          </w:rPr>
                          <m:t>w+y</m:t>
                        </m:r>
                      </m:e>
                    </m:d>
                  </m:e>
                </m:nary>
                <m:r>
                  <w:rPr>
                    <w:rFonts w:ascii="Cambria Math" w:hAnsi="Cambria Math" w:cstheme="minorHAnsi"/>
                    <w:sz w:val="24"/>
                    <w:szCs w:val="24"/>
                  </w:rPr>
                  <m:t>.</m:t>
                </m:r>
              </m:e>
            </m:mr>
          </m:m>
        </m:oMath>
      </m:oMathPara>
    </w:p>
    <w:p w14:paraId="243A8250" w14:textId="7EB82543" w:rsidR="002E1129" w:rsidRPr="00754539" w:rsidRDefault="002E1129" w:rsidP="002E1129">
      <w:pPr>
        <w:rPr>
          <w:rFonts w:cstheme="minorHAnsi"/>
          <w:sz w:val="24"/>
          <w:szCs w:val="24"/>
        </w:rPr>
      </w:pPr>
      <w:r w:rsidRPr="00754539">
        <w:rPr>
          <w:rFonts w:cstheme="minorHAnsi"/>
          <w:sz w:val="24"/>
          <w:szCs w:val="24"/>
        </w:rPr>
        <w:t xml:space="preserve">Using these statistics, the horizontal and vertical shifts, respectively, are estimated individually using </w:t>
      </w:r>
    </w:p>
    <w:p w14:paraId="797A6C67" w14:textId="5B75587C" w:rsidR="008A030C" w:rsidRPr="00754539" w:rsidRDefault="008A030C" w:rsidP="008A030C">
      <w:pPr>
        <w:jc w:val="right"/>
        <w:rPr>
          <w:rFonts w:cstheme="minorHAnsi"/>
          <w:sz w:val="24"/>
          <w:szCs w:val="24"/>
        </w:rPr>
      </w:pPr>
      <w:r w:rsidRPr="00754539">
        <w:rPr>
          <w:rFonts w:cstheme="minorHAnsi"/>
          <w:sz w:val="24"/>
          <w:szCs w:val="24"/>
        </w:rPr>
        <w:t>(3) top</w:t>
      </w:r>
    </w:p>
    <w:p w14:paraId="5122ADB4" w14:textId="04D37CAA" w:rsidR="008A030C" w:rsidRPr="00754539" w:rsidRDefault="008A030C" w:rsidP="008A030C">
      <w:pPr>
        <w:jc w:val="right"/>
        <w:rPr>
          <w:rFonts w:cstheme="minorHAnsi"/>
          <w:sz w:val="24"/>
          <w:szCs w:val="24"/>
        </w:rPr>
      </w:pPr>
      <w:r w:rsidRPr="00754539">
        <w:rPr>
          <w:rFonts w:cstheme="minorHAnsi"/>
          <w:sz w:val="24"/>
          <w:szCs w:val="24"/>
        </w:rPr>
        <w:t>(4) bottom</w:t>
      </w:r>
    </w:p>
    <w:p w14:paraId="73A60CDA" w14:textId="7B72D090" w:rsidR="002E1129" w:rsidRPr="00754539" w:rsidRDefault="00563CEE" w:rsidP="008A030C">
      <w:pPr>
        <w:jc w:val="center"/>
        <w:rPr>
          <w:rFonts w:cstheme="minorHAnsi"/>
          <w:iCs/>
          <w:sz w:val="24"/>
          <w:szCs w:val="24"/>
        </w:rPr>
      </w:pPr>
      <m:oMathPara>
        <m:oMath>
          <m:m>
            <m:mPr>
              <m:plcHide m:val="1"/>
              <m:mcs>
                <m:mc>
                  <m:mcPr>
                    <m:count m:val="2"/>
                    <m:mcJc m:val="center"/>
                  </m:mcPr>
                </m:mc>
              </m:mcs>
              <m:ctrlPr>
                <w:rPr>
                  <w:rFonts w:ascii="Cambria Math" w:hAnsi="Cambria Math" w:cstheme="minorHAnsi"/>
                  <w:iCs/>
                  <w:sz w:val="24"/>
                  <w:szCs w:val="24"/>
                </w:rPr>
              </m:ctrlPr>
            </m:mPr>
            <m:mr>
              <m:e>
                <m:limUpp>
                  <m:limUppPr>
                    <m:ctrlPr>
                      <w:rPr>
                        <w:rFonts w:ascii="Cambria Math" w:hAnsi="Cambria Math" w:cstheme="minorHAnsi"/>
                        <w:iCs/>
                        <w:sz w:val="24"/>
                        <w:szCs w:val="24"/>
                      </w:rPr>
                    </m:ctrlPr>
                  </m:limUppPr>
                  <m:e>
                    <m:sSub>
                      <m:sSubPr>
                        <m:ctrlPr>
                          <w:rPr>
                            <w:rFonts w:ascii="Cambria Math" w:hAnsi="Cambria Math" w:cstheme="minorHAnsi"/>
                            <w:iCs/>
                            <w:sz w:val="24"/>
                            <w:szCs w:val="24"/>
                          </w:rPr>
                        </m:ctrlPr>
                      </m:sSubPr>
                      <m:e>
                        <m:r>
                          <w:rPr>
                            <w:rFonts w:ascii="Cambria Math" w:hAnsi="Cambria Math" w:cstheme="minorHAnsi"/>
                            <w:sz w:val="24"/>
                            <w:szCs w:val="24"/>
                          </w:rPr>
                          <m:t>α</m:t>
                        </m:r>
                      </m:e>
                      <m:sub>
                        <m:r>
                          <w:rPr>
                            <w:rFonts w:ascii="Cambria Math" w:hAnsi="Cambria Math" w:cstheme="minorHAnsi"/>
                            <w:sz w:val="24"/>
                            <w:szCs w:val="24"/>
                          </w:rPr>
                          <m:t>2</m:t>
                        </m:r>
                      </m:sub>
                    </m:sSub>
                  </m:e>
                  <m:lim>
                    <m:r>
                      <w:rPr>
                        <w:rFonts w:ascii="Cambria Math" w:hAnsi="Cambria Math" w:cstheme="minorHAnsi"/>
                        <w:sz w:val="24"/>
                        <w:szCs w:val="24"/>
                      </w:rPr>
                      <m:t>^</m:t>
                    </m:r>
                  </m:lim>
                </m:limUpp>
              </m:e>
              <m:e>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r>
                  <m:rPr>
                    <m:sty m:val="p"/>
                  </m:rPr>
                  <w:rPr>
                    <w:rFonts w:ascii="Cambria Math" w:hAnsi="Cambria Math" w:cstheme="minorHAnsi"/>
                    <w:sz w:val="24"/>
                    <w:szCs w:val="24"/>
                  </w:rPr>
                  <m:t>arg</m:t>
                </m:r>
                <m:r>
                  <w:rPr>
                    <w:rFonts w:ascii="Cambria Math" w:hAnsi="Cambria Math" w:cstheme="minorHAnsi"/>
                    <w:sz w:val="24"/>
                    <w:szCs w:val="24"/>
                  </w:rPr>
                  <m:t>⁡</m:t>
                </m:r>
                <m:limLow>
                  <m:limLowPr>
                    <m:ctrlPr>
                      <w:rPr>
                        <w:rFonts w:ascii="Cambria Math" w:hAnsi="Cambria Math" w:cstheme="minorHAnsi"/>
                        <w:iCs/>
                        <w:sz w:val="24"/>
                        <w:szCs w:val="24"/>
                      </w:rPr>
                    </m:ctrlPr>
                  </m:limLowPr>
                  <m:e>
                    <m:r>
                      <w:rPr>
                        <w:rFonts w:ascii="Cambria Math" w:hAnsi="Cambria Math" w:cstheme="minorHAnsi"/>
                        <w:sz w:val="24"/>
                        <w:szCs w:val="24"/>
                      </w:rPr>
                      <m:t>max</m:t>
                    </m:r>
                  </m:e>
                  <m:lim>
                    <m:r>
                      <w:rPr>
                        <w:rFonts w:ascii="Cambria Math" w:hAnsi="Cambria Math" w:cstheme="minorHAnsi"/>
                        <w:sz w:val="24"/>
                        <w:szCs w:val="24"/>
                      </w:rPr>
                      <m:t>z</m:t>
                    </m:r>
                  </m:lim>
                </m:limLow>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r>
                  <w:rPr>
                    <w:rFonts w:ascii="Cambria Math" w:hAnsi="Cambria Math" w:cstheme="minorHAnsi"/>
                    <w:sz w:val="24"/>
                    <w:szCs w:val="24"/>
                  </w:rPr>
                  <m:t>(z)</m:t>
                </m:r>
              </m:e>
            </m:mr>
            <m:mr>
              <m:e>
                <m:r>
                  <m:rPr>
                    <m:nor/>
                  </m:rPr>
                  <w:rPr>
                    <w:rFonts w:cstheme="minorHAnsi"/>
                    <w:iCs/>
                    <w:sz w:val="24"/>
                    <w:szCs w:val="24"/>
                  </w:rPr>
                  <m:t>and</m:t>
                </m:r>
              </m:e>
              <m:e/>
            </m:mr>
            <m:mr>
              <m:e>
                <m:limUpp>
                  <m:limUppPr>
                    <m:ctrlPr>
                      <w:rPr>
                        <w:rFonts w:ascii="Cambria Math" w:hAnsi="Cambria Math" w:cstheme="minorHAnsi"/>
                        <w:iCs/>
                        <w:sz w:val="24"/>
                        <w:szCs w:val="24"/>
                      </w:rPr>
                    </m:ctrlPr>
                  </m:limUppPr>
                  <m:e>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lim>
                    <m:r>
                      <w:rPr>
                        <w:rFonts w:ascii="Cambria Math" w:hAnsi="Cambria Math" w:cstheme="minorHAnsi"/>
                        <w:sz w:val="24"/>
                        <w:szCs w:val="24"/>
                      </w:rPr>
                      <m:t>^</m:t>
                    </m:r>
                  </m:lim>
                </m:limUpp>
              </m:e>
              <m:e>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r>
                  <m:rPr>
                    <m:sty m:val="p"/>
                  </m:rPr>
                  <w:rPr>
                    <w:rFonts w:ascii="Cambria Math" w:hAnsi="Cambria Math" w:cstheme="minorHAnsi"/>
                    <w:sz w:val="24"/>
                    <w:szCs w:val="24"/>
                  </w:rPr>
                  <m:t>arg</m:t>
                </m:r>
                <m:r>
                  <w:rPr>
                    <w:rFonts w:ascii="Cambria Math" w:hAnsi="Cambria Math" w:cstheme="minorHAnsi"/>
                    <w:sz w:val="24"/>
                    <w:szCs w:val="24"/>
                  </w:rPr>
                  <m:t>⁡</m:t>
                </m:r>
                <m:limLow>
                  <m:limLowPr>
                    <m:ctrlPr>
                      <w:rPr>
                        <w:rFonts w:ascii="Cambria Math" w:hAnsi="Cambria Math" w:cstheme="minorHAnsi"/>
                        <w:iCs/>
                        <w:sz w:val="24"/>
                        <w:szCs w:val="24"/>
                      </w:rPr>
                    </m:ctrlPr>
                  </m:limLowPr>
                  <m:e>
                    <m:r>
                      <w:rPr>
                        <w:rFonts w:ascii="Cambria Math" w:hAnsi="Cambria Math" w:cstheme="minorHAnsi"/>
                        <w:sz w:val="24"/>
                        <w:szCs w:val="24"/>
                      </w:rPr>
                      <m:t>max</m:t>
                    </m:r>
                  </m:e>
                  <m:lim>
                    <m:r>
                      <w:rPr>
                        <w:rFonts w:ascii="Cambria Math" w:hAnsi="Cambria Math" w:cstheme="minorHAnsi"/>
                        <w:sz w:val="24"/>
                        <w:szCs w:val="24"/>
                      </w:rPr>
                      <m:t>w</m:t>
                    </m:r>
                  </m:lim>
                </m:limLow>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r>
                  <w:rPr>
                    <w:rFonts w:ascii="Cambria Math" w:hAnsi="Cambria Math" w:cstheme="minorHAnsi"/>
                    <w:sz w:val="24"/>
                    <w:szCs w:val="24"/>
                  </w:rPr>
                  <m:t>(w).</m:t>
                </m:r>
              </m:e>
            </m:mr>
          </m:m>
        </m:oMath>
      </m:oMathPara>
    </w:p>
    <w:p w14:paraId="1A310727" w14:textId="17AA67D7" w:rsidR="002E1129" w:rsidRPr="00754539" w:rsidRDefault="002E1129" w:rsidP="002E1129">
      <w:pPr>
        <w:rPr>
          <w:rFonts w:cstheme="minorHAnsi"/>
          <w:sz w:val="24"/>
          <w:szCs w:val="24"/>
        </w:rPr>
      </w:pPr>
      <w:r w:rsidRPr="00754539">
        <w:rPr>
          <w:rFonts w:cstheme="minorHAnsi"/>
          <w:sz w:val="24"/>
          <w:szCs w:val="24"/>
        </w:rPr>
        <w:t xml:space="preserve">We now show that in the absence of noise [i.e., </w:t>
      </w:r>
      <m:oMath>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(x,y)=i(x,y)</m:t>
        </m:r>
      </m:oMath>
      <w:r w:rsidRPr="00754539">
        <w:rPr>
          <w:rFonts w:cstheme="minorHAnsi"/>
          <w:sz w:val="24"/>
          <w:szCs w:val="24"/>
        </w:rPr>
        <w:t xml:space="preserve"> </w:t>
      </w:r>
      <w:r w:rsidR="00724A61" w:rsidRPr="00754539">
        <w:rPr>
          <w:rFonts w:cstheme="minorHAnsi"/>
          <w:sz w:val="24"/>
          <w:szCs w:val="24"/>
        </w:rPr>
        <w:t xml:space="preserve">and </w:t>
      </w:r>
      <m:oMath>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r>
          <w:rPr>
            <w:rFonts w:ascii="Cambria Math" w:hAnsi="Cambria Math" w:cstheme="minorHAnsi"/>
            <w:sz w:val="24"/>
            <w:szCs w:val="24"/>
          </w:rPr>
          <m:t>(x,y)=i</m:t>
        </m:r>
        <m:d>
          <m:dPr>
            <m:ctrlPr>
              <w:rPr>
                <w:rFonts w:ascii="Cambria Math" w:hAnsi="Cambria Math" w:cstheme="minorHAnsi"/>
                <w:i/>
                <w:sz w:val="24"/>
                <w:szCs w:val="24"/>
              </w:rPr>
            </m:ctrlPr>
          </m:dPr>
          <m:e>
            <m:r>
              <w:rPr>
                <w:rFonts w:ascii="Cambria Math" w:hAnsi="Cambria Math" w:cstheme="minorHAnsi"/>
                <w:sz w:val="24"/>
                <w:szCs w:val="24"/>
              </w:rPr>
              <m:t>x-α,y-β</m:t>
            </m:r>
          </m:e>
        </m:d>
      </m:oMath>
      <w:r w:rsidRPr="00754539">
        <w:rPr>
          <w:rFonts w:cstheme="minorHAnsi"/>
          <w:sz w:val="24"/>
          <w:szCs w:val="24"/>
        </w:rPr>
        <w:t xml:space="preserve">the projection-based estimator is equivalent to the 2-D cross-correlator. First, note that a straightforward calculation shows that the vertical projections </w:t>
      </w:r>
      <m:oMath>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oMath>
      <w:r w:rsidRPr="00754539">
        <w:rPr>
          <w:rFonts w:cstheme="minorHAnsi"/>
          <w:sz w:val="24"/>
          <w:szCs w:val="24"/>
        </w:rPr>
        <w:t xml:space="preserve">and </w:t>
      </w:r>
      <m:oMath>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2</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oMath>
      <w:r w:rsidRPr="00754539">
        <w:rPr>
          <w:rFonts w:cstheme="minorHAnsi"/>
          <w:sz w:val="24"/>
          <w:szCs w:val="24"/>
        </w:rPr>
        <w:t xml:space="preserve">can be written as </w:t>
      </w:r>
    </w:p>
    <w:p w14:paraId="507755FC" w14:textId="1AC9CC5C" w:rsidR="00554E21" w:rsidRPr="00754539" w:rsidRDefault="00563CEE" w:rsidP="002E1129">
      <w:pPr>
        <w:rPr>
          <w:rFonts w:cstheme="minorHAnsi"/>
          <w:sz w:val="24"/>
          <w:szCs w:val="24"/>
        </w:rPr>
      </w:pPr>
      <m:oMathPara>
        <m:oMath>
          <m:m>
            <m:mPr>
              <m:plcHide m:val="1"/>
              <m:mcs>
                <m:mc>
                  <m:mcPr>
                    <m:count m:val="2"/>
                    <m:mcJc m:val="center"/>
                  </m:mcPr>
                </m:mc>
              </m:mcs>
              <m:ctrlPr>
                <w:rPr>
                  <w:rFonts w:ascii="Cambria Math" w:hAnsi="Cambria Math" w:cstheme="minorHAnsi"/>
                  <w:iCs/>
                  <w:sz w:val="24"/>
                  <w:szCs w:val="24"/>
                </w:rPr>
              </m:ctrlPr>
            </m:mPr>
            <m:mr>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r>
                  <w:rPr>
                    <w:rFonts w:ascii="Cambria Math" w:hAnsi="Cambria Math" w:cstheme="minorHAnsi"/>
                    <w:sz w:val="24"/>
                    <w:szCs w:val="24"/>
                  </w:rPr>
                  <m:t>(x)</m:t>
                </m:r>
              </m:e>
              <m:e>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u=0</m:t>
                    </m:r>
                  </m:sub>
                  <m:sup>
                    <m:r>
                      <w:rPr>
                        <w:rFonts w:ascii="Cambria Math" w:hAnsi="Cambria Math" w:cstheme="minorHAnsi"/>
                        <w:sz w:val="24"/>
                        <w:szCs w:val="24"/>
                      </w:rPr>
                      <m:t>N-1</m:t>
                    </m:r>
                  </m:sup>
                  <m:e>
                    <m:r>
                      <w:rPr>
                        <w:rFonts w:ascii="Cambria Math" w:hAnsi="Cambria Math" w:cstheme="minorHAnsi"/>
                        <w:sz w:val="24"/>
                        <w:szCs w:val="24"/>
                      </w:rPr>
                      <m:t>I(u,0)</m:t>
                    </m:r>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j2π(ux)/N</m:t>
                        </m:r>
                      </m:sup>
                    </m:sSup>
                  </m:e>
                </m:nary>
              </m:e>
            </m:mr>
            <m:mr>
              <m:e>
                <m:r>
                  <m:rPr>
                    <m:nor/>
                  </m:rPr>
                  <w:rPr>
                    <w:rFonts w:cstheme="minorHAnsi"/>
                    <w:iCs/>
                    <w:sz w:val="24"/>
                    <w:szCs w:val="24"/>
                  </w:rPr>
                  <m:t>and</m:t>
                </m:r>
              </m:e>
              <m:e/>
            </m:mr>
            <m:mr>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2</m:t>
                    </m:r>
                  </m:sub>
                  <m:sup>
                    <m:r>
                      <w:rPr>
                        <w:rFonts w:ascii="Cambria Math" w:hAnsi="Cambria Math" w:cstheme="minorHAnsi"/>
                        <w:sz w:val="24"/>
                        <w:szCs w:val="24"/>
                      </w:rPr>
                      <m:t>y</m:t>
                    </m:r>
                  </m:sup>
                </m:sSubSup>
                <m:r>
                  <w:rPr>
                    <w:rFonts w:ascii="Cambria Math" w:hAnsi="Cambria Math" w:cstheme="minorHAnsi"/>
                    <w:sz w:val="24"/>
                    <w:szCs w:val="24"/>
                  </w:rPr>
                  <m:t>(x)</m:t>
                </m:r>
              </m:e>
              <m:e>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u=0</m:t>
                    </m:r>
                  </m:sub>
                  <m:sup>
                    <m:r>
                      <w:rPr>
                        <w:rFonts w:ascii="Cambria Math" w:hAnsi="Cambria Math" w:cstheme="minorHAnsi"/>
                        <w:sz w:val="24"/>
                        <w:szCs w:val="24"/>
                      </w:rPr>
                      <m:t>N-1</m:t>
                    </m:r>
                  </m:sup>
                  <m:e>
                    <m:r>
                      <w:rPr>
                        <w:rFonts w:ascii="Cambria Math" w:hAnsi="Cambria Math" w:cstheme="minorHAnsi"/>
                        <w:sz w:val="24"/>
                        <w:szCs w:val="24"/>
                      </w:rPr>
                      <m:t>I(u,0)</m:t>
                    </m:r>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j2πu(x-α)/N</m:t>
                        </m:r>
                      </m:sup>
                    </m:sSup>
                  </m:e>
                </m:nary>
              </m:e>
            </m:mr>
          </m:m>
        </m:oMath>
      </m:oMathPara>
    </w:p>
    <w:p w14:paraId="2E279E5D" w14:textId="1D71B019" w:rsidR="002E1129" w:rsidRPr="00754539" w:rsidRDefault="002E1129" w:rsidP="002E1129">
      <w:pPr>
        <w:rPr>
          <w:rFonts w:cstheme="minorHAnsi"/>
          <w:sz w:val="24"/>
          <w:szCs w:val="24"/>
        </w:rPr>
      </w:pPr>
      <w:r w:rsidRPr="00754539">
        <w:rPr>
          <w:rFonts w:cstheme="minorHAnsi"/>
          <w:sz w:val="24"/>
          <w:szCs w:val="24"/>
        </w:rPr>
        <w:t xml:space="preserve"> respectively, where </w:t>
      </w:r>
      <m:oMath>
        <m:r>
          <w:rPr>
            <w:rFonts w:ascii="Cambria Math" w:hAnsi="Cambria Math" w:cstheme="minorHAnsi"/>
            <w:sz w:val="24"/>
            <w:szCs w:val="24"/>
          </w:rPr>
          <m:t>I</m:t>
        </m:r>
        <m:d>
          <m:dPr>
            <m:ctrlPr>
              <w:rPr>
                <w:rFonts w:ascii="Cambria Math" w:hAnsi="Cambria Math" w:cstheme="minorHAnsi"/>
                <w:i/>
                <w:iCs/>
                <w:sz w:val="24"/>
                <w:szCs w:val="24"/>
              </w:rPr>
            </m:ctrlPr>
          </m:dPr>
          <m:e>
            <m:r>
              <w:rPr>
                <w:rFonts w:ascii="Cambria Math" w:hAnsi="Cambria Math" w:cstheme="minorHAnsi"/>
                <w:sz w:val="24"/>
                <w:szCs w:val="24"/>
              </w:rPr>
              <m:t>u,v</m:t>
            </m:r>
          </m:e>
        </m:d>
        <m:r>
          <w:rPr>
            <w:rFonts w:ascii="Cambria Math" w:hAnsi="Cambria Math" w:cstheme="minorHAnsi"/>
            <w:sz w:val="24"/>
            <w:szCs w:val="24"/>
          </w:rPr>
          <m:t xml:space="preserve"> </m:t>
        </m:r>
      </m:oMath>
      <w:r w:rsidRPr="00754539">
        <w:rPr>
          <w:rFonts w:cstheme="minorHAnsi"/>
          <w:sz w:val="24"/>
          <w:szCs w:val="24"/>
        </w:rPr>
        <w:t xml:space="preserve">is the DFT of the image </w:t>
      </w:r>
      <m:oMath>
        <m:r>
          <w:rPr>
            <w:rFonts w:ascii="Cambria Math" w:hAnsi="Cambria Math" w:cstheme="minorHAnsi"/>
            <w:sz w:val="24"/>
            <w:szCs w:val="24"/>
          </w:rPr>
          <m:t>i(x,y)</m:t>
        </m:r>
      </m:oMath>
      <w:r w:rsidRPr="00754539">
        <w:rPr>
          <w:rFonts w:cstheme="minorHAnsi"/>
          <w:sz w:val="24"/>
          <w:szCs w:val="24"/>
        </w:rPr>
        <w:t xml:space="preserve">. We now substitute the above projections into the expression for the projection-based shift estimator given in </w:t>
      </w:r>
      <w:hyperlink r:id="rId12" w:anchor="deqn3-4" w:history="1">
        <w:r w:rsidRPr="00754539">
          <w:rPr>
            <w:rStyle w:val="Hyperlink"/>
            <w:rFonts w:cstheme="minorHAnsi"/>
            <w:sz w:val="24"/>
            <w:szCs w:val="24"/>
          </w:rPr>
          <w:t>(3)</w:t>
        </w:r>
      </w:hyperlink>
      <w:r w:rsidRPr="00754539">
        <w:rPr>
          <w:rFonts w:cstheme="minorHAnsi"/>
          <w:sz w:val="24"/>
          <w:szCs w:val="24"/>
        </w:rPr>
        <w:t xml:space="preserve"> and apply the convolution property of the DFT to obtain </w:t>
      </w:r>
    </w:p>
    <w:p w14:paraId="4876D1C7" w14:textId="6EB1969F" w:rsidR="00900139" w:rsidRPr="00754539" w:rsidRDefault="00563CEE" w:rsidP="002E1129">
      <w:pPr>
        <w:rPr>
          <w:rFonts w:cstheme="minorHAnsi"/>
          <w:iCs/>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d>
            <m:dPr>
              <m:ctrlPr>
                <w:rPr>
                  <w:rFonts w:ascii="Cambria Math" w:hAnsi="Cambria Math" w:cstheme="minorHAnsi"/>
                  <w:i/>
                  <w:iCs/>
                  <w:sz w:val="24"/>
                  <w:szCs w:val="24"/>
                </w:rPr>
              </m:ctrlPr>
            </m:dPr>
            <m:e>
              <m:r>
                <w:rPr>
                  <w:rFonts w:ascii="Cambria Math" w:hAnsi="Cambria Math" w:cstheme="minorHAnsi"/>
                  <w:sz w:val="24"/>
                  <w:szCs w:val="24"/>
                </w:rPr>
                <m:t>z</m:t>
              </m:r>
            </m:e>
          </m:d>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u=0</m:t>
              </m:r>
            </m:sub>
            <m:sup>
              <m:r>
                <w:rPr>
                  <w:rFonts w:ascii="Cambria Math" w:hAnsi="Cambria Math" w:cstheme="minorHAnsi"/>
                  <w:sz w:val="24"/>
                  <w:szCs w:val="24"/>
                </w:rPr>
                <m:t>N-1</m:t>
              </m:r>
            </m:sup>
            <m:e>
              <m:r>
                <w:rPr>
                  <w:rFonts w:ascii="Cambria Math" w:hAnsi="Cambria Math" w:cstheme="minorHAnsi"/>
                  <w:sz w:val="24"/>
                  <w:szCs w:val="24"/>
                </w:rPr>
                <m:t>I</m:t>
              </m:r>
              <m:d>
                <m:dPr>
                  <m:ctrlPr>
                    <w:rPr>
                      <w:rFonts w:ascii="Cambria Math" w:hAnsi="Cambria Math" w:cstheme="minorHAnsi"/>
                      <w:i/>
                      <w:iCs/>
                      <w:sz w:val="24"/>
                      <w:szCs w:val="24"/>
                    </w:rPr>
                  </m:ctrlPr>
                </m:dPr>
                <m:e>
                  <m:r>
                    <w:rPr>
                      <w:rFonts w:ascii="Cambria Math" w:hAnsi="Cambria Math" w:cstheme="minorHAnsi"/>
                      <w:sz w:val="24"/>
                      <w:szCs w:val="24"/>
                    </w:rPr>
                    <m:t>u,0</m:t>
                  </m:r>
                </m:e>
              </m:d>
              <m:sSup>
                <m:sSupPr>
                  <m:ctrlPr>
                    <w:rPr>
                      <w:rFonts w:ascii="Cambria Math" w:hAnsi="Cambria Math" w:cstheme="minorHAnsi"/>
                      <w:iCs/>
                      <w:sz w:val="24"/>
                      <w:szCs w:val="24"/>
                    </w:rPr>
                  </m:ctrlPr>
                </m:sSupPr>
                <m:e>
                  <m:r>
                    <w:rPr>
                      <w:rFonts w:ascii="Cambria Math" w:hAnsi="Cambria Math" w:cstheme="minorHAnsi"/>
                      <w:sz w:val="24"/>
                      <w:szCs w:val="24"/>
                    </w:rPr>
                    <m:t>I</m:t>
                  </m:r>
                </m:e>
                <m:sup>
                  <m:r>
                    <w:rPr>
                      <w:rFonts w:ascii="Cambria Math" w:hAnsi="Cambria Math" w:cstheme="minorHAnsi"/>
                      <w:sz w:val="24"/>
                      <w:szCs w:val="24"/>
                    </w:rPr>
                    <m:t>*</m:t>
                  </m:r>
                </m:sup>
              </m:sSup>
              <m:d>
                <m:dPr>
                  <m:ctrlPr>
                    <w:rPr>
                      <w:rFonts w:ascii="Cambria Math" w:hAnsi="Cambria Math" w:cstheme="minorHAnsi"/>
                      <w:i/>
                      <w:iCs/>
                      <w:sz w:val="24"/>
                      <w:szCs w:val="24"/>
                    </w:rPr>
                  </m:ctrlPr>
                </m:dPr>
                <m:e>
                  <m:r>
                    <w:rPr>
                      <w:rFonts w:ascii="Cambria Math" w:hAnsi="Cambria Math" w:cstheme="minorHAnsi"/>
                      <w:sz w:val="24"/>
                      <w:szCs w:val="24"/>
                    </w:rPr>
                    <m:t>u,0</m:t>
                  </m:r>
                </m:e>
              </m:d>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j2π</m:t>
                      </m:r>
                      <m:d>
                        <m:dPr>
                          <m:ctrlPr>
                            <w:rPr>
                              <w:rFonts w:ascii="Cambria Math" w:hAnsi="Cambria Math" w:cstheme="minorHAnsi"/>
                              <w:i/>
                              <w:iCs/>
                              <w:sz w:val="24"/>
                              <w:szCs w:val="24"/>
                            </w:rPr>
                          </m:ctrlPr>
                        </m:dPr>
                        <m:e>
                          <m:r>
                            <w:rPr>
                              <w:rFonts w:ascii="Cambria Math" w:hAnsi="Cambria Math" w:cstheme="minorHAnsi"/>
                              <w:sz w:val="24"/>
                              <w:szCs w:val="24"/>
                            </w:rPr>
                            <m:t>z-α</m:t>
                          </m:r>
                        </m:e>
                      </m:d>
                      <m:r>
                        <w:rPr>
                          <w:rFonts w:ascii="Cambria Math" w:hAnsi="Cambria Math" w:cstheme="minorHAnsi"/>
                          <w:sz w:val="24"/>
                          <w:szCs w:val="24"/>
                        </w:rPr>
                        <m:t>u</m:t>
                      </m:r>
                    </m:num>
                    <m:den>
                      <m:r>
                        <w:rPr>
                          <w:rFonts w:ascii="Cambria Math" w:hAnsi="Cambria Math" w:cstheme="minorHAnsi"/>
                          <w:sz w:val="24"/>
                          <w:szCs w:val="24"/>
                        </w:rPr>
                        <m:t>N</m:t>
                      </m:r>
                    </m:den>
                  </m:f>
                </m:sup>
              </m:sSup>
            </m:e>
          </m:nary>
          <m:r>
            <w:rPr>
              <w:rFonts w:ascii="Cambria Math" w:hAnsi="Cambria Math" w:cstheme="minorHAnsi"/>
              <w:sz w:val="24"/>
              <w:szCs w:val="24"/>
            </w:rPr>
            <m:t>.</m:t>
          </m:r>
        </m:oMath>
      </m:oMathPara>
    </w:p>
    <w:p w14:paraId="4A68D677" w14:textId="51DBFF3B" w:rsidR="002E1129" w:rsidRPr="00754539" w:rsidRDefault="002E1129" w:rsidP="002E1129">
      <w:pPr>
        <w:rPr>
          <w:rFonts w:cstheme="minorHAnsi"/>
          <w:sz w:val="24"/>
          <w:szCs w:val="24"/>
        </w:rPr>
      </w:pPr>
      <w:r w:rsidRPr="00754539">
        <w:rPr>
          <w:rFonts w:cstheme="minorHAnsi"/>
          <w:sz w:val="24"/>
          <w:szCs w:val="24"/>
        </w:rPr>
        <w:t xml:space="preserve">One can immediately recognize </w:t>
      </w:r>
      <m:oMath>
        <m:r>
          <w:rPr>
            <w:rFonts w:ascii="Cambria Math" w:hAnsi="Cambria Math" w:cstheme="minorHAnsi"/>
            <w:sz w:val="24"/>
            <w:szCs w:val="24"/>
          </w:rPr>
          <m:t>I</m:t>
        </m:r>
        <m:d>
          <m:dPr>
            <m:ctrlPr>
              <w:rPr>
                <w:rFonts w:ascii="Cambria Math" w:hAnsi="Cambria Math" w:cstheme="minorHAnsi"/>
                <w:i/>
                <w:iCs/>
                <w:sz w:val="24"/>
                <w:szCs w:val="24"/>
              </w:rPr>
            </m:ctrlPr>
          </m:dPr>
          <m:e>
            <m:r>
              <w:rPr>
                <w:rFonts w:ascii="Cambria Math" w:hAnsi="Cambria Math" w:cstheme="minorHAnsi"/>
                <w:sz w:val="24"/>
                <w:szCs w:val="24"/>
              </w:rPr>
              <m:t>u,0</m:t>
            </m:r>
          </m:e>
        </m:d>
        <m:sSup>
          <m:sSupPr>
            <m:ctrlPr>
              <w:rPr>
                <w:rFonts w:ascii="Cambria Math" w:hAnsi="Cambria Math" w:cstheme="minorHAnsi"/>
                <w:iCs/>
                <w:sz w:val="24"/>
                <w:szCs w:val="24"/>
              </w:rPr>
            </m:ctrlPr>
          </m:sSupPr>
          <m:e>
            <m:r>
              <w:rPr>
                <w:rFonts w:ascii="Cambria Math" w:hAnsi="Cambria Math" w:cstheme="minorHAnsi"/>
                <w:sz w:val="24"/>
                <w:szCs w:val="24"/>
              </w:rPr>
              <m:t>I</m:t>
            </m:r>
          </m:e>
          <m:sup>
            <m:r>
              <w:rPr>
                <w:rFonts w:ascii="Cambria Math" w:hAnsi="Cambria Math" w:cstheme="minorHAnsi"/>
                <w:sz w:val="24"/>
                <w:szCs w:val="24"/>
              </w:rPr>
              <m:t>*</m:t>
            </m:r>
          </m:sup>
        </m:sSup>
        <m:d>
          <m:dPr>
            <m:ctrlPr>
              <w:rPr>
                <w:rFonts w:ascii="Cambria Math" w:hAnsi="Cambria Math" w:cstheme="minorHAnsi"/>
                <w:i/>
                <w:iCs/>
                <w:sz w:val="24"/>
                <w:szCs w:val="24"/>
              </w:rPr>
            </m:ctrlPr>
          </m:dPr>
          <m:e>
            <m:r>
              <w:rPr>
                <w:rFonts w:ascii="Cambria Math" w:hAnsi="Cambria Math" w:cstheme="minorHAnsi"/>
                <w:sz w:val="24"/>
                <w:szCs w:val="24"/>
              </w:rPr>
              <m:t>u,0</m:t>
            </m:r>
          </m:e>
        </m:d>
        <m:r>
          <w:rPr>
            <w:rFonts w:ascii="Cambria Math" w:hAnsi="Cambria Math" w:cstheme="minorHAnsi"/>
            <w:sz w:val="24"/>
            <w:szCs w:val="24"/>
          </w:rPr>
          <m:t xml:space="preserve"> </m:t>
        </m:r>
      </m:oMath>
      <w:r w:rsidRPr="00754539">
        <w:rPr>
          <w:rFonts w:cstheme="minorHAnsi"/>
          <w:sz w:val="24"/>
          <w:szCs w:val="24"/>
        </w:rPr>
        <w:t xml:space="preserve">as the DFT of the </w:t>
      </w:r>
      <w:proofErr w:type="gramStart"/>
      <w:r w:rsidRPr="00754539">
        <w:rPr>
          <w:rFonts w:cstheme="minorHAnsi"/>
          <w:sz w:val="24"/>
          <w:szCs w:val="24"/>
        </w:rPr>
        <w:t>auto-correlation</w:t>
      </w:r>
      <w:proofErr w:type="gramEnd"/>
      <w:r w:rsidRPr="00754539">
        <w:rPr>
          <w:rFonts w:cstheme="minorHAnsi"/>
          <w:sz w:val="24"/>
          <w:szCs w:val="24"/>
        </w:rPr>
        <w:t xml:space="preserve"> of </w:t>
      </w:r>
      <m:oMath>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oMath>
      <w:r w:rsidRPr="00754539">
        <w:rPr>
          <w:rFonts w:cstheme="minorHAnsi"/>
          <w:sz w:val="24"/>
          <w:szCs w:val="24"/>
        </w:rPr>
        <w:t xml:space="preserve">, which is defined by </w:t>
      </w:r>
    </w:p>
    <w:p w14:paraId="4AA01475" w14:textId="51E2F843" w:rsidR="00900139" w:rsidRPr="00754539" w:rsidRDefault="00563CEE" w:rsidP="002E1129">
      <w:pPr>
        <w:rPr>
          <w:rFonts w:cstheme="minorHAnsi"/>
          <w:iCs/>
          <w:sz w:val="24"/>
          <w:szCs w:val="24"/>
        </w:rPr>
      </w:pPr>
      <m:oMathPara>
        <m:oMath>
          <m:sSubSup>
            <m:sSubSupPr>
              <m:ctrlPr>
                <w:rPr>
                  <w:rFonts w:ascii="Cambria Math" w:hAnsi="Cambria Math" w:cstheme="minorHAnsi"/>
                  <w:iCs/>
                  <w:sz w:val="24"/>
                  <w:szCs w:val="24"/>
                </w:rPr>
              </m:ctrlPr>
            </m:sSubSupPr>
            <m:e>
              <m:r>
                <w:rPr>
                  <w:rFonts w:ascii="Cambria Math" w:hAnsi="Cambria Math" w:cstheme="minorHAnsi"/>
                  <w:sz w:val="24"/>
                  <w:szCs w:val="24"/>
                </w:rPr>
                <m:t>R</m:t>
              </m:r>
            </m:e>
            <m:sub>
              <m:r>
                <w:rPr>
                  <w:rFonts w:ascii="Cambria Math" w:hAnsi="Cambria Math" w:cstheme="minorHAnsi"/>
                  <w:sz w:val="24"/>
                  <w:szCs w:val="24"/>
                </w:rPr>
                <m:t>11</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z</m:t>
              </m:r>
            </m:e>
          </m:d>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z+x</m:t>
                  </m:r>
                </m:e>
              </m:d>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e>
          </m:nary>
        </m:oMath>
      </m:oMathPara>
    </w:p>
    <w:p w14:paraId="7D74D49E" w14:textId="15CD2ECF" w:rsidR="002E1129" w:rsidRPr="00754539" w:rsidRDefault="002E1129" w:rsidP="002E1129">
      <w:pPr>
        <w:rPr>
          <w:rFonts w:cstheme="minorHAnsi"/>
          <w:sz w:val="24"/>
          <w:szCs w:val="24"/>
        </w:rPr>
      </w:pPr>
      <w:r w:rsidRPr="00754539">
        <w:rPr>
          <w:rFonts w:cstheme="minorHAnsi"/>
          <w:sz w:val="24"/>
          <w:szCs w:val="24"/>
        </w:rPr>
        <w:t xml:space="preserve">Finally, after some straightforward algebra it can be shown that </w:t>
      </w:r>
      <m:oMath>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r>
          <w:rPr>
            <w:rFonts w:ascii="Cambria Math" w:hAnsi="Cambria Math" w:cstheme="minorHAnsi"/>
            <w:sz w:val="24"/>
            <w:szCs w:val="24"/>
          </w:rPr>
          <m:t>(z)=</m:t>
        </m:r>
        <m:sSubSup>
          <m:sSubSupPr>
            <m:ctrlPr>
              <w:rPr>
                <w:rFonts w:ascii="Cambria Math" w:hAnsi="Cambria Math" w:cstheme="minorHAnsi"/>
                <w:iCs/>
                <w:sz w:val="24"/>
                <w:szCs w:val="24"/>
              </w:rPr>
            </m:ctrlPr>
          </m:sSubSupPr>
          <m:e>
            <m:r>
              <w:rPr>
                <w:rFonts w:ascii="Cambria Math" w:hAnsi="Cambria Math" w:cstheme="minorHAnsi"/>
                <w:sz w:val="24"/>
                <w:szCs w:val="24"/>
              </w:rPr>
              <m:t>R</m:t>
            </m:r>
          </m:e>
          <m:sub>
            <m:r>
              <w:rPr>
                <w:rFonts w:ascii="Cambria Math" w:hAnsi="Cambria Math" w:cstheme="minorHAnsi"/>
                <w:sz w:val="24"/>
                <w:szCs w:val="24"/>
              </w:rPr>
              <m:t>11</m:t>
            </m:r>
          </m:sub>
          <m:sup>
            <m:r>
              <w:rPr>
                <w:rFonts w:ascii="Cambria Math" w:hAnsi="Cambria Math" w:cstheme="minorHAnsi"/>
                <w:sz w:val="24"/>
                <w:szCs w:val="24"/>
              </w:rPr>
              <m:t>y</m:t>
            </m:r>
          </m:sup>
        </m:sSubSup>
        <m:r>
          <w:rPr>
            <w:rFonts w:ascii="Cambria Math" w:hAnsi="Cambria Math" w:cstheme="minorHAnsi"/>
            <w:sz w:val="24"/>
            <w:szCs w:val="24"/>
          </w:rPr>
          <m:t>(z-α)</m:t>
        </m:r>
      </m:oMath>
      <w:r w:rsidRPr="00754539">
        <w:rPr>
          <w:rFonts w:cstheme="minorHAnsi"/>
          <w:sz w:val="24"/>
          <w:szCs w:val="24"/>
        </w:rPr>
        <w:t xml:space="preserve">. Since any </w:t>
      </w:r>
      <w:proofErr w:type="gramStart"/>
      <w:r w:rsidRPr="00754539">
        <w:rPr>
          <w:rFonts w:cstheme="minorHAnsi"/>
          <w:sz w:val="24"/>
          <w:szCs w:val="24"/>
        </w:rPr>
        <w:t>auto-correlation</w:t>
      </w:r>
      <w:proofErr w:type="gramEnd"/>
      <w:r w:rsidRPr="00754539">
        <w:rPr>
          <w:rFonts w:cstheme="minorHAnsi"/>
          <w:sz w:val="24"/>
          <w:szCs w:val="24"/>
        </w:rPr>
        <w:t xml:space="preserve"> is at a maximum at zero [18], the maximum of </w:t>
      </w:r>
      <w:proofErr w:type="spellStart"/>
      <w:r w:rsidRPr="00754539">
        <w:rPr>
          <w:rFonts w:cstheme="minorHAnsi"/>
          <w:i/>
          <w:iCs/>
          <w:sz w:val="24"/>
          <w:szCs w:val="24"/>
        </w:rPr>
        <w:t>Py</w:t>
      </w:r>
      <w:proofErr w:type="spellEnd"/>
      <w:r w:rsidRPr="00754539">
        <w:rPr>
          <w:rFonts w:cstheme="minorHAnsi"/>
          <w:sz w:val="24"/>
          <w:szCs w:val="24"/>
        </w:rPr>
        <w:t xml:space="preserve"> occurs when </w:t>
      </w:r>
      <w:r w:rsidRPr="00754539">
        <w:rPr>
          <w:rFonts w:cstheme="minorHAnsi"/>
          <w:i/>
          <w:iCs/>
          <w:sz w:val="24"/>
          <w:szCs w:val="24"/>
        </w:rPr>
        <w:t>z</w:t>
      </w:r>
      <w:r w:rsidRPr="00754539">
        <w:rPr>
          <w:rFonts w:cstheme="minorHAnsi"/>
          <w:sz w:val="24"/>
          <w:szCs w:val="24"/>
        </w:rPr>
        <w:t>=</w:t>
      </w:r>
      <w:r w:rsidRPr="00754539">
        <w:rPr>
          <w:rFonts w:cstheme="minorHAnsi"/>
          <w:i/>
          <w:iCs/>
          <w:sz w:val="24"/>
          <w:szCs w:val="24"/>
        </w:rPr>
        <w:t>α</w:t>
      </w:r>
      <w:r w:rsidRPr="00754539">
        <w:rPr>
          <w:rFonts w:cstheme="minorHAnsi"/>
          <w:sz w:val="24"/>
          <w:szCs w:val="24"/>
        </w:rPr>
        <w:t xml:space="preserve">, which implies that </w:t>
      </w:r>
      <m:oMath>
        <m:limUpp>
          <m:limUppPr>
            <m:ctrlPr>
              <w:rPr>
                <w:rFonts w:ascii="Cambria Math" w:hAnsi="Cambria Math" w:cstheme="minorHAnsi"/>
                <w:iCs/>
                <w:sz w:val="24"/>
                <w:szCs w:val="24"/>
              </w:rPr>
            </m:ctrlPr>
          </m:limUppPr>
          <m:e>
            <m:sSub>
              <m:sSubPr>
                <m:ctrlPr>
                  <w:rPr>
                    <w:rFonts w:ascii="Cambria Math" w:hAnsi="Cambria Math" w:cstheme="minorHAnsi"/>
                    <w:iCs/>
                    <w:sz w:val="24"/>
                    <w:szCs w:val="24"/>
                  </w:rPr>
                </m:ctrlPr>
              </m:sSubPr>
              <m:e>
                <m:r>
                  <w:rPr>
                    <w:rFonts w:ascii="Cambria Math" w:hAnsi="Cambria Math" w:cstheme="minorHAnsi"/>
                    <w:sz w:val="24"/>
                    <w:szCs w:val="24"/>
                  </w:rPr>
                  <m:t>α</m:t>
                </m:r>
              </m:e>
              <m:sub>
                <m:r>
                  <w:rPr>
                    <w:rFonts w:ascii="Cambria Math" w:hAnsi="Cambria Math" w:cstheme="minorHAnsi"/>
                    <w:sz w:val="24"/>
                    <w:szCs w:val="24"/>
                  </w:rPr>
                  <m:t>2</m:t>
                </m:r>
              </m:sub>
            </m:sSub>
          </m:e>
          <m:lim>
            <m:r>
              <w:rPr>
                <w:rFonts w:ascii="Cambria Math" w:hAnsi="Cambria Math" w:cstheme="minorHAnsi"/>
                <w:sz w:val="24"/>
                <w:szCs w:val="24"/>
              </w:rPr>
              <m:t>^</m:t>
            </m:r>
          </m:lim>
        </m:limUpp>
        <m:r>
          <w:rPr>
            <w:rFonts w:ascii="Cambria Math" w:hAnsi="Cambria Math" w:cstheme="minorHAnsi"/>
            <w:sz w:val="24"/>
            <w:szCs w:val="24"/>
          </w:rPr>
          <m:t>=α</m:t>
        </m:r>
      </m:oMath>
      <w:r w:rsidRPr="00754539">
        <w:rPr>
          <w:rFonts w:cstheme="minorHAnsi"/>
          <w:sz w:val="24"/>
          <w:szCs w:val="24"/>
        </w:rPr>
        <w:t xml:space="preserve">. This shows that the projection-based shift estimator correctly locates the shift in the horizontal </w:t>
      </w:r>
      <w:r w:rsidRPr="00754539">
        <w:rPr>
          <w:rFonts w:cstheme="minorHAnsi"/>
          <w:sz w:val="24"/>
          <w:szCs w:val="24"/>
        </w:rPr>
        <w:lastRenderedPageBreak/>
        <w:t xml:space="preserve">direction without noise and with the assumption that all shifts are circular (no new information enters the scene). A similar argument can be used to show that </w:t>
      </w:r>
      <m:oMath>
        <m:sSub>
          <m:sSubPr>
            <m:ctrlPr>
              <w:rPr>
                <w:rFonts w:ascii="Cambria Math" w:hAnsi="Cambria Math" w:cstheme="minorHAnsi"/>
                <w:iCs/>
                <w:sz w:val="24"/>
                <w:szCs w:val="24"/>
              </w:rPr>
            </m:ctrlPr>
          </m:sSubPr>
          <m:e>
            <m:limUpp>
              <m:limUppPr>
                <m:ctrlPr>
                  <w:rPr>
                    <w:rFonts w:ascii="Cambria Math" w:hAnsi="Cambria Math" w:cstheme="minorHAnsi"/>
                    <w:iCs/>
                    <w:sz w:val="24"/>
                    <w:szCs w:val="24"/>
                  </w:rPr>
                </m:ctrlPr>
              </m:limUppPr>
              <m:e>
                <m:r>
                  <w:rPr>
                    <w:rFonts w:ascii="Cambria Math" w:hAnsi="Cambria Math" w:cstheme="minorHAnsi"/>
                    <w:sz w:val="24"/>
                    <w:szCs w:val="24"/>
                  </w:rPr>
                  <m:t>β</m:t>
                </m:r>
              </m:e>
              <m:lim>
                <m:r>
                  <w:rPr>
                    <w:rFonts w:ascii="Cambria Math" w:hAnsi="Cambria Math" w:cstheme="minorHAnsi"/>
                    <w:sz w:val="24"/>
                    <w:szCs w:val="24"/>
                  </w:rPr>
                  <m:t>^</m:t>
                </m:r>
              </m:lim>
            </m:limUpp>
          </m:e>
          <m:sub>
            <m:r>
              <w:rPr>
                <w:rFonts w:ascii="Cambria Math" w:hAnsi="Cambria Math" w:cstheme="minorHAnsi"/>
                <w:sz w:val="24"/>
                <w:szCs w:val="24"/>
              </w:rPr>
              <m:t>2</m:t>
            </m:r>
          </m:sub>
        </m:sSub>
        <m:r>
          <w:rPr>
            <w:rFonts w:ascii="Cambria Math" w:hAnsi="Cambria Math" w:cstheme="minorHAnsi"/>
            <w:sz w:val="24"/>
            <w:szCs w:val="24"/>
          </w:rPr>
          <m:t>=β</m:t>
        </m:r>
      </m:oMath>
      <w:r w:rsidRPr="00754539">
        <w:rPr>
          <w:rFonts w:cstheme="minorHAnsi"/>
          <w:sz w:val="24"/>
          <w:szCs w:val="24"/>
        </w:rPr>
        <w:t>.</w:t>
      </w:r>
    </w:p>
    <w:p w14:paraId="060D9BCD" w14:textId="2A7B6E0C" w:rsidR="002E1129" w:rsidRPr="00754539" w:rsidRDefault="002E1129" w:rsidP="002E1129">
      <w:pPr>
        <w:rPr>
          <w:rStyle w:val="Hyperlink"/>
          <w:rFonts w:cstheme="minorHAnsi"/>
          <w:sz w:val="24"/>
          <w:szCs w:val="24"/>
        </w:rPr>
      </w:pPr>
      <w:r w:rsidRPr="00754539">
        <w:rPr>
          <w:rFonts w:cstheme="minorHAnsi"/>
          <w:sz w:val="24"/>
          <w:szCs w:val="24"/>
        </w:rPr>
        <w:fldChar w:fldCharType="begin"/>
      </w:r>
      <w:r w:rsidRPr="00754539">
        <w:rPr>
          <w:rFonts w:cstheme="minorHAnsi"/>
          <w:sz w:val="24"/>
          <w:szCs w:val="24"/>
        </w:rPr>
        <w:instrText xml:space="preserve"> HYPERLINK "https://ieeexplore.ieee.org/mediastore_new/IEEE/content/media/83/21014/974571/974571-fig-1-source-large.gif"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28D4C2F1" wp14:editId="16687556">
            <wp:extent cx="5241290" cy="4291330"/>
            <wp:effectExtent l="0" t="0" r="0" b="0"/>
            <wp:docPr id="40" name="Picture 40" descr="Fig. 1. Mean of the cross-correlation function for (α,β)=(0,0), with the standard deviation of the correlation function shown as an error bar. The signal is taken as the difference between the peak amplitude and some off-peak value while the noise is taken as the sum of the variances at the peak and the off-peak position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1290" cy="4291330"/>
                    </a:xfrm>
                    <a:prstGeom prst="rect">
                      <a:avLst/>
                    </a:prstGeom>
                    <a:noFill/>
                    <a:ln>
                      <a:noFill/>
                    </a:ln>
                  </pic:spPr>
                </pic:pic>
              </a:graphicData>
            </a:graphic>
          </wp:inline>
        </w:drawing>
      </w:r>
    </w:p>
    <w:p w14:paraId="531EB840"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5C8F529A" w14:textId="77777777" w:rsidR="002E1129" w:rsidRPr="00754539" w:rsidRDefault="002E1129" w:rsidP="002E1129">
      <w:pPr>
        <w:rPr>
          <w:rFonts w:cstheme="minorHAnsi"/>
          <w:sz w:val="24"/>
          <w:szCs w:val="24"/>
        </w:rPr>
      </w:pPr>
      <w:r w:rsidRPr="00754539">
        <w:rPr>
          <w:rFonts w:cstheme="minorHAnsi"/>
          <w:b/>
          <w:bCs/>
          <w:sz w:val="24"/>
          <w:szCs w:val="24"/>
        </w:rPr>
        <w:t xml:space="preserve">Fig. 1. </w:t>
      </w:r>
      <w:r w:rsidRPr="00754539">
        <w:rPr>
          <w:rFonts w:cstheme="minorHAnsi"/>
          <w:sz w:val="24"/>
          <w:szCs w:val="24"/>
        </w:rPr>
        <w:t>Mean of the cross-correlation function for (</w:t>
      </w:r>
      <w:proofErr w:type="gramStart"/>
      <w:r w:rsidRPr="00754539">
        <w:rPr>
          <w:rFonts w:cstheme="minorHAnsi"/>
          <w:i/>
          <w:iCs/>
          <w:sz w:val="24"/>
          <w:szCs w:val="24"/>
        </w:rPr>
        <w:t>α</w:t>
      </w:r>
      <w:r w:rsidRPr="00754539">
        <w:rPr>
          <w:rFonts w:cstheme="minorHAnsi"/>
          <w:sz w:val="24"/>
          <w:szCs w:val="24"/>
        </w:rPr>
        <w:t>,</w:t>
      </w:r>
      <w:r w:rsidRPr="00754539">
        <w:rPr>
          <w:rFonts w:cstheme="minorHAnsi"/>
          <w:i/>
          <w:iCs/>
          <w:sz w:val="24"/>
          <w:szCs w:val="24"/>
        </w:rPr>
        <w:t>β</w:t>
      </w:r>
      <w:proofErr w:type="gramEnd"/>
      <w:r w:rsidRPr="00754539">
        <w:rPr>
          <w:rFonts w:cstheme="minorHAnsi"/>
          <w:sz w:val="24"/>
          <w:szCs w:val="24"/>
        </w:rPr>
        <w:t>)=(0,0), with the standard deviation of the correlation function shown as an error bar. The signal is taken as the difference between the peak amplitude and some off-peak value while the noise is taken as the sum of the variances at the peak and the off-peak positions.</w:t>
      </w:r>
    </w:p>
    <w:p w14:paraId="7B62730B" w14:textId="02F76EDB" w:rsidR="002E1129" w:rsidRPr="00754539" w:rsidRDefault="002E1129" w:rsidP="002E1129">
      <w:pPr>
        <w:rPr>
          <w:rFonts w:cstheme="minorHAnsi"/>
          <w:sz w:val="24"/>
          <w:szCs w:val="24"/>
        </w:rPr>
      </w:pPr>
      <w:r w:rsidRPr="00754539">
        <w:rPr>
          <w:rFonts w:cstheme="minorHAnsi"/>
          <w:sz w:val="24"/>
          <w:szCs w:val="24"/>
        </w:rPr>
        <w:t xml:space="preserve">In any real imaging system, the scene does not shift circularly, which causes new information to enter the field of view. This new information is </w:t>
      </w:r>
      <w:proofErr w:type="gramStart"/>
      <w:r w:rsidRPr="00754539">
        <w:rPr>
          <w:rFonts w:cstheme="minorHAnsi"/>
          <w:sz w:val="24"/>
          <w:szCs w:val="24"/>
        </w:rPr>
        <w:t>similar to</w:t>
      </w:r>
      <w:proofErr w:type="gramEnd"/>
      <w:r w:rsidRPr="00754539">
        <w:rPr>
          <w:rFonts w:cstheme="minorHAnsi"/>
          <w:sz w:val="24"/>
          <w:szCs w:val="24"/>
        </w:rPr>
        <w:t xml:space="preserve"> noise, which makes the Fourier arguments for accurate image registration less valid. The projection-based estimator is sensitive to new information entering the scene and so the following noncircular correlation estimate is developed with the projections as opposed to a circular correlation estimate. In order to help the projection-based shift estimation algorithm ignore new information entering the scene, we introduce the window function </w:t>
      </w:r>
      <w:proofErr w:type="spellStart"/>
      <w:r w:rsidRPr="00754539">
        <w:rPr>
          <w:rFonts w:cstheme="minorHAnsi"/>
          <w:i/>
          <w:iCs/>
          <w:sz w:val="24"/>
          <w:szCs w:val="24"/>
        </w:rPr>
        <w:t>wf</w:t>
      </w:r>
      <w:proofErr w:type="spellEnd"/>
      <w:r w:rsidRPr="00754539">
        <w:rPr>
          <w:rFonts w:cstheme="minorHAnsi"/>
          <w:sz w:val="24"/>
          <w:szCs w:val="24"/>
        </w:rPr>
        <w:t xml:space="preserve"> that has the following spatial structure: </w:t>
      </w:r>
      <m:oMath>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=1 </m:t>
        </m:r>
      </m:oMath>
      <w:r w:rsidRPr="00754539">
        <w:rPr>
          <w:rFonts w:cstheme="minorHAnsi"/>
          <w:sz w:val="24"/>
          <w:szCs w:val="24"/>
        </w:rPr>
        <w:t xml:space="preserve">if </w:t>
      </w:r>
      <m:oMath>
        <m:d>
          <m:dPr>
            <m:begChr m:val="|"/>
            <m:endChr m:val="|"/>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p</m:t>
                </m:r>
              </m:sub>
            </m:sSub>
          </m:e>
        </m:d>
        <m:r>
          <w:rPr>
            <w:rFonts w:ascii="Cambria Math" w:hAnsi="Cambria Math" w:cstheme="minorHAnsi"/>
            <w:sz w:val="24"/>
            <w:szCs w:val="24"/>
          </w:rPr>
          <m:t>≤</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2</m:t>
                </m:r>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δ</m:t>
                </m:r>
              </m:e>
              <m:sub>
                <m:r>
                  <w:rPr>
                    <w:rFonts w:ascii="Cambria Math" w:hAnsi="Cambria Math" w:cstheme="minorHAnsi"/>
                    <w:sz w:val="24"/>
                    <w:szCs w:val="24"/>
                  </w:rPr>
                  <m:t>s</m:t>
                </m:r>
              </m:sub>
            </m:sSub>
          </m:e>
        </m:d>
        <m:r>
          <w:rPr>
            <w:rFonts w:ascii="Cambria Math" w:hAnsi="Cambria Math" w:cstheme="minorHAnsi"/>
            <w:sz w:val="24"/>
            <w:szCs w:val="24"/>
          </w:rPr>
          <m:t xml:space="preserve"> </m:t>
        </m:r>
      </m:oMath>
      <w:r w:rsidRPr="00754539">
        <w:rPr>
          <w:rFonts w:cstheme="minorHAnsi"/>
          <w:sz w:val="24"/>
          <w:szCs w:val="24"/>
        </w:rPr>
        <w:t xml:space="preserve">and </w:t>
      </w:r>
      <m:oMath>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=0 </m:t>
        </m:r>
      </m:oMath>
      <w:r w:rsidRPr="00754539">
        <w:rPr>
          <w:rFonts w:cstheme="minorHAnsi"/>
          <w:sz w:val="24"/>
          <w:szCs w:val="24"/>
        </w:rPr>
        <w:t xml:space="preserve">otherwise. In the inequality, </w:t>
      </w:r>
      <w:proofErr w:type="spellStart"/>
      <w:r w:rsidRPr="00754539">
        <w:rPr>
          <w:rFonts w:cstheme="minorHAnsi"/>
          <w:i/>
          <w:iCs/>
          <w:sz w:val="24"/>
          <w:szCs w:val="24"/>
        </w:rPr>
        <w:t>mp</w:t>
      </w:r>
      <w:proofErr w:type="spellEnd"/>
      <w:r w:rsidRPr="00754539">
        <w:rPr>
          <w:rFonts w:cstheme="minorHAnsi"/>
          <w:sz w:val="24"/>
          <w:szCs w:val="24"/>
        </w:rPr>
        <w:t xml:space="preserve"> is the spatial midpoint of the horizontal projection and </w:t>
      </w:r>
      <w:proofErr w:type="spellStart"/>
      <w:r w:rsidRPr="00754539">
        <w:rPr>
          <w:rFonts w:cstheme="minorHAnsi"/>
          <w:i/>
          <w:iCs/>
          <w:sz w:val="24"/>
          <w:szCs w:val="24"/>
        </w:rPr>
        <w:t>δs</w:t>
      </w:r>
      <w:proofErr w:type="spellEnd"/>
      <w:r w:rsidRPr="00754539">
        <w:rPr>
          <w:rFonts w:cstheme="minorHAnsi"/>
          <w:sz w:val="24"/>
          <w:szCs w:val="24"/>
        </w:rPr>
        <w:t xml:space="preserve"> is the maximum shift or upper bound of the displacement in pixels between </w:t>
      </w:r>
      <w:proofErr w:type="spellStart"/>
      <w:r w:rsidRPr="00754539">
        <w:rPr>
          <w:rFonts w:cstheme="minorHAnsi"/>
          <w:sz w:val="24"/>
          <w:szCs w:val="24"/>
        </w:rPr>
        <w:t>to</w:t>
      </w:r>
      <w:proofErr w:type="spellEnd"/>
      <w:r w:rsidRPr="00754539">
        <w:rPr>
          <w:rFonts w:cstheme="minorHAnsi"/>
          <w:sz w:val="24"/>
          <w:szCs w:val="24"/>
        </w:rPr>
        <w:t xml:space="preserve"> successive image frames.</w:t>
      </w:r>
    </w:p>
    <w:p w14:paraId="0AE46ACE" w14:textId="77777777" w:rsidR="002E1129" w:rsidRPr="00754539" w:rsidRDefault="002E1129" w:rsidP="002E1129">
      <w:pPr>
        <w:rPr>
          <w:rFonts w:cstheme="minorHAnsi"/>
          <w:sz w:val="24"/>
          <w:szCs w:val="24"/>
        </w:rPr>
      </w:pPr>
      <w:r w:rsidRPr="00754539">
        <w:rPr>
          <w:rFonts w:cstheme="minorHAnsi"/>
          <w:sz w:val="24"/>
          <w:szCs w:val="24"/>
        </w:rPr>
        <w:t>We use the window function in a modified correlation function shown below for |</w:t>
      </w:r>
      <w:r w:rsidRPr="00754539">
        <w:rPr>
          <w:rFonts w:cstheme="minorHAnsi"/>
          <w:i/>
          <w:iCs/>
          <w:sz w:val="24"/>
          <w:szCs w:val="24"/>
        </w:rPr>
        <w:t>z</w:t>
      </w:r>
      <w:r w:rsidRPr="00754539">
        <w:rPr>
          <w:rFonts w:cstheme="minorHAnsi"/>
          <w:sz w:val="24"/>
          <w:szCs w:val="24"/>
        </w:rPr>
        <w:t>|≤</w:t>
      </w:r>
      <w:proofErr w:type="spellStart"/>
      <w:r w:rsidRPr="00754539">
        <w:rPr>
          <w:rFonts w:cstheme="minorHAnsi"/>
          <w:i/>
          <w:iCs/>
          <w:sz w:val="24"/>
          <w:szCs w:val="24"/>
        </w:rPr>
        <w:t>δs</w:t>
      </w:r>
      <w:proofErr w:type="spellEnd"/>
      <w:r w:rsidRPr="00754539">
        <w:rPr>
          <w:rFonts w:cstheme="minorHAnsi"/>
          <w:sz w:val="24"/>
          <w:szCs w:val="24"/>
        </w:rPr>
        <w:t xml:space="preserve">, where </w:t>
      </w:r>
      <w:proofErr w:type="spellStart"/>
      <w:r w:rsidRPr="00754539">
        <w:rPr>
          <w:rFonts w:cstheme="minorHAnsi"/>
          <w:i/>
          <w:iCs/>
          <w:sz w:val="24"/>
          <w:szCs w:val="24"/>
        </w:rPr>
        <w:t>δs</w:t>
      </w:r>
      <w:proofErr w:type="spellEnd"/>
      <w:r w:rsidRPr="00754539">
        <w:rPr>
          <w:rFonts w:cstheme="minorHAnsi"/>
          <w:sz w:val="24"/>
          <w:szCs w:val="24"/>
        </w:rPr>
        <w:t xml:space="preserve"> is the maximum displacement expected in the image sequence </w:t>
      </w:r>
    </w:p>
    <w:p w14:paraId="6E58E9A2" w14:textId="4B09EB9C" w:rsidR="006E7057" w:rsidRPr="00754539" w:rsidRDefault="00563CEE" w:rsidP="002E1129">
      <w:pPr>
        <w:rPr>
          <w:rFonts w:cstheme="minorHAnsi"/>
          <w:sz w:val="24"/>
          <w:szCs w:val="24"/>
        </w:rPr>
      </w:pPr>
      <m:oMathPara>
        <m:oMath>
          <m:eqArr>
            <m:eqArrPr>
              <m:ctrlPr>
                <w:rPr>
                  <w:rFonts w:ascii="Cambria Math" w:hAnsi="Cambria Math" w:cstheme="minorHAnsi"/>
                  <w:iCs/>
                  <w:sz w:val="24"/>
                  <w:szCs w:val="24"/>
                </w:rPr>
              </m:ctrlPr>
            </m:eqArrPr>
            <m:e>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r>
                <w:rPr>
                  <w:rFonts w:ascii="Cambria Math" w:hAnsi="Cambria Math" w:cstheme="minorHAnsi"/>
                  <w:sz w:val="24"/>
                  <w:szCs w:val="24"/>
                </w:rPr>
                <m:t>(z)=</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r>
                    <w:rPr>
                      <w:rFonts w:ascii="Cambria Math" w:hAnsi="Cambria Math" w:cstheme="minorHAnsi"/>
                      <w:sz w:val="24"/>
                      <w:szCs w:val="24"/>
                    </w:rPr>
                    <m:t>(x)</m:t>
                  </m:r>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f</m:t>
                      </m:r>
                    </m:sub>
                  </m:sSub>
                  <m:r>
                    <w:rPr>
                      <w:rFonts w:ascii="Cambria Math" w:hAnsi="Cambria Math" w:cstheme="minorHAnsi"/>
                      <w:sz w:val="24"/>
                      <w:szCs w:val="24"/>
                    </w:rPr>
                    <m:t>(z+x)</m:t>
                  </m:r>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2</m:t>
                      </m:r>
                    </m:sub>
                    <m:sup>
                      <m:r>
                        <w:rPr>
                          <w:rFonts w:ascii="Cambria Math" w:hAnsi="Cambria Math" w:cstheme="minorHAnsi"/>
                          <w:sz w:val="24"/>
                          <w:szCs w:val="24"/>
                        </w:rPr>
                        <m:t>y</m:t>
                      </m:r>
                    </m:sup>
                  </m:sSubSup>
                  <m:r>
                    <w:rPr>
                      <w:rFonts w:ascii="Cambria Math" w:hAnsi="Cambria Math" w:cstheme="minorHAnsi"/>
                      <w:sz w:val="24"/>
                      <w:szCs w:val="24"/>
                    </w:rPr>
                    <m:t>(z+x)</m:t>
                  </m:r>
                </m:e>
              </m:nary>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j=1</m:t>
                  </m:r>
                </m:sub>
                <m:sup>
                  <m:r>
                    <w:rPr>
                      <w:rFonts w:ascii="Cambria Math" w:hAnsi="Cambria Math" w:cstheme="minorHAnsi"/>
                      <w:sz w:val="24"/>
                      <w:szCs w:val="24"/>
                    </w:rPr>
                    <m:t>N</m:t>
                  </m:r>
                </m:sup>
                <m:e>
                  <m:sSubSup>
                    <m:sSubSupPr>
                      <m:ctrlPr>
                        <w:rPr>
                          <w:rFonts w:ascii="Cambria Math" w:hAnsi="Cambria Math" w:cstheme="minorHAnsi"/>
                          <w:iCs/>
                          <w:sz w:val="24"/>
                          <w:szCs w:val="24"/>
                        </w:rPr>
                      </m:ctrlPr>
                    </m:sSubSupPr>
                    <m:e>
                      <m:r>
                        <w:rPr>
                          <w:rFonts w:ascii="Cambria Math" w:hAnsi="Cambria Math" w:cstheme="minorHAnsi"/>
                          <w:sz w:val="24"/>
                          <w:szCs w:val="24"/>
                        </w:rPr>
                        <m:t>d</m:t>
                      </m:r>
                    </m:e>
                    <m:sub>
                      <m:r>
                        <w:rPr>
                          <w:rFonts w:ascii="Cambria Math" w:hAnsi="Cambria Math" w:cstheme="minorHAnsi"/>
                          <w:sz w:val="24"/>
                          <w:szCs w:val="24"/>
                        </w:rPr>
                        <m:t>1</m:t>
                      </m:r>
                    </m:sub>
                    <m:sup>
                      <m:r>
                        <w:rPr>
                          <w:rFonts w:ascii="Cambria Math" w:hAnsi="Cambria Math" w:cstheme="minorHAnsi"/>
                          <w:sz w:val="24"/>
                          <w:szCs w:val="24"/>
                        </w:rPr>
                        <m:t>y</m:t>
                      </m:r>
                    </m:sup>
                  </m:sSubSup>
                  <m:r>
                    <w:rPr>
                      <w:rFonts w:ascii="Cambria Math" w:hAnsi="Cambria Math" w:cstheme="minorHAnsi"/>
                      <w:sz w:val="24"/>
                      <w:szCs w:val="24"/>
                    </w:rPr>
                    <m:t>(j)</m:t>
                  </m:r>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f</m:t>
                      </m:r>
                    </m:sub>
                  </m:sSub>
                  <m:r>
                    <w:rPr>
                      <w:rFonts w:ascii="Cambria Math" w:hAnsi="Cambria Math" w:cstheme="minorHAnsi"/>
                      <w:sz w:val="24"/>
                      <w:szCs w:val="24"/>
                    </w:rPr>
                    <m:t>(z+j)/N)</m:t>
                  </m:r>
                  <m:sSubSup>
                    <m:sSubSupPr>
                      <m:ctrlPr>
                        <w:rPr>
                          <w:rFonts w:ascii="Cambria Math" w:hAnsi="Cambria Math" w:cstheme="minorHAnsi"/>
                          <w:iCs/>
                          <w:sz w:val="24"/>
                          <w:szCs w:val="24"/>
                        </w:rPr>
                      </m:ctrlPr>
                    </m:sSubSupPr>
                    <m:e>
                      <m:bar>
                        <m:barPr>
                          <m:pos m:val="top"/>
                          <m:ctrlPr>
                            <w:rPr>
                              <w:rFonts w:ascii="Cambria Math" w:hAnsi="Cambria Math" w:cstheme="minorHAnsi"/>
                              <w:iCs/>
                              <w:sz w:val="24"/>
                              <w:szCs w:val="24"/>
                            </w:rPr>
                          </m:ctrlPr>
                        </m:barPr>
                        <m:e>
                          <m:r>
                            <w:rPr>
                              <w:rFonts w:ascii="Cambria Math" w:hAnsi="Cambria Math" w:cstheme="minorHAnsi"/>
                              <w:sz w:val="24"/>
                              <w:szCs w:val="24"/>
                            </w:rPr>
                            <m:t>d</m:t>
                          </m:r>
                        </m:e>
                      </m:bar>
                    </m:e>
                    <m:sub>
                      <m:r>
                        <w:rPr>
                          <w:rFonts w:ascii="Cambria Math" w:hAnsi="Cambria Math" w:cstheme="minorHAnsi"/>
                          <w:sz w:val="24"/>
                          <w:szCs w:val="24"/>
                        </w:rPr>
                        <m:t>2</m:t>
                      </m:r>
                    </m:sub>
                    <m:sup>
                      <m:r>
                        <w:rPr>
                          <w:rFonts w:ascii="Cambria Math" w:hAnsi="Cambria Math" w:cstheme="minorHAnsi"/>
                          <w:sz w:val="24"/>
                          <w:szCs w:val="24"/>
                        </w:rPr>
                        <m:t>y</m:t>
                      </m:r>
                    </m:sup>
                  </m:sSubSup>
                  <m:r>
                    <w:rPr>
                      <w:rFonts w:ascii="Cambria Math" w:hAnsi="Cambria Math" w:cstheme="minorHAnsi"/>
                      <w:sz w:val="24"/>
                      <w:szCs w:val="24"/>
                    </w:rPr>
                    <m:t>.</m:t>
                  </m:r>
                </m:e>
              </m:nary>
            </m:e>
          </m:eqArr>
        </m:oMath>
      </m:oMathPara>
    </w:p>
    <w:p w14:paraId="38CA405F" w14:textId="6124E658" w:rsidR="002E1129" w:rsidRPr="00754539" w:rsidRDefault="002E1129" w:rsidP="002E1129">
      <w:pPr>
        <w:rPr>
          <w:rFonts w:cstheme="minorHAnsi"/>
          <w:sz w:val="24"/>
          <w:szCs w:val="24"/>
        </w:rPr>
      </w:pPr>
      <w:r w:rsidRPr="00754539">
        <w:rPr>
          <w:rFonts w:cstheme="minorHAnsi"/>
          <w:sz w:val="24"/>
          <w:szCs w:val="24"/>
        </w:rPr>
        <w:t xml:space="preserve">In this equation, </w:t>
      </w:r>
      <m:oMath>
        <m:sSubSup>
          <m:sSubSupPr>
            <m:ctrlPr>
              <w:rPr>
                <w:rFonts w:ascii="Cambria Math" w:hAnsi="Cambria Math" w:cstheme="minorHAnsi"/>
                <w:iCs/>
                <w:sz w:val="24"/>
                <w:szCs w:val="24"/>
              </w:rPr>
            </m:ctrlPr>
          </m:sSubSupPr>
          <m:e>
            <m:bar>
              <m:barPr>
                <m:pos m:val="top"/>
                <m:ctrlPr>
                  <w:rPr>
                    <w:rFonts w:ascii="Cambria Math" w:hAnsi="Cambria Math" w:cstheme="minorHAnsi"/>
                    <w:iCs/>
                    <w:sz w:val="24"/>
                    <w:szCs w:val="24"/>
                  </w:rPr>
                </m:ctrlPr>
              </m:barPr>
              <m:e>
                <m:r>
                  <w:rPr>
                    <w:rFonts w:ascii="Cambria Math" w:hAnsi="Cambria Math" w:cstheme="minorHAnsi"/>
                    <w:sz w:val="24"/>
                    <w:szCs w:val="24"/>
                  </w:rPr>
                  <m:t>d</m:t>
                </m:r>
              </m:e>
            </m:bar>
          </m:e>
          <m:sub>
            <m:r>
              <w:rPr>
                <w:rFonts w:ascii="Cambria Math" w:hAnsi="Cambria Math" w:cstheme="minorHAnsi"/>
                <w:sz w:val="24"/>
                <w:szCs w:val="24"/>
              </w:rPr>
              <m:t xml:space="preserve">2 </m:t>
            </m:r>
          </m:sub>
          <m:sup>
            <m:r>
              <w:rPr>
                <w:rFonts w:ascii="Cambria Math" w:hAnsi="Cambria Math" w:cstheme="minorHAnsi"/>
                <w:sz w:val="24"/>
                <w:szCs w:val="24"/>
              </w:rPr>
              <m:t>y</m:t>
            </m:r>
          </m:sup>
        </m:sSubSup>
      </m:oMath>
      <w:r w:rsidRPr="00754539">
        <w:rPr>
          <w:rFonts w:cstheme="minorHAnsi"/>
          <w:sz w:val="24"/>
          <w:szCs w:val="24"/>
        </w:rPr>
        <w:t>is the average value of this projection. Similarly, the projection in the v</w:t>
      </w:r>
      <w:proofErr w:type="spellStart"/>
      <w:r w:rsidRPr="00754539">
        <w:rPr>
          <w:rFonts w:cstheme="minorHAnsi"/>
          <w:sz w:val="24"/>
          <w:szCs w:val="24"/>
        </w:rPr>
        <w:t>ertical</w:t>
      </w:r>
      <w:proofErr w:type="spellEnd"/>
      <w:r w:rsidRPr="00754539">
        <w:rPr>
          <w:rFonts w:cstheme="minorHAnsi"/>
          <w:sz w:val="24"/>
          <w:szCs w:val="24"/>
        </w:rPr>
        <w:t xml:space="preserve"> direction is formed in the following manner. The shift estimate is determined from </w:t>
      </w:r>
      <w:hyperlink r:id="rId15" w:anchor="deqn3-4" w:history="1">
        <w:r w:rsidRPr="00754539">
          <w:rPr>
            <w:rStyle w:val="Hyperlink"/>
            <w:rFonts w:cstheme="minorHAnsi"/>
            <w:sz w:val="24"/>
            <w:szCs w:val="24"/>
          </w:rPr>
          <w:t>(3)</w:t>
        </w:r>
      </w:hyperlink>
      <w:r w:rsidRPr="00754539">
        <w:rPr>
          <w:rFonts w:cstheme="minorHAnsi"/>
          <w:sz w:val="24"/>
          <w:szCs w:val="24"/>
        </w:rPr>
        <w:t xml:space="preserve"> by an exhaustive search over all integers </w:t>
      </w:r>
      <m:oMath>
        <m:r>
          <w:rPr>
            <w:rFonts w:ascii="Cambria Math" w:hAnsi="Cambria Math" w:cstheme="minorHAnsi"/>
            <w:sz w:val="24"/>
            <w:szCs w:val="24"/>
          </w:rPr>
          <m:t>|z|&lt;</m:t>
        </m:r>
        <m:sSub>
          <m:sSubPr>
            <m:ctrlPr>
              <w:rPr>
                <w:rFonts w:ascii="Cambria Math" w:hAnsi="Cambria Math" w:cstheme="minorHAnsi"/>
                <w:sz w:val="24"/>
                <w:szCs w:val="24"/>
              </w:rPr>
            </m:ctrlPr>
          </m:sSubPr>
          <m:e>
            <m:r>
              <w:rPr>
                <w:rFonts w:ascii="Cambria Math" w:hAnsi="Cambria Math" w:cstheme="minorHAnsi"/>
                <w:sz w:val="24"/>
                <w:szCs w:val="24"/>
              </w:rPr>
              <m:t>δ</m:t>
            </m:r>
          </m:e>
          <m:sub>
            <m:r>
              <w:rPr>
                <w:rFonts w:ascii="Cambria Math" w:hAnsi="Cambria Math" w:cstheme="minorHAnsi"/>
                <w:sz w:val="24"/>
                <w:szCs w:val="24"/>
              </w:rPr>
              <m:t>s</m:t>
            </m:r>
          </m:sub>
        </m:sSub>
      </m:oMath>
      <w:r w:rsidRPr="00754539">
        <w:rPr>
          <w:rFonts w:cstheme="minorHAnsi"/>
          <w:sz w:val="24"/>
          <w:szCs w:val="24"/>
        </w:rPr>
        <w:t>. The window function is applied to the pro</w:t>
      </w:r>
      <w:proofErr w:type="spellStart"/>
      <w:r w:rsidRPr="00754539">
        <w:rPr>
          <w:rFonts w:cstheme="minorHAnsi"/>
          <w:sz w:val="24"/>
          <w:szCs w:val="24"/>
        </w:rPr>
        <w:t>jection</w:t>
      </w:r>
      <w:proofErr w:type="spellEnd"/>
      <w:r w:rsidRPr="00754539">
        <w:rPr>
          <w:rFonts w:cstheme="minorHAnsi"/>
          <w:sz w:val="24"/>
          <w:szCs w:val="24"/>
        </w:rPr>
        <w:t xml:space="preserve"> in the other dimension in the same way. In Section III, the performance of the projection-based shift estimator will be compared analytically to that of the 2-D cross-correlation shift estimator in the presence of both temporal and fixed-pattern noise.</w:t>
      </w:r>
    </w:p>
    <w:p w14:paraId="42144C29" w14:textId="77777777" w:rsidR="002E1129" w:rsidRPr="00754539" w:rsidRDefault="002E1129" w:rsidP="00B543DE">
      <w:pPr>
        <w:pStyle w:val="Heading1"/>
        <w:rPr>
          <w:rFonts w:asciiTheme="minorHAnsi" w:hAnsiTheme="minorHAnsi" w:cstheme="minorHAnsi"/>
        </w:rPr>
      </w:pPr>
      <w:r w:rsidRPr="00754539">
        <w:rPr>
          <w:rFonts w:asciiTheme="minorHAnsi" w:hAnsiTheme="minorHAnsi" w:cstheme="minorHAnsi"/>
        </w:rPr>
        <w:t>SECTION III.</w:t>
      </w:r>
    </w:p>
    <w:p w14:paraId="1FBA9DF5" w14:textId="77777777" w:rsidR="002E1129" w:rsidRPr="00754539" w:rsidRDefault="002E1129" w:rsidP="00B543DE">
      <w:pPr>
        <w:pStyle w:val="Heading2"/>
        <w:rPr>
          <w:rFonts w:asciiTheme="minorHAnsi" w:hAnsiTheme="minorHAnsi" w:cstheme="minorHAnsi"/>
        </w:rPr>
      </w:pPr>
      <w:r w:rsidRPr="00754539">
        <w:rPr>
          <w:rFonts w:asciiTheme="minorHAnsi" w:hAnsiTheme="minorHAnsi" w:cstheme="minorHAnsi"/>
        </w:rPr>
        <w:t>Performance Analysis</w:t>
      </w:r>
    </w:p>
    <w:p w14:paraId="554A8A68" w14:textId="77777777" w:rsidR="002E1129" w:rsidRPr="00754539" w:rsidRDefault="002E1129" w:rsidP="002E1129">
      <w:pPr>
        <w:rPr>
          <w:rFonts w:cstheme="minorHAnsi"/>
          <w:sz w:val="24"/>
          <w:szCs w:val="24"/>
        </w:rPr>
      </w:pPr>
      <w:r w:rsidRPr="00754539">
        <w:rPr>
          <w:rFonts w:cstheme="minorHAnsi"/>
          <w:sz w:val="24"/>
          <w:szCs w:val="24"/>
        </w:rPr>
        <w:t>For purposes of this study, two image models will be investigated. The first model addresses cases when the image lacks spatial correlation and the second model addresses cases when the image exhibits a high degree of spatial correlation. We begin by developing a figure-of-merit, which quantifies the performance of the shift estimators.</w:t>
      </w:r>
    </w:p>
    <w:p w14:paraId="27AC9FC9" w14:textId="2DA31AA2" w:rsidR="002E1129" w:rsidRPr="00754539" w:rsidRDefault="002E1129" w:rsidP="002E1129">
      <w:pPr>
        <w:rPr>
          <w:rFonts w:cstheme="minorHAnsi"/>
          <w:sz w:val="24"/>
          <w:szCs w:val="24"/>
        </w:rPr>
      </w:pPr>
      <w:r w:rsidRPr="00754539">
        <w:rPr>
          <w:rFonts w:cstheme="minorHAnsi"/>
          <w:sz w:val="24"/>
          <w:szCs w:val="24"/>
        </w:rPr>
        <w:t xml:space="preserve">In order to motivate the design of a meaningful figure-of-merit, we first overview the uncertainty in the shift estimates. Observe that for the 2-D cross-correlation shift estimator, errors in the shift estimation occur when the noise causes false peaks in the cross-correlation of the observed image. Fig. 1 shows the amplitude of a typical 1-D cross-correlation function (noise-free) as a function of the correlation shift. If a position other than the peak of the noiseless cross-correlation function is to be selected as the shift estimate, the net effect of noise at the true and false positions in the sample cross-correlation must exceed the difference between the peak of the noise-free cross-correlation at the true shift (i.e., at zero) and the values at off-peak positions, as shown in Fig. 1. Thus, for each off-peak shift value, we define the effective signal as the difference between the expected value of the sample cross-correlation function at the off-peak shift and the expected peak value, as shown in Fig. 1. Thus, for a given true image </w:t>
      </w:r>
      <w:proofErr w:type="spellStart"/>
      <w:r w:rsidRPr="00754539">
        <w:rPr>
          <w:rFonts w:cstheme="minorHAnsi"/>
          <w:i/>
          <w:iCs/>
          <w:sz w:val="24"/>
          <w:szCs w:val="24"/>
        </w:rPr>
        <w:t>i</w:t>
      </w:r>
      <w:proofErr w:type="spellEnd"/>
      <w:r w:rsidRPr="00754539">
        <w:rPr>
          <w:rFonts w:cstheme="minorHAnsi"/>
          <w:sz w:val="24"/>
          <w:szCs w:val="24"/>
        </w:rPr>
        <w:t>, we define the SNR at any shift (</w:t>
      </w:r>
      <w:proofErr w:type="spellStart"/>
      <w:r w:rsidRPr="00754539">
        <w:rPr>
          <w:rFonts w:cstheme="minorHAnsi"/>
          <w:i/>
          <w:iCs/>
          <w:sz w:val="24"/>
          <w:szCs w:val="24"/>
        </w:rPr>
        <w:t>z</w:t>
      </w:r>
      <w:r w:rsidRPr="00754539">
        <w:rPr>
          <w:rFonts w:cstheme="minorHAnsi"/>
          <w:sz w:val="24"/>
          <w:szCs w:val="24"/>
        </w:rPr>
        <w:t>,</w:t>
      </w:r>
      <w:r w:rsidRPr="00754539">
        <w:rPr>
          <w:rFonts w:cstheme="minorHAnsi"/>
          <w:i/>
          <w:iCs/>
          <w:sz w:val="24"/>
          <w:szCs w:val="24"/>
        </w:rPr>
        <w:t>w</w:t>
      </w:r>
      <w:proofErr w:type="spellEnd"/>
      <w:r w:rsidRPr="00754539">
        <w:rPr>
          <w:rFonts w:cstheme="minorHAnsi"/>
          <w:sz w:val="24"/>
          <w:szCs w:val="24"/>
        </w:rPr>
        <w:t>) as the ratio between the effective signal squared and the sum of the variance of the noise at (</w:t>
      </w:r>
      <w:proofErr w:type="spellStart"/>
      <w:r w:rsidRPr="00754539">
        <w:rPr>
          <w:rFonts w:cstheme="minorHAnsi"/>
          <w:i/>
          <w:iCs/>
          <w:sz w:val="24"/>
          <w:szCs w:val="24"/>
        </w:rPr>
        <w:t>z</w:t>
      </w:r>
      <w:r w:rsidRPr="00754539">
        <w:rPr>
          <w:rFonts w:cstheme="minorHAnsi"/>
          <w:sz w:val="24"/>
          <w:szCs w:val="24"/>
        </w:rPr>
        <w:t>,</w:t>
      </w:r>
      <w:r w:rsidRPr="00754539">
        <w:rPr>
          <w:rFonts w:cstheme="minorHAnsi"/>
          <w:i/>
          <w:iCs/>
          <w:sz w:val="24"/>
          <w:szCs w:val="24"/>
        </w:rPr>
        <w:t>w</w:t>
      </w:r>
      <w:proofErr w:type="spellEnd"/>
      <w:r w:rsidRPr="00754539">
        <w:rPr>
          <w:rFonts w:cstheme="minorHAnsi"/>
          <w:sz w:val="24"/>
          <w:szCs w:val="24"/>
        </w:rPr>
        <w:t>) and the variance of the noise at (</w:t>
      </w:r>
      <w:r w:rsidRPr="00754539">
        <w:rPr>
          <w:rFonts w:cstheme="minorHAnsi"/>
          <w:i/>
          <w:iCs/>
          <w:sz w:val="24"/>
          <w:szCs w:val="24"/>
        </w:rPr>
        <w:t>α</w:t>
      </w:r>
      <w:r w:rsidRPr="00754539">
        <w:rPr>
          <w:rFonts w:cstheme="minorHAnsi"/>
          <w:sz w:val="24"/>
          <w:szCs w:val="24"/>
        </w:rPr>
        <w:t>,</w:t>
      </w:r>
      <w:r w:rsidRPr="00754539">
        <w:rPr>
          <w:rFonts w:cstheme="minorHAnsi"/>
          <w:i/>
          <w:iCs/>
          <w:sz w:val="24"/>
          <w:szCs w:val="24"/>
        </w:rPr>
        <w:t>β</w:t>
      </w:r>
      <w:r w:rsidRPr="00754539">
        <w:rPr>
          <w:rFonts w:cstheme="minorHAnsi"/>
          <w:sz w:val="24"/>
          <w:szCs w:val="24"/>
        </w:rPr>
        <w:t xml:space="preserve">). We will use the above notion of “signal” and “noise,” averaged over all possible images </w:t>
      </w:r>
      <w:proofErr w:type="spellStart"/>
      <w:r w:rsidRPr="00754539">
        <w:rPr>
          <w:rFonts w:cstheme="minorHAnsi"/>
          <w:i/>
          <w:iCs/>
          <w:sz w:val="24"/>
          <w:szCs w:val="24"/>
        </w:rPr>
        <w:t>i</w:t>
      </w:r>
      <w:proofErr w:type="spellEnd"/>
      <w:r w:rsidRPr="00754539">
        <w:rPr>
          <w:rFonts w:cstheme="minorHAnsi"/>
          <w:sz w:val="24"/>
          <w:szCs w:val="24"/>
        </w:rPr>
        <w:t xml:space="preserve">, to define the figure-of-merit </w:t>
      </w:r>
      <w:r w:rsidRPr="00754539">
        <w:rPr>
          <w:rFonts w:cstheme="minorHAnsi"/>
          <w:i/>
          <w:iCs/>
          <w:sz w:val="24"/>
          <w:szCs w:val="24"/>
        </w:rPr>
        <w:t>FC</w:t>
      </w:r>
      <w:r w:rsidRPr="00754539">
        <w:rPr>
          <w:rFonts w:cstheme="minorHAnsi"/>
          <w:sz w:val="24"/>
          <w:szCs w:val="24"/>
        </w:rPr>
        <w:t xml:space="preserve"> for the 2-D cross-correlation shift estimator. More precisely </w:t>
      </w:r>
    </w:p>
    <w:p w14:paraId="654188CC" w14:textId="0B99064C" w:rsidR="00CB413E" w:rsidRPr="00754539" w:rsidRDefault="00CB413E" w:rsidP="00CB413E">
      <w:pPr>
        <w:jc w:val="right"/>
        <w:rPr>
          <w:rFonts w:cstheme="minorHAnsi"/>
          <w:sz w:val="24"/>
          <w:szCs w:val="24"/>
        </w:rPr>
      </w:pPr>
      <w:r w:rsidRPr="00754539">
        <w:rPr>
          <w:rFonts w:cstheme="minorHAnsi"/>
          <w:sz w:val="24"/>
          <w:szCs w:val="24"/>
        </w:rPr>
        <w:t>(5)</w:t>
      </w:r>
    </w:p>
    <w:p w14:paraId="0106FC1A" w14:textId="77777777" w:rsidR="00CB413E" w:rsidRPr="00754539" w:rsidRDefault="00563CEE" w:rsidP="002E1129">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d>
                  <m:dPr>
                    <m:ctrlPr>
                      <w:rPr>
                        <w:rFonts w:ascii="Cambria Math" w:hAnsi="Cambria Math" w:cstheme="minorHAnsi"/>
                        <w:i/>
                        <w:iCs/>
                        <w:sz w:val="24"/>
                        <w:szCs w:val="24"/>
                      </w:rPr>
                    </m:ctrlPr>
                  </m:dPr>
                  <m:e>
                    <m:r>
                      <w:rPr>
                        <w:rFonts w:ascii="Cambria Math" w:hAnsi="Cambria Math" w:cstheme="minorHAnsi"/>
                        <w:sz w:val="24"/>
                        <w:szCs w:val="24"/>
                      </w:rPr>
                      <m:t>z,w,α,β</m:t>
                    </m:r>
                  </m:e>
                </m:d>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f>
                  <m:fPr>
                    <m:ctrlPr>
                      <w:rPr>
                        <w:rFonts w:ascii="Cambria Math" w:hAnsi="Cambria Math" w:cstheme="minorHAnsi"/>
                        <w:iCs/>
                        <w:sz w:val="24"/>
                        <w:szCs w:val="24"/>
                      </w:rPr>
                    </m:ctrlPr>
                  </m:fPr>
                  <m:num>
                    <m:r>
                      <w:rPr>
                        <w:rFonts w:ascii="Cambria Math" w:hAnsi="Cambria Math" w:cstheme="minorHAnsi"/>
                        <w:sz w:val="24"/>
                        <w:szCs w:val="24"/>
                      </w:rPr>
                      <m:t>(</m:t>
                    </m:r>
                    <m:r>
                      <m:rPr>
                        <m:sty m:val="b"/>
                      </m:rPr>
                      <w:rPr>
                        <w:rFonts w:ascii="Cambria Math" w:hAnsi="Cambria Math" w:cstheme="minorHAnsi"/>
                        <w:sz w:val="24"/>
                        <w:szCs w:val="24"/>
                      </w:rPr>
                      <m:t>E</m:t>
                    </m:r>
                    <m:r>
                      <w:rPr>
                        <w:rFonts w:ascii="Cambria Math" w:hAnsi="Cambria Math" w:cstheme="minorHAnsi"/>
                        <w:sz w:val="24"/>
                        <w:szCs w:val="24"/>
                      </w:rPr>
                      <m:t>[C(α,β)]-</m:t>
                    </m:r>
                    <m:r>
                      <m:rPr>
                        <m:sty m:val="b"/>
                      </m:rPr>
                      <w:rPr>
                        <w:rFonts w:ascii="Cambria Math" w:hAnsi="Cambria Math" w:cstheme="minorHAnsi"/>
                        <w:sz w:val="24"/>
                        <w:szCs w:val="24"/>
                      </w:rPr>
                      <m:t>E</m:t>
                    </m:r>
                    <m:r>
                      <w:rPr>
                        <w:rFonts w:ascii="Cambria Math" w:hAnsi="Cambria Math" w:cstheme="minorHAnsi"/>
                        <w:sz w:val="24"/>
                        <w:szCs w:val="24"/>
                      </w:rPr>
                      <m:t>[C(z,w)]</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num>
                  <m:den>
                    <m:r>
                      <m:rPr>
                        <m:sty m:val="b"/>
                      </m:rPr>
                      <w:rPr>
                        <w:rFonts w:ascii="Cambria Math" w:hAnsi="Cambria Math" w:cstheme="minorHAnsi"/>
                        <w:sz w:val="24"/>
                        <w:szCs w:val="24"/>
                      </w:rPr>
                      <m:t>E</m:t>
                    </m:r>
                    <m:d>
                      <m:dPr>
                        <m:begChr m:val="["/>
                        <m:endChr m:val="]"/>
                        <m:ctrlPr>
                          <w:rPr>
                            <w:rFonts w:ascii="Cambria Math" w:hAnsi="Cambria Math" w:cstheme="minorHAnsi"/>
                            <w:i/>
                            <w:iCs/>
                            <w:sz w:val="24"/>
                            <w:szCs w:val="24"/>
                          </w:rPr>
                        </m:ctrlPr>
                      </m:dPr>
                      <m:e>
                        <m:r>
                          <m:rPr>
                            <m:sty m:val="p"/>
                          </m:rPr>
                          <w:rPr>
                            <w:rFonts w:ascii="Cambria Math" w:hAnsi="Cambria Math" w:cstheme="minorHAnsi"/>
                            <w:sz w:val="24"/>
                            <w:szCs w:val="24"/>
                          </w:rPr>
                          <m:t>var</m:t>
                        </m:r>
                        <m:d>
                          <m:dPr>
                            <m:begChr m:val="["/>
                            <m:endChr m:val="]"/>
                            <m:ctrlPr>
                              <w:rPr>
                                <w:rFonts w:ascii="Cambria Math" w:hAnsi="Cambria Math" w:cstheme="minorHAnsi"/>
                                <w:i/>
                                <w:iCs/>
                                <w:sz w:val="24"/>
                                <w:szCs w:val="24"/>
                              </w:rPr>
                            </m:ctrlPr>
                          </m:dPr>
                          <m:e>
                            <m:r>
                              <w:rPr>
                                <w:rFonts w:ascii="Cambria Math" w:hAnsi="Cambria Math" w:cstheme="minorHAnsi"/>
                                <w:sz w:val="24"/>
                                <w:szCs w:val="24"/>
                              </w:rPr>
                              <m:t>C</m:t>
                            </m:r>
                            <m:d>
                              <m:dPr>
                                <m:ctrlPr>
                                  <w:rPr>
                                    <w:rFonts w:ascii="Cambria Math" w:hAnsi="Cambria Math" w:cstheme="minorHAnsi"/>
                                    <w:i/>
                                    <w:iCs/>
                                    <w:sz w:val="24"/>
                                    <w:szCs w:val="24"/>
                                  </w:rPr>
                                </m:ctrlPr>
                              </m:dPr>
                              <m:e>
                                <m:r>
                                  <w:rPr>
                                    <w:rFonts w:ascii="Cambria Math" w:hAnsi="Cambria Math" w:cstheme="minorHAnsi"/>
                                    <w:sz w:val="24"/>
                                    <w:szCs w:val="24"/>
                                  </w:rPr>
                                  <m:t>α,β</m:t>
                                </m:r>
                              </m:e>
                            </m:d>
                          </m:e>
                          <m:e>
                            <m:r>
                              <w:rPr>
                                <w:rFonts w:ascii="Cambria Math" w:hAnsi="Cambria Math" w:cstheme="minorHAnsi"/>
                                <w:sz w:val="24"/>
                                <w:szCs w:val="24"/>
                              </w:rPr>
                              <m:t>i</m:t>
                            </m:r>
                          </m:e>
                        </m:d>
                        <m:r>
                          <w:rPr>
                            <w:rFonts w:ascii="Cambria Math" w:hAnsi="Cambria Math" w:cstheme="minorHAnsi"/>
                            <w:sz w:val="24"/>
                            <w:szCs w:val="24"/>
                          </w:rPr>
                          <m:t>+</m:t>
                        </m:r>
                        <m:r>
                          <m:rPr>
                            <m:sty m:val="p"/>
                          </m:rPr>
                          <w:rPr>
                            <w:rFonts w:ascii="Cambria Math" w:hAnsi="Cambria Math" w:cstheme="minorHAnsi"/>
                            <w:sz w:val="24"/>
                            <w:szCs w:val="24"/>
                          </w:rPr>
                          <m:t>var</m:t>
                        </m:r>
                        <m:d>
                          <m:dPr>
                            <m:begChr m:val="["/>
                            <m:endChr m:val="]"/>
                            <m:ctrlPr>
                              <w:rPr>
                                <w:rFonts w:ascii="Cambria Math" w:hAnsi="Cambria Math" w:cstheme="minorHAnsi"/>
                                <w:i/>
                                <w:iCs/>
                                <w:sz w:val="24"/>
                                <w:szCs w:val="24"/>
                              </w:rPr>
                            </m:ctrlPr>
                          </m:dPr>
                          <m:e>
                            <m:r>
                              <w:rPr>
                                <w:rFonts w:ascii="Cambria Math" w:hAnsi="Cambria Math" w:cstheme="minorHAnsi"/>
                                <w:sz w:val="24"/>
                                <w:szCs w:val="24"/>
                              </w:rPr>
                              <m:t>C</m:t>
                            </m:r>
                            <m:d>
                              <m:dPr>
                                <m:ctrlPr>
                                  <w:rPr>
                                    <w:rFonts w:ascii="Cambria Math" w:hAnsi="Cambria Math" w:cstheme="minorHAnsi"/>
                                    <w:i/>
                                    <w:iCs/>
                                    <w:sz w:val="24"/>
                                    <w:szCs w:val="24"/>
                                  </w:rPr>
                                </m:ctrlPr>
                              </m:dPr>
                              <m:e>
                                <m:r>
                                  <w:rPr>
                                    <w:rFonts w:ascii="Cambria Math" w:hAnsi="Cambria Math" w:cstheme="minorHAnsi"/>
                                    <w:sz w:val="24"/>
                                    <w:szCs w:val="24"/>
                                  </w:rPr>
                                  <m:t>z,w</m:t>
                                </m:r>
                              </m:e>
                            </m:d>
                          </m:e>
                          <m:e>
                            <m:r>
                              <w:rPr>
                                <w:rFonts w:ascii="Cambria Math" w:hAnsi="Cambria Math" w:cstheme="minorHAnsi"/>
                                <w:sz w:val="24"/>
                                <w:szCs w:val="24"/>
                              </w:rPr>
                              <m:t>i</m:t>
                            </m:r>
                          </m:e>
                        </m:d>
                      </m:e>
                    </m:d>
                  </m:den>
                </m:f>
              </m:e>
            </m:mr>
          </m:m>
        </m:oMath>
      </m:oMathPara>
    </w:p>
    <w:p w14:paraId="635A82DD" w14:textId="77777777" w:rsidR="00CB413E" w:rsidRPr="00754539" w:rsidRDefault="00CB413E" w:rsidP="002E1129">
      <w:pPr>
        <w:rPr>
          <w:rFonts w:cstheme="minorHAnsi"/>
          <w:sz w:val="24"/>
          <w:szCs w:val="24"/>
        </w:rPr>
      </w:pPr>
    </w:p>
    <w:p w14:paraId="0E72730D" w14:textId="7F256270" w:rsidR="002E1129" w:rsidRPr="00754539" w:rsidRDefault="002E1129" w:rsidP="002E1129">
      <w:pPr>
        <w:rPr>
          <w:rFonts w:cstheme="minorHAnsi"/>
          <w:sz w:val="24"/>
          <w:szCs w:val="24"/>
        </w:rPr>
      </w:pPr>
      <w:r w:rsidRPr="00754539">
        <w:rPr>
          <w:rFonts w:cstheme="minorHAnsi"/>
          <w:sz w:val="24"/>
          <w:szCs w:val="24"/>
        </w:rPr>
        <w:t xml:space="preserve">where the factors appearing in the denominator are conditional variances (e.g., </w:t>
      </w:r>
      <m:oMath>
        <m:r>
          <m:rPr>
            <m:sty m:val="p"/>
          </m:rPr>
          <w:rPr>
            <w:rFonts w:ascii="Cambria Math" w:hAnsi="Cambria Math" w:cstheme="minorHAnsi"/>
            <w:sz w:val="24"/>
            <w:szCs w:val="24"/>
          </w:rPr>
          <m:t>var</m:t>
        </m:r>
        <m:r>
          <w:rPr>
            <w:rFonts w:ascii="Cambria Math" w:hAnsi="Cambria Math" w:cstheme="minorHAnsi"/>
            <w:sz w:val="24"/>
            <w:szCs w:val="24"/>
          </w:rPr>
          <m:t>[C(α,β)|i]=</m:t>
        </m:r>
        <m:r>
          <m:rPr>
            <m:sty m:val="b"/>
          </m:rPr>
          <w:rPr>
            <w:rFonts w:ascii="Cambria Math" w:hAnsi="Cambria Math" w:cstheme="minorHAnsi"/>
            <w:sz w:val="24"/>
            <w:szCs w:val="24"/>
          </w:rPr>
          <m:t>E</m:t>
        </m:r>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C</m:t>
            </m:r>
          </m:e>
          <m:sup>
            <m:r>
              <w:rPr>
                <w:rFonts w:ascii="Cambria Math" w:hAnsi="Cambria Math" w:cstheme="minorHAnsi"/>
                <w:sz w:val="24"/>
                <w:szCs w:val="24"/>
              </w:rPr>
              <m:t>2</m:t>
            </m:r>
          </m:sup>
        </m:sSup>
        <m:r>
          <w:rPr>
            <w:rFonts w:ascii="Cambria Math" w:hAnsi="Cambria Math" w:cstheme="minorHAnsi"/>
            <w:sz w:val="24"/>
            <w:szCs w:val="24"/>
          </w:rPr>
          <m:t>(α,β)|i]-</m:t>
        </m:r>
        <m:r>
          <m:rPr>
            <m:sty m:val="b"/>
          </m:rPr>
          <w:rPr>
            <w:rFonts w:ascii="Cambria Math" w:hAnsi="Cambria Math" w:cstheme="minorHAnsi"/>
            <w:sz w:val="24"/>
            <w:szCs w:val="24"/>
          </w:rPr>
          <m:t>E</m:t>
        </m:r>
        <m:r>
          <w:rPr>
            <w:rFonts w:ascii="Cambria Math" w:hAnsi="Cambria Math" w:cstheme="minorHAnsi"/>
            <w:sz w:val="24"/>
            <w:szCs w:val="24"/>
          </w:rPr>
          <m:t>[C(α,β)|i</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oMath>
      <w:r w:rsidRPr="00754539">
        <w:rPr>
          <w:rFonts w:cstheme="minorHAnsi"/>
          <w:sz w:val="24"/>
          <w:szCs w:val="24"/>
        </w:rPr>
        <w:t xml:space="preserve">and the expectation in the denominator of </w:t>
      </w:r>
      <w:hyperlink r:id="rId16" w:anchor="deqn5" w:history="1">
        <w:r w:rsidRPr="00754539">
          <w:rPr>
            <w:rStyle w:val="Hyperlink"/>
            <w:rFonts w:cstheme="minorHAnsi"/>
            <w:sz w:val="24"/>
            <w:szCs w:val="24"/>
          </w:rPr>
          <w:t>(5)</w:t>
        </w:r>
      </w:hyperlink>
      <w:r w:rsidRPr="00754539">
        <w:rPr>
          <w:rFonts w:cstheme="minorHAnsi"/>
          <w:sz w:val="24"/>
          <w:szCs w:val="24"/>
        </w:rPr>
        <w:t xml:space="preserve"> represents ensemble averaging of the image </w:t>
      </w:r>
      <w:proofErr w:type="spellStart"/>
      <w:r w:rsidRPr="00754539">
        <w:rPr>
          <w:rFonts w:cstheme="minorHAnsi"/>
          <w:i/>
          <w:iCs/>
          <w:sz w:val="24"/>
          <w:szCs w:val="24"/>
        </w:rPr>
        <w:t>i</w:t>
      </w:r>
      <w:proofErr w:type="spellEnd"/>
      <w:r w:rsidRPr="00754539">
        <w:rPr>
          <w:rFonts w:cstheme="minorHAnsi"/>
          <w:sz w:val="24"/>
          <w:szCs w:val="24"/>
        </w:rPr>
        <w:t xml:space="preserve">. The conditional variances involve expectations conditioned on </w:t>
      </w:r>
      <w:proofErr w:type="spellStart"/>
      <w:r w:rsidRPr="00754539">
        <w:rPr>
          <w:rFonts w:cstheme="minorHAnsi"/>
          <w:i/>
          <w:iCs/>
          <w:sz w:val="24"/>
          <w:szCs w:val="24"/>
        </w:rPr>
        <w:t>i</w:t>
      </w:r>
      <w:proofErr w:type="spellEnd"/>
      <w:r w:rsidRPr="00754539">
        <w:rPr>
          <w:rFonts w:cstheme="minorHAnsi"/>
          <w:sz w:val="24"/>
          <w:szCs w:val="24"/>
        </w:rPr>
        <w:t xml:space="preserve">. If noise were </w:t>
      </w:r>
      <w:r w:rsidRPr="00754539">
        <w:rPr>
          <w:rFonts w:cstheme="minorHAnsi"/>
          <w:sz w:val="24"/>
          <w:szCs w:val="24"/>
        </w:rPr>
        <w:lastRenderedPageBreak/>
        <w:t xml:space="preserve">not present in the system, </w:t>
      </w:r>
      <w:r w:rsidRPr="00754539">
        <w:rPr>
          <w:rFonts w:cstheme="minorHAnsi"/>
          <w:i/>
          <w:iCs/>
          <w:sz w:val="24"/>
          <w:szCs w:val="24"/>
        </w:rPr>
        <w:t>FC</w:t>
      </w:r>
      <w:r w:rsidRPr="00754539">
        <w:rPr>
          <w:rFonts w:cstheme="minorHAnsi"/>
          <w:sz w:val="24"/>
          <w:szCs w:val="24"/>
        </w:rPr>
        <w:t xml:space="preserve"> would be a function only of the differences </w:t>
      </w:r>
      <m:oMath>
        <m:r>
          <w:rPr>
            <w:rFonts w:ascii="Cambria Math" w:hAnsi="Cambria Math" w:cstheme="minorHAnsi"/>
            <w:sz w:val="24"/>
            <w:szCs w:val="24"/>
          </w:rPr>
          <m:t>|(z-α)|</m:t>
        </m:r>
      </m:oMath>
      <w:r w:rsidRPr="00754539">
        <w:rPr>
          <w:rFonts w:cstheme="minorHAnsi"/>
          <w:sz w:val="24"/>
          <w:szCs w:val="24"/>
        </w:rPr>
        <w:t xml:space="preserve">and </w:t>
      </w:r>
      <m:oMath>
        <m:r>
          <w:rPr>
            <w:rFonts w:ascii="Cambria Math" w:hAnsi="Cambria Math" w:cstheme="minorHAnsi"/>
            <w:sz w:val="24"/>
            <w:szCs w:val="24"/>
          </w:rPr>
          <m:t>|(w-β)|</m:t>
        </m:r>
      </m:oMath>
      <w:r w:rsidRPr="00754539">
        <w:rPr>
          <w:rFonts w:cstheme="minorHAnsi"/>
          <w:sz w:val="24"/>
          <w:szCs w:val="24"/>
        </w:rPr>
        <w:t>, but because of noise, whose correlation is not always dependent on these differences, the figure-of-merit is a function over (</w:t>
      </w:r>
      <w:proofErr w:type="spellStart"/>
      <w:r w:rsidRPr="00754539">
        <w:rPr>
          <w:rFonts w:cstheme="minorHAnsi"/>
          <w:i/>
          <w:iCs/>
          <w:sz w:val="24"/>
          <w:szCs w:val="24"/>
        </w:rPr>
        <w:t>z</w:t>
      </w:r>
      <w:r w:rsidRPr="00754539">
        <w:rPr>
          <w:rFonts w:cstheme="minorHAnsi"/>
          <w:sz w:val="24"/>
          <w:szCs w:val="24"/>
        </w:rPr>
        <w:t>,</w:t>
      </w:r>
      <w:r w:rsidRPr="00754539">
        <w:rPr>
          <w:rFonts w:cstheme="minorHAnsi"/>
          <w:i/>
          <w:iCs/>
          <w:sz w:val="24"/>
          <w:szCs w:val="24"/>
        </w:rPr>
        <w:t>w</w:t>
      </w:r>
      <w:proofErr w:type="spellEnd"/>
      <w:r w:rsidRPr="00754539">
        <w:rPr>
          <w:rFonts w:cstheme="minorHAnsi"/>
          <w:sz w:val="24"/>
          <w:szCs w:val="24"/>
        </w:rPr>
        <w:t>,</w:t>
      </w:r>
      <w:r w:rsidRPr="00754539">
        <w:rPr>
          <w:rFonts w:cstheme="minorHAnsi"/>
          <w:i/>
          <w:iCs/>
          <w:sz w:val="24"/>
          <w:szCs w:val="24"/>
        </w:rPr>
        <w:t>α</w:t>
      </w:r>
      <w:r w:rsidRPr="00754539">
        <w:rPr>
          <w:rFonts w:cstheme="minorHAnsi"/>
          <w:sz w:val="24"/>
          <w:szCs w:val="24"/>
        </w:rPr>
        <w:t>,</w:t>
      </w:r>
      <w:r w:rsidRPr="00754539">
        <w:rPr>
          <w:rFonts w:cstheme="minorHAnsi"/>
          <w:i/>
          <w:iCs/>
          <w:sz w:val="24"/>
          <w:szCs w:val="24"/>
        </w:rPr>
        <w:t>β</w:t>
      </w:r>
      <w:r w:rsidRPr="00754539">
        <w:rPr>
          <w:rFonts w:cstheme="minorHAnsi"/>
          <w:sz w:val="24"/>
          <w:szCs w:val="24"/>
        </w:rPr>
        <w:t xml:space="preserve">). Similarly, for the projection-based shift estimator, we define the figure-of-merit in the vertical and horizontal directions, respectively, as </w:t>
      </w:r>
    </w:p>
    <w:p w14:paraId="143CF61A" w14:textId="607B0CE4" w:rsidR="00AB61FF" w:rsidRPr="00754539" w:rsidRDefault="00AB61FF" w:rsidP="00AB61FF">
      <w:pPr>
        <w:jc w:val="right"/>
        <w:rPr>
          <w:rFonts w:cstheme="minorHAnsi"/>
          <w:sz w:val="24"/>
          <w:szCs w:val="24"/>
        </w:rPr>
      </w:pPr>
      <w:r w:rsidRPr="00754539">
        <w:rPr>
          <w:rFonts w:cstheme="minorHAnsi"/>
          <w:sz w:val="24"/>
          <w:szCs w:val="24"/>
        </w:rPr>
        <w:t>(6) top</w:t>
      </w:r>
    </w:p>
    <w:p w14:paraId="6BAA73C6" w14:textId="30AB0EBF" w:rsidR="00AB61FF" w:rsidRPr="00754539" w:rsidRDefault="00AB61FF" w:rsidP="00AB61FF">
      <w:pPr>
        <w:jc w:val="right"/>
        <w:rPr>
          <w:rFonts w:cstheme="minorHAnsi"/>
          <w:sz w:val="24"/>
          <w:szCs w:val="24"/>
        </w:rPr>
      </w:pPr>
      <w:r w:rsidRPr="00754539">
        <w:rPr>
          <w:rFonts w:cstheme="minorHAnsi"/>
          <w:sz w:val="24"/>
          <w:szCs w:val="24"/>
        </w:rPr>
        <w:t>(7) bottom</w:t>
      </w:r>
    </w:p>
    <w:p w14:paraId="446F5426" w14:textId="77777777" w:rsidR="00AB61FF" w:rsidRPr="00754539" w:rsidRDefault="00563CEE" w:rsidP="002E1129">
      <w:pPr>
        <w:rPr>
          <w:rFonts w:cstheme="minorHAnsi"/>
          <w:sz w:val="24"/>
          <w:szCs w:val="24"/>
        </w:rPr>
      </w:pPr>
      <m:oMathPara>
        <m:oMath>
          <m:m>
            <m:mPr>
              <m:plcHide m:val="1"/>
              <m:mcs>
                <m:mc>
                  <m:mcPr>
                    <m:count m:val="2"/>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e>
              <m:e>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f>
                  <m:fPr>
                    <m:ctrlPr>
                      <w:rPr>
                        <w:rFonts w:ascii="Cambria Math" w:hAnsi="Cambria Math" w:cstheme="minorHAnsi"/>
                        <w:iCs/>
                        <w:sz w:val="24"/>
                        <w:szCs w:val="24"/>
                      </w:rPr>
                    </m:ctrlPr>
                  </m:fPr>
                  <m:num>
                    <m:r>
                      <w:rPr>
                        <w:rFonts w:ascii="Cambria Math" w:hAnsi="Cambria Math" w:cstheme="minorHAnsi"/>
                        <w:sz w:val="24"/>
                        <w:szCs w:val="24"/>
                      </w:rPr>
                      <m:t>(</m:t>
                    </m:r>
                    <m:r>
                      <m:rPr>
                        <m:sty m:val="b"/>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r>
                      <w:rPr>
                        <w:rFonts w:ascii="Cambria Math" w:hAnsi="Cambria Math" w:cstheme="minorHAnsi"/>
                        <w:sz w:val="24"/>
                        <w:szCs w:val="24"/>
                      </w:rPr>
                      <m:t>(α)]-</m:t>
                    </m:r>
                    <m:r>
                      <m:rPr>
                        <m:sty m:val="b"/>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r>
                      <w:rPr>
                        <w:rFonts w:ascii="Cambria Math" w:hAnsi="Cambria Math" w:cstheme="minorHAnsi"/>
                        <w:sz w:val="24"/>
                        <w:szCs w:val="24"/>
                      </w:rPr>
                      <m:t>(z)]</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num>
                  <m:den>
                    <m:r>
                      <m:rPr>
                        <m:sty m:val="b"/>
                      </m:rPr>
                      <w:rPr>
                        <w:rFonts w:ascii="Cambria Math" w:hAnsi="Cambria Math" w:cstheme="minorHAnsi"/>
                        <w:sz w:val="24"/>
                        <w:szCs w:val="24"/>
                      </w:rPr>
                      <m:t>E</m:t>
                    </m:r>
                    <m:r>
                      <w:rPr>
                        <w:rFonts w:ascii="Cambria Math" w:hAnsi="Cambria Math" w:cstheme="minorHAnsi"/>
                        <w:sz w:val="24"/>
                        <w:szCs w:val="24"/>
                      </w:rPr>
                      <m:t>[</m:t>
                    </m:r>
                    <m:r>
                      <m:rPr>
                        <m:sty m:val="p"/>
                      </m:rPr>
                      <w:rPr>
                        <w:rFonts w:ascii="Cambria Math" w:hAnsi="Cambria Math" w:cstheme="minorHAnsi"/>
                        <w:sz w:val="24"/>
                        <w:szCs w:val="24"/>
                      </w:rPr>
                      <m:t>var</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r>
                      <w:rPr>
                        <w:rFonts w:ascii="Cambria Math" w:hAnsi="Cambria Math" w:cstheme="minorHAnsi"/>
                        <w:sz w:val="24"/>
                        <w:szCs w:val="24"/>
                      </w:rPr>
                      <m:t>(z)|i]+</m:t>
                    </m:r>
                    <m:r>
                      <m:rPr>
                        <m:sty m:val="p"/>
                      </m:rPr>
                      <w:rPr>
                        <w:rFonts w:ascii="Cambria Math" w:hAnsi="Cambria Math" w:cstheme="minorHAnsi"/>
                        <w:sz w:val="24"/>
                        <w:szCs w:val="24"/>
                      </w:rPr>
                      <m:t>var</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r>
                      <w:rPr>
                        <w:rFonts w:ascii="Cambria Math" w:hAnsi="Cambria Math" w:cstheme="minorHAnsi"/>
                        <w:sz w:val="24"/>
                        <w:szCs w:val="24"/>
                      </w:rPr>
                      <m:t>(α)|i]]</m:t>
                    </m:r>
                  </m:den>
                </m:f>
              </m:e>
            </m:mr>
            <m:mr>
              <m:e>
                <m:r>
                  <m:rPr>
                    <m:nor/>
                  </m:rPr>
                  <w:rPr>
                    <w:rFonts w:cstheme="minorHAnsi"/>
                    <w:iCs/>
                    <w:sz w:val="24"/>
                    <w:szCs w:val="24"/>
                  </w:rPr>
                  <m:t>and</m:t>
                </m:r>
              </m:e>
              <m:e/>
            </m:mr>
            <m:mr>
              <m:e>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r>
                  <w:rPr>
                    <w:rFonts w:ascii="Cambria Math" w:hAnsi="Cambria Math" w:cstheme="minorHAnsi"/>
                    <w:sz w:val="24"/>
                    <w:szCs w:val="24"/>
                  </w:rPr>
                  <m:t>(w,α,β)</m:t>
                </m:r>
              </m:e>
              <m:e>
                <m:limUpp>
                  <m:limUppPr>
                    <m:ctrlPr>
                      <w:rPr>
                        <w:rFonts w:ascii="Cambria Math" w:hAnsi="Cambria Math" w:cstheme="minorHAnsi"/>
                        <w:iCs/>
                        <w:sz w:val="24"/>
                        <w:szCs w:val="24"/>
                      </w:rPr>
                    </m:ctrlPr>
                  </m:limUppPr>
                  <m:e>
                    <m:r>
                      <w:rPr>
                        <w:rFonts w:ascii="Cambria Math" w:hAnsi="Cambria Math" w:cstheme="minorHAnsi"/>
                        <w:sz w:val="24"/>
                        <w:szCs w:val="24"/>
                      </w:rPr>
                      <m:t>=</m:t>
                    </m:r>
                  </m:e>
                  <m:lim>
                    <m:r>
                      <m:rPr>
                        <m:sty m:val="p"/>
                      </m:rPr>
                      <w:rPr>
                        <w:rFonts w:ascii="Cambria Math" w:hAnsi="Cambria Math" w:cstheme="minorHAnsi"/>
                        <w:sz w:val="24"/>
                        <w:szCs w:val="24"/>
                      </w:rPr>
                      <m:t>Δ</m:t>
                    </m:r>
                  </m:lim>
                </m:limUpp>
                <m:f>
                  <m:fPr>
                    <m:ctrlPr>
                      <w:rPr>
                        <w:rFonts w:ascii="Cambria Math" w:hAnsi="Cambria Math" w:cstheme="minorHAnsi"/>
                        <w:iCs/>
                        <w:sz w:val="24"/>
                        <w:szCs w:val="24"/>
                      </w:rPr>
                    </m:ctrlPr>
                  </m:fPr>
                  <m:num>
                    <m:r>
                      <w:rPr>
                        <w:rFonts w:ascii="Cambria Math" w:hAnsi="Cambria Math" w:cstheme="minorHAnsi"/>
                        <w:sz w:val="24"/>
                        <w:szCs w:val="24"/>
                      </w:rPr>
                      <m:t>([</m:t>
                    </m:r>
                    <m:r>
                      <m:rPr>
                        <m:sty m:val="b"/>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r>
                      <w:rPr>
                        <w:rFonts w:ascii="Cambria Math" w:hAnsi="Cambria Math" w:cstheme="minorHAnsi"/>
                        <w:sz w:val="24"/>
                        <w:szCs w:val="24"/>
                      </w:rPr>
                      <m:t>(β)]-E[</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r>
                      <w:rPr>
                        <w:rFonts w:ascii="Cambria Math" w:hAnsi="Cambria Math" w:cstheme="minorHAnsi"/>
                        <w:sz w:val="24"/>
                        <w:szCs w:val="24"/>
                      </w:rPr>
                      <m:t>(w)]</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num>
                  <m:den>
                    <m:r>
                      <m:rPr>
                        <m:sty m:val="b"/>
                      </m:rPr>
                      <w:rPr>
                        <w:rFonts w:ascii="Cambria Math" w:hAnsi="Cambria Math" w:cstheme="minorHAnsi"/>
                        <w:sz w:val="24"/>
                        <w:szCs w:val="24"/>
                      </w:rPr>
                      <m:t>E</m:t>
                    </m:r>
                    <m:r>
                      <w:rPr>
                        <w:rFonts w:ascii="Cambria Math" w:hAnsi="Cambria Math" w:cstheme="minorHAnsi"/>
                        <w:sz w:val="24"/>
                        <w:szCs w:val="24"/>
                      </w:rPr>
                      <m:t>[</m:t>
                    </m:r>
                    <m:r>
                      <m:rPr>
                        <m:sty m:val="p"/>
                      </m:rPr>
                      <w:rPr>
                        <w:rFonts w:ascii="Cambria Math" w:hAnsi="Cambria Math" w:cstheme="minorHAnsi"/>
                        <w:sz w:val="24"/>
                        <w:szCs w:val="24"/>
                      </w:rPr>
                      <m:t>var</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r>
                      <w:rPr>
                        <w:rFonts w:ascii="Cambria Math" w:hAnsi="Cambria Math" w:cstheme="minorHAnsi"/>
                        <w:sz w:val="24"/>
                        <w:szCs w:val="24"/>
                      </w:rPr>
                      <m:t>(w)|i]+</m:t>
                    </m:r>
                    <m:r>
                      <m:rPr>
                        <m:sty m:val="p"/>
                      </m:rPr>
                      <w:rPr>
                        <w:rFonts w:ascii="Cambria Math" w:hAnsi="Cambria Math" w:cstheme="minorHAnsi"/>
                        <w:sz w:val="24"/>
                        <w:szCs w:val="24"/>
                      </w:rPr>
                      <m:t>var</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r>
                      <w:rPr>
                        <w:rFonts w:ascii="Cambria Math" w:hAnsi="Cambria Math" w:cstheme="minorHAnsi"/>
                        <w:sz w:val="24"/>
                        <w:szCs w:val="24"/>
                      </w:rPr>
                      <m:t>(β)|i]]</m:t>
                    </m:r>
                  </m:den>
                </m:f>
                <m:r>
                  <w:rPr>
                    <w:rFonts w:ascii="Cambria Math" w:hAnsi="Cambria Math" w:cstheme="minorHAnsi"/>
                    <w:sz w:val="24"/>
                    <w:szCs w:val="24"/>
                  </w:rPr>
                  <m:t>.</m:t>
                </m:r>
              </m:e>
            </m:mr>
          </m:m>
        </m:oMath>
      </m:oMathPara>
    </w:p>
    <w:p w14:paraId="42ED2B3F" w14:textId="4786FA6B" w:rsidR="002E1129" w:rsidRPr="00754539" w:rsidRDefault="002E1129" w:rsidP="002E1129">
      <w:pPr>
        <w:rPr>
          <w:rFonts w:cstheme="minorHAnsi"/>
          <w:sz w:val="24"/>
          <w:szCs w:val="24"/>
        </w:rPr>
      </w:pPr>
      <w:r w:rsidRPr="00754539">
        <w:rPr>
          <w:rFonts w:cstheme="minorHAnsi"/>
          <w:sz w:val="24"/>
          <w:szCs w:val="24"/>
        </w:rPr>
        <w:t>In order to calculate the conditional variances in the above expressions, a sensor model must be chosen that relates the output data to the input image. Moreover, ensemble averaging over all images requires the selection of an appropriate statistical model for the image that suits specific applications.</w:t>
      </w:r>
    </w:p>
    <w:p w14:paraId="1FA0EE86" w14:textId="77777777" w:rsidR="002E1129" w:rsidRPr="00754539" w:rsidRDefault="002E1129" w:rsidP="00B543DE">
      <w:pPr>
        <w:pStyle w:val="Heading3"/>
        <w:rPr>
          <w:rFonts w:asciiTheme="minorHAnsi" w:hAnsiTheme="minorHAnsi" w:cstheme="minorHAnsi"/>
        </w:rPr>
      </w:pPr>
      <w:r w:rsidRPr="00754539">
        <w:rPr>
          <w:rFonts w:asciiTheme="minorHAnsi" w:hAnsiTheme="minorHAnsi" w:cstheme="minorHAnsi"/>
        </w:rPr>
        <w:t>A. Sensor Model</w:t>
      </w:r>
    </w:p>
    <w:p w14:paraId="7BEB4DF6" w14:textId="60E33DD2" w:rsidR="002E1129" w:rsidRPr="00754539" w:rsidRDefault="002E1129" w:rsidP="002E1129">
      <w:pPr>
        <w:rPr>
          <w:rFonts w:cstheme="minorHAnsi"/>
          <w:sz w:val="24"/>
          <w:szCs w:val="24"/>
        </w:rPr>
      </w:pPr>
      <w:r w:rsidRPr="00754539">
        <w:rPr>
          <w:rFonts w:cstheme="minorHAnsi"/>
          <w:sz w:val="24"/>
          <w:szCs w:val="24"/>
        </w:rPr>
        <w:t xml:space="preserve">The sensor model examined in this paper describes the measurement as the scene intensity with the addition of both temporal and fixed-pattern noise. In particular, the noise terms </w:t>
      </w:r>
      <w:r w:rsidRPr="00754539">
        <w:rPr>
          <w:rFonts w:cstheme="minorHAnsi"/>
          <w:i/>
          <w:iCs/>
          <w:sz w:val="24"/>
          <w:szCs w:val="24"/>
        </w:rPr>
        <w:t>q</w:t>
      </w:r>
      <w:r w:rsidRPr="00754539">
        <w:rPr>
          <w:rFonts w:cstheme="minorHAnsi"/>
          <w:sz w:val="24"/>
          <w:szCs w:val="24"/>
        </w:rPr>
        <w:t>1(</w:t>
      </w:r>
      <w:proofErr w:type="spellStart"/>
      <w:r w:rsidRPr="00754539">
        <w:rPr>
          <w:rFonts w:cstheme="minorHAnsi"/>
          <w:i/>
          <w:iCs/>
          <w:sz w:val="24"/>
          <w:szCs w:val="24"/>
        </w:rPr>
        <w:t>x</w:t>
      </w:r>
      <w:r w:rsidRPr="00754539">
        <w:rPr>
          <w:rFonts w:cstheme="minorHAnsi"/>
          <w:sz w:val="24"/>
          <w:szCs w:val="24"/>
        </w:rPr>
        <w:t>,</w:t>
      </w:r>
      <w:r w:rsidRPr="00754539">
        <w:rPr>
          <w:rFonts w:cstheme="minorHAnsi"/>
          <w:i/>
          <w:iCs/>
          <w:sz w:val="24"/>
          <w:szCs w:val="24"/>
        </w:rPr>
        <w:t>y</w:t>
      </w:r>
      <w:proofErr w:type="spellEnd"/>
      <w:r w:rsidRPr="00754539">
        <w:rPr>
          <w:rFonts w:cstheme="minorHAnsi"/>
          <w:sz w:val="24"/>
          <w:szCs w:val="24"/>
        </w:rPr>
        <w:t xml:space="preserve">) and </w:t>
      </w:r>
      <w:r w:rsidRPr="00754539">
        <w:rPr>
          <w:rFonts w:cstheme="minorHAnsi"/>
          <w:i/>
          <w:iCs/>
          <w:sz w:val="24"/>
          <w:szCs w:val="24"/>
        </w:rPr>
        <w:t>q</w:t>
      </w:r>
      <w:r w:rsidRPr="00754539">
        <w:rPr>
          <w:rFonts w:cstheme="minorHAnsi"/>
          <w:sz w:val="24"/>
          <w:szCs w:val="24"/>
        </w:rPr>
        <w:t>2(</w:t>
      </w:r>
      <w:proofErr w:type="spellStart"/>
      <w:r w:rsidRPr="00754539">
        <w:rPr>
          <w:rFonts w:cstheme="minorHAnsi"/>
          <w:i/>
          <w:iCs/>
          <w:sz w:val="24"/>
          <w:szCs w:val="24"/>
        </w:rPr>
        <w:t>x</w:t>
      </w:r>
      <w:r w:rsidRPr="00754539">
        <w:rPr>
          <w:rFonts w:cstheme="minorHAnsi"/>
          <w:sz w:val="24"/>
          <w:szCs w:val="24"/>
        </w:rPr>
        <w:t>,</w:t>
      </w:r>
      <w:r w:rsidRPr="00754539">
        <w:rPr>
          <w:rFonts w:cstheme="minorHAnsi"/>
          <w:i/>
          <w:iCs/>
          <w:sz w:val="24"/>
          <w:szCs w:val="24"/>
        </w:rPr>
        <w:t>y</w:t>
      </w:r>
      <w:proofErr w:type="spellEnd"/>
      <w:r w:rsidRPr="00754539">
        <w:rPr>
          <w:rFonts w:cstheme="minorHAnsi"/>
          <w:sz w:val="24"/>
          <w:szCs w:val="24"/>
        </w:rPr>
        <w:t xml:space="preserve">) in </w:t>
      </w:r>
      <w:hyperlink r:id="rId17" w:anchor="deqn1" w:history="1">
        <w:r w:rsidRPr="00754539">
          <w:rPr>
            <w:rStyle w:val="Hyperlink"/>
            <w:rFonts w:cstheme="minorHAnsi"/>
            <w:sz w:val="24"/>
            <w:szCs w:val="24"/>
          </w:rPr>
          <w:t>(1)</w:t>
        </w:r>
      </w:hyperlink>
      <w:r w:rsidRPr="00754539">
        <w:rPr>
          <w:rFonts w:cstheme="minorHAnsi"/>
          <w:sz w:val="24"/>
          <w:szCs w:val="24"/>
        </w:rPr>
        <w:t xml:space="preserve"> and </w:t>
      </w:r>
      <w:hyperlink r:id="rId18" w:anchor="deqn2" w:history="1">
        <w:r w:rsidRPr="00754539">
          <w:rPr>
            <w:rStyle w:val="Hyperlink"/>
            <w:rFonts w:cstheme="minorHAnsi"/>
            <w:sz w:val="24"/>
            <w:szCs w:val="24"/>
          </w:rPr>
          <w:t>(2)</w:t>
        </w:r>
      </w:hyperlink>
      <w:r w:rsidRPr="00754539">
        <w:rPr>
          <w:rFonts w:cstheme="minorHAnsi"/>
          <w:sz w:val="24"/>
          <w:szCs w:val="24"/>
        </w:rPr>
        <w:t xml:space="preserve">, associated with the measurements </w:t>
      </w:r>
      <w:r w:rsidRPr="00754539">
        <w:rPr>
          <w:rFonts w:cstheme="minorHAnsi"/>
          <w:i/>
          <w:iCs/>
          <w:sz w:val="24"/>
          <w:szCs w:val="24"/>
        </w:rPr>
        <w:t>d</w:t>
      </w:r>
      <w:r w:rsidRPr="00754539">
        <w:rPr>
          <w:rFonts w:cstheme="minorHAnsi"/>
          <w:sz w:val="24"/>
          <w:szCs w:val="24"/>
        </w:rPr>
        <w:t xml:space="preserve">1 and </w:t>
      </w:r>
      <w:r w:rsidRPr="00754539">
        <w:rPr>
          <w:rFonts w:cstheme="minorHAnsi"/>
          <w:i/>
          <w:iCs/>
          <w:sz w:val="24"/>
          <w:szCs w:val="24"/>
        </w:rPr>
        <w:t>d</w:t>
      </w:r>
      <w:r w:rsidRPr="00754539">
        <w:rPr>
          <w:rFonts w:cstheme="minorHAnsi"/>
          <w:sz w:val="24"/>
          <w:szCs w:val="24"/>
        </w:rPr>
        <w:t xml:space="preserve">2, respectively, take the following form: </w:t>
      </w:r>
    </w:p>
    <w:p w14:paraId="08C79BF3" w14:textId="667ACB4C" w:rsidR="007F7B60" w:rsidRPr="00754539" w:rsidRDefault="007F7B60" w:rsidP="007F7B60">
      <w:pPr>
        <w:jc w:val="right"/>
        <w:rPr>
          <w:rFonts w:cstheme="minorHAnsi"/>
          <w:sz w:val="24"/>
          <w:szCs w:val="24"/>
        </w:rPr>
      </w:pPr>
      <w:r w:rsidRPr="00754539">
        <w:rPr>
          <w:rFonts w:cstheme="minorHAnsi"/>
          <w:sz w:val="24"/>
          <w:szCs w:val="24"/>
        </w:rPr>
        <w:t>(8) top</w:t>
      </w:r>
    </w:p>
    <w:p w14:paraId="0FD6158D" w14:textId="74136E88" w:rsidR="007F7B60" w:rsidRPr="00754539" w:rsidRDefault="007F7B60" w:rsidP="007F7B60">
      <w:pPr>
        <w:jc w:val="right"/>
        <w:rPr>
          <w:rFonts w:cstheme="minorHAnsi"/>
          <w:sz w:val="24"/>
          <w:szCs w:val="24"/>
        </w:rPr>
      </w:pPr>
      <w:r w:rsidRPr="00754539">
        <w:rPr>
          <w:rFonts w:cstheme="minorHAnsi"/>
          <w:sz w:val="24"/>
          <w:szCs w:val="24"/>
        </w:rPr>
        <w:t>(9) bottom</w:t>
      </w:r>
    </w:p>
    <w:p w14:paraId="116AAFED" w14:textId="77777777" w:rsidR="007F7B60" w:rsidRPr="00754539" w:rsidRDefault="00563CEE" w:rsidP="002E1129">
      <w:pPr>
        <w:rPr>
          <w:rFonts w:cstheme="minorHAnsi"/>
          <w:iCs/>
          <w:sz w:val="24"/>
          <w:szCs w:val="24"/>
        </w:rPr>
      </w:pPr>
      <m:oMathPara>
        <m:oMath>
          <m:m>
            <m:mPr>
              <m:plcHide m:val="1"/>
              <m:mcs>
                <m:mc>
                  <m:mcPr>
                    <m:count m:val="2"/>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(x,y)</m:t>
                </m:r>
              </m:e>
              <m:e>
                <m:r>
                  <w:rPr>
                    <w:rFonts w:ascii="Cambria Math" w:hAnsi="Cambria Math" w:cstheme="minorHAnsi"/>
                    <w:sz w:val="24"/>
                    <w:szCs w:val="24"/>
                  </w:rPr>
                  <m:t>=b(x,y)+</m:t>
                </m:r>
                <m:sSub>
                  <m:sSubPr>
                    <m:ctrlPr>
                      <w:rPr>
                        <w:rFonts w:ascii="Cambria Math" w:hAnsi="Cambria Math" w:cstheme="minorHAnsi"/>
                        <w:iCs/>
                        <w:sz w:val="24"/>
                        <w:szCs w:val="24"/>
                      </w:rPr>
                    </m:ctrlPr>
                  </m:sSubPr>
                  <m:e>
                    <m:r>
                      <w:rPr>
                        <w:rFonts w:ascii="Cambria Math" w:hAnsi="Cambria Math" w:cstheme="minorHAnsi"/>
                        <w:sz w:val="24"/>
                        <w:szCs w:val="24"/>
                      </w:rPr>
                      <m:t>n</m:t>
                    </m:r>
                  </m:e>
                  <m:sub>
                    <m:r>
                      <w:rPr>
                        <w:rFonts w:ascii="Cambria Math" w:hAnsi="Cambria Math" w:cstheme="minorHAnsi"/>
                        <w:sz w:val="24"/>
                        <w:szCs w:val="24"/>
                      </w:rPr>
                      <m:t>1</m:t>
                    </m:r>
                  </m:sub>
                </m:sSub>
                <m:r>
                  <w:rPr>
                    <w:rFonts w:ascii="Cambria Math" w:hAnsi="Cambria Math" w:cstheme="minorHAnsi"/>
                    <w:sz w:val="24"/>
                    <w:szCs w:val="24"/>
                  </w:rPr>
                  <m:t>(x,y)</m:t>
                </m:r>
              </m:e>
            </m:mr>
            <m:mr>
              <m:e>
                <m:r>
                  <m:rPr>
                    <m:nor/>
                  </m:rPr>
                  <w:rPr>
                    <w:rFonts w:cstheme="minorHAnsi"/>
                    <w:iCs/>
                    <w:sz w:val="24"/>
                    <w:szCs w:val="24"/>
                  </w:rPr>
                  <m:t>and</m:t>
                </m:r>
              </m:e>
              <m:e/>
            </m:mr>
            <m:mr>
              <m:e>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(x,y)</m:t>
                </m:r>
              </m:e>
              <m:e>
                <m:r>
                  <w:rPr>
                    <w:rFonts w:ascii="Cambria Math" w:hAnsi="Cambria Math" w:cstheme="minorHAnsi"/>
                    <w:sz w:val="24"/>
                    <w:szCs w:val="24"/>
                  </w:rPr>
                  <m:t>=b(x,y)+</m:t>
                </m:r>
                <m:sSub>
                  <m:sSubPr>
                    <m:ctrlPr>
                      <w:rPr>
                        <w:rFonts w:ascii="Cambria Math" w:hAnsi="Cambria Math" w:cstheme="minorHAnsi"/>
                        <w:iCs/>
                        <w:sz w:val="24"/>
                        <w:szCs w:val="24"/>
                      </w:rPr>
                    </m:ctrlPr>
                  </m:sSubPr>
                  <m:e>
                    <m:r>
                      <w:rPr>
                        <w:rFonts w:ascii="Cambria Math" w:hAnsi="Cambria Math" w:cstheme="minorHAnsi"/>
                        <w:sz w:val="24"/>
                        <w:szCs w:val="24"/>
                      </w:rPr>
                      <m:t>n</m:t>
                    </m:r>
                  </m:e>
                  <m:sub>
                    <m:r>
                      <w:rPr>
                        <w:rFonts w:ascii="Cambria Math" w:hAnsi="Cambria Math" w:cstheme="minorHAnsi"/>
                        <w:sz w:val="24"/>
                        <w:szCs w:val="24"/>
                      </w:rPr>
                      <m:t>2</m:t>
                    </m:r>
                  </m:sub>
                </m:sSub>
                <m:r>
                  <w:rPr>
                    <w:rFonts w:ascii="Cambria Math" w:hAnsi="Cambria Math" w:cstheme="minorHAnsi"/>
                    <w:sz w:val="24"/>
                    <w:szCs w:val="24"/>
                  </w:rPr>
                  <m:t>(x,y).</m:t>
                </m:r>
              </m:e>
            </m:mr>
          </m:m>
        </m:oMath>
      </m:oMathPara>
    </w:p>
    <w:p w14:paraId="5A4D2949" w14:textId="4ABAFFCE" w:rsidR="002E1129" w:rsidRPr="00754539" w:rsidRDefault="002E1129" w:rsidP="002E1129">
      <w:pPr>
        <w:rPr>
          <w:rFonts w:cstheme="minorHAnsi"/>
          <w:sz w:val="24"/>
          <w:szCs w:val="24"/>
        </w:rPr>
      </w:pPr>
      <w:r w:rsidRPr="00754539">
        <w:rPr>
          <w:rFonts w:cstheme="minorHAnsi"/>
          <w:sz w:val="24"/>
          <w:szCs w:val="24"/>
        </w:rPr>
        <w:t xml:space="preserve">The entries of the temporal noise matrices </w:t>
      </w:r>
      <w:r w:rsidRPr="00754539">
        <w:rPr>
          <w:rFonts w:cstheme="minorHAnsi"/>
          <w:i/>
          <w:iCs/>
          <w:sz w:val="24"/>
          <w:szCs w:val="24"/>
        </w:rPr>
        <w:t>n</w:t>
      </w:r>
      <w:r w:rsidRPr="00754539">
        <w:rPr>
          <w:rFonts w:cstheme="minorHAnsi"/>
          <w:sz w:val="24"/>
          <w:szCs w:val="24"/>
        </w:rPr>
        <w:t xml:space="preserve">1 and </w:t>
      </w:r>
      <w:r w:rsidRPr="00754539">
        <w:rPr>
          <w:rFonts w:cstheme="minorHAnsi"/>
          <w:i/>
          <w:iCs/>
          <w:sz w:val="24"/>
          <w:szCs w:val="24"/>
        </w:rPr>
        <w:t>n</w:t>
      </w:r>
      <w:r w:rsidRPr="00754539">
        <w:rPr>
          <w:rFonts w:cstheme="minorHAnsi"/>
          <w:sz w:val="24"/>
          <w:szCs w:val="24"/>
        </w:rPr>
        <w:t xml:space="preserve">2 are both spatially and temporally independent each with a variance equal to </w:t>
      </w:r>
      <w:r w:rsidRPr="00754539">
        <w:rPr>
          <w:rFonts w:cstheme="minorHAnsi"/>
          <w:i/>
          <w:iCs/>
          <w:sz w:val="24"/>
          <w:szCs w:val="24"/>
        </w:rPr>
        <w:t>σ</w:t>
      </w:r>
      <w:r w:rsidRPr="00754539">
        <w:rPr>
          <w:rFonts w:cstheme="minorHAnsi"/>
          <w:sz w:val="24"/>
          <w:szCs w:val="24"/>
        </w:rPr>
        <w:t xml:space="preserve">2. On the other hand, the fixed-pattern noise term </w:t>
      </w:r>
      <w:r w:rsidRPr="00754539">
        <w:rPr>
          <w:rFonts w:cstheme="minorHAnsi"/>
          <w:i/>
          <w:iCs/>
          <w:sz w:val="24"/>
          <w:szCs w:val="24"/>
        </w:rPr>
        <w:t>b</w:t>
      </w:r>
      <w:r w:rsidRPr="00754539">
        <w:rPr>
          <w:rFonts w:cstheme="minorHAnsi"/>
          <w:sz w:val="24"/>
          <w:szCs w:val="24"/>
        </w:rPr>
        <w:t>(</w:t>
      </w:r>
      <w:proofErr w:type="spellStart"/>
      <w:proofErr w:type="gramStart"/>
      <w:r w:rsidRPr="00754539">
        <w:rPr>
          <w:rFonts w:cstheme="minorHAnsi"/>
          <w:i/>
          <w:iCs/>
          <w:sz w:val="24"/>
          <w:szCs w:val="24"/>
        </w:rPr>
        <w:t>x</w:t>
      </w:r>
      <w:r w:rsidRPr="00754539">
        <w:rPr>
          <w:rFonts w:cstheme="minorHAnsi"/>
          <w:sz w:val="24"/>
          <w:szCs w:val="24"/>
        </w:rPr>
        <w:t>,</w:t>
      </w:r>
      <w:r w:rsidRPr="00754539">
        <w:rPr>
          <w:rFonts w:cstheme="minorHAnsi"/>
          <w:i/>
          <w:iCs/>
          <w:sz w:val="24"/>
          <w:szCs w:val="24"/>
        </w:rPr>
        <w:t>y</w:t>
      </w:r>
      <w:proofErr w:type="spellEnd"/>
      <w:proofErr w:type="gramEnd"/>
      <w:r w:rsidRPr="00754539">
        <w:rPr>
          <w:rFonts w:cstheme="minorHAnsi"/>
          <w:sz w:val="24"/>
          <w:szCs w:val="24"/>
        </w:rPr>
        <w:t xml:space="preserve">) is assumed to be temporally fixed between the two observed frames and its entries are assumed to be independent and identically distributed random variables each with a variance of </w:t>
      </w:r>
      <w:r w:rsidRPr="00754539">
        <w:rPr>
          <w:rFonts w:cstheme="minorHAnsi"/>
          <w:i/>
          <w:iCs/>
          <w:sz w:val="24"/>
          <w:szCs w:val="24"/>
        </w:rPr>
        <w:t>σ</w:t>
      </w:r>
      <w:r w:rsidRPr="00754539">
        <w:rPr>
          <w:rFonts w:cstheme="minorHAnsi"/>
          <w:sz w:val="24"/>
          <w:szCs w:val="24"/>
        </w:rPr>
        <w:t>2</w:t>
      </w:r>
      <w:r w:rsidRPr="00754539">
        <w:rPr>
          <w:rFonts w:cstheme="minorHAnsi"/>
          <w:i/>
          <w:iCs/>
          <w:sz w:val="24"/>
          <w:szCs w:val="24"/>
        </w:rPr>
        <w:t>b</w:t>
      </w:r>
      <w:r w:rsidRPr="00754539">
        <w:rPr>
          <w:rFonts w:cstheme="minorHAnsi"/>
          <w:sz w:val="24"/>
          <w:szCs w:val="24"/>
        </w:rPr>
        <w:t xml:space="preserve">. The fixed-pattern noise and the temporal noise are assumed mutually independent. According to this model, the expressions for the figures-of-merit given by </w:t>
      </w:r>
      <w:hyperlink r:id="rId19" w:anchor="deqn5" w:history="1">
        <w:r w:rsidRPr="00754539">
          <w:rPr>
            <w:rStyle w:val="Hyperlink"/>
            <w:rFonts w:cstheme="minorHAnsi"/>
            <w:sz w:val="24"/>
            <w:szCs w:val="24"/>
          </w:rPr>
          <w:t>(5)</w:t>
        </w:r>
      </w:hyperlink>
      <w:r w:rsidRPr="00754539">
        <w:rPr>
          <w:rFonts w:cstheme="minorHAnsi"/>
          <w:sz w:val="24"/>
          <w:szCs w:val="24"/>
        </w:rPr>
        <w:t xml:space="preserve">, </w:t>
      </w:r>
      <w:hyperlink r:id="rId20" w:anchor="deqn6-7" w:history="1">
        <w:r w:rsidRPr="00754539">
          <w:rPr>
            <w:rStyle w:val="Hyperlink"/>
            <w:rFonts w:cstheme="minorHAnsi"/>
            <w:sz w:val="24"/>
            <w:szCs w:val="24"/>
          </w:rPr>
          <w:t>(6)</w:t>
        </w:r>
      </w:hyperlink>
      <w:r w:rsidRPr="00754539">
        <w:rPr>
          <w:rFonts w:cstheme="minorHAnsi"/>
          <w:sz w:val="24"/>
          <w:szCs w:val="24"/>
        </w:rPr>
        <w:t xml:space="preserve">, and </w:t>
      </w:r>
      <w:hyperlink r:id="rId21" w:anchor="deqn6-7" w:history="1">
        <w:r w:rsidRPr="00754539">
          <w:rPr>
            <w:rStyle w:val="Hyperlink"/>
            <w:rFonts w:cstheme="minorHAnsi"/>
            <w:sz w:val="24"/>
            <w:szCs w:val="24"/>
          </w:rPr>
          <w:t>(7)</w:t>
        </w:r>
      </w:hyperlink>
      <w:r w:rsidRPr="00754539">
        <w:rPr>
          <w:rFonts w:cstheme="minorHAnsi"/>
          <w:sz w:val="24"/>
          <w:szCs w:val="24"/>
        </w:rPr>
        <w:t xml:space="preserve"> reduce to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(z,w,α,β)=</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sSub>
          <m:sSubPr>
            <m:ctrlPr>
              <w:rPr>
                <w:rFonts w:ascii="Cambria Math" w:hAnsi="Cambria Math" w:cstheme="minorHAnsi"/>
                <w:iCs/>
                <w:sz w:val="24"/>
                <w:szCs w:val="24"/>
              </w:rPr>
            </m:ctrlPr>
          </m:sSubPr>
          <m:e>
            <m:r>
              <w:rPr>
                <w:rFonts w:ascii="Cambria Math" w:hAnsi="Cambria Math" w:cstheme="minorHAnsi"/>
                <w:sz w:val="24"/>
                <w:szCs w:val="24"/>
              </w:rPr>
              <m:t>A</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oMath>
      <w:r w:rsidRPr="00754539">
        <w:rPr>
          <w:rFonts w:cstheme="minorHAnsi"/>
          <w:sz w:val="24"/>
          <w:szCs w:val="24"/>
        </w:rPr>
        <w:t xml:space="preserve">, and </w:t>
      </w:r>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r>
          <w:rPr>
            <w:rFonts w:ascii="Cambria Math" w:hAnsi="Cambria Math" w:cstheme="minorHAnsi"/>
            <w:sz w:val="24"/>
            <w:szCs w:val="24"/>
          </w:rPr>
          <m:t>(w,α,β)=</m:t>
        </m:r>
        <m:sSub>
          <m:sSubPr>
            <m:ctrlPr>
              <w:rPr>
                <w:rFonts w:ascii="Cambria Math" w:hAnsi="Cambria Math" w:cstheme="minorHAnsi"/>
                <w:iCs/>
                <w:sz w:val="24"/>
                <w:szCs w:val="24"/>
              </w:rPr>
            </m:ctrlPr>
          </m:sSubPr>
          <m:e>
            <m:r>
              <w:rPr>
                <w:rFonts w:ascii="Cambria Math" w:hAnsi="Cambria Math" w:cstheme="minorHAnsi"/>
                <w:sz w:val="24"/>
                <w:szCs w:val="24"/>
              </w:rPr>
              <m:t>A</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oMath>
      <w:r w:rsidRPr="00754539">
        <w:rPr>
          <w:rFonts w:cstheme="minorHAnsi"/>
          <w:sz w:val="24"/>
          <w:szCs w:val="24"/>
        </w:rPr>
        <w:t xml:space="preserve">, where </w:t>
      </w:r>
    </w:p>
    <w:p w14:paraId="227913A3" w14:textId="0ACBA63F" w:rsidR="00CB1DBD" w:rsidRPr="00754539" w:rsidRDefault="00563CEE" w:rsidP="002E1129">
      <w:pPr>
        <w:rPr>
          <w:rFonts w:cstheme="minorHAnsi"/>
          <w:iCs/>
          <w:sz w:val="24"/>
          <w:szCs w:val="24"/>
        </w:rPr>
      </w:pPr>
      <m:oMathPara>
        <m:oMath>
          <m:m>
            <m:mPr>
              <m:plcHide m:val="1"/>
              <m:mcs>
                <m:mc>
                  <m:mcPr>
                    <m:count m:val="2"/>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r>
                          <w:rPr>
                            <w:rFonts w:ascii="Cambria Math" w:hAnsi="Cambria Math" w:cstheme="minorHAnsi"/>
                            <w:sz w:val="24"/>
                            <w:szCs w:val="24"/>
                          </w:rPr>
                          <m:t>E[</m:t>
                        </m:r>
                        <m:sSup>
                          <m:sSupPr>
                            <m:ctrlPr>
                              <w:rPr>
                                <w:rFonts w:ascii="Cambria Math" w:hAnsi="Cambria Math" w:cstheme="minorHAnsi"/>
                                <w:iCs/>
                                <w:sz w:val="24"/>
                                <w:szCs w:val="24"/>
                              </w:rPr>
                            </m:ctrlPr>
                          </m:sSupPr>
                          <m:e>
                            <m:r>
                              <w:rPr>
                                <w:rFonts w:ascii="Cambria Math" w:hAnsi="Cambria Math" w:cstheme="minorHAnsi"/>
                                <w:sz w:val="24"/>
                                <w:szCs w:val="24"/>
                              </w:rPr>
                              <m:t>i</m:t>
                            </m:r>
                          </m:e>
                          <m:sup>
                            <m:r>
                              <w:rPr>
                                <w:rFonts w:ascii="Cambria Math" w:hAnsi="Cambria Math" w:cstheme="minorHAnsi"/>
                                <w:sz w:val="24"/>
                                <w:szCs w:val="24"/>
                              </w:rPr>
                              <m:t>2</m:t>
                            </m:r>
                          </m:sup>
                        </m:sSup>
                        <m:r>
                          <w:rPr>
                            <w:rFonts w:ascii="Cambria Math" w:hAnsi="Cambria Math" w:cstheme="minorHAnsi"/>
                            <w:sz w:val="24"/>
                            <w:szCs w:val="24"/>
                          </w:rPr>
                          <m:t>(x,y)-i(x,y)</m:t>
                        </m:r>
                      </m:e>
                    </m:nary>
                  </m:e>
                </m:nary>
              </m:e>
            </m:mr>
            <m:mr>
              <m:e/>
              <m:e>
                <m:r>
                  <w:rPr>
                    <w:rFonts w:ascii="Cambria Math" w:hAnsi="Cambria Math" w:cstheme="minorHAnsi"/>
                    <w:sz w:val="24"/>
                    <w:szCs w:val="24"/>
                  </w:rPr>
                  <m:t>×i(z+x-α,w+y-β)]</m:t>
                </m:r>
              </m:e>
            </m:mr>
            <m:mr>
              <m:e/>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(δ(z,w)-δ(α,β)</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phant>
                  <m:phantPr>
                    <m:zeroWid m:val="1"/>
                    <m:ctrlPr>
                      <w:rPr>
                        <w:rFonts w:ascii="Cambria Math" w:hAnsi="Cambria Math" w:cstheme="minorHAnsi"/>
                        <w:iCs/>
                        <w:sz w:val="24"/>
                        <w:szCs w:val="24"/>
                      </w:rPr>
                    </m:ctrlPr>
                  </m:phantPr>
                  <m:e>
                    <m:phant>
                      <m:phantPr>
                        <m:show m:val="0"/>
                        <m:ctrlPr>
                          <w:rPr>
                            <w:rFonts w:ascii="Cambria Math" w:hAnsi="Cambria Math" w:cstheme="minorHAnsi"/>
                            <w:iCs/>
                            <w:sz w:val="24"/>
                            <w:szCs w:val="24"/>
                          </w:rPr>
                        </m:ctrlPr>
                      </m:phantPr>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nary>
                      </m:e>
                    </m:phant>
                  </m:e>
                </m:phant>
                <m:r>
                  <w:rPr>
                    <w:rFonts w:ascii="Cambria Math" w:hAnsi="Cambria Math" w:cstheme="minorHAnsi"/>
                    <w:sz w:val="24"/>
                    <w:szCs w:val="24"/>
                  </w:rPr>
                  <m:t>)</m:t>
                </m:r>
              </m:e>
            </m:mr>
            <m:mr>
              <m:e>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c</m:t>
                    </m:r>
                  </m:sub>
                </m:sSub>
              </m:e>
              <m:e>
                <m:r>
                  <w:rPr>
                    <w:rFonts w:ascii="Cambria Math" w:hAnsi="Cambria Math" w:cstheme="minorHAnsi"/>
                    <w:sz w:val="24"/>
                    <w:szCs w:val="24"/>
                  </w:rPr>
                  <m:t>=4</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r>
                          <w:rPr>
                            <w:rFonts w:ascii="Cambria Math" w:hAnsi="Cambria Math" w:cstheme="minorHAnsi"/>
                            <w:sz w:val="24"/>
                            <w:szCs w:val="24"/>
                          </w:rPr>
                          <m:t>E[i(x,y)((</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)i(x,y)</m:t>
                        </m:r>
                      </m:e>
                    </m:nary>
                  </m:e>
                </m:nary>
              </m:e>
            </m:mr>
            <m:mr>
              <m:e/>
              <m:e>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i(x-α,y-β))]+2</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e>
            </m:mr>
            <m:mr>
              <m:e/>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(1+2δ(z,w)))</m:t>
                </m:r>
              </m:e>
            </m:mr>
            <m:mr>
              <m:e>
                <m:sSub>
                  <m:sSubPr>
                    <m:ctrlPr>
                      <w:rPr>
                        <w:rFonts w:ascii="Cambria Math" w:hAnsi="Cambria Math" w:cstheme="minorHAnsi"/>
                        <w:iCs/>
                        <w:sz w:val="24"/>
                        <w:szCs w:val="24"/>
                      </w:rPr>
                    </m:ctrlPr>
                  </m:sSubPr>
                  <m:e>
                    <m:r>
                      <w:rPr>
                        <w:rFonts w:ascii="Cambria Math" w:hAnsi="Cambria Math" w:cstheme="minorHAnsi"/>
                        <w:sz w:val="24"/>
                        <w:szCs w:val="24"/>
                      </w:rPr>
                      <m:t>A</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sSup>
                              <m:sSupPr>
                                <m:ctrlPr>
                                  <w:rPr>
                                    <w:rFonts w:ascii="Cambria Math" w:hAnsi="Cambria Math" w:cstheme="minorHAnsi"/>
                                    <w:iCs/>
                                    <w:sz w:val="24"/>
                                    <w:szCs w:val="24"/>
                                  </w:rPr>
                                </m:ctrlPr>
                              </m:sSupPr>
                              <m:e>
                                <m:r>
                                  <w:rPr>
                                    <w:rFonts w:ascii="Cambria Math" w:hAnsi="Cambria Math" w:cstheme="minorHAnsi"/>
                                    <w:sz w:val="24"/>
                                    <w:szCs w:val="24"/>
                                  </w:rPr>
                                  <m:t>y</m:t>
                                </m:r>
                              </m:e>
                              <m:sup>
                                <m:r>
                                  <m:rPr>
                                    <m:sty m:val="p"/>
                                  </m:rPr>
                                  <w:rPr>
                                    <w:rFonts w:ascii="Cambria Math" w:hAnsi="Cambria Math" w:cstheme="minorHAnsi"/>
                                    <w:sz w:val="24"/>
                                    <w:szCs w:val="24"/>
                                  </w:rPr>
                                  <m:t>'</m:t>
                                </m:r>
                              </m:sup>
                            </m:sSup>
                            <m:r>
                              <w:rPr>
                                <w:rFonts w:ascii="Cambria Math" w:hAnsi="Cambria Math" w:cstheme="minorHAnsi"/>
                                <w:sz w:val="24"/>
                                <w:szCs w:val="24"/>
                              </w:rPr>
                              <m:t>=1</m:t>
                            </m:r>
                          </m:sub>
                          <m:sup>
                            <m:r>
                              <w:rPr>
                                <w:rFonts w:ascii="Cambria Math" w:hAnsi="Cambria Math" w:cstheme="minorHAnsi"/>
                                <w:sz w:val="24"/>
                                <w:szCs w:val="24"/>
                              </w:rPr>
                              <m:t>N</m:t>
                            </m:r>
                          </m:sup>
                          <m:e>
                            <m:r>
                              <w:rPr>
                                <w:rFonts w:ascii="Cambria Math" w:hAnsi="Cambria Math" w:cstheme="minorHAnsi"/>
                                <w:sz w:val="24"/>
                                <w:szCs w:val="24"/>
                              </w:rPr>
                              <m:t>E[i(x,y)(i(x,y-β)</m:t>
                            </m:r>
                          </m:e>
                        </m:nary>
                      </m:e>
                    </m:nary>
                  </m:e>
                </m:nary>
              </m:e>
            </m:mr>
            <m:mr>
              <m:e/>
              <m:e>
                <m:r>
                  <w:rPr>
                    <w:rFonts w:ascii="Cambria Math" w:hAnsi="Cambria Math" w:cstheme="minorHAnsi"/>
                    <w:sz w:val="24"/>
                    <w:szCs w:val="24"/>
                  </w:rPr>
                  <m:t>-i(z+x-α,</m:t>
                </m:r>
                <m:sSup>
                  <m:sSupPr>
                    <m:ctrlPr>
                      <w:rPr>
                        <w:rFonts w:ascii="Cambria Math" w:hAnsi="Cambria Math" w:cstheme="minorHAnsi"/>
                        <w:iCs/>
                        <w:sz w:val="24"/>
                        <w:szCs w:val="24"/>
                      </w:rPr>
                    </m:ctrlPr>
                  </m:sSupPr>
                  <m:e>
                    <m:r>
                      <w:rPr>
                        <w:rFonts w:ascii="Cambria Math" w:hAnsi="Cambria Math" w:cstheme="minorHAnsi"/>
                        <w:sz w:val="24"/>
                        <w:szCs w:val="24"/>
                      </w:rPr>
                      <m:t>y</m:t>
                    </m:r>
                  </m:e>
                  <m:sup>
                    <m:r>
                      <m:rPr>
                        <m:sty m:val="p"/>
                      </m:rPr>
                      <w:rPr>
                        <w:rFonts w:ascii="Cambria Math" w:hAnsi="Cambria Math" w:cstheme="minorHAnsi"/>
                        <w:sz w:val="24"/>
                        <w:szCs w:val="24"/>
                      </w:rPr>
                      <m:t>'</m:t>
                    </m:r>
                  </m:sup>
                </m:sSup>
                <m:r>
                  <w:rPr>
                    <w:rFonts w:ascii="Cambria Math" w:hAnsi="Cambria Math" w:cstheme="minorHAnsi"/>
                    <w:sz w:val="24"/>
                    <w:szCs w:val="24"/>
                  </w:rPr>
                  <m:t>-β))]</m:t>
                </m:r>
              </m:e>
            </m:mr>
            <m:mr>
              <m:e/>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(δ(z)-δ(α)</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phant>
                  <m:phantPr>
                    <m:zeroWid m:val="1"/>
                    <m:ctrlPr>
                      <w:rPr>
                        <w:rFonts w:ascii="Cambria Math" w:hAnsi="Cambria Math" w:cstheme="minorHAnsi"/>
                        <w:iCs/>
                        <w:sz w:val="24"/>
                        <w:szCs w:val="24"/>
                      </w:rPr>
                    </m:ctrlPr>
                  </m:phantPr>
                  <m:e>
                    <m:phant>
                      <m:phantPr>
                        <m:show m:val="0"/>
                        <m:ctrlPr>
                          <w:rPr>
                            <w:rFonts w:ascii="Cambria Math" w:hAnsi="Cambria Math" w:cstheme="minorHAnsi"/>
                            <w:iCs/>
                            <w:sz w:val="24"/>
                            <w:szCs w:val="24"/>
                          </w:rPr>
                        </m:ctrlPr>
                      </m:phantPr>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nary>
                        <m:nary>
                          <m:naryPr>
                            <m:chr m:val="∑"/>
                            <m:limLoc m:val="undOvr"/>
                            <m:grow m:val="1"/>
                            <m:ctrlPr>
                              <w:rPr>
                                <w:rFonts w:ascii="Cambria Math" w:hAnsi="Cambria Math" w:cstheme="minorHAnsi"/>
                                <w:iCs/>
                                <w:sz w:val="24"/>
                                <w:szCs w:val="24"/>
                              </w:rPr>
                            </m:ctrlPr>
                          </m:naryPr>
                          <m:sub>
                            <m:sSup>
                              <m:sSupPr>
                                <m:ctrlPr>
                                  <w:rPr>
                                    <w:rFonts w:ascii="Cambria Math" w:hAnsi="Cambria Math" w:cstheme="minorHAnsi"/>
                                    <w:iCs/>
                                    <w:sz w:val="24"/>
                                    <w:szCs w:val="24"/>
                                  </w:rPr>
                                </m:ctrlPr>
                              </m:sSupPr>
                              <m:e>
                                <m:r>
                                  <w:rPr>
                                    <w:rFonts w:ascii="Cambria Math" w:hAnsi="Cambria Math" w:cstheme="minorHAnsi"/>
                                    <w:sz w:val="24"/>
                                    <w:szCs w:val="24"/>
                                  </w:rPr>
                                  <m:t>y</m:t>
                                </m:r>
                              </m:e>
                              <m:sup>
                                <m:r>
                                  <m:rPr>
                                    <m:sty m:val="p"/>
                                  </m:rPr>
                                  <w:rPr>
                                    <w:rFonts w:ascii="Cambria Math" w:hAnsi="Cambria Math" w:cstheme="minorHAnsi"/>
                                    <w:sz w:val="24"/>
                                    <w:szCs w:val="24"/>
                                  </w:rPr>
                                  <m:t>'</m:t>
                                </m:r>
                              </m:sup>
                            </m:sSup>
                            <m:r>
                              <w:rPr>
                                <w:rFonts w:ascii="Cambria Math" w:hAnsi="Cambria Math" w:cstheme="minorHAnsi"/>
                                <w:sz w:val="24"/>
                                <w:szCs w:val="24"/>
                              </w:rPr>
                              <m:t>=1</m:t>
                            </m:r>
                          </m:sub>
                          <m:sup>
                            <m:r>
                              <w:rPr>
                                <w:rFonts w:ascii="Cambria Math" w:hAnsi="Cambria Math" w:cstheme="minorHAnsi"/>
                                <w:sz w:val="24"/>
                                <w:szCs w:val="24"/>
                              </w:rPr>
                              <m:t>N</m:t>
                            </m:r>
                          </m:sup>
                          <m:e/>
                        </m:nary>
                      </m:e>
                    </m:phant>
                  </m:e>
                </m:phant>
                <m:r>
                  <w:rPr>
                    <w:rFonts w:ascii="Cambria Math" w:hAnsi="Cambria Math" w:cstheme="minorHAnsi"/>
                    <w:sz w:val="24"/>
                    <w:szCs w:val="24"/>
                  </w:rPr>
                  <m:t>)</m:t>
                </m:r>
              </m:e>
            </m:mr>
            <m:mr>
              <m:e>
                <m:sSub>
                  <m:sSubPr>
                    <m:ctrlPr>
                      <w:rPr>
                        <w:rFonts w:ascii="Cambria Math" w:hAnsi="Cambria Math" w:cstheme="minorHAnsi"/>
                        <w:iCs/>
                        <w:sz w:val="24"/>
                        <w:szCs w:val="24"/>
                      </w:rPr>
                    </m:ctrlPr>
                  </m:sSubPr>
                  <m:e>
                    <m:r>
                      <w:rPr>
                        <w:rFonts w:ascii="Cambria Math" w:hAnsi="Cambria Math" w:cstheme="minorHAnsi"/>
                        <w:sz w:val="24"/>
                        <w:szCs w:val="24"/>
                      </w:rPr>
                      <m:t>B</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e>
              <m:e>
                <m:r>
                  <w:rPr>
                    <w:rFonts w:ascii="Cambria Math" w:hAnsi="Cambria Math" w:cstheme="minorHAnsi"/>
                    <w:sz w:val="24"/>
                    <w:szCs w:val="24"/>
                  </w:rPr>
                  <m:t>=4N</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sSup>
                              <m:sSupPr>
                                <m:ctrlPr>
                                  <w:rPr>
                                    <w:rFonts w:ascii="Cambria Math" w:hAnsi="Cambria Math" w:cstheme="minorHAnsi"/>
                                    <w:iCs/>
                                    <w:sz w:val="24"/>
                                    <w:szCs w:val="24"/>
                                  </w:rPr>
                                </m:ctrlPr>
                              </m:sSupPr>
                              <m:e>
                                <m:r>
                                  <w:rPr>
                                    <w:rFonts w:ascii="Cambria Math" w:hAnsi="Cambria Math" w:cstheme="minorHAnsi"/>
                                    <w:sz w:val="24"/>
                                    <w:szCs w:val="24"/>
                                  </w:rPr>
                                  <m:t>y</m:t>
                                </m:r>
                              </m:e>
                              <m:sup>
                                <m:r>
                                  <m:rPr>
                                    <m:sty m:val="p"/>
                                  </m:rPr>
                                  <w:rPr>
                                    <w:rFonts w:ascii="Cambria Math" w:hAnsi="Cambria Math" w:cstheme="minorHAnsi"/>
                                    <w:sz w:val="24"/>
                                    <w:szCs w:val="24"/>
                                  </w:rPr>
                                  <m:t>'</m:t>
                                </m:r>
                              </m:sup>
                            </m:sSup>
                            <m:r>
                              <w:rPr>
                                <w:rFonts w:ascii="Cambria Math" w:hAnsi="Cambria Math" w:cstheme="minorHAnsi"/>
                                <w:sz w:val="24"/>
                                <w:szCs w:val="24"/>
                              </w:rPr>
                              <m:t>=1</m:t>
                            </m:r>
                          </m:sub>
                          <m:sup>
                            <m:r>
                              <w:rPr>
                                <w:rFonts w:ascii="Cambria Math" w:hAnsi="Cambria Math" w:cstheme="minorHAnsi"/>
                                <w:sz w:val="24"/>
                                <w:szCs w:val="24"/>
                              </w:rPr>
                              <m:t>N</m:t>
                            </m:r>
                          </m:sup>
                          <m:e>
                            <m:r>
                              <w:rPr>
                                <w:rFonts w:ascii="Cambria Math" w:hAnsi="Cambria Math" w:cstheme="minorHAnsi"/>
                                <w:sz w:val="24"/>
                                <w:szCs w:val="24"/>
                              </w:rPr>
                              <m:t>E[i(x,y)((</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e>
                        </m:nary>
                      </m:e>
                    </m:nary>
                  </m:e>
                </m:nary>
              </m:e>
            </m:mr>
            <m:mr>
              <m:e/>
              <m:e>
                <m:r>
                  <w:rPr>
                    <w:rFonts w:ascii="Cambria Math" w:hAnsi="Cambria Math" w:cstheme="minorHAnsi"/>
                    <w:sz w:val="24"/>
                    <w:szCs w:val="24"/>
                  </w:rPr>
                  <m:t>×i(x,</m:t>
                </m:r>
                <m:sSup>
                  <m:sSupPr>
                    <m:ctrlPr>
                      <w:rPr>
                        <w:rFonts w:ascii="Cambria Math" w:hAnsi="Cambria Math" w:cstheme="minorHAnsi"/>
                        <w:iCs/>
                        <w:sz w:val="24"/>
                        <w:szCs w:val="24"/>
                      </w:rPr>
                    </m:ctrlPr>
                  </m:sSupPr>
                  <m:e>
                    <m:r>
                      <w:rPr>
                        <w:rFonts w:ascii="Cambria Math" w:hAnsi="Cambria Math" w:cstheme="minorHAnsi"/>
                        <w:sz w:val="24"/>
                        <w:szCs w:val="24"/>
                      </w:rPr>
                      <m:t>y</m:t>
                    </m:r>
                  </m:e>
                  <m:sup>
                    <m:r>
                      <m:rPr>
                        <m:sty m:val="p"/>
                      </m:rPr>
                      <w:rPr>
                        <w:rFonts w:ascii="Cambria Math" w:hAnsi="Cambria Math" w:cstheme="minorHAnsi"/>
                        <w:sz w:val="24"/>
                        <w:szCs w:val="24"/>
                      </w:rPr>
                      <m:t>'</m:t>
                    </m:r>
                  </m:sup>
                </m:sSup>
                <m:r>
                  <w:rPr>
                    <w:rFonts w:ascii="Cambria Math" w:hAnsi="Cambria Math" w:cstheme="minorHAnsi"/>
                    <w:sz w:val="24"/>
                    <w:szCs w:val="24"/>
                  </w:rPr>
                  <m:t>-β)+</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i(x-α,</m:t>
                </m:r>
                <m:sSup>
                  <m:sSupPr>
                    <m:ctrlPr>
                      <w:rPr>
                        <w:rFonts w:ascii="Cambria Math" w:hAnsi="Cambria Math" w:cstheme="minorHAnsi"/>
                        <w:iCs/>
                        <w:sz w:val="24"/>
                        <w:szCs w:val="24"/>
                      </w:rPr>
                    </m:ctrlPr>
                  </m:sSupPr>
                  <m:e>
                    <m:r>
                      <w:rPr>
                        <w:rFonts w:ascii="Cambria Math" w:hAnsi="Cambria Math" w:cstheme="minorHAnsi"/>
                        <w:sz w:val="24"/>
                        <w:szCs w:val="24"/>
                      </w:rPr>
                      <m:t>y</m:t>
                    </m:r>
                  </m:e>
                  <m:sup>
                    <m:r>
                      <m:rPr>
                        <m:sty m:val="p"/>
                      </m:rPr>
                      <w:rPr>
                        <w:rFonts w:ascii="Cambria Math" w:hAnsi="Cambria Math" w:cstheme="minorHAnsi"/>
                        <w:sz w:val="24"/>
                        <w:szCs w:val="24"/>
                      </w:rPr>
                      <m:t>'</m:t>
                    </m:r>
                  </m:sup>
                </m:sSup>
                <m:r>
                  <w:rPr>
                    <w:rFonts w:ascii="Cambria Math" w:hAnsi="Cambria Math" w:cstheme="minorHAnsi"/>
                    <w:sz w:val="24"/>
                    <w:szCs w:val="24"/>
                  </w:rPr>
                  <m:t>-β)</m:t>
                </m:r>
                <m:phant>
                  <m:phantPr>
                    <m:zeroWid m:val="1"/>
                    <m:ctrlPr>
                      <w:rPr>
                        <w:rFonts w:ascii="Cambria Math" w:hAnsi="Cambria Math" w:cstheme="minorHAnsi"/>
                        <w:iCs/>
                        <w:sz w:val="24"/>
                        <w:szCs w:val="24"/>
                      </w:rPr>
                    </m:ctrlPr>
                  </m:phantPr>
                  <m:e>
                    <m:phant>
                      <m:phantPr>
                        <m:show m:val="0"/>
                        <m:ctrlPr>
                          <w:rPr>
                            <w:rFonts w:ascii="Cambria Math" w:hAnsi="Cambria Math" w:cstheme="minorHAnsi"/>
                            <w:iCs/>
                            <w:sz w:val="24"/>
                            <w:szCs w:val="24"/>
                          </w:rPr>
                        </m:ctrlPr>
                      </m:phant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e>
                    </m:phant>
                  </m:e>
                </m:phant>
                <m:r>
                  <w:rPr>
                    <w:rFonts w:ascii="Cambria Math" w:hAnsi="Cambria Math" w:cstheme="minorHAnsi"/>
                    <w:sz w:val="24"/>
                    <w:szCs w:val="24"/>
                  </w:rPr>
                  <m:t>)]</m:t>
                </m:r>
              </m:e>
            </m:mr>
            <m:mr>
              <m:e/>
              <m:e>
                <m:r>
                  <w:rPr>
                    <w:rFonts w:ascii="Cambria Math" w:hAnsi="Cambria Math" w:cstheme="minorHAnsi"/>
                    <w:sz w:val="24"/>
                    <w:szCs w:val="24"/>
                  </w:rPr>
                  <m:t>+2</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(1+2δ(z)))</m:t>
                </m:r>
              </m:e>
            </m:mr>
            <m:mr>
              <m:e>
                <m:sSub>
                  <m:sSubPr>
                    <m:ctrlPr>
                      <w:rPr>
                        <w:rFonts w:ascii="Cambria Math" w:hAnsi="Cambria Math" w:cstheme="minorHAnsi"/>
                        <w:iCs/>
                        <w:sz w:val="24"/>
                        <w:szCs w:val="24"/>
                      </w:rPr>
                    </m:ctrlPr>
                  </m:sSubPr>
                  <m:e>
                    <m:r>
                      <w:rPr>
                        <w:rFonts w:ascii="Cambria Math" w:hAnsi="Cambria Math" w:cstheme="minorHAnsi"/>
                        <w:sz w:val="24"/>
                        <w:szCs w:val="24"/>
                      </w:rPr>
                      <m:t>A</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sSup>
                              <m:sSupPr>
                                <m:ctrlPr>
                                  <w:rPr>
                                    <w:rFonts w:ascii="Cambria Math" w:hAnsi="Cambria Math" w:cstheme="minorHAnsi"/>
                                    <w:iCs/>
                                    <w:sz w:val="24"/>
                                    <w:szCs w:val="24"/>
                                  </w:rPr>
                                </m:ctrlPr>
                              </m:sSupPr>
                              <m:e>
                                <m:r>
                                  <w:rPr>
                                    <w:rFonts w:ascii="Cambria Math" w:hAnsi="Cambria Math" w:cstheme="minorHAnsi"/>
                                    <w:sz w:val="24"/>
                                    <w:szCs w:val="24"/>
                                  </w:rPr>
                                  <m:t>x</m:t>
                                </m:r>
                              </m:e>
                              <m:sup>
                                <m:r>
                                  <m:rPr>
                                    <m:sty m:val="p"/>
                                  </m:rPr>
                                  <w:rPr>
                                    <w:rFonts w:ascii="Cambria Math" w:hAnsi="Cambria Math" w:cstheme="minorHAnsi"/>
                                    <w:sz w:val="24"/>
                                    <w:szCs w:val="24"/>
                                  </w:rPr>
                                  <m:t>'</m:t>
                                </m:r>
                              </m:sup>
                            </m:sSup>
                            <m:r>
                              <w:rPr>
                                <w:rFonts w:ascii="Cambria Math" w:hAnsi="Cambria Math" w:cstheme="minorHAnsi"/>
                                <w:sz w:val="24"/>
                                <w:szCs w:val="24"/>
                              </w:rPr>
                              <m:t>=1</m:t>
                            </m:r>
                          </m:sub>
                          <m:sup>
                            <m:r>
                              <w:rPr>
                                <w:rFonts w:ascii="Cambria Math" w:hAnsi="Cambria Math" w:cstheme="minorHAnsi"/>
                                <w:sz w:val="24"/>
                                <w:szCs w:val="24"/>
                              </w:rPr>
                              <m:t>N</m:t>
                            </m:r>
                          </m:sup>
                          <m:e>
                            <m:r>
                              <w:rPr>
                                <w:rFonts w:ascii="Cambria Math" w:hAnsi="Cambria Math" w:cstheme="minorHAnsi"/>
                                <w:sz w:val="24"/>
                                <w:szCs w:val="24"/>
                              </w:rPr>
                              <m:t>E[i(x,y)(i(</m:t>
                            </m:r>
                            <m:sSup>
                              <m:sSupPr>
                                <m:ctrlPr>
                                  <w:rPr>
                                    <w:rFonts w:ascii="Cambria Math" w:hAnsi="Cambria Math" w:cstheme="minorHAnsi"/>
                                    <w:iCs/>
                                    <w:sz w:val="24"/>
                                    <w:szCs w:val="24"/>
                                  </w:rPr>
                                </m:ctrlPr>
                              </m:sSupPr>
                              <m:e>
                                <m:r>
                                  <w:rPr>
                                    <w:rFonts w:ascii="Cambria Math" w:hAnsi="Cambria Math" w:cstheme="minorHAnsi"/>
                                    <w:sz w:val="24"/>
                                    <w:szCs w:val="24"/>
                                  </w:rPr>
                                  <m:t>x</m:t>
                                </m:r>
                              </m:e>
                              <m:sup>
                                <m:r>
                                  <m:rPr>
                                    <m:sty m:val="p"/>
                                  </m:rPr>
                                  <w:rPr>
                                    <w:rFonts w:ascii="Cambria Math" w:hAnsi="Cambria Math" w:cstheme="minorHAnsi"/>
                                    <w:sz w:val="24"/>
                                    <w:szCs w:val="24"/>
                                  </w:rPr>
                                  <m:t>'</m:t>
                                </m:r>
                              </m:sup>
                            </m:sSup>
                            <m:r>
                              <w:rPr>
                                <w:rFonts w:ascii="Cambria Math" w:hAnsi="Cambria Math" w:cstheme="minorHAnsi"/>
                                <w:sz w:val="24"/>
                                <w:szCs w:val="24"/>
                              </w:rPr>
                              <m:t>-α,y)</m:t>
                            </m:r>
                          </m:e>
                        </m:nary>
                      </m:e>
                    </m:nary>
                  </m:e>
                </m:nary>
              </m:e>
            </m:mr>
            <m:mr>
              <m:e/>
              <m:e>
                <m:r>
                  <w:rPr>
                    <w:rFonts w:ascii="Cambria Math" w:hAnsi="Cambria Math" w:cstheme="minorHAnsi"/>
                    <w:sz w:val="24"/>
                    <w:szCs w:val="24"/>
                  </w:rPr>
                  <m:t>-i(</m:t>
                </m:r>
                <m:sSup>
                  <m:sSupPr>
                    <m:ctrlPr>
                      <w:rPr>
                        <w:rFonts w:ascii="Cambria Math" w:hAnsi="Cambria Math" w:cstheme="minorHAnsi"/>
                        <w:iCs/>
                        <w:sz w:val="24"/>
                        <w:szCs w:val="24"/>
                      </w:rPr>
                    </m:ctrlPr>
                  </m:sSupPr>
                  <m:e>
                    <m:r>
                      <w:rPr>
                        <w:rFonts w:ascii="Cambria Math" w:hAnsi="Cambria Math" w:cstheme="minorHAnsi"/>
                        <w:sz w:val="24"/>
                        <w:szCs w:val="24"/>
                      </w:rPr>
                      <m:t>x</m:t>
                    </m:r>
                  </m:e>
                  <m:sup>
                    <m:r>
                      <m:rPr>
                        <m:sty m:val="p"/>
                      </m:rPr>
                      <w:rPr>
                        <w:rFonts w:ascii="Cambria Math" w:hAnsi="Cambria Math" w:cstheme="minorHAnsi"/>
                        <w:sz w:val="24"/>
                        <w:szCs w:val="24"/>
                      </w:rPr>
                      <m:t>'</m:t>
                    </m:r>
                  </m:sup>
                </m:sSup>
                <m:r>
                  <w:rPr>
                    <w:rFonts w:ascii="Cambria Math" w:hAnsi="Cambria Math" w:cstheme="minorHAnsi"/>
                    <w:sz w:val="24"/>
                    <w:szCs w:val="24"/>
                  </w:rPr>
                  <m:t>-α,w+y-β))]</m:t>
                </m:r>
              </m:e>
            </m:mr>
            <m:mr>
              <m:e/>
              <m:e>
                <m:r>
                  <w:rPr>
                    <w:rFonts w:ascii="Cambria Math" w:hAnsi="Cambria Math" w:cstheme="minorHAnsi"/>
                    <w:sz w:val="24"/>
                    <w:szCs w:val="24"/>
                  </w:rPr>
                  <m:t>-</m:t>
                </m:r>
                <m:sSup>
                  <m:sSupPr>
                    <m:ctrlPr>
                      <w:rPr>
                        <w:rFonts w:ascii="Cambria Math" w:hAnsi="Cambria Math" w:cstheme="minorHAnsi"/>
                        <w:iCs/>
                        <w:sz w:val="24"/>
                        <w:szCs w:val="24"/>
                      </w:rPr>
                    </m:ctrlPr>
                  </m:sSupPr>
                  <m:e>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(δ(w)-δ(β))</m:t>
                    </m:r>
                    <m:phant>
                      <m:phantPr>
                        <m:zeroWid m:val="1"/>
                        <m:ctrlPr>
                          <w:rPr>
                            <w:rFonts w:ascii="Cambria Math" w:hAnsi="Cambria Math" w:cstheme="minorHAnsi"/>
                            <w:iCs/>
                            <w:sz w:val="24"/>
                            <w:szCs w:val="24"/>
                          </w:rPr>
                        </m:ctrlPr>
                      </m:phantPr>
                      <m:e>
                        <m:phant>
                          <m:phantPr>
                            <m:show m:val="0"/>
                            <m:ctrlPr>
                              <w:rPr>
                                <w:rFonts w:ascii="Cambria Math" w:hAnsi="Cambria Math" w:cstheme="minorHAnsi"/>
                                <w:iCs/>
                                <w:sz w:val="24"/>
                                <w:szCs w:val="24"/>
                              </w:rPr>
                            </m:ctrlPr>
                          </m:phantPr>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nary>
                          </m:e>
                        </m:phant>
                      </m:e>
                    </m:phant>
                    <m:r>
                      <w:rPr>
                        <w:rFonts w:ascii="Cambria Math" w:hAnsi="Cambria Math" w:cstheme="minorHAnsi"/>
                        <w:sz w:val="24"/>
                        <w:szCs w:val="24"/>
                      </w:rPr>
                      <m:t>)</m:t>
                    </m:r>
                  </m:e>
                  <m:sup>
                    <m:r>
                      <w:rPr>
                        <w:rFonts w:ascii="Cambria Math" w:hAnsi="Cambria Math" w:cstheme="minorHAnsi"/>
                        <w:sz w:val="24"/>
                        <w:szCs w:val="24"/>
                      </w:rPr>
                      <m:t>2</m:t>
                    </m:r>
                  </m:sup>
                </m:sSup>
              </m:e>
            </m:mr>
            <m:mr>
              <m:e>
                <m:r>
                  <m:rPr>
                    <m:nor/>
                  </m:rPr>
                  <w:rPr>
                    <w:rFonts w:cstheme="minorHAnsi"/>
                    <w:iCs/>
                    <w:sz w:val="24"/>
                    <w:szCs w:val="24"/>
                  </w:rPr>
                  <m:t>and</m:t>
                </m:r>
              </m:e>
              <m:e/>
            </m:mr>
            <m:mr>
              <m:e>
                <m:sSub>
                  <m:sSubPr>
                    <m:ctrlPr>
                      <w:rPr>
                        <w:rFonts w:ascii="Cambria Math" w:hAnsi="Cambria Math" w:cstheme="minorHAnsi"/>
                        <w:iCs/>
                        <w:sz w:val="24"/>
                        <w:szCs w:val="24"/>
                      </w:rPr>
                    </m:ctrlPr>
                  </m:sSubPr>
                  <m:e>
                    <m:r>
                      <w:rPr>
                        <w:rFonts w:ascii="Cambria Math" w:hAnsi="Cambria Math" w:cstheme="minorHAnsi"/>
                        <w:sz w:val="24"/>
                        <w:szCs w:val="24"/>
                      </w:rPr>
                      <m:t>B</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e>
              <m:e>
                <m:r>
                  <w:rPr>
                    <w:rFonts w:ascii="Cambria Math" w:hAnsi="Cambria Math" w:cstheme="minorHAnsi"/>
                    <w:sz w:val="24"/>
                    <w:szCs w:val="24"/>
                  </w:rPr>
                  <m:t>=4N</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y=1</m:t>
                        </m:r>
                      </m:sub>
                      <m:sup>
                        <m:r>
                          <w:rPr>
                            <w:rFonts w:ascii="Cambria Math" w:hAnsi="Cambria Math" w:cstheme="minorHAnsi"/>
                            <w:sz w:val="24"/>
                            <w:szCs w:val="24"/>
                          </w:rPr>
                          <m:t>N</m:t>
                        </m:r>
                      </m:sup>
                      <m:e>
                        <m:nary>
                          <m:naryPr>
                            <m:chr m:val="∑"/>
                            <m:limLoc m:val="undOvr"/>
                            <m:grow m:val="1"/>
                            <m:ctrlPr>
                              <w:rPr>
                                <w:rFonts w:ascii="Cambria Math" w:hAnsi="Cambria Math" w:cstheme="minorHAnsi"/>
                                <w:iCs/>
                                <w:sz w:val="24"/>
                                <w:szCs w:val="24"/>
                              </w:rPr>
                            </m:ctrlPr>
                          </m:naryPr>
                          <m:sub>
                            <m:sSup>
                              <m:sSupPr>
                                <m:ctrlPr>
                                  <w:rPr>
                                    <w:rFonts w:ascii="Cambria Math" w:hAnsi="Cambria Math" w:cstheme="minorHAnsi"/>
                                    <w:iCs/>
                                    <w:sz w:val="24"/>
                                    <w:szCs w:val="24"/>
                                  </w:rPr>
                                </m:ctrlPr>
                              </m:sSupPr>
                              <m:e>
                                <m:r>
                                  <w:rPr>
                                    <w:rFonts w:ascii="Cambria Math" w:hAnsi="Cambria Math" w:cstheme="minorHAnsi"/>
                                    <w:sz w:val="24"/>
                                    <w:szCs w:val="24"/>
                                  </w:rPr>
                                  <m:t>x</m:t>
                                </m:r>
                              </m:e>
                              <m:sup>
                                <m:r>
                                  <m:rPr>
                                    <m:sty m:val="p"/>
                                  </m:rPr>
                                  <w:rPr>
                                    <w:rFonts w:ascii="Cambria Math" w:hAnsi="Cambria Math" w:cstheme="minorHAnsi"/>
                                    <w:sz w:val="24"/>
                                    <w:szCs w:val="24"/>
                                  </w:rPr>
                                  <m:t>'</m:t>
                                </m:r>
                              </m:sup>
                            </m:sSup>
                            <m:r>
                              <w:rPr>
                                <w:rFonts w:ascii="Cambria Math" w:hAnsi="Cambria Math" w:cstheme="minorHAnsi"/>
                                <w:sz w:val="24"/>
                                <w:szCs w:val="24"/>
                              </w:rPr>
                              <m:t>=1</m:t>
                            </m:r>
                          </m:sub>
                          <m:sup>
                            <m:r>
                              <w:rPr>
                                <w:rFonts w:ascii="Cambria Math" w:hAnsi="Cambria Math" w:cstheme="minorHAnsi"/>
                                <w:sz w:val="24"/>
                                <w:szCs w:val="24"/>
                              </w:rPr>
                              <m:t>N</m:t>
                            </m:r>
                          </m:sup>
                          <m:e>
                            <m:r>
                              <w:rPr>
                                <w:rFonts w:ascii="Cambria Math" w:hAnsi="Cambria Math" w:cstheme="minorHAnsi"/>
                                <w:sz w:val="24"/>
                                <w:szCs w:val="24"/>
                              </w:rPr>
                              <m:t>E[i(x,y)((</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nary>
                      </m:e>
                    </m:nary>
                  </m:e>
                </m:nary>
                <m:r>
                  <w:rPr>
                    <w:rFonts w:ascii="Cambria Math" w:hAnsi="Cambria Math" w:cstheme="minorHAnsi"/>
                    <w:sz w:val="24"/>
                    <w:szCs w:val="24"/>
                  </w:rPr>
                  <m:t>)</m:t>
                </m:r>
              </m:e>
            </m:mr>
            <m:mr>
              <m:e/>
              <m:e>
                <m:r>
                  <w:rPr>
                    <w:rFonts w:ascii="Cambria Math" w:hAnsi="Cambria Math" w:cstheme="minorHAnsi"/>
                    <w:sz w:val="24"/>
                    <w:szCs w:val="24"/>
                  </w:rPr>
                  <m:t>×i(</m:t>
                </m:r>
                <m:sSup>
                  <m:sSupPr>
                    <m:ctrlPr>
                      <w:rPr>
                        <w:rFonts w:ascii="Cambria Math" w:hAnsi="Cambria Math" w:cstheme="minorHAnsi"/>
                        <w:iCs/>
                        <w:sz w:val="24"/>
                        <w:szCs w:val="24"/>
                      </w:rPr>
                    </m:ctrlPr>
                  </m:sSupPr>
                  <m:e>
                    <m:r>
                      <w:rPr>
                        <w:rFonts w:ascii="Cambria Math" w:hAnsi="Cambria Math" w:cstheme="minorHAnsi"/>
                        <w:sz w:val="24"/>
                        <w:szCs w:val="24"/>
                      </w:rPr>
                      <m:t>x</m:t>
                    </m:r>
                  </m:e>
                  <m:sup>
                    <m:r>
                      <m:rPr>
                        <m:sty m:val="p"/>
                      </m:rPr>
                      <w:rPr>
                        <w:rFonts w:ascii="Cambria Math" w:hAnsi="Cambria Math" w:cstheme="minorHAnsi"/>
                        <w:sz w:val="24"/>
                        <w:szCs w:val="24"/>
                      </w:rPr>
                      <m:t>'</m:t>
                    </m:r>
                  </m:sup>
                </m:sSup>
                <m:r>
                  <w:rPr>
                    <w:rFonts w:ascii="Cambria Math" w:hAnsi="Cambria Math" w:cstheme="minorHAnsi"/>
                    <w:sz w:val="24"/>
                    <w:szCs w:val="24"/>
                  </w:rPr>
                  <m:t>-α,y)+</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i(</m:t>
                </m:r>
                <m:sSup>
                  <m:sSupPr>
                    <m:ctrlPr>
                      <w:rPr>
                        <w:rFonts w:ascii="Cambria Math" w:hAnsi="Cambria Math" w:cstheme="minorHAnsi"/>
                        <w:iCs/>
                        <w:sz w:val="24"/>
                        <w:szCs w:val="24"/>
                      </w:rPr>
                    </m:ctrlPr>
                  </m:sSupPr>
                  <m:e>
                    <m:r>
                      <w:rPr>
                        <w:rFonts w:ascii="Cambria Math" w:hAnsi="Cambria Math" w:cstheme="minorHAnsi"/>
                        <w:sz w:val="24"/>
                        <w:szCs w:val="24"/>
                      </w:rPr>
                      <m:t>x</m:t>
                    </m:r>
                  </m:e>
                  <m:sup>
                    <m:r>
                      <m:rPr>
                        <m:sty m:val="p"/>
                      </m:rPr>
                      <w:rPr>
                        <w:rFonts w:ascii="Cambria Math" w:hAnsi="Cambria Math" w:cstheme="minorHAnsi"/>
                        <w:sz w:val="24"/>
                        <w:szCs w:val="24"/>
                      </w:rPr>
                      <m:t>'</m:t>
                    </m:r>
                  </m:sup>
                </m:sSup>
                <m:r>
                  <w:rPr>
                    <w:rFonts w:ascii="Cambria Math" w:hAnsi="Cambria Math" w:cstheme="minorHAnsi"/>
                    <w:sz w:val="24"/>
                    <w:szCs w:val="24"/>
                  </w:rPr>
                  <m:t>-α,y-β)</m:t>
                </m:r>
                <m:phant>
                  <m:phantPr>
                    <m:zeroWid m:val="1"/>
                    <m:ctrlPr>
                      <w:rPr>
                        <w:rFonts w:ascii="Cambria Math" w:hAnsi="Cambria Math" w:cstheme="minorHAnsi"/>
                        <w:iCs/>
                        <w:sz w:val="24"/>
                        <w:szCs w:val="24"/>
                      </w:rPr>
                    </m:ctrlPr>
                  </m:phantPr>
                  <m:e>
                    <m:phant>
                      <m:phantPr>
                        <m:show m:val="0"/>
                        <m:ctrlPr>
                          <w:rPr>
                            <w:rFonts w:ascii="Cambria Math" w:hAnsi="Cambria Math" w:cstheme="minorHAnsi"/>
                            <w:iCs/>
                            <w:sz w:val="24"/>
                            <w:szCs w:val="24"/>
                          </w:rPr>
                        </m:ctrlPr>
                      </m:phant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e>
                    </m:phant>
                  </m:e>
                </m:phant>
                <m:r>
                  <w:rPr>
                    <w:rFonts w:ascii="Cambria Math" w:hAnsi="Cambria Math" w:cstheme="minorHAnsi"/>
                    <w:sz w:val="24"/>
                    <w:szCs w:val="24"/>
                  </w:rPr>
                  <m:t>)]</m:t>
                </m:r>
              </m:e>
            </m:mr>
            <m:mr>
              <m:e/>
              <m:e>
                <m:r>
                  <w:rPr>
                    <w:rFonts w:ascii="Cambria Math" w:hAnsi="Cambria Math" w:cstheme="minorHAnsi"/>
                    <w:sz w:val="24"/>
                    <w:szCs w:val="24"/>
                  </w:rPr>
                  <m:t>+2</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(1+2δ(w))).</m:t>
                </m:r>
              </m:e>
            </m:mr>
          </m:m>
        </m:oMath>
      </m:oMathPara>
    </w:p>
    <w:p w14:paraId="6F3C121A" w14:textId="2916713D" w:rsidR="002E1129" w:rsidRPr="00754539" w:rsidRDefault="002E1129" w:rsidP="002E1129">
      <w:pPr>
        <w:rPr>
          <w:rFonts w:cstheme="minorHAnsi"/>
          <w:sz w:val="24"/>
          <w:szCs w:val="24"/>
        </w:rPr>
      </w:pPr>
      <w:r w:rsidRPr="00754539">
        <w:rPr>
          <w:rFonts w:cstheme="minorHAnsi"/>
          <w:sz w:val="24"/>
          <w:szCs w:val="24"/>
        </w:rPr>
        <w:lastRenderedPageBreak/>
        <w:t xml:space="preserve">Clearly, the figures-of-merit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m:t>
        </m:r>
      </m:oMath>
      <w:r w:rsidRPr="00754539">
        <w:rPr>
          <w:rFonts w:cstheme="minorHAnsi"/>
          <w:sz w:val="24"/>
          <w:szCs w:val="24"/>
        </w:rPr>
        <w:t xml:space="preserve"> and </w:t>
      </w:r>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oMath>
      <w:r w:rsidRPr="00754539">
        <w:rPr>
          <w:rFonts w:cstheme="minorHAnsi"/>
          <w:sz w:val="24"/>
          <w:szCs w:val="24"/>
        </w:rPr>
        <w:t xml:space="preserve"> are functions of the variance of the temporal and fixed-pattern noise and the true image at the focal plane array </w:t>
      </w:r>
      <w:proofErr w:type="spellStart"/>
      <w:r w:rsidRPr="00754539">
        <w:rPr>
          <w:rFonts w:cstheme="minorHAnsi"/>
          <w:i/>
          <w:iCs/>
          <w:sz w:val="24"/>
          <w:szCs w:val="24"/>
        </w:rPr>
        <w:t>i</w:t>
      </w:r>
      <w:proofErr w:type="spellEnd"/>
      <w:r w:rsidRPr="00754539">
        <w:rPr>
          <w:rFonts w:cstheme="minorHAnsi"/>
          <w:sz w:val="24"/>
          <w:szCs w:val="24"/>
        </w:rPr>
        <w:t xml:space="preserve">, appearing as the auto-correlation function </w:t>
      </w:r>
      <m:oMath>
        <m:r>
          <m:rPr>
            <m:sty m:val="b"/>
          </m:rPr>
          <w:rPr>
            <w:rFonts w:ascii="Cambria Math" w:hAnsi="Cambria Math" w:cstheme="minorHAnsi"/>
            <w:sz w:val="24"/>
            <w:szCs w:val="24"/>
          </w:rPr>
          <m:t>E</m:t>
        </m:r>
        <m:d>
          <m:dPr>
            <m:begChr m:val="["/>
            <m:endChr m:val="]"/>
            <m:ctrlPr>
              <w:rPr>
                <w:rFonts w:ascii="Cambria Math" w:hAnsi="Cambria Math" w:cstheme="minorHAnsi"/>
                <w:bCs/>
                <w:i/>
                <w:sz w:val="24"/>
                <w:szCs w:val="24"/>
              </w:rPr>
            </m:ctrlPr>
          </m:dPr>
          <m:e>
            <m:r>
              <w:rPr>
                <w:rFonts w:ascii="Cambria Math" w:hAnsi="Cambria Math" w:cstheme="minorHAnsi"/>
                <w:sz w:val="24"/>
                <w:szCs w:val="24"/>
              </w:rPr>
              <m:t>i</m:t>
            </m:r>
            <m:d>
              <m:dPr>
                <m:ctrlPr>
                  <w:rPr>
                    <w:rFonts w:ascii="Cambria Math" w:hAnsi="Cambria Math" w:cstheme="minorHAnsi"/>
                    <w:bCs/>
                    <w:i/>
                    <w:sz w:val="24"/>
                    <w:szCs w:val="24"/>
                  </w:rPr>
                </m:ctrlPr>
              </m:dPr>
              <m:e>
                <m:r>
                  <w:rPr>
                    <w:rFonts w:ascii="Cambria Math" w:hAnsi="Cambria Math" w:cstheme="minorHAnsi"/>
                    <w:sz w:val="24"/>
                    <w:szCs w:val="24"/>
                  </w:rPr>
                  <m:t>x,y</m:t>
                </m:r>
              </m:e>
            </m:d>
            <m:r>
              <w:rPr>
                <w:rFonts w:ascii="Cambria Math" w:hAnsi="Cambria Math" w:cstheme="minorHAnsi"/>
                <w:sz w:val="24"/>
                <w:szCs w:val="24"/>
              </w:rPr>
              <m:t>i</m:t>
            </m:r>
            <m:d>
              <m:dPr>
                <m:ctrlPr>
                  <w:rPr>
                    <w:rFonts w:ascii="Cambria Math" w:hAnsi="Cambria Math" w:cstheme="minorHAnsi"/>
                    <w:bCs/>
                    <w:i/>
                    <w:sz w:val="24"/>
                    <w:szCs w:val="24"/>
                  </w:rPr>
                </m:ctrlPr>
              </m:dPr>
              <m:e>
                <m:r>
                  <w:rPr>
                    <w:rFonts w:ascii="Cambria Math" w:hAnsi="Cambria Math" w:cstheme="minorHAnsi"/>
                    <w:sz w:val="24"/>
                    <w:szCs w:val="24"/>
                  </w:rPr>
                  <m:t>s+x,t+y</m:t>
                </m:r>
              </m:e>
            </m:d>
          </m:e>
        </m:d>
        <m:r>
          <w:rPr>
            <w:rFonts w:ascii="Cambria Math" w:hAnsi="Cambria Math" w:cstheme="minorHAnsi"/>
            <w:sz w:val="24"/>
            <w:szCs w:val="24"/>
          </w:rPr>
          <m:t xml:space="preserve">. </m:t>
        </m:r>
      </m:oMath>
      <w:r w:rsidRPr="00754539">
        <w:rPr>
          <w:rFonts w:cstheme="minorHAnsi"/>
          <w:sz w:val="24"/>
          <w:szCs w:val="24"/>
        </w:rPr>
        <w:t>In the following subsections, we specialize these figures-of-merit for specific image models.</w:t>
      </w:r>
    </w:p>
    <w:p w14:paraId="6E8F557F" w14:textId="77777777" w:rsidR="002E1129" w:rsidRPr="00754539" w:rsidRDefault="002E1129" w:rsidP="00B543DE">
      <w:pPr>
        <w:pStyle w:val="Heading4"/>
        <w:rPr>
          <w:rFonts w:asciiTheme="minorHAnsi" w:hAnsiTheme="minorHAnsi" w:cstheme="minorHAnsi"/>
        </w:rPr>
      </w:pPr>
      <w:r w:rsidRPr="00754539">
        <w:rPr>
          <w:rFonts w:asciiTheme="minorHAnsi" w:hAnsiTheme="minorHAnsi" w:cstheme="minorHAnsi"/>
        </w:rPr>
        <w:t>1) Uncorrelated Image Model</w:t>
      </w:r>
    </w:p>
    <w:p w14:paraId="0BCFD244" w14:textId="1D9B38A1" w:rsidR="002E1129" w:rsidRPr="00754539" w:rsidRDefault="002E1129" w:rsidP="002E1129">
      <w:pPr>
        <w:rPr>
          <w:rFonts w:cstheme="minorHAnsi"/>
          <w:sz w:val="24"/>
          <w:szCs w:val="24"/>
        </w:rPr>
      </w:pPr>
      <w:r w:rsidRPr="00754539">
        <w:rPr>
          <w:rFonts w:cstheme="minorHAnsi"/>
          <w:sz w:val="24"/>
          <w:szCs w:val="24"/>
        </w:rPr>
        <w:t xml:space="preserve">To capture the cases for which the image exhibits little or no spatial correlation, we will assume a correlation function of the form </w:t>
      </w:r>
      <m:oMath>
        <m:r>
          <m:rPr>
            <m:sty m:val="b"/>
          </m:rPr>
          <w:rPr>
            <w:rFonts w:ascii="Cambria Math" w:hAnsi="Cambria Math" w:cstheme="minorHAnsi"/>
            <w:sz w:val="24"/>
            <w:szCs w:val="24"/>
          </w:rPr>
          <m:t>E</m:t>
        </m:r>
        <m:r>
          <w:rPr>
            <w:rFonts w:ascii="Cambria Math" w:hAnsi="Cambria Math" w:cstheme="minorHAnsi"/>
            <w:sz w:val="24"/>
            <w:szCs w:val="24"/>
          </w:rPr>
          <m:t>[i(x,y)i(s+x,t+y)]=</m:t>
        </m:r>
        <m:sSub>
          <m:sSubPr>
            <m:ctrlPr>
              <w:rPr>
                <w:rFonts w:ascii="Cambria Math" w:hAnsi="Cambria Math" w:cstheme="minorHAnsi"/>
                <w:b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δ(s,t)</m:t>
        </m:r>
      </m:oMath>
      <w:r w:rsidRPr="00754539">
        <w:rPr>
          <w:rFonts w:cstheme="minorHAnsi"/>
          <w:sz w:val="24"/>
          <w:szCs w:val="24"/>
        </w:rPr>
        <w:t xml:space="preserve">, An example of images that possess this property include astronomical images of unresolvable stars. With the above auto-correlation model, the expression for </w:t>
      </w:r>
      <w:r w:rsidRPr="00754539">
        <w:rPr>
          <w:rFonts w:cstheme="minorHAnsi"/>
          <w:i/>
          <w:iCs/>
          <w:sz w:val="24"/>
          <w:szCs w:val="24"/>
        </w:rPr>
        <w:t>Fc</w:t>
      </w:r>
      <w:r w:rsidRPr="00754539">
        <w:rPr>
          <w:rFonts w:cstheme="minorHAnsi"/>
          <w:sz w:val="24"/>
          <w:szCs w:val="24"/>
        </w:rPr>
        <w:t xml:space="preserve"> becomes </w:t>
      </w:r>
    </w:p>
    <w:p w14:paraId="17720B8B" w14:textId="77777777" w:rsidR="00CE7E7B" w:rsidRPr="00754539" w:rsidRDefault="00563CEE" w:rsidP="002E1129">
      <w:pPr>
        <w:rPr>
          <w:rFonts w:cstheme="minorHAnsi"/>
          <w:iCs/>
          <w:sz w:val="24"/>
          <w:szCs w:val="24"/>
        </w:rPr>
      </w:pPr>
      <m:oMathPara>
        <m:oMathParaPr>
          <m:jc m:val="center"/>
        </m:oMathParaPr>
        <m:oMath>
          <m:m>
            <m:mPr>
              <m:plcHide m:val="1"/>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e>
              <m:e>
                <m:r>
                  <w:rPr>
                    <w:rFonts w:ascii="Cambria Math" w:hAnsi="Cambria Math" w:cstheme="minorHAnsi"/>
                    <w:sz w:val="24"/>
                    <w:szCs w:val="24"/>
                  </w:rPr>
                  <m:t>(z,w,α,β)</m:t>
                </m:r>
              </m:e>
            </m:mr>
            <m:mr>
              <m:e>
                <m:r>
                  <w:rPr>
                    <w:rFonts w:ascii="Cambria Math" w:hAnsi="Cambria Math" w:cstheme="minorHAnsi"/>
                    <w:sz w:val="24"/>
                    <w:szCs w:val="24"/>
                  </w:rPr>
                  <m:t>=</m:t>
                </m:r>
              </m:e>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(1-δ(z-α,w-β))-</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(δ(z,w)-δ(α,β))]</m:t>
                        </m:r>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(1+δ(α,β))+4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+(1+2δ(z,w))</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e>
            </m:mr>
          </m:m>
          <m:r>
            <w:rPr>
              <w:rFonts w:ascii="Cambria Math" w:hAnsi="Cambria Math" w:cstheme="minorHAnsi"/>
              <w:sz w:val="24"/>
              <w:szCs w:val="24"/>
            </w:rPr>
            <m:t>.</m:t>
          </m:r>
        </m:oMath>
      </m:oMathPara>
    </w:p>
    <w:p w14:paraId="398C76BB" w14:textId="1447247F" w:rsidR="002E1129" w:rsidRPr="00754539" w:rsidRDefault="002E1129" w:rsidP="002E1129">
      <w:pPr>
        <w:rPr>
          <w:rFonts w:cstheme="minorHAnsi"/>
          <w:sz w:val="24"/>
          <w:szCs w:val="24"/>
        </w:rPr>
      </w:pPr>
      <w:r w:rsidRPr="00754539">
        <w:rPr>
          <w:rFonts w:cstheme="minorHAnsi"/>
          <w:sz w:val="24"/>
          <w:szCs w:val="24"/>
        </w:rPr>
        <w:t xml:space="preserve">If we choose the combination of integers </w:t>
      </w:r>
      <m:oMath>
        <m:r>
          <w:rPr>
            <w:rFonts w:ascii="Cambria Math" w:hAnsi="Cambria Math" w:cstheme="minorHAnsi"/>
            <w:sz w:val="24"/>
            <w:szCs w:val="24"/>
          </w:rPr>
          <m:t xml:space="preserve">α,β,z, </m:t>
        </m:r>
      </m:oMath>
      <w:r w:rsidRPr="00754539">
        <w:rPr>
          <w:rFonts w:cstheme="minorHAnsi"/>
          <w:sz w:val="24"/>
          <w:szCs w:val="24"/>
        </w:rPr>
        <w:t xml:space="preserve">and </w:t>
      </w:r>
      <w:r w:rsidRPr="00754539">
        <w:rPr>
          <w:rFonts w:cstheme="minorHAnsi"/>
          <w:i/>
          <w:iCs/>
          <w:sz w:val="24"/>
          <w:szCs w:val="24"/>
        </w:rPr>
        <w:t>w</w:t>
      </w:r>
      <w:r w:rsidRPr="00754539">
        <w:rPr>
          <w:rFonts w:cstheme="minorHAnsi"/>
          <w:sz w:val="24"/>
          <w:szCs w:val="24"/>
        </w:rPr>
        <w:t xml:space="preserve"> that minimizes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without </w:t>
      </w:r>
      <w:proofErr w:type="gramStart"/>
      <w:r w:rsidRPr="00754539">
        <w:rPr>
          <w:rFonts w:cstheme="minorHAnsi"/>
          <w:sz w:val="24"/>
          <w:szCs w:val="24"/>
        </w:rPr>
        <w:t>choosing</w:t>
      </w:r>
      <w:proofErr w:type="gramEnd"/>
      <w:r w:rsidR="00520552" w:rsidRPr="00754539">
        <w:rPr>
          <w:rFonts w:cstheme="minorHAnsi"/>
          <w:sz w:val="24"/>
          <w:szCs w:val="24"/>
        </w:rPr>
        <w:t xml:space="preserve"> </w:t>
      </w:r>
      <m:oMath>
        <m:d>
          <m:dPr>
            <m:ctrlPr>
              <w:rPr>
                <w:rFonts w:ascii="Cambria Math" w:hAnsi="Cambria Math" w:cstheme="minorHAnsi"/>
                <w:i/>
                <w:sz w:val="24"/>
                <w:szCs w:val="24"/>
              </w:rPr>
            </m:ctrlPr>
          </m:dPr>
          <m:e>
            <m:r>
              <w:rPr>
                <w:rFonts w:ascii="Cambria Math" w:hAnsi="Cambria Math" w:cstheme="minorHAnsi"/>
                <w:sz w:val="24"/>
                <w:szCs w:val="24"/>
              </w:rPr>
              <m:t>z,w</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α,β</m:t>
            </m:r>
          </m:e>
        </m:d>
        <m:r>
          <w:rPr>
            <w:rFonts w:ascii="Cambria Math" w:hAnsi="Cambria Math" w:cstheme="minorHAnsi"/>
            <w:sz w:val="24"/>
            <w:szCs w:val="24"/>
          </w:rPr>
          <m:t xml:space="preserve"> </m:t>
        </m:r>
      </m:oMath>
      <w:r w:rsidRPr="00754539">
        <w:rPr>
          <w:rFonts w:cstheme="minorHAnsi"/>
          <w:sz w:val="24"/>
          <w:szCs w:val="24"/>
        </w:rPr>
        <w:t xml:space="preserve">we obtain the lower bound </w:t>
      </w:r>
    </w:p>
    <w:p w14:paraId="14297C71" w14:textId="77777777" w:rsidR="00DA7D76" w:rsidRPr="00754539" w:rsidRDefault="00563CEE" w:rsidP="002E1129">
      <w:pPr>
        <w:rPr>
          <w:rFonts w:cstheme="minorHAnsi"/>
          <w:iCs/>
          <w:sz w:val="24"/>
          <w:szCs w:val="24"/>
        </w:rPr>
      </w:pPr>
      <m:oMathPara>
        <m:oMath>
          <m:m>
            <m:mPr>
              <m:plcHide m:val="1"/>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e>
              <m:e>
                <m:d>
                  <m:dPr>
                    <m:ctrlPr>
                      <w:rPr>
                        <w:rFonts w:ascii="Cambria Math" w:hAnsi="Cambria Math" w:cstheme="minorHAnsi"/>
                        <w:i/>
                        <w:iCs/>
                        <w:sz w:val="24"/>
                        <w:szCs w:val="24"/>
                      </w:rPr>
                    </m:ctrlPr>
                  </m:dPr>
                  <m:e>
                    <m:r>
                      <w:rPr>
                        <w:rFonts w:ascii="Cambria Math" w:hAnsi="Cambria Math" w:cstheme="minorHAnsi"/>
                        <w:sz w:val="24"/>
                        <w:szCs w:val="24"/>
                      </w:rPr>
                      <m:t>z,w,α,β</m:t>
                    </m:r>
                  </m:e>
                </m:d>
              </m:e>
            </m:mr>
            <m:mr>
              <m:e/>
              <m:e>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+3</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e>
                    </m:d>
                  </m:den>
                </m:f>
              </m:e>
            </m:mr>
          </m:m>
        </m:oMath>
      </m:oMathPara>
    </w:p>
    <w:p w14:paraId="741D0246" w14:textId="3E07043D" w:rsidR="002E1129" w:rsidRPr="00754539" w:rsidRDefault="002E1129" w:rsidP="002E1129">
      <w:pPr>
        <w:rPr>
          <w:rFonts w:cstheme="minorHAnsi"/>
          <w:sz w:val="24"/>
          <w:szCs w:val="24"/>
        </w:rPr>
      </w:pPr>
      <w:r w:rsidRPr="00754539">
        <w:rPr>
          <w:rFonts w:cstheme="minorHAnsi"/>
          <w:sz w:val="24"/>
          <w:szCs w:val="24"/>
        </w:rPr>
        <w:t xml:space="preserve">By choosing </w:t>
      </w:r>
      <m:oMath>
        <m:d>
          <m:dPr>
            <m:ctrlPr>
              <w:rPr>
                <w:rFonts w:ascii="Cambria Math" w:hAnsi="Cambria Math" w:cstheme="minorHAnsi"/>
                <w:i/>
                <w:sz w:val="24"/>
                <w:szCs w:val="24"/>
              </w:rPr>
            </m:ctrlPr>
          </m:dPr>
          <m:e>
            <m:r>
              <w:rPr>
                <w:rFonts w:ascii="Cambria Math" w:hAnsi="Cambria Math" w:cstheme="minorHAnsi"/>
                <w:sz w:val="24"/>
                <w:szCs w:val="24"/>
              </w:rPr>
              <m:t>z,w</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0,0</m:t>
            </m:r>
          </m:e>
        </m:d>
        <m:r>
          <w:rPr>
            <w:rFonts w:ascii="Cambria Math" w:hAnsi="Cambria Math" w:cstheme="minorHAnsi"/>
            <w:sz w:val="24"/>
            <w:szCs w:val="24"/>
          </w:rPr>
          <m:t xml:space="preserve"> </m:t>
        </m:r>
      </m:oMath>
      <w:r w:rsidRPr="00754539">
        <w:rPr>
          <w:rFonts w:cstheme="minorHAnsi"/>
          <w:sz w:val="24"/>
          <w:szCs w:val="24"/>
        </w:rPr>
        <w:t xml:space="preserve">the numerator is minimized. Similarly, this choice makes the denominator as large as possible. To further minimize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we can choose </w:t>
      </w:r>
      <m:oMath>
        <m:r>
          <w:rPr>
            <w:rFonts w:ascii="Cambria Math" w:hAnsi="Cambria Math" w:cstheme="minorHAnsi"/>
            <w:sz w:val="24"/>
            <w:szCs w:val="24"/>
          </w:rPr>
          <m:t>δ</m:t>
        </m:r>
        <m:d>
          <m:dPr>
            <m:ctrlPr>
              <w:rPr>
                <w:rFonts w:ascii="Cambria Math" w:hAnsi="Cambria Math" w:cstheme="minorHAnsi"/>
                <w:i/>
                <w:iCs/>
                <w:sz w:val="24"/>
                <w:szCs w:val="24"/>
              </w:rPr>
            </m:ctrlPr>
          </m:dPr>
          <m:e>
            <m:r>
              <w:rPr>
                <w:rFonts w:ascii="Cambria Math" w:hAnsi="Cambria Math" w:cstheme="minorHAnsi"/>
                <w:sz w:val="24"/>
                <w:szCs w:val="24"/>
              </w:rPr>
              <m:t>α,β</m:t>
            </m:r>
          </m:e>
        </m:d>
        <m:r>
          <w:rPr>
            <w:rFonts w:ascii="Cambria Math" w:hAnsi="Cambria Math" w:cstheme="minorHAnsi"/>
            <w:sz w:val="24"/>
            <w:szCs w:val="24"/>
          </w:rPr>
          <m:t xml:space="preserve"> </m:t>
        </m:r>
      </m:oMath>
      <w:r w:rsidRPr="00754539">
        <w:rPr>
          <w:rFonts w:cstheme="minorHAnsi"/>
          <w:sz w:val="24"/>
          <w:szCs w:val="24"/>
        </w:rPr>
        <w:t xml:space="preserve">to be zero in the numerator and one in the denominator. Because our goal is to achieve a lower bound for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this choice is valid. For the projection-based estimator, the vertical-direction figure-of-merit reduces to </w:t>
      </w:r>
    </w:p>
    <w:p w14:paraId="0715ED96" w14:textId="77777777" w:rsidR="00DA7D76" w:rsidRPr="00754539" w:rsidRDefault="00563CEE" w:rsidP="002E1129">
      <w:pPr>
        <w:rPr>
          <w:rFonts w:cstheme="minorHAnsi"/>
          <w:iCs/>
          <w:sz w:val="24"/>
          <w:szCs w:val="24"/>
        </w:rPr>
      </w:pPr>
      <m:oMathPara>
        <m:oMath>
          <m:m>
            <m:mPr>
              <m:plcHide m:val="1"/>
              <m:mcs>
                <m:mc>
                  <m:mcPr>
                    <m:count m:val="1"/>
                    <m:mcJc m:val="center"/>
                  </m:mcPr>
                </m:mc>
                <m:mc>
                  <m:mcPr>
                    <m:count m:val="1"/>
                    <m:mcJc m:val="left"/>
                  </m:mcPr>
                </m:mc>
              </m:mcs>
              <m:ctrlPr>
                <w:rPr>
                  <w:rFonts w:ascii="Cambria Math" w:hAnsi="Cambria Math" w:cstheme="minorHAnsi"/>
                  <w:iCs/>
                  <w:sz w:val="24"/>
                  <w:szCs w:val="24"/>
                </w:rPr>
              </m:ctrlPr>
            </m:mPr>
            <m:mr>
              <m:e/>
              <m:e>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e>
            </m:mr>
            <m:mr>
              <m:e/>
              <m:e>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(1-δ(z-α))-</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(δ(z)-δ(α)))</m:t>
                        </m:r>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(1+δ(α,β))+4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+(1+2δ(z))</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e>
            </m:mr>
          </m:m>
        </m:oMath>
      </m:oMathPara>
    </w:p>
    <w:p w14:paraId="02599528" w14:textId="276E8842" w:rsidR="002E1129" w:rsidRPr="00754539" w:rsidRDefault="002E1129" w:rsidP="002E1129">
      <w:pPr>
        <w:rPr>
          <w:rFonts w:cstheme="minorHAnsi"/>
          <w:sz w:val="24"/>
          <w:szCs w:val="24"/>
        </w:rPr>
      </w:pPr>
      <w:r w:rsidRPr="00754539">
        <w:rPr>
          <w:rFonts w:cstheme="minorHAnsi"/>
          <w:sz w:val="24"/>
          <w:szCs w:val="24"/>
        </w:rPr>
        <w:t xml:space="preserve">which can be maximized over </w:t>
      </w:r>
      <m:oMath>
        <m:r>
          <w:rPr>
            <w:rFonts w:ascii="Cambria Math" w:hAnsi="Cambria Math" w:cstheme="minorHAnsi"/>
            <w:sz w:val="24"/>
            <w:szCs w:val="24"/>
          </w:rPr>
          <m:t>α,β,</m:t>
        </m:r>
      </m:oMath>
      <w:r w:rsidRPr="00754539">
        <w:rPr>
          <w:rFonts w:cstheme="minorHAnsi"/>
          <w:sz w:val="24"/>
          <w:szCs w:val="24"/>
        </w:rPr>
        <w:t xml:space="preserve"> and </w:t>
      </w:r>
      <w:r w:rsidRPr="00754539">
        <w:rPr>
          <w:rFonts w:cstheme="minorHAnsi"/>
          <w:i/>
          <w:iCs/>
          <w:sz w:val="24"/>
          <w:szCs w:val="24"/>
        </w:rPr>
        <w:t>z</w:t>
      </w:r>
      <w:r w:rsidRPr="00754539">
        <w:rPr>
          <w:rFonts w:cstheme="minorHAnsi"/>
          <w:sz w:val="24"/>
          <w:szCs w:val="24"/>
        </w:rPr>
        <w:t xml:space="preserve"> to yield the upper bound </w:t>
      </w:r>
    </w:p>
    <w:p w14:paraId="3AAFE3D1" w14:textId="77777777" w:rsidR="00ED2D8F" w:rsidRPr="00754539" w:rsidRDefault="00563CEE" w:rsidP="002E1129">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r>
            <w:rPr>
              <w:rFonts w:ascii="Cambria Math" w:hAnsi="Cambria Math" w:cstheme="minorHAnsi"/>
              <w:sz w:val="24"/>
              <w:szCs w:val="24"/>
            </w:rPr>
            <m:t>.</m:t>
          </m:r>
        </m:oMath>
      </m:oMathPara>
    </w:p>
    <w:p w14:paraId="5A7E8939" w14:textId="68B6E5E8" w:rsidR="002E1129" w:rsidRPr="00754539" w:rsidRDefault="002E1129" w:rsidP="002E1129">
      <w:pPr>
        <w:rPr>
          <w:rFonts w:cstheme="minorHAnsi"/>
          <w:sz w:val="24"/>
          <w:szCs w:val="24"/>
        </w:rPr>
      </w:pPr>
      <w:r w:rsidRPr="00754539">
        <w:rPr>
          <w:rFonts w:cstheme="minorHAnsi"/>
          <w:sz w:val="24"/>
          <w:szCs w:val="24"/>
        </w:rPr>
        <w:t xml:space="preserve">Hence, by combining the above bounds and performing the appropriate manipulations and simplifications (found in the Appendix), we obtain a lower bound for the ratio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oMath>
      <w:r w:rsidRPr="00754539">
        <w:rPr>
          <w:rFonts w:cstheme="minorHAnsi"/>
          <w:sz w:val="24"/>
          <w:szCs w:val="24"/>
        </w:rPr>
        <w:t xml:space="preserve">under the condition that </w:t>
      </w:r>
      <m:oMath>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&gt;2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oMath>
    </w:p>
    <w:p w14:paraId="7E5F5AC9" w14:textId="392AAFE8" w:rsidR="00ED2D8F" w:rsidRPr="00754539" w:rsidRDefault="00ED2D8F" w:rsidP="00ED2D8F">
      <w:pPr>
        <w:jc w:val="right"/>
        <w:rPr>
          <w:rFonts w:cstheme="minorHAnsi"/>
          <w:sz w:val="24"/>
          <w:szCs w:val="24"/>
        </w:rPr>
      </w:pPr>
      <w:r w:rsidRPr="00754539">
        <w:rPr>
          <w:rFonts w:cstheme="minorHAnsi"/>
          <w:sz w:val="24"/>
          <w:szCs w:val="24"/>
        </w:rPr>
        <w:t>(10)</w:t>
      </w:r>
    </w:p>
    <w:p w14:paraId="390E71A8" w14:textId="77777777" w:rsidR="00ED2D8F" w:rsidRPr="00754539" w:rsidRDefault="00563CEE" w:rsidP="002E1129">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d>
                      <m:dPr>
                        <m:ctrlPr>
                          <w:rPr>
                            <w:rFonts w:ascii="Cambria Math" w:hAnsi="Cambria Math" w:cstheme="minorHAnsi"/>
                            <w:i/>
                            <w:iCs/>
                            <w:sz w:val="24"/>
                            <w:szCs w:val="24"/>
                          </w:rPr>
                        </m:ctrlPr>
                      </m:dPr>
                      <m:e>
                        <m:r>
                          <w:rPr>
                            <w:rFonts w:ascii="Cambria Math" w:hAnsi="Cambria Math" w:cstheme="minorHAnsi"/>
                            <w:sz w:val="24"/>
                            <w:szCs w:val="24"/>
                          </w:rPr>
                          <m:t>z,w,α,β</m:t>
                        </m:r>
                      </m:e>
                    </m:d>
                  </m:num>
                  <m:den>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d>
                      <m:dPr>
                        <m:ctrlPr>
                          <w:rPr>
                            <w:rFonts w:ascii="Cambria Math" w:hAnsi="Cambria Math" w:cstheme="minorHAnsi"/>
                            <w:i/>
                            <w:iCs/>
                            <w:sz w:val="24"/>
                            <w:szCs w:val="24"/>
                          </w:rPr>
                        </m:ctrlPr>
                      </m:dPr>
                      <m:e>
                        <m:r>
                          <w:rPr>
                            <w:rFonts w:ascii="Cambria Math" w:hAnsi="Cambria Math" w:cstheme="minorHAnsi"/>
                            <w:sz w:val="24"/>
                            <w:szCs w:val="24"/>
                          </w:rPr>
                          <m:t>z,α,β</m:t>
                        </m:r>
                      </m:e>
                    </m:d>
                  </m:den>
                </m:f>
                <m:r>
                  <w:rPr>
                    <w:rFonts w:ascii="Cambria Math" w:hAnsi="Cambria Math" w:cstheme="minorHAnsi"/>
                    <w:sz w:val="24"/>
                    <w:szCs w:val="24"/>
                  </w:rPr>
                  <m:t>≥1.</m:t>
                </m:r>
              </m:e>
            </m:mr>
          </m:m>
        </m:oMath>
      </m:oMathPara>
    </w:p>
    <w:p w14:paraId="50379AC5" w14:textId="610FAE08" w:rsidR="002E1129" w:rsidRPr="00754539" w:rsidRDefault="002E1129" w:rsidP="002E1129">
      <w:pPr>
        <w:rPr>
          <w:rFonts w:cstheme="minorHAnsi"/>
          <w:sz w:val="24"/>
          <w:szCs w:val="24"/>
        </w:rPr>
      </w:pPr>
      <w:r w:rsidRPr="00754539">
        <w:rPr>
          <w:rFonts w:cstheme="minorHAnsi"/>
          <w:sz w:val="24"/>
          <w:szCs w:val="24"/>
        </w:rPr>
        <w:t xml:space="preserve">A similar argument also shows that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oMath>
      <w:r w:rsidRPr="00754539">
        <w:rPr>
          <w:rFonts w:cstheme="minorHAnsi"/>
          <w:sz w:val="24"/>
          <w:szCs w:val="24"/>
        </w:rPr>
        <w:t xml:space="preserve">. Hence, we conclude that the 2-D cross-correlation shift estimator is superior to the projection-based shift estimator when the image lacks spatial correlation. </w:t>
      </w:r>
      <w:r w:rsidRPr="00754539">
        <w:rPr>
          <w:rFonts w:cstheme="minorHAnsi"/>
          <w:sz w:val="24"/>
          <w:szCs w:val="24"/>
        </w:rPr>
        <w:lastRenderedPageBreak/>
        <w:t>This result is intuitive since whenever spatial averaging is performed on an astronomical image, there is very little signal to average for most pixels contain only noise.</w:t>
      </w:r>
    </w:p>
    <w:p w14:paraId="0039548E" w14:textId="77777777" w:rsidR="002E1129" w:rsidRPr="00754539" w:rsidRDefault="002E1129" w:rsidP="00D2745D">
      <w:pPr>
        <w:pStyle w:val="Heading3"/>
        <w:rPr>
          <w:rFonts w:asciiTheme="minorHAnsi" w:hAnsiTheme="minorHAnsi" w:cstheme="minorHAnsi"/>
        </w:rPr>
      </w:pPr>
      <w:r w:rsidRPr="00754539">
        <w:rPr>
          <w:rFonts w:asciiTheme="minorHAnsi" w:hAnsiTheme="minorHAnsi" w:cstheme="minorHAnsi"/>
        </w:rPr>
        <w:t>B. Image Models Exhibiting Spatial Correlation</w:t>
      </w:r>
    </w:p>
    <w:p w14:paraId="30149EF1" w14:textId="65EF2714" w:rsidR="002E1129" w:rsidRPr="00754539" w:rsidRDefault="00563CEE" w:rsidP="002E1129">
      <w:pPr>
        <w:rPr>
          <w:rFonts w:cstheme="minorHAnsi"/>
          <w:sz w:val="24"/>
          <w:szCs w:val="24"/>
        </w:rPr>
      </w:pPr>
      <m:oMathPara>
        <m:oMath>
          <m:m>
            <m:mPr>
              <m:plcHide m:val="1"/>
              <m:mcs>
                <m:mc>
                  <m:mcPr>
                    <m:count m:val="2"/>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(z,α,β)</m:t>
                </m:r>
              </m:e>
              <m:e>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N|z-α|-2</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(δ(z,β)-δ(α,β))]</m:t>
                        </m:r>
                      </m:e>
                      <m:sup>
                        <m:r>
                          <w:rPr>
                            <w:rFonts w:ascii="Cambria Math" w:hAnsi="Cambria Math" w:cstheme="minorHAnsi"/>
                            <w:sz w:val="24"/>
                            <w:szCs w:val="24"/>
                          </w:rPr>
                          <m:t>2</m:t>
                        </m:r>
                      </m:sup>
                    </m:sSup>
                  </m:num>
                  <m:den>
                    <m:r>
                      <w:rPr>
                        <w:rFonts w:ascii="Cambria Math" w:hAnsi="Cambria Math" w:cstheme="minorHAnsi"/>
                        <w:sz w:val="24"/>
                        <w:szCs w:val="24"/>
                      </w:rPr>
                      <m:t>16</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)+8</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(1+2δ(z,β))-8N(|α|+|β|)</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den>
                </m:f>
              </m:e>
            </m:mr>
            <m:mr>
              <m:e>
                <m:r>
                  <m:rPr>
                    <m:nor/>
                  </m:rPr>
                  <w:rPr>
                    <w:rFonts w:cstheme="minorHAnsi"/>
                    <w:iCs/>
                    <w:sz w:val="24"/>
                    <w:szCs w:val="24"/>
                  </w:rPr>
                  <m:t>and</m:t>
                </m:r>
              </m:e>
              <m:e/>
            </m:mr>
            <m:mr>
              <m:e>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e>
              <m:e>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r>
                          <w:rPr>
                            <w:rFonts w:ascii="Cambria Math" w:hAnsi="Cambria Math" w:cstheme="minorHAnsi"/>
                            <w:sz w:val="24"/>
                            <w:szCs w:val="24"/>
                          </w:rPr>
                          <m:t>|z-α|-2</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(δ(z)-δ(α)))</m:t>
                        </m:r>
                      </m:e>
                      <m:sup>
                        <m:r>
                          <w:rPr>
                            <w:rFonts w:ascii="Cambria Math" w:hAnsi="Cambria Math" w:cstheme="minorHAnsi"/>
                            <w:sz w:val="24"/>
                            <w:szCs w:val="24"/>
                          </w:rPr>
                          <m:t>2</m:t>
                        </m:r>
                      </m:sup>
                    </m:sSup>
                  </m:num>
                  <m:den>
                    <m:r>
                      <w:rPr>
                        <w:rFonts w:ascii="Cambria Math" w:hAnsi="Cambria Math" w:cstheme="minorHAnsi"/>
                        <w:sz w:val="24"/>
                        <w:szCs w:val="24"/>
                      </w:rPr>
                      <m:t>8</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)+8</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(1+2δ(z)))</m:t>
                    </m:r>
                  </m:den>
                </m:f>
                <m:r>
                  <w:rPr>
                    <w:rFonts w:ascii="Cambria Math" w:hAnsi="Cambria Math" w:cstheme="minorHAnsi"/>
                    <w:sz w:val="24"/>
                    <w:szCs w:val="24"/>
                  </w:rPr>
                  <m:t>.</m:t>
                </m:r>
              </m:e>
            </m:mr>
          </m:m>
        </m:oMath>
      </m:oMathPara>
    </w:p>
    <w:p w14:paraId="22224989" w14:textId="77777777" w:rsidR="002E1129" w:rsidRPr="00754539" w:rsidRDefault="002E1129" w:rsidP="002E1129">
      <w:pPr>
        <w:rPr>
          <w:rFonts w:cstheme="minorHAnsi"/>
          <w:sz w:val="24"/>
          <w:szCs w:val="24"/>
        </w:rPr>
      </w:pPr>
      <w:r w:rsidRPr="00754539">
        <w:rPr>
          <w:rFonts w:cstheme="minorHAnsi"/>
          <w:b/>
          <w:bCs/>
          <w:sz w:val="24"/>
          <w:szCs w:val="24"/>
        </w:rPr>
        <w:t xml:space="preserve">TABLE I </w:t>
      </w:r>
      <w:r w:rsidRPr="00754539">
        <w:rPr>
          <w:rFonts w:cstheme="minorHAnsi"/>
          <w:sz w:val="24"/>
          <w:szCs w:val="24"/>
        </w:rPr>
        <w:t>SHIFT ESTIMATOR PERFORMANCE FOR THE 2-D CROSS-CORRELATOR (2-D) AND THE PROJECTION-BASED (1-D) ESTIMATORS WITH ONLY TEMPORAL NOISE AND No SPATIAL CORRELATION IN THE IMAGE. NOTE THAT THE IMAGE POSSESSES No SPATIAL CORRELATION IN THIS EXAMPLE</w:t>
      </w:r>
    </w:p>
    <w:p w14:paraId="186BD946" w14:textId="7AA3D7A2" w:rsidR="002E1129" w:rsidRPr="00754539" w:rsidRDefault="002E1129" w:rsidP="002E1129">
      <w:pPr>
        <w:rPr>
          <w:rStyle w:val="Hyperlink"/>
          <w:rFonts w:cstheme="minorHAnsi"/>
          <w:sz w:val="24"/>
          <w:szCs w:val="24"/>
        </w:rPr>
      </w:pPr>
      <w:r w:rsidRPr="00754539">
        <w:rPr>
          <w:rFonts w:cstheme="minorHAnsi"/>
          <w:sz w:val="24"/>
          <w:szCs w:val="24"/>
        </w:rPr>
        <w:fldChar w:fldCharType="begin"/>
      </w:r>
      <w:r w:rsidRPr="00754539">
        <w:rPr>
          <w:rFonts w:cstheme="minorHAnsi"/>
          <w:sz w:val="24"/>
          <w:szCs w:val="24"/>
        </w:rPr>
        <w:instrText xml:space="preserve"> HYPERLINK "https://ieeexplore.ieee.org/mediastore_new/IEEE/content/media/83/21014/974571/974571-table-1-source-large.gif"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0E6D0174" wp14:editId="7BCBA3D6">
            <wp:extent cx="5191125" cy="5241290"/>
            <wp:effectExtent l="0" t="0" r="9525" b="0"/>
            <wp:docPr id="28" name="Picture 28" descr="TABLE I SHIFT ESTIMATOR PERFORMANCE FOR THE 2-D CROSS-CORRELATOR (2-D) AND THE PROJECTION-BASED (1-D) ESTIMATORS WITH ONLY TEMPORAL NOISE AND No SPATIAL CORRELATION IN THE IMAGE. NOTE THAT THE IMAGE POSSESSES No SPATIAL CORRELATION IN THIS EXAMPLEI">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able I">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91125" cy="5241290"/>
                    </a:xfrm>
                    <a:prstGeom prst="rect">
                      <a:avLst/>
                    </a:prstGeom>
                    <a:noFill/>
                    <a:ln>
                      <a:noFill/>
                    </a:ln>
                  </pic:spPr>
                </pic:pic>
              </a:graphicData>
            </a:graphic>
          </wp:inline>
        </w:drawing>
      </w:r>
    </w:p>
    <w:p w14:paraId="7C7B175C" w14:textId="7D2A2EB6" w:rsidR="002E1129" w:rsidRPr="00754539" w:rsidRDefault="002E1129" w:rsidP="002E1129">
      <w:pPr>
        <w:rPr>
          <w:rFonts w:cstheme="minorHAnsi"/>
          <w:sz w:val="24"/>
          <w:szCs w:val="24"/>
        </w:rPr>
      </w:pPr>
      <w:r w:rsidRPr="00754539">
        <w:rPr>
          <w:rFonts w:cstheme="minorHAnsi"/>
          <w:sz w:val="24"/>
          <w:szCs w:val="24"/>
        </w:rPr>
        <w:fldChar w:fldCharType="end"/>
      </w:r>
    </w:p>
    <w:p w14:paraId="55EA61B8" w14:textId="7451D43B" w:rsidR="00762330" w:rsidRPr="00754539" w:rsidRDefault="00762330" w:rsidP="00762330">
      <w:pPr>
        <w:rPr>
          <w:rFonts w:cstheme="minorHAnsi"/>
          <w:sz w:val="24"/>
          <w:szCs w:val="24"/>
        </w:rPr>
      </w:pPr>
    </w:p>
    <w:tbl>
      <w:tblPr>
        <w:tblStyle w:val="TableGrid"/>
        <w:tblW w:w="5000" w:type="pct"/>
        <w:tblLook w:val="0020" w:firstRow="1" w:lastRow="0" w:firstColumn="0" w:lastColumn="0" w:noHBand="0" w:noVBand="0"/>
      </w:tblPr>
      <w:tblGrid>
        <w:gridCol w:w="2969"/>
        <w:gridCol w:w="2910"/>
        <w:gridCol w:w="4191"/>
      </w:tblGrid>
      <w:tr w:rsidR="0068066B" w:rsidRPr="00754539" w14:paraId="4B4895F2" w14:textId="77777777" w:rsidTr="00DD353B">
        <w:trPr>
          <w:trHeight w:val="434"/>
        </w:trPr>
        <w:tc>
          <w:tcPr>
            <w:tcW w:w="1474" w:type="pct"/>
          </w:tcPr>
          <w:p w14:paraId="414BBF05" w14:textId="6BAD0543" w:rsidR="0068066B" w:rsidRPr="00754539" w:rsidRDefault="0068066B" w:rsidP="00762330">
            <w:pPr>
              <w:rPr>
                <w:rFonts w:cstheme="minorHAnsi"/>
                <w:sz w:val="24"/>
                <w:szCs w:val="24"/>
              </w:rPr>
            </w:pPr>
            <w:r w:rsidRPr="00754539">
              <w:rPr>
                <w:rFonts w:cstheme="minorHAnsi"/>
                <w:sz w:val="24"/>
                <w:szCs w:val="24"/>
              </w:rPr>
              <w:lastRenderedPageBreak/>
              <w:t xml:space="preserve">Estimator </w:t>
            </w:r>
          </w:p>
        </w:tc>
        <w:tc>
          <w:tcPr>
            <w:tcW w:w="1445" w:type="pct"/>
          </w:tcPr>
          <w:p w14:paraId="11EBFAA3" w14:textId="0C63D4EA" w:rsidR="0068066B" w:rsidRPr="00754539" w:rsidRDefault="0068066B" w:rsidP="00762330">
            <w:pPr>
              <w:rPr>
                <w:rFonts w:cstheme="minorHAnsi"/>
                <w:sz w:val="24"/>
                <w:szCs w:val="24"/>
              </w:rPr>
            </w:pPr>
            <w:r w:rsidRPr="00754539">
              <w:rPr>
                <w:rFonts w:cstheme="minorHAnsi"/>
                <w:sz w:val="24"/>
                <w:szCs w:val="24"/>
              </w:rPr>
              <w:t>Peak SNR</w:t>
            </w:r>
          </w:p>
        </w:tc>
        <w:tc>
          <w:tcPr>
            <w:tcW w:w="2081" w:type="pct"/>
          </w:tcPr>
          <w:p w14:paraId="24FAF9A9" w14:textId="499E5A22" w:rsidR="0068066B" w:rsidRPr="00754539" w:rsidRDefault="0068066B" w:rsidP="00762330">
            <w:pPr>
              <w:rPr>
                <w:rFonts w:cstheme="minorHAnsi"/>
                <w:sz w:val="24"/>
                <w:szCs w:val="24"/>
              </w:rPr>
            </w:pPr>
            <w:r w:rsidRPr="00754539">
              <w:rPr>
                <w:rFonts w:cstheme="minorHAnsi"/>
                <w:sz w:val="24"/>
                <w:szCs w:val="24"/>
              </w:rPr>
              <w:t>Error in Pixels</w:t>
            </w:r>
          </w:p>
        </w:tc>
      </w:tr>
      <w:tr w:rsidR="00762330" w:rsidRPr="00754539" w14:paraId="444DC278" w14:textId="77777777" w:rsidTr="00DD353B">
        <w:trPr>
          <w:trHeight w:val="434"/>
        </w:trPr>
        <w:tc>
          <w:tcPr>
            <w:tcW w:w="1474" w:type="pct"/>
          </w:tcPr>
          <w:p w14:paraId="1BB3C0C3"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1-D</w:t>
            </w:r>
          </w:p>
        </w:tc>
        <w:tc>
          <w:tcPr>
            <w:tcW w:w="1445" w:type="pct"/>
          </w:tcPr>
          <w:p w14:paraId="59F6C86A"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10</w:t>
            </w:r>
          </w:p>
        </w:tc>
        <w:tc>
          <w:tcPr>
            <w:tcW w:w="2081" w:type="pct"/>
          </w:tcPr>
          <w:p w14:paraId="6B736099"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0</w:t>
            </w:r>
          </w:p>
        </w:tc>
      </w:tr>
      <w:tr w:rsidR="00762330" w:rsidRPr="00754539" w14:paraId="3E6BE5D2" w14:textId="77777777" w:rsidTr="00DD353B">
        <w:trPr>
          <w:trHeight w:val="354"/>
        </w:trPr>
        <w:tc>
          <w:tcPr>
            <w:tcW w:w="1474" w:type="pct"/>
          </w:tcPr>
          <w:p w14:paraId="762A5D37"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2-D</w:t>
            </w:r>
          </w:p>
        </w:tc>
        <w:tc>
          <w:tcPr>
            <w:tcW w:w="1445" w:type="pct"/>
          </w:tcPr>
          <w:p w14:paraId="52470F33"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10</w:t>
            </w:r>
          </w:p>
        </w:tc>
        <w:tc>
          <w:tcPr>
            <w:tcW w:w="2081" w:type="pct"/>
          </w:tcPr>
          <w:p w14:paraId="0B1EFA10"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0</w:t>
            </w:r>
          </w:p>
        </w:tc>
      </w:tr>
      <w:tr w:rsidR="00762330" w:rsidRPr="00754539" w14:paraId="1C7CC22D" w14:textId="77777777" w:rsidTr="00DD353B">
        <w:trPr>
          <w:trHeight w:val="426"/>
        </w:trPr>
        <w:tc>
          <w:tcPr>
            <w:tcW w:w="1474" w:type="pct"/>
          </w:tcPr>
          <w:p w14:paraId="4C5C70FF"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1-D</w:t>
            </w:r>
          </w:p>
        </w:tc>
        <w:tc>
          <w:tcPr>
            <w:tcW w:w="1445" w:type="pct"/>
          </w:tcPr>
          <w:p w14:paraId="1167B9F6"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9</w:t>
            </w:r>
          </w:p>
        </w:tc>
        <w:tc>
          <w:tcPr>
            <w:tcW w:w="2081" w:type="pct"/>
          </w:tcPr>
          <w:p w14:paraId="5355C53E"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.1</w:t>
            </w:r>
          </w:p>
        </w:tc>
      </w:tr>
      <w:tr w:rsidR="00762330" w:rsidRPr="00754539" w14:paraId="0EACA6BA" w14:textId="77777777" w:rsidTr="00DD353B">
        <w:trPr>
          <w:trHeight w:val="360"/>
        </w:trPr>
        <w:tc>
          <w:tcPr>
            <w:tcW w:w="1474" w:type="pct"/>
          </w:tcPr>
          <w:p w14:paraId="79320C57"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2-D</w:t>
            </w:r>
          </w:p>
        </w:tc>
        <w:tc>
          <w:tcPr>
            <w:tcW w:w="1445" w:type="pct"/>
          </w:tcPr>
          <w:p w14:paraId="10105733"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9</w:t>
            </w:r>
          </w:p>
        </w:tc>
        <w:tc>
          <w:tcPr>
            <w:tcW w:w="2081" w:type="pct"/>
          </w:tcPr>
          <w:p w14:paraId="5DEE0117"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0</w:t>
            </w:r>
          </w:p>
        </w:tc>
      </w:tr>
      <w:tr w:rsidR="00762330" w:rsidRPr="00754539" w14:paraId="27E1CB58" w14:textId="77777777" w:rsidTr="00DD353B">
        <w:trPr>
          <w:trHeight w:val="430"/>
        </w:trPr>
        <w:tc>
          <w:tcPr>
            <w:tcW w:w="1474" w:type="pct"/>
          </w:tcPr>
          <w:p w14:paraId="1084D91B"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1-D</w:t>
            </w:r>
          </w:p>
        </w:tc>
        <w:tc>
          <w:tcPr>
            <w:tcW w:w="1445" w:type="pct"/>
          </w:tcPr>
          <w:p w14:paraId="5389A8BD"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6</w:t>
            </w:r>
          </w:p>
        </w:tc>
        <w:tc>
          <w:tcPr>
            <w:tcW w:w="2081" w:type="pct"/>
          </w:tcPr>
          <w:p w14:paraId="631B42E2"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6.2</w:t>
            </w:r>
          </w:p>
        </w:tc>
      </w:tr>
      <w:tr w:rsidR="00762330" w:rsidRPr="00754539" w14:paraId="13CBBD8B" w14:textId="77777777" w:rsidTr="00DD353B">
        <w:trPr>
          <w:trHeight w:val="257"/>
        </w:trPr>
        <w:tc>
          <w:tcPr>
            <w:tcW w:w="1474" w:type="pct"/>
          </w:tcPr>
          <w:p w14:paraId="1C42B062"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2-D</w:t>
            </w:r>
          </w:p>
        </w:tc>
        <w:tc>
          <w:tcPr>
            <w:tcW w:w="1445" w:type="pct"/>
          </w:tcPr>
          <w:p w14:paraId="45756908"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6</w:t>
            </w:r>
          </w:p>
        </w:tc>
        <w:tc>
          <w:tcPr>
            <w:tcW w:w="2081" w:type="pct"/>
          </w:tcPr>
          <w:p w14:paraId="444B320C" w14:textId="77777777" w:rsidR="00762330" w:rsidRPr="00754539" w:rsidRDefault="00762330" w:rsidP="00762330">
            <w:pPr>
              <w:spacing w:after="160" w:line="259" w:lineRule="auto"/>
              <w:rPr>
                <w:rFonts w:cstheme="minorHAnsi"/>
                <w:sz w:val="24"/>
                <w:szCs w:val="24"/>
              </w:rPr>
            </w:pPr>
            <w:r w:rsidRPr="00754539">
              <w:rPr>
                <w:rFonts w:cstheme="minorHAnsi"/>
                <w:sz w:val="24"/>
                <w:szCs w:val="24"/>
              </w:rPr>
              <w:t>2.9</w:t>
            </w:r>
          </w:p>
        </w:tc>
      </w:tr>
    </w:tbl>
    <w:p w14:paraId="52EECB65" w14:textId="2DFDC81F" w:rsidR="00762330" w:rsidRPr="00754539" w:rsidRDefault="00762330" w:rsidP="002E1129">
      <w:pPr>
        <w:rPr>
          <w:rFonts w:cstheme="minorHAnsi"/>
          <w:sz w:val="24"/>
          <w:szCs w:val="24"/>
        </w:rPr>
      </w:pPr>
    </w:p>
    <w:p w14:paraId="7BF30C59" w14:textId="77777777" w:rsidR="00762330" w:rsidRPr="00754539" w:rsidRDefault="00762330" w:rsidP="002E1129">
      <w:pPr>
        <w:rPr>
          <w:rFonts w:cstheme="minorHAnsi"/>
          <w:sz w:val="24"/>
          <w:szCs w:val="24"/>
        </w:rPr>
      </w:pPr>
    </w:p>
    <w:p w14:paraId="193C28D3" w14:textId="3F3DA343" w:rsidR="002E1129" w:rsidRPr="00754539" w:rsidRDefault="002E1129" w:rsidP="002E1129">
      <w:pPr>
        <w:rPr>
          <w:rStyle w:val="Hyperlink"/>
          <w:rFonts w:cstheme="minorHAnsi"/>
          <w:sz w:val="24"/>
          <w:szCs w:val="24"/>
        </w:rPr>
      </w:pPr>
      <w:r w:rsidRPr="00754539">
        <w:rPr>
          <w:rFonts w:cstheme="minorHAnsi"/>
          <w:sz w:val="24"/>
          <w:szCs w:val="24"/>
        </w:rPr>
        <w:fldChar w:fldCharType="begin"/>
      </w:r>
      <w:r w:rsidRPr="00754539">
        <w:rPr>
          <w:rFonts w:cstheme="minorHAnsi"/>
          <w:sz w:val="24"/>
          <w:szCs w:val="24"/>
        </w:rPr>
        <w:instrText xml:space="preserve"> HYPERLINK "https://ieeexplore.ieee.org/mediastore_new/IEEE/content/media/83/21014/974571/974571-fig-2-source-large.gif"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06DD7624" wp14:editId="782CE0A1">
            <wp:extent cx="5241290" cy="4140200"/>
            <wp:effectExtent l="0" t="0" r="0" b="0"/>
            <wp:docPr id="27" name="Picture 27" descr="Fig. 2. Images showing a star in the presence of temporal noise at two different time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igure 2">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41290" cy="4140200"/>
                    </a:xfrm>
                    <a:prstGeom prst="rect">
                      <a:avLst/>
                    </a:prstGeom>
                    <a:noFill/>
                    <a:ln>
                      <a:noFill/>
                    </a:ln>
                  </pic:spPr>
                </pic:pic>
              </a:graphicData>
            </a:graphic>
          </wp:inline>
        </w:drawing>
      </w:r>
    </w:p>
    <w:p w14:paraId="33F6D8A1"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1FE17840" w14:textId="77777777" w:rsidR="002E1129" w:rsidRPr="00754539" w:rsidRDefault="002E1129" w:rsidP="002E1129">
      <w:pPr>
        <w:rPr>
          <w:rFonts w:cstheme="minorHAnsi"/>
          <w:sz w:val="24"/>
          <w:szCs w:val="24"/>
        </w:rPr>
      </w:pPr>
      <w:r w:rsidRPr="00754539">
        <w:rPr>
          <w:rFonts w:cstheme="minorHAnsi"/>
          <w:b/>
          <w:bCs/>
          <w:sz w:val="24"/>
          <w:szCs w:val="24"/>
        </w:rPr>
        <w:t xml:space="preserve">Fig. 2. </w:t>
      </w:r>
      <w:r w:rsidRPr="00754539">
        <w:rPr>
          <w:rFonts w:cstheme="minorHAnsi"/>
          <w:sz w:val="24"/>
          <w:szCs w:val="24"/>
        </w:rPr>
        <w:t>Images showing a star in the presence of temporal noise at two different times.</w:t>
      </w:r>
    </w:p>
    <w:p w14:paraId="47A60230" w14:textId="627C1CC0"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"https://ieeexplore.ieee.org/mediastore_new/IEEE/content/media/83/21014/974571/974571-fig-3-source-large.gif"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790A02FD" wp14:editId="6A7D7593">
            <wp:extent cx="5241290" cy="4140200"/>
            <wp:effectExtent l="0" t="0" r="0" b="0"/>
            <wp:docPr id="26" name="Picture 26" descr="Fig. 3. Example of star images with fixed-pattern noise added to them.">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ure 3">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41290" cy="4140200"/>
                    </a:xfrm>
                    <a:prstGeom prst="rect">
                      <a:avLst/>
                    </a:prstGeom>
                    <a:noFill/>
                    <a:ln>
                      <a:noFill/>
                    </a:ln>
                  </pic:spPr>
                </pic:pic>
              </a:graphicData>
            </a:graphic>
          </wp:inline>
        </w:drawing>
      </w:r>
    </w:p>
    <w:p w14:paraId="46AED742"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51AF2261" w14:textId="30A415AA" w:rsidR="002E1129" w:rsidRPr="00754539" w:rsidRDefault="002E1129" w:rsidP="002E1129">
      <w:pPr>
        <w:rPr>
          <w:rFonts w:cstheme="minorHAnsi"/>
          <w:sz w:val="24"/>
          <w:szCs w:val="24"/>
        </w:rPr>
      </w:pPr>
      <w:r w:rsidRPr="00754539">
        <w:rPr>
          <w:rFonts w:cstheme="minorHAnsi"/>
          <w:b/>
          <w:bCs/>
          <w:sz w:val="24"/>
          <w:szCs w:val="24"/>
        </w:rPr>
        <w:t xml:space="preserve">Fig. 3. </w:t>
      </w:r>
      <w:r w:rsidRPr="00754539">
        <w:rPr>
          <w:rFonts w:cstheme="minorHAnsi"/>
          <w:sz w:val="24"/>
          <w:szCs w:val="24"/>
        </w:rPr>
        <w:t>Example of star images with fixed-pattern noise added to them.</w:t>
      </w:r>
    </w:p>
    <w:p w14:paraId="46C6BEA7" w14:textId="77777777" w:rsidR="002E1129" w:rsidRPr="00754539" w:rsidRDefault="002E1129" w:rsidP="002E1129">
      <w:pPr>
        <w:rPr>
          <w:rFonts w:cstheme="minorHAnsi"/>
          <w:sz w:val="24"/>
          <w:szCs w:val="24"/>
        </w:rPr>
      </w:pPr>
      <w:r w:rsidRPr="00754539">
        <w:rPr>
          <w:rFonts w:cstheme="minorHAnsi"/>
          <w:sz w:val="24"/>
          <w:szCs w:val="24"/>
        </w:rPr>
        <w:t xml:space="preserve">In most practical cases, images that are formed in the focal plane of imaging systems possess some type of spatial correlation. Examples include imaging extended astronomical objects. For purposes of analysis, we will assume a simple correlation model of the form </w:t>
      </w:r>
    </w:p>
    <w:p w14:paraId="2383ABF9" w14:textId="77777777" w:rsidR="00C32DD8" w:rsidRPr="00754539" w:rsidRDefault="00C32DD8" w:rsidP="002E1129">
      <w:pPr>
        <w:rPr>
          <w:rFonts w:cstheme="minorHAnsi"/>
          <w:iCs/>
          <w:sz w:val="24"/>
          <w:szCs w:val="24"/>
        </w:rPr>
      </w:pPr>
      <m:oMathPara>
        <m:oMath>
          <m:r>
            <w:rPr>
              <w:rFonts w:ascii="Cambria Math" w:hAnsi="Cambria Math" w:cstheme="minorHAnsi"/>
              <w:sz w:val="24"/>
              <w:szCs w:val="24"/>
            </w:rPr>
            <m:t>E</m:t>
          </m:r>
          <m:d>
            <m:dPr>
              <m:begChr m:val="["/>
              <m:endChr m:val="]"/>
              <m:ctrlPr>
                <w:rPr>
                  <w:rFonts w:ascii="Cambria Math" w:hAnsi="Cambria Math" w:cstheme="minorHAnsi"/>
                  <w:i/>
                  <w:iCs/>
                  <w:sz w:val="24"/>
                  <w:szCs w:val="24"/>
                </w:rPr>
              </m:ctrlPr>
            </m:dPr>
            <m:e>
              <m:r>
                <w:rPr>
                  <w:rFonts w:ascii="Cambria Math" w:hAnsi="Cambria Math" w:cstheme="minorHAnsi"/>
                  <w:sz w:val="24"/>
                  <w:szCs w:val="24"/>
                </w:rPr>
                <m:t>i</m:t>
              </m:r>
              <m:d>
                <m:dPr>
                  <m:ctrlPr>
                    <w:rPr>
                      <w:rFonts w:ascii="Cambria Math" w:hAnsi="Cambria Math" w:cstheme="minorHAnsi"/>
                      <w:i/>
                      <w:iCs/>
                      <w:sz w:val="24"/>
                      <w:szCs w:val="24"/>
                    </w:rPr>
                  </m:ctrlPr>
                </m:dPr>
                <m:e>
                  <m:r>
                    <w:rPr>
                      <w:rFonts w:ascii="Cambria Math" w:hAnsi="Cambria Math" w:cstheme="minorHAnsi"/>
                      <w:sz w:val="24"/>
                      <w:szCs w:val="24"/>
                    </w:rPr>
                    <m:t>x,y</m:t>
                  </m:r>
                </m:e>
              </m:d>
              <m:r>
                <w:rPr>
                  <w:rFonts w:ascii="Cambria Math" w:hAnsi="Cambria Math" w:cstheme="minorHAnsi"/>
                  <w:sz w:val="24"/>
                  <w:szCs w:val="24"/>
                </w:rPr>
                <m:t>i</m:t>
              </m:r>
              <m:d>
                <m:dPr>
                  <m:ctrlPr>
                    <w:rPr>
                      <w:rFonts w:ascii="Cambria Math" w:hAnsi="Cambria Math" w:cstheme="minorHAnsi"/>
                      <w:i/>
                      <w:iCs/>
                      <w:sz w:val="24"/>
                      <w:szCs w:val="24"/>
                    </w:rPr>
                  </m:ctrlPr>
                </m:dPr>
                <m:e>
                  <m:r>
                    <w:rPr>
                      <w:rFonts w:ascii="Cambria Math" w:hAnsi="Cambria Math" w:cstheme="minorHAnsi"/>
                      <w:sz w:val="24"/>
                      <w:szCs w:val="24"/>
                    </w:rPr>
                    <m:t>s+x,t+y</m:t>
                  </m:r>
                </m:e>
              </m:d>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d>
            <m:dPr>
              <m:ctrlPr>
                <w:rPr>
                  <w:rFonts w:ascii="Cambria Math" w:hAnsi="Cambria Math" w:cstheme="minorHAnsi"/>
                  <w:i/>
                  <w:iCs/>
                  <w:sz w:val="24"/>
                  <w:szCs w:val="24"/>
                </w:rPr>
              </m:ctrlPr>
            </m:dPr>
            <m:e>
              <m:f>
                <m:fPr>
                  <m:ctrlPr>
                    <w:rPr>
                      <w:rFonts w:ascii="Cambria Math" w:hAnsi="Cambria Math" w:cstheme="minorHAnsi"/>
                      <w:iCs/>
                      <w:sz w:val="24"/>
                      <w:szCs w:val="24"/>
                    </w:rPr>
                  </m:ctrlPr>
                </m:fPr>
                <m:num>
                  <m:r>
                    <w:rPr>
                      <w:rFonts w:ascii="Cambria Math" w:hAnsi="Cambria Math" w:cstheme="minorHAnsi"/>
                      <w:sz w:val="24"/>
                      <w:szCs w:val="24"/>
                    </w:rPr>
                    <m:t>N-</m:t>
                  </m:r>
                  <m:d>
                    <m:dPr>
                      <m:begChr m:val="|"/>
                      <m:endChr m:val="|"/>
                      <m:ctrlPr>
                        <w:rPr>
                          <w:rFonts w:ascii="Cambria Math" w:hAnsi="Cambria Math" w:cstheme="minorHAnsi"/>
                          <w:i/>
                          <w:iCs/>
                          <w:sz w:val="24"/>
                          <w:szCs w:val="24"/>
                        </w:rPr>
                      </m:ctrlPr>
                    </m:dPr>
                    <m:e>
                      <m:r>
                        <w:rPr>
                          <w:rFonts w:ascii="Cambria Math" w:hAnsi="Cambria Math" w:cstheme="minorHAnsi"/>
                          <w:sz w:val="24"/>
                          <w:szCs w:val="24"/>
                        </w:rPr>
                        <m:t>s</m:t>
                      </m:r>
                    </m:e>
                  </m:d>
                </m:num>
                <m:den>
                  <m:r>
                    <w:rPr>
                      <w:rFonts w:ascii="Cambria Math" w:hAnsi="Cambria Math" w:cstheme="minorHAnsi"/>
                      <w:sz w:val="24"/>
                      <w:szCs w:val="24"/>
                    </w:rPr>
                    <m:t>2N</m:t>
                  </m:r>
                </m:den>
              </m:f>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N-</m:t>
                  </m:r>
                  <m:d>
                    <m:dPr>
                      <m:begChr m:val="|"/>
                      <m:endChr m:val="|"/>
                      <m:ctrlPr>
                        <w:rPr>
                          <w:rFonts w:ascii="Cambria Math" w:hAnsi="Cambria Math" w:cstheme="minorHAnsi"/>
                          <w:i/>
                          <w:iCs/>
                          <w:sz w:val="24"/>
                          <w:szCs w:val="24"/>
                        </w:rPr>
                      </m:ctrlPr>
                    </m:dPr>
                    <m:e>
                      <m:r>
                        <w:rPr>
                          <w:rFonts w:ascii="Cambria Math" w:hAnsi="Cambria Math" w:cstheme="minorHAnsi"/>
                          <w:sz w:val="24"/>
                          <w:szCs w:val="24"/>
                        </w:rPr>
                        <m:t>t</m:t>
                      </m:r>
                    </m:e>
                  </m:d>
                </m:num>
                <m:den>
                  <m:r>
                    <w:rPr>
                      <w:rFonts w:ascii="Cambria Math" w:hAnsi="Cambria Math" w:cstheme="minorHAnsi"/>
                      <w:sz w:val="24"/>
                      <w:szCs w:val="24"/>
                    </w:rPr>
                    <m:t>2N</m:t>
                  </m:r>
                </m:den>
              </m:f>
            </m:e>
          </m:d>
          <m:r>
            <w:rPr>
              <w:rFonts w:ascii="Cambria Math" w:hAnsi="Cambria Math" w:cstheme="minorHAnsi"/>
              <w:sz w:val="24"/>
              <w:szCs w:val="24"/>
            </w:rPr>
            <m:t>.</m:t>
          </m:r>
        </m:oMath>
      </m:oMathPara>
    </w:p>
    <w:p w14:paraId="23297548" w14:textId="086CD3CD" w:rsidR="002E1129" w:rsidRPr="00754539" w:rsidRDefault="002E1129" w:rsidP="002E1129">
      <w:pPr>
        <w:rPr>
          <w:rFonts w:cstheme="minorHAnsi"/>
          <w:sz w:val="24"/>
          <w:szCs w:val="24"/>
        </w:rPr>
      </w:pPr>
      <w:r w:rsidRPr="00754539">
        <w:rPr>
          <w:rFonts w:cstheme="minorHAnsi"/>
          <w:sz w:val="24"/>
          <w:szCs w:val="24"/>
        </w:rPr>
        <w:t xml:space="preserve">While this correlation function may not accurately model the </w:t>
      </w:r>
      <w:proofErr w:type="gramStart"/>
      <w:r w:rsidRPr="00754539">
        <w:rPr>
          <w:rFonts w:cstheme="minorHAnsi"/>
          <w:sz w:val="24"/>
          <w:szCs w:val="24"/>
        </w:rPr>
        <w:t>auto-correlation</w:t>
      </w:r>
      <w:proofErr w:type="gramEnd"/>
      <w:r w:rsidRPr="00754539">
        <w:rPr>
          <w:rFonts w:cstheme="minorHAnsi"/>
          <w:sz w:val="24"/>
          <w:szCs w:val="24"/>
        </w:rPr>
        <w:t xml:space="preserve"> of all images, it does serve to demonstrate how spatial correlation affects the performance of the projection-based estimator relative to the 2-D correlation-based estimator. We first consider the case for which fixed-pattern noise is absent (i.e., </w:t>
      </w:r>
      <w:r w:rsidRPr="00754539">
        <w:rPr>
          <w:rFonts w:cstheme="minorHAnsi"/>
          <w:i/>
          <w:iCs/>
          <w:sz w:val="24"/>
          <w:szCs w:val="24"/>
        </w:rPr>
        <w:t>σ</w:t>
      </w:r>
      <w:r w:rsidRPr="00754539">
        <w:rPr>
          <w:rFonts w:cstheme="minorHAnsi"/>
          <w:sz w:val="24"/>
          <w:szCs w:val="24"/>
        </w:rPr>
        <w:t>2</w:t>
      </w:r>
      <w:r w:rsidRPr="00754539">
        <w:rPr>
          <w:rFonts w:cstheme="minorHAnsi"/>
          <w:i/>
          <w:iCs/>
          <w:sz w:val="24"/>
          <w:szCs w:val="24"/>
        </w:rPr>
        <w:t>b</w:t>
      </w:r>
      <w:r w:rsidRPr="00754539">
        <w:rPr>
          <w:rFonts w:cstheme="minorHAnsi"/>
          <w:sz w:val="24"/>
          <w:szCs w:val="24"/>
        </w:rPr>
        <w:t xml:space="preserve">=0). In this special case, the figures-of-merit </w:t>
      </w:r>
      <w:r w:rsidRPr="00754539">
        <w:rPr>
          <w:rFonts w:cstheme="minorHAnsi"/>
          <w:i/>
          <w:iCs/>
          <w:sz w:val="24"/>
          <w:szCs w:val="24"/>
        </w:rPr>
        <w:t>Fc</w:t>
      </w:r>
      <w:r w:rsidRPr="00754539">
        <w:rPr>
          <w:rFonts w:cstheme="minorHAnsi"/>
          <w:sz w:val="24"/>
          <w:szCs w:val="24"/>
        </w:rPr>
        <w:t xml:space="preserve"> and </w:t>
      </w:r>
      <w:proofErr w:type="spellStart"/>
      <w:r w:rsidRPr="00754539">
        <w:rPr>
          <w:rFonts w:cstheme="minorHAnsi"/>
          <w:i/>
          <w:iCs/>
          <w:sz w:val="24"/>
          <w:szCs w:val="24"/>
        </w:rPr>
        <w:t>FPy</w:t>
      </w:r>
      <w:proofErr w:type="spellEnd"/>
      <w:r w:rsidRPr="00754539">
        <w:rPr>
          <w:rFonts w:cstheme="minorHAnsi"/>
          <w:sz w:val="24"/>
          <w:szCs w:val="24"/>
        </w:rPr>
        <w:t xml:space="preserve"> become </w:t>
      </w:r>
    </w:p>
    <w:p w14:paraId="4DB8D091" w14:textId="77777777" w:rsidR="00534225" w:rsidRPr="00754539" w:rsidRDefault="00563CEE" w:rsidP="002E1129">
      <w:pPr>
        <w:rPr>
          <w:rFonts w:cstheme="minorHAnsi"/>
          <w:iCs/>
          <w:sz w:val="24"/>
          <w:szCs w:val="24"/>
        </w:rPr>
      </w:pPr>
      <m:oMathPara>
        <m:oMath>
          <m:m>
            <m:mPr>
              <m:plcHide m:val="1"/>
              <m:mcs>
                <m:mc>
                  <m:mcPr>
                    <m:count m:val="2"/>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(z,w,α,β)</m:t>
                </m:r>
              </m:e>
              <m:e>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i</m:t>
                        </m:r>
                      </m:e>
                      <m:sub>
                        <m:r>
                          <w:rPr>
                            <w:rFonts w:ascii="Cambria Math" w:hAnsi="Cambria Math" w:cstheme="minorHAnsi"/>
                            <w:sz w:val="24"/>
                            <w:szCs w:val="24"/>
                          </w:rPr>
                          <m:t>o</m:t>
                        </m:r>
                      </m:sub>
                      <m:sup>
                        <m:r>
                          <w:rPr>
                            <w:rFonts w:ascii="Cambria Math" w:hAnsi="Cambria Math" w:cstheme="minorHAnsi"/>
                            <w:sz w:val="24"/>
                            <w:szCs w:val="24"/>
                          </w:rPr>
                          <m:t>2</m:t>
                        </m:r>
                      </m:sup>
                    </m:sSubSup>
                    <m:r>
                      <w:rPr>
                        <w:rFonts w:ascii="Cambria Math" w:hAnsi="Cambria Math" w:cstheme="minorHAnsi"/>
                        <w:sz w:val="24"/>
                        <w:szCs w:val="24"/>
                      </w:rPr>
                      <m:t>(|z-α|+|w-β|</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num>
                  <m:den>
                    <m:r>
                      <w:rPr>
                        <w:rFonts w:ascii="Cambria Math" w:hAnsi="Cambria Math" w:cstheme="minorHAnsi"/>
                        <w:sz w:val="24"/>
                        <w:szCs w:val="24"/>
                      </w:rPr>
                      <m:t>16</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+8</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den>
                </m:f>
              </m:e>
            </m:mr>
            <m:mr>
              <m:e>
                <m:r>
                  <m:rPr>
                    <m:nor/>
                  </m:rPr>
                  <w:rPr>
                    <w:rFonts w:cstheme="minorHAnsi"/>
                    <w:iCs/>
                    <w:sz w:val="24"/>
                    <w:szCs w:val="24"/>
                  </w:rPr>
                  <m:t>and</m:t>
                </m:r>
              </m:e>
              <m:e/>
            </m:mr>
            <m:mr>
              <m:e>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e>
              <m:e>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4</m:t>
                        </m:r>
                      </m:sup>
                    </m:sSup>
                    <m:sSubSup>
                      <m:sSubSupPr>
                        <m:ctrlPr>
                          <w:rPr>
                            <w:rFonts w:ascii="Cambria Math" w:hAnsi="Cambria Math" w:cstheme="minorHAnsi"/>
                            <w:iCs/>
                            <w:sz w:val="24"/>
                            <w:szCs w:val="24"/>
                          </w:rPr>
                        </m:ctrlPr>
                      </m:sSubSupPr>
                      <m:e>
                        <m:r>
                          <w:rPr>
                            <w:rFonts w:ascii="Cambria Math" w:hAnsi="Cambria Math" w:cstheme="minorHAnsi"/>
                            <w:sz w:val="24"/>
                            <w:szCs w:val="24"/>
                          </w:rPr>
                          <m:t>i</m:t>
                        </m:r>
                      </m:e>
                      <m:sub>
                        <m:r>
                          <w:rPr>
                            <w:rFonts w:ascii="Cambria Math" w:hAnsi="Cambria Math" w:cstheme="minorHAnsi"/>
                            <w:sz w:val="24"/>
                            <w:szCs w:val="24"/>
                          </w:rPr>
                          <m:t>o</m:t>
                        </m:r>
                      </m:sub>
                      <m:sup>
                        <m:r>
                          <w:rPr>
                            <w:rFonts w:ascii="Cambria Math" w:hAnsi="Cambria Math" w:cstheme="minorHAnsi"/>
                            <w:sz w:val="24"/>
                            <w:szCs w:val="24"/>
                          </w:rPr>
                          <m:t>2</m:t>
                        </m:r>
                      </m:sup>
                    </m:sSubSup>
                    <m:r>
                      <w:rPr>
                        <w:rFonts w:ascii="Cambria Math" w:hAnsi="Cambria Math" w:cstheme="minorHAnsi"/>
                        <w:sz w:val="24"/>
                        <w:szCs w:val="24"/>
                      </w:rPr>
                      <m:t>(|z-α|</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num>
                  <m:den>
                    <m:r>
                      <w:rPr>
                        <w:rFonts w:ascii="Cambria Math" w:hAnsi="Cambria Math" w:cstheme="minorHAnsi"/>
                        <w:sz w:val="24"/>
                        <w:szCs w:val="24"/>
                      </w:rPr>
                      <m:t>16</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4</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|β|</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+8</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den>
                </m:f>
                <m:r>
                  <w:rPr>
                    <w:rFonts w:ascii="Cambria Math" w:hAnsi="Cambria Math" w:cstheme="minorHAnsi"/>
                    <w:sz w:val="24"/>
                    <w:szCs w:val="24"/>
                  </w:rPr>
                  <m:t>.</m:t>
                </m:r>
              </m:e>
            </m:mr>
          </m:m>
        </m:oMath>
      </m:oMathPara>
    </w:p>
    <w:p w14:paraId="765962C6" w14:textId="34B9D88D" w:rsidR="002E1129" w:rsidRPr="00754539" w:rsidRDefault="002E1129" w:rsidP="002E1129">
      <w:pPr>
        <w:rPr>
          <w:rFonts w:cstheme="minorHAnsi"/>
          <w:sz w:val="24"/>
          <w:szCs w:val="24"/>
        </w:rPr>
      </w:pPr>
      <w:r w:rsidRPr="00754539">
        <w:rPr>
          <w:rFonts w:cstheme="minorHAnsi"/>
          <w:sz w:val="24"/>
          <w:szCs w:val="24"/>
        </w:rPr>
        <w:t xml:space="preserve">In order to compare the performance of the 2-D cross-correlation shift estimator with that of the projection-based estimator in the horizontal direction, we assume that the vertical shift </w:t>
      </w:r>
      <w:r w:rsidRPr="00754539">
        <w:rPr>
          <w:rFonts w:cstheme="minorHAnsi"/>
          <w:i/>
          <w:iCs/>
          <w:sz w:val="24"/>
          <w:szCs w:val="24"/>
        </w:rPr>
        <w:t>w</w:t>
      </w:r>
      <w:r w:rsidRPr="00754539">
        <w:rPr>
          <w:rFonts w:cstheme="minorHAnsi"/>
          <w:sz w:val="24"/>
          <w:szCs w:val="24"/>
        </w:rPr>
        <w:t xml:space="preserve"> within </w:t>
      </w:r>
      <w:r w:rsidRPr="00754539">
        <w:rPr>
          <w:rFonts w:cstheme="minorHAnsi"/>
          <w:i/>
          <w:iCs/>
          <w:sz w:val="24"/>
          <w:szCs w:val="24"/>
        </w:rPr>
        <w:t>Fc</w:t>
      </w:r>
      <w:r w:rsidRPr="00754539">
        <w:rPr>
          <w:rFonts w:cstheme="minorHAnsi"/>
          <w:sz w:val="24"/>
          <w:szCs w:val="24"/>
        </w:rPr>
        <w:t xml:space="preserve"> is </w:t>
      </w:r>
      <w:r w:rsidRPr="00754539">
        <w:rPr>
          <w:rFonts w:cstheme="minorHAnsi"/>
          <w:sz w:val="24"/>
          <w:szCs w:val="24"/>
        </w:rPr>
        <w:lastRenderedPageBreak/>
        <w:t xml:space="preserve">known, i.e., we set </w:t>
      </w:r>
      <w:r w:rsidRPr="00754539">
        <w:rPr>
          <w:rFonts w:cstheme="minorHAnsi"/>
          <w:i/>
          <w:iCs/>
          <w:sz w:val="24"/>
          <w:szCs w:val="24"/>
        </w:rPr>
        <w:t>w</w:t>
      </w:r>
      <w:r w:rsidRPr="00754539">
        <w:rPr>
          <w:rFonts w:cstheme="minorHAnsi"/>
          <w:sz w:val="24"/>
          <w:szCs w:val="24"/>
        </w:rPr>
        <w:t>=</w:t>
      </w:r>
      <w:r w:rsidRPr="00754539">
        <w:rPr>
          <w:rFonts w:cstheme="minorHAnsi"/>
          <w:i/>
          <w:iCs/>
          <w:sz w:val="24"/>
          <w:szCs w:val="24"/>
        </w:rPr>
        <w:t>β</w:t>
      </w:r>
      <w:r w:rsidRPr="00754539">
        <w:rPr>
          <w:rFonts w:cstheme="minorHAnsi"/>
          <w:sz w:val="24"/>
          <w:szCs w:val="24"/>
        </w:rPr>
        <w:t xml:space="preserve"> and obtain a version of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that is a function over </w:t>
      </w:r>
      <w:r w:rsidRPr="00754539">
        <w:rPr>
          <w:rFonts w:cstheme="minorHAnsi"/>
          <w:i/>
          <w:iCs/>
          <w:sz w:val="24"/>
          <w:szCs w:val="24"/>
        </w:rPr>
        <w:t>z</w:t>
      </w:r>
      <w:r w:rsidRPr="00754539">
        <w:rPr>
          <w:rFonts w:cstheme="minorHAnsi"/>
          <w:sz w:val="24"/>
          <w:szCs w:val="24"/>
        </w:rPr>
        <w:t xml:space="preserve"> only. This assumption does not affect the computation of </w:t>
      </w:r>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oMath>
      <w:r w:rsidRPr="00754539">
        <w:rPr>
          <w:rFonts w:cstheme="minorHAnsi"/>
          <w:sz w:val="24"/>
          <w:szCs w:val="24"/>
        </w:rPr>
        <w:t xml:space="preserve">and allows us to compare the figures-of-merit of the two techniques for shift in one direction without addressing the negative effects on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caused by mis-registration in the other dimension. In this case, it can be shown that the ratio of the two figures-of-merit becomes </w:t>
      </w:r>
    </w:p>
    <w:p w14:paraId="2B85B905" w14:textId="77777777" w:rsidR="00534225" w:rsidRPr="00754539" w:rsidRDefault="00563CEE" w:rsidP="002E1129">
      <w:pPr>
        <w:rPr>
          <w:rFonts w:cstheme="minorHAnsi"/>
          <w:sz w:val="24"/>
          <w:szCs w:val="24"/>
        </w:rPr>
      </w:pPr>
      <m:oMathPara>
        <m:oMath>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num>
            <m:den>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(z,α,β)</m:t>
              </m:r>
            </m:den>
          </m:f>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N(2</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num>
            <m:den>
              <m:r>
                <w:rPr>
                  <w:rFonts w:ascii="Cambria Math" w:hAnsi="Cambria Math" w:cstheme="minorHAnsi"/>
                  <w:sz w:val="24"/>
                  <w:szCs w:val="24"/>
                </w:rPr>
                <m:t>2N</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-|β|</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den>
          </m:f>
        </m:oMath>
      </m:oMathPara>
    </w:p>
    <w:p w14:paraId="52F38284" w14:textId="6B10D52E" w:rsidR="002E1129" w:rsidRPr="00754539" w:rsidRDefault="002E1129" w:rsidP="002E1129">
      <w:pPr>
        <w:rPr>
          <w:rFonts w:cstheme="minorHAnsi"/>
          <w:sz w:val="24"/>
          <w:szCs w:val="24"/>
        </w:rPr>
      </w:pPr>
      <w:r w:rsidRPr="00754539">
        <w:rPr>
          <w:rFonts w:cstheme="minorHAnsi"/>
          <w:sz w:val="24"/>
          <w:szCs w:val="24"/>
        </w:rPr>
        <w:t xml:space="preserve">from which it follows that </w:t>
      </w:r>
      <m:oMath>
        <m:r>
          <w:rPr>
            <w:rFonts w:ascii="Cambria Math" w:hAnsi="Cambria Math" w:cstheme="minorHAnsi"/>
            <w:sz w:val="24"/>
            <w:szCs w:val="24"/>
          </w:rPr>
          <m:t>(N-1)</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+|β|</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≥0</m:t>
        </m:r>
      </m:oMath>
      <w:r w:rsidRPr="00754539">
        <w:rPr>
          <w:rFonts w:cstheme="minorHAnsi"/>
          <w:sz w:val="24"/>
          <w:szCs w:val="24"/>
        </w:rPr>
        <w:t xml:space="preserve">. Clearly, the ratio </w:t>
      </w:r>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is always greater than unity. We therefore conclude that, in the absence of fixed-pattern noise, the projection-based shift estimator is superior to the 2-D cross-correlation shift estimator when estimating shifts in the horizontal direction. A similar conclusion can be made for the estimate of the vertical shift.</w:t>
      </w:r>
    </w:p>
    <w:p w14:paraId="62E2EB4D" w14:textId="652D28AF" w:rsidR="002E1129" w:rsidRPr="00754539" w:rsidRDefault="002E1129" w:rsidP="002E1129">
      <w:pPr>
        <w:rPr>
          <w:rFonts w:cstheme="minorHAnsi"/>
          <w:sz w:val="24"/>
          <w:szCs w:val="24"/>
        </w:rPr>
      </w:pPr>
      <w:r w:rsidRPr="00754539">
        <w:rPr>
          <w:rFonts w:cstheme="minorHAnsi"/>
          <w:sz w:val="24"/>
          <w:szCs w:val="24"/>
        </w:rPr>
        <w:t xml:space="preserve">We now address the analysis of the sensor model that contains both temporal and fixed-pattern noise. As before we set </w:t>
      </w:r>
      <w:r w:rsidRPr="00754539">
        <w:rPr>
          <w:rFonts w:cstheme="minorHAnsi"/>
          <w:i/>
          <w:iCs/>
          <w:sz w:val="24"/>
          <w:szCs w:val="24"/>
        </w:rPr>
        <w:t>w</w:t>
      </w:r>
      <w:r w:rsidRPr="00754539">
        <w:rPr>
          <w:rFonts w:cstheme="minorHAnsi"/>
          <w:sz w:val="24"/>
          <w:szCs w:val="24"/>
        </w:rPr>
        <w:t>=</w:t>
      </w:r>
      <w:r w:rsidRPr="00754539">
        <w:rPr>
          <w:rFonts w:cstheme="minorHAnsi"/>
          <w:i/>
          <w:iCs/>
          <w:sz w:val="24"/>
          <w:szCs w:val="24"/>
        </w:rPr>
        <w:t>β</w:t>
      </w:r>
      <w:r w:rsidRPr="00754539">
        <w:rPr>
          <w:rFonts w:cstheme="minorHAnsi"/>
          <w:sz w:val="24"/>
          <w:szCs w:val="24"/>
        </w:rPr>
        <w:t xml:space="preserve"> in the expression for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After some algebra, we obtain the two equations shown at the bottom of the page. We now choose the combination of </w:t>
      </w:r>
      <w:proofErr w:type="gramStart"/>
      <w:r w:rsidRPr="00754539">
        <w:rPr>
          <w:rFonts w:cstheme="minorHAnsi"/>
          <w:i/>
          <w:iCs/>
          <w:sz w:val="24"/>
          <w:szCs w:val="24"/>
        </w:rPr>
        <w:t>z</w:t>
      </w:r>
      <w:r w:rsidRPr="00754539">
        <w:rPr>
          <w:rFonts w:cstheme="minorHAnsi"/>
          <w:sz w:val="24"/>
          <w:szCs w:val="24"/>
        </w:rPr>
        <w:t>,</w:t>
      </w:r>
      <w:r w:rsidRPr="00754539">
        <w:rPr>
          <w:rFonts w:cstheme="minorHAnsi"/>
          <w:i/>
          <w:iCs/>
          <w:sz w:val="24"/>
          <w:szCs w:val="24"/>
        </w:rPr>
        <w:t>α</w:t>
      </w:r>
      <w:proofErr w:type="gramEnd"/>
      <w:r w:rsidRPr="00754539">
        <w:rPr>
          <w:rFonts w:cstheme="minorHAnsi"/>
          <w:sz w:val="24"/>
          <w:szCs w:val="24"/>
        </w:rPr>
        <w:t>,</w:t>
      </w:r>
      <w:r w:rsidRPr="00754539">
        <w:rPr>
          <w:rFonts w:cstheme="minorHAnsi"/>
          <w:i/>
          <w:iCs/>
          <w:sz w:val="24"/>
          <w:szCs w:val="24"/>
        </w:rPr>
        <w:t>β</w:t>
      </w:r>
      <w:r w:rsidRPr="00754539">
        <w:rPr>
          <w:rFonts w:cstheme="minorHAnsi"/>
          <w:sz w:val="24"/>
          <w:szCs w:val="24"/>
        </w:rPr>
        <w:t xml:space="preserve"> that minimizes the ratio </w:t>
      </w:r>
      <w:bookmarkStart w:id="3" w:name="_Hlk21347899"/>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w:bookmarkEnd w:id="3"/>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(The delta functions can be eliminated from the figure-of-merit if we choose the values for them that make </w:t>
      </w:r>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oMath>
      <w:r w:rsidRPr="00754539">
        <w:rPr>
          <w:rFonts w:cstheme="minorHAnsi"/>
          <w:sz w:val="24"/>
          <w:szCs w:val="24"/>
        </w:rPr>
        <w:t xml:space="preserve"> as small as possible and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as large as possible.) After some algebra, we obtain </w:t>
      </w:r>
      <w:proofErr w:type="gramStart"/>
      <w:r w:rsidRPr="00754539">
        <w:rPr>
          <w:rFonts w:cstheme="minorHAnsi"/>
          <w:sz w:val="24"/>
          <w:szCs w:val="24"/>
        </w:rPr>
        <w:t>the final result</w:t>
      </w:r>
      <w:proofErr w:type="gramEnd"/>
      <w:r w:rsidRPr="00754539">
        <w:rPr>
          <w:rFonts w:cstheme="minorHAnsi"/>
          <w:sz w:val="24"/>
          <w:szCs w:val="24"/>
        </w:rPr>
        <w:t xml:space="preserve"> </w:t>
      </w:r>
    </w:p>
    <w:p w14:paraId="149C9DA1" w14:textId="37A8B6F3" w:rsidR="002E1129" w:rsidRPr="00754539" w:rsidRDefault="00563CEE" w:rsidP="002E1129">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F</m:t>
                        </m:r>
                      </m:e>
                      <m:sub>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num>
                  <m:den>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(z,α,β)</m:t>
                    </m:r>
                  </m:den>
                </m:f>
              </m:e>
            </m:mr>
            <m:mr>
              <m:e>
                <m:r>
                  <w:rPr>
                    <w:rFonts w:ascii="Cambria Math" w:hAnsi="Cambria Math" w:cstheme="minorHAnsi"/>
                    <w:sz w:val="24"/>
                    <w:szCs w:val="24"/>
                  </w:rPr>
                  <m:t>≥</m:t>
                </m:r>
              </m:e>
              <m:e>
                <m:f>
                  <m:fPr>
                    <m:ctrlPr>
                      <w:rPr>
                        <w:rFonts w:ascii="Cambria Math" w:hAnsi="Cambria Math" w:cstheme="minorHAnsi"/>
                        <w:sz w:val="24"/>
                        <w:szCs w:val="24"/>
                      </w:rPr>
                    </m:ctrlPr>
                  </m:fPr>
                  <m:num>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i</m:t>
                        </m:r>
                      </m:e>
                      <m:sub>
                        <m:r>
                          <w:rPr>
                            <w:rFonts w:ascii="Cambria Math" w:hAnsi="Cambria Math" w:cstheme="minorHAnsi"/>
                            <w:sz w:val="24"/>
                            <w:szCs w:val="24"/>
                          </w:rPr>
                          <m:t>o</m:t>
                        </m:r>
                      </m:sub>
                      <m:sup>
                        <m:r>
                          <w:rPr>
                            <w:rFonts w:ascii="Cambria Math" w:hAnsi="Cambria Math" w:cstheme="minorHAnsi"/>
                            <w:sz w:val="24"/>
                            <w:szCs w:val="24"/>
                          </w:rPr>
                          <m:t>2</m:t>
                        </m:r>
                      </m:sup>
                    </m:sSubSup>
                    <m:r>
                      <w:rPr>
                        <w:rFonts w:ascii="Cambria Math" w:hAnsi="Cambria Math" w:cstheme="minorHAnsi"/>
                        <w:sz w:val="24"/>
                        <w:szCs w:val="24"/>
                      </w:rPr>
                      <m:t>-4</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+4</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N</m:t>
                    </m:r>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+3</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N</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+N(</m:t>
                    </m:r>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num>
                  <m:den>
                    <m:sSubSup>
                      <m:sSubSupPr>
                        <m:ctrlPr>
                          <w:rPr>
                            <w:rFonts w:ascii="Cambria Math" w:hAnsi="Cambria Math" w:cstheme="minorHAnsi"/>
                            <w:sz w:val="24"/>
                            <w:szCs w:val="24"/>
                          </w:rPr>
                        </m:ctrlPr>
                      </m:sSubSupPr>
                      <m:e>
                        <m:r>
                          <w:rPr>
                            <w:rFonts w:ascii="Cambria Math" w:hAnsi="Cambria Math" w:cstheme="minorHAnsi"/>
                            <w:sz w:val="24"/>
                            <w:szCs w:val="24"/>
                          </w:rPr>
                          <m:t>i</m:t>
                        </m:r>
                      </m:e>
                      <m:sub>
                        <m:r>
                          <w:rPr>
                            <w:rFonts w:ascii="Cambria Math" w:hAnsi="Cambria Math" w:cstheme="minorHAnsi"/>
                            <w:sz w:val="24"/>
                            <w:szCs w:val="24"/>
                          </w:rPr>
                          <m:t>o</m:t>
                        </m:r>
                      </m:sub>
                      <m:sup>
                        <m:r>
                          <w:rPr>
                            <w:rFonts w:ascii="Cambria Math" w:hAnsi="Cambria Math" w:cstheme="minorHAnsi"/>
                            <w:sz w:val="24"/>
                            <w:szCs w:val="24"/>
                          </w:rPr>
                          <m:t>2</m:t>
                        </m:r>
                      </m:sup>
                    </m:sSubSup>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+2</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+3</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r>
                  <w:rPr>
                    <w:rFonts w:ascii="Cambria Math" w:hAnsi="Cambria Math" w:cstheme="minorHAnsi"/>
                    <w:sz w:val="24"/>
                    <w:szCs w:val="24"/>
                  </w:rPr>
                  <m:t>.</m:t>
                </m:r>
              </m:e>
            </m:mr>
          </m:m>
        </m:oMath>
      </m:oMathPara>
    </w:p>
    <w:p w14:paraId="5757F889" w14:textId="0BBE4987" w:rsidR="002E1129" w:rsidRPr="00754539" w:rsidRDefault="002E1129" w:rsidP="002E1129">
      <w:pPr>
        <w:rPr>
          <w:rFonts w:cstheme="minorHAnsi"/>
          <w:sz w:val="24"/>
          <w:szCs w:val="24"/>
        </w:rPr>
      </w:pPr>
      <w:r w:rsidRPr="00754539">
        <w:rPr>
          <w:rFonts w:cstheme="minorHAnsi"/>
          <w:sz w:val="24"/>
          <w:szCs w:val="24"/>
        </w:rPr>
        <w:t xml:space="preserve">From the above bound we infer that if </w:t>
      </w:r>
      <m:oMath>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≥12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oMath>
      <w:r w:rsidRPr="00754539">
        <w:rPr>
          <w:rFonts w:cstheme="minorHAnsi"/>
          <w:sz w:val="24"/>
          <w:szCs w:val="24"/>
        </w:rPr>
        <w:t xml:space="preserve">, the ratio </w:t>
      </w:r>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 xml:space="preserve"> </m:t>
        </m:r>
      </m:oMath>
      <w:r w:rsidRPr="00754539">
        <w:rPr>
          <w:rFonts w:cstheme="minorHAnsi"/>
          <w:sz w:val="24"/>
          <w:szCs w:val="24"/>
        </w:rPr>
        <w:t xml:space="preserve">is always greater than one. The same conclusion holds for the ratio of </w:t>
      </w:r>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oMath>
      <w:r w:rsidRPr="00754539">
        <w:rPr>
          <w:rFonts w:cstheme="minorHAnsi"/>
          <w:sz w:val="24"/>
          <w:szCs w:val="24"/>
        </w:rPr>
        <w:t xml:space="preserve">. This shows that the projection-based shift estimator will have a higher SNR than the 2-D cross-correlation shift estimator whenever </w:t>
      </w:r>
      <m:oMath>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≥12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oMath>
      <w:r w:rsidRPr="00754539">
        <w:rPr>
          <w:rFonts w:cstheme="minorHAnsi"/>
          <w:sz w:val="24"/>
          <w:szCs w:val="24"/>
        </w:rPr>
        <w:t>.</w:t>
      </w:r>
    </w:p>
    <w:p w14:paraId="64E691CF" w14:textId="77777777" w:rsidR="002E1129" w:rsidRPr="00754539" w:rsidRDefault="002E1129" w:rsidP="00D2745D">
      <w:pPr>
        <w:pStyle w:val="Heading1"/>
        <w:rPr>
          <w:rFonts w:asciiTheme="minorHAnsi" w:hAnsiTheme="minorHAnsi" w:cstheme="minorHAnsi"/>
        </w:rPr>
      </w:pPr>
      <w:r w:rsidRPr="00754539">
        <w:rPr>
          <w:rFonts w:asciiTheme="minorHAnsi" w:hAnsiTheme="minorHAnsi" w:cstheme="minorHAnsi"/>
        </w:rPr>
        <w:t>SECTION IV.</w:t>
      </w:r>
    </w:p>
    <w:p w14:paraId="7C749D91" w14:textId="77777777" w:rsidR="002E1129" w:rsidRPr="00754539" w:rsidRDefault="002E1129" w:rsidP="00D2745D">
      <w:pPr>
        <w:pStyle w:val="Heading2"/>
        <w:rPr>
          <w:rFonts w:asciiTheme="minorHAnsi" w:hAnsiTheme="minorHAnsi" w:cstheme="minorHAnsi"/>
        </w:rPr>
      </w:pPr>
      <w:r w:rsidRPr="00754539">
        <w:rPr>
          <w:rFonts w:asciiTheme="minorHAnsi" w:hAnsiTheme="minorHAnsi" w:cstheme="minorHAnsi"/>
        </w:rPr>
        <w:t>Simulation Results</w:t>
      </w:r>
    </w:p>
    <w:p w14:paraId="20CDCF0B" w14:textId="77777777" w:rsidR="002E1129" w:rsidRPr="00754539" w:rsidRDefault="002E1129" w:rsidP="002E1129">
      <w:pPr>
        <w:rPr>
          <w:rFonts w:cstheme="minorHAnsi"/>
          <w:sz w:val="24"/>
          <w:szCs w:val="24"/>
        </w:rPr>
      </w:pPr>
      <w:r w:rsidRPr="00754539">
        <w:rPr>
          <w:rFonts w:cstheme="minorHAnsi"/>
          <w:sz w:val="24"/>
          <w:szCs w:val="24"/>
        </w:rPr>
        <w:t xml:space="preserve">In this section, a set of simulations is generated to demonstrate the validity of the conclusions established in the previous section. The first set of simulations feature an image of a simulated star field. This image exhibits no spatial correlation (approximating the uncorrelated image model considered in the previous section) and is corrupted with temporal </w:t>
      </w:r>
      <w:proofErr w:type="spellStart"/>
      <w:r w:rsidRPr="00754539">
        <w:rPr>
          <w:rFonts w:cstheme="minorHAnsi"/>
          <w:sz w:val="24"/>
          <w:szCs w:val="24"/>
        </w:rPr>
        <w:t>Poissonian</w:t>
      </w:r>
      <w:proofErr w:type="spellEnd"/>
      <w:r w:rsidRPr="00754539">
        <w:rPr>
          <w:rFonts w:cstheme="minorHAnsi"/>
          <w:sz w:val="24"/>
          <w:szCs w:val="24"/>
        </w:rPr>
        <w:t xml:space="preserve"> noise. (We use the Poisson model as a convenient approximation that captures the signal-dependent nature of temporal noise especially in cases when shot noise dominates the sensor read-out noise.) These images are shown in Fig. 2. The operation of generating two circularly shifted versions of the scene is repeated 100 times and shift estimates are generated using both the projection-based and 2-D correlation methods. These shift estimation algorithms are implemented exactly as described in Section II with a search range of seven pixels. The registration parameters </w:t>
      </w:r>
      <w:r w:rsidRPr="00754539">
        <w:rPr>
          <w:rFonts w:cstheme="minorHAnsi"/>
          <w:i/>
          <w:iCs/>
          <w:sz w:val="24"/>
          <w:szCs w:val="24"/>
        </w:rPr>
        <w:t>α</w:t>
      </w:r>
      <w:r w:rsidRPr="00754539">
        <w:rPr>
          <w:rFonts w:cstheme="minorHAnsi"/>
          <w:sz w:val="24"/>
          <w:szCs w:val="24"/>
        </w:rPr>
        <w:t xml:space="preserve"> and </w:t>
      </w:r>
      <w:r w:rsidRPr="00754539">
        <w:rPr>
          <w:rFonts w:cstheme="minorHAnsi"/>
          <w:i/>
          <w:iCs/>
          <w:sz w:val="24"/>
          <w:szCs w:val="24"/>
        </w:rPr>
        <w:t>β</w:t>
      </w:r>
      <w:r w:rsidRPr="00754539">
        <w:rPr>
          <w:rFonts w:cstheme="minorHAnsi"/>
          <w:sz w:val="24"/>
          <w:szCs w:val="24"/>
        </w:rPr>
        <w:t xml:space="preserve"> are integers as are the shifts generated in the simulation. The cross-correlations are </w:t>
      </w:r>
      <w:proofErr w:type="gramStart"/>
      <w:r w:rsidRPr="00754539">
        <w:rPr>
          <w:rFonts w:cstheme="minorHAnsi"/>
          <w:sz w:val="24"/>
          <w:szCs w:val="24"/>
        </w:rPr>
        <w:t>computed</w:t>
      </w:r>
      <w:proofErr w:type="gramEnd"/>
      <w:r w:rsidRPr="00754539">
        <w:rPr>
          <w:rFonts w:cstheme="minorHAnsi"/>
          <w:sz w:val="24"/>
          <w:szCs w:val="24"/>
        </w:rPr>
        <w:t xml:space="preserve"> and the maximum is chosen over the entire range of shifts for both algorithms. Although real sequences of data generally possess </w:t>
      </w:r>
      <w:proofErr w:type="spellStart"/>
      <w:r w:rsidRPr="00754539">
        <w:rPr>
          <w:rFonts w:cstheme="minorHAnsi"/>
          <w:sz w:val="24"/>
          <w:szCs w:val="24"/>
        </w:rPr>
        <w:t>noninteger</w:t>
      </w:r>
      <w:proofErr w:type="spellEnd"/>
      <w:r w:rsidRPr="00754539">
        <w:rPr>
          <w:rFonts w:cstheme="minorHAnsi"/>
          <w:sz w:val="24"/>
          <w:szCs w:val="24"/>
        </w:rPr>
        <w:t xml:space="preserve"> and noncircular shifts, these assumptions are adequate for comparing the performance of the shift estimation techniques.</w:t>
      </w:r>
    </w:p>
    <w:p w14:paraId="128CAD25" w14:textId="77777777" w:rsidR="002E1129" w:rsidRPr="00754539" w:rsidRDefault="002E1129" w:rsidP="002E1129">
      <w:pPr>
        <w:rPr>
          <w:rFonts w:cstheme="minorHAnsi"/>
          <w:sz w:val="24"/>
          <w:szCs w:val="24"/>
        </w:rPr>
      </w:pPr>
      <w:r w:rsidRPr="00754539">
        <w:rPr>
          <w:rFonts w:cstheme="minorHAnsi"/>
          <w:sz w:val="24"/>
          <w:szCs w:val="24"/>
        </w:rPr>
        <w:lastRenderedPageBreak/>
        <w:t>The shift estimates are compared with the known synthetic shifts for accuracy. The shift estimation error in pixels is computed by squaring the difference between the known synthetic shifts and the estimated shifts and summing this squared error over all frames. The result of this summation is then divided by the number of frames used in the test and the square root of this result is taken as the average error with units of pixels. The 100 trials are used to establish the statistical behavior of the shift estimation techniques. The results are shown in Table I. The performance of the two shift estimators are shown as a function of the SNR. The SNR is defined as the amplitude of the signal divided by the standard deviation of the noise. The peak signal-to-noise ratio (PSNR) in an image is then the highest SNR achieved within the frame. These results verify that indeed the 2-D cross-correlation shift estimator outperforms the projection-based shift estimator when the scene is spatially uncorrelated.</w:t>
      </w:r>
    </w:p>
    <w:p w14:paraId="39DB173E" w14:textId="77777777" w:rsidR="002E1129" w:rsidRPr="00754539" w:rsidRDefault="002E1129" w:rsidP="002E1129">
      <w:pPr>
        <w:rPr>
          <w:rFonts w:cstheme="minorHAnsi"/>
          <w:sz w:val="24"/>
          <w:szCs w:val="24"/>
        </w:rPr>
      </w:pPr>
      <w:r w:rsidRPr="00754539">
        <w:rPr>
          <w:rFonts w:cstheme="minorHAnsi"/>
          <w:sz w:val="24"/>
          <w:szCs w:val="24"/>
        </w:rPr>
        <w:t xml:space="preserve">Next, a fixed-pattern noise is added to each frame and the standard deviation of the fixed-pattern noise </w:t>
      </w:r>
      <w:r w:rsidRPr="00754539">
        <w:rPr>
          <w:rFonts w:cstheme="minorHAnsi"/>
          <w:i/>
          <w:iCs/>
          <w:sz w:val="24"/>
          <w:szCs w:val="24"/>
        </w:rPr>
        <w:t>σ</w:t>
      </w:r>
      <w:r w:rsidRPr="00754539">
        <w:rPr>
          <w:rFonts w:cstheme="minorHAnsi"/>
          <w:sz w:val="24"/>
          <w:szCs w:val="24"/>
        </w:rPr>
        <w:t>2</w:t>
      </w:r>
      <w:r w:rsidRPr="00754539">
        <w:rPr>
          <w:rFonts w:cstheme="minorHAnsi"/>
          <w:i/>
          <w:iCs/>
          <w:sz w:val="24"/>
          <w:szCs w:val="24"/>
        </w:rPr>
        <w:t>b</w:t>
      </w:r>
      <w:r w:rsidRPr="00754539">
        <w:rPr>
          <w:rFonts w:cstheme="minorHAnsi"/>
          <w:sz w:val="24"/>
          <w:szCs w:val="24"/>
        </w:rPr>
        <w:t xml:space="preserve"> is varied in relation to the standard deviation of the temporal noise. Two sample images with fixed-pattern noise are shown in Fig. 3. The performance of the two estimators in the presence of fixed-pattern noise is shown in Table II averaged over 100 trials. The PSNR of the data is fixed at ten and the ratio of fixed-pattern noise variance to temporal noise variance is varied. These results again verify that the lack of correlation in the scene causes the 2-D cross-correlation shift estimator to outperform the projection-based shift estimator. In general, we have observed that the performance of the two estimators becomes comparable as the fixed-pattern noise variance increases. The next set of data is generated in the same manner as in the previous simulations using the scene shown in Fig. 4, which possesses strong spatial correlation. This scene was chosen because its </w:t>
      </w:r>
      <w:proofErr w:type="gramStart"/>
      <w:r w:rsidRPr="00754539">
        <w:rPr>
          <w:rFonts w:cstheme="minorHAnsi"/>
          <w:sz w:val="24"/>
          <w:szCs w:val="24"/>
        </w:rPr>
        <w:t>auto-correlation</w:t>
      </w:r>
      <w:proofErr w:type="gramEnd"/>
      <w:r w:rsidRPr="00754539">
        <w:rPr>
          <w:rFonts w:cstheme="minorHAnsi"/>
          <w:sz w:val="24"/>
          <w:szCs w:val="24"/>
        </w:rPr>
        <w:t xml:space="preserve"> is similar to the linear auto-correlation model used in Section III. The auto-correlation function of the scene is shown in Fig. 5. </w:t>
      </w:r>
    </w:p>
    <w:p w14:paraId="25178535" w14:textId="3C5846F8"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"https://ieeexplore.ieee.org/mediastore_new/IEEE/content/media/83/21014/974571/974571-fig-4-source-large.gif"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517EA0C0" wp14:editId="2D115475">
            <wp:extent cx="5241290" cy="4039235"/>
            <wp:effectExtent l="0" t="0" r="0" b="0"/>
            <wp:docPr id="21" name="Picture 21" descr="Fig. 4. Cloud scene used to generate the data used to analyze the behavior of the shift estimators in the presence of high spatial correlation.">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igure 4">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41290" cy="4039235"/>
                    </a:xfrm>
                    <a:prstGeom prst="rect">
                      <a:avLst/>
                    </a:prstGeom>
                    <a:noFill/>
                    <a:ln>
                      <a:noFill/>
                    </a:ln>
                  </pic:spPr>
                </pic:pic>
              </a:graphicData>
            </a:graphic>
          </wp:inline>
        </w:drawing>
      </w:r>
    </w:p>
    <w:p w14:paraId="125E1A5F"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3F26795E" w14:textId="77777777" w:rsidR="002E1129" w:rsidRPr="00754539" w:rsidRDefault="002E1129" w:rsidP="002E1129">
      <w:pPr>
        <w:rPr>
          <w:rFonts w:cstheme="minorHAnsi"/>
          <w:sz w:val="24"/>
          <w:szCs w:val="24"/>
        </w:rPr>
      </w:pPr>
      <w:r w:rsidRPr="00754539">
        <w:rPr>
          <w:rFonts w:cstheme="minorHAnsi"/>
          <w:b/>
          <w:bCs/>
          <w:sz w:val="24"/>
          <w:szCs w:val="24"/>
        </w:rPr>
        <w:t xml:space="preserve">Fig. 4. </w:t>
      </w:r>
      <w:r w:rsidRPr="00754539">
        <w:rPr>
          <w:rFonts w:cstheme="minorHAnsi"/>
          <w:sz w:val="24"/>
          <w:szCs w:val="24"/>
        </w:rPr>
        <w:t>Cloud scene used to generate the data used to analyze the behavior of the shift estimators in the presence of high spatial correlation.</w:t>
      </w:r>
    </w:p>
    <w:p w14:paraId="33E35368" w14:textId="75ADA5C9"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"https://ieeexplore.ieee.org/mediastore_new/IEEE/content/media/83/21014/974571/974571-fig-5-source-large.gif"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01E9C969" wp14:editId="0373799F">
            <wp:extent cx="5241290" cy="3895090"/>
            <wp:effectExtent l="0" t="0" r="0" b="0"/>
            <wp:docPr id="20" name="Picture 20" descr="Fig. 5. Auto-correlation function of the scene used to test the performance of shift estimation in the presence of high spatial correlation.">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gure 5">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41290" cy="3895090"/>
                    </a:xfrm>
                    <a:prstGeom prst="rect">
                      <a:avLst/>
                    </a:prstGeom>
                    <a:noFill/>
                    <a:ln>
                      <a:noFill/>
                    </a:ln>
                  </pic:spPr>
                </pic:pic>
              </a:graphicData>
            </a:graphic>
          </wp:inline>
        </w:drawing>
      </w:r>
    </w:p>
    <w:p w14:paraId="33038CCE"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2A3D9460" w14:textId="77777777" w:rsidR="002E1129" w:rsidRPr="00754539" w:rsidRDefault="002E1129" w:rsidP="002E1129">
      <w:pPr>
        <w:rPr>
          <w:rFonts w:cstheme="minorHAnsi"/>
          <w:sz w:val="24"/>
          <w:szCs w:val="24"/>
        </w:rPr>
      </w:pPr>
      <w:r w:rsidRPr="00754539">
        <w:rPr>
          <w:rFonts w:cstheme="minorHAnsi"/>
          <w:b/>
          <w:bCs/>
          <w:sz w:val="24"/>
          <w:szCs w:val="24"/>
        </w:rPr>
        <w:t xml:space="preserve">Fig. 5. </w:t>
      </w:r>
      <w:r w:rsidRPr="00754539">
        <w:rPr>
          <w:rFonts w:cstheme="minorHAnsi"/>
          <w:sz w:val="24"/>
          <w:szCs w:val="24"/>
        </w:rPr>
        <w:t>Auto-correlation function of the scene used to test the performance of shift estimation in the presence of high spatial correlation.</w:t>
      </w:r>
    </w:p>
    <w:p w14:paraId="0BEB5A26" w14:textId="77777777" w:rsidR="002E1129" w:rsidRPr="00754539" w:rsidRDefault="002E1129" w:rsidP="002E1129">
      <w:pPr>
        <w:rPr>
          <w:rFonts w:cstheme="minorHAnsi"/>
          <w:sz w:val="24"/>
          <w:szCs w:val="24"/>
        </w:rPr>
      </w:pPr>
      <w:r w:rsidRPr="00754539">
        <w:rPr>
          <w:rFonts w:cstheme="minorHAnsi"/>
          <w:b/>
          <w:bCs/>
          <w:sz w:val="24"/>
          <w:szCs w:val="24"/>
        </w:rPr>
        <w:t xml:space="preserve">TABLE II </w:t>
      </w:r>
      <w:r w:rsidRPr="00754539">
        <w:rPr>
          <w:rFonts w:cstheme="minorHAnsi"/>
          <w:sz w:val="24"/>
          <w:szCs w:val="24"/>
        </w:rPr>
        <w:t>PERFORMANCE OF THE PROJECTION-BASED ESTIMATOR (1-D) VERSUS THE 2-D CROSS-CORRELATION ESTIMATOR (2-D) IN THE PRESENCE OF BOTH FIXED-PATTERN AND TEMPORAL NOISE. NOTE THAT THE IMAGE POSSESSES No SPATIAL CORRELATION IN THIS EXAMPLE</w:t>
      </w:r>
    </w:p>
    <w:p w14:paraId="5EEE0A2B" w14:textId="7DFD3B71"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"https://ieeexplore.ieee.org/mediastore_new/IEEE/content/media/83/21014/974571/974571-table-2-source-large.gif"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00E06497" wp14:editId="185F1501">
            <wp:extent cx="4565015" cy="5241290"/>
            <wp:effectExtent l="0" t="0" r="6985" b="0"/>
            <wp:docPr id="19" name="Picture 19" descr="TABLE II PERFORMANCE OF THE PROJECTION-BASED ESTIMATOR (1-D) VERSUS THE 2-D CROSS-CORRELATION ESTIMATOR (2-D) IN THE PRESENCE OF BOTH FIXED-PATTERN AND TEMPORAL NOISE. NOTE THAT THE IMAGE POSSESSES No SPATIAL CORRELATION IN THIS EXAMPL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able II">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65015" cy="5241290"/>
                    </a:xfrm>
                    <a:prstGeom prst="rect">
                      <a:avLst/>
                    </a:prstGeom>
                    <a:noFill/>
                    <a:ln>
                      <a:noFill/>
                    </a:ln>
                  </pic:spPr>
                </pic:pic>
              </a:graphicData>
            </a:graphic>
          </wp:inline>
        </w:drawing>
      </w:r>
    </w:p>
    <w:p w14:paraId="7CA14060" w14:textId="77777777" w:rsidR="00294FFA" w:rsidRPr="00754539" w:rsidRDefault="002E1129" w:rsidP="00D3224E">
      <w:pPr>
        <w:rPr>
          <w:rFonts w:cstheme="minorHAnsi"/>
          <w:sz w:val="24"/>
          <w:szCs w:val="24"/>
        </w:rPr>
      </w:pPr>
      <w:r w:rsidRPr="00754539">
        <w:rPr>
          <w:rFonts w:cstheme="minorHAnsi"/>
          <w:sz w:val="24"/>
          <w:szCs w:val="24"/>
        </w:rPr>
        <w:fldChar w:fldCharType="end"/>
      </w:r>
      <w:r w:rsidR="001B0246" w:rsidRPr="00754539">
        <w:rPr>
          <w:rFonts w:cstheme="minorHAnsi"/>
          <w:sz w:val="24"/>
          <w:szCs w:val="24"/>
        </w:rPr>
        <w:t xml:space="preserve"> </w:t>
      </w:r>
    </w:p>
    <w:tbl>
      <w:tblPr>
        <w:tblStyle w:val="TableGrid"/>
        <w:tblW w:w="0" w:type="auto"/>
        <w:tblLook w:val="04A0" w:firstRow="1" w:lastRow="0" w:firstColumn="1" w:lastColumn="0" w:noHBand="0" w:noVBand="1"/>
      </w:tblPr>
      <w:tblGrid>
        <w:gridCol w:w="3356"/>
        <w:gridCol w:w="3357"/>
        <w:gridCol w:w="3357"/>
      </w:tblGrid>
      <w:tr w:rsidR="00294FFA" w:rsidRPr="00754539" w14:paraId="4BF937B4" w14:textId="77777777" w:rsidTr="00EF5B00">
        <w:tc>
          <w:tcPr>
            <w:tcW w:w="3356" w:type="dxa"/>
          </w:tcPr>
          <w:p w14:paraId="33FB2749" w14:textId="78DA0C6E" w:rsidR="00294FFA" w:rsidRPr="00754539" w:rsidRDefault="00294FFA" w:rsidP="00D3224E">
            <w:pPr>
              <w:rPr>
                <w:rFonts w:cstheme="minorHAnsi"/>
                <w:sz w:val="24"/>
                <w:szCs w:val="24"/>
              </w:rPr>
            </w:pPr>
            <w:bookmarkStart w:id="4" w:name="_Hlk21348799"/>
            <w:r w:rsidRPr="00754539">
              <w:rPr>
                <w:rFonts w:cstheme="minorHAnsi"/>
                <w:sz w:val="24"/>
                <w:szCs w:val="24"/>
              </w:rPr>
              <w:t xml:space="preserve">Estimator </w:t>
            </w:r>
          </w:p>
        </w:tc>
        <w:tc>
          <w:tcPr>
            <w:tcW w:w="3357" w:type="dxa"/>
          </w:tcPr>
          <w:p w14:paraId="451EF702" w14:textId="7CB3EE64" w:rsidR="00294FFA" w:rsidRPr="00754539" w:rsidRDefault="00563CEE" w:rsidP="00EF5B00">
            <w:pPr>
              <w:rPr>
                <w:rFonts w:cstheme="minorHAnsi"/>
                <w:sz w:val="24"/>
                <w:szCs w:val="24"/>
              </w:rPr>
            </w:pPr>
            <m:oMath>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sSubSup>
            </m:oMath>
            <w:r w:rsidR="00DD353B" w:rsidRPr="00754539">
              <w:rPr>
                <w:rFonts w:cstheme="minorHAnsi"/>
                <w:sz w:val="24"/>
                <w:szCs w:val="24"/>
              </w:rPr>
              <w:t>/</w:t>
            </w:r>
            <m:oMath>
              <m:sSubSup>
                <m:sSubSupPr>
                  <m:ctrlPr>
                    <w:rPr>
                      <w:rFonts w:ascii="Cambria Math" w:hAnsi="Cambria Math" w:cstheme="minorHAnsi"/>
                      <w:sz w:val="24"/>
                      <w:szCs w:val="24"/>
                    </w:rPr>
                  </m:ctrlPr>
                </m:sSubSupPr>
                <m:e>
                  <m:r>
                    <w:rPr>
                      <w:rFonts w:ascii="Cambria Math" w:hAnsi="Cambria Math" w:cstheme="minorHAnsi"/>
                      <w:sz w:val="24"/>
                      <w:szCs w:val="24"/>
                    </w:rPr>
                    <m:t>σ</m:t>
                  </m:r>
                </m:e>
                <m:sub/>
                <m:sup/>
              </m:sSubSup>
            </m:oMath>
          </w:p>
        </w:tc>
        <w:tc>
          <w:tcPr>
            <w:tcW w:w="3357" w:type="dxa"/>
          </w:tcPr>
          <w:p w14:paraId="4FF6D93F" w14:textId="4F846DDF" w:rsidR="00294FFA" w:rsidRPr="00754539" w:rsidRDefault="00294FFA" w:rsidP="00D3224E">
            <w:pPr>
              <w:rPr>
                <w:rFonts w:cstheme="minorHAnsi"/>
                <w:sz w:val="24"/>
                <w:szCs w:val="24"/>
              </w:rPr>
            </w:pPr>
            <w:r w:rsidRPr="00754539">
              <w:rPr>
                <w:rFonts w:cstheme="minorHAnsi"/>
                <w:sz w:val="24"/>
                <w:szCs w:val="24"/>
              </w:rPr>
              <w:t>Error in Pixels</w:t>
            </w:r>
          </w:p>
        </w:tc>
      </w:tr>
      <w:tr w:rsidR="00294FFA" w:rsidRPr="00754539" w14:paraId="6FC841A0" w14:textId="77777777" w:rsidTr="00EF5B00">
        <w:tc>
          <w:tcPr>
            <w:tcW w:w="3356" w:type="dxa"/>
          </w:tcPr>
          <w:p w14:paraId="32DACADC" w14:textId="3F7355AB" w:rsidR="00294FFA" w:rsidRPr="00754539" w:rsidRDefault="00216C18" w:rsidP="00D3224E">
            <w:pPr>
              <w:rPr>
                <w:rFonts w:cstheme="minorHAnsi"/>
                <w:sz w:val="24"/>
                <w:szCs w:val="24"/>
              </w:rPr>
            </w:pPr>
            <w:r w:rsidRPr="00754539">
              <w:rPr>
                <w:rFonts w:cstheme="minorHAnsi"/>
                <w:sz w:val="24"/>
                <w:szCs w:val="24"/>
              </w:rPr>
              <w:t>1-D</w:t>
            </w:r>
          </w:p>
        </w:tc>
        <w:tc>
          <w:tcPr>
            <w:tcW w:w="3357" w:type="dxa"/>
          </w:tcPr>
          <w:p w14:paraId="0EA524EE" w14:textId="65BAC23D" w:rsidR="00294FFA" w:rsidRPr="00754539" w:rsidRDefault="00216C18" w:rsidP="00D3224E">
            <w:pPr>
              <w:rPr>
                <w:rFonts w:cstheme="minorHAnsi"/>
                <w:sz w:val="24"/>
                <w:szCs w:val="24"/>
              </w:rPr>
            </w:pPr>
            <w:r w:rsidRPr="00754539">
              <w:rPr>
                <w:rFonts w:cstheme="minorHAnsi"/>
                <w:sz w:val="24"/>
                <w:szCs w:val="24"/>
              </w:rPr>
              <w:t>.05</w:t>
            </w:r>
          </w:p>
        </w:tc>
        <w:tc>
          <w:tcPr>
            <w:tcW w:w="3357" w:type="dxa"/>
          </w:tcPr>
          <w:p w14:paraId="70866B1E" w14:textId="02DC33BE" w:rsidR="00294FFA" w:rsidRPr="00754539" w:rsidRDefault="00216C18" w:rsidP="00D3224E">
            <w:pPr>
              <w:rPr>
                <w:rFonts w:cstheme="minorHAnsi"/>
                <w:sz w:val="24"/>
                <w:szCs w:val="24"/>
              </w:rPr>
            </w:pPr>
            <w:r w:rsidRPr="00754539">
              <w:rPr>
                <w:rFonts w:cstheme="minorHAnsi"/>
                <w:sz w:val="24"/>
                <w:szCs w:val="24"/>
              </w:rPr>
              <w:t>.01</w:t>
            </w:r>
          </w:p>
        </w:tc>
      </w:tr>
      <w:tr w:rsidR="00294FFA" w:rsidRPr="00754539" w14:paraId="5BDB81AB" w14:textId="77777777" w:rsidTr="00EF5B00">
        <w:tc>
          <w:tcPr>
            <w:tcW w:w="3356" w:type="dxa"/>
          </w:tcPr>
          <w:p w14:paraId="708A8E55" w14:textId="1A8380BA" w:rsidR="00294FFA" w:rsidRPr="00754539" w:rsidRDefault="00216C18" w:rsidP="00D3224E">
            <w:pPr>
              <w:rPr>
                <w:rFonts w:cstheme="minorHAnsi"/>
                <w:sz w:val="24"/>
                <w:szCs w:val="24"/>
              </w:rPr>
            </w:pPr>
            <w:r w:rsidRPr="00754539">
              <w:rPr>
                <w:rFonts w:cstheme="minorHAnsi"/>
                <w:sz w:val="24"/>
                <w:szCs w:val="24"/>
              </w:rPr>
              <w:t>2-D</w:t>
            </w:r>
          </w:p>
        </w:tc>
        <w:tc>
          <w:tcPr>
            <w:tcW w:w="3357" w:type="dxa"/>
          </w:tcPr>
          <w:p w14:paraId="0E8352C9" w14:textId="565F5DA7" w:rsidR="00294FFA" w:rsidRPr="00754539" w:rsidRDefault="00216C18" w:rsidP="00D3224E">
            <w:pPr>
              <w:rPr>
                <w:rFonts w:cstheme="minorHAnsi"/>
                <w:sz w:val="24"/>
                <w:szCs w:val="24"/>
              </w:rPr>
            </w:pPr>
            <w:r w:rsidRPr="00754539">
              <w:rPr>
                <w:rFonts w:cstheme="minorHAnsi"/>
                <w:sz w:val="24"/>
                <w:szCs w:val="24"/>
              </w:rPr>
              <w:t>.05</w:t>
            </w:r>
          </w:p>
        </w:tc>
        <w:tc>
          <w:tcPr>
            <w:tcW w:w="3357" w:type="dxa"/>
          </w:tcPr>
          <w:p w14:paraId="5F0B9EE4" w14:textId="48EB688E" w:rsidR="00294FFA" w:rsidRPr="00754539" w:rsidRDefault="00216C18" w:rsidP="00D3224E">
            <w:pPr>
              <w:rPr>
                <w:rFonts w:cstheme="minorHAnsi"/>
                <w:sz w:val="24"/>
                <w:szCs w:val="24"/>
              </w:rPr>
            </w:pPr>
            <w:r w:rsidRPr="00754539">
              <w:rPr>
                <w:rFonts w:cstheme="minorHAnsi"/>
                <w:sz w:val="24"/>
                <w:szCs w:val="24"/>
              </w:rPr>
              <w:t>0</w:t>
            </w:r>
          </w:p>
        </w:tc>
      </w:tr>
      <w:tr w:rsidR="00294FFA" w:rsidRPr="00754539" w14:paraId="0C237797" w14:textId="77777777" w:rsidTr="00EF5B00">
        <w:tc>
          <w:tcPr>
            <w:tcW w:w="3356" w:type="dxa"/>
          </w:tcPr>
          <w:p w14:paraId="0F0A6C18" w14:textId="64B129FF" w:rsidR="00294FFA" w:rsidRPr="00754539" w:rsidRDefault="00216C18" w:rsidP="00D3224E">
            <w:pPr>
              <w:rPr>
                <w:rFonts w:cstheme="minorHAnsi"/>
                <w:sz w:val="24"/>
                <w:szCs w:val="24"/>
              </w:rPr>
            </w:pPr>
            <w:r w:rsidRPr="00754539">
              <w:rPr>
                <w:rFonts w:cstheme="minorHAnsi"/>
                <w:sz w:val="24"/>
                <w:szCs w:val="24"/>
              </w:rPr>
              <w:t>1-D</w:t>
            </w:r>
          </w:p>
        </w:tc>
        <w:tc>
          <w:tcPr>
            <w:tcW w:w="3357" w:type="dxa"/>
          </w:tcPr>
          <w:p w14:paraId="1DE18892" w14:textId="3301EE05" w:rsidR="00294FFA" w:rsidRPr="00754539" w:rsidRDefault="00216C18" w:rsidP="00D3224E">
            <w:pPr>
              <w:rPr>
                <w:rFonts w:cstheme="minorHAnsi"/>
                <w:sz w:val="24"/>
                <w:szCs w:val="24"/>
              </w:rPr>
            </w:pPr>
            <w:r w:rsidRPr="00754539">
              <w:rPr>
                <w:rFonts w:cstheme="minorHAnsi"/>
                <w:sz w:val="24"/>
                <w:szCs w:val="24"/>
              </w:rPr>
              <w:t>.2</w:t>
            </w:r>
          </w:p>
        </w:tc>
        <w:tc>
          <w:tcPr>
            <w:tcW w:w="3357" w:type="dxa"/>
          </w:tcPr>
          <w:p w14:paraId="70411730" w14:textId="08BD6F50" w:rsidR="00294FFA" w:rsidRPr="00754539" w:rsidRDefault="00216C18" w:rsidP="00D3224E">
            <w:pPr>
              <w:rPr>
                <w:rFonts w:cstheme="minorHAnsi"/>
                <w:sz w:val="24"/>
                <w:szCs w:val="24"/>
              </w:rPr>
            </w:pPr>
            <w:r w:rsidRPr="00754539">
              <w:rPr>
                <w:rFonts w:cstheme="minorHAnsi"/>
                <w:sz w:val="24"/>
                <w:szCs w:val="24"/>
              </w:rPr>
              <w:t>.27</w:t>
            </w:r>
          </w:p>
        </w:tc>
      </w:tr>
      <w:tr w:rsidR="00294FFA" w:rsidRPr="00754539" w14:paraId="5D7C564E" w14:textId="77777777" w:rsidTr="00EF5B00">
        <w:tc>
          <w:tcPr>
            <w:tcW w:w="3356" w:type="dxa"/>
          </w:tcPr>
          <w:p w14:paraId="47AF85BE" w14:textId="3917E624" w:rsidR="00294FFA" w:rsidRPr="00754539" w:rsidRDefault="00216C18" w:rsidP="00D3224E">
            <w:pPr>
              <w:rPr>
                <w:rFonts w:cstheme="minorHAnsi"/>
                <w:sz w:val="24"/>
                <w:szCs w:val="24"/>
              </w:rPr>
            </w:pPr>
            <w:r w:rsidRPr="00754539">
              <w:rPr>
                <w:rFonts w:cstheme="minorHAnsi"/>
                <w:sz w:val="24"/>
                <w:szCs w:val="24"/>
              </w:rPr>
              <w:t>2-D</w:t>
            </w:r>
          </w:p>
        </w:tc>
        <w:tc>
          <w:tcPr>
            <w:tcW w:w="3357" w:type="dxa"/>
          </w:tcPr>
          <w:p w14:paraId="33AA921B" w14:textId="7DAD8138" w:rsidR="00294FFA" w:rsidRPr="00754539" w:rsidRDefault="00216C18" w:rsidP="00D3224E">
            <w:pPr>
              <w:rPr>
                <w:rFonts w:cstheme="minorHAnsi"/>
                <w:sz w:val="24"/>
                <w:szCs w:val="24"/>
              </w:rPr>
            </w:pPr>
            <w:r w:rsidRPr="00754539">
              <w:rPr>
                <w:rFonts w:cstheme="minorHAnsi"/>
                <w:sz w:val="24"/>
                <w:szCs w:val="24"/>
              </w:rPr>
              <w:t>.2</w:t>
            </w:r>
          </w:p>
        </w:tc>
        <w:tc>
          <w:tcPr>
            <w:tcW w:w="3357" w:type="dxa"/>
          </w:tcPr>
          <w:p w14:paraId="31B3E59C" w14:textId="25953A8F" w:rsidR="00294FFA" w:rsidRPr="00754539" w:rsidRDefault="00216C18" w:rsidP="00D3224E">
            <w:pPr>
              <w:rPr>
                <w:rFonts w:cstheme="minorHAnsi"/>
                <w:sz w:val="24"/>
                <w:szCs w:val="24"/>
              </w:rPr>
            </w:pPr>
            <w:r w:rsidRPr="00754539">
              <w:rPr>
                <w:rFonts w:cstheme="minorHAnsi"/>
                <w:sz w:val="24"/>
                <w:szCs w:val="24"/>
              </w:rPr>
              <w:t>.3</w:t>
            </w:r>
          </w:p>
        </w:tc>
      </w:tr>
      <w:tr w:rsidR="00294FFA" w:rsidRPr="00754539" w14:paraId="283BB44C" w14:textId="77777777" w:rsidTr="00EF5B00">
        <w:tc>
          <w:tcPr>
            <w:tcW w:w="3356" w:type="dxa"/>
          </w:tcPr>
          <w:p w14:paraId="0607D6DD" w14:textId="175FE34F" w:rsidR="00294FFA" w:rsidRPr="00754539" w:rsidRDefault="00216C18" w:rsidP="00D3224E">
            <w:pPr>
              <w:rPr>
                <w:rFonts w:cstheme="minorHAnsi"/>
                <w:sz w:val="24"/>
                <w:szCs w:val="24"/>
              </w:rPr>
            </w:pPr>
            <w:r w:rsidRPr="00754539">
              <w:rPr>
                <w:rFonts w:cstheme="minorHAnsi"/>
                <w:sz w:val="24"/>
                <w:szCs w:val="24"/>
              </w:rPr>
              <w:t>1-D</w:t>
            </w:r>
          </w:p>
        </w:tc>
        <w:tc>
          <w:tcPr>
            <w:tcW w:w="3357" w:type="dxa"/>
          </w:tcPr>
          <w:p w14:paraId="75CA9EAB" w14:textId="357A810F" w:rsidR="00294FFA" w:rsidRPr="00754539" w:rsidRDefault="00216C18" w:rsidP="00D3224E">
            <w:pPr>
              <w:rPr>
                <w:rFonts w:cstheme="minorHAnsi"/>
                <w:sz w:val="24"/>
                <w:szCs w:val="24"/>
              </w:rPr>
            </w:pPr>
            <w:r w:rsidRPr="00754539">
              <w:rPr>
                <w:rFonts w:cstheme="minorHAnsi"/>
                <w:sz w:val="24"/>
                <w:szCs w:val="24"/>
              </w:rPr>
              <w:t>.5</w:t>
            </w:r>
          </w:p>
        </w:tc>
        <w:tc>
          <w:tcPr>
            <w:tcW w:w="3357" w:type="dxa"/>
          </w:tcPr>
          <w:p w14:paraId="793603C6" w14:textId="5B6F52A9" w:rsidR="00294FFA" w:rsidRPr="00754539" w:rsidRDefault="00216C18" w:rsidP="00D3224E">
            <w:pPr>
              <w:rPr>
                <w:rFonts w:cstheme="minorHAnsi"/>
                <w:sz w:val="24"/>
                <w:szCs w:val="24"/>
              </w:rPr>
            </w:pPr>
            <w:r w:rsidRPr="00754539">
              <w:rPr>
                <w:rFonts w:cstheme="minorHAnsi"/>
                <w:sz w:val="24"/>
                <w:szCs w:val="24"/>
              </w:rPr>
              <w:t>.67</w:t>
            </w:r>
          </w:p>
        </w:tc>
      </w:tr>
      <w:tr w:rsidR="00294FFA" w:rsidRPr="00754539" w14:paraId="0CC7089A" w14:textId="77777777" w:rsidTr="00EF5B00">
        <w:tc>
          <w:tcPr>
            <w:tcW w:w="3356" w:type="dxa"/>
          </w:tcPr>
          <w:p w14:paraId="15809AB5" w14:textId="184C3935" w:rsidR="00294FFA" w:rsidRPr="00754539" w:rsidRDefault="00216C18" w:rsidP="00D3224E">
            <w:pPr>
              <w:rPr>
                <w:rFonts w:cstheme="minorHAnsi"/>
                <w:sz w:val="24"/>
                <w:szCs w:val="24"/>
              </w:rPr>
            </w:pPr>
            <w:r w:rsidRPr="00754539">
              <w:rPr>
                <w:rFonts w:cstheme="minorHAnsi"/>
                <w:sz w:val="24"/>
                <w:szCs w:val="24"/>
              </w:rPr>
              <w:t>2-D</w:t>
            </w:r>
          </w:p>
        </w:tc>
        <w:tc>
          <w:tcPr>
            <w:tcW w:w="3357" w:type="dxa"/>
          </w:tcPr>
          <w:p w14:paraId="01BBD618" w14:textId="5B939C98" w:rsidR="00294FFA" w:rsidRPr="00754539" w:rsidRDefault="00216C18" w:rsidP="00D3224E">
            <w:pPr>
              <w:rPr>
                <w:rFonts w:cstheme="minorHAnsi"/>
                <w:sz w:val="24"/>
                <w:szCs w:val="24"/>
              </w:rPr>
            </w:pPr>
            <w:r w:rsidRPr="00754539">
              <w:rPr>
                <w:rFonts w:cstheme="minorHAnsi"/>
                <w:sz w:val="24"/>
                <w:szCs w:val="24"/>
              </w:rPr>
              <w:t>.5</w:t>
            </w:r>
          </w:p>
        </w:tc>
        <w:tc>
          <w:tcPr>
            <w:tcW w:w="3357" w:type="dxa"/>
          </w:tcPr>
          <w:p w14:paraId="1E10FD02" w14:textId="58024ABD" w:rsidR="00294FFA" w:rsidRPr="00754539" w:rsidRDefault="00216C18" w:rsidP="00D3224E">
            <w:pPr>
              <w:rPr>
                <w:rFonts w:cstheme="minorHAnsi"/>
                <w:sz w:val="24"/>
                <w:szCs w:val="24"/>
              </w:rPr>
            </w:pPr>
            <w:r w:rsidRPr="00754539">
              <w:rPr>
                <w:rFonts w:cstheme="minorHAnsi"/>
                <w:sz w:val="24"/>
                <w:szCs w:val="24"/>
              </w:rPr>
              <w:t>.67</w:t>
            </w:r>
          </w:p>
        </w:tc>
      </w:tr>
      <w:bookmarkEnd w:id="4"/>
    </w:tbl>
    <w:p w14:paraId="632B2715" w14:textId="4EE9DBC7" w:rsidR="00D3224E" w:rsidRPr="00754539" w:rsidRDefault="00D3224E" w:rsidP="00D3224E">
      <w:pPr>
        <w:rPr>
          <w:rFonts w:cstheme="minorHAnsi"/>
          <w:sz w:val="24"/>
          <w:szCs w:val="24"/>
        </w:rPr>
      </w:pPr>
    </w:p>
    <w:p w14:paraId="0A8A998B" w14:textId="24783C44" w:rsidR="002E1129" w:rsidRPr="00754539" w:rsidRDefault="002E1129" w:rsidP="002E1129">
      <w:pPr>
        <w:rPr>
          <w:rFonts w:cstheme="minorHAnsi"/>
          <w:sz w:val="24"/>
          <w:szCs w:val="24"/>
        </w:rPr>
      </w:pPr>
      <w:r w:rsidRPr="00754539">
        <w:rPr>
          <w:rFonts w:cstheme="minorHAnsi"/>
          <w:sz w:val="24"/>
          <w:szCs w:val="24"/>
        </w:rPr>
        <w:t xml:space="preserve">at the projection-based shift estimator outperforms the 2-D cross-correlation shift estimator. Finally, Table IV shows the performance of the two estimators in the presence of fixed-pattern noise. The PSNR is fixed at 26 when the fixed-pattern noise is small with respect to the temporal noise. The fixed-pattern noise variance is adjusted to be a fraction of the temporal noise variance to produce the various ratios of fixed-pattern to temporal noise variance shown in Table IV. These results show that </w:t>
      </w:r>
      <w:r w:rsidRPr="00754539">
        <w:rPr>
          <w:rFonts w:cstheme="minorHAnsi"/>
          <w:sz w:val="24"/>
          <w:szCs w:val="24"/>
        </w:rPr>
        <w:lastRenderedPageBreak/>
        <w:t>the performance improvement achieved using the projection-based shift estimator is more significant when fixed-pattern noise is a serious concern.</w:t>
      </w:r>
    </w:p>
    <w:p w14:paraId="02311CAD" w14:textId="77777777" w:rsidR="002E1129" w:rsidRPr="00754539" w:rsidRDefault="002E1129" w:rsidP="002E1129">
      <w:pPr>
        <w:rPr>
          <w:rFonts w:cstheme="minorHAnsi"/>
          <w:sz w:val="24"/>
          <w:szCs w:val="24"/>
        </w:rPr>
      </w:pPr>
      <w:r w:rsidRPr="00754539">
        <w:rPr>
          <w:rFonts w:cstheme="minorHAnsi"/>
          <w:sz w:val="24"/>
          <w:szCs w:val="24"/>
        </w:rPr>
        <w:t xml:space="preserve">To demonstrate the correlation between the simulations and the analytic expressions for the figures-of-merit, the magnitudes of </w:t>
      </w:r>
      <w:proofErr w:type="spellStart"/>
      <w:r w:rsidRPr="00754539">
        <w:rPr>
          <w:rFonts w:cstheme="minorHAnsi"/>
          <w:i/>
          <w:iCs/>
          <w:sz w:val="24"/>
          <w:szCs w:val="24"/>
        </w:rPr>
        <w:t>FPy</w:t>
      </w:r>
      <w:proofErr w:type="spellEnd"/>
      <w:r w:rsidRPr="00754539">
        <w:rPr>
          <w:rFonts w:cstheme="minorHAnsi"/>
          <w:sz w:val="24"/>
          <w:szCs w:val="24"/>
        </w:rPr>
        <w:t xml:space="preserve"> and </w:t>
      </w:r>
      <w:r w:rsidRPr="00754539">
        <w:rPr>
          <w:rFonts w:cstheme="minorHAnsi"/>
          <w:i/>
          <w:iCs/>
          <w:sz w:val="24"/>
          <w:szCs w:val="24"/>
        </w:rPr>
        <w:t>Fc</w:t>
      </w:r>
      <w:r w:rsidRPr="00754539">
        <w:rPr>
          <w:rFonts w:cstheme="minorHAnsi"/>
          <w:sz w:val="24"/>
          <w:szCs w:val="24"/>
        </w:rPr>
        <w:t xml:space="preserve"> are plotted as a function of </w:t>
      </w:r>
      <w:proofErr w:type="spellStart"/>
      <w:r w:rsidRPr="00754539">
        <w:rPr>
          <w:rFonts w:cstheme="minorHAnsi"/>
          <w:i/>
          <w:iCs/>
          <w:sz w:val="24"/>
          <w:szCs w:val="24"/>
        </w:rPr>
        <w:t>σb</w:t>
      </w:r>
      <w:proofErr w:type="spellEnd"/>
      <w:r w:rsidRPr="00754539">
        <w:rPr>
          <w:rFonts w:cstheme="minorHAnsi"/>
          <w:sz w:val="24"/>
          <w:szCs w:val="24"/>
        </w:rPr>
        <w:t xml:space="preserve"> (</w:t>
      </w:r>
      <w:r w:rsidRPr="00754539">
        <w:rPr>
          <w:rFonts w:cstheme="minorHAnsi"/>
          <w:i/>
          <w:iCs/>
          <w:sz w:val="24"/>
          <w:szCs w:val="24"/>
        </w:rPr>
        <w:t>σ</w:t>
      </w:r>
      <w:r w:rsidRPr="00754539">
        <w:rPr>
          <w:rFonts w:cstheme="minorHAnsi"/>
          <w:sz w:val="24"/>
          <w:szCs w:val="24"/>
        </w:rPr>
        <w:t xml:space="preserve"> and </w:t>
      </w:r>
      <w:proofErr w:type="spellStart"/>
      <w:r w:rsidRPr="00754539">
        <w:rPr>
          <w:rFonts w:cstheme="minorHAnsi"/>
          <w:i/>
          <w:iCs/>
          <w:sz w:val="24"/>
          <w:szCs w:val="24"/>
        </w:rPr>
        <w:t>io</w:t>
      </w:r>
      <w:proofErr w:type="spellEnd"/>
      <w:r w:rsidRPr="00754539">
        <w:rPr>
          <w:rFonts w:cstheme="minorHAnsi"/>
          <w:sz w:val="24"/>
          <w:szCs w:val="24"/>
        </w:rPr>
        <w:t xml:space="preserve"> are held constant). If we choose </w:t>
      </w:r>
      <w:proofErr w:type="spellStart"/>
      <w:r w:rsidRPr="00754539">
        <w:rPr>
          <w:rFonts w:cstheme="minorHAnsi"/>
          <w:i/>
          <w:iCs/>
          <w:sz w:val="24"/>
          <w:szCs w:val="24"/>
        </w:rPr>
        <w:t>io</w:t>
      </w:r>
      <w:proofErr w:type="spellEnd"/>
      <w:r w:rsidRPr="00754539">
        <w:rPr>
          <w:rFonts w:cstheme="minorHAnsi"/>
          <w:sz w:val="24"/>
          <w:szCs w:val="24"/>
        </w:rPr>
        <w:t>=100,</w:t>
      </w:r>
      <w:r w:rsidRPr="00754539">
        <w:rPr>
          <w:rFonts w:cstheme="minorHAnsi"/>
          <w:i/>
          <w:iCs/>
          <w:sz w:val="24"/>
          <w:szCs w:val="24"/>
        </w:rPr>
        <w:t>σ</w:t>
      </w:r>
      <w:r w:rsidRPr="00754539">
        <w:rPr>
          <w:rFonts w:cstheme="minorHAnsi"/>
          <w:sz w:val="24"/>
          <w:szCs w:val="24"/>
        </w:rPr>
        <w:t>=10,</w:t>
      </w:r>
      <w:r w:rsidRPr="00754539">
        <w:rPr>
          <w:rFonts w:cstheme="minorHAnsi"/>
          <w:i/>
          <w:iCs/>
          <w:sz w:val="24"/>
          <w:szCs w:val="24"/>
        </w:rPr>
        <w:t>α</w:t>
      </w:r>
      <w:r w:rsidRPr="00754539">
        <w:rPr>
          <w:rFonts w:cstheme="minorHAnsi"/>
          <w:sz w:val="24"/>
          <w:szCs w:val="24"/>
        </w:rPr>
        <w:t>=0,</w:t>
      </w:r>
      <w:r w:rsidRPr="00754539">
        <w:rPr>
          <w:rFonts w:cstheme="minorHAnsi"/>
          <w:i/>
          <w:iCs/>
          <w:sz w:val="24"/>
          <w:szCs w:val="24"/>
        </w:rPr>
        <w:t>w</w:t>
      </w:r>
      <w:r w:rsidRPr="00754539">
        <w:rPr>
          <w:rFonts w:cstheme="minorHAnsi"/>
          <w:sz w:val="24"/>
          <w:szCs w:val="24"/>
        </w:rPr>
        <w:t>=</w:t>
      </w:r>
      <w:r w:rsidRPr="00754539">
        <w:rPr>
          <w:rFonts w:cstheme="minorHAnsi"/>
          <w:i/>
          <w:iCs/>
          <w:sz w:val="24"/>
          <w:szCs w:val="24"/>
        </w:rPr>
        <w:t>β</w:t>
      </w:r>
      <w:r w:rsidRPr="00754539">
        <w:rPr>
          <w:rFonts w:cstheme="minorHAnsi"/>
          <w:sz w:val="24"/>
          <w:szCs w:val="24"/>
        </w:rPr>
        <w:t xml:space="preserve">=0, and </w:t>
      </w:r>
      <w:r w:rsidRPr="00754539">
        <w:rPr>
          <w:rFonts w:cstheme="minorHAnsi"/>
          <w:i/>
          <w:iCs/>
          <w:sz w:val="24"/>
          <w:szCs w:val="24"/>
        </w:rPr>
        <w:t>z</w:t>
      </w:r>
      <w:r w:rsidRPr="00754539">
        <w:rPr>
          <w:rFonts w:cstheme="minorHAnsi"/>
          <w:sz w:val="24"/>
          <w:szCs w:val="24"/>
        </w:rPr>
        <w:t xml:space="preserve">=1, then Fig. 6 shows the result of varying the fixed-pattern standard deviation </w:t>
      </w:r>
      <w:proofErr w:type="spellStart"/>
      <w:r w:rsidRPr="00754539">
        <w:rPr>
          <w:rFonts w:cstheme="minorHAnsi"/>
          <w:i/>
          <w:iCs/>
          <w:sz w:val="24"/>
          <w:szCs w:val="24"/>
        </w:rPr>
        <w:t>σb</w:t>
      </w:r>
      <w:proofErr w:type="spellEnd"/>
      <w:r w:rsidRPr="00754539">
        <w:rPr>
          <w:rFonts w:cstheme="minorHAnsi"/>
          <w:sz w:val="24"/>
          <w:szCs w:val="24"/>
        </w:rPr>
        <w:t xml:space="preserve">. Note that over the whole range of fixed-pattern noise standard deviations the value of </w:t>
      </w:r>
      <w:proofErr w:type="spellStart"/>
      <w:r w:rsidRPr="00754539">
        <w:rPr>
          <w:rFonts w:cstheme="minorHAnsi"/>
          <w:i/>
          <w:iCs/>
          <w:sz w:val="24"/>
          <w:szCs w:val="24"/>
        </w:rPr>
        <w:t>FPy</w:t>
      </w:r>
      <w:proofErr w:type="spellEnd"/>
      <w:r w:rsidRPr="00754539">
        <w:rPr>
          <w:rFonts w:cstheme="minorHAnsi"/>
          <w:sz w:val="24"/>
          <w:szCs w:val="24"/>
        </w:rPr>
        <w:t xml:space="preserve"> is higher than </w:t>
      </w:r>
      <w:r w:rsidRPr="00754539">
        <w:rPr>
          <w:rFonts w:cstheme="minorHAnsi"/>
          <w:i/>
          <w:iCs/>
          <w:sz w:val="24"/>
          <w:szCs w:val="24"/>
        </w:rPr>
        <w:t>Fc</w:t>
      </w:r>
      <w:r w:rsidRPr="00754539">
        <w:rPr>
          <w:rFonts w:cstheme="minorHAnsi"/>
          <w:sz w:val="24"/>
          <w:szCs w:val="24"/>
        </w:rPr>
        <w:t>.</w:t>
      </w:r>
    </w:p>
    <w:p w14:paraId="3125CEA6" w14:textId="77777777" w:rsidR="002E1129" w:rsidRPr="00754539" w:rsidRDefault="002E1129" w:rsidP="002E1129">
      <w:pPr>
        <w:rPr>
          <w:rFonts w:cstheme="minorHAnsi"/>
          <w:sz w:val="24"/>
          <w:szCs w:val="24"/>
        </w:rPr>
      </w:pPr>
      <w:r w:rsidRPr="00754539">
        <w:rPr>
          <w:rFonts w:cstheme="minorHAnsi"/>
          <w:sz w:val="24"/>
          <w:szCs w:val="24"/>
        </w:rPr>
        <w:t>SECTION V.</w:t>
      </w:r>
    </w:p>
    <w:p w14:paraId="127579D2" w14:textId="77777777" w:rsidR="002E1129" w:rsidRPr="00754539" w:rsidRDefault="002E1129" w:rsidP="00D2745D">
      <w:pPr>
        <w:pStyle w:val="Heading3"/>
        <w:rPr>
          <w:rFonts w:asciiTheme="minorHAnsi" w:hAnsiTheme="minorHAnsi" w:cstheme="minorHAnsi"/>
        </w:rPr>
      </w:pPr>
      <w:r w:rsidRPr="00754539">
        <w:rPr>
          <w:rFonts w:asciiTheme="minorHAnsi" w:hAnsiTheme="minorHAnsi" w:cstheme="minorHAnsi"/>
        </w:rPr>
        <w:t>Results Using Real Image Sequences</w:t>
      </w:r>
    </w:p>
    <w:p w14:paraId="3FCF2AA8" w14:textId="77777777" w:rsidR="002E1129" w:rsidRPr="00754539" w:rsidRDefault="002E1129" w:rsidP="002E1129">
      <w:pPr>
        <w:rPr>
          <w:rFonts w:cstheme="minorHAnsi"/>
          <w:sz w:val="24"/>
          <w:szCs w:val="24"/>
        </w:rPr>
      </w:pPr>
      <w:r w:rsidRPr="00754539">
        <w:rPr>
          <w:rFonts w:cstheme="minorHAnsi"/>
          <w:sz w:val="24"/>
          <w:szCs w:val="24"/>
        </w:rPr>
        <w:t xml:space="preserve">The proposed algorithm is tested on two sets of measured data in this section. </w:t>
      </w:r>
    </w:p>
    <w:p w14:paraId="09A43FCF" w14:textId="77777777" w:rsidR="002E1129" w:rsidRPr="00754539" w:rsidRDefault="002E1129" w:rsidP="002E1129">
      <w:pPr>
        <w:rPr>
          <w:rFonts w:cstheme="minorHAnsi"/>
          <w:sz w:val="24"/>
          <w:szCs w:val="24"/>
        </w:rPr>
      </w:pPr>
      <w:r w:rsidRPr="00754539">
        <w:rPr>
          <w:rFonts w:cstheme="minorHAnsi"/>
          <w:b/>
          <w:bCs/>
          <w:sz w:val="24"/>
          <w:szCs w:val="24"/>
        </w:rPr>
        <w:t xml:space="preserve">TABLE III </w:t>
      </w:r>
      <w:r w:rsidRPr="00754539">
        <w:rPr>
          <w:rFonts w:cstheme="minorHAnsi"/>
          <w:sz w:val="24"/>
          <w:szCs w:val="24"/>
        </w:rPr>
        <w:t>PERFORMANCE OF THE PROJECTION-BASED ESTIMATOR (1-D) VERSUS THE 2-D CROSS-CORRELATION ESTIMATOR (2-D) WHEN SPATIAL CORRELATION IS PRESENT IN THE IMAGE</w:t>
      </w:r>
    </w:p>
    <w:p w14:paraId="7D309454" w14:textId="45D84458" w:rsidR="002E1129" w:rsidRPr="00754539" w:rsidRDefault="002E1129" w:rsidP="002E1129">
      <w:pPr>
        <w:rPr>
          <w:rStyle w:val="Hyperlink"/>
          <w:rFonts w:cstheme="minorHAnsi"/>
          <w:sz w:val="24"/>
          <w:szCs w:val="24"/>
        </w:rPr>
      </w:pPr>
      <w:r w:rsidRPr="00754539">
        <w:rPr>
          <w:rFonts w:cstheme="minorHAnsi"/>
          <w:sz w:val="24"/>
          <w:szCs w:val="24"/>
        </w:rPr>
        <w:fldChar w:fldCharType="begin"/>
      </w:r>
      <w:r w:rsidRPr="00754539">
        <w:rPr>
          <w:rFonts w:cstheme="minorHAnsi"/>
          <w:sz w:val="24"/>
          <w:szCs w:val="24"/>
        </w:rPr>
        <w:instrText xml:space="preserve"> HYPERLINK "https://ieeexplore.ieee.org/mediastore_new/IEEE/content/media/83/21014/974571/974571-table-3-source-large.gif"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3B7FA51D" wp14:editId="4C785D1C">
            <wp:extent cx="5241290" cy="5227320"/>
            <wp:effectExtent l="0" t="0" r="0" b="0"/>
            <wp:docPr id="18" name="Picture 18" descr="TABLE III PERFORMANCE OF THE PROJECTION-BASED ESTIMATOR (1-D) VERSUS THE 2-D CROSS-CORRELATION ESTIMATOR (2-D) WHEN SPATIAL CORRELATION IS PRESENT IN THE IMAGE">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able III">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241290" cy="5227320"/>
                    </a:xfrm>
                    <a:prstGeom prst="rect">
                      <a:avLst/>
                    </a:prstGeom>
                    <a:noFill/>
                    <a:ln>
                      <a:noFill/>
                    </a:ln>
                  </pic:spPr>
                </pic:pic>
              </a:graphicData>
            </a:graphic>
          </wp:inline>
        </w:drawing>
      </w:r>
    </w:p>
    <w:p w14:paraId="0A616423" w14:textId="77777777" w:rsidR="00A400DB" w:rsidRPr="00754539" w:rsidRDefault="002E1129" w:rsidP="002E1129">
      <w:pPr>
        <w:rPr>
          <w:rFonts w:cstheme="minorHAnsi"/>
          <w:sz w:val="24"/>
          <w:szCs w:val="24"/>
        </w:rPr>
      </w:pPr>
      <w:r w:rsidRPr="00754539">
        <w:rPr>
          <w:rFonts w:cstheme="minorHAnsi"/>
          <w:sz w:val="24"/>
          <w:szCs w:val="24"/>
        </w:rPr>
        <w:fldChar w:fldCharType="end"/>
      </w:r>
    </w:p>
    <w:tbl>
      <w:tblPr>
        <w:tblStyle w:val="TableGrid"/>
        <w:tblW w:w="0" w:type="auto"/>
        <w:tblLook w:val="04A0" w:firstRow="1" w:lastRow="0" w:firstColumn="1" w:lastColumn="0" w:noHBand="0" w:noVBand="1"/>
      </w:tblPr>
      <w:tblGrid>
        <w:gridCol w:w="3356"/>
        <w:gridCol w:w="3357"/>
        <w:gridCol w:w="3357"/>
      </w:tblGrid>
      <w:tr w:rsidR="00A400DB" w:rsidRPr="00754539" w14:paraId="5ADC2907" w14:textId="77777777" w:rsidTr="00597FEC">
        <w:tc>
          <w:tcPr>
            <w:tcW w:w="3356" w:type="dxa"/>
          </w:tcPr>
          <w:p w14:paraId="554B42AB"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lastRenderedPageBreak/>
              <w:t xml:space="preserve">Estimator </w:t>
            </w:r>
          </w:p>
        </w:tc>
        <w:tc>
          <w:tcPr>
            <w:tcW w:w="3357" w:type="dxa"/>
          </w:tcPr>
          <w:p w14:paraId="43497D8D" w14:textId="141A7D84" w:rsidR="00A400DB" w:rsidRPr="00754539" w:rsidRDefault="00A400DB" w:rsidP="00A400DB">
            <w:pPr>
              <w:spacing w:after="160" w:line="259" w:lineRule="auto"/>
              <w:rPr>
                <w:rFonts w:cstheme="minorHAnsi"/>
                <w:sz w:val="24"/>
                <w:szCs w:val="24"/>
              </w:rPr>
            </w:pPr>
            <w:r w:rsidRPr="00754539">
              <w:rPr>
                <w:rFonts w:cstheme="minorHAnsi"/>
                <w:sz w:val="24"/>
                <w:szCs w:val="24"/>
              </w:rPr>
              <w:t>Peak SNR</w:t>
            </w:r>
          </w:p>
        </w:tc>
        <w:tc>
          <w:tcPr>
            <w:tcW w:w="3357" w:type="dxa"/>
          </w:tcPr>
          <w:p w14:paraId="7562657B"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t>Error in Pixels</w:t>
            </w:r>
          </w:p>
        </w:tc>
      </w:tr>
      <w:tr w:rsidR="00A400DB" w:rsidRPr="00754539" w14:paraId="40B19F51" w14:textId="77777777" w:rsidTr="00597FEC">
        <w:tc>
          <w:tcPr>
            <w:tcW w:w="3356" w:type="dxa"/>
          </w:tcPr>
          <w:p w14:paraId="4B1EC96F"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t>1-D</w:t>
            </w:r>
          </w:p>
        </w:tc>
        <w:tc>
          <w:tcPr>
            <w:tcW w:w="3357" w:type="dxa"/>
          </w:tcPr>
          <w:p w14:paraId="772283A2" w14:textId="267E54EE" w:rsidR="00A400DB" w:rsidRPr="00754539" w:rsidRDefault="00911156" w:rsidP="00A400DB">
            <w:pPr>
              <w:spacing w:after="160" w:line="259" w:lineRule="auto"/>
              <w:rPr>
                <w:rFonts w:cstheme="minorHAnsi"/>
                <w:sz w:val="24"/>
                <w:szCs w:val="24"/>
              </w:rPr>
            </w:pPr>
            <w:r w:rsidRPr="00754539">
              <w:rPr>
                <w:rFonts w:cstheme="minorHAnsi"/>
                <w:sz w:val="24"/>
                <w:szCs w:val="24"/>
              </w:rPr>
              <w:t>26</w:t>
            </w:r>
          </w:p>
        </w:tc>
        <w:tc>
          <w:tcPr>
            <w:tcW w:w="3357" w:type="dxa"/>
          </w:tcPr>
          <w:p w14:paraId="0220D5AA" w14:textId="09031FDF" w:rsidR="00911156" w:rsidRPr="00754539" w:rsidRDefault="00911156" w:rsidP="00A400DB">
            <w:pPr>
              <w:spacing w:after="160" w:line="259" w:lineRule="auto"/>
              <w:rPr>
                <w:rFonts w:cstheme="minorHAnsi"/>
                <w:sz w:val="24"/>
                <w:szCs w:val="24"/>
              </w:rPr>
            </w:pPr>
            <w:r w:rsidRPr="00754539">
              <w:rPr>
                <w:rFonts w:cstheme="minorHAnsi"/>
                <w:sz w:val="24"/>
                <w:szCs w:val="24"/>
              </w:rPr>
              <w:t>.1</w:t>
            </w:r>
          </w:p>
        </w:tc>
      </w:tr>
      <w:tr w:rsidR="00A400DB" w:rsidRPr="00754539" w14:paraId="0CB45E40" w14:textId="77777777" w:rsidTr="00597FEC">
        <w:tc>
          <w:tcPr>
            <w:tcW w:w="3356" w:type="dxa"/>
          </w:tcPr>
          <w:p w14:paraId="7939C7FB"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t>2-D</w:t>
            </w:r>
          </w:p>
        </w:tc>
        <w:tc>
          <w:tcPr>
            <w:tcW w:w="3357" w:type="dxa"/>
          </w:tcPr>
          <w:p w14:paraId="38B9EC0F" w14:textId="0EB9AC67" w:rsidR="00A400DB" w:rsidRPr="00754539" w:rsidRDefault="00911156" w:rsidP="00A400DB">
            <w:pPr>
              <w:spacing w:after="160" w:line="259" w:lineRule="auto"/>
              <w:rPr>
                <w:rFonts w:cstheme="minorHAnsi"/>
                <w:sz w:val="24"/>
                <w:szCs w:val="24"/>
              </w:rPr>
            </w:pPr>
            <w:r w:rsidRPr="00754539">
              <w:rPr>
                <w:rFonts w:cstheme="minorHAnsi"/>
                <w:sz w:val="24"/>
                <w:szCs w:val="24"/>
              </w:rPr>
              <w:t>26</w:t>
            </w:r>
          </w:p>
        </w:tc>
        <w:tc>
          <w:tcPr>
            <w:tcW w:w="3357" w:type="dxa"/>
          </w:tcPr>
          <w:p w14:paraId="4FA1C94D" w14:textId="588AA8F9" w:rsidR="00A400DB" w:rsidRPr="00754539" w:rsidRDefault="00911156" w:rsidP="00A400DB">
            <w:pPr>
              <w:spacing w:after="160" w:line="259" w:lineRule="auto"/>
              <w:rPr>
                <w:rFonts w:cstheme="minorHAnsi"/>
                <w:sz w:val="24"/>
                <w:szCs w:val="24"/>
              </w:rPr>
            </w:pPr>
            <w:r w:rsidRPr="00754539">
              <w:rPr>
                <w:rFonts w:cstheme="minorHAnsi"/>
                <w:sz w:val="24"/>
                <w:szCs w:val="24"/>
              </w:rPr>
              <w:t>.3</w:t>
            </w:r>
          </w:p>
        </w:tc>
      </w:tr>
      <w:tr w:rsidR="00A400DB" w:rsidRPr="00754539" w14:paraId="7132F17B" w14:textId="77777777" w:rsidTr="00597FEC">
        <w:tc>
          <w:tcPr>
            <w:tcW w:w="3356" w:type="dxa"/>
          </w:tcPr>
          <w:p w14:paraId="7E907777"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t>1-D</w:t>
            </w:r>
          </w:p>
        </w:tc>
        <w:tc>
          <w:tcPr>
            <w:tcW w:w="3357" w:type="dxa"/>
          </w:tcPr>
          <w:p w14:paraId="0744159B" w14:textId="4B95D664" w:rsidR="00A400DB" w:rsidRPr="00754539" w:rsidRDefault="00911156" w:rsidP="00A400DB">
            <w:pPr>
              <w:spacing w:after="160" w:line="259" w:lineRule="auto"/>
              <w:rPr>
                <w:rFonts w:cstheme="minorHAnsi"/>
                <w:sz w:val="24"/>
                <w:szCs w:val="24"/>
              </w:rPr>
            </w:pPr>
            <w:r w:rsidRPr="00754539">
              <w:rPr>
                <w:rFonts w:cstheme="minorHAnsi"/>
                <w:sz w:val="24"/>
                <w:szCs w:val="24"/>
              </w:rPr>
              <w:t>10</w:t>
            </w:r>
          </w:p>
        </w:tc>
        <w:tc>
          <w:tcPr>
            <w:tcW w:w="3357" w:type="dxa"/>
          </w:tcPr>
          <w:p w14:paraId="59FD9B12" w14:textId="2C41FEF4" w:rsidR="00A400DB" w:rsidRPr="00754539" w:rsidRDefault="00911156" w:rsidP="00A400DB">
            <w:pPr>
              <w:spacing w:after="160" w:line="259" w:lineRule="auto"/>
              <w:rPr>
                <w:rFonts w:cstheme="minorHAnsi"/>
                <w:sz w:val="24"/>
                <w:szCs w:val="24"/>
              </w:rPr>
            </w:pPr>
            <w:r w:rsidRPr="00754539">
              <w:rPr>
                <w:rFonts w:cstheme="minorHAnsi"/>
                <w:sz w:val="24"/>
                <w:szCs w:val="24"/>
              </w:rPr>
              <w:t>.2</w:t>
            </w:r>
          </w:p>
        </w:tc>
      </w:tr>
      <w:tr w:rsidR="00A400DB" w:rsidRPr="00754539" w14:paraId="475C07A2" w14:textId="77777777" w:rsidTr="00597FEC">
        <w:tc>
          <w:tcPr>
            <w:tcW w:w="3356" w:type="dxa"/>
          </w:tcPr>
          <w:p w14:paraId="4A66E3C2"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t>2-D</w:t>
            </w:r>
          </w:p>
        </w:tc>
        <w:tc>
          <w:tcPr>
            <w:tcW w:w="3357" w:type="dxa"/>
          </w:tcPr>
          <w:p w14:paraId="683C6EDA" w14:textId="6D6A9E2D" w:rsidR="00A400DB" w:rsidRPr="00754539" w:rsidRDefault="00911156" w:rsidP="00A400DB">
            <w:pPr>
              <w:spacing w:after="160" w:line="259" w:lineRule="auto"/>
              <w:rPr>
                <w:rFonts w:cstheme="minorHAnsi"/>
                <w:sz w:val="24"/>
                <w:szCs w:val="24"/>
              </w:rPr>
            </w:pPr>
            <w:r w:rsidRPr="00754539">
              <w:rPr>
                <w:rFonts w:cstheme="minorHAnsi"/>
                <w:sz w:val="24"/>
                <w:szCs w:val="24"/>
              </w:rPr>
              <w:t>10</w:t>
            </w:r>
          </w:p>
        </w:tc>
        <w:tc>
          <w:tcPr>
            <w:tcW w:w="3357" w:type="dxa"/>
          </w:tcPr>
          <w:p w14:paraId="7175982E" w14:textId="079D4526" w:rsidR="00A400DB" w:rsidRPr="00754539" w:rsidRDefault="00911156" w:rsidP="00A400DB">
            <w:pPr>
              <w:spacing w:after="160" w:line="259" w:lineRule="auto"/>
              <w:rPr>
                <w:rFonts w:cstheme="minorHAnsi"/>
                <w:sz w:val="24"/>
                <w:szCs w:val="24"/>
              </w:rPr>
            </w:pPr>
            <w:r w:rsidRPr="00754539">
              <w:rPr>
                <w:rFonts w:cstheme="minorHAnsi"/>
                <w:sz w:val="24"/>
                <w:szCs w:val="24"/>
              </w:rPr>
              <w:t>.45</w:t>
            </w:r>
          </w:p>
        </w:tc>
      </w:tr>
      <w:tr w:rsidR="00A400DB" w:rsidRPr="00754539" w14:paraId="1D477326" w14:textId="77777777" w:rsidTr="00597FEC">
        <w:tc>
          <w:tcPr>
            <w:tcW w:w="3356" w:type="dxa"/>
          </w:tcPr>
          <w:p w14:paraId="309DB37C"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t>1-D</w:t>
            </w:r>
          </w:p>
        </w:tc>
        <w:tc>
          <w:tcPr>
            <w:tcW w:w="3357" w:type="dxa"/>
          </w:tcPr>
          <w:p w14:paraId="2CFB6986" w14:textId="64B805CA" w:rsidR="00A400DB" w:rsidRPr="00754539" w:rsidRDefault="00911156" w:rsidP="00A400DB">
            <w:pPr>
              <w:spacing w:after="160" w:line="259" w:lineRule="auto"/>
              <w:rPr>
                <w:rFonts w:cstheme="minorHAnsi"/>
                <w:sz w:val="24"/>
                <w:szCs w:val="24"/>
              </w:rPr>
            </w:pPr>
            <w:r w:rsidRPr="00754539">
              <w:rPr>
                <w:rFonts w:cstheme="minorHAnsi"/>
                <w:sz w:val="24"/>
                <w:szCs w:val="24"/>
              </w:rPr>
              <w:t>7</w:t>
            </w:r>
          </w:p>
        </w:tc>
        <w:tc>
          <w:tcPr>
            <w:tcW w:w="3357" w:type="dxa"/>
          </w:tcPr>
          <w:p w14:paraId="440C0C7A" w14:textId="4AF640D2" w:rsidR="00A400DB" w:rsidRPr="00754539" w:rsidRDefault="00911156" w:rsidP="00A400DB">
            <w:pPr>
              <w:spacing w:after="160" w:line="259" w:lineRule="auto"/>
              <w:rPr>
                <w:rFonts w:cstheme="minorHAnsi"/>
                <w:sz w:val="24"/>
                <w:szCs w:val="24"/>
              </w:rPr>
            </w:pPr>
            <w:r w:rsidRPr="00754539">
              <w:rPr>
                <w:rFonts w:cstheme="minorHAnsi"/>
                <w:sz w:val="24"/>
                <w:szCs w:val="24"/>
              </w:rPr>
              <w:t>.45</w:t>
            </w:r>
          </w:p>
        </w:tc>
      </w:tr>
      <w:tr w:rsidR="00A400DB" w:rsidRPr="00754539" w14:paraId="2EB921EE" w14:textId="77777777" w:rsidTr="00597FEC">
        <w:tc>
          <w:tcPr>
            <w:tcW w:w="3356" w:type="dxa"/>
          </w:tcPr>
          <w:p w14:paraId="59192F93" w14:textId="77777777" w:rsidR="00A400DB" w:rsidRPr="00754539" w:rsidRDefault="00A400DB" w:rsidP="00A400DB">
            <w:pPr>
              <w:spacing w:after="160" w:line="259" w:lineRule="auto"/>
              <w:rPr>
                <w:rFonts w:cstheme="minorHAnsi"/>
                <w:sz w:val="24"/>
                <w:szCs w:val="24"/>
              </w:rPr>
            </w:pPr>
            <w:r w:rsidRPr="00754539">
              <w:rPr>
                <w:rFonts w:cstheme="minorHAnsi"/>
                <w:sz w:val="24"/>
                <w:szCs w:val="24"/>
              </w:rPr>
              <w:t>2-D</w:t>
            </w:r>
          </w:p>
        </w:tc>
        <w:tc>
          <w:tcPr>
            <w:tcW w:w="3357" w:type="dxa"/>
          </w:tcPr>
          <w:p w14:paraId="36431223" w14:textId="10CAAFBA" w:rsidR="00A400DB" w:rsidRPr="00754539" w:rsidRDefault="00911156" w:rsidP="00A400DB">
            <w:pPr>
              <w:spacing w:after="160" w:line="259" w:lineRule="auto"/>
              <w:rPr>
                <w:rFonts w:cstheme="minorHAnsi"/>
                <w:sz w:val="24"/>
                <w:szCs w:val="24"/>
              </w:rPr>
            </w:pPr>
            <w:r w:rsidRPr="00754539">
              <w:rPr>
                <w:rFonts w:cstheme="minorHAnsi"/>
                <w:sz w:val="24"/>
                <w:szCs w:val="24"/>
              </w:rPr>
              <w:t>7</w:t>
            </w:r>
          </w:p>
        </w:tc>
        <w:tc>
          <w:tcPr>
            <w:tcW w:w="3357" w:type="dxa"/>
          </w:tcPr>
          <w:p w14:paraId="461BAC98" w14:textId="78C73873" w:rsidR="00A400DB" w:rsidRPr="00754539" w:rsidRDefault="00911156" w:rsidP="00A400DB">
            <w:pPr>
              <w:spacing w:after="160" w:line="259" w:lineRule="auto"/>
              <w:rPr>
                <w:rFonts w:cstheme="minorHAnsi"/>
                <w:sz w:val="24"/>
                <w:szCs w:val="24"/>
              </w:rPr>
            </w:pPr>
            <w:r w:rsidRPr="00754539">
              <w:rPr>
                <w:rFonts w:cstheme="minorHAnsi"/>
                <w:sz w:val="24"/>
                <w:szCs w:val="24"/>
              </w:rPr>
              <w:t>.5</w:t>
            </w:r>
          </w:p>
        </w:tc>
      </w:tr>
    </w:tbl>
    <w:p w14:paraId="4BB75A31" w14:textId="685E72A7" w:rsidR="002E1129" w:rsidRPr="00754539" w:rsidRDefault="002E1129" w:rsidP="002E1129">
      <w:pPr>
        <w:rPr>
          <w:rFonts w:cstheme="minorHAnsi"/>
          <w:sz w:val="24"/>
          <w:szCs w:val="24"/>
        </w:rPr>
      </w:pPr>
    </w:p>
    <w:p w14:paraId="540BF76C" w14:textId="77777777" w:rsidR="002E1129" w:rsidRPr="00754539" w:rsidRDefault="002E1129" w:rsidP="002E1129">
      <w:pPr>
        <w:rPr>
          <w:rFonts w:cstheme="minorHAnsi"/>
          <w:sz w:val="24"/>
          <w:szCs w:val="24"/>
        </w:rPr>
      </w:pPr>
      <w:bookmarkStart w:id="5" w:name="_Hlk21348917"/>
      <w:r w:rsidRPr="00754539">
        <w:rPr>
          <w:rFonts w:cstheme="minorHAnsi"/>
          <w:b/>
          <w:bCs/>
          <w:sz w:val="24"/>
          <w:szCs w:val="24"/>
        </w:rPr>
        <w:t xml:space="preserve">TABLE IV </w:t>
      </w:r>
      <w:r w:rsidRPr="00754539">
        <w:rPr>
          <w:rFonts w:cstheme="minorHAnsi"/>
          <w:sz w:val="24"/>
          <w:szCs w:val="24"/>
        </w:rPr>
        <w:t>PERFORMANCE OF THE PROJECTION-BASED ESTIMATOR (1-D) AND THE 2-D CROSS-CORRELATION ESTIMATOR (2-D) AGAINST TEMPORAL AND FIXED-PATTERN NOISE WHEN SPATIAL CORRELATION IS PRESENT IN THE IMAGE</w:t>
      </w:r>
    </w:p>
    <w:bookmarkEnd w:id="5"/>
    <w:p w14:paraId="6A1FBA1B" w14:textId="7E42EB49" w:rsidR="002E1129" w:rsidRPr="00754539" w:rsidRDefault="002E1129" w:rsidP="002E1129">
      <w:pPr>
        <w:rPr>
          <w:rStyle w:val="Hyperlink"/>
          <w:rFonts w:cstheme="minorHAnsi"/>
          <w:sz w:val="24"/>
          <w:szCs w:val="24"/>
        </w:rPr>
      </w:pPr>
      <w:r w:rsidRPr="00754539">
        <w:rPr>
          <w:rFonts w:cstheme="minorHAnsi"/>
          <w:sz w:val="24"/>
          <w:szCs w:val="24"/>
        </w:rPr>
        <w:fldChar w:fldCharType="begin"/>
      </w:r>
      <w:r w:rsidRPr="00754539">
        <w:rPr>
          <w:rFonts w:cstheme="minorHAnsi"/>
          <w:sz w:val="24"/>
          <w:szCs w:val="24"/>
        </w:rPr>
        <w:instrText xml:space="preserve"> HYPERLINK "https://ieeexplore.ieee.org/mediastore_new/IEEE/content/media/83/21014/974571/974571-table-4-source-large.gif"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2AEE131C" wp14:editId="0D34BB07">
            <wp:extent cx="4492625" cy="5241290"/>
            <wp:effectExtent l="0" t="0" r="3175" b="0"/>
            <wp:docPr id="17" name="Picture 17" descr="TABLE IV PERFORMANCE OF THE PROJECTION-BASED ESTIMATOR (1-D) AND THE 2-D CROSS-CORRELATION ESTIMATOR (2-D) AGAINST TEMPORAL AND FIXED-PATTERN NOISE WHEN SPATIAL CORRELATION IS PRESENT IN THE IMAGE">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able IV">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92625" cy="5241290"/>
                    </a:xfrm>
                    <a:prstGeom prst="rect">
                      <a:avLst/>
                    </a:prstGeom>
                    <a:noFill/>
                    <a:ln>
                      <a:noFill/>
                    </a:ln>
                  </pic:spPr>
                </pic:pic>
              </a:graphicData>
            </a:graphic>
          </wp:inline>
        </w:drawing>
      </w:r>
    </w:p>
    <w:p w14:paraId="1EAFEAD7" w14:textId="77777777" w:rsidR="00540EAA" w:rsidRPr="00754539" w:rsidRDefault="002E1129" w:rsidP="002E1129">
      <w:pPr>
        <w:rPr>
          <w:rFonts w:cstheme="minorHAnsi"/>
          <w:sz w:val="24"/>
          <w:szCs w:val="24"/>
        </w:rPr>
      </w:pPr>
      <w:r w:rsidRPr="00754539">
        <w:rPr>
          <w:rFonts w:cstheme="minorHAnsi"/>
          <w:sz w:val="24"/>
          <w:szCs w:val="24"/>
        </w:rPr>
        <w:lastRenderedPageBreak/>
        <w:fldChar w:fldCharType="end"/>
      </w:r>
    </w:p>
    <w:tbl>
      <w:tblPr>
        <w:tblStyle w:val="TableGrid"/>
        <w:tblW w:w="0" w:type="auto"/>
        <w:tblLook w:val="04A0" w:firstRow="1" w:lastRow="0" w:firstColumn="1" w:lastColumn="0" w:noHBand="0" w:noVBand="1"/>
      </w:tblPr>
      <w:tblGrid>
        <w:gridCol w:w="3356"/>
        <w:gridCol w:w="3357"/>
        <w:gridCol w:w="3357"/>
      </w:tblGrid>
      <w:tr w:rsidR="00540EAA" w:rsidRPr="00754539" w14:paraId="038A3B71" w14:textId="77777777" w:rsidTr="00597FEC">
        <w:tc>
          <w:tcPr>
            <w:tcW w:w="3356" w:type="dxa"/>
          </w:tcPr>
          <w:p w14:paraId="5DD106AE"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 xml:space="preserve">Estimator </w:t>
            </w:r>
          </w:p>
        </w:tc>
        <w:tc>
          <w:tcPr>
            <w:tcW w:w="3357" w:type="dxa"/>
          </w:tcPr>
          <w:p w14:paraId="36FA337A" w14:textId="55CDEA9D" w:rsidR="00540EAA" w:rsidRPr="00754539" w:rsidRDefault="00563CEE" w:rsidP="00540EAA">
            <w:pPr>
              <w:spacing w:after="160" w:line="259" w:lineRule="auto"/>
              <w:rPr>
                <w:rFonts w:cstheme="minorHAnsi"/>
                <w:sz w:val="24"/>
                <w:szCs w:val="24"/>
              </w:rPr>
            </w:pPr>
            <m:oMath>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sSubSup>
            </m:oMath>
            <w:r w:rsidR="00540EAA" w:rsidRPr="00754539">
              <w:rPr>
                <w:rFonts w:cstheme="minorHAnsi"/>
                <w:sz w:val="24"/>
                <w:szCs w:val="24"/>
              </w:rPr>
              <w:t>/</w:t>
            </w:r>
            <m:oMath>
              <m:sSubSup>
                <m:sSubSupPr>
                  <m:ctrlPr>
                    <w:rPr>
                      <w:rFonts w:ascii="Cambria Math" w:hAnsi="Cambria Math" w:cstheme="minorHAnsi"/>
                      <w:sz w:val="24"/>
                      <w:szCs w:val="24"/>
                    </w:rPr>
                  </m:ctrlPr>
                </m:sSubSupPr>
                <m:e>
                  <m:r>
                    <w:rPr>
                      <w:rFonts w:ascii="Cambria Math" w:hAnsi="Cambria Math" w:cstheme="minorHAnsi"/>
                      <w:sz w:val="24"/>
                      <w:szCs w:val="24"/>
                    </w:rPr>
                    <m:t>σ</m:t>
                  </m:r>
                </m:e>
                <m:sub/>
                <m:sup/>
              </m:sSubSup>
            </m:oMath>
          </w:p>
        </w:tc>
        <w:tc>
          <w:tcPr>
            <w:tcW w:w="3357" w:type="dxa"/>
          </w:tcPr>
          <w:p w14:paraId="3795A93C"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Error in Pixels</w:t>
            </w:r>
          </w:p>
        </w:tc>
      </w:tr>
      <w:tr w:rsidR="00540EAA" w:rsidRPr="00754539" w14:paraId="6667EEDE" w14:textId="77777777" w:rsidTr="00597FEC">
        <w:tc>
          <w:tcPr>
            <w:tcW w:w="3356" w:type="dxa"/>
          </w:tcPr>
          <w:p w14:paraId="69170CF4"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1-D</w:t>
            </w:r>
          </w:p>
        </w:tc>
        <w:tc>
          <w:tcPr>
            <w:tcW w:w="3357" w:type="dxa"/>
          </w:tcPr>
          <w:p w14:paraId="3458E19B"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.05</w:t>
            </w:r>
          </w:p>
        </w:tc>
        <w:tc>
          <w:tcPr>
            <w:tcW w:w="3357" w:type="dxa"/>
          </w:tcPr>
          <w:p w14:paraId="50D3BF8A" w14:textId="1528FAB5" w:rsidR="00540EAA" w:rsidRPr="00754539" w:rsidRDefault="00540EAA" w:rsidP="00540EAA">
            <w:pPr>
              <w:spacing w:after="160" w:line="259" w:lineRule="auto"/>
              <w:rPr>
                <w:rFonts w:cstheme="minorHAnsi"/>
                <w:sz w:val="24"/>
                <w:szCs w:val="24"/>
              </w:rPr>
            </w:pPr>
            <w:r w:rsidRPr="00754539">
              <w:rPr>
                <w:rFonts w:cstheme="minorHAnsi"/>
                <w:sz w:val="24"/>
                <w:szCs w:val="24"/>
              </w:rPr>
              <w:t>.</w:t>
            </w:r>
            <w:r w:rsidR="00310DA3" w:rsidRPr="00754539">
              <w:rPr>
                <w:rFonts w:cstheme="minorHAnsi"/>
                <w:sz w:val="24"/>
                <w:szCs w:val="24"/>
              </w:rPr>
              <w:t>1</w:t>
            </w:r>
          </w:p>
        </w:tc>
      </w:tr>
      <w:tr w:rsidR="00540EAA" w:rsidRPr="00754539" w14:paraId="1701122C" w14:textId="77777777" w:rsidTr="00597FEC">
        <w:tc>
          <w:tcPr>
            <w:tcW w:w="3356" w:type="dxa"/>
          </w:tcPr>
          <w:p w14:paraId="3C439D68"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2-D</w:t>
            </w:r>
          </w:p>
        </w:tc>
        <w:tc>
          <w:tcPr>
            <w:tcW w:w="3357" w:type="dxa"/>
          </w:tcPr>
          <w:p w14:paraId="08FA61B2"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.05</w:t>
            </w:r>
          </w:p>
        </w:tc>
        <w:tc>
          <w:tcPr>
            <w:tcW w:w="3357" w:type="dxa"/>
          </w:tcPr>
          <w:p w14:paraId="0882A503" w14:textId="2A0BFEAE" w:rsidR="00540EAA" w:rsidRPr="00754539" w:rsidRDefault="00310DA3" w:rsidP="00540EAA">
            <w:pPr>
              <w:spacing w:after="160" w:line="259" w:lineRule="auto"/>
              <w:rPr>
                <w:rFonts w:cstheme="minorHAnsi"/>
                <w:sz w:val="24"/>
                <w:szCs w:val="24"/>
              </w:rPr>
            </w:pPr>
            <w:r w:rsidRPr="00754539">
              <w:rPr>
                <w:rFonts w:cstheme="minorHAnsi"/>
                <w:sz w:val="24"/>
                <w:szCs w:val="24"/>
              </w:rPr>
              <w:t>.3</w:t>
            </w:r>
          </w:p>
        </w:tc>
      </w:tr>
      <w:tr w:rsidR="00540EAA" w:rsidRPr="00754539" w14:paraId="4E175082" w14:textId="77777777" w:rsidTr="00597FEC">
        <w:tc>
          <w:tcPr>
            <w:tcW w:w="3356" w:type="dxa"/>
          </w:tcPr>
          <w:p w14:paraId="1F22F0A9"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1-D</w:t>
            </w:r>
          </w:p>
        </w:tc>
        <w:tc>
          <w:tcPr>
            <w:tcW w:w="3357" w:type="dxa"/>
          </w:tcPr>
          <w:p w14:paraId="1A775299" w14:textId="48DCF8E2" w:rsidR="00540EAA" w:rsidRPr="00754539" w:rsidRDefault="00310DA3" w:rsidP="00540EAA">
            <w:pPr>
              <w:spacing w:after="160" w:line="259" w:lineRule="auto"/>
              <w:rPr>
                <w:rFonts w:cstheme="minorHAnsi"/>
                <w:sz w:val="24"/>
                <w:szCs w:val="24"/>
              </w:rPr>
            </w:pPr>
            <w:r w:rsidRPr="00754539">
              <w:rPr>
                <w:rFonts w:cstheme="minorHAnsi"/>
                <w:sz w:val="24"/>
                <w:szCs w:val="24"/>
              </w:rPr>
              <w:t>4</w:t>
            </w:r>
          </w:p>
        </w:tc>
        <w:tc>
          <w:tcPr>
            <w:tcW w:w="3357" w:type="dxa"/>
          </w:tcPr>
          <w:p w14:paraId="6EA86AD5" w14:textId="00FF8B62" w:rsidR="00540EAA" w:rsidRPr="00754539" w:rsidRDefault="00540EAA" w:rsidP="00540EAA">
            <w:pPr>
              <w:spacing w:after="160" w:line="259" w:lineRule="auto"/>
              <w:rPr>
                <w:rFonts w:cstheme="minorHAnsi"/>
                <w:sz w:val="24"/>
                <w:szCs w:val="24"/>
              </w:rPr>
            </w:pPr>
            <w:r w:rsidRPr="00754539">
              <w:rPr>
                <w:rFonts w:cstheme="minorHAnsi"/>
                <w:sz w:val="24"/>
                <w:szCs w:val="24"/>
              </w:rPr>
              <w:t>.</w:t>
            </w:r>
            <w:r w:rsidR="00310DA3" w:rsidRPr="00754539">
              <w:rPr>
                <w:rFonts w:cstheme="minorHAnsi"/>
                <w:sz w:val="24"/>
                <w:szCs w:val="24"/>
              </w:rPr>
              <w:t>3</w:t>
            </w:r>
          </w:p>
        </w:tc>
      </w:tr>
      <w:tr w:rsidR="00540EAA" w:rsidRPr="00754539" w14:paraId="3B375D31" w14:textId="77777777" w:rsidTr="00597FEC">
        <w:tc>
          <w:tcPr>
            <w:tcW w:w="3356" w:type="dxa"/>
          </w:tcPr>
          <w:p w14:paraId="6F78710D"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2-D</w:t>
            </w:r>
          </w:p>
        </w:tc>
        <w:tc>
          <w:tcPr>
            <w:tcW w:w="3357" w:type="dxa"/>
          </w:tcPr>
          <w:p w14:paraId="7A95FA27" w14:textId="6044D99B" w:rsidR="00540EAA" w:rsidRPr="00754539" w:rsidRDefault="00310DA3" w:rsidP="00540EAA">
            <w:pPr>
              <w:spacing w:after="160" w:line="259" w:lineRule="auto"/>
              <w:rPr>
                <w:rFonts w:cstheme="minorHAnsi"/>
                <w:sz w:val="24"/>
                <w:szCs w:val="24"/>
              </w:rPr>
            </w:pPr>
            <w:r w:rsidRPr="00754539">
              <w:rPr>
                <w:rFonts w:cstheme="minorHAnsi"/>
                <w:sz w:val="24"/>
                <w:szCs w:val="24"/>
              </w:rPr>
              <w:t>4</w:t>
            </w:r>
          </w:p>
        </w:tc>
        <w:tc>
          <w:tcPr>
            <w:tcW w:w="3357" w:type="dxa"/>
          </w:tcPr>
          <w:p w14:paraId="66AAA2E0" w14:textId="61795278" w:rsidR="00540EAA" w:rsidRPr="00754539" w:rsidRDefault="00540EAA" w:rsidP="00540EAA">
            <w:pPr>
              <w:spacing w:after="160" w:line="259" w:lineRule="auto"/>
              <w:rPr>
                <w:rFonts w:cstheme="minorHAnsi"/>
                <w:sz w:val="24"/>
                <w:szCs w:val="24"/>
              </w:rPr>
            </w:pPr>
            <w:r w:rsidRPr="00754539">
              <w:rPr>
                <w:rFonts w:cstheme="minorHAnsi"/>
                <w:sz w:val="24"/>
                <w:szCs w:val="24"/>
              </w:rPr>
              <w:t>.</w:t>
            </w:r>
            <w:r w:rsidR="00310DA3" w:rsidRPr="00754539">
              <w:rPr>
                <w:rFonts w:cstheme="minorHAnsi"/>
                <w:sz w:val="24"/>
                <w:szCs w:val="24"/>
              </w:rPr>
              <w:t>95</w:t>
            </w:r>
          </w:p>
        </w:tc>
      </w:tr>
      <w:tr w:rsidR="00540EAA" w:rsidRPr="00754539" w14:paraId="68BA27AD" w14:textId="77777777" w:rsidTr="00597FEC">
        <w:tc>
          <w:tcPr>
            <w:tcW w:w="3356" w:type="dxa"/>
          </w:tcPr>
          <w:p w14:paraId="55FEF744"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1-D</w:t>
            </w:r>
          </w:p>
        </w:tc>
        <w:tc>
          <w:tcPr>
            <w:tcW w:w="3357" w:type="dxa"/>
          </w:tcPr>
          <w:p w14:paraId="3160DD12" w14:textId="24AB19FE" w:rsidR="00540EAA" w:rsidRPr="00754539" w:rsidRDefault="00310DA3" w:rsidP="00540EAA">
            <w:pPr>
              <w:spacing w:after="160" w:line="259" w:lineRule="auto"/>
              <w:rPr>
                <w:rFonts w:cstheme="minorHAnsi"/>
                <w:sz w:val="24"/>
                <w:szCs w:val="24"/>
              </w:rPr>
            </w:pPr>
            <w:r w:rsidRPr="00754539">
              <w:rPr>
                <w:rFonts w:cstheme="minorHAnsi"/>
                <w:sz w:val="24"/>
                <w:szCs w:val="24"/>
              </w:rPr>
              <w:t>12</w:t>
            </w:r>
          </w:p>
        </w:tc>
        <w:tc>
          <w:tcPr>
            <w:tcW w:w="3357" w:type="dxa"/>
          </w:tcPr>
          <w:p w14:paraId="6C0DCE8F" w14:textId="5FB5ECDE" w:rsidR="00540EAA" w:rsidRPr="00754539" w:rsidRDefault="00540EAA" w:rsidP="00540EAA">
            <w:pPr>
              <w:spacing w:after="160" w:line="259" w:lineRule="auto"/>
              <w:rPr>
                <w:rFonts w:cstheme="minorHAnsi"/>
                <w:sz w:val="24"/>
                <w:szCs w:val="24"/>
              </w:rPr>
            </w:pPr>
            <w:r w:rsidRPr="00754539">
              <w:rPr>
                <w:rFonts w:cstheme="minorHAnsi"/>
                <w:sz w:val="24"/>
                <w:szCs w:val="24"/>
              </w:rPr>
              <w:t>.</w:t>
            </w:r>
            <w:r w:rsidR="00310DA3" w:rsidRPr="00754539">
              <w:rPr>
                <w:rFonts w:cstheme="minorHAnsi"/>
                <w:sz w:val="24"/>
                <w:szCs w:val="24"/>
              </w:rPr>
              <w:t>5</w:t>
            </w:r>
          </w:p>
        </w:tc>
      </w:tr>
      <w:tr w:rsidR="00540EAA" w:rsidRPr="00754539" w14:paraId="7EBE4398" w14:textId="77777777" w:rsidTr="00597FEC">
        <w:tc>
          <w:tcPr>
            <w:tcW w:w="3356" w:type="dxa"/>
          </w:tcPr>
          <w:p w14:paraId="48910F0F" w14:textId="77777777" w:rsidR="00540EAA" w:rsidRPr="00754539" w:rsidRDefault="00540EAA" w:rsidP="00540EAA">
            <w:pPr>
              <w:spacing w:after="160" w:line="259" w:lineRule="auto"/>
              <w:rPr>
                <w:rFonts w:cstheme="minorHAnsi"/>
                <w:sz w:val="24"/>
                <w:szCs w:val="24"/>
              </w:rPr>
            </w:pPr>
            <w:r w:rsidRPr="00754539">
              <w:rPr>
                <w:rFonts w:cstheme="minorHAnsi"/>
                <w:sz w:val="24"/>
                <w:szCs w:val="24"/>
              </w:rPr>
              <w:t>2-D</w:t>
            </w:r>
          </w:p>
        </w:tc>
        <w:tc>
          <w:tcPr>
            <w:tcW w:w="3357" w:type="dxa"/>
          </w:tcPr>
          <w:p w14:paraId="7FFB8BE9" w14:textId="4DD8900D" w:rsidR="00540EAA" w:rsidRPr="00754539" w:rsidRDefault="00310DA3" w:rsidP="00540EAA">
            <w:pPr>
              <w:spacing w:after="160" w:line="259" w:lineRule="auto"/>
              <w:rPr>
                <w:rFonts w:cstheme="minorHAnsi"/>
                <w:sz w:val="24"/>
                <w:szCs w:val="24"/>
              </w:rPr>
            </w:pPr>
            <w:r w:rsidRPr="00754539">
              <w:rPr>
                <w:rFonts w:cstheme="minorHAnsi"/>
                <w:sz w:val="24"/>
                <w:szCs w:val="24"/>
              </w:rPr>
              <w:t>12</w:t>
            </w:r>
          </w:p>
        </w:tc>
        <w:tc>
          <w:tcPr>
            <w:tcW w:w="3357" w:type="dxa"/>
          </w:tcPr>
          <w:p w14:paraId="70336533" w14:textId="25114612" w:rsidR="00540EAA" w:rsidRPr="00754539" w:rsidRDefault="00310DA3" w:rsidP="00540EAA">
            <w:pPr>
              <w:spacing w:after="160" w:line="259" w:lineRule="auto"/>
              <w:rPr>
                <w:rFonts w:cstheme="minorHAnsi"/>
                <w:sz w:val="24"/>
                <w:szCs w:val="24"/>
              </w:rPr>
            </w:pPr>
            <w:r w:rsidRPr="00754539">
              <w:rPr>
                <w:rFonts w:cstheme="minorHAnsi"/>
                <w:sz w:val="24"/>
                <w:szCs w:val="24"/>
              </w:rPr>
              <w:t>1.5</w:t>
            </w:r>
          </w:p>
        </w:tc>
      </w:tr>
    </w:tbl>
    <w:p w14:paraId="5E338FC6" w14:textId="5A984585" w:rsidR="002E1129" w:rsidRPr="00754539" w:rsidRDefault="002E1129" w:rsidP="002E1129">
      <w:pPr>
        <w:rPr>
          <w:rFonts w:cstheme="minorHAnsi"/>
          <w:sz w:val="24"/>
          <w:szCs w:val="24"/>
        </w:rPr>
      </w:pPr>
    </w:p>
    <w:p w14:paraId="7B1F8355" w14:textId="6C372152" w:rsidR="002E1129" w:rsidRPr="00754539" w:rsidRDefault="002E1129" w:rsidP="002E1129">
      <w:pPr>
        <w:rPr>
          <w:rStyle w:val="Hyperlink"/>
          <w:rFonts w:cstheme="minorHAnsi"/>
          <w:sz w:val="24"/>
          <w:szCs w:val="24"/>
        </w:rPr>
      </w:pPr>
      <w:r w:rsidRPr="00754539">
        <w:rPr>
          <w:rFonts w:cstheme="minorHAnsi"/>
          <w:sz w:val="24"/>
          <w:szCs w:val="24"/>
        </w:rPr>
        <w:fldChar w:fldCharType="begin"/>
      </w:r>
      <w:r w:rsidRPr="00754539">
        <w:rPr>
          <w:rFonts w:cstheme="minorHAnsi"/>
          <w:sz w:val="24"/>
          <w:szCs w:val="24"/>
        </w:rPr>
        <w:instrText xml:space="preserve"> HYPERLINK "https://ieeexplore.ieee.org/mediastore_new/IEEE/content/media/83/21014/974571/974571-fig-6-source-large.gif"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0A5FEE25" wp14:editId="29155E29">
            <wp:extent cx="5241290" cy="4175760"/>
            <wp:effectExtent l="0" t="0" r="0" b="0"/>
            <wp:docPr id="16" name="Picture 16" descr="Fig. 6. Plot showing the value of the figures-of-merit FPy and Fc as a function of fixed-pattern noise standard deviation when io=100,σ=10,α=0,w=β=0, and z=1.">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igure 6">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41290" cy="4175760"/>
                    </a:xfrm>
                    <a:prstGeom prst="rect">
                      <a:avLst/>
                    </a:prstGeom>
                    <a:noFill/>
                    <a:ln>
                      <a:noFill/>
                    </a:ln>
                  </pic:spPr>
                </pic:pic>
              </a:graphicData>
            </a:graphic>
          </wp:inline>
        </w:drawing>
      </w:r>
    </w:p>
    <w:p w14:paraId="02FE3D02"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6E772335" w14:textId="77777777" w:rsidR="002E1129" w:rsidRPr="00754539" w:rsidRDefault="002E1129" w:rsidP="002E1129">
      <w:pPr>
        <w:rPr>
          <w:rFonts w:cstheme="minorHAnsi"/>
          <w:sz w:val="24"/>
          <w:szCs w:val="24"/>
        </w:rPr>
      </w:pPr>
      <w:r w:rsidRPr="00754539">
        <w:rPr>
          <w:rFonts w:cstheme="minorHAnsi"/>
          <w:b/>
          <w:bCs/>
          <w:sz w:val="24"/>
          <w:szCs w:val="24"/>
        </w:rPr>
        <w:t xml:space="preserve">Fig. 6. </w:t>
      </w:r>
      <w:r w:rsidRPr="00754539">
        <w:rPr>
          <w:rFonts w:cstheme="minorHAnsi"/>
          <w:sz w:val="24"/>
          <w:szCs w:val="24"/>
        </w:rPr>
        <w:t xml:space="preserve">Plot showing the value of the figures-of-merit </w:t>
      </w:r>
      <w:proofErr w:type="spellStart"/>
      <w:r w:rsidRPr="00754539">
        <w:rPr>
          <w:rFonts w:cstheme="minorHAnsi"/>
          <w:i/>
          <w:iCs/>
          <w:sz w:val="24"/>
          <w:szCs w:val="24"/>
        </w:rPr>
        <w:t>FPy</w:t>
      </w:r>
      <w:proofErr w:type="spellEnd"/>
      <w:r w:rsidRPr="00754539">
        <w:rPr>
          <w:rFonts w:cstheme="minorHAnsi"/>
          <w:sz w:val="24"/>
          <w:szCs w:val="24"/>
        </w:rPr>
        <w:t xml:space="preserve"> and </w:t>
      </w:r>
      <w:r w:rsidRPr="00754539">
        <w:rPr>
          <w:rFonts w:cstheme="minorHAnsi"/>
          <w:i/>
          <w:iCs/>
          <w:sz w:val="24"/>
          <w:szCs w:val="24"/>
        </w:rPr>
        <w:t>Fc</w:t>
      </w:r>
      <w:r w:rsidRPr="00754539">
        <w:rPr>
          <w:rFonts w:cstheme="minorHAnsi"/>
          <w:sz w:val="24"/>
          <w:szCs w:val="24"/>
        </w:rPr>
        <w:t xml:space="preserve"> as a function of fixed-pattern noise standard deviation when </w:t>
      </w:r>
      <w:proofErr w:type="spellStart"/>
      <w:r w:rsidRPr="00754539">
        <w:rPr>
          <w:rFonts w:cstheme="minorHAnsi"/>
          <w:i/>
          <w:iCs/>
          <w:sz w:val="24"/>
          <w:szCs w:val="24"/>
        </w:rPr>
        <w:t>io</w:t>
      </w:r>
      <w:proofErr w:type="spellEnd"/>
      <w:r w:rsidRPr="00754539">
        <w:rPr>
          <w:rFonts w:cstheme="minorHAnsi"/>
          <w:sz w:val="24"/>
          <w:szCs w:val="24"/>
        </w:rPr>
        <w:t>=</w:t>
      </w:r>
      <w:proofErr w:type="gramStart"/>
      <w:r w:rsidRPr="00754539">
        <w:rPr>
          <w:rFonts w:cstheme="minorHAnsi"/>
          <w:sz w:val="24"/>
          <w:szCs w:val="24"/>
        </w:rPr>
        <w:t>100,</w:t>
      </w:r>
      <w:r w:rsidRPr="00754539">
        <w:rPr>
          <w:rFonts w:cstheme="minorHAnsi"/>
          <w:i/>
          <w:iCs/>
          <w:sz w:val="24"/>
          <w:szCs w:val="24"/>
        </w:rPr>
        <w:t>σ</w:t>
      </w:r>
      <w:proofErr w:type="gramEnd"/>
      <w:r w:rsidRPr="00754539">
        <w:rPr>
          <w:rFonts w:cstheme="minorHAnsi"/>
          <w:sz w:val="24"/>
          <w:szCs w:val="24"/>
        </w:rPr>
        <w:t>=10,</w:t>
      </w:r>
      <w:r w:rsidRPr="00754539">
        <w:rPr>
          <w:rFonts w:cstheme="minorHAnsi"/>
          <w:i/>
          <w:iCs/>
          <w:sz w:val="24"/>
          <w:szCs w:val="24"/>
        </w:rPr>
        <w:t>α</w:t>
      </w:r>
      <w:r w:rsidRPr="00754539">
        <w:rPr>
          <w:rFonts w:cstheme="minorHAnsi"/>
          <w:sz w:val="24"/>
          <w:szCs w:val="24"/>
        </w:rPr>
        <w:t>=0,</w:t>
      </w:r>
      <w:r w:rsidRPr="00754539">
        <w:rPr>
          <w:rFonts w:cstheme="minorHAnsi"/>
          <w:i/>
          <w:iCs/>
          <w:sz w:val="24"/>
          <w:szCs w:val="24"/>
        </w:rPr>
        <w:t>w</w:t>
      </w:r>
      <w:r w:rsidRPr="00754539">
        <w:rPr>
          <w:rFonts w:cstheme="minorHAnsi"/>
          <w:sz w:val="24"/>
          <w:szCs w:val="24"/>
        </w:rPr>
        <w:t>=</w:t>
      </w:r>
      <w:r w:rsidRPr="00754539">
        <w:rPr>
          <w:rFonts w:cstheme="minorHAnsi"/>
          <w:i/>
          <w:iCs/>
          <w:sz w:val="24"/>
          <w:szCs w:val="24"/>
        </w:rPr>
        <w:t>β</w:t>
      </w:r>
      <w:r w:rsidRPr="00754539">
        <w:rPr>
          <w:rFonts w:cstheme="minorHAnsi"/>
          <w:sz w:val="24"/>
          <w:szCs w:val="24"/>
        </w:rPr>
        <w:t xml:space="preserve">=0, and </w:t>
      </w:r>
      <w:r w:rsidRPr="00754539">
        <w:rPr>
          <w:rFonts w:cstheme="minorHAnsi"/>
          <w:i/>
          <w:iCs/>
          <w:sz w:val="24"/>
          <w:szCs w:val="24"/>
        </w:rPr>
        <w:t>z</w:t>
      </w:r>
      <w:r w:rsidRPr="00754539">
        <w:rPr>
          <w:rFonts w:cstheme="minorHAnsi"/>
          <w:sz w:val="24"/>
          <w:szCs w:val="24"/>
        </w:rPr>
        <w:t>=1.</w:t>
      </w:r>
    </w:p>
    <w:p w14:paraId="569A4A87" w14:textId="536BCC09"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"https://ieeexplore.ieee.org/mediastore_new/IEEE/content/media/83/21014/974571/974571-fig-7-source-large.gif"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1D3FB42C" wp14:editId="60C0E287">
            <wp:extent cx="4334510" cy="5241290"/>
            <wp:effectExtent l="0" t="0" r="8890" b="0"/>
            <wp:docPr id="15" name="Picture 15" descr="Fig. 7. Two sample frames from a sequence of infrared video data (top). Frame one of the sequence at a PSNR of 2 (bottom left) and PSNR of 20 (bottom right).">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igure 7">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334510" cy="5241290"/>
                    </a:xfrm>
                    <a:prstGeom prst="rect">
                      <a:avLst/>
                    </a:prstGeom>
                    <a:noFill/>
                    <a:ln>
                      <a:noFill/>
                    </a:ln>
                  </pic:spPr>
                </pic:pic>
              </a:graphicData>
            </a:graphic>
          </wp:inline>
        </w:drawing>
      </w:r>
    </w:p>
    <w:p w14:paraId="7829F1A2"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7C27D6D3" w14:textId="77777777" w:rsidR="002E1129" w:rsidRPr="00754539" w:rsidRDefault="002E1129" w:rsidP="002E1129">
      <w:pPr>
        <w:rPr>
          <w:rFonts w:cstheme="minorHAnsi"/>
          <w:sz w:val="24"/>
          <w:szCs w:val="24"/>
        </w:rPr>
      </w:pPr>
      <w:r w:rsidRPr="00754539">
        <w:rPr>
          <w:rFonts w:cstheme="minorHAnsi"/>
          <w:b/>
          <w:bCs/>
          <w:sz w:val="24"/>
          <w:szCs w:val="24"/>
        </w:rPr>
        <w:t xml:space="preserve">Fig. 7. </w:t>
      </w:r>
      <w:r w:rsidRPr="00754539">
        <w:rPr>
          <w:rFonts w:cstheme="minorHAnsi"/>
          <w:sz w:val="24"/>
          <w:szCs w:val="24"/>
        </w:rPr>
        <w:t xml:space="preserve">Two sample frames from a sequence of infrared video data (top). Frame one of the </w:t>
      </w:r>
      <w:proofErr w:type="gramStart"/>
      <w:r w:rsidRPr="00754539">
        <w:rPr>
          <w:rFonts w:cstheme="minorHAnsi"/>
          <w:sz w:val="24"/>
          <w:szCs w:val="24"/>
        </w:rPr>
        <w:t>sequence</w:t>
      </w:r>
      <w:proofErr w:type="gramEnd"/>
      <w:r w:rsidRPr="00754539">
        <w:rPr>
          <w:rFonts w:cstheme="minorHAnsi"/>
          <w:sz w:val="24"/>
          <w:szCs w:val="24"/>
        </w:rPr>
        <w:t xml:space="preserve"> at a PSNR of 2 (bottom left) and PSNR of 20 (bottom right).</w:t>
      </w:r>
    </w:p>
    <w:p w14:paraId="2547AFE6" w14:textId="4937E16D"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"https://ieeexplore.ieee.org/mediastore_new/IEEE/content/media/83/21014/974571/974571-fig-8-source-large.gif"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2FEFAE56" wp14:editId="7F7A5B82">
            <wp:extent cx="5241290" cy="4622165"/>
            <wp:effectExtent l="0" t="0" r="0" b="6985"/>
            <wp:docPr id="14" name="Picture 14" descr="Fig. 8. Root mean-squared registration error performance of the projection-based technique (dotted line) and the 2-D cross-correlator (solid line) as a function of peak fixed-pattern SNR for the infrared data sequence. This demonstrates the improved noise-rejection capability of the projection-based technique.">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igure 8">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241290" cy="4622165"/>
                    </a:xfrm>
                    <a:prstGeom prst="rect">
                      <a:avLst/>
                    </a:prstGeom>
                    <a:noFill/>
                    <a:ln>
                      <a:noFill/>
                    </a:ln>
                  </pic:spPr>
                </pic:pic>
              </a:graphicData>
            </a:graphic>
          </wp:inline>
        </w:drawing>
      </w:r>
    </w:p>
    <w:p w14:paraId="4A33C73F"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3F6F9AAC" w14:textId="77777777" w:rsidR="002E1129" w:rsidRPr="00754539" w:rsidRDefault="002E1129" w:rsidP="002E1129">
      <w:pPr>
        <w:rPr>
          <w:rFonts w:cstheme="minorHAnsi"/>
          <w:sz w:val="24"/>
          <w:szCs w:val="24"/>
        </w:rPr>
      </w:pPr>
      <w:r w:rsidRPr="00754539">
        <w:rPr>
          <w:rFonts w:cstheme="minorHAnsi"/>
          <w:b/>
          <w:bCs/>
          <w:sz w:val="24"/>
          <w:szCs w:val="24"/>
        </w:rPr>
        <w:t xml:space="preserve">Fig. 8. </w:t>
      </w:r>
      <w:r w:rsidRPr="00754539">
        <w:rPr>
          <w:rFonts w:cstheme="minorHAnsi"/>
          <w:sz w:val="24"/>
          <w:szCs w:val="24"/>
        </w:rPr>
        <w:t>Root mean-squared registration error performance of the projection-based technique (dotted line) and the 2-D cross-correlator (solid line) as a function of peak fixed-pattern SNR for the infrared data sequence. This demonstrates the improved noise-rejection capability of the projection-based technique.</w:t>
      </w:r>
    </w:p>
    <w:p w14:paraId="4BE8BAB2" w14:textId="3B1C08FA"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"https://ieeexplore.ieee.org/mediastore_new/IEEE/content/media/83/21014/974571/974571-fig-9-source-large.gif"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18FFF57B" wp14:editId="13194824">
            <wp:extent cx="5241290" cy="4218940"/>
            <wp:effectExtent l="0" t="0" r="0" b="0"/>
            <wp:docPr id="13" name="Picture 13" descr="Fig. 9. Root mean-squared registration error performance of the projection-based technique (dotted line) and the 2-D cross-correlator (solid line) as a function of peak temporal SNR for the infrared data sequence.">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igure 9">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241290" cy="4218940"/>
                    </a:xfrm>
                    <a:prstGeom prst="rect">
                      <a:avLst/>
                    </a:prstGeom>
                    <a:noFill/>
                    <a:ln>
                      <a:noFill/>
                    </a:ln>
                  </pic:spPr>
                </pic:pic>
              </a:graphicData>
            </a:graphic>
          </wp:inline>
        </w:drawing>
      </w:r>
    </w:p>
    <w:p w14:paraId="3A4F259E"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0962E7E8" w14:textId="77777777" w:rsidR="002E1129" w:rsidRPr="00754539" w:rsidRDefault="002E1129" w:rsidP="002E1129">
      <w:pPr>
        <w:rPr>
          <w:rFonts w:cstheme="minorHAnsi"/>
          <w:sz w:val="24"/>
          <w:szCs w:val="24"/>
        </w:rPr>
      </w:pPr>
      <w:r w:rsidRPr="00754539">
        <w:rPr>
          <w:rFonts w:cstheme="minorHAnsi"/>
          <w:b/>
          <w:bCs/>
          <w:sz w:val="24"/>
          <w:szCs w:val="24"/>
        </w:rPr>
        <w:t xml:space="preserve">Fig. 9. </w:t>
      </w:r>
      <w:r w:rsidRPr="00754539">
        <w:rPr>
          <w:rFonts w:cstheme="minorHAnsi"/>
          <w:sz w:val="24"/>
          <w:szCs w:val="24"/>
        </w:rPr>
        <w:t>Root mean-squared registration error performance of the projection-based technique (dotted line) and the 2-D cross-correlator (solid line) as a function of peak temporal SNR for the infrared data sequence.</w:t>
      </w:r>
    </w:p>
    <w:p w14:paraId="445B519B" w14:textId="77777777" w:rsidR="002E1129" w:rsidRPr="00754539" w:rsidRDefault="002E1129" w:rsidP="002E1129">
      <w:pPr>
        <w:rPr>
          <w:rFonts w:cstheme="minorHAnsi"/>
          <w:sz w:val="24"/>
          <w:szCs w:val="24"/>
        </w:rPr>
      </w:pPr>
      <w:r w:rsidRPr="00754539">
        <w:rPr>
          <w:rFonts w:cstheme="minorHAnsi"/>
          <w:sz w:val="24"/>
          <w:szCs w:val="24"/>
        </w:rPr>
        <w:t>Using measured data to test the accuracy of an image registration algorithm poses a distinct problem in that the true motion found in any real sequence of video is unknown without the use of a registration algorithm. In this analysis, we will measure the motion in a real sequence of data collected at a high SNR using the 2-D cross-correlator. This set of registration parameters are then used to measure error in both algorithms as noise is artificially added to the video. This process will allow the error in the shift estimation process to be measured using sequences of video that do not contain just simple translations, but other types of motion and effects that change the scene between observations.</w:t>
      </w:r>
    </w:p>
    <w:p w14:paraId="7E567096" w14:textId="77777777" w:rsidR="002E1129" w:rsidRPr="00754539" w:rsidRDefault="002E1129" w:rsidP="002E1129">
      <w:pPr>
        <w:rPr>
          <w:rFonts w:cstheme="minorHAnsi"/>
          <w:sz w:val="24"/>
          <w:szCs w:val="24"/>
        </w:rPr>
      </w:pPr>
      <w:r w:rsidRPr="00754539">
        <w:rPr>
          <w:rFonts w:cstheme="minorHAnsi"/>
          <w:sz w:val="24"/>
          <w:szCs w:val="24"/>
        </w:rPr>
        <w:t xml:space="preserve">The first sequence of video is taken with an infrared camera operating in the short-wave band (3.0–5.0 </w:t>
      </w:r>
      <w:proofErr w:type="spellStart"/>
      <w:r w:rsidRPr="00754539">
        <w:rPr>
          <w:rFonts w:cstheme="minorHAnsi"/>
          <w:i/>
          <w:iCs/>
          <w:sz w:val="24"/>
          <w:szCs w:val="24"/>
        </w:rPr>
        <w:t>μ</w:t>
      </w:r>
      <w:r w:rsidRPr="00754539">
        <w:rPr>
          <w:rFonts w:cstheme="minorHAnsi"/>
          <w:sz w:val="24"/>
          <w:szCs w:val="24"/>
        </w:rPr>
        <w:t>m</w:t>
      </w:r>
      <w:proofErr w:type="spellEnd"/>
      <w:r w:rsidRPr="00754539">
        <w:rPr>
          <w:rFonts w:cstheme="minorHAnsi"/>
          <w:sz w:val="24"/>
          <w:szCs w:val="24"/>
        </w:rPr>
        <w:t xml:space="preserve"> wavelengths). Two sample frames from this 80-frame sequence are shown in Fig. 7. The 2-D cross-correlator is used to measure the shifts between frames of the sequence in integer amounts. This set of shifts is used as the true shifts for purposes of measuring the registration error when noise is added to the video sequence. In the first test, fixed-pattern noise is added to the sequence in varying amounts to produce 19 sequences each possessing a different PSNR between 2 and 20. Fig. 7 shows frame one of the sequence at a SNR of 2 and 20. Fig. 8 shows the error performance of the projection-based technique (dotted line) and the 2-D cross-correlator (solid line) plotted as a function of the PSNR </w:t>
      </w:r>
      <w:r w:rsidRPr="00754539">
        <w:rPr>
          <w:rFonts w:cstheme="minorHAnsi"/>
          <w:sz w:val="24"/>
          <w:szCs w:val="24"/>
        </w:rPr>
        <w:lastRenderedPageBreak/>
        <w:t xml:space="preserve">in the data. The error metric used in this study is the root mean-squared error in units of pixels. Finally, Fig. 9 shows the performance of the algorithms as a function of the PSNR when the noise is temporal in nature (changes from frame to frame in the sequence). In both cases </w:t>
      </w:r>
      <w:proofErr w:type="gramStart"/>
      <w:r w:rsidRPr="00754539">
        <w:rPr>
          <w:rFonts w:cstheme="minorHAnsi"/>
          <w:sz w:val="24"/>
          <w:szCs w:val="24"/>
        </w:rPr>
        <w:t>it is clear that the</w:t>
      </w:r>
      <w:proofErr w:type="gramEnd"/>
      <w:r w:rsidRPr="00754539">
        <w:rPr>
          <w:rFonts w:cstheme="minorHAnsi"/>
          <w:sz w:val="24"/>
          <w:szCs w:val="24"/>
        </w:rPr>
        <w:t xml:space="preserve"> projection-based technique produces consistently lower registration root mean-squared error.</w:t>
      </w:r>
    </w:p>
    <w:p w14:paraId="552A1D0E" w14:textId="77777777" w:rsidR="002E1129" w:rsidRPr="00754539" w:rsidRDefault="002E1129" w:rsidP="002E1129">
      <w:pPr>
        <w:rPr>
          <w:rFonts w:cstheme="minorHAnsi"/>
          <w:sz w:val="24"/>
          <w:szCs w:val="24"/>
        </w:rPr>
      </w:pPr>
      <w:r w:rsidRPr="00754539">
        <w:rPr>
          <w:rFonts w:cstheme="minorHAnsi"/>
          <w:sz w:val="24"/>
          <w:szCs w:val="24"/>
        </w:rPr>
        <w:t xml:space="preserve">The second sequence of video is taken with a visible camera of the planet Jupiter through severe atmospheric turbulence. This type of turbulence changes the impulse response of the imaging system between observations, which will cause the image to change in its appearance from frame to frame. Two sample frames from this 40-frame sequence are shown in Fig. 10. The 2-D cross-correlator is again used to measure the shifts between frames of the sequence in integer amounts. In the first test, temporal noise is added to the sequence in varying amounts to produce ten video sequences each possessing a different PSNR between 1 and 10. Fig. 10 shows frame one of the sequence at a SNR of 1 and 10. Fig. 11shows the error performance of the projection-based technique (dotted line) and the 2-D cross-correlator (solid line) plotted as a function of the peak temporal SNR in the data. Finally, Fig. 12 shows the performance of the algorithms as a function of the PSNR when fixed-pattern noise is added to the data. In both cases </w:t>
      </w:r>
      <w:proofErr w:type="gramStart"/>
      <w:r w:rsidRPr="00754539">
        <w:rPr>
          <w:rFonts w:cstheme="minorHAnsi"/>
          <w:sz w:val="24"/>
          <w:szCs w:val="24"/>
        </w:rPr>
        <w:t>it is clear that the</w:t>
      </w:r>
      <w:proofErr w:type="gramEnd"/>
      <w:r w:rsidRPr="00754539">
        <w:rPr>
          <w:rFonts w:cstheme="minorHAnsi"/>
          <w:sz w:val="24"/>
          <w:szCs w:val="24"/>
        </w:rPr>
        <w:t xml:space="preserve"> projection-based technique produces consistently lower root mean-squared registration error.</w:t>
      </w:r>
    </w:p>
    <w:p w14:paraId="4BA997F3" w14:textId="77777777" w:rsidR="002E1129" w:rsidRPr="00754539" w:rsidRDefault="002E1129" w:rsidP="00D2745D">
      <w:pPr>
        <w:pStyle w:val="Heading1"/>
        <w:rPr>
          <w:rFonts w:asciiTheme="minorHAnsi" w:hAnsiTheme="minorHAnsi" w:cstheme="minorHAnsi"/>
        </w:rPr>
      </w:pPr>
      <w:r w:rsidRPr="00754539">
        <w:rPr>
          <w:rFonts w:asciiTheme="minorHAnsi" w:hAnsiTheme="minorHAnsi" w:cstheme="minorHAnsi"/>
        </w:rPr>
        <w:t>SECTION VI.</w:t>
      </w:r>
    </w:p>
    <w:p w14:paraId="44371467" w14:textId="77777777" w:rsidR="002E1129" w:rsidRPr="00754539" w:rsidRDefault="002E1129" w:rsidP="00D2745D">
      <w:pPr>
        <w:pStyle w:val="Heading2"/>
        <w:rPr>
          <w:rFonts w:asciiTheme="minorHAnsi" w:hAnsiTheme="minorHAnsi" w:cstheme="minorHAnsi"/>
        </w:rPr>
      </w:pPr>
      <w:r w:rsidRPr="00754539">
        <w:rPr>
          <w:rFonts w:asciiTheme="minorHAnsi" w:hAnsiTheme="minorHAnsi" w:cstheme="minorHAnsi"/>
        </w:rPr>
        <w:t>Conclusion</w:t>
      </w:r>
    </w:p>
    <w:p w14:paraId="10168611" w14:textId="77777777" w:rsidR="002E1129" w:rsidRPr="00754539" w:rsidRDefault="002E1129" w:rsidP="002E1129">
      <w:pPr>
        <w:rPr>
          <w:rFonts w:cstheme="minorHAnsi"/>
          <w:sz w:val="24"/>
          <w:szCs w:val="24"/>
        </w:rPr>
      </w:pPr>
      <w:r w:rsidRPr="00754539">
        <w:rPr>
          <w:rFonts w:cstheme="minorHAnsi"/>
          <w:sz w:val="24"/>
          <w:szCs w:val="24"/>
        </w:rPr>
        <w:t>Image registration of adjacent frames in a video sequence is often desired in order to take advantage of temporal correlation in images. This process can be very computationally intensive relative to the scale dictated by real time processing. The projection-based algorithm reported here has the potential of alleviating much of the computational burden of image registration by operating only on vectors as opposed to images. The proposed technique also has the benefit of being more robust against temporal and especially fixed-pattern noise, which can be a great impediment to achieving accurate image registration. In this paper, the performance of the projection-based shift estimator is compared to the performance of the 2-D cross-correlation shift estimator. A significant conclusion drawn from this work is that the relative performance of the two estimators varies depending on the auto-correlation function of the scene.</w:t>
      </w:r>
    </w:p>
    <w:p w14:paraId="4B21FB10" w14:textId="77777777" w:rsidR="002E1129" w:rsidRPr="00754539" w:rsidRDefault="002E1129" w:rsidP="002E1129">
      <w:pPr>
        <w:rPr>
          <w:rFonts w:cstheme="minorHAnsi"/>
          <w:sz w:val="24"/>
          <w:szCs w:val="24"/>
        </w:rPr>
      </w:pPr>
      <w:r w:rsidRPr="00754539">
        <w:rPr>
          <w:rFonts w:cstheme="minorHAnsi"/>
          <w:sz w:val="24"/>
          <w:szCs w:val="24"/>
        </w:rPr>
        <w:t>The two auto-correlation models considered in the analysis show the diverse dependence of these algorithms on the degree of spatial correlation in the image. Scenes that possess significant neighbor-to-neighbor correlation over large neighborhoods will allow the projection-based shift estimator to perform better than the 2-D cross-correlator, while scenes whose pixels are uncorrelated allow the 2-D cross-correlator to produce superior results. Both estimators work well when the standard deviation of the noise is small with respect to the contrast in the scene. The decision of which estimator to use would be a simple one at high SNRs because the projection-based technique, as described in Section II, operates on 4</w:t>
      </w:r>
      <w:r w:rsidRPr="00754539">
        <w:rPr>
          <w:rFonts w:cstheme="minorHAnsi"/>
          <w:i/>
          <w:iCs/>
          <w:sz w:val="24"/>
          <w:szCs w:val="24"/>
        </w:rPr>
        <w:t>N</w:t>
      </w:r>
      <w:r w:rsidRPr="00754539">
        <w:rPr>
          <w:rFonts w:cstheme="minorHAnsi"/>
          <w:sz w:val="24"/>
          <w:szCs w:val="24"/>
        </w:rPr>
        <w:t xml:space="preserve"> pixels in comparison to </w:t>
      </w:r>
      <w:r w:rsidRPr="00754539">
        <w:rPr>
          <w:rFonts w:cstheme="minorHAnsi"/>
          <w:i/>
          <w:iCs/>
          <w:sz w:val="24"/>
          <w:szCs w:val="24"/>
        </w:rPr>
        <w:t>N</w:t>
      </w:r>
      <w:r w:rsidRPr="00754539">
        <w:rPr>
          <w:rFonts w:cstheme="minorHAnsi"/>
          <w:sz w:val="24"/>
          <w:szCs w:val="24"/>
        </w:rPr>
        <w:t>2 pixels. The use of the 2-D cross-correlation technique is only warranted in cases when the SNR is extremely low and when the image lacks spatial correlation.</w:t>
      </w:r>
    </w:p>
    <w:p w14:paraId="71A97A30" w14:textId="77777777" w:rsidR="002E1129" w:rsidRPr="00754539" w:rsidRDefault="002E1129" w:rsidP="002E1129">
      <w:pPr>
        <w:rPr>
          <w:rFonts w:cstheme="minorHAnsi"/>
          <w:sz w:val="24"/>
          <w:szCs w:val="24"/>
        </w:rPr>
      </w:pPr>
      <w:r w:rsidRPr="00754539">
        <w:rPr>
          <w:rFonts w:cstheme="minorHAnsi"/>
          <w:sz w:val="24"/>
          <w:szCs w:val="24"/>
        </w:rPr>
        <w:t xml:space="preserve">The potential applications for the projection-based algorithm are many and varied. Future work with the projection technique may involve adapting it for use with other geometric transformations such as rotation and scaling. The algorithm's tolerance to small rotations and scale changes has yet to be </w:t>
      </w:r>
      <w:r w:rsidRPr="00754539">
        <w:rPr>
          <w:rFonts w:cstheme="minorHAnsi"/>
          <w:sz w:val="24"/>
          <w:szCs w:val="24"/>
        </w:rPr>
        <w:lastRenderedPageBreak/>
        <w:t>tested. Perhaps the most important application is in the field of real-time adaptive optics. This algorithm could be used to control a line-of-sight mirror within an optical system at kilohertz rates or provide the shift estimation information generated in Hartman sensors [20].</w:t>
      </w:r>
    </w:p>
    <w:p w14:paraId="0DC17A6D" w14:textId="77777777" w:rsidR="002E1129" w:rsidRPr="00754539" w:rsidRDefault="002E1129" w:rsidP="002E1129">
      <w:pPr>
        <w:rPr>
          <w:rFonts w:cstheme="minorHAnsi"/>
          <w:b/>
          <w:bCs/>
          <w:sz w:val="24"/>
          <w:szCs w:val="24"/>
        </w:rPr>
      </w:pPr>
      <w:r w:rsidRPr="00754539">
        <w:rPr>
          <w:rFonts w:cstheme="minorHAnsi"/>
          <w:b/>
          <w:bCs/>
          <w:sz w:val="24"/>
          <w:szCs w:val="24"/>
        </w:rPr>
        <w:t xml:space="preserve">A Derivation of Inequality </w:t>
      </w:r>
      <w:hyperlink r:id="rId46" w:anchor="deqn10" w:history="1">
        <w:r w:rsidRPr="00754539">
          <w:rPr>
            <w:rStyle w:val="Hyperlink"/>
            <w:rFonts w:cstheme="minorHAnsi"/>
            <w:b/>
            <w:bCs/>
            <w:sz w:val="24"/>
            <w:szCs w:val="24"/>
          </w:rPr>
          <w:t>(10)</w:t>
        </w:r>
      </w:hyperlink>
    </w:p>
    <w:p w14:paraId="52826C28" w14:textId="4E133DAB" w:rsidR="002E1129" w:rsidRPr="00754539" w:rsidRDefault="002E1129" w:rsidP="002E1129">
      <w:pPr>
        <w:rPr>
          <w:rFonts w:cstheme="minorHAnsi"/>
          <w:sz w:val="24"/>
          <w:szCs w:val="24"/>
        </w:rPr>
      </w:pPr>
      <w:r w:rsidRPr="00754539">
        <w:rPr>
          <w:rFonts w:cstheme="minorHAnsi"/>
          <w:sz w:val="24"/>
          <w:szCs w:val="24"/>
        </w:rPr>
        <w:t xml:space="preserve">In this example, we assume </w:t>
      </w:r>
      <w:proofErr w:type="spellStart"/>
      <w:proofErr w:type="gramStart"/>
      <w:r w:rsidRPr="00754539">
        <w:rPr>
          <w:rFonts w:cstheme="minorHAnsi"/>
          <w:sz w:val="24"/>
          <w:szCs w:val="24"/>
        </w:rPr>
        <w:t>a</w:t>
      </w:r>
      <w:proofErr w:type="spellEnd"/>
      <w:proofErr w:type="gramEnd"/>
      <w:r w:rsidRPr="00754539">
        <w:rPr>
          <w:rFonts w:cstheme="minorHAnsi"/>
          <w:sz w:val="24"/>
          <w:szCs w:val="24"/>
        </w:rPr>
        <w:t xml:space="preserve"> image auto-correlation function of the form </w:t>
      </w:r>
      <m:oMath>
        <m:r>
          <m:rPr>
            <m:sty m:val="b"/>
          </m:rPr>
          <w:rPr>
            <w:rFonts w:ascii="Cambria Math" w:hAnsi="Cambria Math" w:cstheme="minorHAnsi"/>
            <w:sz w:val="24"/>
            <w:szCs w:val="24"/>
          </w:rPr>
          <m:t>E</m:t>
        </m:r>
        <m:r>
          <w:rPr>
            <w:rFonts w:ascii="Cambria Math" w:hAnsi="Cambria Math" w:cstheme="minorHAnsi"/>
            <w:sz w:val="24"/>
            <w:szCs w:val="24"/>
          </w:rPr>
          <m:t>[i(x,y)i(s+x,t+y)]=</m:t>
        </m:r>
        <m:sSub>
          <m:sSubPr>
            <m:ctrlPr>
              <w:rPr>
                <w:rFonts w:ascii="Cambria Math" w:hAnsi="Cambria Math" w:cstheme="minorHAnsi"/>
                <w:b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δ(s,t)</m:t>
        </m:r>
      </m:oMath>
      <w:r w:rsidRPr="00754539">
        <w:rPr>
          <w:rFonts w:cstheme="minorHAnsi"/>
          <w:sz w:val="24"/>
          <w:szCs w:val="24"/>
        </w:rPr>
        <w:t xml:space="preserve">. </w:t>
      </w:r>
    </w:p>
    <w:p w14:paraId="707C1C16" w14:textId="4DA52CA1" w:rsidR="002E1129" w:rsidRPr="00754539" w:rsidRDefault="002E1129" w:rsidP="002E1129">
      <w:pPr>
        <w:rPr>
          <w:rStyle w:val="Hyperlink"/>
          <w:rFonts w:cstheme="minorHAnsi"/>
          <w:sz w:val="24"/>
          <w:szCs w:val="24"/>
        </w:rPr>
      </w:pPr>
      <w:r w:rsidRPr="00754539">
        <w:rPr>
          <w:rFonts w:cstheme="minorHAnsi"/>
          <w:sz w:val="24"/>
          <w:szCs w:val="24"/>
        </w:rPr>
        <w:fldChar w:fldCharType="begin"/>
      </w:r>
      <w:r w:rsidRPr="00754539">
        <w:rPr>
          <w:rFonts w:cstheme="minorHAnsi"/>
          <w:sz w:val="24"/>
          <w:szCs w:val="24"/>
        </w:rPr>
        <w:instrText xml:space="preserve"> HYPERLINK "https://ieeexplore.ieee.org/mediastore_new/IEEE/content/media/83/21014/974571/974571-fig-10-source-large.gif"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2E793A2A" wp14:editId="1E1ECDAB">
            <wp:extent cx="4276725" cy="5241290"/>
            <wp:effectExtent l="0" t="0" r="9525" b="0"/>
            <wp:docPr id="12" name="Picture 12" descr="Fig. 10. (Top) Two sample frames from a sequence of video of the planet Jupiter, (bottom left) frame one of the sequence at a PSNR of 1, and (bottom right) PSNR of 10.">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igure 10">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276725" cy="5241290"/>
                    </a:xfrm>
                    <a:prstGeom prst="rect">
                      <a:avLst/>
                    </a:prstGeom>
                    <a:noFill/>
                    <a:ln>
                      <a:noFill/>
                    </a:ln>
                  </pic:spPr>
                </pic:pic>
              </a:graphicData>
            </a:graphic>
          </wp:inline>
        </w:drawing>
      </w:r>
    </w:p>
    <w:p w14:paraId="644E64DC"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2E804947" w14:textId="77777777" w:rsidR="002E1129" w:rsidRPr="00754539" w:rsidRDefault="002E1129" w:rsidP="002E1129">
      <w:pPr>
        <w:rPr>
          <w:rFonts w:cstheme="minorHAnsi"/>
          <w:sz w:val="24"/>
          <w:szCs w:val="24"/>
        </w:rPr>
      </w:pPr>
      <w:r w:rsidRPr="00754539">
        <w:rPr>
          <w:rFonts w:cstheme="minorHAnsi"/>
          <w:b/>
          <w:bCs/>
          <w:sz w:val="24"/>
          <w:szCs w:val="24"/>
        </w:rPr>
        <w:t xml:space="preserve">Fig. 10. </w:t>
      </w:r>
      <w:r w:rsidRPr="00754539">
        <w:rPr>
          <w:rFonts w:cstheme="minorHAnsi"/>
          <w:sz w:val="24"/>
          <w:szCs w:val="24"/>
        </w:rPr>
        <w:t xml:space="preserve">(Top) Two sample frames from a sequence of video of the planet Jupiter, (bottom left) frame one of the </w:t>
      </w:r>
      <w:proofErr w:type="gramStart"/>
      <w:r w:rsidRPr="00754539">
        <w:rPr>
          <w:rFonts w:cstheme="minorHAnsi"/>
          <w:sz w:val="24"/>
          <w:szCs w:val="24"/>
        </w:rPr>
        <w:t>sequence</w:t>
      </w:r>
      <w:proofErr w:type="gramEnd"/>
      <w:r w:rsidRPr="00754539">
        <w:rPr>
          <w:rFonts w:cstheme="minorHAnsi"/>
          <w:sz w:val="24"/>
          <w:szCs w:val="24"/>
        </w:rPr>
        <w:t xml:space="preserve"> at a PSNR of 1, and (bottom right) PSNR of 10.</w:t>
      </w:r>
    </w:p>
    <w:p w14:paraId="1E303A28" w14:textId="5BAEEE9B"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"https://ieeexplore.ieee.org/mediastore_new/IEEE/content/media/83/21014/974571/974571-fig-11-source-large.gif"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7BB925DC" wp14:editId="2D809809">
            <wp:extent cx="5241290" cy="4255135"/>
            <wp:effectExtent l="0" t="0" r="0" b="0"/>
            <wp:docPr id="11" name="Picture 11" descr="Fig. 11. Root mean-squared registration error performance of the projection-based technique (dotted line) and the 2-D cross-correlator (solid line) as a function of peak temporal SNR for the Jupiter data sequence.">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Figure 11">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241290" cy="4255135"/>
                    </a:xfrm>
                    <a:prstGeom prst="rect">
                      <a:avLst/>
                    </a:prstGeom>
                    <a:noFill/>
                    <a:ln>
                      <a:noFill/>
                    </a:ln>
                  </pic:spPr>
                </pic:pic>
              </a:graphicData>
            </a:graphic>
          </wp:inline>
        </w:drawing>
      </w:r>
    </w:p>
    <w:p w14:paraId="3B33D085"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4DD35CCD" w14:textId="77777777" w:rsidR="002E1129" w:rsidRPr="00754539" w:rsidRDefault="002E1129" w:rsidP="002E1129">
      <w:pPr>
        <w:rPr>
          <w:rFonts w:cstheme="minorHAnsi"/>
          <w:sz w:val="24"/>
          <w:szCs w:val="24"/>
        </w:rPr>
      </w:pPr>
      <w:r w:rsidRPr="00754539">
        <w:rPr>
          <w:rFonts w:cstheme="minorHAnsi"/>
          <w:b/>
          <w:bCs/>
          <w:sz w:val="24"/>
          <w:szCs w:val="24"/>
        </w:rPr>
        <w:t xml:space="preserve">Fig. 11. </w:t>
      </w:r>
      <w:r w:rsidRPr="00754539">
        <w:rPr>
          <w:rFonts w:cstheme="minorHAnsi"/>
          <w:sz w:val="24"/>
          <w:szCs w:val="24"/>
        </w:rPr>
        <w:t>Root mean-squared registration error performance of the projection-based technique (dotted line) and the 2-D cross-correlator (solid line) as a function of peak temporal SNR for the Jupiter data sequence.</w:t>
      </w:r>
    </w:p>
    <w:p w14:paraId="3BBFF180" w14:textId="35A072E3" w:rsidR="002E1129" w:rsidRPr="00754539" w:rsidRDefault="002E1129" w:rsidP="002E1129">
      <w:pPr>
        <w:rPr>
          <w:rStyle w:val="Hyperlink"/>
          <w:rFonts w:cstheme="minorHAnsi"/>
          <w:sz w:val="24"/>
          <w:szCs w:val="24"/>
        </w:rPr>
      </w:pPr>
      <w:r w:rsidRPr="00754539">
        <w:rPr>
          <w:rFonts w:cstheme="minorHAnsi"/>
          <w:sz w:val="24"/>
          <w:szCs w:val="24"/>
        </w:rPr>
        <w:lastRenderedPageBreak/>
        <w:fldChar w:fldCharType="begin"/>
      </w:r>
      <w:r w:rsidRPr="00754539">
        <w:rPr>
          <w:rFonts w:cstheme="minorHAnsi"/>
          <w:sz w:val="24"/>
          <w:szCs w:val="24"/>
        </w:rPr>
        <w:instrText xml:space="preserve"> HYPERLINK "https://ieeexplore.ieee.org/mediastore_new/IEEE/content/media/83/21014/974571/974571-fig-12-source-large.gif" </w:instrText>
      </w:r>
      <w:r w:rsidRPr="00754539">
        <w:rPr>
          <w:rFonts w:cstheme="minorHAnsi"/>
          <w:sz w:val="24"/>
          <w:szCs w:val="24"/>
        </w:rPr>
        <w:fldChar w:fldCharType="separate"/>
      </w:r>
      <w:r w:rsidRPr="00754539">
        <w:rPr>
          <w:rStyle w:val="Hyperlink"/>
          <w:rFonts w:cstheme="minorHAnsi"/>
          <w:noProof/>
          <w:sz w:val="24"/>
          <w:szCs w:val="24"/>
        </w:rPr>
        <w:drawing>
          <wp:inline distT="0" distB="0" distL="0" distR="0" wp14:anchorId="08EE6981" wp14:editId="4E42D8DB">
            <wp:extent cx="5241290" cy="4097020"/>
            <wp:effectExtent l="0" t="0" r="0" b="0"/>
            <wp:docPr id="10" name="Picture 10" descr="Fig. 12. Root mean-squared registration error performance of the projection-based technique (dotted line) and the 2-D cross-correlator (solid line) as a function of peak fixed-pattern SNR for the Jupiter data sequence.">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igure 12">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241290" cy="4097020"/>
                    </a:xfrm>
                    <a:prstGeom prst="rect">
                      <a:avLst/>
                    </a:prstGeom>
                    <a:noFill/>
                    <a:ln>
                      <a:noFill/>
                    </a:ln>
                  </pic:spPr>
                </pic:pic>
              </a:graphicData>
            </a:graphic>
          </wp:inline>
        </w:drawing>
      </w:r>
    </w:p>
    <w:p w14:paraId="4DA0A0F4" w14:textId="77777777" w:rsidR="002E1129" w:rsidRPr="00754539" w:rsidRDefault="002E1129" w:rsidP="002E1129">
      <w:pPr>
        <w:rPr>
          <w:rFonts w:cstheme="minorHAnsi"/>
          <w:sz w:val="24"/>
          <w:szCs w:val="24"/>
        </w:rPr>
      </w:pPr>
      <w:r w:rsidRPr="00754539">
        <w:rPr>
          <w:rFonts w:cstheme="minorHAnsi"/>
          <w:sz w:val="24"/>
          <w:szCs w:val="24"/>
        </w:rPr>
        <w:fldChar w:fldCharType="end"/>
      </w:r>
    </w:p>
    <w:p w14:paraId="264B883C" w14:textId="77777777" w:rsidR="002E1129" w:rsidRPr="00754539" w:rsidRDefault="002E1129" w:rsidP="002E1129">
      <w:pPr>
        <w:rPr>
          <w:rFonts w:cstheme="minorHAnsi"/>
          <w:sz w:val="24"/>
          <w:szCs w:val="24"/>
        </w:rPr>
      </w:pPr>
      <w:r w:rsidRPr="00754539">
        <w:rPr>
          <w:rFonts w:cstheme="minorHAnsi"/>
          <w:b/>
          <w:bCs/>
          <w:sz w:val="24"/>
          <w:szCs w:val="24"/>
        </w:rPr>
        <w:t xml:space="preserve">Fig. 12. </w:t>
      </w:r>
      <w:r w:rsidRPr="00754539">
        <w:rPr>
          <w:rFonts w:cstheme="minorHAnsi"/>
          <w:sz w:val="24"/>
          <w:szCs w:val="24"/>
        </w:rPr>
        <w:t>Root mean-squared registration error performance of the projection-based technique (dotted line) and the 2-D cross-correlator (solid line) as a function of peak fixed-pattern SNR for the Jupiter data sequence.</w:t>
      </w:r>
    </w:p>
    <w:p w14:paraId="78E5ADBA" w14:textId="77777777" w:rsidR="002E1129" w:rsidRPr="00754539" w:rsidRDefault="002E1129" w:rsidP="002E1129">
      <w:pPr>
        <w:rPr>
          <w:rFonts w:cstheme="minorHAnsi"/>
          <w:sz w:val="24"/>
          <w:szCs w:val="24"/>
        </w:rPr>
      </w:pPr>
      <w:r w:rsidRPr="00754539">
        <w:rPr>
          <w:rFonts w:cstheme="minorHAnsi"/>
          <w:sz w:val="24"/>
          <w:szCs w:val="24"/>
        </w:rPr>
        <w:t xml:space="preserve">With this auto-correlation model, the expression for </w:t>
      </w:r>
      <w:r w:rsidRPr="00754539">
        <w:rPr>
          <w:rFonts w:cstheme="minorHAnsi"/>
          <w:i/>
          <w:iCs/>
          <w:sz w:val="24"/>
          <w:szCs w:val="24"/>
        </w:rPr>
        <w:t>Fc</w:t>
      </w:r>
      <w:r w:rsidRPr="00754539">
        <w:rPr>
          <w:rFonts w:cstheme="minorHAnsi"/>
          <w:sz w:val="24"/>
          <w:szCs w:val="24"/>
        </w:rPr>
        <w:t xml:space="preserve"> becomes </w:t>
      </w:r>
    </w:p>
    <w:p w14:paraId="22F9312A" w14:textId="77777777" w:rsidR="005A1BF7" w:rsidRPr="00754539" w:rsidRDefault="00563CEE" w:rsidP="002E1129">
      <w:pPr>
        <w:rPr>
          <w:rFonts w:cstheme="minorHAnsi"/>
          <w:iCs/>
          <w:sz w:val="24"/>
          <w:szCs w:val="24"/>
        </w:rPr>
      </w:pPr>
      <m:oMathPara>
        <m:oMath>
          <m:m>
            <m:mPr>
              <m:plcHide m:val="1"/>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e>
              <m:e>
                <m:d>
                  <m:dPr>
                    <m:ctrlPr>
                      <w:rPr>
                        <w:rFonts w:ascii="Cambria Math" w:hAnsi="Cambria Math" w:cstheme="minorHAnsi"/>
                        <w:i/>
                        <w:iCs/>
                        <w:sz w:val="24"/>
                        <w:szCs w:val="24"/>
                      </w:rPr>
                    </m:ctrlPr>
                  </m:dPr>
                  <m:e>
                    <m:r>
                      <w:rPr>
                        <w:rFonts w:ascii="Cambria Math" w:hAnsi="Cambria Math" w:cstheme="minorHAnsi"/>
                        <w:sz w:val="24"/>
                        <w:szCs w:val="24"/>
                      </w:rPr>
                      <m:t>z,w,α,β</m:t>
                    </m:r>
                  </m:e>
                </m:d>
              </m:e>
            </m:mr>
            <m:mr>
              <m:e>
                <m:r>
                  <w:rPr>
                    <w:rFonts w:ascii="Cambria Math" w:hAnsi="Cambria Math" w:cstheme="minorHAnsi"/>
                    <w:sz w:val="24"/>
                    <w:szCs w:val="24"/>
                  </w:rPr>
                  <m:t>=</m:t>
                </m:r>
              </m:e>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d>
                              <m:dPr>
                                <m:ctrlPr>
                                  <w:rPr>
                                    <w:rFonts w:ascii="Cambria Math" w:hAnsi="Cambria Math" w:cstheme="minorHAnsi"/>
                                    <w:i/>
                                    <w:iCs/>
                                    <w:sz w:val="24"/>
                                    <w:szCs w:val="24"/>
                                  </w:rPr>
                                </m:ctrlPr>
                              </m:dPr>
                              <m:e>
                                <m:r>
                                  <w:rPr>
                                    <w:rFonts w:ascii="Cambria Math" w:hAnsi="Cambria Math" w:cstheme="minorHAnsi"/>
                                    <w:sz w:val="24"/>
                                    <w:szCs w:val="24"/>
                                  </w:rPr>
                                  <m:t>1-δ</m:t>
                                </m:r>
                                <m:d>
                                  <m:dPr>
                                    <m:ctrlPr>
                                      <w:rPr>
                                        <w:rFonts w:ascii="Cambria Math" w:hAnsi="Cambria Math" w:cstheme="minorHAnsi"/>
                                        <w:i/>
                                        <w:iCs/>
                                        <w:sz w:val="24"/>
                                        <w:szCs w:val="24"/>
                                      </w:rPr>
                                    </m:ctrlPr>
                                  </m:dPr>
                                  <m:e>
                                    <m:r>
                                      <w:rPr>
                                        <w:rFonts w:ascii="Cambria Math" w:hAnsi="Cambria Math" w:cstheme="minorHAnsi"/>
                                        <w:sz w:val="24"/>
                                        <w:szCs w:val="24"/>
                                      </w:rPr>
                                      <m:t>z-α,w-β</m:t>
                                    </m:r>
                                  </m:e>
                                </m:d>
                              </m:e>
                            </m:d>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r>
                                  <w:rPr>
                                    <w:rFonts w:ascii="Cambria Math" w:hAnsi="Cambria Math" w:cstheme="minorHAnsi"/>
                                    <w:sz w:val="24"/>
                                    <w:szCs w:val="24"/>
                                  </w:rPr>
                                  <m:t>δ</m:t>
                                </m:r>
                                <m:d>
                                  <m:dPr>
                                    <m:ctrlPr>
                                      <w:rPr>
                                        <w:rFonts w:ascii="Cambria Math" w:hAnsi="Cambria Math" w:cstheme="minorHAnsi"/>
                                        <w:i/>
                                        <w:iCs/>
                                        <w:sz w:val="24"/>
                                        <w:szCs w:val="24"/>
                                      </w:rPr>
                                    </m:ctrlPr>
                                  </m:dPr>
                                  <m:e>
                                    <m:r>
                                      <w:rPr>
                                        <w:rFonts w:ascii="Cambria Math" w:hAnsi="Cambria Math" w:cstheme="minorHAnsi"/>
                                        <w:sz w:val="24"/>
                                        <w:szCs w:val="24"/>
                                      </w:rPr>
                                      <m:t>z,w</m:t>
                                    </m:r>
                                  </m:e>
                                </m:d>
                                <m:r>
                                  <w:rPr>
                                    <w:rFonts w:ascii="Cambria Math" w:hAnsi="Cambria Math" w:cstheme="minorHAnsi"/>
                                    <w:sz w:val="24"/>
                                    <w:szCs w:val="24"/>
                                  </w:rPr>
                                  <m:t>-δ</m:t>
                                </m:r>
                                <m:d>
                                  <m:dPr>
                                    <m:ctrlPr>
                                      <w:rPr>
                                        <w:rFonts w:ascii="Cambria Math" w:hAnsi="Cambria Math" w:cstheme="minorHAnsi"/>
                                        <w:i/>
                                        <w:iCs/>
                                        <w:sz w:val="24"/>
                                        <w:szCs w:val="24"/>
                                      </w:rPr>
                                    </m:ctrlPr>
                                  </m:dPr>
                                  <m:e>
                                    <m:r>
                                      <w:rPr>
                                        <w:rFonts w:ascii="Cambria Math" w:hAnsi="Cambria Math" w:cstheme="minorHAnsi"/>
                                        <w:sz w:val="24"/>
                                        <w:szCs w:val="24"/>
                                      </w:rPr>
                                      <m:t>α,β</m:t>
                                    </m:r>
                                  </m:e>
                                </m:d>
                              </m:e>
                            </m:d>
                          </m:e>
                        </m:d>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(1+δ(α,β))+4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+(1+2δ(z,w))</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r>
                  <w:rPr>
                    <w:rFonts w:ascii="Cambria Math" w:hAnsi="Cambria Math" w:cstheme="minorHAnsi"/>
                    <w:sz w:val="24"/>
                    <w:szCs w:val="24"/>
                  </w:rPr>
                  <m:t>.</m:t>
                </m:r>
              </m:e>
            </m:mr>
          </m:m>
        </m:oMath>
      </m:oMathPara>
    </w:p>
    <w:p w14:paraId="29A1656D" w14:textId="50CCD8EB" w:rsidR="002E1129" w:rsidRPr="00754539" w:rsidRDefault="002E1129" w:rsidP="002E1129">
      <w:pPr>
        <w:rPr>
          <w:rFonts w:cstheme="minorHAnsi"/>
          <w:sz w:val="24"/>
          <w:szCs w:val="24"/>
        </w:rPr>
      </w:pPr>
      <w:r w:rsidRPr="00754539">
        <w:rPr>
          <w:rFonts w:cstheme="minorHAnsi"/>
          <w:sz w:val="24"/>
          <w:szCs w:val="24"/>
        </w:rPr>
        <w:t xml:space="preserve">We wish to choose the combination of integer values of </w:t>
      </w:r>
      <w:proofErr w:type="gramStart"/>
      <w:r w:rsidRPr="00754539">
        <w:rPr>
          <w:rFonts w:cstheme="minorHAnsi"/>
          <w:i/>
          <w:iCs/>
          <w:sz w:val="24"/>
          <w:szCs w:val="24"/>
        </w:rPr>
        <w:t>α</w:t>
      </w:r>
      <w:r w:rsidRPr="00754539">
        <w:rPr>
          <w:rFonts w:cstheme="minorHAnsi"/>
          <w:sz w:val="24"/>
          <w:szCs w:val="24"/>
        </w:rPr>
        <w:t>,</w:t>
      </w:r>
      <w:r w:rsidRPr="00754539">
        <w:rPr>
          <w:rFonts w:cstheme="minorHAnsi"/>
          <w:i/>
          <w:iCs/>
          <w:sz w:val="24"/>
          <w:szCs w:val="24"/>
        </w:rPr>
        <w:t>β</w:t>
      </w:r>
      <w:proofErr w:type="gramEnd"/>
      <w:r w:rsidRPr="00754539">
        <w:rPr>
          <w:rFonts w:cstheme="minorHAnsi"/>
          <w:sz w:val="24"/>
          <w:szCs w:val="24"/>
        </w:rPr>
        <w:t>,</w:t>
      </w:r>
      <w:r w:rsidRPr="00754539">
        <w:rPr>
          <w:rFonts w:cstheme="minorHAnsi"/>
          <w:i/>
          <w:iCs/>
          <w:sz w:val="24"/>
          <w:szCs w:val="24"/>
        </w:rPr>
        <w:t>z</w:t>
      </w:r>
      <w:r w:rsidRPr="00754539">
        <w:rPr>
          <w:rFonts w:cstheme="minorHAnsi"/>
          <w:sz w:val="24"/>
          <w:szCs w:val="24"/>
        </w:rPr>
        <w:t xml:space="preserve">, and </w:t>
      </w:r>
      <w:r w:rsidRPr="00754539">
        <w:rPr>
          <w:rFonts w:cstheme="minorHAnsi"/>
          <w:i/>
          <w:iCs/>
          <w:sz w:val="24"/>
          <w:szCs w:val="24"/>
        </w:rPr>
        <w:t>w</w:t>
      </w:r>
      <w:r w:rsidRPr="00754539">
        <w:rPr>
          <w:rFonts w:cstheme="minorHAnsi"/>
          <w:sz w:val="24"/>
          <w:szCs w:val="24"/>
        </w:rPr>
        <w:t xml:space="preserve"> that minimizes </w:t>
      </w:r>
      <w:r w:rsidRPr="00754539">
        <w:rPr>
          <w:rFonts w:cstheme="minorHAnsi"/>
          <w:i/>
          <w:iCs/>
          <w:sz w:val="24"/>
          <w:szCs w:val="24"/>
        </w:rPr>
        <w:t>Fc</w:t>
      </w:r>
      <w:r w:rsidRPr="00754539">
        <w:rPr>
          <w:rFonts w:cstheme="minorHAnsi"/>
          <w:sz w:val="24"/>
          <w:szCs w:val="24"/>
        </w:rPr>
        <w:t xml:space="preserve"> without choosing </w:t>
      </w:r>
      <m:oMath>
        <m:r>
          <w:rPr>
            <w:rFonts w:ascii="Cambria Math" w:hAnsi="Cambria Math" w:cstheme="minorHAnsi"/>
            <w:sz w:val="24"/>
            <w:szCs w:val="24"/>
          </w:rPr>
          <m:t>(z,w)=(α,β)</m:t>
        </m:r>
      </m:oMath>
      <w:r w:rsidRPr="00754539">
        <w:rPr>
          <w:rFonts w:cstheme="minorHAnsi"/>
          <w:sz w:val="24"/>
          <w:szCs w:val="24"/>
        </w:rPr>
        <w:t xml:space="preserve">. The condition that </w:t>
      </w:r>
      <m:oMath>
        <m:r>
          <w:rPr>
            <w:rFonts w:ascii="Cambria Math" w:hAnsi="Cambria Math" w:cstheme="minorHAnsi"/>
            <w:sz w:val="24"/>
            <w:szCs w:val="24"/>
          </w:rPr>
          <m:t>(z,w)≠(α,β)</m:t>
        </m:r>
      </m:oMath>
      <w:r w:rsidRPr="00754539">
        <w:rPr>
          <w:rFonts w:cstheme="minorHAnsi"/>
          <w:sz w:val="24"/>
          <w:szCs w:val="24"/>
        </w:rPr>
        <w:t xml:space="preserve"> arises from the definition of the figure-of-merit. The numerator of the figure-of-merit was defined a</w:t>
      </w:r>
      <w:proofErr w:type="spellStart"/>
      <w:r w:rsidRPr="00754539">
        <w:rPr>
          <w:rFonts w:cstheme="minorHAnsi"/>
          <w:sz w:val="24"/>
          <w:szCs w:val="24"/>
        </w:rPr>
        <w:t>s</w:t>
      </w:r>
      <w:proofErr w:type="spellEnd"/>
      <w:r w:rsidRPr="00754539">
        <w:rPr>
          <w:rFonts w:cstheme="minorHAnsi"/>
          <w:sz w:val="24"/>
          <w:szCs w:val="24"/>
        </w:rPr>
        <w:t xml:space="preserve"> the peak of the image auto-correlation function minus the auto-correlation value of for some shift other than the peak value. The numerator measures the shift estimation algorithm's ability to distinguish the peak from other candidate shift values. If we evaluate the figure-of-merit for </w:t>
      </w:r>
      <m:oMath>
        <m:r>
          <w:rPr>
            <w:rFonts w:ascii="Cambria Math" w:hAnsi="Cambria Math" w:cstheme="minorHAnsi"/>
            <w:sz w:val="24"/>
            <w:szCs w:val="24"/>
          </w:rPr>
          <m:t>(z,w)=(α,β)</m:t>
        </m:r>
      </m:oMath>
      <w:r w:rsidRPr="00754539">
        <w:rPr>
          <w:rFonts w:cstheme="minorHAnsi"/>
          <w:sz w:val="24"/>
          <w:szCs w:val="24"/>
        </w:rPr>
        <w:t xml:space="preserve">, then the numerator no longer measures the difference between the value at the correct shift and an erroneous shift and therefore defeats the purpose of using the figure-of-merit. </w:t>
      </w:r>
      <w:proofErr w:type="gramStart"/>
      <w:r w:rsidRPr="00754539">
        <w:rPr>
          <w:rFonts w:cstheme="minorHAnsi"/>
          <w:sz w:val="24"/>
          <w:szCs w:val="24"/>
        </w:rPr>
        <w:t>So</w:t>
      </w:r>
      <w:proofErr w:type="gramEnd"/>
      <w:r w:rsidRPr="00754539">
        <w:rPr>
          <w:rFonts w:cstheme="minorHAnsi"/>
          <w:sz w:val="24"/>
          <w:szCs w:val="24"/>
        </w:rPr>
        <w:t xml:space="preserve"> in minimizing the numer</w:t>
      </w:r>
      <w:proofErr w:type="spellStart"/>
      <w:r w:rsidRPr="00754539">
        <w:rPr>
          <w:rFonts w:cstheme="minorHAnsi"/>
          <w:sz w:val="24"/>
          <w:szCs w:val="24"/>
        </w:rPr>
        <w:t>ator</w:t>
      </w:r>
      <w:proofErr w:type="spellEnd"/>
      <w:r w:rsidRPr="00754539">
        <w:rPr>
          <w:rFonts w:cstheme="minorHAnsi"/>
          <w:sz w:val="24"/>
          <w:szCs w:val="24"/>
        </w:rPr>
        <w:t xml:space="preserve"> subject to the constraint that </w:t>
      </w:r>
      <m:oMath>
        <m:r>
          <w:rPr>
            <w:rFonts w:ascii="Cambria Math" w:hAnsi="Cambria Math" w:cstheme="minorHAnsi"/>
            <w:sz w:val="24"/>
            <w:szCs w:val="24"/>
          </w:rPr>
          <m:t>(z,w)≠(α,β)</m:t>
        </m:r>
      </m:oMath>
      <w:r w:rsidRPr="00754539">
        <w:rPr>
          <w:rFonts w:cstheme="minorHAnsi"/>
          <w:sz w:val="24"/>
          <w:szCs w:val="24"/>
        </w:rPr>
        <w:t xml:space="preserve">, the impulse function </w:t>
      </w:r>
      <m:oMath>
        <m:r>
          <w:rPr>
            <w:rFonts w:ascii="Cambria Math" w:hAnsi="Cambria Math" w:cstheme="minorHAnsi"/>
            <w:sz w:val="24"/>
            <w:szCs w:val="24"/>
          </w:rPr>
          <m:t>δ</m:t>
        </m:r>
        <m:d>
          <m:dPr>
            <m:ctrlPr>
              <w:rPr>
                <w:rFonts w:ascii="Cambria Math" w:hAnsi="Cambria Math" w:cstheme="minorHAnsi"/>
                <w:i/>
                <w:iCs/>
                <w:sz w:val="24"/>
                <w:szCs w:val="24"/>
              </w:rPr>
            </m:ctrlPr>
          </m:dPr>
          <m:e>
            <m:r>
              <w:rPr>
                <w:rFonts w:ascii="Cambria Math" w:hAnsi="Cambria Math" w:cstheme="minorHAnsi"/>
                <w:sz w:val="24"/>
                <w:szCs w:val="24"/>
              </w:rPr>
              <m:t>z-α,w-β</m:t>
            </m:r>
          </m:e>
        </m:d>
        <m:r>
          <w:rPr>
            <w:rFonts w:ascii="Cambria Math" w:hAnsi="Cambria Math" w:cstheme="minorHAnsi"/>
            <w:sz w:val="24"/>
            <w:szCs w:val="24"/>
          </w:rPr>
          <m:t xml:space="preserve"> </m:t>
        </m:r>
      </m:oMath>
      <w:r w:rsidRPr="00754539">
        <w:rPr>
          <w:rFonts w:cstheme="minorHAnsi"/>
          <w:sz w:val="24"/>
          <w:szCs w:val="24"/>
        </w:rPr>
        <w:t xml:space="preserve">goes to zero. The term </w:t>
      </w:r>
      <m:oMath>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d>
          <m:dPr>
            <m:ctrlPr>
              <w:rPr>
                <w:rFonts w:ascii="Cambria Math" w:hAnsi="Cambria Math" w:cstheme="minorHAnsi"/>
                <w:i/>
                <w:sz w:val="24"/>
                <w:szCs w:val="24"/>
              </w:rPr>
            </m:ctrlPr>
          </m:dPr>
          <m:e>
            <m:r>
              <w:rPr>
                <w:rFonts w:ascii="Cambria Math" w:hAnsi="Cambria Math" w:cstheme="minorHAnsi"/>
                <w:sz w:val="24"/>
                <w:szCs w:val="24"/>
              </w:rPr>
              <m:t>δ</m:t>
            </m:r>
            <m:d>
              <m:dPr>
                <m:ctrlPr>
                  <w:rPr>
                    <w:rFonts w:ascii="Cambria Math" w:hAnsi="Cambria Math" w:cstheme="minorHAnsi"/>
                    <w:i/>
                    <w:sz w:val="24"/>
                    <w:szCs w:val="24"/>
                  </w:rPr>
                </m:ctrlPr>
              </m:dPr>
              <m:e>
                <m:r>
                  <w:rPr>
                    <w:rFonts w:ascii="Cambria Math" w:hAnsi="Cambria Math" w:cstheme="minorHAnsi"/>
                    <w:sz w:val="24"/>
                    <w:szCs w:val="24"/>
                  </w:rPr>
                  <m:t>z,w</m:t>
                </m:r>
              </m:e>
            </m:d>
            <m:r>
              <w:rPr>
                <w:rFonts w:ascii="Cambria Math" w:hAnsi="Cambria Math" w:cstheme="minorHAnsi"/>
                <w:sz w:val="24"/>
                <w:szCs w:val="24"/>
              </w:rPr>
              <m:t>-δ</m:t>
            </m:r>
            <m:d>
              <m:dPr>
                <m:ctrlPr>
                  <w:rPr>
                    <w:rFonts w:ascii="Cambria Math" w:hAnsi="Cambria Math" w:cstheme="minorHAnsi"/>
                    <w:i/>
                    <w:sz w:val="24"/>
                    <w:szCs w:val="24"/>
                  </w:rPr>
                </m:ctrlPr>
              </m:dPr>
              <m:e>
                <m:r>
                  <w:rPr>
                    <w:rFonts w:ascii="Cambria Math" w:hAnsi="Cambria Math" w:cstheme="minorHAnsi"/>
                    <w:sz w:val="24"/>
                    <w:szCs w:val="24"/>
                  </w:rPr>
                  <m:t>α,β</m:t>
                </m:r>
              </m:e>
            </m:d>
          </m:e>
        </m:d>
        <m:r>
          <w:rPr>
            <w:rFonts w:ascii="Cambria Math" w:hAnsi="Cambria Math" w:cstheme="minorHAnsi"/>
            <w:sz w:val="24"/>
            <w:szCs w:val="24"/>
          </w:rPr>
          <m:t xml:space="preserve"> </m:t>
        </m:r>
      </m:oMath>
      <w:r w:rsidRPr="00754539">
        <w:rPr>
          <w:rFonts w:cstheme="minorHAnsi"/>
          <w:sz w:val="24"/>
          <w:szCs w:val="24"/>
        </w:rPr>
        <w:t xml:space="preserve">is minimized if </w:t>
      </w:r>
      <m:oMath>
        <m:r>
          <w:rPr>
            <w:rFonts w:ascii="Cambria Math" w:hAnsi="Cambria Math" w:cstheme="minorHAnsi"/>
            <w:sz w:val="24"/>
            <w:szCs w:val="24"/>
          </w:rPr>
          <m:t>δ(z,w)</m:t>
        </m:r>
      </m:oMath>
      <w:r w:rsidRPr="00754539">
        <w:rPr>
          <w:rFonts w:cstheme="minorHAnsi"/>
          <w:sz w:val="24"/>
          <w:szCs w:val="24"/>
        </w:rPr>
        <w:t xml:space="preserve"> is equal to one and </w:t>
      </w:r>
      <m:oMath>
        <m:r>
          <w:rPr>
            <w:rFonts w:ascii="Cambria Math" w:hAnsi="Cambria Math" w:cstheme="minorHAnsi"/>
            <w:sz w:val="24"/>
            <w:szCs w:val="24"/>
          </w:rPr>
          <m:t>δ</m:t>
        </m:r>
        <m:d>
          <m:dPr>
            <m:ctrlPr>
              <w:rPr>
                <w:rFonts w:ascii="Cambria Math" w:hAnsi="Cambria Math" w:cstheme="minorHAnsi"/>
                <w:i/>
                <w:iCs/>
                <w:sz w:val="24"/>
                <w:szCs w:val="24"/>
              </w:rPr>
            </m:ctrlPr>
          </m:dPr>
          <m:e>
            <m:r>
              <w:rPr>
                <w:rFonts w:ascii="Cambria Math" w:hAnsi="Cambria Math" w:cstheme="minorHAnsi"/>
                <w:sz w:val="24"/>
                <w:szCs w:val="24"/>
              </w:rPr>
              <m:t>α,β</m:t>
            </m:r>
          </m:e>
        </m:d>
        <m:r>
          <w:rPr>
            <w:rFonts w:ascii="Cambria Math" w:hAnsi="Cambria Math" w:cstheme="minorHAnsi"/>
            <w:sz w:val="24"/>
            <w:szCs w:val="24"/>
          </w:rPr>
          <m:t xml:space="preserve"> </m:t>
        </m:r>
      </m:oMath>
      <w:r w:rsidRPr="00754539">
        <w:rPr>
          <w:rFonts w:cstheme="minorHAnsi"/>
          <w:sz w:val="24"/>
          <w:szCs w:val="24"/>
        </w:rPr>
        <w:t xml:space="preserve">is equal to zero. This is accomplished if </w:t>
      </w:r>
      <m:oMath>
        <m:r>
          <w:rPr>
            <w:rFonts w:ascii="Cambria Math" w:hAnsi="Cambria Math" w:cstheme="minorHAnsi"/>
            <w:sz w:val="24"/>
            <w:szCs w:val="24"/>
          </w:rPr>
          <w:lastRenderedPageBreak/>
          <m:t>(z,w)≠(0, 0)</m:t>
        </m:r>
      </m:oMath>
      <w:r w:rsidRPr="00754539">
        <w:rPr>
          <w:rFonts w:cstheme="minorHAnsi"/>
          <w:sz w:val="24"/>
          <w:szCs w:val="24"/>
        </w:rPr>
        <w:t xml:space="preserve">and </w:t>
      </w:r>
      <m:oMath>
        <m:d>
          <m:dPr>
            <m:ctrlPr>
              <w:rPr>
                <w:rFonts w:ascii="Cambria Math" w:hAnsi="Cambria Math" w:cstheme="minorHAnsi"/>
                <w:i/>
                <w:sz w:val="24"/>
                <w:szCs w:val="24"/>
              </w:rPr>
            </m:ctrlPr>
          </m:dPr>
          <m:e>
            <m:r>
              <w:rPr>
                <w:rFonts w:ascii="Cambria Math" w:hAnsi="Cambria Math" w:cstheme="minorHAnsi"/>
                <w:sz w:val="24"/>
                <w:szCs w:val="24"/>
              </w:rPr>
              <m:t>α,β</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0, 0</m:t>
            </m:r>
          </m:e>
        </m:d>
        <m:r>
          <w:rPr>
            <w:rFonts w:ascii="Cambria Math" w:hAnsi="Cambria Math" w:cstheme="minorHAnsi"/>
            <w:sz w:val="24"/>
            <w:szCs w:val="24"/>
          </w:rPr>
          <m:t xml:space="preserve">. </m:t>
        </m:r>
      </m:oMath>
      <w:r w:rsidRPr="00754539">
        <w:rPr>
          <w:rFonts w:cstheme="minorHAnsi"/>
          <w:sz w:val="24"/>
          <w:szCs w:val="24"/>
        </w:rPr>
        <w:t xml:space="preserve">Effecting these changes in the numerator gives rise to the following inequality: </w:t>
      </w:r>
    </w:p>
    <w:p w14:paraId="2FBCCD68" w14:textId="77777777" w:rsidR="002E1129" w:rsidRPr="00754539" w:rsidRDefault="002E1129" w:rsidP="002E1129">
      <w:pPr>
        <w:rPr>
          <w:rFonts w:cstheme="minorHAnsi"/>
          <w:sz w:val="24"/>
          <w:szCs w:val="24"/>
        </w:rPr>
      </w:pPr>
      <w:r w:rsidRPr="00754539">
        <w:rPr>
          <w:rFonts w:cstheme="minorHAnsi"/>
          <w:i/>
          <w:iCs/>
          <w:sz w:val="24"/>
          <w:szCs w:val="24"/>
        </w:rPr>
        <w:t>Fc</w:t>
      </w:r>
      <w:r w:rsidRPr="00754539">
        <w:rPr>
          <w:rFonts w:cstheme="minorHAnsi"/>
          <w:sz w:val="24"/>
          <w:szCs w:val="24"/>
        </w:rPr>
        <w:t>≥(</w:t>
      </w:r>
      <w:proofErr w:type="gramStart"/>
      <w:r w:rsidRPr="00754539">
        <w:rPr>
          <w:rFonts w:cstheme="minorHAnsi"/>
          <w:i/>
          <w:iCs/>
          <w:sz w:val="24"/>
          <w:szCs w:val="24"/>
        </w:rPr>
        <w:t>z</w:t>
      </w:r>
      <w:r w:rsidRPr="00754539">
        <w:rPr>
          <w:rFonts w:cstheme="minorHAnsi"/>
          <w:sz w:val="24"/>
          <w:szCs w:val="24"/>
        </w:rPr>
        <w:t>,</w:t>
      </w:r>
      <w:r w:rsidRPr="00754539">
        <w:rPr>
          <w:rFonts w:cstheme="minorHAnsi"/>
          <w:i/>
          <w:iCs/>
          <w:sz w:val="24"/>
          <w:szCs w:val="24"/>
        </w:rPr>
        <w:t>w</w:t>
      </w:r>
      <w:proofErr w:type="gramEnd"/>
      <w:r w:rsidRPr="00754539">
        <w:rPr>
          <w:rFonts w:cstheme="minorHAnsi"/>
          <w:sz w:val="24"/>
          <w:szCs w:val="24"/>
        </w:rPr>
        <w:t>,</w:t>
      </w:r>
      <w:r w:rsidRPr="00754539">
        <w:rPr>
          <w:rFonts w:cstheme="minorHAnsi"/>
          <w:i/>
          <w:iCs/>
          <w:sz w:val="24"/>
          <w:szCs w:val="24"/>
        </w:rPr>
        <w:t>α</w:t>
      </w:r>
      <w:r w:rsidRPr="00754539">
        <w:rPr>
          <w:rFonts w:cstheme="minorHAnsi"/>
          <w:sz w:val="24"/>
          <w:szCs w:val="24"/>
        </w:rPr>
        <w:t>,</w:t>
      </w:r>
      <w:r w:rsidRPr="00754539">
        <w:rPr>
          <w:rFonts w:cstheme="minorHAnsi"/>
          <w:i/>
          <w:iCs/>
          <w:sz w:val="24"/>
          <w:szCs w:val="24"/>
        </w:rPr>
        <w:t>β</w:t>
      </w:r>
      <w:r w:rsidRPr="00754539">
        <w:rPr>
          <w:rFonts w:cstheme="minorHAnsi"/>
          <w:sz w:val="24"/>
          <w:szCs w:val="24"/>
        </w:rPr>
        <w:t>)(</w:t>
      </w:r>
      <w:r w:rsidRPr="00754539">
        <w:rPr>
          <w:rFonts w:cstheme="minorHAnsi"/>
          <w:i/>
          <w:iCs/>
          <w:sz w:val="24"/>
          <w:szCs w:val="24"/>
        </w:rPr>
        <w:t>N</w:t>
      </w:r>
      <w:r w:rsidRPr="00754539">
        <w:rPr>
          <w:rFonts w:cstheme="minorHAnsi"/>
          <w:sz w:val="24"/>
          <w:szCs w:val="24"/>
        </w:rPr>
        <w:t>2</w:t>
      </w:r>
      <w:r w:rsidRPr="00754539">
        <w:rPr>
          <w:rFonts w:cstheme="minorHAnsi"/>
          <w:i/>
          <w:iCs/>
          <w:sz w:val="24"/>
          <w:szCs w:val="24"/>
        </w:rPr>
        <w:t>io</w:t>
      </w:r>
      <w:r w:rsidRPr="00754539">
        <w:rPr>
          <w:rFonts w:cstheme="minorHAnsi"/>
          <w:sz w:val="24"/>
          <w:szCs w:val="24"/>
        </w:rPr>
        <w:t>−</w:t>
      </w:r>
      <w:r w:rsidRPr="00754539">
        <w:rPr>
          <w:rFonts w:cstheme="minorHAnsi"/>
          <w:i/>
          <w:iCs/>
          <w:sz w:val="24"/>
          <w:szCs w:val="24"/>
        </w:rPr>
        <w:t>N</w:t>
      </w:r>
      <w:r w:rsidRPr="00754539">
        <w:rPr>
          <w:rFonts w:cstheme="minorHAnsi"/>
          <w:sz w:val="24"/>
          <w:szCs w:val="24"/>
        </w:rPr>
        <w:t>2</w:t>
      </w:r>
      <w:r w:rsidRPr="00754539">
        <w:rPr>
          <w:rFonts w:cstheme="minorHAnsi"/>
          <w:i/>
          <w:iCs/>
          <w:sz w:val="24"/>
          <w:szCs w:val="24"/>
        </w:rPr>
        <w:t>σ</w:t>
      </w:r>
      <w:r w:rsidRPr="00754539">
        <w:rPr>
          <w:rFonts w:cstheme="minorHAnsi"/>
          <w:sz w:val="24"/>
          <w:szCs w:val="24"/>
        </w:rPr>
        <w:t>2</w:t>
      </w:r>
      <w:r w:rsidRPr="00754539">
        <w:rPr>
          <w:rFonts w:cstheme="minorHAnsi"/>
          <w:i/>
          <w:iCs/>
          <w:sz w:val="24"/>
          <w:szCs w:val="24"/>
        </w:rPr>
        <w:t>b</w:t>
      </w:r>
      <w:r w:rsidRPr="00754539">
        <w:rPr>
          <w:rFonts w:cstheme="minorHAnsi"/>
          <w:sz w:val="24"/>
          <w:szCs w:val="24"/>
        </w:rPr>
        <w:t>)24</w:t>
      </w:r>
      <w:r w:rsidRPr="00754539">
        <w:rPr>
          <w:rFonts w:cstheme="minorHAnsi"/>
          <w:i/>
          <w:iCs/>
          <w:sz w:val="24"/>
          <w:szCs w:val="24"/>
        </w:rPr>
        <w:t>N</w:t>
      </w:r>
      <w:r w:rsidRPr="00754539">
        <w:rPr>
          <w:rFonts w:cstheme="minorHAnsi"/>
          <w:sz w:val="24"/>
          <w:szCs w:val="24"/>
        </w:rPr>
        <w:t>2</w:t>
      </w:r>
      <w:r w:rsidRPr="00754539">
        <w:rPr>
          <w:rFonts w:cstheme="minorHAnsi"/>
          <w:i/>
          <w:iCs/>
          <w:sz w:val="24"/>
          <w:szCs w:val="24"/>
        </w:rPr>
        <w:t>io</w:t>
      </w:r>
      <w:r w:rsidRPr="00754539">
        <w:rPr>
          <w:rFonts w:cstheme="minorHAnsi"/>
          <w:sz w:val="24"/>
          <w:szCs w:val="24"/>
        </w:rPr>
        <w:t>(</w:t>
      </w:r>
      <w:r w:rsidRPr="00754539">
        <w:rPr>
          <w:rFonts w:cstheme="minorHAnsi"/>
          <w:i/>
          <w:iCs/>
          <w:sz w:val="24"/>
          <w:szCs w:val="24"/>
        </w:rPr>
        <w:t>σ</w:t>
      </w:r>
      <w:r w:rsidRPr="00754539">
        <w:rPr>
          <w:rFonts w:cstheme="minorHAnsi"/>
          <w:sz w:val="24"/>
          <w:szCs w:val="24"/>
        </w:rPr>
        <w:t>2+</w:t>
      </w:r>
      <w:r w:rsidRPr="00754539">
        <w:rPr>
          <w:rFonts w:cstheme="minorHAnsi"/>
          <w:i/>
          <w:iCs/>
          <w:sz w:val="24"/>
          <w:szCs w:val="24"/>
        </w:rPr>
        <w:t>σ</w:t>
      </w:r>
      <w:r w:rsidRPr="00754539">
        <w:rPr>
          <w:rFonts w:cstheme="minorHAnsi"/>
          <w:sz w:val="24"/>
          <w:szCs w:val="24"/>
        </w:rPr>
        <w:t>2</w:t>
      </w:r>
      <w:r w:rsidRPr="00754539">
        <w:rPr>
          <w:rFonts w:cstheme="minorHAnsi"/>
          <w:i/>
          <w:iCs/>
          <w:sz w:val="24"/>
          <w:szCs w:val="24"/>
        </w:rPr>
        <w:t>b</w:t>
      </w:r>
      <w:r w:rsidRPr="00754539">
        <w:rPr>
          <w:rFonts w:cstheme="minorHAnsi"/>
          <w:sz w:val="24"/>
          <w:szCs w:val="24"/>
        </w:rPr>
        <w:t>(1+</w:t>
      </w:r>
      <w:r w:rsidRPr="00754539">
        <w:rPr>
          <w:rFonts w:cstheme="minorHAnsi"/>
          <w:i/>
          <w:iCs/>
          <w:sz w:val="24"/>
          <w:szCs w:val="24"/>
        </w:rPr>
        <w:t>δ</w:t>
      </w:r>
      <w:r w:rsidRPr="00754539">
        <w:rPr>
          <w:rFonts w:cstheme="minorHAnsi"/>
          <w:sz w:val="24"/>
          <w:szCs w:val="24"/>
        </w:rPr>
        <w:t>(</w:t>
      </w:r>
      <w:r w:rsidRPr="00754539">
        <w:rPr>
          <w:rFonts w:cstheme="minorHAnsi"/>
          <w:i/>
          <w:iCs/>
          <w:sz w:val="24"/>
          <w:szCs w:val="24"/>
        </w:rPr>
        <w:t>α</w:t>
      </w:r>
      <w:r w:rsidRPr="00754539">
        <w:rPr>
          <w:rFonts w:cstheme="minorHAnsi"/>
          <w:sz w:val="24"/>
          <w:szCs w:val="24"/>
        </w:rPr>
        <w:t>,</w:t>
      </w:r>
      <w:r w:rsidRPr="00754539">
        <w:rPr>
          <w:rFonts w:cstheme="minorHAnsi"/>
          <w:i/>
          <w:iCs/>
          <w:sz w:val="24"/>
          <w:szCs w:val="24"/>
        </w:rPr>
        <w:t>β</w:t>
      </w:r>
      <w:r w:rsidRPr="00754539">
        <w:rPr>
          <w:rFonts w:cstheme="minorHAnsi"/>
          <w:sz w:val="24"/>
          <w:szCs w:val="24"/>
        </w:rPr>
        <w:t>))+4</w:t>
      </w:r>
      <w:r w:rsidRPr="00754539">
        <w:rPr>
          <w:rFonts w:cstheme="minorHAnsi"/>
          <w:i/>
          <w:iCs/>
          <w:sz w:val="24"/>
          <w:szCs w:val="24"/>
        </w:rPr>
        <w:t>N</w:t>
      </w:r>
      <w:r w:rsidRPr="00754539">
        <w:rPr>
          <w:rFonts w:cstheme="minorHAnsi"/>
          <w:sz w:val="24"/>
          <w:szCs w:val="24"/>
        </w:rPr>
        <w:t>2(</w:t>
      </w:r>
      <w:r w:rsidRPr="00754539">
        <w:rPr>
          <w:rFonts w:cstheme="minorHAnsi"/>
          <w:i/>
          <w:iCs/>
          <w:sz w:val="24"/>
          <w:szCs w:val="24"/>
        </w:rPr>
        <w:t>σ</w:t>
      </w:r>
      <w:r w:rsidRPr="00754539">
        <w:rPr>
          <w:rFonts w:cstheme="minorHAnsi"/>
          <w:sz w:val="24"/>
          <w:szCs w:val="24"/>
        </w:rPr>
        <w:t>4+(1+2</w:t>
      </w:r>
      <w:r w:rsidRPr="00754539">
        <w:rPr>
          <w:rFonts w:cstheme="minorHAnsi"/>
          <w:i/>
          <w:iCs/>
          <w:sz w:val="24"/>
          <w:szCs w:val="24"/>
        </w:rPr>
        <w:t>δ</w:t>
      </w:r>
      <w:r w:rsidRPr="00754539">
        <w:rPr>
          <w:rFonts w:cstheme="minorHAnsi"/>
          <w:sz w:val="24"/>
          <w:szCs w:val="24"/>
        </w:rPr>
        <w:t>(</w:t>
      </w:r>
      <w:r w:rsidRPr="00754539">
        <w:rPr>
          <w:rFonts w:cstheme="minorHAnsi"/>
          <w:i/>
          <w:iCs/>
          <w:sz w:val="24"/>
          <w:szCs w:val="24"/>
        </w:rPr>
        <w:t>z</w:t>
      </w:r>
      <w:r w:rsidRPr="00754539">
        <w:rPr>
          <w:rFonts w:cstheme="minorHAnsi"/>
          <w:sz w:val="24"/>
          <w:szCs w:val="24"/>
        </w:rPr>
        <w:t>,</w:t>
      </w:r>
      <w:r w:rsidRPr="00754539">
        <w:rPr>
          <w:rFonts w:cstheme="minorHAnsi"/>
          <w:i/>
          <w:iCs/>
          <w:sz w:val="24"/>
          <w:szCs w:val="24"/>
        </w:rPr>
        <w:t>w</w:t>
      </w:r>
      <w:r w:rsidRPr="00754539">
        <w:rPr>
          <w:rFonts w:cstheme="minorHAnsi"/>
          <w:sz w:val="24"/>
          <w:szCs w:val="24"/>
        </w:rPr>
        <w:t>))</w:t>
      </w:r>
      <w:r w:rsidRPr="00754539">
        <w:rPr>
          <w:rFonts w:cstheme="minorHAnsi"/>
          <w:i/>
          <w:iCs/>
          <w:sz w:val="24"/>
          <w:szCs w:val="24"/>
        </w:rPr>
        <w:t>σ</w:t>
      </w:r>
      <w:r w:rsidRPr="00754539">
        <w:rPr>
          <w:rFonts w:cstheme="minorHAnsi"/>
          <w:sz w:val="24"/>
          <w:szCs w:val="24"/>
        </w:rPr>
        <w:t>4</w:t>
      </w:r>
      <w:r w:rsidRPr="00754539">
        <w:rPr>
          <w:rFonts w:cstheme="minorHAnsi"/>
          <w:i/>
          <w:iCs/>
          <w:sz w:val="24"/>
          <w:szCs w:val="24"/>
        </w:rPr>
        <w:t>b</w:t>
      </w:r>
      <w:r w:rsidRPr="00754539">
        <w:rPr>
          <w:rFonts w:cstheme="minorHAnsi"/>
          <w:sz w:val="24"/>
          <w:szCs w:val="24"/>
        </w:rPr>
        <w:t>)</w:t>
      </w:r>
    </w:p>
    <w:p w14:paraId="7920DB34" w14:textId="2F365C51" w:rsidR="002E1129" w:rsidRPr="00754539" w:rsidRDefault="002E1129" w:rsidP="002E1129">
      <w:pPr>
        <w:rPr>
          <w:rFonts w:cstheme="minorHAnsi"/>
          <w:sz w:val="24"/>
          <w:szCs w:val="24"/>
        </w:rPr>
      </w:pPr>
      <w:r w:rsidRPr="00754539">
        <w:rPr>
          <w:rFonts w:cstheme="minorHAnsi"/>
          <w:sz w:val="24"/>
          <w:szCs w:val="24"/>
        </w:rPr>
        <w:t>View Source</w:t>
      </w:r>
      <w:r w:rsidRPr="00754539">
        <w:rPr>
          <w:rFonts w:cstheme="minorHAnsi"/>
          <w:noProof/>
          <w:sz w:val="24"/>
          <w:szCs w:val="24"/>
        </w:rPr>
        <w:drawing>
          <wp:inline distT="0" distB="0" distL="0" distR="0" wp14:anchorId="12E1C875" wp14:editId="06E58BF1">
            <wp:extent cx="230505" cy="187325"/>
            <wp:effectExtent l="0" t="0" r="0" b="3175"/>
            <wp:docPr id="8" name="Picture 8"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ight-click on figure for MathML and additional features."/>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30505" cy="187325"/>
                    </a:xfrm>
                    <a:prstGeom prst="rect">
                      <a:avLst/>
                    </a:prstGeom>
                    <a:noFill/>
                    <a:ln>
                      <a:noFill/>
                    </a:ln>
                  </pic:spPr>
                </pic:pic>
              </a:graphicData>
            </a:graphic>
          </wp:inline>
        </w:drawing>
      </w:r>
      <w:r w:rsidRPr="00754539">
        <w:rPr>
          <w:rFonts w:cstheme="minorHAnsi"/>
          <w:sz w:val="24"/>
          <w:szCs w:val="24"/>
        </w:rPr>
        <w:t xml:space="preserve"> Next, we wish to maximize the denominator or determine an upper bound for it. Because all the terms in the denominator are strictly positive, if we choose them to be as large as possible, this will serve as an upper bound for the denominator. If all the impulse functions take on their maximum value, then the following inequality results: </w:t>
      </w:r>
    </w:p>
    <w:p w14:paraId="4ACD8A5C" w14:textId="3AB605BD" w:rsidR="002E1129" w:rsidRPr="00754539" w:rsidRDefault="00563CEE" w:rsidP="002E1129">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e>
              <m:e>
                <m:r>
                  <w:rPr>
                    <w:rFonts w:ascii="Cambria Math" w:hAnsi="Cambria Math" w:cstheme="minorHAnsi"/>
                    <w:sz w:val="24"/>
                    <w:szCs w:val="24"/>
                  </w:rPr>
                  <m:t>(z,w,α,β)</m:t>
                </m:r>
              </m:e>
            </m:mr>
            <m:mr>
              <m:e>
                <m:r>
                  <w:rPr>
                    <w:rFonts w:ascii="Cambria Math" w:hAnsi="Cambria Math" w:cstheme="minorHAnsi"/>
                    <w:sz w:val="24"/>
                    <w:szCs w:val="24"/>
                  </w:rPr>
                  <m:t>≥</m:t>
                </m:r>
              </m:e>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(1+δ(α,β))+4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+(1+2δ(z,w))</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e>
            </m:mr>
          </m:m>
        </m:oMath>
      </m:oMathPara>
    </w:p>
    <w:p w14:paraId="4A41CA5B" w14:textId="77777777" w:rsidR="002E1129" w:rsidRPr="00754539" w:rsidRDefault="002E1129" w:rsidP="002E1129">
      <w:pPr>
        <w:rPr>
          <w:rFonts w:cstheme="minorHAnsi"/>
          <w:sz w:val="24"/>
          <w:szCs w:val="24"/>
        </w:rPr>
      </w:pPr>
      <w:r w:rsidRPr="00754539">
        <w:rPr>
          <w:rFonts w:cstheme="minorHAnsi"/>
          <w:sz w:val="24"/>
          <w:szCs w:val="24"/>
        </w:rPr>
        <w:t xml:space="preserve">For the projection-based estimator, the vertical-direction figure-of-merit can be computed and expressed as </w:t>
      </w:r>
    </w:p>
    <w:p w14:paraId="39BDF2F7" w14:textId="77777777" w:rsidR="00597FEC" w:rsidRPr="00754539" w:rsidRDefault="00563CEE" w:rsidP="002E1129">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e>
              <m:e>
                <m:r>
                  <w:rPr>
                    <w:rFonts w:ascii="Cambria Math" w:hAnsi="Cambria Math" w:cstheme="minorHAnsi"/>
                    <w:sz w:val="24"/>
                    <w:szCs w:val="24"/>
                  </w:rPr>
                  <m:t>(z,α,β)</m:t>
                </m:r>
              </m:e>
            </m:mr>
            <m:mr>
              <m:e>
                <m:r>
                  <w:rPr>
                    <w:rFonts w:ascii="Cambria Math" w:hAnsi="Cambria Math" w:cstheme="minorHAnsi"/>
                    <w:sz w:val="24"/>
                    <w:szCs w:val="24"/>
                  </w:rPr>
                  <m:t>=</m:t>
                </m:r>
              </m:e>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(1-δ(z-α))-</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(δ(z)-δ(α)))</m:t>
                        </m:r>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(1+δ(α,β))+4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+(1+2δ(z))</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r>
                  <w:rPr>
                    <w:rFonts w:ascii="Cambria Math" w:hAnsi="Cambria Math" w:cstheme="minorHAnsi"/>
                    <w:sz w:val="24"/>
                    <w:szCs w:val="24"/>
                  </w:rPr>
                  <m:t>.</m:t>
                </m:r>
              </m:e>
            </m:mr>
          </m:m>
        </m:oMath>
      </m:oMathPara>
    </w:p>
    <w:p w14:paraId="78CC060B" w14:textId="26DB0493" w:rsidR="002E1129" w:rsidRPr="00754539" w:rsidRDefault="002E1129" w:rsidP="002E1129">
      <w:pPr>
        <w:rPr>
          <w:rFonts w:cstheme="minorHAnsi"/>
          <w:sz w:val="24"/>
          <w:szCs w:val="24"/>
        </w:rPr>
      </w:pPr>
      <w:r w:rsidRPr="00754539">
        <w:rPr>
          <w:rFonts w:cstheme="minorHAnsi"/>
          <w:sz w:val="24"/>
          <w:szCs w:val="24"/>
        </w:rPr>
        <w:t xml:space="preserve">Applying the constraint for this figure-of-merit that </w:t>
      </w:r>
      <m:oMath>
        <m:r>
          <w:rPr>
            <w:rFonts w:ascii="Cambria Math" w:hAnsi="Cambria Math" w:cstheme="minorHAnsi"/>
            <w:sz w:val="24"/>
            <w:szCs w:val="24"/>
          </w:rPr>
          <m:t>z≠α</m:t>
        </m:r>
      </m:oMath>
      <w:r w:rsidRPr="00754539">
        <w:rPr>
          <w:rFonts w:cstheme="minorHAnsi"/>
          <w:sz w:val="24"/>
          <w:szCs w:val="24"/>
        </w:rPr>
        <w:t xml:space="preserve">, results in </w:t>
      </w:r>
    </w:p>
    <w:p w14:paraId="18F87345" w14:textId="77777777" w:rsidR="00B83F3C" w:rsidRPr="00754539" w:rsidRDefault="00563CEE" w:rsidP="002E1129">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e>
              <m:e>
                <m:r>
                  <w:rPr>
                    <w:rFonts w:ascii="Cambria Math" w:hAnsi="Cambria Math" w:cstheme="minorHAnsi"/>
                    <w:sz w:val="24"/>
                    <w:szCs w:val="24"/>
                  </w:rPr>
                  <m:t>(z,α,β)</m:t>
                </m:r>
              </m:e>
            </m:mr>
            <m:mr>
              <m:e>
                <m:r>
                  <w:rPr>
                    <w:rFonts w:ascii="Cambria Math" w:hAnsi="Cambria Math" w:cstheme="minorHAnsi"/>
                    <w:sz w:val="24"/>
                    <w:szCs w:val="24"/>
                  </w:rPr>
                  <m:t>=</m:t>
                </m:r>
              </m:e>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(δ(z)-δ(α)))</m:t>
                        </m:r>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(1+δ(α,β))+4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+(1+2δ(z))</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r>
                  <w:rPr>
                    <w:rFonts w:ascii="Cambria Math" w:hAnsi="Cambria Math" w:cstheme="minorHAnsi"/>
                    <w:sz w:val="24"/>
                    <w:szCs w:val="24"/>
                  </w:rPr>
                  <m:t>.</m:t>
                </m:r>
              </m:e>
            </m:mr>
          </m:m>
        </m:oMath>
      </m:oMathPara>
    </w:p>
    <w:p w14:paraId="0AFD847E" w14:textId="0DACB7DB" w:rsidR="002E1129" w:rsidRPr="00754539" w:rsidRDefault="002E1129" w:rsidP="002E1129">
      <w:pPr>
        <w:rPr>
          <w:rFonts w:cstheme="minorHAnsi"/>
          <w:sz w:val="24"/>
          <w:szCs w:val="24"/>
        </w:rPr>
      </w:pPr>
      <w:r w:rsidRPr="00754539">
        <w:rPr>
          <w:rFonts w:cstheme="minorHAnsi"/>
          <w:sz w:val="24"/>
          <w:szCs w:val="24"/>
        </w:rPr>
        <w:t xml:space="preserve">If we choose </w:t>
      </w:r>
      <m:oMath>
        <m:r>
          <w:rPr>
            <w:rFonts w:ascii="Cambria Math" w:hAnsi="Cambria Math" w:cstheme="minorHAnsi"/>
            <w:sz w:val="24"/>
            <w:szCs w:val="24"/>
          </w:rPr>
          <m:t>δ</m:t>
        </m:r>
        <m:d>
          <m:dPr>
            <m:ctrlPr>
              <w:rPr>
                <w:rFonts w:ascii="Cambria Math" w:hAnsi="Cambria Math" w:cstheme="minorHAnsi"/>
                <w:i/>
                <w:iCs/>
                <w:sz w:val="24"/>
                <w:szCs w:val="24"/>
              </w:rPr>
            </m:ctrlPr>
          </m:dPr>
          <m:e>
            <m:r>
              <w:rPr>
                <w:rFonts w:ascii="Cambria Math" w:hAnsi="Cambria Math" w:cstheme="minorHAnsi"/>
                <w:sz w:val="24"/>
                <w:szCs w:val="24"/>
              </w:rPr>
              <m:t>z</m:t>
            </m:r>
          </m:e>
        </m:d>
        <m:r>
          <w:rPr>
            <w:rFonts w:ascii="Cambria Math" w:hAnsi="Cambria Math" w:cstheme="minorHAnsi"/>
            <w:sz w:val="24"/>
            <w:szCs w:val="24"/>
          </w:rPr>
          <m:t xml:space="preserve">=0 </m:t>
        </m:r>
      </m:oMath>
      <w:r w:rsidRPr="00754539">
        <w:rPr>
          <w:rFonts w:cstheme="minorHAnsi"/>
          <w:sz w:val="24"/>
          <w:szCs w:val="24"/>
        </w:rPr>
        <w:t xml:space="preserve">and </w:t>
      </w:r>
      <m:oMath>
        <m:r>
          <w:rPr>
            <w:rFonts w:ascii="Cambria Math" w:hAnsi="Cambria Math" w:cstheme="minorHAnsi"/>
            <w:sz w:val="24"/>
            <w:szCs w:val="24"/>
          </w:rPr>
          <m:t>δ(α)=1</m:t>
        </m:r>
      </m:oMath>
      <w:r w:rsidRPr="00754539">
        <w:rPr>
          <w:rFonts w:cstheme="minorHAnsi"/>
          <w:sz w:val="24"/>
          <w:szCs w:val="24"/>
        </w:rPr>
        <w:t xml:space="preserve">, then the numerator is minimized. Because all the terms in the denominator are nonnegative, if we choose the impulse functions to be equal to zero, then this will serve as a lower bound for the value of the denominator. Now that the numerator is as large as possible and the denominator is as small as possible, the figure-of-merit is bounded above in the following inequality: </w:t>
      </w:r>
    </w:p>
    <w:p w14:paraId="60FAF62A" w14:textId="77777777" w:rsidR="00AE03D0" w:rsidRPr="00754539" w:rsidRDefault="00563CEE" w:rsidP="002E1129">
      <w:pPr>
        <w:rPr>
          <w:rFonts w:cstheme="minorHAnsi"/>
          <w:iCs/>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d>
            <m:dPr>
              <m:ctrlPr>
                <w:rPr>
                  <w:rFonts w:ascii="Cambria Math" w:hAnsi="Cambria Math" w:cstheme="minorHAnsi"/>
                  <w:i/>
                  <w:iCs/>
                  <w:sz w:val="24"/>
                  <w:szCs w:val="24"/>
                </w:rPr>
              </m:ctrlPr>
            </m:dPr>
            <m:e>
              <m:r>
                <w:rPr>
                  <w:rFonts w:ascii="Cambria Math" w:hAnsi="Cambria Math" w:cstheme="minorHAnsi"/>
                  <w:sz w:val="24"/>
                  <w:szCs w:val="24"/>
                </w:rPr>
                <m:t>z,α,β</m:t>
              </m:r>
            </m:e>
          </m:d>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e>
                <m:sup>
                  <m:r>
                    <w:rPr>
                      <w:rFonts w:ascii="Cambria Math" w:hAnsi="Cambria Math" w:cstheme="minorHAnsi"/>
                      <w:sz w:val="24"/>
                      <w:szCs w:val="24"/>
                    </w:rPr>
                    <m:t>2</m:t>
                  </m:r>
                </m:sup>
              </m:sSup>
            </m:num>
            <m:den>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r>
                <w:rPr>
                  <w:rFonts w:ascii="Cambria Math" w:hAnsi="Cambria Math" w:cstheme="minorHAnsi"/>
                  <w:sz w:val="24"/>
                  <w:szCs w:val="24"/>
                </w:rPr>
                <m:t>+4</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e>
              </m:d>
            </m:den>
          </m:f>
          <m:r>
            <w:rPr>
              <w:rFonts w:ascii="Cambria Math" w:hAnsi="Cambria Math" w:cstheme="minorHAnsi"/>
              <w:sz w:val="24"/>
              <w:szCs w:val="24"/>
            </w:rPr>
            <m:t>.</m:t>
          </m:r>
        </m:oMath>
      </m:oMathPara>
    </w:p>
    <w:p w14:paraId="6DD7C64A" w14:textId="5478AE34" w:rsidR="002E1129" w:rsidRPr="00754539" w:rsidRDefault="002E1129" w:rsidP="002E1129">
      <w:pPr>
        <w:rPr>
          <w:rFonts w:cstheme="minorHAnsi"/>
          <w:sz w:val="24"/>
          <w:szCs w:val="24"/>
        </w:rPr>
      </w:pPr>
      <w:r w:rsidRPr="00754539">
        <w:rPr>
          <w:rFonts w:cstheme="minorHAnsi"/>
          <w:sz w:val="24"/>
          <w:szCs w:val="24"/>
        </w:rPr>
        <w:t xml:space="preserve">Hence, by combining the above bounds, we obtain a lower bound for the ratio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oMath>
    </w:p>
    <w:p w14:paraId="76F0FED8" w14:textId="77777777" w:rsidR="00AE03D0" w:rsidRPr="00754539" w:rsidRDefault="00563CEE" w:rsidP="002E1129">
      <w:pPr>
        <w:rPr>
          <w:rFonts w:cstheme="minorHAnsi"/>
          <w:iCs/>
          <w:sz w:val="24"/>
          <w:szCs w:val="24"/>
        </w:rPr>
      </w:pPr>
      <m:oMathPara>
        <m:oMath>
          <m:m>
            <m:mPr>
              <m:plcHide m:val="1"/>
              <m:mcs>
                <m:mc>
                  <m:mcPr>
                    <m:count m:val="1"/>
                    <m:mcJc m:val="center"/>
                  </m:mcPr>
                </m:mc>
                <m:mc>
                  <m:mcPr>
                    <m:count m:val="1"/>
                    <m:mcJc m:val="left"/>
                  </m:mcPr>
                </m:mc>
              </m:mcs>
              <m:ctrlPr>
                <w:rPr>
                  <w:rFonts w:ascii="Cambria Math" w:hAnsi="Cambria Math" w:cstheme="minorHAnsi"/>
                  <w:iCs/>
                  <w:sz w:val="24"/>
                  <w:szCs w:val="24"/>
                </w:rPr>
              </m:ctrlPr>
            </m:mPr>
            <m:mr>
              <m:e/>
              <m:e>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(z,w,α,β)</m:t>
                    </m:r>
                  </m:num>
                  <m:den>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m:t>
                    </m:r>
                  </m:den>
                </m:f>
              </m:e>
            </m:mr>
            <m:mr>
              <m:e/>
              <m:e>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N</m:t>
                    </m:r>
                    <m:sSup>
                      <m:sSupPr>
                        <m:ctrlPr>
                          <w:rPr>
                            <w:rFonts w:ascii="Cambria Math" w:hAnsi="Cambria Math" w:cstheme="minorHAnsi"/>
                            <w:iCs/>
                            <w:sz w:val="24"/>
                            <w:szCs w:val="24"/>
                          </w:rPr>
                        </m:ctrlPr>
                      </m:sSupPr>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+3</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num>
                  <m:den>
                    <m:sSup>
                      <m:sSupPr>
                        <m:ctrlPr>
                          <w:rPr>
                            <w:rFonts w:ascii="Cambria Math" w:hAnsi="Cambria Math" w:cstheme="minorHAnsi"/>
                            <w:iCs/>
                            <w:sz w:val="24"/>
                            <w:szCs w:val="24"/>
                          </w:rPr>
                        </m:ctrlPr>
                      </m:sSupPr>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r>
                      <w:rPr>
                        <w:rFonts w:ascii="Cambria Math" w:hAnsi="Cambria Math" w:cstheme="minorHAnsi"/>
                        <w:sz w:val="24"/>
                        <w:szCs w:val="24"/>
                      </w:rPr>
                      <m:t>)</m:t>
                    </m:r>
                  </m:den>
                </m:f>
                <m:r>
                  <w:rPr>
                    <w:rFonts w:ascii="Cambria Math" w:hAnsi="Cambria Math" w:cstheme="minorHAnsi"/>
                    <w:sz w:val="24"/>
                    <w:szCs w:val="24"/>
                  </w:rPr>
                  <m:t>.</m:t>
                </m:r>
              </m:e>
            </m:mr>
          </m:m>
        </m:oMath>
      </m:oMathPara>
    </w:p>
    <w:p w14:paraId="49D065D0" w14:textId="2751A162" w:rsidR="002E1129" w:rsidRPr="00754539" w:rsidRDefault="002E1129" w:rsidP="002E1129">
      <w:pPr>
        <w:rPr>
          <w:rFonts w:cstheme="minorHAnsi"/>
          <w:sz w:val="24"/>
          <w:szCs w:val="24"/>
        </w:rPr>
      </w:pPr>
      <w:r w:rsidRPr="00754539">
        <w:rPr>
          <w:rFonts w:cstheme="minorHAnsi"/>
          <w:sz w:val="24"/>
          <w:szCs w:val="24"/>
        </w:rPr>
        <w:t xml:space="preserve">The term in the numerator </w:t>
      </w:r>
      <m:oMath>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+2</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+3</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e>
        </m:d>
        <m:r>
          <w:rPr>
            <w:rFonts w:ascii="Cambria Math" w:hAnsi="Cambria Math" w:cstheme="minorHAnsi"/>
            <w:sz w:val="24"/>
            <w:szCs w:val="24"/>
          </w:rPr>
          <m:t xml:space="preserve"> </m:t>
        </m:r>
      </m:oMath>
      <w:r w:rsidRPr="00754539">
        <w:rPr>
          <w:rFonts w:cstheme="minorHAnsi"/>
          <w:sz w:val="24"/>
          <w:szCs w:val="24"/>
        </w:rPr>
        <w:t xml:space="preserve">is always larger than the term </w:t>
      </w:r>
      <m:oMath>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d>
              <m:dPr>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σ</m:t>
                </m:r>
              </m:e>
              <m:sup>
                <m:r>
                  <w:rPr>
                    <w:rFonts w:ascii="Cambria Math" w:hAnsi="Cambria Math" w:cstheme="minorHAnsi"/>
                    <w:sz w:val="24"/>
                    <w:szCs w:val="24"/>
                  </w:rPr>
                  <m:t>4</m:t>
                </m:r>
              </m:sup>
            </m:s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e>
        </m:d>
        <m:r>
          <w:rPr>
            <w:rFonts w:ascii="Cambria Math" w:hAnsi="Cambria Math" w:cstheme="minorHAnsi"/>
            <w:sz w:val="24"/>
            <w:szCs w:val="24"/>
          </w:rPr>
          <m:t xml:space="preserve">. </m:t>
        </m:r>
      </m:oMath>
      <w:r w:rsidRPr="00754539">
        <w:rPr>
          <w:rFonts w:cstheme="minorHAnsi"/>
          <w:sz w:val="24"/>
          <w:szCs w:val="24"/>
        </w:rPr>
        <w:t xml:space="preserve">This means that the inequality can be reduced to the following expression: </w:t>
      </w:r>
    </w:p>
    <w:p w14:paraId="6B9E78B8" w14:textId="77777777" w:rsidR="007635C8" w:rsidRPr="00754539" w:rsidRDefault="00563CEE" w:rsidP="002E1129">
      <w:pPr>
        <w:rPr>
          <w:rFonts w:cstheme="minorHAnsi"/>
          <w:iCs/>
          <w:sz w:val="24"/>
          <w:szCs w:val="24"/>
        </w:rPr>
      </w:pPr>
      <m:oMathPara>
        <m:oMath>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d>
                <m:dPr>
                  <m:ctrlPr>
                    <w:rPr>
                      <w:rFonts w:ascii="Cambria Math" w:hAnsi="Cambria Math" w:cstheme="minorHAnsi"/>
                      <w:i/>
                      <w:iCs/>
                      <w:sz w:val="24"/>
                      <w:szCs w:val="24"/>
                    </w:rPr>
                  </m:ctrlPr>
                </m:dPr>
                <m:e>
                  <m:r>
                    <w:rPr>
                      <w:rFonts w:ascii="Cambria Math" w:hAnsi="Cambria Math" w:cstheme="minorHAnsi"/>
                      <w:sz w:val="24"/>
                      <w:szCs w:val="24"/>
                    </w:rPr>
                    <m:t>z,w,α,β</m:t>
                  </m:r>
                </m:e>
              </m:d>
            </m:num>
            <m:den>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d>
                <m:dPr>
                  <m:ctrlPr>
                    <w:rPr>
                      <w:rFonts w:ascii="Cambria Math" w:hAnsi="Cambria Math" w:cstheme="minorHAnsi"/>
                      <w:i/>
                      <w:iCs/>
                      <w:sz w:val="24"/>
                      <w:szCs w:val="24"/>
                    </w:rPr>
                  </m:ctrlPr>
                </m:dPr>
                <m:e>
                  <m:r>
                    <w:rPr>
                      <w:rFonts w:ascii="Cambria Math" w:hAnsi="Cambria Math" w:cstheme="minorHAnsi"/>
                      <w:sz w:val="24"/>
                      <w:szCs w:val="24"/>
                    </w:rPr>
                    <m:t>z,α,β</m:t>
                  </m:r>
                </m:e>
              </m:d>
            </m:den>
          </m:f>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N</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e>
                <m:sup>
                  <m:r>
                    <w:rPr>
                      <w:rFonts w:ascii="Cambria Math" w:hAnsi="Cambria Math" w:cstheme="minorHAnsi"/>
                      <w:sz w:val="24"/>
                      <w:szCs w:val="24"/>
                    </w:rPr>
                    <m:t>2</m:t>
                  </m:r>
                </m:sup>
              </m:sSup>
            </m:num>
            <m:den>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e>
                  </m:d>
                </m:e>
                <m:sup>
                  <m:r>
                    <w:rPr>
                      <w:rFonts w:ascii="Cambria Math" w:hAnsi="Cambria Math" w:cstheme="minorHAnsi"/>
                      <w:sz w:val="24"/>
                      <w:szCs w:val="24"/>
                    </w:rPr>
                    <m:t>2</m:t>
                  </m:r>
                </m:sup>
              </m:sSup>
            </m:den>
          </m:f>
          <m:r>
            <w:rPr>
              <w:rFonts w:ascii="Cambria Math" w:hAnsi="Cambria Math" w:cstheme="minorHAnsi"/>
              <w:sz w:val="24"/>
              <w:szCs w:val="24"/>
            </w:rPr>
            <m:t>.</m:t>
          </m:r>
        </m:oMath>
      </m:oMathPara>
    </w:p>
    <w:p w14:paraId="0243B853" w14:textId="77777777" w:rsidR="007635C8" w:rsidRPr="00754539" w:rsidRDefault="007635C8" w:rsidP="002E1129">
      <w:pPr>
        <w:rPr>
          <w:rFonts w:cstheme="minorHAnsi"/>
          <w:sz w:val="24"/>
          <w:szCs w:val="24"/>
        </w:rPr>
      </w:pPr>
    </w:p>
    <w:p w14:paraId="2E4770BC" w14:textId="7B02EE5D" w:rsidR="002E1129" w:rsidRPr="00754539" w:rsidRDefault="002E1129" w:rsidP="002E1129">
      <w:pPr>
        <w:rPr>
          <w:rFonts w:cstheme="minorHAnsi"/>
          <w:sz w:val="24"/>
          <w:szCs w:val="24"/>
        </w:rPr>
      </w:pPr>
      <w:r w:rsidRPr="00754539">
        <w:rPr>
          <w:rFonts w:cstheme="minorHAnsi"/>
          <w:sz w:val="24"/>
          <w:szCs w:val="24"/>
        </w:rPr>
        <w:t xml:space="preserve">If the ratio of the figures-of-merit is greater than </w:t>
      </w:r>
      <w:proofErr w:type="gramStart"/>
      <w:r w:rsidRPr="00754539">
        <w:rPr>
          <w:rFonts w:cstheme="minorHAnsi"/>
          <w:sz w:val="24"/>
          <w:szCs w:val="24"/>
        </w:rPr>
        <w:t>one</w:t>
      </w:r>
      <w:proofErr w:type="gramEnd"/>
      <w:r w:rsidRPr="00754539">
        <w:rPr>
          <w:rFonts w:cstheme="minorHAnsi"/>
          <w:sz w:val="24"/>
          <w:szCs w:val="24"/>
        </w:rPr>
        <w:t xml:space="preserve"> then the denominator subtracted from the numerator should be greater than zero </w:t>
      </w:r>
    </w:p>
    <w:p w14:paraId="7FE1D726" w14:textId="77777777" w:rsidR="007635C8" w:rsidRPr="00754539" w:rsidRDefault="00563CEE" w:rsidP="002E1129">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N-1</m:t>
              </m:r>
            </m:e>
          </m:d>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i</m:t>
                  </m:r>
                </m:e>
                <m:sub>
                  <m:r>
                    <w:rPr>
                      <w:rFonts w:ascii="Cambria Math" w:hAnsi="Cambria Math" w:cstheme="minorHAnsi"/>
                      <w:sz w:val="24"/>
                      <w:szCs w:val="24"/>
                    </w:rPr>
                    <m:t>o</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4</m:t>
                  </m:r>
                </m:sup>
              </m:sSubSup>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2N+2</m:t>
              </m:r>
            </m:e>
          </m:d>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≥0.</m:t>
          </m:r>
        </m:oMath>
      </m:oMathPara>
    </w:p>
    <w:p w14:paraId="34030A1F" w14:textId="4AB56E18" w:rsidR="002E1129" w:rsidRPr="00754539" w:rsidRDefault="002E1129" w:rsidP="002E1129">
      <w:pPr>
        <w:rPr>
          <w:rFonts w:cstheme="minorHAnsi"/>
          <w:sz w:val="24"/>
          <w:szCs w:val="24"/>
        </w:rPr>
      </w:pPr>
      <w:r w:rsidRPr="00754539">
        <w:rPr>
          <w:rFonts w:cstheme="minorHAnsi"/>
          <w:sz w:val="24"/>
          <w:szCs w:val="24"/>
        </w:rPr>
        <w:t xml:space="preserve">This inequality is always true if </w:t>
      </w:r>
      <m:oMath>
        <m:r>
          <w:rPr>
            <w:rFonts w:ascii="Cambria Math" w:hAnsi="Cambria Math" w:cstheme="minorHAnsi"/>
            <w:sz w:val="24"/>
            <w:szCs w:val="24"/>
          </w:rPr>
          <m:t>(N-1)</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&gt;2(N+1)</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oMath>
      <w:r w:rsidRPr="00754539">
        <w:rPr>
          <w:rFonts w:cstheme="minorHAnsi"/>
          <w:sz w:val="24"/>
          <w:szCs w:val="24"/>
        </w:rPr>
        <w:t xml:space="preserve">. For large </w:t>
      </w:r>
      <w:r w:rsidRPr="00754539">
        <w:rPr>
          <w:rFonts w:cstheme="minorHAnsi"/>
          <w:i/>
          <w:iCs/>
          <w:sz w:val="24"/>
          <w:szCs w:val="24"/>
        </w:rPr>
        <w:t>N</w:t>
      </w:r>
      <w:r w:rsidRPr="00754539">
        <w:rPr>
          <w:rFonts w:cstheme="minorHAnsi"/>
          <w:sz w:val="24"/>
          <w:szCs w:val="24"/>
        </w:rPr>
        <w:t xml:space="preserve">, if </w:t>
      </w:r>
      <m:oMath>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&gt;2</m:t>
        </m:r>
        <m:sSubSup>
          <m:sSubSupPr>
            <m:ctrlPr>
              <w:rPr>
                <w:rFonts w:ascii="Cambria Math" w:hAnsi="Cambria Math" w:cstheme="minorHAnsi"/>
                <w:iCs/>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oMath>
      <w:r w:rsidRPr="00754539">
        <w:rPr>
          <w:rFonts w:cstheme="minorHAnsi"/>
          <w:sz w:val="24"/>
          <w:szCs w:val="24"/>
        </w:rPr>
        <w:t xml:space="preserve">then </w:t>
      </w:r>
      <m:oMath>
        <m:r>
          <w:rPr>
            <w:rFonts w:ascii="Cambria Math" w:hAnsi="Cambria Math" w:cstheme="minorHAnsi"/>
            <w:sz w:val="24"/>
            <w:szCs w:val="24"/>
          </w:rPr>
          <m:t>(N-1)</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o</m:t>
            </m:r>
          </m:sub>
        </m:sSub>
        <m:r>
          <w:rPr>
            <w:rFonts w:ascii="Cambria Math" w:hAnsi="Cambria Math" w:cstheme="minorHAnsi"/>
            <w:sz w:val="24"/>
            <w:szCs w:val="24"/>
          </w:rPr>
          <m:t>&gt;2(N+1)</m:t>
        </m:r>
        <m:sSubSup>
          <m:sSubSupPr>
            <m:ctrlPr>
              <w:rPr>
                <w:rFonts w:ascii="Cambria Math" w:hAnsi="Cambria Math" w:cstheme="minorHAnsi"/>
                <w:sz w:val="24"/>
                <w:szCs w:val="24"/>
              </w:rPr>
            </m:ctrlPr>
          </m:sSubSupPr>
          <m:e>
            <m: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oMath>
      <w:r w:rsidRPr="00754539">
        <w:rPr>
          <w:rFonts w:cstheme="minorHAnsi"/>
          <w:sz w:val="24"/>
          <w:szCs w:val="24"/>
        </w:rPr>
        <w:t xml:space="preserve">. This condition simply states that the average image intensity must be greater than twice the standard deviation of the fixed-pattern noise. Because the condition is met in most practical situations, </w:t>
      </w:r>
      <m:oMath>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c</m:t>
            </m:r>
          </m:sub>
        </m:sSub>
        <m:r>
          <w:rPr>
            <w:rFonts w:ascii="Cambria Math" w:hAnsi="Cambria Math" w:cstheme="minorHAnsi"/>
            <w:sz w:val="24"/>
            <w:szCs w:val="24"/>
          </w:rPr>
          <m:t>(z,w,α,β))/(</m:t>
        </m:r>
        <m:sSub>
          <m:sSubPr>
            <m:ctrlPr>
              <w:rPr>
                <w:rFonts w:ascii="Cambria Math" w:hAnsi="Cambria Math" w:cstheme="minorHAnsi"/>
                <w:sz w:val="24"/>
                <w:szCs w:val="24"/>
              </w:rPr>
            </m:ctrlPr>
          </m:sSubPr>
          <m:e>
            <m:r>
              <w:rPr>
                <w:rFonts w:ascii="Cambria Math" w:hAnsi="Cambria Math" w:cstheme="minorHAnsi"/>
                <w:sz w:val="24"/>
                <w:szCs w:val="24"/>
              </w:rPr>
              <m:t>F</m:t>
            </m:r>
          </m:e>
          <m:sub>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y</m:t>
                </m:r>
              </m:sub>
            </m:sSub>
          </m:sub>
        </m:sSub>
        <m:r>
          <w:rPr>
            <w:rFonts w:ascii="Cambria Math" w:hAnsi="Cambria Math" w:cstheme="minorHAnsi"/>
            <w:sz w:val="24"/>
            <w:szCs w:val="24"/>
          </w:rPr>
          <m:t>(z,α,β))≥1</m:t>
        </m:r>
      </m:oMath>
      <w:r w:rsidRPr="00754539">
        <w:rPr>
          <w:rFonts w:cstheme="minorHAnsi"/>
          <w:sz w:val="24"/>
          <w:szCs w:val="24"/>
        </w:rPr>
        <w:t>.</w:t>
      </w:r>
    </w:p>
    <w:p w14:paraId="12004B1F" w14:textId="5095939C" w:rsidR="00611B7D" w:rsidRPr="00754539" w:rsidRDefault="00611B7D" w:rsidP="00611B7D">
      <w:pPr>
        <w:pStyle w:val="Heading1"/>
        <w:rPr>
          <w:rFonts w:asciiTheme="minorHAnsi" w:hAnsiTheme="minorHAnsi" w:cstheme="minorHAnsi"/>
        </w:rPr>
      </w:pPr>
      <w:r w:rsidRPr="00754539">
        <w:rPr>
          <w:rFonts w:asciiTheme="minorHAnsi" w:hAnsiTheme="minorHAnsi" w:cstheme="minorHAnsi"/>
        </w:rPr>
        <w:t xml:space="preserve">References </w:t>
      </w:r>
    </w:p>
    <w:p w14:paraId="304EA1B4" w14:textId="77777777" w:rsidR="00611B7D" w:rsidRPr="00754539" w:rsidRDefault="00611B7D" w:rsidP="00611B7D">
      <w:pPr>
        <w:rPr>
          <w:rFonts w:cstheme="minorHAnsi"/>
          <w:sz w:val="24"/>
          <w:szCs w:val="24"/>
        </w:rPr>
      </w:pPr>
      <w:r w:rsidRPr="00754539">
        <w:rPr>
          <w:rFonts w:cstheme="minorHAnsi"/>
          <w:sz w:val="24"/>
          <w:szCs w:val="24"/>
        </w:rPr>
        <w:t>1. S. C. Cain, E. Armstrong, B. Yasuda, "Joint estimation of image shift and nonuniformities from IR images", Meeting of the IRIS Specialty Group on Passive Sensors 1, pp. 121-132, 1997.</w:t>
      </w:r>
    </w:p>
    <w:p w14:paraId="7B283CB9" w14:textId="77777777" w:rsidR="00611B7D" w:rsidRPr="00754539" w:rsidRDefault="00611B7D" w:rsidP="00611B7D">
      <w:pPr>
        <w:rPr>
          <w:rFonts w:cstheme="minorHAnsi"/>
          <w:sz w:val="24"/>
          <w:szCs w:val="24"/>
        </w:rPr>
      </w:pPr>
      <w:r w:rsidRPr="00754539">
        <w:rPr>
          <w:rFonts w:cstheme="minorHAnsi"/>
          <w:sz w:val="24"/>
          <w:szCs w:val="24"/>
        </w:rPr>
        <w:t>2. M. Irani, S. Peleg, "Improving resolution by image registration", CVGIP Graph. Models Image Process., vol. 53, pp. 231-239, 1991.</w:t>
      </w:r>
    </w:p>
    <w:p w14:paraId="2F3B1F27" w14:textId="77777777" w:rsidR="00611B7D" w:rsidRPr="00754539" w:rsidRDefault="00611B7D" w:rsidP="00611B7D">
      <w:pPr>
        <w:rPr>
          <w:rFonts w:cstheme="minorHAnsi"/>
          <w:sz w:val="24"/>
          <w:szCs w:val="24"/>
        </w:rPr>
      </w:pPr>
      <w:r w:rsidRPr="00754539">
        <w:rPr>
          <w:rFonts w:cstheme="minorHAnsi"/>
          <w:sz w:val="24"/>
          <w:szCs w:val="24"/>
        </w:rPr>
        <w:t>3. R. R. Schultz, R. L. Stevenson, "A Bayesian approach to image expansion for improved definition", IEEE Trans. Image Processing, vol. 3, no. 3, pp. 233-242, 1994.</w:t>
      </w:r>
    </w:p>
    <w:p w14:paraId="1008A824" w14:textId="77777777" w:rsidR="00611B7D" w:rsidRPr="00754539" w:rsidRDefault="00611B7D" w:rsidP="00611B7D">
      <w:pPr>
        <w:rPr>
          <w:rFonts w:cstheme="minorHAnsi"/>
          <w:sz w:val="24"/>
          <w:szCs w:val="24"/>
        </w:rPr>
      </w:pPr>
      <w:r w:rsidRPr="00754539">
        <w:rPr>
          <w:rFonts w:cstheme="minorHAnsi"/>
          <w:sz w:val="24"/>
          <w:szCs w:val="24"/>
        </w:rPr>
        <w:t xml:space="preserve">4. S. P. Kim, N. K. Bose, H. M. Valenzuela, "Recursive reconstruction of </w:t>
      </w:r>
      <w:proofErr w:type="gramStart"/>
      <w:r w:rsidRPr="00754539">
        <w:rPr>
          <w:rFonts w:cstheme="minorHAnsi"/>
          <w:sz w:val="24"/>
          <w:szCs w:val="24"/>
        </w:rPr>
        <w:t>high resolution</w:t>
      </w:r>
      <w:proofErr w:type="gramEnd"/>
      <w:r w:rsidRPr="00754539">
        <w:rPr>
          <w:rFonts w:cstheme="minorHAnsi"/>
          <w:sz w:val="24"/>
          <w:szCs w:val="24"/>
        </w:rPr>
        <w:t xml:space="preserve"> image from noisy </w:t>
      </w:r>
      <w:proofErr w:type="spellStart"/>
      <w:r w:rsidRPr="00754539">
        <w:rPr>
          <w:rFonts w:cstheme="minorHAnsi"/>
          <w:sz w:val="24"/>
          <w:szCs w:val="24"/>
        </w:rPr>
        <w:t>undersampled</w:t>
      </w:r>
      <w:proofErr w:type="spellEnd"/>
      <w:r w:rsidRPr="00754539">
        <w:rPr>
          <w:rFonts w:cstheme="minorHAnsi"/>
          <w:sz w:val="24"/>
          <w:szCs w:val="24"/>
        </w:rPr>
        <w:t xml:space="preserve"> </w:t>
      </w:r>
      <w:proofErr w:type="spellStart"/>
      <w:r w:rsidRPr="00754539">
        <w:rPr>
          <w:rFonts w:cstheme="minorHAnsi"/>
          <w:sz w:val="24"/>
          <w:szCs w:val="24"/>
        </w:rPr>
        <w:t>multiframes</w:t>
      </w:r>
      <w:proofErr w:type="spellEnd"/>
      <w:r w:rsidRPr="00754539">
        <w:rPr>
          <w:rFonts w:cstheme="minorHAnsi"/>
          <w:sz w:val="24"/>
          <w:szCs w:val="24"/>
        </w:rPr>
        <w:t xml:space="preserve">", IEEE Trans. </w:t>
      </w:r>
      <w:proofErr w:type="spellStart"/>
      <w:r w:rsidRPr="00754539">
        <w:rPr>
          <w:rFonts w:cstheme="minorHAnsi"/>
          <w:sz w:val="24"/>
          <w:szCs w:val="24"/>
        </w:rPr>
        <w:t>Acoust</w:t>
      </w:r>
      <w:proofErr w:type="spellEnd"/>
      <w:r w:rsidRPr="00754539">
        <w:rPr>
          <w:rFonts w:cstheme="minorHAnsi"/>
          <w:sz w:val="24"/>
          <w:szCs w:val="24"/>
        </w:rPr>
        <w:t>. Speech Signal Processing, vol. 38, pp. 1013-1027, June 1990.</w:t>
      </w:r>
    </w:p>
    <w:p w14:paraId="7218E4C4" w14:textId="77777777" w:rsidR="00611B7D" w:rsidRPr="00754539" w:rsidRDefault="00611B7D" w:rsidP="00611B7D">
      <w:pPr>
        <w:rPr>
          <w:rFonts w:cstheme="minorHAnsi"/>
          <w:sz w:val="24"/>
          <w:szCs w:val="24"/>
        </w:rPr>
      </w:pPr>
      <w:r w:rsidRPr="00754539">
        <w:rPr>
          <w:rFonts w:cstheme="minorHAnsi"/>
          <w:sz w:val="24"/>
          <w:szCs w:val="24"/>
        </w:rPr>
        <w:t xml:space="preserve">5. R. Y. Tsai, T. S. Huang, "Multi-frame image restoration and registration", Adv. </w:t>
      </w:r>
      <w:proofErr w:type="spellStart"/>
      <w:r w:rsidRPr="00754539">
        <w:rPr>
          <w:rFonts w:cstheme="minorHAnsi"/>
          <w:sz w:val="24"/>
          <w:szCs w:val="24"/>
        </w:rPr>
        <w:t>Comput</w:t>
      </w:r>
      <w:proofErr w:type="spellEnd"/>
      <w:r w:rsidRPr="00754539">
        <w:rPr>
          <w:rFonts w:cstheme="minorHAnsi"/>
          <w:sz w:val="24"/>
          <w:szCs w:val="24"/>
        </w:rPr>
        <w:t>. Vis. Image Process., vol. 1, pp. 317-339, 1989.</w:t>
      </w:r>
    </w:p>
    <w:p w14:paraId="52E1EC54" w14:textId="77777777" w:rsidR="00611B7D" w:rsidRPr="00754539" w:rsidRDefault="00611B7D" w:rsidP="00611B7D">
      <w:pPr>
        <w:rPr>
          <w:rFonts w:cstheme="minorHAnsi"/>
          <w:sz w:val="24"/>
          <w:szCs w:val="24"/>
        </w:rPr>
      </w:pPr>
      <w:r w:rsidRPr="00754539">
        <w:rPr>
          <w:rFonts w:cstheme="minorHAnsi"/>
          <w:sz w:val="24"/>
          <w:szCs w:val="24"/>
        </w:rPr>
        <w:t>6. R. C. Hardie, M. M. Hayat, E. Armstrong, B. Yasuda, "Scene based nonuniformity correction using video sequences and registration", Appl. Opt., vol. 39, no. 8, pp. 1241-1250, 2000.</w:t>
      </w:r>
    </w:p>
    <w:p w14:paraId="2B741DCB" w14:textId="77777777" w:rsidR="00611B7D" w:rsidRPr="00754539" w:rsidRDefault="00611B7D" w:rsidP="00611B7D">
      <w:pPr>
        <w:rPr>
          <w:rFonts w:cstheme="minorHAnsi"/>
          <w:sz w:val="24"/>
          <w:szCs w:val="24"/>
        </w:rPr>
      </w:pPr>
      <w:r w:rsidRPr="00754539">
        <w:rPr>
          <w:rFonts w:cstheme="minorHAnsi"/>
          <w:sz w:val="24"/>
          <w:szCs w:val="24"/>
        </w:rPr>
        <w:t>7. W. F. O'Neil, "Experimental verification of dithered scan nonuniformity correction", Meeting of the IRIS Specialty Group on Passive Sensors 1, pp. 329-339, 1997.</w:t>
      </w:r>
    </w:p>
    <w:p w14:paraId="5FBE8CE5" w14:textId="77777777" w:rsidR="00611B7D" w:rsidRPr="00754539" w:rsidRDefault="00611B7D" w:rsidP="00611B7D">
      <w:pPr>
        <w:rPr>
          <w:rFonts w:cstheme="minorHAnsi"/>
          <w:sz w:val="24"/>
          <w:szCs w:val="24"/>
        </w:rPr>
      </w:pPr>
      <w:r w:rsidRPr="00754539">
        <w:rPr>
          <w:rFonts w:cstheme="minorHAnsi"/>
          <w:sz w:val="24"/>
          <w:szCs w:val="24"/>
        </w:rPr>
        <w:t>8. E. Armstrong, M. M. Hayat, R. C. Hardie, S. Torres, B. Yasuda, "The advantage of nonuniformity correction pre-processing on infrared image registration", Proc. SPIE, vol. 3808, pp. 150-161, 1999.</w:t>
      </w:r>
    </w:p>
    <w:p w14:paraId="4EBD73B3" w14:textId="77777777" w:rsidR="00611B7D" w:rsidRPr="00754539" w:rsidRDefault="00611B7D" w:rsidP="00611B7D">
      <w:pPr>
        <w:rPr>
          <w:rFonts w:cstheme="minorHAnsi"/>
          <w:sz w:val="24"/>
          <w:szCs w:val="24"/>
        </w:rPr>
      </w:pPr>
      <w:r w:rsidRPr="00754539">
        <w:rPr>
          <w:rFonts w:cstheme="minorHAnsi"/>
          <w:sz w:val="24"/>
          <w:szCs w:val="24"/>
        </w:rPr>
        <w:t xml:space="preserve">9. G. C. Holst, CCD Arrays Cameras and Displays, WA, </w:t>
      </w:r>
      <w:proofErr w:type="spellStart"/>
      <w:proofErr w:type="gramStart"/>
      <w:r w:rsidRPr="00754539">
        <w:rPr>
          <w:rFonts w:cstheme="minorHAnsi"/>
          <w:sz w:val="24"/>
          <w:szCs w:val="24"/>
        </w:rPr>
        <w:t>Bellingham:SPIE</w:t>
      </w:r>
      <w:proofErr w:type="spellEnd"/>
      <w:proofErr w:type="gramEnd"/>
      <w:r w:rsidRPr="00754539">
        <w:rPr>
          <w:rFonts w:cstheme="minorHAnsi"/>
          <w:sz w:val="24"/>
          <w:szCs w:val="24"/>
        </w:rPr>
        <w:t xml:space="preserve"> Optical Engineering Press, 1996.</w:t>
      </w:r>
    </w:p>
    <w:p w14:paraId="5B38ACA3" w14:textId="77777777" w:rsidR="00611B7D" w:rsidRPr="00754539" w:rsidRDefault="00611B7D" w:rsidP="00611B7D">
      <w:pPr>
        <w:rPr>
          <w:rFonts w:cstheme="minorHAnsi"/>
          <w:sz w:val="24"/>
          <w:szCs w:val="24"/>
        </w:rPr>
      </w:pPr>
      <w:r w:rsidRPr="00754539">
        <w:rPr>
          <w:rFonts w:cstheme="minorHAnsi"/>
          <w:sz w:val="24"/>
          <w:szCs w:val="24"/>
        </w:rPr>
        <w:t xml:space="preserve">10. A. F. Milton, F. R. Barone, M. R. </w:t>
      </w:r>
      <w:proofErr w:type="spellStart"/>
      <w:r w:rsidRPr="00754539">
        <w:rPr>
          <w:rFonts w:cstheme="minorHAnsi"/>
          <w:sz w:val="24"/>
          <w:szCs w:val="24"/>
        </w:rPr>
        <w:t>Kruer</w:t>
      </w:r>
      <w:proofErr w:type="spellEnd"/>
      <w:r w:rsidRPr="00754539">
        <w:rPr>
          <w:rFonts w:cstheme="minorHAnsi"/>
          <w:sz w:val="24"/>
          <w:szCs w:val="24"/>
        </w:rPr>
        <w:t>, "Influence of nonuniformity on infrared focal plane array performance", Opt. Eng., vol. 24, no. 5, pp. 855-862, 1985.</w:t>
      </w:r>
    </w:p>
    <w:p w14:paraId="4B5F5918" w14:textId="77777777" w:rsidR="00611B7D" w:rsidRPr="00754539" w:rsidRDefault="00611B7D" w:rsidP="00611B7D">
      <w:pPr>
        <w:rPr>
          <w:rFonts w:cstheme="minorHAnsi"/>
          <w:sz w:val="24"/>
          <w:szCs w:val="24"/>
        </w:rPr>
      </w:pPr>
      <w:r w:rsidRPr="00754539">
        <w:rPr>
          <w:rFonts w:cstheme="minorHAnsi"/>
          <w:sz w:val="24"/>
          <w:szCs w:val="24"/>
        </w:rPr>
        <w:t>11. M. M. Hayat, S. N. Torres, E. Armstrong, S. C. Cain, B. Yasuda, "Statistical algorithm for nonuniformity correction in focal-plane arrays", Appl. Opt., vol. 38, no. 8, pp. 772-780, 1999.</w:t>
      </w:r>
    </w:p>
    <w:p w14:paraId="5965F875" w14:textId="77777777" w:rsidR="00611B7D" w:rsidRPr="00754539" w:rsidRDefault="00611B7D" w:rsidP="00611B7D">
      <w:pPr>
        <w:rPr>
          <w:rFonts w:cstheme="minorHAnsi"/>
          <w:sz w:val="24"/>
          <w:szCs w:val="24"/>
        </w:rPr>
      </w:pPr>
      <w:r w:rsidRPr="00754539">
        <w:rPr>
          <w:rFonts w:cstheme="minorHAnsi"/>
          <w:sz w:val="24"/>
          <w:szCs w:val="24"/>
        </w:rPr>
        <w:t xml:space="preserve">12. D. I. </w:t>
      </w:r>
      <w:proofErr w:type="spellStart"/>
      <w:r w:rsidRPr="00754539">
        <w:rPr>
          <w:rFonts w:cstheme="minorHAnsi"/>
          <w:sz w:val="24"/>
          <w:szCs w:val="24"/>
        </w:rPr>
        <w:t>Barnea</w:t>
      </w:r>
      <w:proofErr w:type="spellEnd"/>
      <w:r w:rsidRPr="00754539">
        <w:rPr>
          <w:rFonts w:cstheme="minorHAnsi"/>
          <w:sz w:val="24"/>
          <w:szCs w:val="24"/>
        </w:rPr>
        <w:t xml:space="preserve">, H. F. Silverman, "A class of algorithms for fast digital image registration", IEEE Trans. </w:t>
      </w:r>
      <w:proofErr w:type="spellStart"/>
      <w:r w:rsidRPr="00754539">
        <w:rPr>
          <w:rFonts w:cstheme="minorHAnsi"/>
          <w:sz w:val="24"/>
          <w:szCs w:val="24"/>
        </w:rPr>
        <w:t>Comput</w:t>
      </w:r>
      <w:proofErr w:type="spellEnd"/>
      <w:r w:rsidRPr="00754539">
        <w:rPr>
          <w:rFonts w:cstheme="minorHAnsi"/>
          <w:sz w:val="24"/>
          <w:szCs w:val="24"/>
        </w:rPr>
        <w:t>., vol. C-21, no. 2, pp. 179-186, 1972.</w:t>
      </w:r>
    </w:p>
    <w:p w14:paraId="7B9D53B2" w14:textId="77777777" w:rsidR="00611B7D" w:rsidRPr="00754539" w:rsidRDefault="00611B7D" w:rsidP="00611B7D">
      <w:pPr>
        <w:rPr>
          <w:rFonts w:cstheme="minorHAnsi"/>
          <w:sz w:val="24"/>
          <w:szCs w:val="24"/>
        </w:rPr>
      </w:pPr>
      <w:r w:rsidRPr="00754539">
        <w:rPr>
          <w:rFonts w:cstheme="minorHAnsi"/>
          <w:sz w:val="24"/>
          <w:szCs w:val="24"/>
        </w:rPr>
        <w:lastRenderedPageBreak/>
        <w:t xml:space="preserve">13. A. </w:t>
      </w:r>
      <w:proofErr w:type="spellStart"/>
      <w:r w:rsidRPr="00754539">
        <w:rPr>
          <w:rFonts w:cstheme="minorHAnsi"/>
          <w:sz w:val="24"/>
          <w:szCs w:val="24"/>
        </w:rPr>
        <w:t>Schaum</w:t>
      </w:r>
      <w:proofErr w:type="spellEnd"/>
      <w:r w:rsidRPr="00754539">
        <w:rPr>
          <w:rFonts w:cstheme="minorHAnsi"/>
          <w:sz w:val="24"/>
          <w:szCs w:val="24"/>
        </w:rPr>
        <w:t>, M. McHugh, Analytic methods of image registration: Displacement estimation and resampling, Feb. 1992.</w:t>
      </w:r>
    </w:p>
    <w:p w14:paraId="7ACAC166" w14:textId="77777777" w:rsidR="00611B7D" w:rsidRPr="00754539" w:rsidRDefault="00611B7D" w:rsidP="00611B7D">
      <w:pPr>
        <w:rPr>
          <w:rFonts w:cstheme="minorHAnsi"/>
          <w:sz w:val="24"/>
          <w:szCs w:val="24"/>
        </w:rPr>
      </w:pPr>
      <w:r w:rsidRPr="00754539">
        <w:rPr>
          <w:rFonts w:cstheme="minorHAnsi"/>
          <w:sz w:val="24"/>
          <w:szCs w:val="24"/>
        </w:rPr>
        <w:t xml:space="preserve">14. T. S. Huang, Image Sequence Analysis, Germany, </w:t>
      </w:r>
      <w:proofErr w:type="spellStart"/>
      <w:proofErr w:type="gramStart"/>
      <w:r w:rsidRPr="00754539">
        <w:rPr>
          <w:rFonts w:cstheme="minorHAnsi"/>
          <w:sz w:val="24"/>
          <w:szCs w:val="24"/>
        </w:rPr>
        <w:t>Berlin:Springer</w:t>
      </w:r>
      <w:proofErr w:type="gramEnd"/>
      <w:r w:rsidRPr="00754539">
        <w:rPr>
          <w:rFonts w:cstheme="minorHAnsi"/>
          <w:sz w:val="24"/>
          <w:szCs w:val="24"/>
        </w:rPr>
        <w:t>-Verlag</w:t>
      </w:r>
      <w:proofErr w:type="spellEnd"/>
      <w:r w:rsidRPr="00754539">
        <w:rPr>
          <w:rFonts w:cstheme="minorHAnsi"/>
          <w:sz w:val="24"/>
          <w:szCs w:val="24"/>
        </w:rPr>
        <w:t>, 1981.</w:t>
      </w:r>
    </w:p>
    <w:p w14:paraId="3FA56684" w14:textId="77777777" w:rsidR="00611B7D" w:rsidRPr="00754539" w:rsidRDefault="00611B7D" w:rsidP="00611B7D">
      <w:pPr>
        <w:rPr>
          <w:rFonts w:cstheme="minorHAnsi"/>
          <w:sz w:val="24"/>
          <w:szCs w:val="24"/>
        </w:rPr>
      </w:pPr>
      <w:r w:rsidRPr="00754539">
        <w:rPr>
          <w:rFonts w:cstheme="minorHAnsi"/>
          <w:sz w:val="24"/>
          <w:szCs w:val="24"/>
        </w:rPr>
        <w:t>15. S. C. Cain, K. D. Sauer, "Fast block motion estimation using integral projections", IEEE Workshop Visual Communications and Signal Processing, 1992.</w:t>
      </w:r>
    </w:p>
    <w:p w14:paraId="7AD50A69" w14:textId="77777777" w:rsidR="00611B7D" w:rsidRPr="00754539" w:rsidRDefault="00611B7D" w:rsidP="00611B7D">
      <w:pPr>
        <w:rPr>
          <w:rFonts w:cstheme="minorHAnsi"/>
          <w:sz w:val="24"/>
          <w:szCs w:val="24"/>
        </w:rPr>
      </w:pPr>
      <w:r w:rsidRPr="00754539">
        <w:rPr>
          <w:rFonts w:cstheme="minorHAnsi"/>
          <w:sz w:val="24"/>
          <w:szCs w:val="24"/>
        </w:rPr>
        <w:t>16. K. Sauer, B. Schwartz, "Efficient block motion estimation using integral projections", IEEE Trans. Circuits Syst. Video Technol., vol. 6, pp. 513-518, Oct. 1996.</w:t>
      </w:r>
    </w:p>
    <w:p w14:paraId="65AF49CF" w14:textId="77777777" w:rsidR="00611B7D" w:rsidRPr="00754539" w:rsidRDefault="00611B7D" w:rsidP="00611B7D">
      <w:pPr>
        <w:rPr>
          <w:rFonts w:cstheme="minorHAnsi"/>
          <w:sz w:val="24"/>
          <w:szCs w:val="24"/>
        </w:rPr>
      </w:pPr>
      <w:r w:rsidRPr="00754539">
        <w:rPr>
          <w:rFonts w:cstheme="minorHAnsi"/>
          <w:sz w:val="24"/>
          <w:szCs w:val="24"/>
        </w:rPr>
        <w:t xml:space="preserve">17. J. S. Kim, R. H. Park, "A fast feature-based block matching algorithm using integral projections", IEEE J. Select. Areas </w:t>
      </w:r>
      <w:proofErr w:type="spellStart"/>
      <w:r w:rsidRPr="00754539">
        <w:rPr>
          <w:rFonts w:cstheme="minorHAnsi"/>
          <w:sz w:val="24"/>
          <w:szCs w:val="24"/>
        </w:rPr>
        <w:t>Commun</w:t>
      </w:r>
      <w:proofErr w:type="spellEnd"/>
      <w:r w:rsidRPr="00754539">
        <w:rPr>
          <w:rFonts w:cstheme="minorHAnsi"/>
          <w:sz w:val="24"/>
          <w:szCs w:val="24"/>
        </w:rPr>
        <w:t>., vol. 10, pp. 968-971, June 1992.</w:t>
      </w:r>
    </w:p>
    <w:p w14:paraId="34193FBF" w14:textId="77777777" w:rsidR="00611B7D" w:rsidRPr="00754539" w:rsidRDefault="00611B7D" w:rsidP="00611B7D">
      <w:pPr>
        <w:rPr>
          <w:rFonts w:cstheme="minorHAnsi"/>
          <w:sz w:val="24"/>
          <w:szCs w:val="24"/>
        </w:rPr>
      </w:pPr>
      <w:r w:rsidRPr="00754539">
        <w:rPr>
          <w:rFonts w:cstheme="minorHAnsi"/>
          <w:sz w:val="24"/>
          <w:szCs w:val="24"/>
        </w:rPr>
        <w:t xml:space="preserve">18. A. R. </w:t>
      </w:r>
      <w:proofErr w:type="spellStart"/>
      <w:r w:rsidRPr="00754539">
        <w:rPr>
          <w:rFonts w:cstheme="minorHAnsi"/>
          <w:sz w:val="24"/>
          <w:szCs w:val="24"/>
        </w:rPr>
        <w:t>Hambley</w:t>
      </w:r>
      <w:proofErr w:type="spellEnd"/>
      <w:r w:rsidRPr="00754539">
        <w:rPr>
          <w:rFonts w:cstheme="minorHAnsi"/>
          <w:sz w:val="24"/>
          <w:szCs w:val="24"/>
        </w:rPr>
        <w:t xml:space="preserve">, Introduction to Communication Systems, MD, </w:t>
      </w:r>
      <w:proofErr w:type="spellStart"/>
      <w:proofErr w:type="gramStart"/>
      <w:r w:rsidRPr="00754539">
        <w:rPr>
          <w:rFonts w:cstheme="minorHAnsi"/>
          <w:sz w:val="24"/>
          <w:szCs w:val="24"/>
        </w:rPr>
        <w:t>Rockville:Computer</w:t>
      </w:r>
      <w:proofErr w:type="spellEnd"/>
      <w:proofErr w:type="gramEnd"/>
      <w:r w:rsidRPr="00754539">
        <w:rPr>
          <w:rFonts w:cstheme="minorHAnsi"/>
          <w:sz w:val="24"/>
          <w:szCs w:val="24"/>
        </w:rPr>
        <w:t xml:space="preserve"> Science, 1990.</w:t>
      </w:r>
    </w:p>
    <w:p w14:paraId="29D17884" w14:textId="77777777" w:rsidR="00611B7D" w:rsidRPr="00754539" w:rsidRDefault="00611B7D" w:rsidP="00611B7D">
      <w:pPr>
        <w:rPr>
          <w:rFonts w:cstheme="minorHAnsi"/>
          <w:sz w:val="24"/>
          <w:szCs w:val="24"/>
        </w:rPr>
      </w:pPr>
      <w:r w:rsidRPr="00754539">
        <w:rPr>
          <w:rFonts w:cstheme="minorHAnsi"/>
          <w:sz w:val="24"/>
          <w:szCs w:val="24"/>
        </w:rPr>
        <w:t xml:space="preserve">19. H. Stark, J. W. Woods, Probability Random Processes and Estimation Theory for Engineers, NJ, Englewood </w:t>
      </w:r>
      <w:proofErr w:type="spellStart"/>
      <w:proofErr w:type="gramStart"/>
      <w:r w:rsidRPr="00754539">
        <w:rPr>
          <w:rFonts w:cstheme="minorHAnsi"/>
          <w:sz w:val="24"/>
          <w:szCs w:val="24"/>
        </w:rPr>
        <w:t>Cliffs:Prentice</w:t>
      </w:r>
      <w:proofErr w:type="gramEnd"/>
      <w:r w:rsidRPr="00754539">
        <w:rPr>
          <w:rFonts w:cstheme="minorHAnsi"/>
          <w:sz w:val="24"/>
          <w:szCs w:val="24"/>
        </w:rPr>
        <w:t>-Hall</w:t>
      </w:r>
      <w:proofErr w:type="spellEnd"/>
      <w:r w:rsidRPr="00754539">
        <w:rPr>
          <w:rFonts w:cstheme="minorHAnsi"/>
          <w:sz w:val="24"/>
          <w:szCs w:val="24"/>
        </w:rPr>
        <w:t>, 1994.</w:t>
      </w:r>
    </w:p>
    <w:p w14:paraId="4F2C273D" w14:textId="77777777" w:rsidR="00611B7D" w:rsidRPr="00754539" w:rsidRDefault="00611B7D" w:rsidP="00611B7D">
      <w:pPr>
        <w:rPr>
          <w:rFonts w:cstheme="minorHAnsi"/>
          <w:sz w:val="24"/>
          <w:szCs w:val="24"/>
        </w:rPr>
      </w:pPr>
      <w:r w:rsidRPr="00754539">
        <w:rPr>
          <w:rFonts w:cstheme="minorHAnsi"/>
          <w:sz w:val="24"/>
          <w:szCs w:val="24"/>
        </w:rPr>
        <w:t xml:space="preserve">20. M. C. </w:t>
      </w:r>
      <w:proofErr w:type="spellStart"/>
      <w:r w:rsidRPr="00754539">
        <w:rPr>
          <w:rFonts w:cstheme="minorHAnsi"/>
          <w:sz w:val="24"/>
          <w:szCs w:val="24"/>
        </w:rPr>
        <w:t>Roggemann</w:t>
      </w:r>
      <w:proofErr w:type="spellEnd"/>
      <w:r w:rsidRPr="00754539">
        <w:rPr>
          <w:rFonts w:cstheme="minorHAnsi"/>
          <w:sz w:val="24"/>
          <w:szCs w:val="24"/>
        </w:rPr>
        <w:t xml:space="preserve">, B. Welsh, Imaging Through Turbulence, FL, Boca </w:t>
      </w:r>
      <w:proofErr w:type="spellStart"/>
      <w:proofErr w:type="gramStart"/>
      <w:r w:rsidRPr="00754539">
        <w:rPr>
          <w:rFonts w:cstheme="minorHAnsi"/>
          <w:sz w:val="24"/>
          <w:szCs w:val="24"/>
        </w:rPr>
        <w:t>Raton:CRC</w:t>
      </w:r>
      <w:proofErr w:type="spellEnd"/>
      <w:proofErr w:type="gramEnd"/>
      <w:r w:rsidRPr="00754539">
        <w:rPr>
          <w:rFonts w:cstheme="minorHAnsi"/>
          <w:sz w:val="24"/>
          <w:szCs w:val="24"/>
        </w:rPr>
        <w:t>, 1996.</w:t>
      </w:r>
    </w:p>
    <w:p w14:paraId="29907152" w14:textId="5051D0A6" w:rsidR="00A7433C" w:rsidRPr="00754539" w:rsidRDefault="00A7433C" w:rsidP="00611B7D">
      <w:pPr>
        <w:rPr>
          <w:rFonts w:cstheme="minorHAnsi"/>
          <w:sz w:val="24"/>
          <w:szCs w:val="24"/>
        </w:rPr>
      </w:pPr>
    </w:p>
    <w:sectPr w:rsidR="00A7433C" w:rsidRPr="00754539"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92283"/>
    <w:multiLevelType w:val="hybridMultilevel"/>
    <w:tmpl w:val="79264C8A"/>
    <w:lvl w:ilvl="0" w:tplc="3FCA82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164448"/>
    <w:multiLevelType w:val="multilevel"/>
    <w:tmpl w:val="60761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TduPs4xoSmWDAgX7zTA1VyXXdonQTyiQ1AGQG7rbjUzaVSYhwTzBN5r0y9L9VYfzyytvKWxUQ7wjUT6/9io2Iw==" w:salt="lJYzIJQEXenTc9GprLyE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3562"/>
    <w:rsid w:val="000061E9"/>
    <w:rsid w:val="000063C6"/>
    <w:rsid w:val="0000729D"/>
    <w:rsid w:val="0001072F"/>
    <w:rsid w:val="00014F38"/>
    <w:rsid w:val="000233C1"/>
    <w:rsid w:val="00024048"/>
    <w:rsid w:val="00026BC7"/>
    <w:rsid w:val="0003036D"/>
    <w:rsid w:val="00034205"/>
    <w:rsid w:val="00035704"/>
    <w:rsid w:val="00041C27"/>
    <w:rsid w:val="00042CC3"/>
    <w:rsid w:val="000437DE"/>
    <w:rsid w:val="00043C8E"/>
    <w:rsid w:val="00044EBA"/>
    <w:rsid w:val="0004637E"/>
    <w:rsid w:val="0004717F"/>
    <w:rsid w:val="000525F1"/>
    <w:rsid w:val="0005413F"/>
    <w:rsid w:val="00057D20"/>
    <w:rsid w:val="000606A8"/>
    <w:rsid w:val="00061102"/>
    <w:rsid w:val="00064ECB"/>
    <w:rsid w:val="0007058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1AC"/>
    <w:rsid w:val="000C0E5B"/>
    <w:rsid w:val="000C1BE5"/>
    <w:rsid w:val="000C2E5D"/>
    <w:rsid w:val="000C6B51"/>
    <w:rsid w:val="000C6BA7"/>
    <w:rsid w:val="000D3561"/>
    <w:rsid w:val="000D3573"/>
    <w:rsid w:val="000D4F0B"/>
    <w:rsid w:val="000D6BF2"/>
    <w:rsid w:val="000E57DC"/>
    <w:rsid w:val="000E69EF"/>
    <w:rsid w:val="000E7C46"/>
    <w:rsid w:val="000F0449"/>
    <w:rsid w:val="000F08DA"/>
    <w:rsid w:val="000F1470"/>
    <w:rsid w:val="000F14F0"/>
    <w:rsid w:val="000F1D5E"/>
    <w:rsid w:val="000F33D0"/>
    <w:rsid w:val="00101A98"/>
    <w:rsid w:val="00104CE6"/>
    <w:rsid w:val="00107EA8"/>
    <w:rsid w:val="00114114"/>
    <w:rsid w:val="00114BAA"/>
    <w:rsid w:val="00117F89"/>
    <w:rsid w:val="00120313"/>
    <w:rsid w:val="001233A5"/>
    <w:rsid w:val="00123BC0"/>
    <w:rsid w:val="00123E80"/>
    <w:rsid w:val="00131A15"/>
    <w:rsid w:val="00131C28"/>
    <w:rsid w:val="00134CF7"/>
    <w:rsid w:val="0014182B"/>
    <w:rsid w:val="0014490B"/>
    <w:rsid w:val="00146A5C"/>
    <w:rsid w:val="00146E50"/>
    <w:rsid w:val="00150DB6"/>
    <w:rsid w:val="00154066"/>
    <w:rsid w:val="00154D34"/>
    <w:rsid w:val="001564D5"/>
    <w:rsid w:val="00160E1F"/>
    <w:rsid w:val="00161372"/>
    <w:rsid w:val="001622DB"/>
    <w:rsid w:val="00163F71"/>
    <w:rsid w:val="0017085B"/>
    <w:rsid w:val="00173556"/>
    <w:rsid w:val="001751E6"/>
    <w:rsid w:val="001761FB"/>
    <w:rsid w:val="0018114F"/>
    <w:rsid w:val="00181ADF"/>
    <w:rsid w:val="00183A38"/>
    <w:rsid w:val="001854EA"/>
    <w:rsid w:val="00185C26"/>
    <w:rsid w:val="00196C7C"/>
    <w:rsid w:val="001A1C71"/>
    <w:rsid w:val="001A1DF4"/>
    <w:rsid w:val="001A34C4"/>
    <w:rsid w:val="001B0246"/>
    <w:rsid w:val="001B6E76"/>
    <w:rsid w:val="001C121F"/>
    <w:rsid w:val="001C3A3F"/>
    <w:rsid w:val="001D1087"/>
    <w:rsid w:val="001D2448"/>
    <w:rsid w:val="001D2AAD"/>
    <w:rsid w:val="001D3ADE"/>
    <w:rsid w:val="001D58D3"/>
    <w:rsid w:val="001D776C"/>
    <w:rsid w:val="001D7BCC"/>
    <w:rsid w:val="001E0C7D"/>
    <w:rsid w:val="001E18FE"/>
    <w:rsid w:val="001F70BC"/>
    <w:rsid w:val="001F7FBE"/>
    <w:rsid w:val="002016B1"/>
    <w:rsid w:val="00201875"/>
    <w:rsid w:val="00201AFD"/>
    <w:rsid w:val="00201FDC"/>
    <w:rsid w:val="002022D8"/>
    <w:rsid w:val="00206486"/>
    <w:rsid w:val="00206CC8"/>
    <w:rsid w:val="00211422"/>
    <w:rsid w:val="00212109"/>
    <w:rsid w:val="00212D5D"/>
    <w:rsid w:val="00216C18"/>
    <w:rsid w:val="00224240"/>
    <w:rsid w:val="00226FA2"/>
    <w:rsid w:val="0024134B"/>
    <w:rsid w:val="00251132"/>
    <w:rsid w:val="002535DF"/>
    <w:rsid w:val="002558EB"/>
    <w:rsid w:val="00255B43"/>
    <w:rsid w:val="00255BDC"/>
    <w:rsid w:val="00255BEA"/>
    <w:rsid w:val="00255DF3"/>
    <w:rsid w:val="00261403"/>
    <w:rsid w:val="00261F59"/>
    <w:rsid w:val="002708E7"/>
    <w:rsid w:val="00272AF4"/>
    <w:rsid w:val="00276C06"/>
    <w:rsid w:val="00280198"/>
    <w:rsid w:val="00282094"/>
    <w:rsid w:val="002843BC"/>
    <w:rsid w:val="00284A84"/>
    <w:rsid w:val="0029129F"/>
    <w:rsid w:val="0029253B"/>
    <w:rsid w:val="00294FFA"/>
    <w:rsid w:val="00296B90"/>
    <w:rsid w:val="00297296"/>
    <w:rsid w:val="002A0668"/>
    <w:rsid w:val="002A6B8B"/>
    <w:rsid w:val="002A7FBB"/>
    <w:rsid w:val="002B1CA8"/>
    <w:rsid w:val="002B1ED8"/>
    <w:rsid w:val="002B45EC"/>
    <w:rsid w:val="002B62C6"/>
    <w:rsid w:val="002C16C7"/>
    <w:rsid w:val="002C17A7"/>
    <w:rsid w:val="002C2DA5"/>
    <w:rsid w:val="002C337B"/>
    <w:rsid w:val="002C4714"/>
    <w:rsid w:val="002C59FF"/>
    <w:rsid w:val="002C6160"/>
    <w:rsid w:val="002D02F2"/>
    <w:rsid w:val="002D17DE"/>
    <w:rsid w:val="002D28EA"/>
    <w:rsid w:val="002D51BB"/>
    <w:rsid w:val="002D5958"/>
    <w:rsid w:val="002D5BAE"/>
    <w:rsid w:val="002D5DDC"/>
    <w:rsid w:val="002D6AA3"/>
    <w:rsid w:val="002E1129"/>
    <w:rsid w:val="002E5C33"/>
    <w:rsid w:val="002E5D29"/>
    <w:rsid w:val="002F48C6"/>
    <w:rsid w:val="00300EE4"/>
    <w:rsid w:val="0030197F"/>
    <w:rsid w:val="0030223E"/>
    <w:rsid w:val="00303A1E"/>
    <w:rsid w:val="00303BBD"/>
    <w:rsid w:val="00310DA3"/>
    <w:rsid w:val="00313440"/>
    <w:rsid w:val="00314FCD"/>
    <w:rsid w:val="0032375C"/>
    <w:rsid w:val="00324290"/>
    <w:rsid w:val="003250CC"/>
    <w:rsid w:val="00330F5B"/>
    <w:rsid w:val="00331737"/>
    <w:rsid w:val="0033243D"/>
    <w:rsid w:val="0033652E"/>
    <w:rsid w:val="00340617"/>
    <w:rsid w:val="00340B13"/>
    <w:rsid w:val="00340CDB"/>
    <w:rsid w:val="0034224A"/>
    <w:rsid w:val="003427C6"/>
    <w:rsid w:val="00343472"/>
    <w:rsid w:val="003455AA"/>
    <w:rsid w:val="00347634"/>
    <w:rsid w:val="00351E90"/>
    <w:rsid w:val="00360206"/>
    <w:rsid w:val="003624EE"/>
    <w:rsid w:val="003632E1"/>
    <w:rsid w:val="00363CD3"/>
    <w:rsid w:val="00363D48"/>
    <w:rsid w:val="003656A9"/>
    <w:rsid w:val="00366852"/>
    <w:rsid w:val="003706EF"/>
    <w:rsid w:val="00370BE4"/>
    <w:rsid w:val="00371168"/>
    <w:rsid w:val="00371D56"/>
    <w:rsid w:val="0037755D"/>
    <w:rsid w:val="00381F0E"/>
    <w:rsid w:val="003822FF"/>
    <w:rsid w:val="0038549B"/>
    <w:rsid w:val="0038628A"/>
    <w:rsid w:val="0038634F"/>
    <w:rsid w:val="00391C48"/>
    <w:rsid w:val="00393E06"/>
    <w:rsid w:val="00394337"/>
    <w:rsid w:val="00395CF8"/>
    <w:rsid w:val="003A162C"/>
    <w:rsid w:val="003A437A"/>
    <w:rsid w:val="003A503E"/>
    <w:rsid w:val="003A6039"/>
    <w:rsid w:val="003B47FA"/>
    <w:rsid w:val="003B6208"/>
    <w:rsid w:val="003B6A10"/>
    <w:rsid w:val="003B7F8F"/>
    <w:rsid w:val="003C4172"/>
    <w:rsid w:val="003C437D"/>
    <w:rsid w:val="003C4456"/>
    <w:rsid w:val="003D0CAA"/>
    <w:rsid w:val="003D24EB"/>
    <w:rsid w:val="003D3301"/>
    <w:rsid w:val="003D4641"/>
    <w:rsid w:val="003D679E"/>
    <w:rsid w:val="003E05B7"/>
    <w:rsid w:val="003E0C0A"/>
    <w:rsid w:val="003E6CFF"/>
    <w:rsid w:val="003F68DD"/>
    <w:rsid w:val="004010E3"/>
    <w:rsid w:val="004055B8"/>
    <w:rsid w:val="0040709D"/>
    <w:rsid w:val="004122F9"/>
    <w:rsid w:val="004124D3"/>
    <w:rsid w:val="004139BA"/>
    <w:rsid w:val="00414CC8"/>
    <w:rsid w:val="00417B6B"/>
    <w:rsid w:val="00421CBC"/>
    <w:rsid w:val="00426CE8"/>
    <w:rsid w:val="0043008C"/>
    <w:rsid w:val="004305CA"/>
    <w:rsid w:val="00430B91"/>
    <w:rsid w:val="004374EF"/>
    <w:rsid w:val="00440F61"/>
    <w:rsid w:val="00442962"/>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0EB"/>
    <w:rsid w:val="004816ED"/>
    <w:rsid w:val="004834F0"/>
    <w:rsid w:val="00485D26"/>
    <w:rsid w:val="00487185"/>
    <w:rsid w:val="004873AE"/>
    <w:rsid w:val="00487718"/>
    <w:rsid w:val="00490ABE"/>
    <w:rsid w:val="004932A8"/>
    <w:rsid w:val="00497E47"/>
    <w:rsid w:val="004A0368"/>
    <w:rsid w:val="004A2715"/>
    <w:rsid w:val="004A2894"/>
    <w:rsid w:val="004A2B41"/>
    <w:rsid w:val="004A3B3E"/>
    <w:rsid w:val="004B1093"/>
    <w:rsid w:val="004B2226"/>
    <w:rsid w:val="004B6BED"/>
    <w:rsid w:val="004B77C2"/>
    <w:rsid w:val="004C0B3D"/>
    <w:rsid w:val="004C2D7B"/>
    <w:rsid w:val="004C45D2"/>
    <w:rsid w:val="004C5EEF"/>
    <w:rsid w:val="004C6214"/>
    <w:rsid w:val="004D118A"/>
    <w:rsid w:val="004D1CB9"/>
    <w:rsid w:val="004D2120"/>
    <w:rsid w:val="004D21C9"/>
    <w:rsid w:val="004D503E"/>
    <w:rsid w:val="004D6008"/>
    <w:rsid w:val="004E34F8"/>
    <w:rsid w:val="004E3C84"/>
    <w:rsid w:val="004E528B"/>
    <w:rsid w:val="004E76D5"/>
    <w:rsid w:val="004F146C"/>
    <w:rsid w:val="004F1F3C"/>
    <w:rsid w:val="0050408D"/>
    <w:rsid w:val="00504C6A"/>
    <w:rsid w:val="00505EBC"/>
    <w:rsid w:val="00510364"/>
    <w:rsid w:val="005116C9"/>
    <w:rsid w:val="00511BEE"/>
    <w:rsid w:val="005175E9"/>
    <w:rsid w:val="00520368"/>
    <w:rsid w:val="00520552"/>
    <w:rsid w:val="0052658A"/>
    <w:rsid w:val="005317ED"/>
    <w:rsid w:val="00533270"/>
    <w:rsid w:val="00534225"/>
    <w:rsid w:val="00540146"/>
    <w:rsid w:val="00540435"/>
    <w:rsid w:val="00540EAA"/>
    <w:rsid w:val="00543C22"/>
    <w:rsid w:val="0054405B"/>
    <w:rsid w:val="0054567F"/>
    <w:rsid w:val="00546B44"/>
    <w:rsid w:val="00553291"/>
    <w:rsid w:val="005546FF"/>
    <w:rsid w:val="00554E21"/>
    <w:rsid w:val="00555A9D"/>
    <w:rsid w:val="00556B72"/>
    <w:rsid w:val="005605E4"/>
    <w:rsid w:val="00563CEE"/>
    <w:rsid w:val="00563D7B"/>
    <w:rsid w:val="00563E3B"/>
    <w:rsid w:val="005643C8"/>
    <w:rsid w:val="005673D1"/>
    <w:rsid w:val="00570F38"/>
    <w:rsid w:val="005715D2"/>
    <w:rsid w:val="00573955"/>
    <w:rsid w:val="00580AD5"/>
    <w:rsid w:val="00580E33"/>
    <w:rsid w:val="00583225"/>
    <w:rsid w:val="00586DE5"/>
    <w:rsid w:val="0058724D"/>
    <w:rsid w:val="00596593"/>
    <w:rsid w:val="00596A35"/>
    <w:rsid w:val="005979CD"/>
    <w:rsid w:val="00597FEC"/>
    <w:rsid w:val="005A12F0"/>
    <w:rsid w:val="005A1BF7"/>
    <w:rsid w:val="005A2AC6"/>
    <w:rsid w:val="005A5291"/>
    <w:rsid w:val="005A6FD1"/>
    <w:rsid w:val="005B08F1"/>
    <w:rsid w:val="005B47BC"/>
    <w:rsid w:val="005C00EC"/>
    <w:rsid w:val="005C15C9"/>
    <w:rsid w:val="005C30E9"/>
    <w:rsid w:val="005C663B"/>
    <w:rsid w:val="005D1C38"/>
    <w:rsid w:val="005D1ED6"/>
    <w:rsid w:val="005D5603"/>
    <w:rsid w:val="005D767A"/>
    <w:rsid w:val="005D7A1E"/>
    <w:rsid w:val="005E2628"/>
    <w:rsid w:val="005E5F66"/>
    <w:rsid w:val="005F46EC"/>
    <w:rsid w:val="005F49C9"/>
    <w:rsid w:val="005F71CE"/>
    <w:rsid w:val="005F7A68"/>
    <w:rsid w:val="00601980"/>
    <w:rsid w:val="0060332C"/>
    <w:rsid w:val="00604C5A"/>
    <w:rsid w:val="006073C7"/>
    <w:rsid w:val="00607F1D"/>
    <w:rsid w:val="00611B7D"/>
    <w:rsid w:val="00612DE8"/>
    <w:rsid w:val="006137FA"/>
    <w:rsid w:val="00615A83"/>
    <w:rsid w:val="00620EA0"/>
    <w:rsid w:val="00623E47"/>
    <w:rsid w:val="00624CD2"/>
    <w:rsid w:val="0062795C"/>
    <w:rsid w:val="00631A06"/>
    <w:rsid w:val="00633D28"/>
    <w:rsid w:val="00633F1B"/>
    <w:rsid w:val="00634D07"/>
    <w:rsid w:val="00635799"/>
    <w:rsid w:val="00636A77"/>
    <w:rsid w:val="00636C78"/>
    <w:rsid w:val="0064051B"/>
    <w:rsid w:val="00645D2C"/>
    <w:rsid w:val="00646640"/>
    <w:rsid w:val="00647B30"/>
    <w:rsid w:val="00650724"/>
    <w:rsid w:val="006517B5"/>
    <w:rsid w:val="00652076"/>
    <w:rsid w:val="00653DA3"/>
    <w:rsid w:val="00654D37"/>
    <w:rsid w:val="00660F00"/>
    <w:rsid w:val="00661213"/>
    <w:rsid w:val="006621F0"/>
    <w:rsid w:val="006642FD"/>
    <w:rsid w:val="006647E7"/>
    <w:rsid w:val="00666FD4"/>
    <w:rsid w:val="00667217"/>
    <w:rsid w:val="006702C6"/>
    <w:rsid w:val="006769E6"/>
    <w:rsid w:val="00676C63"/>
    <w:rsid w:val="0068066B"/>
    <w:rsid w:val="00682333"/>
    <w:rsid w:val="006844CA"/>
    <w:rsid w:val="006871E0"/>
    <w:rsid w:val="00693B53"/>
    <w:rsid w:val="00697377"/>
    <w:rsid w:val="006A1F61"/>
    <w:rsid w:val="006A3DC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E7057"/>
    <w:rsid w:val="006F24E3"/>
    <w:rsid w:val="006F2BBF"/>
    <w:rsid w:val="00704251"/>
    <w:rsid w:val="007065D3"/>
    <w:rsid w:val="007071B1"/>
    <w:rsid w:val="00707EC1"/>
    <w:rsid w:val="00710582"/>
    <w:rsid w:val="00714EE9"/>
    <w:rsid w:val="007246B0"/>
    <w:rsid w:val="00724A61"/>
    <w:rsid w:val="007258CB"/>
    <w:rsid w:val="00730E29"/>
    <w:rsid w:val="00732FF6"/>
    <w:rsid w:val="00735393"/>
    <w:rsid w:val="007354C9"/>
    <w:rsid w:val="00745E32"/>
    <w:rsid w:val="007466F7"/>
    <w:rsid w:val="00754539"/>
    <w:rsid w:val="00757D89"/>
    <w:rsid w:val="0076194B"/>
    <w:rsid w:val="00762330"/>
    <w:rsid w:val="007635C8"/>
    <w:rsid w:val="00763676"/>
    <w:rsid w:val="00772776"/>
    <w:rsid w:val="00776E56"/>
    <w:rsid w:val="00781619"/>
    <w:rsid w:val="00782B7A"/>
    <w:rsid w:val="0078694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50A"/>
    <w:rsid w:val="007E714E"/>
    <w:rsid w:val="007F0413"/>
    <w:rsid w:val="007F12C0"/>
    <w:rsid w:val="007F336A"/>
    <w:rsid w:val="007F4E20"/>
    <w:rsid w:val="007F7A0B"/>
    <w:rsid w:val="007F7B60"/>
    <w:rsid w:val="0080037D"/>
    <w:rsid w:val="008061E0"/>
    <w:rsid w:val="0080711D"/>
    <w:rsid w:val="00813292"/>
    <w:rsid w:val="00813E40"/>
    <w:rsid w:val="00816489"/>
    <w:rsid w:val="00817C16"/>
    <w:rsid w:val="00820049"/>
    <w:rsid w:val="0082013E"/>
    <w:rsid w:val="00822617"/>
    <w:rsid w:val="00824B15"/>
    <w:rsid w:val="008268F8"/>
    <w:rsid w:val="008322E3"/>
    <w:rsid w:val="0083298C"/>
    <w:rsid w:val="00834DF7"/>
    <w:rsid w:val="00836F01"/>
    <w:rsid w:val="008406F5"/>
    <w:rsid w:val="00841F1E"/>
    <w:rsid w:val="00842203"/>
    <w:rsid w:val="00845691"/>
    <w:rsid w:val="00850E3E"/>
    <w:rsid w:val="00864432"/>
    <w:rsid w:val="008649A3"/>
    <w:rsid w:val="0086670A"/>
    <w:rsid w:val="00870BA1"/>
    <w:rsid w:val="00873CDE"/>
    <w:rsid w:val="00874421"/>
    <w:rsid w:val="00875997"/>
    <w:rsid w:val="0087796C"/>
    <w:rsid w:val="00880932"/>
    <w:rsid w:val="008825B5"/>
    <w:rsid w:val="008846DF"/>
    <w:rsid w:val="00885A11"/>
    <w:rsid w:val="00885E74"/>
    <w:rsid w:val="00886B14"/>
    <w:rsid w:val="00891AD4"/>
    <w:rsid w:val="008927F4"/>
    <w:rsid w:val="00893B58"/>
    <w:rsid w:val="00894E4C"/>
    <w:rsid w:val="0089642A"/>
    <w:rsid w:val="008A030C"/>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5E5"/>
    <w:rsid w:val="008E3464"/>
    <w:rsid w:val="008F0401"/>
    <w:rsid w:val="008F04C1"/>
    <w:rsid w:val="008F2457"/>
    <w:rsid w:val="008F252A"/>
    <w:rsid w:val="008F6AFD"/>
    <w:rsid w:val="008F7645"/>
    <w:rsid w:val="00900139"/>
    <w:rsid w:val="009021D5"/>
    <w:rsid w:val="0090248F"/>
    <w:rsid w:val="00902F25"/>
    <w:rsid w:val="0090407E"/>
    <w:rsid w:val="00905334"/>
    <w:rsid w:val="00907ABB"/>
    <w:rsid w:val="00911156"/>
    <w:rsid w:val="00911307"/>
    <w:rsid w:val="00915110"/>
    <w:rsid w:val="009151B5"/>
    <w:rsid w:val="00916ADA"/>
    <w:rsid w:val="00916C64"/>
    <w:rsid w:val="0092316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3EE7"/>
    <w:rsid w:val="009B4F83"/>
    <w:rsid w:val="009B6983"/>
    <w:rsid w:val="009C5450"/>
    <w:rsid w:val="009C5716"/>
    <w:rsid w:val="009D316A"/>
    <w:rsid w:val="009D3527"/>
    <w:rsid w:val="009D404A"/>
    <w:rsid w:val="009D5368"/>
    <w:rsid w:val="009D54DF"/>
    <w:rsid w:val="009E56AC"/>
    <w:rsid w:val="009E56AF"/>
    <w:rsid w:val="009E678D"/>
    <w:rsid w:val="009F28E2"/>
    <w:rsid w:val="009F4BDF"/>
    <w:rsid w:val="009F60BA"/>
    <w:rsid w:val="009F7F44"/>
    <w:rsid w:val="00A01B8D"/>
    <w:rsid w:val="00A031DA"/>
    <w:rsid w:val="00A034AE"/>
    <w:rsid w:val="00A035F5"/>
    <w:rsid w:val="00A11F34"/>
    <w:rsid w:val="00A1350A"/>
    <w:rsid w:val="00A13900"/>
    <w:rsid w:val="00A231A4"/>
    <w:rsid w:val="00A310DA"/>
    <w:rsid w:val="00A32FCB"/>
    <w:rsid w:val="00A3561C"/>
    <w:rsid w:val="00A400BC"/>
    <w:rsid w:val="00A400DB"/>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4FA"/>
    <w:rsid w:val="00A66A24"/>
    <w:rsid w:val="00A677C8"/>
    <w:rsid w:val="00A7290A"/>
    <w:rsid w:val="00A7433C"/>
    <w:rsid w:val="00A75006"/>
    <w:rsid w:val="00A81E28"/>
    <w:rsid w:val="00A82932"/>
    <w:rsid w:val="00A82D07"/>
    <w:rsid w:val="00A868FB"/>
    <w:rsid w:val="00A915ED"/>
    <w:rsid w:val="00A91CF2"/>
    <w:rsid w:val="00A93BA4"/>
    <w:rsid w:val="00A9416E"/>
    <w:rsid w:val="00AA238C"/>
    <w:rsid w:val="00AA2558"/>
    <w:rsid w:val="00AA493D"/>
    <w:rsid w:val="00AB4807"/>
    <w:rsid w:val="00AB4813"/>
    <w:rsid w:val="00AB50A6"/>
    <w:rsid w:val="00AB61FF"/>
    <w:rsid w:val="00AC0052"/>
    <w:rsid w:val="00AC04C3"/>
    <w:rsid w:val="00AC04D6"/>
    <w:rsid w:val="00AC67CB"/>
    <w:rsid w:val="00AD0685"/>
    <w:rsid w:val="00AD38C1"/>
    <w:rsid w:val="00AD5A78"/>
    <w:rsid w:val="00AE03D0"/>
    <w:rsid w:val="00AE1517"/>
    <w:rsid w:val="00AE3812"/>
    <w:rsid w:val="00AE4078"/>
    <w:rsid w:val="00AE4230"/>
    <w:rsid w:val="00AE69D7"/>
    <w:rsid w:val="00AE71AA"/>
    <w:rsid w:val="00AF0124"/>
    <w:rsid w:val="00AF1374"/>
    <w:rsid w:val="00AF160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27F6"/>
    <w:rsid w:val="00B30468"/>
    <w:rsid w:val="00B316FA"/>
    <w:rsid w:val="00B32160"/>
    <w:rsid w:val="00B32B07"/>
    <w:rsid w:val="00B336E9"/>
    <w:rsid w:val="00B3397D"/>
    <w:rsid w:val="00B3426B"/>
    <w:rsid w:val="00B34F7B"/>
    <w:rsid w:val="00B35999"/>
    <w:rsid w:val="00B43EF2"/>
    <w:rsid w:val="00B44237"/>
    <w:rsid w:val="00B47D09"/>
    <w:rsid w:val="00B50108"/>
    <w:rsid w:val="00B525D3"/>
    <w:rsid w:val="00B543DE"/>
    <w:rsid w:val="00B55B5C"/>
    <w:rsid w:val="00B56290"/>
    <w:rsid w:val="00B56FB8"/>
    <w:rsid w:val="00B61B54"/>
    <w:rsid w:val="00B6351D"/>
    <w:rsid w:val="00B64203"/>
    <w:rsid w:val="00B6519E"/>
    <w:rsid w:val="00B66AF1"/>
    <w:rsid w:val="00B70245"/>
    <w:rsid w:val="00B703C2"/>
    <w:rsid w:val="00B74E41"/>
    <w:rsid w:val="00B7740D"/>
    <w:rsid w:val="00B82F58"/>
    <w:rsid w:val="00B839A9"/>
    <w:rsid w:val="00B83F3C"/>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7C37"/>
    <w:rsid w:val="00BC168F"/>
    <w:rsid w:val="00BC1E95"/>
    <w:rsid w:val="00BC2262"/>
    <w:rsid w:val="00BC2F2B"/>
    <w:rsid w:val="00BC3D81"/>
    <w:rsid w:val="00BC420A"/>
    <w:rsid w:val="00BC540B"/>
    <w:rsid w:val="00BC7302"/>
    <w:rsid w:val="00BD01F3"/>
    <w:rsid w:val="00BD0D8D"/>
    <w:rsid w:val="00BD439F"/>
    <w:rsid w:val="00BD4F14"/>
    <w:rsid w:val="00BE2644"/>
    <w:rsid w:val="00BE42F3"/>
    <w:rsid w:val="00BE551C"/>
    <w:rsid w:val="00BE72ED"/>
    <w:rsid w:val="00BF4FFC"/>
    <w:rsid w:val="00BF6ECD"/>
    <w:rsid w:val="00BF790B"/>
    <w:rsid w:val="00C01BFE"/>
    <w:rsid w:val="00C01E67"/>
    <w:rsid w:val="00C05302"/>
    <w:rsid w:val="00C06B6B"/>
    <w:rsid w:val="00C06F37"/>
    <w:rsid w:val="00C0799A"/>
    <w:rsid w:val="00C13438"/>
    <w:rsid w:val="00C170FF"/>
    <w:rsid w:val="00C173E1"/>
    <w:rsid w:val="00C2019E"/>
    <w:rsid w:val="00C22CF9"/>
    <w:rsid w:val="00C236AE"/>
    <w:rsid w:val="00C27AEF"/>
    <w:rsid w:val="00C3110E"/>
    <w:rsid w:val="00C32DD8"/>
    <w:rsid w:val="00C3466C"/>
    <w:rsid w:val="00C34A48"/>
    <w:rsid w:val="00C355FF"/>
    <w:rsid w:val="00C41A64"/>
    <w:rsid w:val="00C47122"/>
    <w:rsid w:val="00C47959"/>
    <w:rsid w:val="00C47CEA"/>
    <w:rsid w:val="00C515E0"/>
    <w:rsid w:val="00C531A3"/>
    <w:rsid w:val="00C57F24"/>
    <w:rsid w:val="00C63EA6"/>
    <w:rsid w:val="00C6537F"/>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1DBD"/>
    <w:rsid w:val="00CB413E"/>
    <w:rsid w:val="00CB5475"/>
    <w:rsid w:val="00CB665E"/>
    <w:rsid w:val="00CB6E09"/>
    <w:rsid w:val="00CC09A7"/>
    <w:rsid w:val="00CC0FD9"/>
    <w:rsid w:val="00CC1F8F"/>
    <w:rsid w:val="00CD139B"/>
    <w:rsid w:val="00CD5E59"/>
    <w:rsid w:val="00CD6052"/>
    <w:rsid w:val="00CD7831"/>
    <w:rsid w:val="00CE05D4"/>
    <w:rsid w:val="00CE4712"/>
    <w:rsid w:val="00CE7E7B"/>
    <w:rsid w:val="00CF53EE"/>
    <w:rsid w:val="00D01E5B"/>
    <w:rsid w:val="00D02378"/>
    <w:rsid w:val="00D02BE9"/>
    <w:rsid w:val="00D101DD"/>
    <w:rsid w:val="00D10EB9"/>
    <w:rsid w:val="00D14423"/>
    <w:rsid w:val="00D15F27"/>
    <w:rsid w:val="00D17394"/>
    <w:rsid w:val="00D17B7F"/>
    <w:rsid w:val="00D21541"/>
    <w:rsid w:val="00D23FFF"/>
    <w:rsid w:val="00D2745D"/>
    <w:rsid w:val="00D2778A"/>
    <w:rsid w:val="00D31043"/>
    <w:rsid w:val="00D32077"/>
    <w:rsid w:val="00D3224E"/>
    <w:rsid w:val="00D324C0"/>
    <w:rsid w:val="00D34A13"/>
    <w:rsid w:val="00D3640D"/>
    <w:rsid w:val="00D42701"/>
    <w:rsid w:val="00D42AE0"/>
    <w:rsid w:val="00D43F4A"/>
    <w:rsid w:val="00D45330"/>
    <w:rsid w:val="00D45705"/>
    <w:rsid w:val="00D45756"/>
    <w:rsid w:val="00D45A48"/>
    <w:rsid w:val="00D45DB8"/>
    <w:rsid w:val="00D45FAE"/>
    <w:rsid w:val="00D505CD"/>
    <w:rsid w:val="00D50821"/>
    <w:rsid w:val="00D52D25"/>
    <w:rsid w:val="00D60E40"/>
    <w:rsid w:val="00D65A57"/>
    <w:rsid w:val="00D66306"/>
    <w:rsid w:val="00D66B18"/>
    <w:rsid w:val="00D726DB"/>
    <w:rsid w:val="00D73164"/>
    <w:rsid w:val="00D75B8A"/>
    <w:rsid w:val="00D77E53"/>
    <w:rsid w:val="00D8135F"/>
    <w:rsid w:val="00D81DD5"/>
    <w:rsid w:val="00D87BB8"/>
    <w:rsid w:val="00D90BD9"/>
    <w:rsid w:val="00D932C5"/>
    <w:rsid w:val="00D939A7"/>
    <w:rsid w:val="00D9581C"/>
    <w:rsid w:val="00D95DCB"/>
    <w:rsid w:val="00D96228"/>
    <w:rsid w:val="00DA5459"/>
    <w:rsid w:val="00DA7D76"/>
    <w:rsid w:val="00DB357A"/>
    <w:rsid w:val="00DB4233"/>
    <w:rsid w:val="00DB5097"/>
    <w:rsid w:val="00DB7A0D"/>
    <w:rsid w:val="00DC4F7C"/>
    <w:rsid w:val="00DC7134"/>
    <w:rsid w:val="00DC7C2C"/>
    <w:rsid w:val="00DD0B0A"/>
    <w:rsid w:val="00DD2256"/>
    <w:rsid w:val="00DD353B"/>
    <w:rsid w:val="00DD4B55"/>
    <w:rsid w:val="00DD5871"/>
    <w:rsid w:val="00DE2F66"/>
    <w:rsid w:val="00DE4173"/>
    <w:rsid w:val="00DE4592"/>
    <w:rsid w:val="00DE4B5B"/>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0AE"/>
    <w:rsid w:val="00E43654"/>
    <w:rsid w:val="00E459FA"/>
    <w:rsid w:val="00E45A4B"/>
    <w:rsid w:val="00E46996"/>
    <w:rsid w:val="00E50522"/>
    <w:rsid w:val="00E52F87"/>
    <w:rsid w:val="00E53FCE"/>
    <w:rsid w:val="00E6120D"/>
    <w:rsid w:val="00E61D06"/>
    <w:rsid w:val="00E7043E"/>
    <w:rsid w:val="00E747D9"/>
    <w:rsid w:val="00E75D5D"/>
    <w:rsid w:val="00E766CA"/>
    <w:rsid w:val="00E81F85"/>
    <w:rsid w:val="00E8413D"/>
    <w:rsid w:val="00E84C2A"/>
    <w:rsid w:val="00E90CA1"/>
    <w:rsid w:val="00E91D25"/>
    <w:rsid w:val="00E957B8"/>
    <w:rsid w:val="00E95F4D"/>
    <w:rsid w:val="00E97067"/>
    <w:rsid w:val="00EA6E8E"/>
    <w:rsid w:val="00EA7978"/>
    <w:rsid w:val="00EA7D19"/>
    <w:rsid w:val="00EB29A2"/>
    <w:rsid w:val="00EB7F70"/>
    <w:rsid w:val="00EC4C2A"/>
    <w:rsid w:val="00EC6764"/>
    <w:rsid w:val="00EC726F"/>
    <w:rsid w:val="00EC7743"/>
    <w:rsid w:val="00EC783E"/>
    <w:rsid w:val="00EC7B8C"/>
    <w:rsid w:val="00ED2540"/>
    <w:rsid w:val="00ED2D8F"/>
    <w:rsid w:val="00ED48A6"/>
    <w:rsid w:val="00ED4EEE"/>
    <w:rsid w:val="00ED521A"/>
    <w:rsid w:val="00ED6E55"/>
    <w:rsid w:val="00EE1F48"/>
    <w:rsid w:val="00EE3C5A"/>
    <w:rsid w:val="00EE3EFA"/>
    <w:rsid w:val="00EE4E0F"/>
    <w:rsid w:val="00EE504D"/>
    <w:rsid w:val="00EE75E3"/>
    <w:rsid w:val="00EE7777"/>
    <w:rsid w:val="00EF0C86"/>
    <w:rsid w:val="00EF128D"/>
    <w:rsid w:val="00EF2D7A"/>
    <w:rsid w:val="00EF586D"/>
    <w:rsid w:val="00EF5B00"/>
    <w:rsid w:val="00EF7DD3"/>
    <w:rsid w:val="00F00B9A"/>
    <w:rsid w:val="00F0246E"/>
    <w:rsid w:val="00F026DB"/>
    <w:rsid w:val="00F04133"/>
    <w:rsid w:val="00F12233"/>
    <w:rsid w:val="00F12CE1"/>
    <w:rsid w:val="00F14096"/>
    <w:rsid w:val="00F14820"/>
    <w:rsid w:val="00F30DED"/>
    <w:rsid w:val="00F31DB2"/>
    <w:rsid w:val="00F31FA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4C82"/>
    <w:rsid w:val="00F559A5"/>
    <w:rsid w:val="00F55F9D"/>
    <w:rsid w:val="00F56E1A"/>
    <w:rsid w:val="00F60EEE"/>
    <w:rsid w:val="00F6204B"/>
    <w:rsid w:val="00F62CDA"/>
    <w:rsid w:val="00F63B08"/>
    <w:rsid w:val="00F6448C"/>
    <w:rsid w:val="00F65D8A"/>
    <w:rsid w:val="00F74422"/>
    <w:rsid w:val="00F76222"/>
    <w:rsid w:val="00F83712"/>
    <w:rsid w:val="00F86BEC"/>
    <w:rsid w:val="00F92CB2"/>
    <w:rsid w:val="00F9447B"/>
    <w:rsid w:val="00F944E0"/>
    <w:rsid w:val="00F95C39"/>
    <w:rsid w:val="00FA132A"/>
    <w:rsid w:val="00FA1FC3"/>
    <w:rsid w:val="00FA431A"/>
    <w:rsid w:val="00FA54C6"/>
    <w:rsid w:val="00FA5E0B"/>
    <w:rsid w:val="00FA7BFA"/>
    <w:rsid w:val="00FB00F5"/>
    <w:rsid w:val="00FB0527"/>
    <w:rsid w:val="00FB0E0F"/>
    <w:rsid w:val="00FB3A37"/>
    <w:rsid w:val="00FB4E38"/>
    <w:rsid w:val="00FB635D"/>
    <w:rsid w:val="00FB6BC1"/>
    <w:rsid w:val="00FB716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119C5"/>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400DB"/>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 w:type="paragraph" w:customStyle="1" w:styleId="msonormal0">
    <w:name w:val="msonormal"/>
    <w:basedOn w:val="Normal"/>
    <w:rsid w:val="002E11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2E1129"/>
  </w:style>
  <w:style w:type="character" w:customStyle="1" w:styleId="math">
    <w:name w:val="math"/>
    <w:basedOn w:val="DefaultParagraphFont"/>
    <w:rsid w:val="002E1129"/>
  </w:style>
  <w:style w:type="character" w:customStyle="1" w:styleId="mrow">
    <w:name w:val="mrow"/>
    <w:basedOn w:val="DefaultParagraphFont"/>
    <w:rsid w:val="002E1129"/>
  </w:style>
  <w:style w:type="character" w:customStyle="1" w:styleId="mi">
    <w:name w:val="mi"/>
    <w:basedOn w:val="DefaultParagraphFont"/>
    <w:rsid w:val="002E1129"/>
  </w:style>
  <w:style w:type="character" w:customStyle="1" w:styleId="msubsup">
    <w:name w:val="msubsup"/>
    <w:basedOn w:val="DefaultParagraphFont"/>
    <w:rsid w:val="002E1129"/>
  </w:style>
  <w:style w:type="character" w:customStyle="1" w:styleId="texatom">
    <w:name w:val="texatom"/>
    <w:basedOn w:val="DefaultParagraphFont"/>
    <w:rsid w:val="002E1129"/>
  </w:style>
  <w:style w:type="character" w:customStyle="1" w:styleId="mn">
    <w:name w:val="mn"/>
    <w:basedOn w:val="DefaultParagraphFont"/>
    <w:rsid w:val="002E1129"/>
  </w:style>
  <w:style w:type="character" w:customStyle="1" w:styleId="mo">
    <w:name w:val="mo"/>
    <w:basedOn w:val="DefaultParagraphFont"/>
    <w:rsid w:val="002E1129"/>
  </w:style>
  <w:style w:type="character" w:customStyle="1" w:styleId="mtable">
    <w:name w:val="mtable"/>
    <w:basedOn w:val="DefaultParagraphFont"/>
    <w:rsid w:val="002E1129"/>
  </w:style>
  <w:style w:type="character" w:customStyle="1" w:styleId="mtd">
    <w:name w:val="mtd"/>
    <w:basedOn w:val="DefaultParagraphFont"/>
    <w:rsid w:val="002E1129"/>
  </w:style>
  <w:style w:type="character" w:customStyle="1" w:styleId="mstyle">
    <w:name w:val="mstyle"/>
    <w:basedOn w:val="DefaultParagraphFont"/>
    <w:rsid w:val="002E1129"/>
  </w:style>
  <w:style w:type="character" w:customStyle="1" w:styleId="mtext">
    <w:name w:val="mtext"/>
    <w:basedOn w:val="DefaultParagraphFont"/>
    <w:rsid w:val="002E1129"/>
  </w:style>
  <w:style w:type="character" w:customStyle="1" w:styleId="formula">
    <w:name w:val="formula"/>
    <w:basedOn w:val="DefaultParagraphFont"/>
    <w:rsid w:val="002E1129"/>
  </w:style>
  <w:style w:type="character" w:customStyle="1" w:styleId="link">
    <w:name w:val="link"/>
    <w:basedOn w:val="DefaultParagraphFont"/>
    <w:rsid w:val="002E1129"/>
  </w:style>
  <w:style w:type="character" w:customStyle="1" w:styleId="munderover">
    <w:name w:val="munderover"/>
    <w:basedOn w:val="DefaultParagraphFont"/>
    <w:rsid w:val="002E1129"/>
  </w:style>
  <w:style w:type="character" w:customStyle="1" w:styleId="mspace">
    <w:name w:val="mspace"/>
    <w:basedOn w:val="DefaultParagraphFont"/>
    <w:rsid w:val="002E1129"/>
  </w:style>
  <w:style w:type="character" w:customStyle="1" w:styleId="mfrac">
    <w:name w:val="mfrac"/>
    <w:basedOn w:val="DefaultParagraphFont"/>
    <w:rsid w:val="002E1129"/>
  </w:style>
  <w:style w:type="paragraph" w:customStyle="1" w:styleId="links">
    <w:name w:val="links"/>
    <w:basedOn w:val="Normal"/>
    <w:rsid w:val="002E11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2E1129"/>
  </w:style>
  <w:style w:type="character" w:customStyle="1" w:styleId="mphantom">
    <w:name w:val="mphantom"/>
    <w:basedOn w:val="DefaultParagraphFont"/>
    <w:rsid w:val="002E1129"/>
  </w:style>
  <w:style w:type="character" w:styleId="FollowedHyperlink">
    <w:name w:val="FollowedHyperlink"/>
    <w:basedOn w:val="DefaultParagraphFont"/>
    <w:uiPriority w:val="99"/>
    <w:semiHidden/>
    <w:unhideWhenUsed/>
    <w:rsid w:val="001B0246"/>
    <w:rPr>
      <w:color w:val="954F72" w:themeColor="followedHyperlink"/>
      <w:u w:val="single"/>
    </w:rPr>
  </w:style>
  <w:style w:type="character" w:styleId="PlaceholderText">
    <w:name w:val="Placeholder Text"/>
    <w:basedOn w:val="DefaultParagraphFont"/>
    <w:uiPriority w:val="99"/>
    <w:semiHidden/>
    <w:rsid w:val="00A400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269318940">
      <w:bodyDiv w:val="1"/>
      <w:marLeft w:val="0"/>
      <w:marRight w:val="0"/>
      <w:marTop w:val="0"/>
      <w:marBottom w:val="0"/>
      <w:divBdr>
        <w:top w:val="none" w:sz="0" w:space="0" w:color="auto"/>
        <w:left w:val="none" w:sz="0" w:space="0" w:color="auto"/>
        <w:bottom w:val="none" w:sz="0" w:space="0" w:color="auto"/>
        <w:right w:val="none" w:sz="0" w:space="0" w:color="auto"/>
      </w:divBdr>
      <w:divsChild>
        <w:div w:id="1348748500">
          <w:marLeft w:val="0"/>
          <w:marRight w:val="0"/>
          <w:marTop w:val="0"/>
          <w:marBottom w:val="0"/>
          <w:divBdr>
            <w:top w:val="none" w:sz="0" w:space="0" w:color="auto"/>
            <w:left w:val="none" w:sz="0" w:space="0" w:color="auto"/>
            <w:bottom w:val="none" w:sz="0" w:space="0" w:color="auto"/>
            <w:right w:val="none" w:sz="0" w:space="0" w:color="auto"/>
          </w:divBdr>
          <w:divsChild>
            <w:div w:id="1753157732">
              <w:marLeft w:val="0"/>
              <w:marRight w:val="0"/>
              <w:marTop w:val="0"/>
              <w:marBottom w:val="0"/>
              <w:divBdr>
                <w:top w:val="none" w:sz="0" w:space="0" w:color="auto"/>
                <w:left w:val="none" w:sz="0" w:space="0" w:color="auto"/>
                <w:bottom w:val="none" w:sz="0" w:space="0" w:color="auto"/>
                <w:right w:val="none" w:sz="0" w:space="0" w:color="auto"/>
              </w:divBdr>
              <w:divsChild>
                <w:div w:id="294531802">
                  <w:marLeft w:val="0"/>
                  <w:marRight w:val="0"/>
                  <w:marTop w:val="0"/>
                  <w:marBottom w:val="0"/>
                  <w:divBdr>
                    <w:top w:val="none" w:sz="0" w:space="0" w:color="auto"/>
                    <w:left w:val="none" w:sz="0" w:space="0" w:color="auto"/>
                    <w:bottom w:val="none" w:sz="0" w:space="0" w:color="auto"/>
                    <w:right w:val="none" w:sz="0" w:space="0" w:color="auto"/>
                  </w:divBdr>
                  <w:divsChild>
                    <w:div w:id="1110196522">
                      <w:marLeft w:val="0"/>
                      <w:marRight w:val="0"/>
                      <w:marTop w:val="0"/>
                      <w:marBottom w:val="0"/>
                      <w:divBdr>
                        <w:top w:val="none" w:sz="0" w:space="0" w:color="auto"/>
                        <w:left w:val="none" w:sz="0" w:space="0" w:color="auto"/>
                        <w:bottom w:val="none" w:sz="0" w:space="0" w:color="auto"/>
                        <w:right w:val="none" w:sz="0" w:space="0" w:color="auto"/>
                      </w:divBdr>
                      <w:divsChild>
                        <w:div w:id="5688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9532">
                  <w:marLeft w:val="0"/>
                  <w:marRight w:val="0"/>
                  <w:marTop w:val="0"/>
                  <w:marBottom w:val="0"/>
                  <w:divBdr>
                    <w:top w:val="none" w:sz="0" w:space="0" w:color="auto"/>
                    <w:left w:val="none" w:sz="0" w:space="0" w:color="auto"/>
                    <w:bottom w:val="none" w:sz="0" w:space="0" w:color="auto"/>
                    <w:right w:val="none" w:sz="0" w:space="0" w:color="auto"/>
                  </w:divBdr>
                  <w:divsChild>
                    <w:div w:id="899707116">
                      <w:marLeft w:val="0"/>
                      <w:marRight w:val="0"/>
                      <w:marTop w:val="0"/>
                      <w:marBottom w:val="0"/>
                      <w:divBdr>
                        <w:top w:val="none" w:sz="0" w:space="0" w:color="auto"/>
                        <w:left w:val="none" w:sz="0" w:space="0" w:color="auto"/>
                        <w:bottom w:val="none" w:sz="0" w:space="0" w:color="auto"/>
                        <w:right w:val="none" w:sz="0" w:space="0" w:color="auto"/>
                      </w:divBdr>
                      <w:divsChild>
                        <w:div w:id="18500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37978">
                  <w:marLeft w:val="0"/>
                  <w:marRight w:val="0"/>
                  <w:marTop w:val="0"/>
                  <w:marBottom w:val="0"/>
                  <w:divBdr>
                    <w:top w:val="none" w:sz="0" w:space="0" w:color="auto"/>
                    <w:left w:val="none" w:sz="0" w:space="0" w:color="auto"/>
                    <w:bottom w:val="none" w:sz="0" w:space="0" w:color="auto"/>
                    <w:right w:val="none" w:sz="0" w:space="0" w:color="auto"/>
                  </w:divBdr>
                  <w:divsChild>
                    <w:div w:id="811407643">
                      <w:marLeft w:val="0"/>
                      <w:marRight w:val="0"/>
                      <w:marTop w:val="0"/>
                      <w:marBottom w:val="0"/>
                      <w:divBdr>
                        <w:top w:val="none" w:sz="0" w:space="0" w:color="auto"/>
                        <w:left w:val="none" w:sz="0" w:space="0" w:color="auto"/>
                        <w:bottom w:val="none" w:sz="0" w:space="0" w:color="auto"/>
                        <w:right w:val="none" w:sz="0" w:space="0" w:color="auto"/>
                      </w:divBdr>
                      <w:divsChild>
                        <w:div w:id="1666394299">
                          <w:marLeft w:val="0"/>
                          <w:marRight w:val="0"/>
                          <w:marTop w:val="0"/>
                          <w:marBottom w:val="0"/>
                          <w:divBdr>
                            <w:top w:val="none" w:sz="0" w:space="0" w:color="auto"/>
                            <w:left w:val="none" w:sz="0" w:space="0" w:color="auto"/>
                            <w:bottom w:val="none" w:sz="0" w:space="0" w:color="auto"/>
                            <w:right w:val="none" w:sz="0" w:space="0" w:color="auto"/>
                          </w:divBdr>
                        </w:div>
                      </w:divsChild>
                    </w:div>
                    <w:div w:id="438306417">
                      <w:marLeft w:val="0"/>
                      <w:marRight w:val="0"/>
                      <w:marTop w:val="0"/>
                      <w:marBottom w:val="0"/>
                      <w:divBdr>
                        <w:top w:val="none" w:sz="0" w:space="0" w:color="auto"/>
                        <w:left w:val="none" w:sz="0" w:space="0" w:color="auto"/>
                        <w:bottom w:val="none" w:sz="0" w:space="0" w:color="auto"/>
                        <w:right w:val="none" w:sz="0" w:space="0" w:color="auto"/>
                      </w:divBdr>
                      <w:divsChild>
                        <w:div w:id="1862430162">
                          <w:marLeft w:val="0"/>
                          <w:marRight w:val="0"/>
                          <w:marTop w:val="0"/>
                          <w:marBottom w:val="0"/>
                          <w:divBdr>
                            <w:top w:val="none" w:sz="0" w:space="0" w:color="auto"/>
                            <w:left w:val="none" w:sz="0" w:space="0" w:color="auto"/>
                            <w:bottom w:val="none" w:sz="0" w:space="0" w:color="auto"/>
                            <w:right w:val="none" w:sz="0" w:space="0" w:color="auto"/>
                          </w:divBdr>
                        </w:div>
                        <w:div w:id="699555247">
                          <w:marLeft w:val="0"/>
                          <w:marRight w:val="0"/>
                          <w:marTop w:val="0"/>
                          <w:marBottom w:val="0"/>
                          <w:divBdr>
                            <w:top w:val="none" w:sz="0" w:space="0" w:color="auto"/>
                            <w:left w:val="none" w:sz="0" w:space="0" w:color="auto"/>
                            <w:bottom w:val="none" w:sz="0" w:space="0" w:color="auto"/>
                            <w:right w:val="none" w:sz="0" w:space="0" w:color="auto"/>
                          </w:divBdr>
                        </w:div>
                      </w:divsChild>
                    </w:div>
                    <w:div w:id="407535201">
                      <w:marLeft w:val="0"/>
                      <w:marRight w:val="0"/>
                      <w:marTop w:val="0"/>
                      <w:marBottom w:val="0"/>
                      <w:divBdr>
                        <w:top w:val="none" w:sz="0" w:space="0" w:color="auto"/>
                        <w:left w:val="none" w:sz="0" w:space="0" w:color="auto"/>
                        <w:bottom w:val="none" w:sz="0" w:space="0" w:color="auto"/>
                        <w:right w:val="none" w:sz="0" w:space="0" w:color="auto"/>
                      </w:divBdr>
                    </w:div>
                    <w:div w:id="1945765733">
                      <w:marLeft w:val="0"/>
                      <w:marRight w:val="0"/>
                      <w:marTop w:val="0"/>
                      <w:marBottom w:val="0"/>
                      <w:divBdr>
                        <w:top w:val="none" w:sz="0" w:space="0" w:color="auto"/>
                        <w:left w:val="none" w:sz="0" w:space="0" w:color="auto"/>
                        <w:bottom w:val="none" w:sz="0" w:space="0" w:color="auto"/>
                        <w:right w:val="none" w:sz="0" w:space="0" w:color="auto"/>
                      </w:divBdr>
                      <w:divsChild>
                        <w:div w:id="1830711634">
                          <w:marLeft w:val="0"/>
                          <w:marRight w:val="0"/>
                          <w:marTop w:val="0"/>
                          <w:marBottom w:val="0"/>
                          <w:divBdr>
                            <w:top w:val="none" w:sz="0" w:space="0" w:color="auto"/>
                            <w:left w:val="none" w:sz="0" w:space="0" w:color="auto"/>
                            <w:bottom w:val="none" w:sz="0" w:space="0" w:color="auto"/>
                            <w:right w:val="none" w:sz="0" w:space="0" w:color="auto"/>
                          </w:divBdr>
                        </w:div>
                        <w:div w:id="827211750">
                          <w:marLeft w:val="0"/>
                          <w:marRight w:val="0"/>
                          <w:marTop w:val="0"/>
                          <w:marBottom w:val="0"/>
                          <w:divBdr>
                            <w:top w:val="none" w:sz="0" w:space="0" w:color="auto"/>
                            <w:left w:val="none" w:sz="0" w:space="0" w:color="auto"/>
                            <w:bottom w:val="none" w:sz="0" w:space="0" w:color="auto"/>
                            <w:right w:val="none" w:sz="0" w:space="0" w:color="auto"/>
                          </w:divBdr>
                          <w:divsChild>
                            <w:div w:id="284776472">
                              <w:marLeft w:val="0"/>
                              <w:marRight w:val="0"/>
                              <w:marTop w:val="0"/>
                              <w:marBottom w:val="0"/>
                              <w:divBdr>
                                <w:top w:val="none" w:sz="0" w:space="0" w:color="auto"/>
                                <w:left w:val="none" w:sz="0" w:space="0" w:color="auto"/>
                                <w:bottom w:val="none" w:sz="0" w:space="0" w:color="auto"/>
                                <w:right w:val="none" w:sz="0" w:space="0" w:color="auto"/>
                              </w:divBdr>
                            </w:div>
                          </w:divsChild>
                        </w:div>
                        <w:div w:id="2117745080">
                          <w:marLeft w:val="0"/>
                          <w:marRight w:val="0"/>
                          <w:marTop w:val="0"/>
                          <w:marBottom w:val="0"/>
                          <w:divBdr>
                            <w:top w:val="none" w:sz="0" w:space="0" w:color="auto"/>
                            <w:left w:val="none" w:sz="0" w:space="0" w:color="auto"/>
                            <w:bottom w:val="none" w:sz="0" w:space="0" w:color="auto"/>
                            <w:right w:val="none" w:sz="0" w:space="0" w:color="auto"/>
                          </w:divBdr>
                        </w:div>
                        <w:div w:id="1020817240">
                          <w:marLeft w:val="0"/>
                          <w:marRight w:val="0"/>
                          <w:marTop w:val="0"/>
                          <w:marBottom w:val="0"/>
                          <w:divBdr>
                            <w:top w:val="none" w:sz="0" w:space="0" w:color="auto"/>
                            <w:left w:val="none" w:sz="0" w:space="0" w:color="auto"/>
                            <w:bottom w:val="none" w:sz="0" w:space="0" w:color="auto"/>
                            <w:right w:val="none" w:sz="0" w:space="0" w:color="auto"/>
                          </w:divBdr>
                          <w:divsChild>
                            <w:div w:id="1938828783">
                              <w:marLeft w:val="0"/>
                              <w:marRight w:val="0"/>
                              <w:marTop w:val="0"/>
                              <w:marBottom w:val="0"/>
                              <w:divBdr>
                                <w:top w:val="none" w:sz="0" w:space="0" w:color="auto"/>
                                <w:left w:val="none" w:sz="0" w:space="0" w:color="auto"/>
                                <w:bottom w:val="none" w:sz="0" w:space="0" w:color="auto"/>
                                <w:right w:val="none" w:sz="0" w:space="0" w:color="auto"/>
                              </w:divBdr>
                            </w:div>
                          </w:divsChild>
                        </w:div>
                        <w:div w:id="746607398">
                          <w:marLeft w:val="0"/>
                          <w:marRight w:val="0"/>
                          <w:marTop w:val="0"/>
                          <w:marBottom w:val="0"/>
                          <w:divBdr>
                            <w:top w:val="none" w:sz="0" w:space="0" w:color="auto"/>
                            <w:left w:val="none" w:sz="0" w:space="0" w:color="auto"/>
                            <w:bottom w:val="none" w:sz="0" w:space="0" w:color="auto"/>
                            <w:right w:val="none" w:sz="0" w:space="0" w:color="auto"/>
                          </w:divBdr>
                        </w:div>
                        <w:div w:id="1414619616">
                          <w:marLeft w:val="0"/>
                          <w:marRight w:val="0"/>
                          <w:marTop w:val="0"/>
                          <w:marBottom w:val="0"/>
                          <w:divBdr>
                            <w:top w:val="none" w:sz="0" w:space="0" w:color="auto"/>
                            <w:left w:val="none" w:sz="0" w:space="0" w:color="auto"/>
                            <w:bottom w:val="none" w:sz="0" w:space="0" w:color="auto"/>
                            <w:right w:val="none" w:sz="0" w:space="0" w:color="auto"/>
                          </w:divBdr>
                          <w:divsChild>
                            <w:div w:id="2123186760">
                              <w:marLeft w:val="0"/>
                              <w:marRight w:val="0"/>
                              <w:marTop w:val="0"/>
                              <w:marBottom w:val="0"/>
                              <w:divBdr>
                                <w:top w:val="none" w:sz="0" w:space="0" w:color="auto"/>
                                <w:left w:val="none" w:sz="0" w:space="0" w:color="auto"/>
                                <w:bottom w:val="none" w:sz="0" w:space="0" w:color="auto"/>
                                <w:right w:val="none" w:sz="0" w:space="0" w:color="auto"/>
                              </w:divBdr>
                              <w:divsChild>
                                <w:div w:id="109477297">
                                  <w:marLeft w:val="0"/>
                                  <w:marRight w:val="0"/>
                                  <w:marTop w:val="0"/>
                                  <w:marBottom w:val="0"/>
                                  <w:divBdr>
                                    <w:top w:val="none" w:sz="0" w:space="0" w:color="auto"/>
                                    <w:left w:val="none" w:sz="0" w:space="0" w:color="auto"/>
                                    <w:bottom w:val="none" w:sz="0" w:space="0" w:color="auto"/>
                                    <w:right w:val="none" w:sz="0" w:space="0" w:color="auto"/>
                                  </w:divBdr>
                                </w:div>
                                <w:div w:id="1049843778">
                                  <w:marLeft w:val="0"/>
                                  <w:marRight w:val="0"/>
                                  <w:marTop w:val="0"/>
                                  <w:marBottom w:val="0"/>
                                  <w:divBdr>
                                    <w:top w:val="none" w:sz="0" w:space="0" w:color="auto"/>
                                    <w:left w:val="none" w:sz="0" w:space="0" w:color="auto"/>
                                    <w:bottom w:val="none" w:sz="0" w:space="0" w:color="auto"/>
                                    <w:right w:val="none" w:sz="0" w:space="0" w:color="auto"/>
                                  </w:divBdr>
                                  <w:divsChild>
                                    <w:div w:id="507211891">
                                      <w:marLeft w:val="0"/>
                                      <w:marRight w:val="0"/>
                                      <w:marTop w:val="0"/>
                                      <w:marBottom w:val="0"/>
                                      <w:divBdr>
                                        <w:top w:val="none" w:sz="0" w:space="0" w:color="auto"/>
                                        <w:left w:val="none" w:sz="0" w:space="0" w:color="auto"/>
                                        <w:bottom w:val="none" w:sz="0" w:space="0" w:color="auto"/>
                                        <w:right w:val="none" w:sz="0" w:space="0" w:color="auto"/>
                                      </w:divBdr>
                                    </w:div>
                                    <w:div w:id="20364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393674">
                  <w:marLeft w:val="0"/>
                  <w:marRight w:val="0"/>
                  <w:marTop w:val="0"/>
                  <w:marBottom w:val="0"/>
                  <w:divBdr>
                    <w:top w:val="none" w:sz="0" w:space="0" w:color="auto"/>
                    <w:left w:val="none" w:sz="0" w:space="0" w:color="auto"/>
                    <w:bottom w:val="none" w:sz="0" w:space="0" w:color="auto"/>
                    <w:right w:val="none" w:sz="0" w:space="0" w:color="auto"/>
                  </w:divBdr>
                  <w:divsChild>
                    <w:div w:id="1844123422">
                      <w:marLeft w:val="0"/>
                      <w:marRight w:val="0"/>
                      <w:marTop w:val="0"/>
                      <w:marBottom w:val="0"/>
                      <w:divBdr>
                        <w:top w:val="none" w:sz="0" w:space="0" w:color="auto"/>
                        <w:left w:val="none" w:sz="0" w:space="0" w:color="auto"/>
                        <w:bottom w:val="none" w:sz="0" w:space="0" w:color="auto"/>
                        <w:right w:val="none" w:sz="0" w:space="0" w:color="auto"/>
                      </w:divBdr>
                      <w:divsChild>
                        <w:div w:id="17822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215593">
      <w:bodyDiv w:val="1"/>
      <w:marLeft w:val="0"/>
      <w:marRight w:val="0"/>
      <w:marTop w:val="0"/>
      <w:marBottom w:val="0"/>
      <w:divBdr>
        <w:top w:val="none" w:sz="0" w:space="0" w:color="auto"/>
        <w:left w:val="none" w:sz="0" w:space="0" w:color="auto"/>
        <w:bottom w:val="none" w:sz="0" w:space="0" w:color="auto"/>
        <w:right w:val="none" w:sz="0" w:space="0" w:color="auto"/>
      </w:divBdr>
    </w:div>
    <w:div w:id="346562429">
      <w:bodyDiv w:val="1"/>
      <w:marLeft w:val="0"/>
      <w:marRight w:val="0"/>
      <w:marTop w:val="0"/>
      <w:marBottom w:val="0"/>
      <w:divBdr>
        <w:top w:val="none" w:sz="0" w:space="0" w:color="auto"/>
        <w:left w:val="none" w:sz="0" w:space="0" w:color="auto"/>
        <w:bottom w:val="none" w:sz="0" w:space="0" w:color="auto"/>
        <w:right w:val="none" w:sz="0" w:space="0" w:color="auto"/>
      </w:divBdr>
      <w:divsChild>
        <w:div w:id="124616346">
          <w:marLeft w:val="0"/>
          <w:marRight w:val="0"/>
          <w:marTop w:val="0"/>
          <w:marBottom w:val="0"/>
          <w:divBdr>
            <w:top w:val="none" w:sz="0" w:space="0" w:color="auto"/>
            <w:left w:val="none" w:sz="0" w:space="0" w:color="auto"/>
            <w:bottom w:val="none" w:sz="0" w:space="0" w:color="auto"/>
            <w:right w:val="none" w:sz="0" w:space="0" w:color="auto"/>
          </w:divBdr>
        </w:div>
      </w:divsChild>
    </w:div>
    <w:div w:id="726537034">
      <w:bodyDiv w:val="1"/>
      <w:marLeft w:val="0"/>
      <w:marRight w:val="0"/>
      <w:marTop w:val="0"/>
      <w:marBottom w:val="0"/>
      <w:divBdr>
        <w:top w:val="none" w:sz="0" w:space="0" w:color="auto"/>
        <w:left w:val="none" w:sz="0" w:space="0" w:color="auto"/>
        <w:bottom w:val="none" w:sz="0" w:space="0" w:color="auto"/>
        <w:right w:val="none" w:sz="0" w:space="0" w:color="auto"/>
      </w:divBdr>
      <w:divsChild>
        <w:div w:id="1262105134">
          <w:marLeft w:val="0"/>
          <w:marRight w:val="0"/>
          <w:marTop w:val="0"/>
          <w:marBottom w:val="0"/>
          <w:divBdr>
            <w:top w:val="none" w:sz="0" w:space="0" w:color="auto"/>
            <w:left w:val="none" w:sz="0" w:space="0" w:color="auto"/>
            <w:bottom w:val="none" w:sz="0" w:space="0" w:color="auto"/>
            <w:right w:val="none" w:sz="0" w:space="0" w:color="auto"/>
          </w:divBdr>
        </w:div>
      </w:divsChild>
    </w:div>
    <w:div w:id="753164686">
      <w:bodyDiv w:val="1"/>
      <w:marLeft w:val="0"/>
      <w:marRight w:val="0"/>
      <w:marTop w:val="0"/>
      <w:marBottom w:val="0"/>
      <w:divBdr>
        <w:top w:val="none" w:sz="0" w:space="0" w:color="auto"/>
        <w:left w:val="none" w:sz="0" w:space="0" w:color="auto"/>
        <w:bottom w:val="none" w:sz="0" w:space="0" w:color="auto"/>
        <w:right w:val="none" w:sz="0" w:space="0" w:color="auto"/>
      </w:divBdr>
      <w:divsChild>
        <w:div w:id="1229194945">
          <w:marLeft w:val="0"/>
          <w:marRight w:val="0"/>
          <w:marTop w:val="0"/>
          <w:marBottom w:val="0"/>
          <w:divBdr>
            <w:top w:val="none" w:sz="0" w:space="0" w:color="auto"/>
            <w:left w:val="none" w:sz="0" w:space="0" w:color="auto"/>
            <w:bottom w:val="none" w:sz="0" w:space="0" w:color="auto"/>
            <w:right w:val="none" w:sz="0" w:space="0" w:color="auto"/>
          </w:divBdr>
          <w:divsChild>
            <w:div w:id="1779596175">
              <w:marLeft w:val="0"/>
              <w:marRight w:val="0"/>
              <w:marTop w:val="0"/>
              <w:marBottom w:val="0"/>
              <w:divBdr>
                <w:top w:val="none" w:sz="0" w:space="0" w:color="auto"/>
                <w:left w:val="none" w:sz="0" w:space="0" w:color="auto"/>
                <w:bottom w:val="none" w:sz="0" w:space="0" w:color="auto"/>
                <w:right w:val="none" w:sz="0" w:space="0" w:color="auto"/>
              </w:divBdr>
              <w:divsChild>
                <w:div w:id="2028943567">
                  <w:marLeft w:val="0"/>
                  <w:marRight w:val="0"/>
                  <w:marTop w:val="0"/>
                  <w:marBottom w:val="0"/>
                  <w:divBdr>
                    <w:top w:val="none" w:sz="0" w:space="0" w:color="auto"/>
                    <w:left w:val="none" w:sz="0" w:space="0" w:color="auto"/>
                    <w:bottom w:val="none" w:sz="0" w:space="0" w:color="auto"/>
                    <w:right w:val="none" w:sz="0" w:space="0" w:color="auto"/>
                  </w:divBdr>
                  <w:divsChild>
                    <w:div w:id="1518542703">
                      <w:marLeft w:val="0"/>
                      <w:marRight w:val="0"/>
                      <w:marTop w:val="0"/>
                      <w:marBottom w:val="0"/>
                      <w:divBdr>
                        <w:top w:val="none" w:sz="0" w:space="0" w:color="auto"/>
                        <w:left w:val="none" w:sz="0" w:space="0" w:color="auto"/>
                        <w:bottom w:val="none" w:sz="0" w:space="0" w:color="auto"/>
                        <w:right w:val="none" w:sz="0" w:space="0" w:color="auto"/>
                      </w:divBdr>
                      <w:divsChild>
                        <w:div w:id="119616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3523">
                  <w:marLeft w:val="0"/>
                  <w:marRight w:val="0"/>
                  <w:marTop w:val="0"/>
                  <w:marBottom w:val="0"/>
                  <w:divBdr>
                    <w:top w:val="none" w:sz="0" w:space="0" w:color="auto"/>
                    <w:left w:val="none" w:sz="0" w:space="0" w:color="auto"/>
                    <w:bottom w:val="none" w:sz="0" w:space="0" w:color="auto"/>
                    <w:right w:val="none" w:sz="0" w:space="0" w:color="auto"/>
                  </w:divBdr>
                  <w:divsChild>
                    <w:div w:id="1295596024">
                      <w:marLeft w:val="0"/>
                      <w:marRight w:val="0"/>
                      <w:marTop w:val="0"/>
                      <w:marBottom w:val="0"/>
                      <w:divBdr>
                        <w:top w:val="none" w:sz="0" w:space="0" w:color="auto"/>
                        <w:left w:val="none" w:sz="0" w:space="0" w:color="auto"/>
                        <w:bottom w:val="none" w:sz="0" w:space="0" w:color="auto"/>
                        <w:right w:val="none" w:sz="0" w:space="0" w:color="auto"/>
                      </w:divBdr>
                      <w:divsChild>
                        <w:div w:id="32391872">
                          <w:marLeft w:val="0"/>
                          <w:marRight w:val="0"/>
                          <w:marTop w:val="0"/>
                          <w:marBottom w:val="0"/>
                          <w:divBdr>
                            <w:top w:val="none" w:sz="0" w:space="0" w:color="auto"/>
                            <w:left w:val="none" w:sz="0" w:space="0" w:color="auto"/>
                            <w:bottom w:val="none" w:sz="0" w:space="0" w:color="auto"/>
                            <w:right w:val="none" w:sz="0" w:space="0" w:color="auto"/>
                          </w:divBdr>
                        </w:div>
                      </w:divsChild>
                    </w:div>
                    <w:div w:id="87235922">
                      <w:marLeft w:val="0"/>
                      <w:marRight w:val="0"/>
                      <w:marTop w:val="0"/>
                      <w:marBottom w:val="0"/>
                      <w:divBdr>
                        <w:top w:val="none" w:sz="0" w:space="0" w:color="auto"/>
                        <w:left w:val="none" w:sz="0" w:space="0" w:color="auto"/>
                        <w:bottom w:val="none" w:sz="0" w:space="0" w:color="auto"/>
                        <w:right w:val="none" w:sz="0" w:space="0" w:color="auto"/>
                      </w:divBdr>
                    </w:div>
                    <w:div w:id="1583952224">
                      <w:marLeft w:val="0"/>
                      <w:marRight w:val="0"/>
                      <w:marTop w:val="0"/>
                      <w:marBottom w:val="0"/>
                      <w:divBdr>
                        <w:top w:val="none" w:sz="0" w:space="0" w:color="auto"/>
                        <w:left w:val="none" w:sz="0" w:space="0" w:color="auto"/>
                        <w:bottom w:val="none" w:sz="0" w:space="0" w:color="auto"/>
                        <w:right w:val="none" w:sz="0" w:space="0" w:color="auto"/>
                      </w:divBdr>
                    </w:div>
                    <w:div w:id="760495491">
                      <w:marLeft w:val="0"/>
                      <w:marRight w:val="0"/>
                      <w:marTop w:val="0"/>
                      <w:marBottom w:val="0"/>
                      <w:divBdr>
                        <w:top w:val="none" w:sz="0" w:space="0" w:color="auto"/>
                        <w:left w:val="none" w:sz="0" w:space="0" w:color="auto"/>
                        <w:bottom w:val="none" w:sz="0" w:space="0" w:color="auto"/>
                        <w:right w:val="none" w:sz="0" w:space="0" w:color="auto"/>
                      </w:divBdr>
                    </w:div>
                    <w:div w:id="1516067484">
                      <w:marLeft w:val="0"/>
                      <w:marRight w:val="0"/>
                      <w:marTop w:val="0"/>
                      <w:marBottom w:val="0"/>
                      <w:divBdr>
                        <w:top w:val="none" w:sz="0" w:space="0" w:color="auto"/>
                        <w:left w:val="none" w:sz="0" w:space="0" w:color="auto"/>
                        <w:bottom w:val="none" w:sz="0" w:space="0" w:color="auto"/>
                        <w:right w:val="none" w:sz="0" w:space="0" w:color="auto"/>
                      </w:divBdr>
                      <w:divsChild>
                        <w:div w:id="1370108134">
                          <w:marLeft w:val="0"/>
                          <w:marRight w:val="0"/>
                          <w:marTop w:val="0"/>
                          <w:marBottom w:val="0"/>
                          <w:divBdr>
                            <w:top w:val="none" w:sz="0" w:space="0" w:color="auto"/>
                            <w:left w:val="none" w:sz="0" w:space="0" w:color="auto"/>
                            <w:bottom w:val="none" w:sz="0" w:space="0" w:color="auto"/>
                            <w:right w:val="none" w:sz="0" w:space="0" w:color="auto"/>
                          </w:divBdr>
                        </w:div>
                        <w:div w:id="3473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29176">
                  <w:marLeft w:val="0"/>
                  <w:marRight w:val="0"/>
                  <w:marTop w:val="0"/>
                  <w:marBottom w:val="0"/>
                  <w:divBdr>
                    <w:top w:val="none" w:sz="0" w:space="0" w:color="auto"/>
                    <w:left w:val="none" w:sz="0" w:space="0" w:color="auto"/>
                    <w:bottom w:val="none" w:sz="0" w:space="0" w:color="auto"/>
                    <w:right w:val="none" w:sz="0" w:space="0" w:color="auto"/>
                  </w:divBdr>
                  <w:divsChild>
                    <w:div w:id="461654853">
                      <w:marLeft w:val="0"/>
                      <w:marRight w:val="0"/>
                      <w:marTop w:val="0"/>
                      <w:marBottom w:val="0"/>
                      <w:divBdr>
                        <w:top w:val="none" w:sz="0" w:space="0" w:color="auto"/>
                        <w:left w:val="none" w:sz="0" w:space="0" w:color="auto"/>
                        <w:bottom w:val="none" w:sz="0" w:space="0" w:color="auto"/>
                        <w:right w:val="none" w:sz="0" w:space="0" w:color="auto"/>
                      </w:divBdr>
                      <w:divsChild>
                        <w:div w:id="1229420646">
                          <w:marLeft w:val="0"/>
                          <w:marRight w:val="0"/>
                          <w:marTop w:val="0"/>
                          <w:marBottom w:val="0"/>
                          <w:divBdr>
                            <w:top w:val="none" w:sz="0" w:space="0" w:color="auto"/>
                            <w:left w:val="none" w:sz="0" w:space="0" w:color="auto"/>
                            <w:bottom w:val="none" w:sz="0" w:space="0" w:color="auto"/>
                            <w:right w:val="none" w:sz="0" w:space="0" w:color="auto"/>
                          </w:divBdr>
                        </w:div>
                      </w:divsChild>
                    </w:div>
                    <w:div w:id="1064329926">
                      <w:marLeft w:val="0"/>
                      <w:marRight w:val="0"/>
                      <w:marTop w:val="0"/>
                      <w:marBottom w:val="0"/>
                      <w:divBdr>
                        <w:top w:val="none" w:sz="0" w:space="0" w:color="auto"/>
                        <w:left w:val="none" w:sz="0" w:space="0" w:color="auto"/>
                        <w:bottom w:val="none" w:sz="0" w:space="0" w:color="auto"/>
                        <w:right w:val="none" w:sz="0" w:space="0" w:color="auto"/>
                      </w:divBdr>
                    </w:div>
                    <w:div w:id="1612666697">
                      <w:marLeft w:val="0"/>
                      <w:marRight w:val="0"/>
                      <w:marTop w:val="0"/>
                      <w:marBottom w:val="0"/>
                      <w:divBdr>
                        <w:top w:val="none" w:sz="0" w:space="0" w:color="auto"/>
                        <w:left w:val="none" w:sz="0" w:space="0" w:color="auto"/>
                        <w:bottom w:val="none" w:sz="0" w:space="0" w:color="auto"/>
                        <w:right w:val="none" w:sz="0" w:space="0" w:color="auto"/>
                      </w:divBdr>
                    </w:div>
                    <w:div w:id="1630163487">
                      <w:marLeft w:val="0"/>
                      <w:marRight w:val="0"/>
                      <w:marTop w:val="0"/>
                      <w:marBottom w:val="0"/>
                      <w:divBdr>
                        <w:top w:val="none" w:sz="0" w:space="0" w:color="auto"/>
                        <w:left w:val="none" w:sz="0" w:space="0" w:color="auto"/>
                        <w:bottom w:val="none" w:sz="0" w:space="0" w:color="auto"/>
                        <w:right w:val="none" w:sz="0" w:space="0" w:color="auto"/>
                      </w:divBdr>
                      <w:divsChild>
                        <w:div w:id="475613475">
                          <w:marLeft w:val="0"/>
                          <w:marRight w:val="0"/>
                          <w:marTop w:val="0"/>
                          <w:marBottom w:val="0"/>
                          <w:divBdr>
                            <w:top w:val="none" w:sz="0" w:space="0" w:color="auto"/>
                            <w:left w:val="none" w:sz="0" w:space="0" w:color="auto"/>
                            <w:bottom w:val="none" w:sz="0" w:space="0" w:color="auto"/>
                            <w:right w:val="none" w:sz="0" w:space="0" w:color="auto"/>
                          </w:divBdr>
                        </w:div>
                        <w:div w:id="1349453513">
                          <w:marLeft w:val="0"/>
                          <w:marRight w:val="0"/>
                          <w:marTop w:val="0"/>
                          <w:marBottom w:val="0"/>
                          <w:divBdr>
                            <w:top w:val="none" w:sz="0" w:space="0" w:color="auto"/>
                            <w:left w:val="none" w:sz="0" w:space="0" w:color="auto"/>
                            <w:bottom w:val="none" w:sz="0" w:space="0" w:color="auto"/>
                            <w:right w:val="none" w:sz="0" w:space="0" w:color="auto"/>
                          </w:divBdr>
                          <w:divsChild>
                            <w:div w:id="17179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89093">
                      <w:marLeft w:val="0"/>
                      <w:marRight w:val="0"/>
                      <w:marTop w:val="0"/>
                      <w:marBottom w:val="0"/>
                      <w:divBdr>
                        <w:top w:val="none" w:sz="0" w:space="0" w:color="auto"/>
                        <w:left w:val="none" w:sz="0" w:space="0" w:color="auto"/>
                        <w:bottom w:val="none" w:sz="0" w:space="0" w:color="auto"/>
                        <w:right w:val="none" w:sz="0" w:space="0" w:color="auto"/>
                      </w:divBdr>
                      <w:divsChild>
                        <w:div w:id="135339529">
                          <w:marLeft w:val="0"/>
                          <w:marRight w:val="0"/>
                          <w:marTop w:val="0"/>
                          <w:marBottom w:val="0"/>
                          <w:divBdr>
                            <w:top w:val="none" w:sz="0" w:space="0" w:color="auto"/>
                            <w:left w:val="none" w:sz="0" w:space="0" w:color="auto"/>
                            <w:bottom w:val="none" w:sz="0" w:space="0" w:color="auto"/>
                            <w:right w:val="none" w:sz="0" w:space="0" w:color="auto"/>
                          </w:divBdr>
                        </w:div>
                        <w:div w:id="1492988893">
                          <w:marLeft w:val="0"/>
                          <w:marRight w:val="0"/>
                          <w:marTop w:val="0"/>
                          <w:marBottom w:val="0"/>
                          <w:divBdr>
                            <w:top w:val="none" w:sz="0" w:space="0" w:color="auto"/>
                            <w:left w:val="none" w:sz="0" w:space="0" w:color="auto"/>
                            <w:bottom w:val="none" w:sz="0" w:space="0" w:color="auto"/>
                            <w:right w:val="none" w:sz="0" w:space="0" w:color="auto"/>
                          </w:divBdr>
                          <w:divsChild>
                            <w:div w:id="1527478669">
                              <w:marLeft w:val="0"/>
                              <w:marRight w:val="0"/>
                              <w:marTop w:val="0"/>
                              <w:marBottom w:val="0"/>
                              <w:divBdr>
                                <w:top w:val="none" w:sz="0" w:space="0" w:color="auto"/>
                                <w:left w:val="none" w:sz="0" w:space="0" w:color="auto"/>
                                <w:bottom w:val="none" w:sz="0" w:space="0" w:color="auto"/>
                                <w:right w:val="none" w:sz="0" w:space="0" w:color="auto"/>
                              </w:divBdr>
                            </w:div>
                            <w:div w:id="1955818572">
                              <w:marLeft w:val="0"/>
                              <w:marRight w:val="0"/>
                              <w:marTop w:val="0"/>
                              <w:marBottom w:val="0"/>
                              <w:divBdr>
                                <w:top w:val="none" w:sz="0" w:space="0" w:color="auto"/>
                                <w:left w:val="none" w:sz="0" w:space="0" w:color="auto"/>
                                <w:bottom w:val="none" w:sz="0" w:space="0" w:color="auto"/>
                                <w:right w:val="none" w:sz="0" w:space="0" w:color="auto"/>
                              </w:divBdr>
                            </w:div>
                          </w:divsChild>
                        </w:div>
                        <w:div w:id="539099213">
                          <w:marLeft w:val="0"/>
                          <w:marRight w:val="0"/>
                          <w:marTop w:val="0"/>
                          <w:marBottom w:val="0"/>
                          <w:divBdr>
                            <w:top w:val="none" w:sz="0" w:space="0" w:color="auto"/>
                            <w:left w:val="none" w:sz="0" w:space="0" w:color="auto"/>
                            <w:bottom w:val="none" w:sz="0" w:space="0" w:color="auto"/>
                            <w:right w:val="none" w:sz="0" w:space="0" w:color="auto"/>
                          </w:divBdr>
                          <w:divsChild>
                            <w:div w:id="2061008879">
                              <w:marLeft w:val="0"/>
                              <w:marRight w:val="0"/>
                              <w:marTop w:val="0"/>
                              <w:marBottom w:val="0"/>
                              <w:divBdr>
                                <w:top w:val="none" w:sz="0" w:space="0" w:color="auto"/>
                                <w:left w:val="none" w:sz="0" w:space="0" w:color="auto"/>
                                <w:bottom w:val="none" w:sz="0" w:space="0" w:color="auto"/>
                                <w:right w:val="none" w:sz="0" w:space="0" w:color="auto"/>
                              </w:divBdr>
                            </w:div>
                            <w:div w:id="698697857">
                              <w:marLeft w:val="0"/>
                              <w:marRight w:val="0"/>
                              <w:marTop w:val="0"/>
                              <w:marBottom w:val="0"/>
                              <w:divBdr>
                                <w:top w:val="none" w:sz="0" w:space="0" w:color="auto"/>
                                <w:left w:val="none" w:sz="0" w:space="0" w:color="auto"/>
                                <w:bottom w:val="none" w:sz="0" w:space="0" w:color="auto"/>
                                <w:right w:val="none" w:sz="0" w:space="0" w:color="auto"/>
                              </w:divBdr>
                            </w:div>
                          </w:divsChild>
                        </w:div>
                        <w:div w:id="780343970">
                          <w:marLeft w:val="0"/>
                          <w:marRight w:val="0"/>
                          <w:marTop w:val="0"/>
                          <w:marBottom w:val="0"/>
                          <w:divBdr>
                            <w:top w:val="none" w:sz="0" w:space="0" w:color="auto"/>
                            <w:left w:val="none" w:sz="0" w:space="0" w:color="auto"/>
                            <w:bottom w:val="none" w:sz="0" w:space="0" w:color="auto"/>
                            <w:right w:val="none" w:sz="0" w:space="0" w:color="auto"/>
                          </w:divBdr>
                          <w:divsChild>
                            <w:div w:id="1815560806">
                              <w:marLeft w:val="0"/>
                              <w:marRight w:val="0"/>
                              <w:marTop w:val="0"/>
                              <w:marBottom w:val="0"/>
                              <w:divBdr>
                                <w:top w:val="none" w:sz="0" w:space="0" w:color="auto"/>
                                <w:left w:val="none" w:sz="0" w:space="0" w:color="auto"/>
                                <w:bottom w:val="none" w:sz="0" w:space="0" w:color="auto"/>
                                <w:right w:val="none" w:sz="0" w:space="0" w:color="auto"/>
                              </w:divBdr>
                            </w:div>
                            <w:div w:id="168520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175409">
                  <w:marLeft w:val="0"/>
                  <w:marRight w:val="0"/>
                  <w:marTop w:val="0"/>
                  <w:marBottom w:val="0"/>
                  <w:divBdr>
                    <w:top w:val="none" w:sz="0" w:space="0" w:color="auto"/>
                    <w:left w:val="none" w:sz="0" w:space="0" w:color="auto"/>
                    <w:bottom w:val="none" w:sz="0" w:space="0" w:color="auto"/>
                    <w:right w:val="none" w:sz="0" w:space="0" w:color="auto"/>
                  </w:divBdr>
                  <w:divsChild>
                    <w:div w:id="1655139021">
                      <w:marLeft w:val="0"/>
                      <w:marRight w:val="0"/>
                      <w:marTop w:val="0"/>
                      <w:marBottom w:val="0"/>
                      <w:divBdr>
                        <w:top w:val="none" w:sz="0" w:space="0" w:color="auto"/>
                        <w:left w:val="none" w:sz="0" w:space="0" w:color="auto"/>
                        <w:bottom w:val="none" w:sz="0" w:space="0" w:color="auto"/>
                        <w:right w:val="none" w:sz="0" w:space="0" w:color="auto"/>
                      </w:divBdr>
                      <w:divsChild>
                        <w:div w:id="2109302477">
                          <w:marLeft w:val="0"/>
                          <w:marRight w:val="0"/>
                          <w:marTop w:val="0"/>
                          <w:marBottom w:val="0"/>
                          <w:divBdr>
                            <w:top w:val="none" w:sz="0" w:space="0" w:color="auto"/>
                            <w:left w:val="none" w:sz="0" w:space="0" w:color="auto"/>
                            <w:bottom w:val="none" w:sz="0" w:space="0" w:color="auto"/>
                            <w:right w:val="none" w:sz="0" w:space="0" w:color="auto"/>
                          </w:divBdr>
                        </w:div>
                      </w:divsChild>
                    </w:div>
                    <w:div w:id="568422103">
                      <w:marLeft w:val="0"/>
                      <w:marRight w:val="0"/>
                      <w:marTop w:val="0"/>
                      <w:marBottom w:val="0"/>
                      <w:divBdr>
                        <w:top w:val="none" w:sz="0" w:space="0" w:color="auto"/>
                        <w:left w:val="none" w:sz="0" w:space="0" w:color="auto"/>
                        <w:bottom w:val="none" w:sz="0" w:space="0" w:color="auto"/>
                        <w:right w:val="none" w:sz="0" w:space="0" w:color="auto"/>
                      </w:divBdr>
                      <w:divsChild>
                        <w:div w:id="1543445107">
                          <w:marLeft w:val="0"/>
                          <w:marRight w:val="0"/>
                          <w:marTop w:val="0"/>
                          <w:marBottom w:val="0"/>
                          <w:divBdr>
                            <w:top w:val="none" w:sz="0" w:space="0" w:color="auto"/>
                            <w:left w:val="none" w:sz="0" w:space="0" w:color="auto"/>
                            <w:bottom w:val="none" w:sz="0" w:space="0" w:color="auto"/>
                            <w:right w:val="none" w:sz="0" w:space="0" w:color="auto"/>
                          </w:divBdr>
                        </w:div>
                        <w:div w:id="911811477">
                          <w:marLeft w:val="0"/>
                          <w:marRight w:val="0"/>
                          <w:marTop w:val="0"/>
                          <w:marBottom w:val="0"/>
                          <w:divBdr>
                            <w:top w:val="none" w:sz="0" w:space="0" w:color="auto"/>
                            <w:left w:val="none" w:sz="0" w:space="0" w:color="auto"/>
                            <w:bottom w:val="none" w:sz="0" w:space="0" w:color="auto"/>
                            <w:right w:val="none" w:sz="0" w:space="0" w:color="auto"/>
                          </w:divBdr>
                        </w:div>
                      </w:divsChild>
                    </w:div>
                    <w:div w:id="894000584">
                      <w:marLeft w:val="0"/>
                      <w:marRight w:val="0"/>
                      <w:marTop w:val="0"/>
                      <w:marBottom w:val="0"/>
                      <w:divBdr>
                        <w:top w:val="none" w:sz="0" w:space="0" w:color="auto"/>
                        <w:left w:val="none" w:sz="0" w:space="0" w:color="auto"/>
                        <w:bottom w:val="none" w:sz="0" w:space="0" w:color="auto"/>
                        <w:right w:val="none" w:sz="0" w:space="0" w:color="auto"/>
                      </w:divBdr>
                      <w:divsChild>
                        <w:div w:id="1247377515">
                          <w:marLeft w:val="0"/>
                          <w:marRight w:val="0"/>
                          <w:marTop w:val="0"/>
                          <w:marBottom w:val="0"/>
                          <w:divBdr>
                            <w:top w:val="none" w:sz="0" w:space="0" w:color="auto"/>
                            <w:left w:val="none" w:sz="0" w:space="0" w:color="auto"/>
                            <w:bottom w:val="none" w:sz="0" w:space="0" w:color="auto"/>
                            <w:right w:val="none" w:sz="0" w:space="0" w:color="auto"/>
                          </w:divBdr>
                        </w:div>
                        <w:div w:id="1508208726">
                          <w:marLeft w:val="0"/>
                          <w:marRight w:val="0"/>
                          <w:marTop w:val="0"/>
                          <w:marBottom w:val="0"/>
                          <w:divBdr>
                            <w:top w:val="none" w:sz="0" w:space="0" w:color="auto"/>
                            <w:left w:val="none" w:sz="0" w:space="0" w:color="auto"/>
                            <w:bottom w:val="none" w:sz="0" w:space="0" w:color="auto"/>
                            <w:right w:val="none" w:sz="0" w:space="0" w:color="auto"/>
                          </w:divBdr>
                        </w:div>
                      </w:divsChild>
                    </w:div>
                    <w:div w:id="146287294">
                      <w:marLeft w:val="0"/>
                      <w:marRight w:val="0"/>
                      <w:marTop w:val="0"/>
                      <w:marBottom w:val="0"/>
                      <w:divBdr>
                        <w:top w:val="none" w:sz="0" w:space="0" w:color="auto"/>
                        <w:left w:val="none" w:sz="0" w:space="0" w:color="auto"/>
                        <w:bottom w:val="none" w:sz="0" w:space="0" w:color="auto"/>
                        <w:right w:val="none" w:sz="0" w:space="0" w:color="auto"/>
                      </w:divBdr>
                      <w:divsChild>
                        <w:div w:id="1994137353">
                          <w:marLeft w:val="0"/>
                          <w:marRight w:val="0"/>
                          <w:marTop w:val="0"/>
                          <w:marBottom w:val="0"/>
                          <w:divBdr>
                            <w:top w:val="none" w:sz="0" w:space="0" w:color="auto"/>
                            <w:left w:val="none" w:sz="0" w:space="0" w:color="auto"/>
                            <w:bottom w:val="none" w:sz="0" w:space="0" w:color="auto"/>
                            <w:right w:val="none" w:sz="0" w:space="0" w:color="auto"/>
                          </w:divBdr>
                        </w:div>
                        <w:div w:id="22256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48282">
                  <w:marLeft w:val="0"/>
                  <w:marRight w:val="0"/>
                  <w:marTop w:val="0"/>
                  <w:marBottom w:val="0"/>
                  <w:divBdr>
                    <w:top w:val="none" w:sz="0" w:space="0" w:color="auto"/>
                    <w:left w:val="none" w:sz="0" w:space="0" w:color="auto"/>
                    <w:bottom w:val="none" w:sz="0" w:space="0" w:color="auto"/>
                    <w:right w:val="none" w:sz="0" w:space="0" w:color="auto"/>
                  </w:divBdr>
                  <w:divsChild>
                    <w:div w:id="618025976">
                      <w:marLeft w:val="0"/>
                      <w:marRight w:val="0"/>
                      <w:marTop w:val="0"/>
                      <w:marBottom w:val="0"/>
                      <w:divBdr>
                        <w:top w:val="none" w:sz="0" w:space="0" w:color="auto"/>
                        <w:left w:val="none" w:sz="0" w:space="0" w:color="auto"/>
                        <w:bottom w:val="none" w:sz="0" w:space="0" w:color="auto"/>
                        <w:right w:val="none" w:sz="0" w:space="0" w:color="auto"/>
                      </w:divBdr>
                      <w:divsChild>
                        <w:div w:id="664632323">
                          <w:marLeft w:val="0"/>
                          <w:marRight w:val="0"/>
                          <w:marTop w:val="0"/>
                          <w:marBottom w:val="0"/>
                          <w:divBdr>
                            <w:top w:val="none" w:sz="0" w:space="0" w:color="auto"/>
                            <w:left w:val="none" w:sz="0" w:space="0" w:color="auto"/>
                            <w:bottom w:val="none" w:sz="0" w:space="0" w:color="auto"/>
                            <w:right w:val="none" w:sz="0" w:space="0" w:color="auto"/>
                          </w:divBdr>
                        </w:div>
                      </w:divsChild>
                    </w:div>
                    <w:div w:id="854805460">
                      <w:marLeft w:val="0"/>
                      <w:marRight w:val="0"/>
                      <w:marTop w:val="0"/>
                      <w:marBottom w:val="0"/>
                      <w:divBdr>
                        <w:top w:val="none" w:sz="0" w:space="0" w:color="auto"/>
                        <w:left w:val="none" w:sz="0" w:space="0" w:color="auto"/>
                        <w:bottom w:val="none" w:sz="0" w:space="0" w:color="auto"/>
                        <w:right w:val="none" w:sz="0" w:space="0" w:color="auto"/>
                      </w:divBdr>
                      <w:divsChild>
                        <w:div w:id="2039505322">
                          <w:marLeft w:val="0"/>
                          <w:marRight w:val="0"/>
                          <w:marTop w:val="0"/>
                          <w:marBottom w:val="0"/>
                          <w:divBdr>
                            <w:top w:val="none" w:sz="0" w:space="0" w:color="auto"/>
                            <w:left w:val="none" w:sz="0" w:space="0" w:color="auto"/>
                            <w:bottom w:val="none" w:sz="0" w:space="0" w:color="auto"/>
                            <w:right w:val="none" w:sz="0" w:space="0" w:color="auto"/>
                          </w:divBdr>
                        </w:div>
                        <w:div w:id="1135679601">
                          <w:marLeft w:val="0"/>
                          <w:marRight w:val="0"/>
                          <w:marTop w:val="0"/>
                          <w:marBottom w:val="0"/>
                          <w:divBdr>
                            <w:top w:val="none" w:sz="0" w:space="0" w:color="auto"/>
                            <w:left w:val="none" w:sz="0" w:space="0" w:color="auto"/>
                            <w:bottom w:val="none" w:sz="0" w:space="0" w:color="auto"/>
                            <w:right w:val="none" w:sz="0" w:space="0" w:color="auto"/>
                          </w:divBdr>
                        </w:div>
                      </w:divsChild>
                    </w:div>
                    <w:div w:id="176971205">
                      <w:marLeft w:val="0"/>
                      <w:marRight w:val="0"/>
                      <w:marTop w:val="0"/>
                      <w:marBottom w:val="0"/>
                      <w:divBdr>
                        <w:top w:val="none" w:sz="0" w:space="0" w:color="auto"/>
                        <w:left w:val="none" w:sz="0" w:space="0" w:color="auto"/>
                        <w:bottom w:val="none" w:sz="0" w:space="0" w:color="auto"/>
                        <w:right w:val="none" w:sz="0" w:space="0" w:color="auto"/>
                      </w:divBdr>
                      <w:divsChild>
                        <w:div w:id="901793641">
                          <w:marLeft w:val="0"/>
                          <w:marRight w:val="0"/>
                          <w:marTop w:val="0"/>
                          <w:marBottom w:val="0"/>
                          <w:divBdr>
                            <w:top w:val="none" w:sz="0" w:space="0" w:color="auto"/>
                            <w:left w:val="none" w:sz="0" w:space="0" w:color="auto"/>
                            <w:bottom w:val="none" w:sz="0" w:space="0" w:color="auto"/>
                            <w:right w:val="none" w:sz="0" w:space="0" w:color="auto"/>
                          </w:divBdr>
                        </w:div>
                        <w:div w:id="678120874">
                          <w:marLeft w:val="0"/>
                          <w:marRight w:val="0"/>
                          <w:marTop w:val="0"/>
                          <w:marBottom w:val="0"/>
                          <w:divBdr>
                            <w:top w:val="none" w:sz="0" w:space="0" w:color="auto"/>
                            <w:left w:val="none" w:sz="0" w:space="0" w:color="auto"/>
                            <w:bottom w:val="none" w:sz="0" w:space="0" w:color="auto"/>
                            <w:right w:val="none" w:sz="0" w:space="0" w:color="auto"/>
                          </w:divBdr>
                        </w:div>
                      </w:divsChild>
                    </w:div>
                    <w:div w:id="100339798">
                      <w:marLeft w:val="0"/>
                      <w:marRight w:val="0"/>
                      <w:marTop w:val="0"/>
                      <w:marBottom w:val="0"/>
                      <w:divBdr>
                        <w:top w:val="none" w:sz="0" w:space="0" w:color="auto"/>
                        <w:left w:val="none" w:sz="0" w:space="0" w:color="auto"/>
                        <w:bottom w:val="none" w:sz="0" w:space="0" w:color="auto"/>
                        <w:right w:val="none" w:sz="0" w:space="0" w:color="auto"/>
                      </w:divBdr>
                      <w:divsChild>
                        <w:div w:id="1545101109">
                          <w:marLeft w:val="0"/>
                          <w:marRight w:val="0"/>
                          <w:marTop w:val="0"/>
                          <w:marBottom w:val="0"/>
                          <w:divBdr>
                            <w:top w:val="none" w:sz="0" w:space="0" w:color="auto"/>
                            <w:left w:val="none" w:sz="0" w:space="0" w:color="auto"/>
                            <w:bottom w:val="none" w:sz="0" w:space="0" w:color="auto"/>
                            <w:right w:val="none" w:sz="0" w:space="0" w:color="auto"/>
                          </w:divBdr>
                        </w:div>
                        <w:div w:id="334572170">
                          <w:marLeft w:val="0"/>
                          <w:marRight w:val="0"/>
                          <w:marTop w:val="0"/>
                          <w:marBottom w:val="0"/>
                          <w:divBdr>
                            <w:top w:val="none" w:sz="0" w:space="0" w:color="auto"/>
                            <w:left w:val="none" w:sz="0" w:space="0" w:color="auto"/>
                            <w:bottom w:val="none" w:sz="0" w:space="0" w:color="auto"/>
                            <w:right w:val="none" w:sz="0" w:space="0" w:color="auto"/>
                          </w:divBdr>
                        </w:div>
                      </w:divsChild>
                    </w:div>
                    <w:div w:id="1701281787">
                      <w:marLeft w:val="0"/>
                      <w:marRight w:val="0"/>
                      <w:marTop w:val="0"/>
                      <w:marBottom w:val="0"/>
                      <w:divBdr>
                        <w:top w:val="none" w:sz="0" w:space="0" w:color="auto"/>
                        <w:left w:val="none" w:sz="0" w:space="0" w:color="auto"/>
                        <w:bottom w:val="none" w:sz="0" w:space="0" w:color="auto"/>
                        <w:right w:val="none" w:sz="0" w:space="0" w:color="auto"/>
                      </w:divBdr>
                      <w:divsChild>
                        <w:div w:id="830828435">
                          <w:marLeft w:val="0"/>
                          <w:marRight w:val="0"/>
                          <w:marTop w:val="0"/>
                          <w:marBottom w:val="0"/>
                          <w:divBdr>
                            <w:top w:val="none" w:sz="0" w:space="0" w:color="auto"/>
                            <w:left w:val="none" w:sz="0" w:space="0" w:color="auto"/>
                            <w:bottom w:val="none" w:sz="0" w:space="0" w:color="auto"/>
                            <w:right w:val="none" w:sz="0" w:space="0" w:color="auto"/>
                          </w:divBdr>
                        </w:div>
                        <w:div w:id="317878319">
                          <w:marLeft w:val="0"/>
                          <w:marRight w:val="0"/>
                          <w:marTop w:val="0"/>
                          <w:marBottom w:val="0"/>
                          <w:divBdr>
                            <w:top w:val="none" w:sz="0" w:space="0" w:color="auto"/>
                            <w:left w:val="none" w:sz="0" w:space="0" w:color="auto"/>
                            <w:bottom w:val="none" w:sz="0" w:space="0" w:color="auto"/>
                            <w:right w:val="none" w:sz="0" w:space="0" w:color="auto"/>
                          </w:divBdr>
                        </w:div>
                      </w:divsChild>
                    </w:div>
                    <w:div w:id="2096436706">
                      <w:marLeft w:val="0"/>
                      <w:marRight w:val="0"/>
                      <w:marTop w:val="0"/>
                      <w:marBottom w:val="0"/>
                      <w:divBdr>
                        <w:top w:val="none" w:sz="0" w:space="0" w:color="auto"/>
                        <w:left w:val="none" w:sz="0" w:space="0" w:color="auto"/>
                        <w:bottom w:val="none" w:sz="0" w:space="0" w:color="auto"/>
                        <w:right w:val="none" w:sz="0" w:space="0" w:color="auto"/>
                      </w:divBdr>
                      <w:divsChild>
                        <w:div w:id="137305672">
                          <w:marLeft w:val="0"/>
                          <w:marRight w:val="0"/>
                          <w:marTop w:val="0"/>
                          <w:marBottom w:val="0"/>
                          <w:divBdr>
                            <w:top w:val="none" w:sz="0" w:space="0" w:color="auto"/>
                            <w:left w:val="none" w:sz="0" w:space="0" w:color="auto"/>
                            <w:bottom w:val="none" w:sz="0" w:space="0" w:color="auto"/>
                            <w:right w:val="none" w:sz="0" w:space="0" w:color="auto"/>
                          </w:divBdr>
                        </w:div>
                        <w:div w:id="860555618">
                          <w:marLeft w:val="0"/>
                          <w:marRight w:val="0"/>
                          <w:marTop w:val="0"/>
                          <w:marBottom w:val="0"/>
                          <w:divBdr>
                            <w:top w:val="none" w:sz="0" w:space="0" w:color="auto"/>
                            <w:left w:val="none" w:sz="0" w:space="0" w:color="auto"/>
                            <w:bottom w:val="none" w:sz="0" w:space="0" w:color="auto"/>
                            <w:right w:val="none" w:sz="0" w:space="0" w:color="auto"/>
                          </w:divBdr>
                        </w:div>
                      </w:divsChild>
                    </w:div>
                    <w:div w:id="749352754">
                      <w:marLeft w:val="0"/>
                      <w:marRight w:val="0"/>
                      <w:marTop w:val="0"/>
                      <w:marBottom w:val="0"/>
                      <w:divBdr>
                        <w:top w:val="none" w:sz="0" w:space="0" w:color="auto"/>
                        <w:left w:val="none" w:sz="0" w:space="0" w:color="auto"/>
                        <w:bottom w:val="none" w:sz="0" w:space="0" w:color="auto"/>
                        <w:right w:val="none" w:sz="0" w:space="0" w:color="auto"/>
                      </w:divBdr>
                      <w:divsChild>
                        <w:div w:id="506871178">
                          <w:marLeft w:val="0"/>
                          <w:marRight w:val="0"/>
                          <w:marTop w:val="0"/>
                          <w:marBottom w:val="0"/>
                          <w:divBdr>
                            <w:top w:val="none" w:sz="0" w:space="0" w:color="auto"/>
                            <w:left w:val="none" w:sz="0" w:space="0" w:color="auto"/>
                            <w:bottom w:val="none" w:sz="0" w:space="0" w:color="auto"/>
                            <w:right w:val="none" w:sz="0" w:space="0" w:color="auto"/>
                          </w:divBdr>
                        </w:div>
                        <w:div w:id="191824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845519">
                  <w:marLeft w:val="0"/>
                  <w:marRight w:val="0"/>
                  <w:marTop w:val="0"/>
                  <w:marBottom w:val="0"/>
                  <w:divBdr>
                    <w:top w:val="none" w:sz="0" w:space="0" w:color="auto"/>
                    <w:left w:val="none" w:sz="0" w:space="0" w:color="auto"/>
                    <w:bottom w:val="none" w:sz="0" w:space="0" w:color="auto"/>
                    <w:right w:val="none" w:sz="0" w:space="0" w:color="auto"/>
                  </w:divBdr>
                  <w:divsChild>
                    <w:div w:id="1970821744">
                      <w:marLeft w:val="0"/>
                      <w:marRight w:val="0"/>
                      <w:marTop w:val="0"/>
                      <w:marBottom w:val="0"/>
                      <w:divBdr>
                        <w:top w:val="none" w:sz="0" w:space="0" w:color="auto"/>
                        <w:left w:val="none" w:sz="0" w:space="0" w:color="auto"/>
                        <w:bottom w:val="none" w:sz="0" w:space="0" w:color="auto"/>
                        <w:right w:val="none" w:sz="0" w:space="0" w:color="auto"/>
                      </w:divBdr>
                      <w:divsChild>
                        <w:div w:id="201503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5502">
                  <w:marLeft w:val="0"/>
                  <w:marRight w:val="0"/>
                  <w:marTop w:val="0"/>
                  <w:marBottom w:val="0"/>
                  <w:divBdr>
                    <w:top w:val="none" w:sz="0" w:space="0" w:color="auto"/>
                    <w:left w:val="none" w:sz="0" w:space="0" w:color="auto"/>
                    <w:bottom w:val="none" w:sz="0" w:space="0" w:color="auto"/>
                    <w:right w:val="none" w:sz="0" w:space="0" w:color="auto"/>
                  </w:divBdr>
                  <w:divsChild>
                    <w:div w:id="412627141">
                      <w:marLeft w:val="0"/>
                      <w:marRight w:val="0"/>
                      <w:marTop w:val="0"/>
                      <w:marBottom w:val="0"/>
                      <w:divBdr>
                        <w:top w:val="none" w:sz="0" w:space="0" w:color="auto"/>
                        <w:left w:val="none" w:sz="0" w:space="0" w:color="auto"/>
                        <w:bottom w:val="none" w:sz="0" w:space="0" w:color="auto"/>
                        <w:right w:val="none" w:sz="0" w:space="0" w:color="auto"/>
                      </w:divBdr>
                      <w:divsChild>
                        <w:div w:id="274485223">
                          <w:marLeft w:val="0"/>
                          <w:marRight w:val="0"/>
                          <w:marTop w:val="0"/>
                          <w:marBottom w:val="0"/>
                          <w:divBdr>
                            <w:top w:val="none" w:sz="0" w:space="0" w:color="auto"/>
                            <w:left w:val="none" w:sz="0" w:space="0" w:color="auto"/>
                            <w:bottom w:val="none" w:sz="0" w:space="0" w:color="auto"/>
                            <w:right w:val="none" w:sz="0" w:space="0" w:color="auto"/>
                          </w:divBdr>
                        </w:div>
                        <w:div w:id="1980720970">
                          <w:marLeft w:val="0"/>
                          <w:marRight w:val="0"/>
                          <w:marTop w:val="0"/>
                          <w:marBottom w:val="0"/>
                          <w:divBdr>
                            <w:top w:val="none" w:sz="0" w:space="0" w:color="auto"/>
                            <w:left w:val="none" w:sz="0" w:space="0" w:color="auto"/>
                            <w:bottom w:val="none" w:sz="0" w:space="0" w:color="auto"/>
                            <w:right w:val="none" w:sz="0" w:space="0" w:color="auto"/>
                          </w:divBdr>
                        </w:div>
                      </w:divsChild>
                    </w:div>
                    <w:div w:id="1465465094">
                      <w:marLeft w:val="0"/>
                      <w:marRight w:val="0"/>
                      <w:marTop w:val="0"/>
                      <w:marBottom w:val="0"/>
                      <w:divBdr>
                        <w:top w:val="none" w:sz="0" w:space="0" w:color="auto"/>
                        <w:left w:val="none" w:sz="0" w:space="0" w:color="auto"/>
                        <w:bottom w:val="none" w:sz="0" w:space="0" w:color="auto"/>
                        <w:right w:val="none" w:sz="0" w:space="0" w:color="auto"/>
                      </w:divBdr>
                      <w:divsChild>
                        <w:div w:id="1746876978">
                          <w:marLeft w:val="0"/>
                          <w:marRight w:val="0"/>
                          <w:marTop w:val="0"/>
                          <w:marBottom w:val="0"/>
                          <w:divBdr>
                            <w:top w:val="none" w:sz="0" w:space="0" w:color="auto"/>
                            <w:left w:val="none" w:sz="0" w:space="0" w:color="auto"/>
                            <w:bottom w:val="none" w:sz="0" w:space="0" w:color="auto"/>
                            <w:right w:val="none" w:sz="0" w:space="0" w:color="auto"/>
                          </w:divBdr>
                        </w:div>
                        <w:div w:id="403264326">
                          <w:marLeft w:val="0"/>
                          <w:marRight w:val="0"/>
                          <w:marTop w:val="0"/>
                          <w:marBottom w:val="0"/>
                          <w:divBdr>
                            <w:top w:val="none" w:sz="0" w:space="0" w:color="auto"/>
                            <w:left w:val="none" w:sz="0" w:space="0" w:color="auto"/>
                            <w:bottom w:val="none" w:sz="0" w:space="0" w:color="auto"/>
                            <w:right w:val="none" w:sz="0" w:space="0" w:color="auto"/>
                          </w:divBdr>
                        </w:div>
                      </w:divsChild>
                    </w:div>
                    <w:div w:id="332530606">
                      <w:marLeft w:val="0"/>
                      <w:marRight w:val="0"/>
                      <w:marTop w:val="0"/>
                      <w:marBottom w:val="0"/>
                      <w:divBdr>
                        <w:top w:val="none" w:sz="0" w:space="0" w:color="auto"/>
                        <w:left w:val="none" w:sz="0" w:space="0" w:color="auto"/>
                        <w:bottom w:val="none" w:sz="0" w:space="0" w:color="auto"/>
                        <w:right w:val="none" w:sz="0" w:space="0" w:color="auto"/>
                      </w:divBdr>
                      <w:divsChild>
                        <w:div w:id="1038747727">
                          <w:marLeft w:val="0"/>
                          <w:marRight w:val="0"/>
                          <w:marTop w:val="0"/>
                          <w:marBottom w:val="0"/>
                          <w:divBdr>
                            <w:top w:val="none" w:sz="0" w:space="0" w:color="auto"/>
                            <w:left w:val="none" w:sz="0" w:space="0" w:color="auto"/>
                            <w:bottom w:val="none" w:sz="0" w:space="0" w:color="auto"/>
                            <w:right w:val="none" w:sz="0" w:space="0" w:color="auto"/>
                          </w:divBdr>
                        </w:div>
                        <w:div w:id="97426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921306">
      <w:bodyDiv w:val="1"/>
      <w:marLeft w:val="0"/>
      <w:marRight w:val="0"/>
      <w:marTop w:val="0"/>
      <w:marBottom w:val="0"/>
      <w:divBdr>
        <w:top w:val="none" w:sz="0" w:space="0" w:color="auto"/>
        <w:left w:val="none" w:sz="0" w:space="0" w:color="auto"/>
        <w:bottom w:val="none" w:sz="0" w:space="0" w:color="auto"/>
        <w:right w:val="none" w:sz="0" w:space="0" w:color="auto"/>
      </w:divBdr>
      <w:divsChild>
        <w:div w:id="172772692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039429617">
      <w:bodyDiv w:val="1"/>
      <w:marLeft w:val="0"/>
      <w:marRight w:val="0"/>
      <w:marTop w:val="0"/>
      <w:marBottom w:val="0"/>
      <w:divBdr>
        <w:top w:val="none" w:sz="0" w:space="0" w:color="auto"/>
        <w:left w:val="none" w:sz="0" w:space="0" w:color="auto"/>
        <w:bottom w:val="none" w:sz="0" w:space="0" w:color="auto"/>
        <w:right w:val="none" w:sz="0" w:space="0" w:color="auto"/>
      </w:divBdr>
    </w:div>
    <w:div w:id="1188562206">
      <w:bodyDiv w:val="1"/>
      <w:marLeft w:val="0"/>
      <w:marRight w:val="0"/>
      <w:marTop w:val="0"/>
      <w:marBottom w:val="0"/>
      <w:divBdr>
        <w:top w:val="none" w:sz="0" w:space="0" w:color="auto"/>
        <w:left w:val="none" w:sz="0" w:space="0" w:color="auto"/>
        <w:bottom w:val="none" w:sz="0" w:space="0" w:color="auto"/>
        <w:right w:val="none" w:sz="0" w:space="0" w:color="auto"/>
      </w:divBdr>
    </w:div>
    <w:div w:id="1429346335">
      <w:bodyDiv w:val="1"/>
      <w:marLeft w:val="0"/>
      <w:marRight w:val="0"/>
      <w:marTop w:val="0"/>
      <w:marBottom w:val="0"/>
      <w:divBdr>
        <w:top w:val="none" w:sz="0" w:space="0" w:color="auto"/>
        <w:left w:val="none" w:sz="0" w:space="0" w:color="auto"/>
        <w:bottom w:val="none" w:sz="0" w:space="0" w:color="auto"/>
        <w:right w:val="none" w:sz="0" w:space="0" w:color="auto"/>
      </w:divBdr>
    </w:div>
    <w:div w:id="1514953571">
      <w:bodyDiv w:val="1"/>
      <w:marLeft w:val="0"/>
      <w:marRight w:val="0"/>
      <w:marTop w:val="0"/>
      <w:marBottom w:val="0"/>
      <w:divBdr>
        <w:top w:val="none" w:sz="0" w:space="0" w:color="auto"/>
        <w:left w:val="none" w:sz="0" w:space="0" w:color="auto"/>
        <w:bottom w:val="none" w:sz="0" w:space="0" w:color="auto"/>
        <w:right w:val="none" w:sz="0" w:space="0" w:color="auto"/>
      </w:divBdr>
      <w:divsChild>
        <w:div w:id="487479912">
          <w:marLeft w:val="0"/>
          <w:marRight w:val="0"/>
          <w:marTop w:val="0"/>
          <w:marBottom w:val="0"/>
          <w:divBdr>
            <w:top w:val="none" w:sz="0" w:space="0" w:color="auto"/>
            <w:left w:val="none" w:sz="0" w:space="0" w:color="auto"/>
            <w:bottom w:val="none" w:sz="0" w:space="0" w:color="auto"/>
            <w:right w:val="none" w:sz="0" w:space="0" w:color="auto"/>
          </w:divBdr>
          <w:divsChild>
            <w:div w:id="855777443">
              <w:marLeft w:val="0"/>
              <w:marRight w:val="0"/>
              <w:marTop w:val="0"/>
              <w:marBottom w:val="0"/>
              <w:divBdr>
                <w:top w:val="none" w:sz="0" w:space="0" w:color="auto"/>
                <w:left w:val="none" w:sz="0" w:space="0" w:color="auto"/>
                <w:bottom w:val="none" w:sz="0" w:space="0" w:color="auto"/>
                <w:right w:val="none" w:sz="0" w:space="0" w:color="auto"/>
              </w:divBdr>
              <w:divsChild>
                <w:div w:id="478612324">
                  <w:marLeft w:val="0"/>
                  <w:marRight w:val="0"/>
                  <w:marTop w:val="0"/>
                  <w:marBottom w:val="0"/>
                  <w:divBdr>
                    <w:top w:val="none" w:sz="0" w:space="0" w:color="auto"/>
                    <w:left w:val="none" w:sz="0" w:space="0" w:color="auto"/>
                    <w:bottom w:val="none" w:sz="0" w:space="0" w:color="auto"/>
                    <w:right w:val="none" w:sz="0" w:space="0" w:color="auto"/>
                  </w:divBdr>
                  <w:divsChild>
                    <w:div w:id="1725134300">
                      <w:marLeft w:val="0"/>
                      <w:marRight w:val="0"/>
                      <w:marTop w:val="0"/>
                      <w:marBottom w:val="0"/>
                      <w:divBdr>
                        <w:top w:val="none" w:sz="0" w:space="0" w:color="auto"/>
                        <w:left w:val="none" w:sz="0" w:space="0" w:color="auto"/>
                        <w:bottom w:val="none" w:sz="0" w:space="0" w:color="auto"/>
                        <w:right w:val="none" w:sz="0" w:space="0" w:color="auto"/>
                      </w:divBdr>
                      <w:divsChild>
                        <w:div w:id="20356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10831">
                  <w:marLeft w:val="0"/>
                  <w:marRight w:val="0"/>
                  <w:marTop w:val="0"/>
                  <w:marBottom w:val="0"/>
                  <w:divBdr>
                    <w:top w:val="none" w:sz="0" w:space="0" w:color="auto"/>
                    <w:left w:val="none" w:sz="0" w:space="0" w:color="auto"/>
                    <w:bottom w:val="none" w:sz="0" w:space="0" w:color="auto"/>
                    <w:right w:val="none" w:sz="0" w:space="0" w:color="auto"/>
                  </w:divBdr>
                  <w:divsChild>
                    <w:div w:id="884873266">
                      <w:marLeft w:val="0"/>
                      <w:marRight w:val="0"/>
                      <w:marTop w:val="0"/>
                      <w:marBottom w:val="0"/>
                      <w:divBdr>
                        <w:top w:val="none" w:sz="0" w:space="0" w:color="auto"/>
                        <w:left w:val="none" w:sz="0" w:space="0" w:color="auto"/>
                        <w:bottom w:val="none" w:sz="0" w:space="0" w:color="auto"/>
                        <w:right w:val="none" w:sz="0" w:space="0" w:color="auto"/>
                      </w:divBdr>
                      <w:divsChild>
                        <w:div w:id="2243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49039">
                  <w:marLeft w:val="0"/>
                  <w:marRight w:val="0"/>
                  <w:marTop w:val="0"/>
                  <w:marBottom w:val="0"/>
                  <w:divBdr>
                    <w:top w:val="none" w:sz="0" w:space="0" w:color="auto"/>
                    <w:left w:val="none" w:sz="0" w:space="0" w:color="auto"/>
                    <w:bottom w:val="none" w:sz="0" w:space="0" w:color="auto"/>
                    <w:right w:val="none" w:sz="0" w:space="0" w:color="auto"/>
                  </w:divBdr>
                  <w:divsChild>
                    <w:div w:id="613362370">
                      <w:marLeft w:val="0"/>
                      <w:marRight w:val="0"/>
                      <w:marTop w:val="0"/>
                      <w:marBottom w:val="0"/>
                      <w:divBdr>
                        <w:top w:val="none" w:sz="0" w:space="0" w:color="auto"/>
                        <w:left w:val="none" w:sz="0" w:space="0" w:color="auto"/>
                        <w:bottom w:val="none" w:sz="0" w:space="0" w:color="auto"/>
                        <w:right w:val="none" w:sz="0" w:space="0" w:color="auto"/>
                      </w:divBdr>
                      <w:divsChild>
                        <w:div w:id="1376661231">
                          <w:marLeft w:val="0"/>
                          <w:marRight w:val="0"/>
                          <w:marTop w:val="0"/>
                          <w:marBottom w:val="0"/>
                          <w:divBdr>
                            <w:top w:val="none" w:sz="0" w:space="0" w:color="auto"/>
                            <w:left w:val="none" w:sz="0" w:space="0" w:color="auto"/>
                            <w:bottom w:val="none" w:sz="0" w:space="0" w:color="auto"/>
                            <w:right w:val="none" w:sz="0" w:space="0" w:color="auto"/>
                          </w:divBdr>
                        </w:div>
                      </w:divsChild>
                    </w:div>
                    <w:div w:id="538053307">
                      <w:marLeft w:val="0"/>
                      <w:marRight w:val="0"/>
                      <w:marTop w:val="0"/>
                      <w:marBottom w:val="0"/>
                      <w:divBdr>
                        <w:top w:val="none" w:sz="0" w:space="0" w:color="auto"/>
                        <w:left w:val="none" w:sz="0" w:space="0" w:color="auto"/>
                        <w:bottom w:val="none" w:sz="0" w:space="0" w:color="auto"/>
                        <w:right w:val="none" w:sz="0" w:space="0" w:color="auto"/>
                      </w:divBdr>
                      <w:divsChild>
                        <w:div w:id="1523861306">
                          <w:marLeft w:val="0"/>
                          <w:marRight w:val="0"/>
                          <w:marTop w:val="0"/>
                          <w:marBottom w:val="0"/>
                          <w:divBdr>
                            <w:top w:val="none" w:sz="0" w:space="0" w:color="auto"/>
                            <w:left w:val="none" w:sz="0" w:space="0" w:color="auto"/>
                            <w:bottom w:val="none" w:sz="0" w:space="0" w:color="auto"/>
                            <w:right w:val="none" w:sz="0" w:space="0" w:color="auto"/>
                          </w:divBdr>
                        </w:div>
                        <w:div w:id="472212334">
                          <w:marLeft w:val="0"/>
                          <w:marRight w:val="0"/>
                          <w:marTop w:val="0"/>
                          <w:marBottom w:val="0"/>
                          <w:divBdr>
                            <w:top w:val="none" w:sz="0" w:space="0" w:color="auto"/>
                            <w:left w:val="none" w:sz="0" w:space="0" w:color="auto"/>
                            <w:bottom w:val="none" w:sz="0" w:space="0" w:color="auto"/>
                            <w:right w:val="none" w:sz="0" w:space="0" w:color="auto"/>
                          </w:divBdr>
                        </w:div>
                      </w:divsChild>
                    </w:div>
                    <w:div w:id="1140152763">
                      <w:marLeft w:val="0"/>
                      <w:marRight w:val="0"/>
                      <w:marTop w:val="0"/>
                      <w:marBottom w:val="0"/>
                      <w:divBdr>
                        <w:top w:val="none" w:sz="0" w:space="0" w:color="auto"/>
                        <w:left w:val="none" w:sz="0" w:space="0" w:color="auto"/>
                        <w:bottom w:val="none" w:sz="0" w:space="0" w:color="auto"/>
                        <w:right w:val="none" w:sz="0" w:space="0" w:color="auto"/>
                      </w:divBdr>
                    </w:div>
                    <w:div w:id="1390493613">
                      <w:marLeft w:val="0"/>
                      <w:marRight w:val="0"/>
                      <w:marTop w:val="0"/>
                      <w:marBottom w:val="0"/>
                      <w:divBdr>
                        <w:top w:val="none" w:sz="0" w:space="0" w:color="auto"/>
                        <w:left w:val="none" w:sz="0" w:space="0" w:color="auto"/>
                        <w:bottom w:val="none" w:sz="0" w:space="0" w:color="auto"/>
                        <w:right w:val="none" w:sz="0" w:space="0" w:color="auto"/>
                      </w:divBdr>
                      <w:divsChild>
                        <w:div w:id="89398340">
                          <w:marLeft w:val="0"/>
                          <w:marRight w:val="0"/>
                          <w:marTop w:val="0"/>
                          <w:marBottom w:val="0"/>
                          <w:divBdr>
                            <w:top w:val="none" w:sz="0" w:space="0" w:color="auto"/>
                            <w:left w:val="none" w:sz="0" w:space="0" w:color="auto"/>
                            <w:bottom w:val="none" w:sz="0" w:space="0" w:color="auto"/>
                            <w:right w:val="none" w:sz="0" w:space="0" w:color="auto"/>
                          </w:divBdr>
                        </w:div>
                        <w:div w:id="1018965599">
                          <w:marLeft w:val="0"/>
                          <w:marRight w:val="0"/>
                          <w:marTop w:val="0"/>
                          <w:marBottom w:val="0"/>
                          <w:divBdr>
                            <w:top w:val="none" w:sz="0" w:space="0" w:color="auto"/>
                            <w:left w:val="none" w:sz="0" w:space="0" w:color="auto"/>
                            <w:bottom w:val="none" w:sz="0" w:space="0" w:color="auto"/>
                            <w:right w:val="none" w:sz="0" w:space="0" w:color="auto"/>
                          </w:divBdr>
                          <w:divsChild>
                            <w:div w:id="1524585332">
                              <w:marLeft w:val="0"/>
                              <w:marRight w:val="0"/>
                              <w:marTop w:val="0"/>
                              <w:marBottom w:val="0"/>
                              <w:divBdr>
                                <w:top w:val="none" w:sz="0" w:space="0" w:color="auto"/>
                                <w:left w:val="none" w:sz="0" w:space="0" w:color="auto"/>
                                <w:bottom w:val="none" w:sz="0" w:space="0" w:color="auto"/>
                                <w:right w:val="none" w:sz="0" w:space="0" w:color="auto"/>
                              </w:divBdr>
                            </w:div>
                          </w:divsChild>
                        </w:div>
                        <w:div w:id="207230108">
                          <w:marLeft w:val="0"/>
                          <w:marRight w:val="0"/>
                          <w:marTop w:val="0"/>
                          <w:marBottom w:val="0"/>
                          <w:divBdr>
                            <w:top w:val="none" w:sz="0" w:space="0" w:color="auto"/>
                            <w:left w:val="none" w:sz="0" w:space="0" w:color="auto"/>
                            <w:bottom w:val="none" w:sz="0" w:space="0" w:color="auto"/>
                            <w:right w:val="none" w:sz="0" w:space="0" w:color="auto"/>
                          </w:divBdr>
                        </w:div>
                        <w:div w:id="900822631">
                          <w:marLeft w:val="0"/>
                          <w:marRight w:val="0"/>
                          <w:marTop w:val="0"/>
                          <w:marBottom w:val="0"/>
                          <w:divBdr>
                            <w:top w:val="none" w:sz="0" w:space="0" w:color="auto"/>
                            <w:left w:val="none" w:sz="0" w:space="0" w:color="auto"/>
                            <w:bottom w:val="none" w:sz="0" w:space="0" w:color="auto"/>
                            <w:right w:val="none" w:sz="0" w:space="0" w:color="auto"/>
                          </w:divBdr>
                          <w:divsChild>
                            <w:div w:id="1032269952">
                              <w:marLeft w:val="0"/>
                              <w:marRight w:val="0"/>
                              <w:marTop w:val="0"/>
                              <w:marBottom w:val="0"/>
                              <w:divBdr>
                                <w:top w:val="none" w:sz="0" w:space="0" w:color="auto"/>
                                <w:left w:val="none" w:sz="0" w:space="0" w:color="auto"/>
                                <w:bottom w:val="none" w:sz="0" w:space="0" w:color="auto"/>
                                <w:right w:val="none" w:sz="0" w:space="0" w:color="auto"/>
                              </w:divBdr>
                            </w:div>
                          </w:divsChild>
                        </w:div>
                        <w:div w:id="1909729245">
                          <w:marLeft w:val="0"/>
                          <w:marRight w:val="0"/>
                          <w:marTop w:val="0"/>
                          <w:marBottom w:val="0"/>
                          <w:divBdr>
                            <w:top w:val="none" w:sz="0" w:space="0" w:color="auto"/>
                            <w:left w:val="none" w:sz="0" w:space="0" w:color="auto"/>
                            <w:bottom w:val="none" w:sz="0" w:space="0" w:color="auto"/>
                            <w:right w:val="none" w:sz="0" w:space="0" w:color="auto"/>
                          </w:divBdr>
                        </w:div>
                        <w:div w:id="1541043881">
                          <w:marLeft w:val="0"/>
                          <w:marRight w:val="0"/>
                          <w:marTop w:val="0"/>
                          <w:marBottom w:val="0"/>
                          <w:divBdr>
                            <w:top w:val="none" w:sz="0" w:space="0" w:color="auto"/>
                            <w:left w:val="none" w:sz="0" w:space="0" w:color="auto"/>
                            <w:bottom w:val="none" w:sz="0" w:space="0" w:color="auto"/>
                            <w:right w:val="none" w:sz="0" w:space="0" w:color="auto"/>
                          </w:divBdr>
                          <w:divsChild>
                            <w:div w:id="1688367721">
                              <w:marLeft w:val="0"/>
                              <w:marRight w:val="0"/>
                              <w:marTop w:val="0"/>
                              <w:marBottom w:val="0"/>
                              <w:divBdr>
                                <w:top w:val="none" w:sz="0" w:space="0" w:color="auto"/>
                                <w:left w:val="none" w:sz="0" w:space="0" w:color="auto"/>
                                <w:bottom w:val="none" w:sz="0" w:space="0" w:color="auto"/>
                                <w:right w:val="none" w:sz="0" w:space="0" w:color="auto"/>
                              </w:divBdr>
                              <w:divsChild>
                                <w:div w:id="1350644402">
                                  <w:marLeft w:val="0"/>
                                  <w:marRight w:val="0"/>
                                  <w:marTop w:val="0"/>
                                  <w:marBottom w:val="0"/>
                                  <w:divBdr>
                                    <w:top w:val="none" w:sz="0" w:space="0" w:color="auto"/>
                                    <w:left w:val="none" w:sz="0" w:space="0" w:color="auto"/>
                                    <w:bottom w:val="none" w:sz="0" w:space="0" w:color="auto"/>
                                    <w:right w:val="none" w:sz="0" w:space="0" w:color="auto"/>
                                  </w:divBdr>
                                </w:div>
                                <w:div w:id="2091274425">
                                  <w:marLeft w:val="0"/>
                                  <w:marRight w:val="0"/>
                                  <w:marTop w:val="0"/>
                                  <w:marBottom w:val="0"/>
                                  <w:divBdr>
                                    <w:top w:val="none" w:sz="0" w:space="0" w:color="auto"/>
                                    <w:left w:val="none" w:sz="0" w:space="0" w:color="auto"/>
                                    <w:bottom w:val="none" w:sz="0" w:space="0" w:color="auto"/>
                                    <w:right w:val="none" w:sz="0" w:space="0" w:color="auto"/>
                                  </w:divBdr>
                                  <w:divsChild>
                                    <w:div w:id="2040550579">
                                      <w:marLeft w:val="0"/>
                                      <w:marRight w:val="0"/>
                                      <w:marTop w:val="0"/>
                                      <w:marBottom w:val="0"/>
                                      <w:divBdr>
                                        <w:top w:val="none" w:sz="0" w:space="0" w:color="auto"/>
                                        <w:left w:val="none" w:sz="0" w:space="0" w:color="auto"/>
                                        <w:bottom w:val="none" w:sz="0" w:space="0" w:color="auto"/>
                                        <w:right w:val="none" w:sz="0" w:space="0" w:color="auto"/>
                                      </w:divBdr>
                                    </w:div>
                                    <w:div w:id="77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983288">
                  <w:marLeft w:val="0"/>
                  <w:marRight w:val="0"/>
                  <w:marTop w:val="0"/>
                  <w:marBottom w:val="0"/>
                  <w:divBdr>
                    <w:top w:val="none" w:sz="0" w:space="0" w:color="auto"/>
                    <w:left w:val="none" w:sz="0" w:space="0" w:color="auto"/>
                    <w:bottom w:val="none" w:sz="0" w:space="0" w:color="auto"/>
                    <w:right w:val="none" w:sz="0" w:space="0" w:color="auto"/>
                  </w:divBdr>
                  <w:divsChild>
                    <w:div w:id="1210532728">
                      <w:marLeft w:val="0"/>
                      <w:marRight w:val="0"/>
                      <w:marTop w:val="0"/>
                      <w:marBottom w:val="0"/>
                      <w:divBdr>
                        <w:top w:val="none" w:sz="0" w:space="0" w:color="auto"/>
                        <w:left w:val="none" w:sz="0" w:space="0" w:color="auto"/>
                        <w:bottom w:val="none" w:sz="0" w:space="0" w:color="auto"/>
                        <w:right w:val="none" w:sz="0" w:space="0" w:color="auto"/>
                      </w:divBdr>
                      <w:divsChild>
                        <w:div w:id="11343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233951">
      <w:bodyDiv w:val="1"/>
      <w:marLeft w:val="0"/>
      <w:marRight w:val="0"/>
      <w:marTop w:val="0"/>
      <w:marBottom w:val="0"/>
      <w:divBdr>
        <w:top w:val="none" w:sz="0" w:space="0" w:color="auto"/>
        <w:left w:val="none" w:sz="0" w:space="0" w:color="auto"/>
        <w:bottom w:val="none" w:sz="0" w:space="0" w:color="auto"/>
        <w:right w:val="none" w:sz="0" w:space="0" w:color="auto"/>
      </w:divBdr>
      <w:divsChild>
        <w:div w:id="1260144237">
          <w:marLeft w:val="0"/>
          <w:marRight w:val="0"/>
          <w:marTop w:val="0"/>
          <w:marBottom w:val="0"/>
          <w:divBdr>
            <w:top w:val="none" w:sz="0" w:space="0" w:color="auto"/>
            <w:left w:val="none" w:sz="0" w:space="0" w:color="auto"/>
            <w:bottom w:val="none" w:sz="0" w:space="0" w:color="auto"/>
            <w:right w:val="none" w:sz="0" w:space="0" w:color="auto"/>
          </w:divBdr>
          <w:divsChild>
            <w:div w:id="1180896495">
              <w:marLeft w:val="0"/>
              <w:marRight w:val="0"/>
              <w:marTop w:val="0"/>
              <w:marBottom w:val="0"/>
              <w:divBdr>
                <w:top w:val="none" w:sz="0" w:space="0" w:color="auto"/>
                <w:left w:val="none" w:sz="0" w:space="0" w:color="auto"/>
                <w:bottom w:val="none" w:sz="0" w:space="0" w:color="auto"/>
                <w:right w:val="none" w:sz="0" w:space="0" w:color="auto"/>
              </w:divBdr>
              <w:divsChild>
                <w:div w:id="945623879">
                  <w:marLeft w:val="0"/>
                  <w:marRight w:val="0"/>
                  <w:marTop w:val="0"/>
                  <w:marBottom w:val="0"/>
                  <w:divBdr>
                    <w:top w:val="none" w:sz="0" w:space="0" w:color="auto"/>
                    <w:left w:val="none" w:sz="0" w:space="0" w:color="auto"/>
                    <w:bottom w:val="none" w:sz="0" w:space="0" w:color="auto"/>
                    <w:right w:val="none" w:sz="0" w:space="0" w:color="auto"/>
                  </w:divBdr>
                  <w:divsChild>
                    <w:div w:id="1948463582">
                      <w:marLeft w:val="0"/>
                      <w:marRight w:val="0"/>
                      <w:marTop w:val="0"/>
                      <w:marBottom w:val="0"/>
                      <w:divBdr>
                        <w:top w:val="none" w:sz="0" w:space="0" w:color="auto"/>
                        <w:left w:val="none" w:sz="0" w:space="0" w:color="auto"/>
                        <w:bottom w:val="none" w:sz="0" w:space="0" w:color="auto"/>
                        <w:right w:val="none" w:sz="0" w:space="0" w:color="auto"/>
                      </w:divBdr>
                      <w:divsChild>
                        <w:div w:id="1446533456">
                          <w:marLeft w:val="0"/>
                          <w:marRight w:val="0"/>
                          <w:marTop w:val="0"/>
                          <w:marBottom w:val="0"/>
                          <w:divBdr>
                            <w:top w:val="none" w:sz="0" w:space="0" w:color="auto"/>
                            <w:left w:val="none" w:sz="0" w:space="0" w:color="auto"/>
                            <w:bottom w:val="none" w:sz="0" w:space="0" w:color="auto"/>
                            <w:right w:val="none" w:sz="0" w:space="0" w:color="auto"/>
                          </w:divBdr>
                          <w:divsChild>
                            <w:div w:id="10384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03550">
                  <w:marLeft w:val="0"/>
                  <w:marRight w:val="0"/>
                  <w:marTop w:val="0"/>
                  <w:marBottom w:val="0"/>
                  <w:divBdr>
                    <w:top w:val="none" w:sz="0" w:space="0" w:color="auto"/>
                    <w:left w:val="none" w:sz="0" w:space="0" w:color="auto"/>
                    <w:bottom w:val="none" w:sz="0" w:space="0" w:color="auto"/>
                    <w:right w:val="none" w:sz="0" w:space="0" w:color="auto"/>
                  </w:divBdr>
                  <w:divsChild>
                    <w:div w:id="928973355">
                      <w:marLeft w:val="0"/>
                      <w:marRight w:val="0"/>
                      <w:marTop w:val="0"/>
                      <w:marBottom w:val="0"/>
                      <w:divBdr>
                        <w:top w:val="none" w:sz="0" w:space="0" w:color="auto"/>
                        <w:left w:val="none" w:sz="0" w:space="0" w:color="auto"/>
                        <w:bottom w:val="none" w:sz="0" w:space="0" w:color="auto"/>
                        <w:right w:val="none" w:sz="0" w:space="0" w:color="auto"/>
                      </w:divBdr>
                      <w:divsChild>
                        <w:div w:id="94634743">
                          <w:marLeft w:val="0"/>
                          <w:marRight w:val="0"/>
                          <w:marTop w:val="0"/>
                          <w:marBottom w:val="0"/>
                          <w:divBdr>
                            <w:top w:val="none" w:sz="0" w:space="0" w:color="auto"/>
                            <w:left w:val="none" w:sz="0" w:space="0" w:color="auto"/>
                            <w:bottom w:val="none" w:sz="0" w:space="0" w:color="auto"/>
                            <w:right w:val="none" w:sz="0" w:space="0" w:color="auto"/>
                          </w:divBdr>
                          <w:divsChild>
                            <w:div w:id="3848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36766">
                  <w:marLeft w:val="0"/>
                  <w:marRight w:val="0"/>
                  <w:marTop w:val="0"/>
                  <w:marBottom w:val="0"/>
                  <w:divBdr>
                    <w:top w:val="none" w:sz="0" w:space="0" w:color="auto"/>
                    <w:left w:val="none" w:sz="0" w:space="0" w:color="auto"/>
                    <w:bottom w:val="none" w:sz="0" w:space="0" w:color="auto"/>
                    <w:right w:val="none" w:sz="0" w:space="0" w:color="auto"/>
                  </w:divBdr>
                  <w:divsChild>
                    <w:div w:id="1688097907">
                      <w:marLeft w:val="0"/>
                      <w:marRight w:val="0"/>
                      <w:marTop w:val="0"/>
                      <w:marBottom w:val="0"/>
                      <w:divBdr>
                        <w:top w:val="none" w:sz="0" w:space="0" w:color="auto"/>
                        <w:left w:val="none" w:sz="0" w:space="0" w:color="auto"/>
                        <w:bottom w:val="none" w:sz="0" w:space="0" w:color="auto"/>
                        <w:right w:val="none" w:sz="0" w:space="0" w:color="auto"/>
                      </w:divBdr>
                      <w:divsChild>
                        <w:div w:id="1434670629">
                          <w:marLeft w:val="0"/>
                          <w:marRight w:val="0"/>
                          <w:marTop w:val="0"/>
                          <w:marBottom w:val="0"/>
                          <w:divBdr>
                            <w:top w:val="none" w:sz="0" w:space="0" w:color="auto"/>
                            <w:left w:val="none" w:sz="0" w:space="0" w:color="auto"/>
                            <w:bottom w:val="none" w:sz="0" w:space="0" w:color="auto"/>
                            <w:right w:val="none" w:sz="0" w:space="0" w:color="auto"/>
                          </w:divBdr>
                          <w:divsChild>
                            <w:div w:id="11462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5958">
                  <w:marLeft w:val="0"/>
                  <w:marRight w:val="0"/>
                  <w:marTop w:val="0"/>
                  <w:marBottom w:val="0"/>
                  <w:divBdr>
                    <w:top w:val="none" w:sz="0" w:space="0" w:color="auto"/>
                    <w:left w:val="none" w:sz="0" w:space="0" w:color="auto"/>
                    <w:bottom w:val="none" w:sz="0" w:space="0" w:color="auto"/>
                    <w:right w:val="none" w:sz="0" w:space="0" w:color="auto"/>
                  </w:divBdr>
                  <w:divsChild>
                    <w:div w:id="2058311535">
                      <w:marLeft w:val="0"/>
                      <w:marRight w:val="0"/>
                      <w:marTop w:val="0"/>
                      <w:marBottom w:val="0"/>
                      <w:divBdr>
                        <w:top w:val="none" w:sz="0" w:space="0" w:color="auto"/>
                        <w:left w:val="none" w:sz="0" w:space="0" w:color="auto"/>
                        <w:bottom w:val="none" w:sz="0" w:space="0" w:color="auto"/>
                        <w:right w:val="none" w:sz="0" w:space="0" w:color="auto"/>
                      </w:divBdr>
                      <w:divsChild>
                        <w:div w:id="1567376428">
                          <w:marLeft w:val="0"/>
                          <w:marRight w:val="0"/>
                          <w:marTop w:val="0"/>
                          <w:marBottom w:val="0"/>
                          <w:divBdr>
                            <w:top w:val="none" w:sz="0" w:space="0" w:color="auto"/>
                            <w:left w:val="none" w:sz="0" w:space="0" w:color="auto"/>
                            <w:bottom w:val="none" w:sz="0" w:space="0" w:color="auto"/>
                            <w:right w:val="none" w:sz="0" w:space="0" w:color="auto"/>
                          </w:divBdr>
                          <w:divsChild>
                            <w:div w:id="8883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1111">
                  <w:marLeft w:val="0"/>
                  <w:marRight w:val="0"/>
                  <w:marTop w:val="0"/>
                  <w:marBottom w:val="0"/>
                  <w:divBdr>
                    <w:top w:val="none" w:sz="0" w:space="0" w:color="auto"/>
                    <w:left w:val="none" w:sz="0" w:space="0" w:color="auto"/>
                    <w:bottom w:val="none" w:sz="0" w:space="0" w:color="auto"/>
                    <w:right w:val="none" w:sz="0" w:space="0" w:color="auto"/>
                  </w:divBdr>
                  <w:divsChild>
                    <w:div w:id="979698810">
                      <w:marLeft w:val="0"/>
                      <w:marRight w:val="0"/>
                      <w:marTop w:val="0"/>
                      <w:marBottom w:val="0"/>
                      <w:divBdr>
                        <w:top w:val="none" w:sz="0" w:space="0" w:color="auto"/>
                        <w:left w:val="none" w:sz="0" w:space="0" w:color="auto"/>
                        <w:bottom w:val="none" w:sz="0" w:space="0" w:color="auto"/>
                        <w:right w:val="none" w:sz="0" w:space="0" w:color="auto"/>
                      </w:divBdr>
                      <w:divsChild>
                        <w:div w:id="1310019080">
                          <w:marLeft w:val="0"/>
                          <w:marRight w:val="0"/>
                          <w:marTop w:val="0"/>
                          <w:marBottom w:val="0"/>
                          <w:divBdr>
                            <w:top w:val="none" w:sz="0" w:space="0" w:color="auto"/>
                            <w:left w:val="none" w:sz="0" w:space="0" w:color="auto"/>
                            <w:bottom w:val="none" w:sz="0" w:space="0" w:color="auto"/>
                            <w:right w:val="none" w:sz="0" w:space="0" w:color="auto"/>
                          </w:divBdr>
                          <w:divsChild>
                            <w:div w:id="11035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8860">
                  <w:marLeft w:val="0"/>
                  <w:marRight w:val="0"/>
                  <w:marTop w:val="0"/>
                  <w:marBottom w:val="0"/>
                  <w:divBdr>
                    <w:top w:val="none" w:sz="0" w:space="0" w:color="auto"/>
                    <w:left w:val="none" w:sz="0" w:space="0" w:color="auto"/>
                    <w:bottom w:val="none" w:sz="0" w:space="0" w:color="auto"/>
                    <w:right w:val="none" w:sz="0" w:space="0" w:color="auto"/>
                  </w:divBdr>
                  <w:divsChild>
                    <w:div w:id="327368256">
                      <w:marLeft w:val="0"/>
                      <w:marRight w:val="0"/>
                      <w:marTop w:val="0"/>
                      <w:marBottom w:val="0"/>
                      <w:divBdr>
                        <w:top w:val="none" w:sz="0" w:space="0" w:color="auto"/>
                        <w:left w:val="none" w:sz="0" w:space="0" w:color="auto"/>
                        <w:bottom w:val="none" w:sz="0" w:space="0" w:color="auto"/>
                        <w:right w:val="none" w:sz="0" w:space="0" w:color="auto"/>
                      </w:divBdr>
                      <w:divsChild>
                        <w:div w:id="352608613">
                          <w:marLeft w:val="0"/>
                          <w:marRight w:val="0"/>
                          <w:marTop w:val="0"/>
                          <w:marBottom w:val="0"/>
                          <w:divBdr>
                            <w:top w:val="none" w:sz="0" w:space="0" w:color="auto"/>
                            <w:left w:val="none" w:sz="0" w:space="0" w:color="auto"/>
                            <w:bottom w:val="none" w:sz="0" w:space="0" w:color="auto"/>
                            <w:right w:val="none" w:sz="0" w:space="0" w:color="auto"/>
                          </w:divBdr>
                          <w:divsChild>
                            <w:div w:id="134212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9088">
                  <w:marLeft w:val="0"/>
                  <w:marRight w:val="0"/>
                  <w:marTop w:val="0"/>
                  <w:marBottom w:val="0"/>
                  <w:divBdr>
                    <w:top w:val="none" w:sz="0" w:space="0" w:color="auto"/>
                    <w:left w:val="none" w:sz="0" w:space="0" w:color="auto"/>
                    <w:bottom w:val="none" w:sz="0" w:space="0" w:color="auto"/>
                    <w:right w:val="none" w:sz="0" w:space="0" w:color="auto"/>
                  </w:divBdr>
                  <w:divsChild>
                    <w:div w:id="1918247341">
                      <w:marLeft w:val="0"/>
                      <w:marRight w:val="0"/>
                      <w:marTop w:val="0"/>
                      <w:marBottom w:val="0"/>
                      <w:divBdr>
                        <w:top w:val="none" w:sz="0" w:space="0" w:color="auto"/>
                        <w:left w:val="none" w:sz="0" w:space="0" w:color="auto"/>
                        <w:bottom w:val="none" w:sz="0" w:space="0" w:color="auto"/>
                        <w:right w:val="none" w:sz="0" w:space="0" w:color="auto"/>
                      </w:divBdr>
                      <w:divsChild>
                        <w:div w:id="1325014778">
                          <w:marLeft w:val="0"/>
                          <w:marRight w:val="0"/>
                          <w:marTop w:val="0"/>
                          <w:marBottom w:val="0"/>
                          <w:divBdr>
                            <w:top w:val="none" w:sz="0" w:space="0" w:color="auto"/>
                            <w:left w:val="none" w:sz="0" w:space="0" w:color="auto"/>
                            <w:bottom w:val="none" w:sz="0" w:space="0" w:color="auto"/>
                            <w:right w:val="none" w:sz="0" w:space="0" w:color="auto"/>
                          </w:divBdr>
                          <w:divsChild>
                            <w:div w:id="19710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39543">
                  <w:marLeft w:val="0"/>
                  <w:marRight w:val="0"/>
                  <w:marTop w:val="0"/>
                  <w:marBottom w:val="0"/>
                  <w:divBdr>
                    <w:top w:val="none" w:sz="0" w:space="0" w:color="auto"/>
                    <w:left w:val="none" w:sz="0" w:space="0" w:color="auto"/>
                    <w:bottom w:val="none" w:sz="0" w:space="0" w:color="auto"/>
                    <w:right w:val="none" w:sz="0" w:space="0" w:color="auto"/>
                  </w:divBdr>
                  <w:divsChild>
                    <w:div w:id="1530491443">
                      <w:marLeft w:val="0"/>
                      <w:marRight w:val="0"/>
                      <w:marTop w:val="0"/>
                      <w:marBottom w:val="0"/>
                      <w:divBdr>
                        <w:top w:val="none" w:sz="0" w:space="0" w:color="auto"/>
                        <w:left w:val="none" w:sz="0" w:space="0" w:color="auto"/>
                        <w:bottom w:val="none" w:sz="0" w:space="0" w:color="auto"/>
                        <w:right w:val="none" w:sz="0" w:space="0" w:color="auto"/>
                      </w:divBdr>
                      <w:divsChild>
                        <w:div w:id="145365887">
                          <w:marLeft w:val="0"/>
                          <w:marRight w:val="0"/>
                          <w:marTop w:val="0"/>
                          <w:marBottom w:val="0"/>
                          <w:divBdr>
                            <w:top w:val="none" w:sz="0" w:space="0" w:color="auto"/>
                            <w:left w:val="none" w:sz="0" w:space="0" w:color="auto"/>
                            <w:bottom w:val="none" w:sz="0" w:space="0" w:color="auto"/>
                            <w:right w:val="none" w:sz="0" w:space="0" w:color="auto"/>
                          </w:divBdr>
                          <w:divsChild>
                            <w:div w:id="4657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14977">
                  <w:marLeft w:val="0"/>
                  <w:marRight w:val="0"/>
                  <w:marTop w:val="0"/>
                  <w:marBottom w:val="0"/>
                  <w:divBdr>
                    <w:top w:val="none" w:sz="0" w:space="0" w:color="auto"/>
                    <w:left w:val="none" w:sz="0" w:space="0" w:color="auto"/>
                    <w:bottom w:val="none" w:sz="0" w:space="0" w:color="auto"/>
                    <w:right w:val="none" w:sz="0" w:space="0" w:color="auto"/>
                  </w:divBdr>
                  <w:divsChild>
                    <w:div w:id="2061905748">
                      <w:marLeft w:val="0"/>
                      <w:marRight w:val="0"/>
                      <w:marTop w:val="0"/>
                      <w:marBottom w:val="0"/>
                      <w:divBdr>
                        <w:top w:val="none" w:sz="0" w:space="0" w:color="auto"/>
                        <w:left w:val="none" w:sz="0" w:space="0" w:color="auto"/>
                        <w:bottom w:val="none" w:sz="0" w:space="0" w:color="auto"/>
                        <w:right w:val="none" w:sz="0" w:space="0" w:color="auto"/>
                      </w:divBdr>
                      <w:divsChild>
                        <w:div w:id="1624918708">
                          <w:marLeft w:val="0"/>
                          <w:marRight w:val="0"/>
                          <w:marTop w:val="0"/>
                          <w:marBottom w:val="0"/>
                          <w:divBdr>
                            <w:top w:val="none" w:sz="0" w:space="0" w:color="auto"/>
                            <w:left w:val="none" w:sz="0" w:space="0" w:color="auto"/>
                            <w:bottom w:val="none" w:sz="0" w:space="0" w:color="auto"/>
                            <w:right w:val="none" w:sz="0" w:space="0" w:color="auto"/>
                          </w:divBdr>
                          <w:divsChild>
                            <w:div w:id="9215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2239">
                  <w:marLeft w:val="0"/>
                  <w:marRight w:val="0"/>
                  <w:marTop w:val="0"/>
                  <w:marBottom w:val="0"/>
                  <w:divBdr>
                    <w:top w:val="none" w:sz="0" w:space="0" w:color="auto"/>
                    <w:left w:val="none" w:sz="0" w:space="0" w:color="auto"/>
                    <w:bottom w:val="none" w:sz="0" w:space="0" w:color="auto"/>
                    <w:right w:val="none" w:sz="0" w:space="0" w:color="auto"/>
                  </w:divBdr>
                  <w:divsChild>
                    <w:div w:id="233514043">
                      <w:marLeft w:val="0"/>
                      <w:marRight w:val="0"/>
                      <w:marTop w:val="0"/>
                      <w:marBottom w:val="0"/>
                      <w:divBdr>
                        <w:top w:val="none" w:sz="0" w:space="0" w:color="auto"/>
                        <w:left w:val="none" w:sz="0" w:space="0" w:color="auto"/>
                        <w:bottom w:val="none" w:sz="0" w:space="0" w:color="auto"/>
                        <w:right w:val="none" w:sz="0" w:space="0" w:color="auto"/>
                      </w:divBdr>
                      <w:divsChild>
                        <w:div w:id="685447567">
                          <w:marLeft w:val="0"/>
                          <w:marRight w:val="0"/>
                          <w:marTop w:val="0"/>
                          <w:marBottom w:val="0"/>
                          <w:divBdr>
                            <w:top w:val="none" w:sz="0" w:space="0" w:color="auto"/>
                            <w:left w:val="none" w:sz="0" w:space="0" w:color="auto"/>
                            <w:bottom w:val="none" w:sz="0" w:space="0" w:color="auto"/>
                            <w:right w:val="none" w:sz="0" w:space="0" w:color="auto"/>
                          </w:divBdr>
                          <w:divsChild>
                            <w:div w:id="12737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mediastore_new/IEEE/content/media/83/21014/974571/974571-fig-1-source-large.gif"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mediastore_new/IEEE/content/media/83/21014/974571/974571-fig-3-source-large.gif" TargetMode="External"/><Relationship Id="rId39" Type="http://schemas.openxmlformats.org/officeDocument/2006/relationships/image" Target="media/image10.gif"/><Relationship Id="rId21" Type="http://schemas.openxmlformats.org/officeDocument/2006/relationships/hyperlink" Target="https://ieeexplore.ieee.org/document/" TargetMode="External"/><Relationship Id="rId34" Type="http://schemas.openxmlformats.org/officeDocument/2006/relationships/hyperlink" Target="https://ieeexplore.ieee.org/mediastore_new/IEEE/content/media/83/21014/974571/974571-table-3-source-large.gif" TargetMode="External"/><Relationship Id="rId42" Type="http://schemas.openxmlformats.org/officeDocument/2006/relationships/hyperlink" Target="https://ieeexplore.ieee.org/mediastore_new/IEEE/content/media/83/21014/974571/974571-fig-8-source-large.gif" TargetMode="External"/><Relationship Id="rId47" Type="http://schemas.openxmlformats.org/officeDocument/2006/relationships/hyperlink" Target="https://ieeexplore.ieee.org/mediastore_new/IEEE/content/media/83/21014/974571/974571-fig-10-source-large.gif" TargetMode="External"/><Relationship Id="rId50" Type="http://schemas.openxmlformats.org/officeDocument/2006/relationships/image" Target="media/image15.gif"/><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image" Target="media/image5.gif"/><Relationship Id="rId11" Type="http://schemas.openxmlformats.org/officeDocument/2006/relationships/hyperlink" Target="https://ieeexplore.ieee.org/document/" TargetMode="External"/><Relationship Id="rId24" Type="http://schemas.openxmlformats.org/officeDocument/2006/relationships/hyperlink" Target="https://ieeexplore.ieee.org/mediastore_new/IEEE/content/media/83/21014/974571/974571-fig-2-source-large.gif" TargetMode="External"/><Relationship Id="rId32" Type="http://schemas.openxmlformats.org/officeDocument/2006/relationships/hyperlink" Target="https://ieeexplore.ieee.org/mediastore_new/IEEE/content/media/83/21014/974571/974571-table-2-source-large.gif" TargetMode="External"/><Relationship Id="rId37" Type="http://schemas.openxmlformats.org/officeDocument/2006/relationships/image" Target="media/image9.gif"/><Relationship Id="rId40" Type="http://schemas.openxmlformats.org/officeDocument/2006/relationships/hyperlink" Target="https://ieeexplore.ieee.org/mediastore_new/IEEE/content/media/83/21014/974571/974571-fig-7-source-large.gif" TargetMode="External"/><Relationship Id="rId45" Type="http://schemas.openxmlformats.org/officeDocument/2006/relationships/image" Target="media/image13.gif"/><Relationship Id="rId53" Type="http://schemas.openxmlformats.org/officeDocument/2006/relationships/image" Target="media/image17.gif"/><Relationship Id="rId5" Type="http://schemas.openxmlformats.org/officeDocument/2006/relationships/numbering" Target="numbering.xml"/><Relationship Id="rId10" Type="http://schemas.openxmlformats.org/officeDocument/2006/relationships/hyperlink" Target="http://epublications.marquette.edu/" TargetMode="External"/><Relationship Id="rId19" Type="http://schemas.openxmlformats.org/officeDocument/2006/relationships/hyperlink" Target="https://ieeexplore.ieee.org/document/" TargetMode="External"/><Relationship Id="rId31" Type="http://schemas.openxmlformats.org/officeDocument/2006/relationships/image" Target="media/image6.gif"/><Relationship Id="rId44" Type="http://schemas.openxmlformats.org/officeDocument/2006/relationships/hyperlink" Target="https://ieeexplore.ieee.org/mediastore_new/IEEE/content/media/83/21014/974571/974571-fig-9-source-large.gif" TargetMode="External"/><Relationship Id="rId52" Type="http://schemas.openxmlformats.org/officeDocument/2006/relationships/image" Target="media/image16.gif"/><Relationship Id="rId4" Type="http://schemas.openxmlformats.org/officeDocument/2006/relationships/customXml" Target="../customXml/item4.xml"/><Relationship Id="rId9" Type="http://schemas.openxmlformats.org/officeDocument/2006/relationships/hyperlink" Target="https://dx.doi.org/10.1109/83.974571" TargetMode="External"/><Relationship Id="rId14" Type="http://schemas.openxmlformats.org/officeDocument/2006/relationships/image" Target="media/image1.gif"/><Relationship Id="rId22" Type="http://schemas.openxmlformats.org/officeDocument/2006/relationships/hyperlink" Target="https://ieeexplore.ieee.org/mediastore_new/IEEE/content/media/83/21014/974571/974571-table-1-source-large.gif" TargetMode="External"/><Relationship Id="rId27" Type="http://schemas.openxmlformats.org/officeDocument/2006/relationships/image" Target="media/image4.gif"/><Relationship Id="rId30" Type="http://schemas.openxmlformats.org/officeDocument/2006/relationships/hyperlink" Target="https://ieeexplore.ieee.org/mediastore_new/IEEE/content/media/83/21014/974571/974571-fig-5-source-large.gif" TargetMode="External"/><Relationship Id="rId35" Type="http://schemas.openxmlformats.org/officeDocument/2006/relationships/image" Target="media/image8.gif"/><Relationship Id="rId43" Type="http://schemas.openxmlformats.org/officeDocument/2006/relationships/image" Target="media/image12.gif"/><Relationship Id="rId48" Type="http://schemas.openxmlformats.org/officeDocument/2006/relationships/image" Target="media/image14.gif"/><Relationship Id="rId8" Type="http://schemas.openxmlformats.org/officeDocument/2006/relationships/webSettings" Target="webSettings.xml"/><Relationship Id="rId51" Type="http://schemas.openxmlformats.org/officeDocument/2006/relationships/hyperlink" Target="https://ieeexplore.ieee.org/mediastore_new/IEEE/content/media/83/21014/974571/974571-fig-12-source-large.gif" TargetMode="Externa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image" Target="media/image3.gif"/><Relationship Id="rId33" Type="http://schemas.openxmlformats.org/officeDocument/2006/relationships/image" Target="media/image7.gif"/><Relationship Id="rId38" Type="http://schemas.openxmlformats.org/officeDocument/2006/relationships/hyperlink" Target="https://ieeexplore.ieee.org/mediastore_new/IEEE/content/media/83/21014/974571/974571-fig-6-source-large.gif" TargetMode="External"/><Relationship Id="rId4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41" Type="http://schemas.openxmlformats.org/officeDocument/2006/relationships/image" Target="media/image11.gi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image" Target="media/image2.gif"/><Relationship Id="rId28" Type="http://schemas.openxmlformats.org/officeDocument/2006/relationships/hyperlink" Target="https://ieeexplore.ieee.org/mediastore_new/IEEE/content/media/83/21014/974571/974571-fig-4-source-large.gif" TargetMode="External"/><Relationship Id="rId36" Type="http://schemas.openxmlformats.org/officeDocument/2006/relationships/hyperlink" Target="https://ieeexplore.ieee.org/mediastore_new/IEEE/content/media/83/21014/974571/974571-table-4-source-large.gif" TargetMode="External"/><Relationship Id="rId49" Type="http://schemas.openxmlformats.org/officeDocument/2006/relationships/hyperlink" Target="https://ieeexplore.ieee.org/mediastore_new/IEEE/content/media/83/21014/974571/974571-fig-11-source-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C83A8602-751F-4435-9AC5-76A447242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7183</Words>
  <Characters>41878</Characters>
  <Application>Microsoft Office Word</Application>
  <DocSecurity>8</DocSecurity>
  <Lines>747</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Li, Zhaozhi</cp:lastModifiedBy>
  <cp:revision>21</cp:revision>
  <dcterms:created xsi:type="dcterms:W3CDTF">2019-10-04T19:16:00Z</dcterms:created>
  <dcterms:modified xsi:type="dcterms:W3CDTF">2019-10-07T19:22:00Z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