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133AB5"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133AB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133AB5">
        <w:rPr>
          <w:rFonts w:cstheme="minorHAnsi"/>
          <w:b/>
          <w:bCs/>
          <w:color w:val="316192"/>
          <w:sz w:val="28"/>
          <w:szCs w:val="26"/>
        </w:rPr>
        <w:t>Marquette University</w:t>
      </w:r>
    </w:p>
    <w:p w14:paraId="158D4B9F" w14:textId="77777777" w:rsidR="000A7622" w:rsidRPr="00133AB5" w:rsidRDefault="000A7622" w:rsidP="00D14423">
      <w:pPr>
        <w:autoSpaceDE w:val="0"/>
        <w:autoSpaceDN w:val="0"/>
        <w:adjustRightInd w:val="0"/>
        <w:rPr>
          <w:rFonts w:cstheme="minorHAnsi"/>
          <w:b/>
          <w:bCs/>
          <w:color w:val="316192"/>
          <w:sz w:val="40"/>
          <w:szCs w:val="36"/>
        </w:rPr>
      </w:pPr>
      <w:r w:rsidRPr="00133AB5">
        <w:rPr>
          <w:rFonts w:cstheme="minorHAnsi"/>
          <w:b/>
          <w:bCs/>
          <w:color w:val="316192"/>
          <w:sz w:val="40"/>
          <w:szCs w:val="36"/>
        </w:rPr>
        <w:t>e-Publications@Marquette</w:t>
      </w:r>
    </w:p>
    <w:p w14:paraId="689ACF87" w14:textId="77777777" w:rsidR="000A7622" w:rsidRPr="00133AB5" w:rsidRDefault="000A7622" w:rsidP="00D14423">
      <w:pPr>
        <w:autoSpaceDE w:val="0"/>
        <w:autoSpaceDN w:val="0"/>
        <w:adjustRightInd w:val="0"/>
        <w:rPr>
          <w:rFonts w:cstheme="minorHAnsi"/>
          <w:b/>
          <w:bCs/>
          <w:i/>
          <w:iCs/>
        </w:rPr>
      </w:pPr>
    </w:p>
    <w:p w14:paraId="161853CC" w14:textId="02491F03" w:rsidR="000A7622" w:rsidRPr="00133AB5" w:rsidRDefault="006A5010" w:rsidP="00D14423">
      <w:pPr>
        <w:autoSpaceDE w:val="0"/>
        <w:autoSpaceDN w:val="0"/>
        <w:adjustRightInd w:val="0"/>
        <w:rPr>
          <w:rFonts w:cstheme="minorHAnsi"/>
          <w:b/>
          <w:bCs/>
          <w:i/>
          <w:iCs/>
          <w:sz w:val="32"/>
          <w:szCs w:val="32"/>
        </w:rPr>
      </w:pPr>
      <w:r w:rsidRPr="00133AB5">
        <w:rPr>
          <w:rFonts w:cstheme="minorHAnsi"/>
          <w:b/>
          <w:bCs/>
          <w:i/>
          <w:iCs/>
          <w:sz w:val="32"/>
          <w:szCs w:val="32"/>
        </w:rPr>
        <w:t xml:space="preserve">Electrical and Computer Engineering </w:t>
      </w:r>
      <w:r w:rsidR="000A7622" w:rsidRPr="00133AB5">
        <w:rPr>
          <w:rFonts w:cstheme="minorHAnsi"/>
          <w:b/>
          <w:bCs/>
          <w:i/>
          <w:iCs/>
          <w:sz w:val="32"/>
          <w:szCs w:val="32"/>
        </w:rPr>
        <w:t>Faculty Research and Publications/</w:t>
      </w:r>
      <w:r w:rsidR="009732A9" w:rsidRPr="00133AB5">
        <w:rPr>
          <w:rFonts w:cstheme="minorHAnsi"/>
          <w:b/>
          <w:bCs/>
          <w:i/>
          <w:iCs/>
          <w:sz w:val="32"/>
          <w:szCs w:val="32"/>
        </w:rPr>
        <w:t xml:space="preserve">College of </w:t>
      </w:r>
      <w:r w:rsidRPr="00133AB5">
        <w:rPr>
          <w:rFonts w:cstheme="minorHAnsi"/>
          <w:b/>
          <w:bCs/>
          <w:i/>
          <w:iCs/>
          <w:sz w:val="32"/>
          <w:szCs w:val="32"/>
        </w:rPr>
        <w:t>Engineering</w:t>
      </w:r>
    </w:p>
    <w:bookmarkEnd w:id="1"/>
    <w:p w14:paraId="3E538636" w14:textId="77777777" w:rsidR="000A7622" w:rsidRPr="00133AB5" w:rsidRDefault="000A7622" w:rsidP="00D14423">
      <w:pPr>
        <w:jc w:val="center"/>
        <w:rPr>
          <w:rFonts w:cstheme="minorHAnsi"/>
          <w:b/>
          <w:bCs/>
          <w:i/>
          <w:iCs/>
        </w:rPr>
      </w:pPr>
    </w:p>
    <w:p w14:paraId="25509BF0" w14:textId="19B36B73" w:rsidR="000A7622" w:rsidRPr="00133AB5" w:rsidRDefault="000A7622" w:rsidP="00D14423">
      <w:pPr>
        <w:jc w:val="center"/>
        <w:rPr>
          <w:rFonts w:cstheme="minorHAnsi"/>
          <w:sz w:val="24"/>
          <w:szCs w:val="24"/>
        </w:rPr>
      </w:pPr>
      <w:r w:rsidRPr="00133AB5">
        <w:rPr>
          <w:rFonts w:cstheme="minorHAnsi"/>
          <w:b/>
          <w:bCs/>
          <w:i/>
          <w:iCs/>
          <w:sz w:val="24"/>
          <w:szCs w:val="24"/>
        </w:rPr>
        <w:t xml:space="preserve">This paper is NOT THE PUBLISHED VERSION; </w:t>
      </w:r>
      <w:r w:rsidRPr="00133AB5">
        <w:rPr>
          <w:rFonts w:cstheme="minorHAnsi"/>
          <w:b/>
          <w:bCs/>
          <w:sz w:val="24"/>
          <w:szCs w:val="24"/>
        </w:rPr>
        <w:t xml:space="preserve">but the author’s final, peer-reviewed manuscript. </w:t>
      </w:r>
      <w:r w:rsidRPr="00133AB5">
        <w:rPr>
          <w:rFonts w:cstheme="minorHAnsi"/>
          <w:sz w:val="24"/>
          <w:szCs w:val="24"/>
        </w:rPr>
        <w:t>The published version may be accessed by following the link in th</w:t>
      </w:r>
      <w:r w:rsidR="006A5010" w:rsidRPr="00133AB5">
        <w:rPr>
          <w:rFonts w:cstheme="minorHAnsi"/>
          <w:sz w:val="24"/>
          <w:szCs w:val="24"/>
        </w:rPr>
        <w:t>e</w:t>
      </w:r>
      <w:r w:rsidRPr="00133AB5">
        <w:rPr>
          <w:rFonts w:cstheme="minorHAnsi"/>
          <w:sz w:val="24"/>
          <w:szCs w:val="24"/>
        </w:rPr>
        <w:t xml:space="preserve"> citation below.</w:t>
      </w:r>
    </w:p>
    <w:p w14:paraId="207B0342" w14:textId="77777777" w:rsidR="000A7622" w:rsidRPr="00133AB5" w:rsidRDefault="000A7622" w:rsidP="00D14423">
      <w:pPr>
        <w:jc w:val="center"/>
        <w:rPr>
          <w:rFonts w:cstheme="minorHAnsi"/>
          <w:sz w:val="24"/>
          <w:szCs w:val="24"/>
        </w:rPr>
      </w:pPr>
    </w:p>
    <w:p w14:paraId="2A38AFE1" w14:textId="0DB7A774" w:rsidR="000A7622" w:rsidRPr="00133AB5" w:rsidRDefault="00CC4AD8" w:rsidP="00D14423">
      <w:pPr>
        <w:rPr>
          <w:rFonts w:cstheme="minorHAnsi"/>
          <w:sz w:val="24"/>
          <w:szCs w:val="24"/>
        </w:rPr>
      </w:pPr>
      <w:r w:rsidRPr="00133AB5">
        <w:rPr>
          <w:rFonts w:cstheme="minorHAnsi"/>
          <w:i/>
          <w:sz w:val="24"/>
          <w:szCs w:val="24"/>
          <w:lang w:val="fr-FR"/>
        </w:rPr>
        <w:t>IEEE Transaction on Control Systems Technology</w:t>
      </w:r>
      <w:r w:rsidR="000A7622" w:rsidRPr="00133AB5">
        <w:rPr>
          <w:rFonts w:cstheme="minorHAnsi"/>
          <w:sz w:val="24"/>
          <w:szCs w:val="24"/>
          <w:lang w:val="fr-FR"/>
        </w:rPr>
        <w:t xml:space="preserve">, Vol. </w:t>
      </w:r>
      <w:r w:rsidRPr="00133AB5">
        <w:rPr>
          <w:rFonts w:cstheme="minorHAnsi"/>
          <w:sz w:val="24"/>
          <w:szCs w:val="24"/>
          <w:lang w:val="fr-FR"/>
        </w:rPr>
        <w:t>13</w:t>
      </w:r>
      <w:r w:rsidR="000A7622" w:rsidRPr="00133AB5">
        <w:rPr>
          <w:rFonts w:cstheme="minorHAnsi"/>
          <w:sz w:val="24"/>
          <w:szCs w:val="24"/>
          <w:lang w:val="fr-FR"/>
        </w:rPr>
        <w:t xml:space="preserve">, No. </w:t>
      </w:r>
      <w:r w:rsidRPr="00133AB5">
        <w:rPr>
          <w:rFonts w:cstheme="minorHAnsi"/>
          <w:sz w:val="24"/>
          <w:szCs w:val="24"/>
          <w:lang w:val="fr-FR"/>
        </w:rPr>
        <w:t xml:space="preserve">6 </w:t>
      </w:r>
      <w:r w:rsidR="000A7622" w:rsidRPr="00133AB5">
        <w:rPr>
          <w:rFonts w:cstheme="minorHAnsi"/>
          <w:sz w:val="24"/>
          <w:szCs w:val="24"/>
          <w:lang w:val="fr-FR"/>
        </w:rPr>
        <w:t>(</w:t>
      </w:r>
      <w:r w:rsidRPr="00133AB5">
        <w:rPr>
          <w:rFonts w:cstheme="minorHAnsi"/>
          <w:sz w:val="24"/>
          <w:szCs w:val="24"/>
          <w:lang w:val="fr-FR"/>
        </w:rPr>
        <w:t>2005</w:t>
      </w:r>
      <w:r w:rsidR="000A7622" w:rsidRPr="00133AB5">
        <w:rPr>
          <w:rFonts w:cstheme="minorHAnsi"/>
          <w:sz w:val="24"/>
          <w:szCs w:val="24"/>
          <w:lang w:val="fr-FR"/>
        </w:rPr>
        <w:t xml:space="preserve">): </w:t>
      </w:r>
      <w:r w:rsidRPr="00133AB5">
        <w:rPr>
          <w:rFonts w:cstheme="minorHAnsi"/>
          <w:sz w:val="24"/>
          <w:szCs w:val="24"/>
          <w:lang w:val="fr-FR"/>
        </w:rPr>
        <w:t>932-942</w:t>
      </w:r>
      <w:r w:rsidR="000A7622" w:rsidRPr="00133AB5">
        <w:rPr>
          <w:rFonts w:cstheme="minorHAnsi"/>
          <w:sz w:val="24"/>
          <w:szCs w:val="24"/>
          <w:lang w:val="fr-FR"/>
        </w:rPr>
        <w:t xml:space="preserve">. </w:t>
      </w:r>
      <w:hyperlink r:id="rId8" w:history="1">
        <w:r w:rsidR="000A7622" w:rsidRPr="00133AB5">
          <w:rPr>
            <w:rFonts w:cstheme="minorHAnsi"/>
            <w:color w:val="0563C1" w:themeColor="hyperlink"/>
            <w:sz w:val="24"/>
            <w:szCs w:val="24"/>
            <w:u w:val="single"/>
            <w:lang w:val="fr-FR"/>
          </w:rPr>
          <w:t>DOI</w:t>
        </w:r>
      </w:hyperlink>
      <w:r w:rsidR="000A7622" w:rsidRPr="00133AB5">
        <w:rPr>
          <w:rFonts w:cstheme="minorHAnsi"/>
          <w:sz w:val="24"/>
          <w:szCs w:val="24"/>
          <w:lang w:val="fr-FR"/>
        </w:rPr>
        <w:t xml:space="preserve">. </w:t>
      </w:r>
      <w:r w:rsidR="000A7622" w:rsidRPr="00133AB5">
        <w:rPr>
          <w:rFonts w:cstheme="minorHAnsi"/>
          <w:sz w:val="24"/>
          <w:szCs w:val="24"/>
        </w:rPr>
        <w:t xml:space="preserve">This article is © </w:t>
      </w:r>
      <w:bookmarkStart w:id="3" w:name="_Hlk24376485"/>
      <w:r w:rsidR="00D41EB8" w:rsidRPr="00133AB5">
        <w:rPr>
          <w:rFonts w:cstheme="minorHAnsi"/>
          <w:sz w:val="24"/>
          <w:szCs w:val="24"/>
        </w:rPr>
        <w:t>Institute of Electrical and Electronic Engineers (IEEE)</w:t>
      </w:r>
      <w:r w:rsidR="000A7622" w:rsidRPr="00133AB5">
        <w:rPr>
          <w:rFonts w:cstheme="minorHAnsi"/>
          <w:sz w:val="24"/>
          <w:szCs w:val="24"/>
        </w:rPr>
        <w:t xml:space="preserve"> </w:t>
      </w:r>
      <w:bookmarkEnd w:id="3"/>
      <w:r w:rsidR="000A7622" w:rsidRPr="00133AB5">
        <w:rPr>
          <w:rFonts w:cstheme="minorHAnsi"/>
          <w:sz w:val="24"/>
          <w:szCs w:val="24"/>
        </w:rPr>
        <w:t xml:space="preserve">and permission has been granted for this version to appear in </w:t>
      </w:r>
      <w:hyperlink r:id="rId9" w:history="1">
        <w:r w:rsidR="000A7622" w:rsidRPr="00133AB5">
          <w:rPr>
            <w:rFonts w:cstheme="minorHAnsi"/>
            <w:color w:val="0563C1" w:themeColor="hyperlink"/>
            <w:sz w:val="24"/>
            <w:szCs w:val="24"/>
            <w:u w:val="single"/>
          </w:rPr>
          <w:t>e-Publications@Marquette</w:t>
        </w:r>
      </w:hyperlink>
      <w:r w:rsidR="000A7622" w:rsidRPr="00133AB5">
        <w:rPr>
          <w:rFonts w:cstheme="minorHAnsi"/>
          <w:sz w:val="24"/>
          <w:szCs w:val="24"/>
        </w:rPr>
        <w:t xml:space="preserve">. </w:t>
      </w:r>
      <w:r w:rsidR="00D41EB8" w:rsidRPr="00133AB5">
        <w:rPr>
          <w:rFonts w:cstheme="minorHAnsi"/>
          <w:sz w:val="24"/>
          <w:szCs w:val="24"/>
        </w:rPr>
        <w:t xml:space="preserve">Institute of Electrical and Electronic Engineers (IEEE) </w:t>
      </w:r>
      <w:r w:rsidR="000A7622" w:rsidRPr="00133AB5">
        <w:rPr>
          <w:rFonts w:cstheme="minorHAnsi"/>
          <w:sz w:val="24"/>
          <w:szCs w:val="24"/>
        </w:rPr>
        <w:t xml:space="preserve">does not grant permission for this article to be further copied/distributed or hosted elsewhere without the express permission from </w:t>
      </w:r>
      <w:r w:rsidR="00D41EB8" w:rsidRPr="00133AB5">
        <w:rPr>
          <w:rFonts w:cstheme="minorHAnsi"/>
          <w:sz w:val="24"/>
          <w:szCs w:val="24"/>
        </w:rPr>
        <w:t>Institute of Electrical and Electronic Engineers (IEEE)</w:t>
      </w:r>
      <w:r w:rsidR="000A7622" w:rsidRPr="00133AB5">
        <w:rPr>
          <w:rFonts w:cstheme="minorHAnsi"/>
          <w:sz w:val="24"/>
          <w:szCs w:val="24"/>
        </w:rPr>
        <w:t xml:space="preserve">. </w:t>
      </w:r>
    </w:p>
    <w:bookmarkEnd w:id="2"/>
    <w:p w14:paraId="5BC0075B" w14:textId="7AC89358" w:rsidR="000A7622" w:rsidRPr="00133AB5" w:rsidRDefault="000A7622" w:rsidP="000A7622">
      <w:pPr>
        <w:rPr>
          <w:rFonts w:cstheme="minorHAnsi"/>
        </w:rPr>
      </w:pPr>
    </w:p>
    <w:p w14:paraId="4F57DCB0" w14:textId="77777777" w:rsidR="00120BB5" w:rsidRPr="00133AB5" w:rsidRDefault="00120BB5" w:rsidP="00722555">
      <w:pPr>
        <w:pStyle w:val="Title"/>
        <w:rPr>
          <w:rFonts w:asciiTheme="minorHAnsi" w:hAnsiTheme="minorHAnsi" w:cstheme="minorHAnsi"/>
        </w:rPr>
      </w:pPr>
      <w:r w:rsidRPr="00133AB5">
        <w:rPr>
          <w:rFonts w:asciiTheme="minorHAnsi" w:hAnsiTheme="minorHAnsi" w:cstheme="minorHAnsi"/>
        </w:rPr>
        <w:t xml:space="preserve">The effect of time delays on the stability of load balancing algorithms for parallel computations </w:t>
      </w:r>
    </w:p>
    <w:p w14:paraId="44435F67" w14:textId="5F46C3F6" w:rsidR="00DC4F20" w:rsidRPr="00133AB5" w:rsidRDefault="00DC4F20" w:rsidP="00E53819">
      <w:pPr>
        <w:rPr>
          <w:rFonts w:cstheme="minorHAnsi"/>
          <w:b/>
          <w:bCs/>
        </w:rPr>
      </w:pPr>
    </w:p>
    <w:p w14:paraId="4C2B21C6" w14:textId="53EC87E1" w:rsidR="000F3B85" w:rsidRPr="00590421" w:rsidRDefault="000F3B85" w:rsidP="00133AB5">
      <w:pPr>
        <w:spacing w:after="0"/>
        <w:rPr>
          <w:rFonts w:cstheme="minorHAnsi"/>
          <w:sz w:val="32"/>
          <w:szCs w:val="32"/>
        </w:rPr>
      </w:pPr>
      <w:r w:rsidRPr="00590421">
        <w:rPr>
          <w:rFonts w:cstheme="minorHAnsi"/>
          <w:sz w:val="32"/>
          <w:szCs w:val="32"/>
        </w:rPr>
        <w:t>John Chiasson</w:t>
      </w:r>
    </w:p>
    <w:p w14:paraId="76E85B0B" w14:textId="3425A917" w:rsidR="00756DF2" w:rsidRPr="00590421" w:rsidRDefault="00756DF2" w:rsidP="00133AB5">
      <w:pPr>
        <w:spacing w:after="0"/>
        <w:rPr>
          <w:rFonts w:cstheme="minorHAnsi"/>
          <w:sz w:val="24"/>
          <w:szCs w:val="24"/>
        </w:rPr>
      </w:pPr>
      <w:r w:rsidRPr="00590421">
        <w:rPr>
          <w:rFonts w:cstheme="minorHAnsi"/>
          <w:sz w:val="24"/>
          <w:szCs w:val="24"/>
        </w:rPr>
        <w:t xml:space="preserve">Electrical and Computer Engineering Department, University of Tennessee, Knoxville, TN </w:t>
      </w:r>
    </w:p>
    <w:p w14:paraId="74026139" w14:textId="6624EC7E" w:rsidR="000F3B85" w:rsidRPr="00590421" w:rsidRDefault="000F3B85" w:rsidP="00133AB5">
      <w:pPr>
        <w:spacing w:after="0"/>
        <w:rPr>
          <w:rFonts w:cstheme="minorHAnsi"/>
          <w:sz w:val="32"/>
          <w:szCs w:val="32"/>
        </w:rPr>
      </w:pPr>
      <w:r w:rsidRPr="00590421">
        <w:rPr>
          <w:rFonts w:cstheme="minorHAnsi"/>
          <w:sz w:val="32"/>
          <w:szCs w:val="32"/>
        </w:rPr>
        <w:t>Zhong Tang</w:t>
      </w:r>
    </w:p>
    <w:p w14:paraId="649DD7F7" w14:textId="31917FB5" w:rsidR="00756DF2" w:rsidRPr="00590421" w:rsidRDefault="00756DF2" w:rsidP="00133AB5">
      <w:pPr>
        <w:spacing w:after="0"/>
        <w:rPr>
          <w:rFonts w:cstheme="minorHAnsi"/>
          <w:sz w:val="24"/>
          <w:szCs w:val="24"/>
        </w:rPr>
      </w:pPr>
      <w:r w:rsidRPr="00590421">
        <w:rPr>
          <w:rFonts w:cstheme="minorHAnsi"/>
          <w:sz w:val="24"/>
          <w:szCs w:val="24"/>
        </w:rPr>
        <w:t xml:space="preserve">Electrical and Computer Engineering Department, University of Tennessee, Knoxville, TN </w:t>
      </w:r>
    </w:p>
    <w:p w14:paraId="573FB254" w14:textId="35DD05BE" w:rsidR="000F3B85" w:rsidRPr="00590421" w:rsidRDefault="000F3B85" w:rsidP="00133AB5">
      <w:pPr>
        <w:spacing w:after="0"/>
        <w:rPr>
          <w:rFonts w:cstheme="minorHAnsi"/>
          <w:sz w:val="32"/>
          <w:szCs w:val="32"/>
        </w:rPr>
      </w:pPr>
      <w:r w:rsidRPr="00590421">
        <w:rPr>
          <w:rFonts w:cstheme="minorHAnsi"/>
          <w:sz w:val="32"/>
          <w:szCs w:val="32"/>
        </w:rPr>
        <w:t>Jean Ghanem</w:t>
      </w:r>
    </w:p>
    <w:p w14:paraId="587C4B26" w14:textId="4A100F91" w:rsidR="008B104D" w:rsidRPr="00590421" w:rsidRDefault="008B104D" w:rsidP="00133AB5">
      <w:pPr>
        <w:spacing w:after="0"/>
        <w:rPr>
          <w:rFonts w:cstheme="minorHAnsi"/>
          <w:sz w:val="24"/>
          <w:szCs w:val="24"/>
        </w:rPr>
      </w:pPr>
      <w:r w:rsidRPr="00590421">
        <w:rPr>
          <w:rFonts w:cstheme="minorHAnsi"/>
          <w:sz w:val="24"/>
          <w:szCs w:val="24"/>
        </w:rPr>
        <w:t>Electrical and Computer Engineering Department, University of New Mexico, Albuquerque, NM</w:t>
      </w:r>
    </w:p>
    <w:p w14:paraId="0F93449F" w14:textId="49B9373F" w:rsidR="000F3B85" w:rsidRPr="00590421" w:rsidRDefault="000F3B85" w:rsidP="00133AB5">
      <w:pPr>
        <w:spacing w:after="0"/>
        <w:rPr>
          <w:rFonts w:cstheme="minorHAnsi"/>
          <w:sz w:val="32"/>
          <w:szCs w:val="32"/>
        </w:rPr>
      </w:pPr>
      <w:r w:rsidRPr="00590421">
        <w:rPr>
          <w:rFonts w:cstheme="minorHAnsi"/>
          <w:sz w:val="32"/>
          <w:szCs w:val="32"/>
        </w:rPr>
        <w:t>Chaouki T. Abdallah</w:t>
      </w:r>
    </w:p>
    <w:p w14:paraId="21EE3EA7" w14:textId="61895742" w:rsidR="00034060" w:rsidRPr="00590421" w:rsidRDefault="00034060" w:rsidP="00133AB5">
      <w:pPr>
        <w:spacing w:after="0"/>
        <w:rPr>
          <w:rFonts w:cstheme="minorHAnsi"/>
          <w:sz w:val="24"/>
          <w:szCs w:val="24"/>
        </w:rPr>
      </w:pPr>
      <w:r w:rsidRPr="00590421">
        <w:rPr>
          <w:rFonts w:cstheme="minorHAnsi"/>
          <w:sz w:val="24"/>
          <w:szCs w:val="24"/>
        </w:rPr>
        <w:t xml:space="preserve">Electrical and Computer Engineering Department, University of New Mexico, Albuquerque, NM </w:t>
      </w:r>
    </w:p>
    <w:p w14:paraId="5129F834" w14:textId="37396854" w:rsidR="000F3B85" w:rsidRPr="00590421" w:rsidRDefault="000F3B85" w:rsidP="00133AB5">
      <w:pPr>
        <w:spacing w:after="0"/>
        <w:rPr>
          <w:rFonts w:cstheme="minorHAnsi"/>
          <w:sz w:val="32"/>
          <w:szCs w:val="32"/>
        </w:rPr>
      </w:pPr>
      <w:r w:rsidRPr="00590421">
        <w:rPr>
          <w:rFonts w:cstheme="minorHAnsi"/>
          <w:sz w:val="32"/>
          <w:szCs w:val="32"/>
        </w:rPr>
        <w:t>J. Douglas Birdwell</w:t>
      </w:r>
    </w:p>
    <w:p w14:paraId="5B21404F" w14:textId="306437C2" w:rsidR="00756DF2" w:rsidRPr="00590421" w:rsidRDefault="00756DF2" w:rsidP="00133AB5">
      <w:pPr>
        <w:spacing w:after="0"/>
        <w:rPr>
          <w:rFonts w:cstheme="minorHAnsi"/>
          <w:sz w:val="24"/>
          <w:szCs w:val="24"/>
        </w:rPr>
      </w:pPr>
      <w:r w:rsidRPr="00590421">
        <w:rPr>
          <w:rFonts w:cstheme="minorHAnsi"/>
          <w:sz w:val="24"/>
          <w:szCs w:val="24"/>
        </w:rPr>
        <w:t xml:space="preserve">Electrical and Computer Engineering Department, University of Tennessee, Knoxville, TN </w:t>
      </w:r>
    </w:p>
    <w:p w14:paraId="7F6BD2D6" w14:textId="32D1AC33" w:rsidR="000F3B85" w:rsidRPr="00590421" w:rsidRDefault="000F3B85" w:rsidP="00133AB5">
      <w:pPr>
        <w:spacing w:after="0"/>
        <w:rPr>
          <w:rFonts w:cstheme="minorHAnsi"/>
          <w:sz w:val="32"/>
          <w:szCs w:val="32"/>
        </w:rPr>
      </w:pPr>
      <w:r w:rsidRPr="00590421">
        <w:rPr>
          <w:rFonts w:cstheme="minorHAnsi"/>
          <w:sz w:val="32"/>
          <w:szCs w:val="32"/>
        </w:rPr>
        <w:t>Majeed M. Hayat</w:t>
      </w:r>
    </w:p>
    <w:p w14:paraId="1B620BDD" w14:textId="30C7EBC2" w:rsidR="00026D15" w:rsidRPr="00590421" w:rsidRDefault="00026D15" w:rsidP="00133AB5">
      <w:pPr>
        <w:spacing w:after="0"/>
        <w:rPr>
          <w:rFonts w:cstheme="minorHAnsi"/>
          <w:sz w:val="24"/>
          <w:szCs w:val="24"/>
        </w:rPr>
      </w:pPr>
      <w:r w:rsidRPr="00590421">
        <w:rPr>
          <w:rFonts w:cstheme="minorHAnsi"/>
          <w:sz w:val="24"/>
          <w:szCs w:val="24"/>
        </w:rPr>
        <w:lastRenderedPageBreak/>
        <w:t xml:space="preserve">Electrical and Computer Engineering Department, University of New Mexico, Albuquerque, NM </w:t>
      </w:r>
    </w:p>
    <w:p w14:paraId="38D88C8F" w14:textId="695D34FE" w:rsidR="00556CDE" w:rsidRPr="00590421" w:rsidRDefault="000F3B85" w:rsidP="00133AB5">
      <w:pPr>
        <w:spacing w:after="0"/>
        <w:rPr>
          <w:rFonts w:cstheme="minorHAnsi"/>
          <w:sz w:val="32"/>
          <w:szCs w:val="32"/>
        </w:rPr>
      </w:pPr>
      <w:r w:rsidRPr="00590421">
        <w:rPr>
          <w:rFonts w:cstheme="minorHAnsi"/>
          <w:sz w:val="32"/>
          <w:szCs w:val="32"/>
        </w:rPr>
        <w:t>Henry Jérez</w:t>
      </w:r>
    </w:p>
    <w:p w14:paraId="6402F2FF" w14:textId="00AC330B" w:rsidR="00026D15" w:rsidRPr="00590421" w:rsidRDefault="00026D15" w:rsidP="00133AB5">
      <w:pPr>
        <w:spacing w:after="0"/>
        <w:rPr>
          <w:rFonts w:cstheme="minorHAnsi"/>
          <w:sz w:val="24"/>
          <w:szCs w:val="24"/>
        </w:rPr>
      </w:pPr>
      <w:r w:rsidRPr="00590421">
        <w:rPr>
          <w:rFonts w:cstheme="minorHAnsi"/>
          <w:sz w:val="24"/>
          <w:szCs w:val="24"/>
        </w:rPr>
        <w:t xml:space="preserve">Electrical and Computer Engineering Department, University of New Mexico, Albuquerque, NM </w:t>
      </w:r>
    </w:p>
    <w:p w14:paraId="0638C1F6" w14:textId="581F4FC0" w:rsidR="00E53819" w:rsidRPr="00133AB5" w:rsidRDefault="00E53819" w:rsidP="00722555">
      <w:pPr>
        <w:pStyle w:val="Heading1"/>
        <w:rPr>
          <w:rFonts w:asciiTheme="minorHAnsi" w:hAnsiTheme="minorHAnsi" w:cstheme="minorHAnsi"/>
        </w:rPr>
      </w:pPr>
      <w:r w:rsidRPr="00133AB5">
        <w:rPr>
          <w:rFonts w:asciiTheme="minorHAnsi" w:hAnsiTheme="minorHAnsi" w:cstheme="minorHAnsi"/>
        </w:rPr>
        <w:t xml:space="preserve">Abstract: </w:t>
      </w:r>
    </w:p>
    <w:p w14:paraId="4A75A2E7" w14:textId="77777777" w:rsidR="00E53819" w:rsidRPr="00133AB5" w:rsidRDefault="00E53819" w:rsidP="00E53819">
      <w:pPr>
        <w:rPr>
          <w:rFonts w:cstheme="minorHAnsi"/>
        </w:rPr>
      </w:pPr>
      <w:r w:rsidRPr="00133AB5">
        <w:rPr>
          <w:rFonts w:cstheme="minorHAnsi"/>
        </w:rPr>
        <w:t>A deterministic dynamic nonlinear time-delay system is developed to model load balancing in a cluster of computer nodes used for parallel computations. The model is shown to be self consistent in that the queue lengths cannot go negative and the total number of tasks in all the queues and the network are conserved (i.e., load balancing can neither create nor lose tasks). Further, it is shown that using the proposed load balancing algorithms, the system is stable in the sense of Lyapunov. Experimental results are presented and compared with the predicted results from the analytical model. In particular, simulations of the models are compared with an experimental implementation of the load balancing algorithm on a distributed computing network.</w:t>
      </w:r>
    </w:p>
    <w:p w14:paraId="560043C6" w14:textId="49293694" w:rsidR="00E53819" w:rsidRPr="00133AB5" w:rsidRDefault="00E53819" w:rsidP="00590421">
      <w:pPr>
        <w:pStyle w:val="Heading1"/>
        <w:rPr>
          <w:rFonts w:asciiTheme="minorHAnsi" w:hAnsiTheme="minorHAnsi" w:cstheme="minorHAnsi"/>
        </w:rPr>
      </w:pPr>
      <w:r w:rsidRPr="00133AB5">
        <w:rPr>
          <w:rFonts w:asciiTheme="minorHAnsi" w:hAnsiTheme="minorHAnsi" w:cstheme="minorHAnsi"/>
        </w:rPr>
        <w:t>SECTION I.</w:t>
      </w:r>
      <w:r w:rsidR="00590421">
        <w:rPr>
          <w:rFonts w:asciiTheme="minorHAnsi" w:hAnsiTheme="minorHAnsi" w:cstheme="minorHAnsi"/>
        </w:rPr>
        <w:t xml:space="preserve"> </w:t>
      </w:r>
      <w:r w:rsidRPr="00133AB5">
        <w:rPr>
          <w:rFonts w:asciiTheme="minorHAnsi" w:hAnsiTheme="minorHAnsi" w:cstheme="minorHAnsi"/>
        </w:rPr>
        <w:t>Introduction</w:t>
      </w:r>
    </w:p>
    <w:p w14:paraId="6334ED7A" w14:textId="77777777" w:rsidR="00E53819" w:rsidRPr="00133AB5" w:rsidRDefault="00E53819" w:rsidP="00E53819">
      <w:pPr>
        <w:rPr>
          <w:rFonts w:cstheme="minorHAnsi"/>
        </w:rPr>
      </w:pPr>
      <w:r w:rsidRPr="00133AB5">
        <w:rPr>
          <w:rFonts w:cstheme="minorHAnsi"/>
        </w:rPr>
        <w:t>Distributed computing architectures utilize a set of computational elements (CEs) to achieve performance that is not attainable on a single CE. A common architecture is the cluster of otherwise independent computers communicating through a shared network. To make use of parallel computing resources, problems must be broken down into smaller units that can be solved individually by each CE while exchanging information with CEs solving other problems. For a background on mathematical treatments of load balancing, the reader is referred to [1] [2] [3]. For example, The Federal Bureau of Investigation (FBI) National DNA Index System (NDIS) and Combined DNA Index System (CODIS) software are candidates for parallelization. New methods developed by Wang et al. [4]–[5][6][7] lead naturally to a parallel decomposition of the DNA database search problem while providing orders of magnitude improvements in performance over the current release of the CODIS software. In this type of application, the search itself, initiated on any particular node, can initiate subsequent new searches which are added to the node's queue. Consequently, it is of great advantage to the overall system to carry out load balancing to make effective use of the overall computational resources. The projected growth of the NDIS database and the demand for searches of the database can be met by migration to a parallel computing platform.</w:t>
      </w:r>
    </w:p>
    <w:p w14:paraId="00874667" w14:textId="77777777" w:rsidR="00E53819" w:rsidRPr="00133AB5" w:rsidRDefault="00E53819" w:rsidP="00E53819">
      <w:pPr>
        <w:rPr>
          <w:rFonts w:cstheme="minorHAnsi"/>
        </w:rPr>
      </w:pPr>
      <w:r w:rsidRPr="00133AB5">
        <w:rPr>
          <w:rFonts w:cstheme="minorHAnsi"/>
        </w:rPr>
        <w:t>Effective utilization of a parallel computer architecture requires the computational load to be distributed, more or less, evenly over the available CEs. The qualifier “more or less” is used because the communications required to distribute the load consume both computational resources and network bandwidth. A point of diminishing returns therefore exists.</w:t>
      </w:r>
    </w:p>
    <w:p w14:paraId="60A4922A" w14:textId="77777777" w:rsidR="00E53819" w:rsidRPr="00133AB5" w:rsidRDefault="00E53819" w:rsidP="00E53819">
      <w:pPr>
        <w:rPr>
          <w:rFonts w:cstheme="minorHAnsi"/>
        </w:rPr>
      </w:pPr>
      <w:r w:rsidRPr="00133AB5">
        <w:rPr>
          <w:rFonts w:cstheme="minorHAnsi"/>
        </w:rPr>
        <w:t xml:space="preserve">Distribution of computational load across available resources is referred to as the </w:t>
      </w:r>
      <w:r w:rsidRPr="00133AB5">
        <w:rPr>
          <w:rFonts w:cstheme="minorHAnsi"/>
          <w:i/>
          <w:iCs/>
        </w:rPr>
        <w:t>load balancing</w:t>
      </w:r>
      <w:r w:rsidRPr="00133AB5">
        <w:rPr>
          <w:rFonts w:cstheme="minorHAnsi"/>
        </w:rPr>
        <w:t xml:space="preserve"> problem in the literature. Various taxonomies of load balancing algorithms exist [8]. Direct methods examine the global distribution of computational load and assign portions of the workload to resources before processing begins. Iterative methods examine the progress of the computation and the expected utilization of resources, and adjust the workload assignments periodically as computation progresses. Assignment may be either deterministic, as with the dimension exchange/diffusion [9] and gradient methods, stochastic, or optimization based. A comparison of several deterministic methods is provided by Willebeek-LeMair and Reeves [10]. Here, a deterministic model is developed.</w:t>
      </w:r>
    </w:p>
    <w:p w14:paraId="248850AB" w14:textId="77777777" w:rsidR="00E53819" w:rsidRPr="00133AB5" w:rsidRDefault="00E53819" w:rsidP="00E53819">
      <w:pPr>
        <w:rPr>
          <w:rFonts w:cstheme="minorHAnsi"/>
        </w:rPr>
      </w:pPr>
      <w:r w:rsidRPr="00133AB5">
        <w:rPr>
          <w:rFonts w:cstheme="minorHAnsi"/>
        </w:rPr>
        <w:t xml:space="preserve">The present work focuses upon the effects of delays in the exchange of information among CEs, and the constraints these effects impose on the design of a load balancing strategy. Motivated by the authors' previous work in [11] and [12], a new nonlinear model is developed here (see also [13]). Specifically, a deterministic dynamic nonlinear time-delay system is developed to model load balancing. The model is shown to be self </w:t>
      </w:r>
      <w:r w:rsidRPr="00133AB5">
        <w:rPr>
          <w:rFonts w:cstheme="minorHAnsi"/>
        </w:rPr>
        <w:lastRenderedPageBreak/>
        <w:t xml:space="preserve">consistent in that the queue lengths cannot go negative and that the total number of tasks in all the queues and the network is conserved (i.e., load balancing can neither create nor lose tasks). Further, it is shown that the controller proposed here is asymptotically stable in the sense of Lyapunov. Simulations of the nonlinear model are compared with an </w:t>
      </w:r>
      <w:r w:rsidRPr="00133AB5">
        <w:rPr>
          <w:rFonts w:cstheme="minorHAnsi"/>
          <w:i/>
          <w:iCs/>
        </w:rPr>
        <w:t>experimental implementation</w:t>
      </w:r>
      <w:r w:rsidRPr="00133AB5">
        <w:rPr>
          <w:rFonts w:cstheme="minorHAnsi"/>
        </w:rPr>
        <w:t xml:space="preserve"> of the load balancing algorithm performed on a distributed computing network.</w:t>
      </w:r>
    </w:p>
    <w:p w14:paraId="1C8B7548" w14:textId="77777777" w:rsidR="00E53819" w:rsidRPr="00133AB5" w:rsidRDefault="00E53819" w:rsidP="00E53819">
      <w:pPr>
        <w:rPr>
          <w:rFonts w:cstheme="minorHAnsi"/>
        </w:rPr>
      </w:pPr>
      <w:r w:rsidRPr="00133AB5">
        <w:rPr>
          <w:rFonts w:cstheme="minorHAnsi"/>
        </w:rPr>
        <w:t>Section II presents our approach to modeling the computer network and load balancing algorithm to incorporate the presence of delay in the communication between nodes and task transfers. In Section III, we show that the model captures the nonnegativity of the queue lengths as well as the fact that the totality of tasks in all the queues and in transit is conserved by the load balancing algorithm. Section IV shows that the system is asymptotically stable in the sense of Lyapunov for any choice of positive gains in the load balancing algorithm (controller). Section V presents simulations of the nonlinear models for comparison with the actual experimental data. Section VI presents experimental results from an implementation of the load balancing controller on a parallel computer consisting of a networked cluster of nodes. Section VII presents experiments conducted over a geographically-dispersed distributed environment (i.e., PlanetLab). Both the effects of the network delays and the variances in the task processing time on the behavior of the system are assessed. Finally, Section VIII is a summary and conclusion of the present work and a discussion of future work.</w:t>
      </w:r>
    </w:p>
    <w:p w14:paraId="1CDE5334" w14:textId="42045622" w:rsidR="00E53819" w:rsidRPr="00133AB5" w:rsidRDefault="00E53819" w:rsidP="00590421">
      <w:pPr>
        <w:pStyle w:val="Heading1"/>
        <w:rPr>
          <w:rFonts w:asciiTheme="minorHAnsi" w:hAnsiTheme="minorHAnsi" w:cstheme="minorHAnsi"/>
        </w:rPr>
      </w:pPr>
      <w:r w:rsidRPr="00133AB5">
        <w:rPr>
          <w:rFonts w:asciiTheme="minorHAnsi" w:hAnsiTheme="minorHAnsi" w:cstheme="minorHAnsi"/>
        </w:rPr>
        <w:t>SECTION II.</w:t>
      </w:r>
      <w:r w:rsidR="00590421">
        <w:rPr>
          <w:rFonts w:asciiTheme="minorHAnsi" w:hAnsiTheme="minorHAnsi" w:cstheme="minorHAnsi"/>
        </w:rPr>
        <w:t xml:space="preserve"> </w:t>
      </w:r>
      <w:r w:rsidRPr="00133AB5">
        <w:rPr>
          <w:rFonts w:asciiTheme="minorHAnsi" w:hAnsiTheme="minorHAnsi" w:cstheme="minorHAnsi"/>
        </w:rPr>
        <w:t>Mathematical Model</w:t>
      </w:r>
    </w:p>
    <w:p w14:paraId="182AA572" w14:textId="77777777" w:rsidR="00E53819" w:rsidRPr="00133AB5" w:rsidRDefault="00E53819" w:rsidP="00E53819">
      <w:pPr>
        <w:rPr>
          <w:rFonts w:cstheme="minorHAnsi"/>
        </w:rPr>
      </w:pPr>
      <w:r w:rsidRPr="00133AB5">
        <w:rPr>
          <w:rFonts w:cstheme="minorHAnsi"/>
        </w:rPr>
        <w:t xml:space="preserve">Continuous time models are developed in this section that model the load balancing dynamics among a network of computers. To introduce the approach, consider a computing network consisting of </w:t>
      </w:r>
      <w:r w:rsidRPr="00133AB5">
        <w:rPr>
          <w:rFonts w:cstheme="minorHAnsi"/>
          <w:i/>
          <w:iCs/>
        </w:rPr>
        <w:t>n</w:t>
      </w:r>
      <w:r w:rsidRPr="00133AB5">
        <w:rPr>
          <w:rFonts w:cstheme="minorHAnsi"/>
        </w:rPr>
        <w:t xml:space="preserve"> computers (nodes) all of which can communicate with each other. At start up, the computers are assigned an equal number of tasks each of which has essentially the same processing time (homogenous tasks). However, in some applications when a node executes a particular task it can, in turn, generate more tasks so that very quickly the loads on various nodes become unequal. To balance the loads, each computer in the network sends (broadcasts) its queue size </w:t>
      </w:r>
      <w:r w:rsidRPr="00133AB5">
        <w:rPr>
          <w:rFonts w:cstheme="minorHAnsi"/>
          <w:i/>
          <w:iCs/>
        </w:rPr>
        <w:t>qj</w:t>
      </w:r>
      <w:r w:rsidRPr="00133AB5">
        <w:rPr>
          <w:rFonts w:cstheme="minorHAnsi"/>
        </w:rPr>
        <w:t>(</w:t>
      </w:r>
      <w:r w:rsidRPr="00133AB5">
        <w:rPr>
          <w:rFonts w:cstheme="minorHAnsi"/>
          <w:i/>
          <w:iCs/>
        </w:rPr>
        <w:t>t</w:t>
      </w:r>
      <w:r w:rsidRPr="00133AB5">
        <w:rPr>
          <w:rFonts w:cstheme="minorHAnsi"/>
        </w:rPr>
        <w:t xml:space="preserve">) to all other computers in the network. A node </w:t>
      </w:r>
      <w:r w:rsidRPr="00133AB5">
        <w:rPr>
          <w:rFonts w:cstheme="minorHAnsi"/>
          <w:i/>
          <w:iCs/>
        </w:rPr>
        <w:t>i</w:t>
      </w:r>
      <w:r w:rsidRPr="00133AB5">
        <w:rPr>
          <w:rFonts w:cstheme="minorHAnsi"/>
        </w:rPr>
        <w:t xml:space="preserve"> receives this information from node </w:t>
      </w:r>
      <w:r w:rsidRPr="00133AB5">
        <w:rPr>
          <w:rFonts w:cstheme="minorHAnsi"/>
          <w:i/>
          <w:iCs/>
        </w:rPr>
        <w:t>j</w:t>
      </w:r>
      <w:r w:rsidRPr="00133AB5">
        <w:rPr>
          <w:rFonts w:cstheme="minorHAnsi"/>
        </w:rPr>
        <w:t xml:space="preserve"> delayed by a finite amount of time </w:t>
      </w:r>
      <w:r w:rsidRPr="00133AB5">
        <w:rPr>
          <w:rFonts w:cstheme="minorHAnsi"/>
          <w:i/>
          <w:iCs/>
        </w:rPr>
        <w:t>τij</w:t>
      </w:r>
      <w:r w:rsidRPr="00133AB5">
        <w:rPr>
          <w:rFonts w:cstheme="minorHAnsi"/>
        </w:rPr>
        <w:t xml:space="preserve"> (with the convention </w:t>
      </w:r>
      <w:r w:rsidRPr="00133AB5">
        <w:rPr>
          <w:rFonts w:cstheme="minorHAnsi"/>
          <w:i/>
          <w:iCs/>
        </w:rPr>
        <w:t>τii</w:t>
      </w:r>
      <w:r w:rsidRPr="00133AB5">
        <w:rPr>
          <w:rFonts w:cstheme="minorHAnsi"/>
        </w:rPr>
        <w:t xml:space="preserve">=0); that is, it receives </w:t>
      </w:r>
      <w:r w:rsidRPr="00133AB5">
        <w:rPr>
          <w:rFonts w:cstheme="minorHAnsi"/>
          <w:i/>
          <w:iCs/>
        </w:rPr>
        <w:t>qj</w:t>
      </w:r>
      <w:r w:rsidRPr="00133AB5">
        <w:rPr>
          <w:rFonts w:cstheme="minorHAnsi"/>
        </w:rPr>
        <w:t>(</w:t>
      </w:r>
      <w:r w:rsidRPr="00133AB5">
        <w:rPr>
          <w:rFonts w:cstheme="minorHAnsi"/>
          <w:i/>
          <w:iCs/>
        </w:rPr>
        <w:t>t</w:t>
      </w:r>
      <w:r w:rsidRPr="00133AB5">
        <w:rPr>
          <w:rFonts w:cstheme="minorHAnsi"/>
        </w:rPr>
        <w:t>−</w:t>
      </w:r>
      <w:r w:rsidRPr="00133AB5">
        <w:rPr>
          <w:rFonts w:cstheme="minorHAnsi"/>
          <w:i/>
          <w:iCs/>
        </w:rPr>
        <w:t>τij</w:t>
      </w:r>
      <w:r w:rsidRPr="00133AB5">
        <w:rPr>
          <w:rFonts w:cstheme="minorHAnsi"/>
        </w:rPr>
        <w:t xml:space="preserve">). Each node </w:t>
      </w:r>
      <w:r w:rsidRPr="00133AB5">
        <w:rPr>
          <w:rFonts w:cstheme="minorHAnsi"/>
          <w:i/>
          <w:iCs/>
        </w:rPr>
        <w:t>i</w:t>
      </w:r>
      <w:r w:rsidRPr="00133AB5">
        <w:rPr>
          <w:rFonts w:cstheme="minorHAnsi"/>
        </w:rPr>
        <w:t xml:space="preserve"> then uses this information to compute its estimate of the network average of the number of tasks in all </w:t>
      </w:r>
      <w:r w:rsidRPr="00133AB5">
        <w:rPr>
          <w:rFonts w:cstheme="minorHAnsi"/>
          <w:i/>
          <w:iCs/>
        </w:rPr>
        <w:t>n</w:t>
      </w:r>
      <w:r w:rsidRPr="00133AB5">
        <w:rPr>
          <w:rFonts w:cstheme="minorHAnsi"/>
        </w:rPr>
        <w:t xml:space="preserve"> queues of the network. Based on the most recent observations, the simple (local) estimate of the network average is computed by the </w:t>
      </w:r>
      <w:r w:rsidRPr="00133AB5">
        <w:rPr>
          <w:rFonts w:cstheme="minorHAnsi"/>
          <w:i/>
          <w:iCs/>
        </w:rPr>
        <w:t>i</w:t>
      </w:r>
      <w:r w:rsidRPr="00133AB5">
        <w:rPr>
          <w:rFonts w:cstheme="minorHAnsi"/>
        </w:rPr>
        <w:t xml:space="preserve">th node as </w:t>
      </w:r>
    </w:p>
    <w:p w14:paraId="37D0EA22" w14:textId="48D8C34C" w:rsidR="00374819" w:rsidRPr="00133AB5" w:rsidRDefault="00D71F32" w:rsidP="00E53819">
      <w:pPr>
        <w:rPr>
          <w:rFonts w:cstheme="minorHAnsi"/>
          <w:iCs/>
        </w:rPr>
      </w:pPr>
      <m:oMathPara>
        <m:oMath>
          <m:sSubSup>
            <m:sSubSupPr>
              <m:ctrlPr>
                <w:rPr>
                  <w:rFonts w:ascii="Cambria Math" w:hAnsi="Cambria Math" w:cstheme="minorHAnsi"/>
                  <w:iCs/>
                  <w:sz w:val="28"/>
                  <w:szCs w:val="28"/>
                </w:rPr>
              </m:ctrlPr>
            </m:sSubSupPr>
            <m:e>
              <m:r>
                <w:rPr>
                  <w:rFonts w:ascii="Cambria Math" w:hAnsi="Cambria Math" w:cstheme="minorHAnsi"/>
                  <w:sz w:val="28"/>
                  <w:szCs w:val="28"/>
                </w:rPr>
                <m:t>q</m:t>
              </m:r>
            </m:e>
            <m:sub>
              <m:r>
                <w:rPr>
                  <w:rFonts w:ascii="Cambria Math" w:hAnsi="Cambria Math" w:cstheme="minorHAnsi"/>
                  <w:sz w:val="28"/>
                  <w:szCs w:val="28"/>
                </w:rPr>
                <m:t>i</m:t>
              </m:r>
            </m:sub>
            <m:sup>
              <m:r>
                <w:rPr>
                  <w:rFonts w:ascii="Cambria Math" w:hAnsi="Cambria Math" w:cstheme="minorHAnsi"/>
                  <w:sz w:val="28"/>
                  <w:szCs w:val="28"/>
                </w:rPr>
                <m:t>avg</m:t>
              </m:r>
            </m:sup>
          </m:sSubSup>
          <m:limUpp>
            <m:limUppPr>
              <m:ctrlPr>
                <w:rPr>
                  <w:rFonts w:ascii="Cambria Math" w:hAnsi="Cambria Math" w:cstheme="minorHAnsi"/>
                  <w:iCs/>
                  <w:sz w:val="28"/>
                  <w:szCs w:val="28"/>
                </w:rPr>
              </m:ctrlPr>
            </m:limUppPr>
            <m:e>
              <m:r>
                <w:rPr>
                  <w:rFonts w:ascii="Cambria Math" w:hAnsi="Cambria Math" w:cstheme="minorHAnsi"/>
                  <w:sz w:val="28"/>
                  <w:szCs w:val="28"/>
                </w:rPr>
                <m:t>=</m:t>
              </m:r>
            </m:e>
            <m:lim>
              <m:r>
                <m:rPr>
                  <m:sty m:val="p"/>
                </m:rPr>
                <w:rPr>
                  <w:rFonts w:ascii="Cambria Math" w:hAnsi="Cambria Math" w:cstheme="minorHAnsi"/>
                  <w:sz w:val="28"/>
                  <w:szCs w:val="28"/>
                </w:rPr>
                <m:t>Δ</m:t>
              </m:r>
            </m:lim>
          </m:limUpp>
          <m:f>
            <m:fPr>
              <m:ctrlPr>
                <w:rPr>
                  <w:rFonts w:ascii="Cambria Math" w:hAnsi="Cambria Math" w:cstheme="minorHAnsi"/>
                  <w:iCs/>
                  <w:sz w:val="28"/>
                  <w:szCs w:val="28"/>
                </w:rPr>
              </m:ctrlPr>
            </m:fPr>
            <m:num>
              <m:nary>
                <m:naryPr>
                  <m:chr m:val="∑"/>
                  <m:limLoc m:val="undOvr"/>
                  <m:grow m:val="1"/>
                  <m:ctrlPr>
                    <w:rPr>
                      <w:rFonts w:ascii="Cambria Math" w:hAnsi="Cambria Math" w:cstheme="minorHAnsi"/>
                      <w:iCs/>
                      <w:sz w:val="28"/>
                      <w:szCs w:val="28"/>
                    </w:rPr>
                  </m:ctrlPr>
                </m:naryPr>
                <m:sub>
                  <m:r>
                    <w:rPr>
                      <w:rFonts w:ascii="Cambria Math" w:hAnsi="Cambria Math" w:cstheme="minorHAnsi"/>
                      <w:sz w:val="28"/>
                      <w:szCs w:val="28"/>
                    </w:rPr>
                    <m:t>j=1</m:t>
                  </m:r>
                </m:sub>
                <m:sup>
                  <m:r>
                    <w:rPr>
                      <w:rFonts w:ascii="Cambria Math" w:hAnsi="Cambria Math" w:cstheme="minorHAnsi"/>
                      <w:sz w:val="28"/>
                      <w:szCs w:val="28"/>
                    </w:rPr>
                    <m:t>n</m:t>
                  </m:r>
                </m:sup>
                <m:e>
                  <m:sSub>
                    <m:sSubPr>
                      <m:ctrlPr>
                        <w:rPr>
                          <w:rFonts w:ascii="Cambria Math" w:hAnsi="Cambria Math" w:cstheme="minorHAnsi"/>
                          <w:iCs/>
                          <w:sz w:val="28"/>
                          <w:szCs w:val="28"/>
                        </w:rPr>
                      </m:ctrlPr>
                    </m:sSubPr>
                    <m:e>
                      <m:r>
                        <w:rPr>
                          <w:rFonts w:ascii="Cambria Math" w:hAnsi="Cambria Math" w:cstheme="minorHAnsi"/>
                          <w:sz w:val="28"/>
                          <w:szCs w:val="28"/>
                        </w:rPr>
                        <m:t>q</m:t>
                      </m:r>
                    </m:e>
                    <m:sub>
                      <m:r>
                        <w:rPr>
                          <w:rFonts w:ascii="Cambria Math" w:hAnsi="Cambria Math" w:cstheme="minorHAnsi"/>
                          <w:sz w:val="28"/>
                          <w:szCs w:val="28"/>
                        </w:rPr>
                        <m:t>j</m:t>
                      </m:r>
                    </m:sub>
                  </m:sSub>
                  <m:d>
                    <m:dPr>
                      <m:ctrlPr>
                        <w:rPr>
                          <w:rFonts w:ascii="Cambria Math" w:hAnsi="Cambria Math" w:cstheme="minorHAnsi"/>
                          <w:i/>
                          <w:iCs/>
                          <w:sz w:val="28"/>
                          <w:szCs w:val="28"/>
                        </w:rPr>
                      </m:ctrlPr>
                    </m:dPr>
                    <m:e>
                      <m:r>
                        <w:rPr>
                          <w:rFonts w:ascii="Cambria Math" w:hAnsi="Cambria Math" w:cstheme="minorHAnsi"/>
                          <w:sz w:val="28"/>
                          <w:szCs w:val="28"/>
                        </w:rPr>
                        <m:t>t-</m:t>
                      </m:r>
                      <m:sSub>
                        <m:sSubPr>
                          <m:ctrlPr>
                            <w:rPr>
                              <w:rFonts w:ascii="Cambria Math" w:hAnsi="Cambria Math" w:cstheme="minorHAnsi"/>
                              <w:iCs/>
                              <w:sz w:val="28"/>
                              <w:szCs w:val="28"/>
                            </w:rPr>
                          </m:ctrlPr>
                        </m:sSubPr>
                        <m:e>
                          <m:r>
                            <w:rPr>
                              <w:rFonts w:ascii="Cambria Math" w:hAnsi="Cambria Math" w:cstheme="minorHAnsi"/>
                              <w:sz w:val="28"/>
                              <w:szCs w:val="28"/>
                            </w:rPr>
                            <m:t>τ</m:t>
                          </m:r>
                        </m:e>
                        <m:sub>
                          <m:r>
                            <w:rPr>
                              <w:rFonts w:ascii="Cambria Math" w:hAnsi="Cambria Math" w:cstheme="minorHAnsi"/>
                              <w:sz w:val="28"/>
                              <w:szCs w:val="28"/>
                            </w:rPr>
                            <m:t>ij</m:t>
                          </m:r>
                        </m:sub>
                      </m:sSub>
                    </m:e>
                  </m:d>
                </m:e>
              </m:nary>
            </m:num>
            <m:den>
              <m:r>
                <w:rPr>
                  <w:rFonts w:ascii="Cambria Math" w:hAnsi="Cambria Math" w:cstheme="minorHAnsi"/>
                  <w:sz w:val="28"/>
                  <w:szCs w:val="28"/>
                </w:rPr>
                <m:t>n</m:t>
              </m:r>
            </m:den>
          </m:f>
          <m:r>
            <w:rPr>
              <w:rFonts w:ascii="Cambria Math" w:hAnsi="Cambria Math" w:cstheme="minorHAnsi"/>
              <w:sz w:val="28"/>
              <w:szCs w:val="28"/>
            </w:rPr>
            <m:t>.</m:t>
          </m:r>
        </m:oMath>
      </m:oMathPara>
    </w:p>
    <w:p w14:paraId="70CF3391" w14:textId="427A2483" w:rsidR="00E53819" w:rsidRPr="00133AB5" w:rsidRDefault="00E53819" w:rsidP="00E53819">
      <w:pPr>
        <w:rPr>
          <w:rFonts w:cstheme="minorHAnsi"/>
        </w:rPr>
      </w:pPr>
      <w:r w:rsidRPr="00133AB5">
        <w:rPr>
          <w:rFonts w:cstheme="minorHAnsi"/>
        </w:rPr>
        <w:t xml:space="preserve">Node </w:t>
      </w:r>
      <w:r w:rsidRPr="00133AB5">
        <w:rPr>
          <w:rFonts w:cstheme="minorHAnsi"/>
          <w:i/>
          <w:iCs/>
        </w:rPr>
        <w:t>i</w:t>
      </w:r>
      <w:r w:rsidRPr="00133AB5">
        <w:rPr>
          <w:rFonts w:cstheme="minorHAnsi"/>
        </w:rPr>
        <w:t xml:space="preserve"> then compares its queue size </w:t>
      </w:r>
      <w:r w:rsidRPr="00133AB5">
        <w:rPr>
          <w:rFonts w:cstheme="minorHAnsi"/>
          <w:i/>
          <w:iCs/>
        </w:rPr>
        <w:t>qi</w:t>
      </w:r>
      <w:r w:rsidRPr="00133AB5">
        <w:rPr>
          <w:rFonts w:cstheme="minorHAnsi"/>
        </w:rPr>
        <w:t>(</w:t>
      </w:r>
      <w:r w:rsidRPr="00133AB5">
        <w:rPr>
          <w:rFonts w:cstheme="minorHAnsi"/>
          <w:i/>
          <w:iCs/>
        </w:rPr>
        <w:t>t</w:t>
      </w:r>
      <w:r w:rsidRPr="00133AB5">
        <w:rPr>
          <w:rFonts w:cstheme="minorHAnsi"/>
        </w:rPr>
        <w:t xml:space="preserve">) with its estimate of the network average by estimating its excess load, </w:t>
      </w:r>
      <w:r w:rsidRPr="00133AB5">
        <w:rPr>
          <w:rFonts w:cstheme="minorHAnsi"/>
          <w:i/>
          <w:iCs/>
        </w:rPr>
        <w:t>qi</w:t>
      </w:r>
      <w:r w:rsidRPr="00133AB5">
        <w:rPr>
          <w:rFonts w:cstheme="minorHAnsi"/>
        </w:rPr>
        <w:t>(</w:t>
      </w:r>
      <w:r w:rsidRPr="00133AB5">
        <w:rPr>
          <w:rFonts w:cstheme="minorHAnsi"/>
          <w:i/>
          <w:iCs/>
        </w:rPr>
        <w:t>t</w:t>
      </w:r>
      <w:r w:rsidRPr="00133AB5">
        <w:rPr>
          <w:rFonts w:cstheme="minorHAnsi"/>
        </w:rPr>
        <w:t>)−(∑</w:t>
      </w:r>
      <w:r w:rsidRPr="00133AB5">
        <w:rPr>
          <w:rFonts w:cstheme="minorHAnsi"/>
          <w:i/>
          <w:iCs/>
        </w:rPr>
        <w:t>nj</w:t>
      </w:r>
      <w:r w:rsidRPr="00133AB5">
        <w:rPr>
          <w:rFonts w:cstheme="minorHAnsi"/>
        </w:rPr>
        <w:t>=1</w:t>
      </w:r>
      <w:r w:rsidRPr="00133AB5">
        <w:rPr>
          <w:rFonts w:cstheme="minorHAnsi"/>
          <w:i/>
          <w:iCs/>
        </w:rPr>
        <w:t>qj</w:t>
      </w:r>
      <w:r w:rsidRPr="00133AB5">
        <w:rPr>
          <w:rFonts w:cstheme="minorHAnsi"/>
        </w:rPr>
        <w:t>(</w:t>
      </w:r>
      <w:r w:rsidRPr="00133AB5">
        <w:rPr>
          <w:rFonts w:cstheme="minorHAnsi"/>
          <w:i/>
          <w:iCs/>
        </w:rPr>
        <w:t>t</w:t>
      </w:r>
      <w:r w:rsidRPr="00133AB5">
        <w:rPr>
          <w:rFonts w:cstheme="minorHAnsi"/>
        </w:rPr>
        <w:t>−</w:t>
      </w:r>
      <w:r w:rsidRPr="00133AB5">
        <w:rPr>
          <w:rFonts w:cstheme="minorHAnsi"/>
          <w:i/>
          <w:iCs/>
        </w:rPr>
        <w:t>τij</w:t>
      </w:r>
      <w:r w:rsidRPr="00133AB5">
        <w:rPr>
          <w:rFonts w:cstheme="minorHAnsi"/>
        </w:rPr>
        <w:t>))/</w:t>
      </w:r>
      <w:r w:rsidRPr="00133AB5">
        <w:rPr>
          <w:rFonts w:cstheme="minorHAnsi"/>
          <w:i/>
          <w:iCs/>
        </w:rPr>
        <w:t>n</w:t>
      </w:r>
      <w:r w:rsidRPr="00133AB5">
        <w:rPr>
          <w:rFonts w:cstheme="minorHAnsi"/>
        </w:rPr>
        <w:t xml:space="preserve">. If its excess load is greater than zero or some positive threshold, the node sends some of its tasks to the other nodes. If it is less than zero, no tasks are sent. Further, the tasks sent by node </w:t>
      </w:r>
      <w:r w:rsidRPr="00133AB5">
        <w:rPr>
          <w:rFonts w:cstheme="minorHAnsi"/>
          <w:i/>
          <w:iCs/>
        </w:rPr>
        <w:t>i</w:t>
      </w:r>
      <w:r w:rsidRPr="00133AB5">
        <w:rPr>
          <w:rFonts w:cstheme="minorHAnsi"/>
        </w:rPr>
        <w:t xml:space="preserve"> are received by node </w:t>
      </w:r>
      <w:r w:rsidRPr="00133AB5">
        <w:rPr>
          <w:rFonts w:cstheme="minorHAnsi"/>
          <w:i/>
          <w:iCs/>
        </w:rPr>
        <w:t>j</w:t>
      </w:r>
      <w:r w:rsidRPr="00133AB5">
        <w:rPr>
          <w:rFonts w:cstheme="minorHAnsi"/>
        </w:rPr>
        <w:t xml:space="preserve"> with a delay </w:t>
      </w:r>
      <w:r w:rsidRPr="00133AB5">
        <w:rPr>
          <w:rFonts w:cstheme="minorHAnsi"/>
          <w:i/>
          <w:iCs/>
        </w:rPr>
        <w:t>hij</w:t>
      </w:r>
      <w:r w:rsidRPr="00133AB5">
        <w:rPr>
          <w:rFonts w:cstheme="minorHAnsi"/>
        </w:rPr>
        <w:t>. The controller (load balancing algorithm) decides how often to do load balancing (transfer tasks among the nodes) and how many tasks are to be sent to each node.</w:t>
      </w:r>
    </w:p>
    <w:p w14:paraId="57FA36A3" w14:textId="77777777" w:rsidR="00E53819" w:rsidRPr="00133AB5" w:rsidRDefault="00E53819" w:rsidP="00E53819">
      <w:pPr>
        <w:rPr>
          <w:rFonts w:cstheme="minorHAnsi"/>
        </w:rPr>
      </w:pPr>
      <w:r w:rsidRPr="00133AB5">
        <w:rPr>
          <w:rFonts w:cstheme="minorHAnsi"/>
        </w:rPr>
        <w:t>The mathematical model of the task load dynamics at a given computing node is given by</w:t>
      </w:r>
    </w:p>
    <w:p w14:paraId="367E1052" w14:textId="3D310233" w:rsidR="00D77D7D" w:rsidRPr="00133AB5" w:rsidRDefault="00D71F32" w:rsidP="00E53819">
      <w:pPr>
        <w:rPr>
          <w:rFonts w:cstheme="minorHAnsi"/>
          <w:iCs/>
        </w:rPr>
      </w:pPr>
      <m:oMathPara>
        <m:oMath>
          <m:m>
            <m:mPr>
              <m:plcHide m:val="1"/>
              <m:mcs>
                <m:mc>
                  <m:mcPr>
                    <m:count m:val="2"/>
                    <m:mcJc m:val="center"/>
                  </m:mcPr>
                </m:mc>
              </m:mcs>
              <m:ctrlPr>
                <w:rPr>
                  <w:rFonts w:ascii="Cambria Math" w:hAnsi="Cambria Math" w:cstheme="minorHAnsi"/>
                  <w:iCs/>
                  <w:sz w:val="28"/>
                  <w:szCs w:val="28"/>
                </w:rPr>
              </m:ctrlPr>
            </m:mPr>
            <m:mr>
              <m:e>
                <m:f>
                  <m:fPr>
                    <m:ctrlPr>
                      <w:rPr>
                        <w:rFonts w:ascii="Cambria Math" w:hAnsi="Cambria Math" w:cstheme="minorHAnsi"/>
                        <w:iCs/>
                        <w:sz w:val="28"/>
                        <w:szCs w:val="28"/>
                      </w:rPr>
                    </m:ctrlPr>
                  </m:fPr>
                  <m:num>
                    <m:r>
                      <w:rPr>
                        <w:rFonts w:ascii="Cambria Math" w:hAnsi="Cambria Math" w:cstheme="minorHAnsi"/>
                        <w:sz w:val="28"/>
                        <w:szCs w:val="28"/>
                      </w:rPr>
                      <m:t>d</m:t>
                    </m:r>
                  </m:num>
                  <m:den>
                    <m:r>
                      <w:rPr>
                        <w:rFonts w:ascii="Cambria Math" w:hAnsi="Cambria Math" w:cstheme="minorHAnsi"/>
                        <w:sz w:val="28"/>
                        <w:szCs w:val="28"/>
                      </w:rPr>
                      <m:t>dt</m:t>
                    </m:r>
                  </m:den>
                </m:f>
                <m:sSub>
                  <m:sSubPr>
                    <m:ctrlPr>
                      <w:rPr>
                        <w:rFonts w:ascii="Cambria Math" w:hAnsi="Cambria Math" w:cstheme="minorHAnsi"/>
                        <w:iCs/>
                        <w:sz w:val="28"/>
                        <w:szCs w:val="28"/>
                      </w:rPr>
                    </m:ctrlPr>
                  </m:sSubPr>
                  <m:e>
                    <m:r>
                      <w:rPr>
                        <w:rFonts w:ascii="Cambria Math" w:hAnsi="Cambria Math" w:cstheme="minorHAnsi"/>
                        <w:sz w:val="28"/>
                        <w:szCs w:val="28"/>
                      </w:rPr>
                      <m:t>x</m:t>
                    </m:r>
                  </m:e>
                  <m:sub>
                    <m:r>
                      <w:rPr>
                        <w:rFonts w:ascii="Cambria Math" w:hAnsi="Cambria Math" w:cstheme="minorHAnsi"/>
                        <w:sz w:val="28"/>
                        <w:szCs w:val="28"/>
                      </w:rPr>
                      <m:t>i</m:t>
                    </m:r>
                  </m:sub>
                </m:sSub>
                <m:r>
                  <w:rPr>
                    <w:rFonts w:ascii="Cambria Math" w:hAnsi="Cambria Math" w:cstheme="minorHAnsi"/>
                    <w:sz w:val="28"/>
                    <w:szCs w:val="28"/>
                  </w:rPr>
                  <m:t>(t)=</m:t>
                </m:r>
              </m:e>
              <m:e>
                <m:sSub>
                  <m:sSubPr>
                    <m:ctrlPr>
                      <w:rPr>
                        <w:rFonts w:ascii="Cambria Math" w:hAnsi="Cambria Math" w:cstheme="minorHAnsi"/>
                        <w:iCs/>
                        <w:sz w:val="28"/>
                        <w:szCs w:val="28"/>
                      </w:rPr>
                    </m:ctrlPr>
                  </m:sSubPr>
                  <m:e>
                    <m:r>
                      <w:rPr>
                        <w:rFonts w:ascii="Cambria Math" w:hAnsi="Cambria Math" w:cstheme="minorHAnsi"/>
                        <w:sz w:val="28"/>
                        <w:szCs w:val="28"/>
                      </w:rPr>
                      <m:t>λ</m:t>
                    </m:r>
                  </m:e>
                  <m:sub>
                    <m:r>
                      <w:rPr>
                        <w:rFonts w:ascii="Cambria Math" w:hAnsi="Cambria Math" w:cstheme="minorHAnsi"/>
                        <w:sz w:val="28"/>
                        <w:szCs w:val="28"/>
                      </w:rPr>
                      <m:t>i</m:t>
                    </m:r>
                  </m:sub>
                </m:sSub>
                <m:r>
                  <w:rPr>
                    <w:rFonts w:ascii="Cambria Math" w:hAnsi="Cambria Math" w:cstheme="minorHAnsi"/>
                    <w:sz w:val="28"/>
                    <w:szCs w:val="28"/>
                  </w:rPr>
                  <m:t>-</m:t>
                </m:r>
                <m:sSub>
                  <m:sSubPr>
                    <m:ctrlPr>
                      <w:rPr>
                        <w:rFonts w:ascii="Cambria Math" w:hAnsi="Cambria Math" w:cstheme="minorHAnsi"/>
                        <w:iCs/>
                        <w:sz w:val="28"/>
                        <w:szCs w:val="28"/>
                      </w:rPr>
                    </m:ctrlPr>
                  </m:sSubPr>
                  <m:e>
                    <m:r>
                      <w:rPr>
                        <w:rFonts w:ascii="Cambria Math" w:hAnsi="Cambria Math" w:cstheme="minorHAnsi"/>
                        <w:sz w:val="28"/>
                        <w:szCs w:val="28"/>
                      </w:rPr>
                      <m:t>μ</m:t>
                    </m:r>
                  </m:e>
                  <m:sub>
                    <m:r>
                      <w:rPr>
                        <w:rFonts w:ascii="Cambria Math" w:hAnsi="Cambria Math" w:cstheme="minorHAnsi"/>
                        <w:sz w:val="28"/>
                        <w:szCs w:val="28"/>
                      </w:rPr>
                      <m:t>i</m:t>
                    </m:r>
                  </m:sub>
                </m:sSub>
                <m:r>
                  <w:rPr>
                    <w:rFonts w:ascii="Cambria Math" w:hAnsi="Cambria Math" w:cstheme="minorHAnsi"/>
                    <w:sz w:val="28"/>
                    <w:szCs w:val="28"/>
                  </w:rPr>
                  <m:t>+</m:t>
                </m:r>
                <m:sSub>
                  <m:sSubPr>
                    <m:ctrlPr>
                      <w:rPr>
                        <w:rFonts w:ascii="Cambria Math" w:hAnsi="Cambria Math" w:cstheme="minorHAnsi"/>
                        <w:iCs/>
                        <w:sz w:val="28"/>
                        <w:szCs w:val="28"/>
                      </w:rPr>
                    </m:ctrlPr>
                  </m:sSubPr>
                  <m:e>
                    <m:r>
                      <w:rPr>
                        <w:rFonts w:ascii="Cambria Math" w:hAnsi="Cambria Math" w:cstheme="minorHAnsi"/>
                        <w:sz w:val="28"/>
                        <w:szCs w:val="28"/>
                      </w:rPr>
                      <m:t>u</m:t>
                    </m:r>
                  </m:e>
                  <m:sub>
                    <m:r>
                      <w:rPr>
                        <w:rFonts w:ascii="Cambria Math" w:hAnsi="Cambria Math" w:cstheme="minorHAnsi"/>
                        <w:sz w:val="28"/>
                        <w:szCs w:val="28"/>
                      </w:rPr>
                      <m:t>i</m:t>
                    </m:r>
                  </m:sub>
                </m:sSub>
                <m:r>
                  <w:rPr>
                    <w:rFonts w:ascii="Cambria Math" w:hAnsi="Cambria Math" w:cstheme="minorHAnsi"/>
                    <w:sz w:val="28"/>
                    <w:szCs w:val="28"/>
                  </w:rPr>
                  <m:t>(t)-</m:t>
                </m:r>
                <m:nary>
                  <m:naryPr>
                    <m:chr m:val="∑"/>
                    <m:limLoc m:val="undOvr"/>
                    <m:grow m:val="1"/>
                    <m:ctrlPr>
                      <w:rPr>
                        <w:rFonts w:ascii="Cambria Math" w:hAnsi="Cambria Math" w:cstheme="minorHAnsi"/>
                        <w:iCs/>
                        <w:sz w:val="28"/>
                        <w:szCs w:val="28"/>
                      </w:rPr>
                    </m:ctrlPr>
                  </m:naryPr>
                  <m:sub>
                    <m:r>
                      <w:rPr>
                        <w:rFonts w:ascii="Cambria Math" w:hAnsi="Cambria Math" w:cstheme="minorHAnsi"/>
                        <w:sz w:val="28"/>
                        <w:szCs w:val="28"/>
                      </w:rPr>
                      <m:t>j=1</m:t>
                    </m:r>
                  </m:sub>
                  <m:sup>
                    <m:r>
                      <w:rPr>
                        <w:rFonts w:ascii="Cambria Math" w:hAnsi="Cambria Math" w:cstheme="minorHAnsi"/>
                        <w:sz w:val="28"/>
                        <w:szCs w:val="28"/>
                      </w:rPr>
                      <m:t>n</m:t>
                    </m:r>
                  </m:sup>
                  <m:e>
                    <m:sSub>
                      <m:sSubPr>
                        <m:ctrlPr>
                          <w:rPr>
                            <w:rFonts w:ascii="Cambria Math" w:hAnsi="Cambria Math" w:cstheme="minorHAnsi"/>
                            <w:iCs/>
                            <w:sz w:val="28"/>
                            <w:szCs w:val="28"/>
                          </w:rPr>
                        </m:ctrlPr>
                      </m:sSubPr>
                      <m:e>
                        <m:r>
                          <w:rPr>
                            <w:rFonts w:ascii="Cambria Math" w:hAnsi="Cambria Math" w:cstheme="minorHAnsi"/>
                            <w:sz w:val="28"/>
                            <w:szCs w:val="28"/>
                          </w:rPr>
                          <m:t>p</m:t>
                        </m:r>
                      </m:e>
                      <m:sub>
                        <m:r>
                          <w:rPr>
                            <w:rFonts w:ascii="Cambria Math" w:hAnsi="Cambria Math" w:cstheme="minorHAnsi"/>
                            <w:sz w:val="28"/>
                            <w:szCs w:val="28"/>
                          </w:rPr>
                          <m:t>ij</m:t>
                        </m:r>
                      </m:sub>
                    </m:sSub>
                    <m:f>
                      <m:fPr>
                        <m:ctrlPr>
                          <w:rPr>
                            <w:rFonts w:ascii="Cambria Math" w:hAnsi="Cambria Math" w:cstheme="minorHAnsi"/>
                            <w:iCs/>
                            <w:sz w:val="28"/>
                            <w:szCs w:val="28"/>
                          </w:rPr>
                        </m:ctrlPr>
                      </m:fPr>
                      <m:num>
                        <m:sSub>
                          <m:sSubPr>
                            <m:ctrlPr>
                              <w:rPr>
                                <w:rFonts w:ascii="Cambria Math" w:hAnsi="Cambria Math" w:cstheme="minorHAnsi"/>
                                <w:iCs/>
                                <w:sz w:val="28"/>
                                <w:szCs w:val="28"/>
                              </w:rPr>
                            </m:ctrlPr>
                          </m:sSubPr>
                          <m:e>
                            <m:r>
                              <w:rPr>
                                <w:rFonts w:ascii="Cambria Math" w:hAnsi="Cambria Math" w:cstheme="minorHAnsi"/>
                                <w:sz w:val="28"/>
                                <w:szCs w:val="28"/>
                              </w:rPr>
                              <m:t>t</m:t>
                            </m:r>
                          </m:e>
                          <m:sub>
                            <m:sSub>
                              <m:sSubPr>
                                <m:ctrlPr>
                                  <w:rPr>
                                    <w:rFonts w:ascii="Cambria Math" w:hAnsi="Cambria Math" w:cstheme="minorHAnsi"/>
                                    <w:iCs/>
                                    <w:sz w:val="28"/>
                                    <w:szCs w:val="28"/>
                                  </w:rPr>
                                </m:ctrlPr>
                              </m:sSubPr>
                              <m:e>
                                <m:r>
                                  <w:rPr>
                                    <w:rFonts w:ascii="Cambria Math" w:hAnsi="Cambria Math" w:cstheme="minorHAnsi"/>
                                    <w:sz w:val="28"/>
                                    <w:szCs w:val="28"/>
                                  </w:rPr>
                                  <m:t>p</m:t>
                                </m:r>
                              </m:e>
                              <m:sub>
                                <m:r>
                                  <w:rPr>
                                    <w:rFonts w:ascii="Cambria Math" w:hAnsi="Cambria Math" w:cstheme="minorHAnsi"/>
                                    <w:sz w:val="28"/>
                                    <w:szCs w:val="28"/>
                                  </w:rPr>
                                  <m:t>i</m:t>
                                </m:r>
                              </m:sub>
                            </m:sSub>
                          </m:sub>
                        </m:sSub>
                      </m:num>
                      <m:den>
                        <m:sSub>
                          <m:sSubPr>
                            <m:ctrlPr>
                              <w:rPr>
                                <w:rFonts w:ascii="Cambria Math" w:hAnsi="Cambria Math" w:cstheme="minorHAnsi"/>
                                <w:iCs/>
                                <w:sz w:val="28"/>
                                <w:szCs w:val="28"/>
                              </w:rPr>
                            </m:ctrlPr>
                          </m:sSubPr>
                          <m:e>
                            <m:r>
                              <w:rPr>
                                <w:rFonts w:ascii="Cambria Math" w:hAnsi="Cambria Math" w:cstheme="minorHAnsi"/>
                                <w:sz w:val="28"/>
                                <w:szCs w:val="28"/>
                              </w:rPr>
                              <m:t>t</m:t>
                            </m:r>
                          </m:e>
                          <m:sub>
                            <m:sSub>
                              <m:sSubPr>
                                <m:ctrlPr>
                                  <w:rPr>
                                    <w:rFonts w:ascii="Cambria Math" w:hAnsi="Cambria Math" w:cstheme="minorHAnsi"/>
                                    <w:iCs/>
                                    <w:sz w:val="28"/>
                                    <w:szCs w:val="28"/>
                                  </w:rPr>
                                </m:ctrlPr>
                              </m:sSubPr>
                              <m:e>
                                <m:r>
                                  <w:rPr>
                                    <w:rFonts w:ascii="Cambria Math" w:hAnsi="Cambria Math" w:cstheme="minorHAnsi"/>
                                    <w:sz w:val="28"/>
                                    <w:szCs w:val="28"/>
                                  </w:rPr>
                                  <m:t>p</m:t>
                                </m:r>
                              </m:e>
                              <m:sub>
                                <m:r>
                                  <w:rPr>
                                    <w:rFonts w:ascii="Cambria Math" w:hAnsi="Cambria Math" w:cstheme="minorHAnsi"/>
                                    <w:sz w:val="28"/>
                                    <w:szCs w:val="28"/>
                                  </w:rPr>
                                  <m:t>j</m:t>
                                </m:r>
                              </m:sub>
                            </m:sSub>
                          </m:sub>
                        </m:sSub>
                      </m:den>
                    </m:f>
                    <m:sSub>
                      <m:sSubPr>
                        <m:ctrlPr>
                          <w:rPr>
                            <w:rFonts w:ascii="Cambria Math" w:hAnsi="Cambria Math" w:cstheme="minorHAnsi"/>
                            <w:iCs/>
                            <w:sz w:val="28"/>
                            <w:szCs w:val="28"/>
                          </w:rPr>
                        </m:ctrlPr>
                      </m:sSubPr>
                      <m:e>
                        <m:r>
                          <w:rPr>
                            <w:rFonts w:ascii="Cambria Math" w:hAnsi="Cambria Math" w:cstheme="minorHAnsi"/>
                            <w:sz w:val="28"/>
                            <w:szCs w:val="28"/>
                          </w:rPr>
                          <m:t>u</m:t>
                        </m:r>
                      </m:e>
                      <m:sub>
                        <m:r>
                          <w:rPr>
                            <w:rFonts w:ascii="Cambria Math" w:hAnsi="Cambria Math" w:cstheme="minorHAnsi"/>
                            <w:sz w:val="28"/>
                            <w:szCs w:val="28"/>
                          </w:rPr>
                          <m:t>j</m:t>
                        </m:r>
                      </m:sub>
                    </m:sSub>
                    <m:r>
                      <w:rPr>
                        <w:rFonts w:ascii="Cambria Math" w:hAnsi="Cambria Math" w:cstheme="minorHAnsi"/>
                        <w:sz w:val="28"/>
                        <w:szCs w:val="28"/>
                      </w:rPr>
                      <m:t>(t-</m:t>
                    </m:r>
                    <m:sSub>
                      <m:sSubPr>
                        <m:ctrlPr>
                          <w:rPr>
                            <w:rFonts w:ascii="Cambria Math" w:hAnsi="Cambria Math" w:cstheme="minorHAnsi"/>
                            <w:iCs/>
                            <w:sz w:val="28"/>
                            <w:szCs w:val="28"/>
                          </w:rPr>
                        </m:ctrlPr>
                      </m:sSubPr>
                      <m:e>
                        <m:r>
                          <w:rPr>
                            <w:rFonts w:ascii="Cambria Math" w:hAnsi="Cambria Math" w:cstheme="minorHAnsi"/>
                            <w:sz w:val="28"/>
                            <w:szCs w:val="28"/>
                          </w:rPr>
                          <m:t>h</m:t>
                        </m:r>
                      </m:e>
                      <m:sub>
                        <m:r>
                          <w:rPr>
                            <w:rFonts w:ascii="Cambria Math" w:hAnsi="Cambria Math" w:cstheme="minorHAnsi"/>
                            <w:sz w:val="28"/>
                            <w:szCs w:val="28"/>
                          </w:rPr>
                          <m:t>ij</m:t>
                        </m:r>
                      </m:sub>
                    </m:sSub>
                  </m:e>
                </m:nary>
                <m:r>
                  <w:rPr>
                    <w:rFonts w:ascii="Cambria Math" w:hAnsi="Cambria Math" w:cstheme="minorHAnsi"/>
                    <w:sz w:val="28"/>
                    <w:szCs w:val="28"/>
                  </w:rPr>
                  <m:t>)</m:t>
                </m:r>
              </m:e>
            </m:mr>
            <m:mr>
              <m:e>
                <m:sSub>
                  <m:sSubPr>
                    <m:ctrlPr>
                      <w:rPr>
                        <w:rFonts w:ascii="Cambria Math" w:hAnsi="Cambria Math" w:cstheme="minorHAnsi"/>
                        <w:iCs/>
                        <w:sz w:val="28"/>
                        <w:szCs w:val="28"/>
                      </w:rPr>
                    </m:ctrlPr>
                  </m:sSubPr>
                  <m:e>
                    <m:r>
                      <w:rPr>
                        <w:rFonts w:ascii="Cambria Math" w:hAnsi="Cambria Math" w:cstheme="minorHAnsi"/>
                        <w:sz w:val="28"/>
                        <w:szCs w:val="28"/>
                      </w:rPr>
                      <m:t>y</m:t>
                    </m:r>
                  </m:e>
                  <m:sub>
                    <m:r>
                      <w:rPr>
                        <w:rFonts w:ascii="Cambria Math" w:hAnsi="Cambria Math" w:cstheme="minorHAnsi"/>
                        <w:sz w:val="28"/>
                        <w:szCs w:val="28"/>
                      </w:rPr>
                      <m:t>i</m:t>
                    </m:r>
                  </m:sub>
                </m:sSub>
                <m:r>
                  <w:rPr>
                    <w:rFonts w:ascii="Cambria Math" w:hAnsi="Cambria Math" w:cstheme="minorHAnsi"/>
                    <w:sz w:val="28"/>
                    <w:szCs w:val="28"/>
                  </w:rPr>
                  <m:t>(t)=</m:t>
                </m:r>
              </m:e>
              <m:e>
                <m:sSub>
                  <m:sSubPr>
                    <m:ctrlPr>
                      <w:rPr>
                        <w:rFonts w:ascii="Cambria Math" w:hAnsi="Cambria Math" w:cstheme="minorHAnsi"/>
                        <w:iCs/>
                        <w:sz w:val="28"/>
                        <w:szCs w:val="28"/>
                      </w:rPr>
                    </m:ctrlPr>
                  </m:sSubPr>
                  <m:e>
                    <m:r>
                      <w:rPr>
                        <w:rFonts w:ascii="Cambria Math" w:hAnsi="Cambria Math" w:cstheme="minorHAnsi"/>
                        <w:sz w:val="28"/>
                        <w:szCs w:val="28"/>
                      </w:rPr>
                      <m:t>x</m:t>
                    </m:r>
                  </m:e>
                  <m:sub>
                    <m:r>
                      <w:rPr>
                        <w:rFonts w:ascii="Cambria Math" w:hAnsi="Cambria Math" w:cstheme="minorHAnsi"/>
                        <w:sz w:val="28"/>
                        <w:szCs w:val="28"/>
                      </w:rPr>
                      <m:t>i</m:t>
                    </m:r>
                  </m:sub>
                </m:sSub>
                <m:r>
                  <w:rPr>
                    <w:rFonts w:ascii="Cambria Math" w:hAnsi="Cambria Math" w:cstheme="minorHAnsi"/>
                    <w:sz w:val="28"/>
                    <w:szCs w:val="28"/>
                  </w:rPr>
                  <m:t>(t)-</m:t>
                </m:r>
                <m:f>
                  <m:fPr>
                    <m:ctrlPr>
                      <w:rPr>
                        <w:rFonts w:ascii="Cambria Math" w:hAnsi="Cambria Math" w:cstheme="minorHAnsi"/>
                        <w:iCs/>
                        <w:sz w:val="28"/>
                        <w:szCs w:val="28"/>
                      </w:rPr>
                    </m:ctrlPr>
                  </m:fPr>
                  <m:num>
                    <m:nary>
                      <m:naryPr>
                        <m:chr m:val="∑"/>
                        <m:limLoc m:val="undOvr"/>
                        <m:grow m:val="1"/>
                        <m:ctrlPr>
                          <w:rPr>
                            <w:rFonts w:ascii="Cambria Math" w:hAnsi="Cambria Math" w:cstheme="minorHAnsi"/>
                            <w:iCs/>
                            <w:sz w:val="28"/>
                            <w:szCs w:val="28"/>
                          </w:rPr>
                        </m:ctrlPr>
                      </m:naryPr>
                      <m:sub>
                        <m:r>
                          <w:rPr>
                            <w:rFonts w:ascii="Cambria Math" w:hAnsi="Cambria Math" w:cstheme="minorHAnsi"/>
                            <w:sz w:val="28"/>
                            <w:szCs w:val="28"/>
                          </w:rPr>
                          <m:t>j=1</m:t>
                        </m:r>
                      </m:sub>
                      <m:sup>
                        <m:r>
                          <w:rPr>
                            <w:rFonts w:ascii="Cambria Math" w:hAnsi="Cambria Math" w:cstheme="minorHAnsi"/>
                            <w:sz w:val="28"/>
                            <w:szCs w:val="28"/>
                          </w:rPr>
                          <m:t>n</m:t>
                        </m:r>
                      </m:sup>
                      <m:e>
                        <m:sSub>
                          <m:sSubPr>
                            <m:ctrlPr>
                              <w:rPr>
                                <w:rFonts w:ascii="Cambria Math" w:hAnsi="Cambria Math" w:cstheme="minorHAnsi"/>
                                <w:iCs/>
                                <w:sz w:val="28"/>
                                <w:szCs w:val="28"/>
                              </w:rPr>
                            </m:ctrlPr>
                          </m:sSubPr>
                          <m:e>
                            <m:r>
                              <w:rPr>
                                <w:rFonts w:ascii="Cambria Math" w:hAnsi="Cambria Math" w:cstheme="minorHAnsi"/>
                                <w:sz w:val="28"/>
                                <w:szCs w:val="28"/>
                              </w:rPr>
                              <m:t>x</m:t>
                            </m:r>
                          </m:e>
                          <m:sub>
                            <m:r>
                              <w:rPr>
                                <w:rFonts w:ascii="Cambria Math" w:hAnsi="Cambria Math" w:cstheme="minorHAnsi"/>
                                <w:sz w:val="28"/>
                                <w:szCs w:val="28"/>
                              </w:rPr>
                              <m:t>j</m:t>
                            </m:r>
                          </m:sub>
                        </m:sSub>
                        <m:r>
                          <w:rPr>
                            <w:rFonts w:ascii="Cambria Math" w:hAnsi="Cambria Math" w:cstheme="minorHAnsi"/>
                            <w:sz w:val="28"/>
                            <w:szCs w:val="28"/>
                          </w:rPr>
                          <m:t>(t-</m:t>
                        </m:r>
                        <m:sSub>
                          <m:sSubPr>
                            <m:ctrlPr>
                              <w:rPr>
                                <w:rFonts w:ascii="Cambria Math" w:hAnsi="Cambria Math" w:cstheme="minorHAnsi"/>
                                <w:iCs/>
                                <w:sz w:val="28"/>
                                <w:szCs w:val="28"/>
                              </w:rPr>
                            </m:ctrlPr>
                          </m:sSubPr>
                          <m:e>
                            <m:r>
                              <w:rPr>
                                <w:rFonts w:ascii="Cambria Math" w:hAnsi="Cambria Math" w:cstheme="minorHAnsi"/>
                                <w:sz w:val="28"/>
                                <w:szCs w:val="28"/>
                              </w:rPr>
                              <m:t>τ</m:t>
                            </m:r>
                          </m:e>
                          <m:sub>
                            <m:r>
                              <w:rPr>
                                <w:rFonts w:ascii="Cambria Math" w:hAnsi="Cambria Math" w:cstheme="minorHAnsi"/>
                                <w:sz w:val="28"/>
                                <w:szCs w:val="28"/>
                              </w:rPr>
                              <m:t>ij</m:t>
                            </m:r>
                          </m:sub>
                        </m:sSub>
                        <m:r>
                          <w:rPr>
                            <w:rFonts w:ascii="Cambria Math" w:hAnsi="Cambria Math" w:cstheme="minorHAnsi"/>
                            <w:sz w:val="28"/>
                            <w:szCs w:val="28"/>
                          </w:rPr>
                          <m:t>)</m:t>
                        </m:r>
                      </m:e>
                    </m:nary>
                  </m:num>
                  <m:den>
                    <m:r>
                      <w:rPr>
                        <w:rFonts w:ascii="Cambria Math" w:hAnsi="Cambria Math" w:cstheme="minorHAnsi"/>
                        <w:sz w:val="28"/>
                        <w:szCs w:val="28"/>
                      </w:rPr>
                      <m:t>n</m:t>
                    </m:r>
                  </m:den>
                </m:f>
              </m:e>
            </m:mr>
            <m:mr>
              <m:e>
                <m:sSub>
                  <m:sSubPr>
                    <m:ctrlPr>
                      <w:rPr>
                        <w:rFonts w:ascii="Cambria Math" w:hAnsi="Cambria Math" w:cstheme="minorHAnsi"/>
                        <w:iCs/>
                        <w:sz w:val="28"/>
                        <w:szCs w:val="28"/>
                      </w:rPr>
                    </m:ctrlPr>
                  </m:sSubPr>
                  <m:e>
                    <m:r>
                      <w:rPr>
                        <w:rFonts w:ascii="Cambria Math" w:hAnsi="Cambria Math" w:cstheme="minorHAnsi"/>
                        <w:sz w:val="28"/>
                        <w:szCs w:val="28"/>
                      </w:rPr>
                      <m:t>u</m:t>
                    </m:r>
                  </m:e>
                  <m:sub>
                    <m:r>
                      <w:rPr>
                        <w:rFonts w:ascii="Cambria Math" w:hAnsi="Cambria Math" w:cstheme="minorHAnsi"/>
                        <w:sz w:val="28"/>
                        <w:szCs w:val="28"/>
                      </w:rPr>
                      <m:t>i</m:t>
                    </m:r>
                  </m:sub>
                </m:sSub>
                <m:r>
                  <w:rPr>
                    <w:rFonts w:ascii="Cambria Math" w:hAnsi="Cambria Math" w:cstheme="minorHAnsi"/>
                    <w:sz w:val="28"/>
                    <w:szCs w:val="28"/>
                  </w:rPr>
                  <m:t>(t)=</m:t>
                </m:r>
              </m:e>
              <m:e>
                <m:r>
                  <w:rPr>
                    <w:rFonts w:ascii="Cambria Math" w:hAnsi="Cambria Math" w:cstheme="minorHAnsi"/>
                    <w:sz w:val="28"/>
                    <w:szCs w:val="28"/>
                  </w:rPr>
                  <m:t>-</m:t>
                </m:r>
                <m:sSub>
                  <m:sSubPr>
                    <m:ctrlPr>
                      <w:rPr>
                        <w:rFonts w:ascii="Cambria Math" w:hAnsi="Cambria Math" w:cstheme="minorHAnsi"/>
                        <w:iCs/>
                        <w:sz w:val="28"/>
                        <w:szCs w:val="28"/>
                      </w:rPr>
                    </m:ctrlPr>
                  </m:sSubPr>
                  <m:e>
                    <m:r>
                      <w:rPr>
                        <w:rFonts w:ascii="Cambria Math" w:hAnsi="Cambria Math" w:cstheme="minorHAnsi"/>
                        <w:sz w:val="28"/>
                        <w:szCs w:val="28"/>
                      </w:rPr>
                      <m:t>K</m:t>
                    </m:r>
                  </m:e>
                  <m:sub>
                    <m:r>
                      <w:rPr>
                        <w:rFonts w:ascii="Cambria Math" w:hAnsi="Cambria Math" w:cstheme="minorHAnsi"/>
                        <w:sz w:val="28"/>
                        <w:szCs w:val="28"/>
                      </w:rPr>
                      <m:t>i</m:t>
                    </m:r>
                  </m:sub>
                </m:sSub>
                <m:r>
                  <m:rPr>
                    <m:sty m:val="p"/>
                  </m:rPr>
                  <w:rPr>
                    <w:rFonts w:ascii="Cambria Math" w:hAnsi="Cambria Math" w:cstheme="minorHAnsi"/>
                    <w:sz w:val="28"/>
                    <w:szCs w:val="28"/>
                  </w:rPr>
                  <m:t>sat</m:t>
                </m:r>
                <m:r>
                  <w:rPr>
                    <w:rFonts w:ascii="Cambria Math" w:hAnsi="Cambria Math" w:cstheme="minorHAnsi"/>
                    <w:sz w:val="28"/>
                    <w:szCs w:val="28"/>
                  </w:rPr>
                  <m:t>(</m:t>
                </m:r>
                <m:sSub>
                  <m:sSubPr>
                    <m:ctrlPr>
                      <w:rPr>
                        <w:rFonts w:ascii="Cambria Math" w:hAnsi="Cambria Math" w:cstheme="minorHAnsi"/>
                        <w:iCs/>
                        <w:sz w:val="28"/>
                        <w:szCs w:val="28"/>
                      </w:rPr>
                    </m:ctrlPr>
                  </m:sSubPr>
                  <m:e>
                    <m:r>
                      <w:rPr>
                        <w:rFonts w:ascii="Cambria Math" w:hAnsi="Cambria Math" w:cstheme="minorHAnsi"/>
                        <w:sz w:val="28"/>
                        <w:szCs w:val="28"/>
                      </w:rPr>
                      <m:t>y</m:t>
                    </m:r>
                  </m:e>
                  <m:sub>
                    <m:r>
                      <w:rPr>
                        <w:rFonts w:ascii="Cambria Math" w:hAnsi="Cambria Math" w:cstheme="minorHAnsi"/>
                        <w:sz w:val="28"/>
                        <w:szCs w:val="28"/>
                      </w:rPr>
                      <m:t>i</m:t>
                    </m:r>
                  </m:sub>
                </m:sSub>
                <m:r>
                  <w:rPr>
                    <w:rFonts w:ascii="Cambria Math" w:hAnsi="Cambria Math" w:cstheme="minorHAnsi"/>
                    <w:sz w:val="28"/>
                    <w:szCs w:val="28"/>
                  </w:rPr>
                  <m:t>(t))</m:t>
                </m:r>
              </m:e>
            </m:mr>
          </m:m>
        </m:oMath>
      </m:oMathPara>
    </w:p>
    <w:p w14:paraId="25CA2BCC" w14:textId="56771992" w:rsidR="00D77D7D" w:rsidRPr="00133AB5" w:rsidRDefault="00D77D7D" w:rsidP="00D77D7D">
      <w:pPr>
        <w:jc w:val="right"/>
        <w:rPr>
          <w:rFonts w:cstheme="minorHAnsi"/>
        </w:rPr>
      </w:pPr>
      <w:r w:rsidRPr="00133AB5">
        <w:rPr>
          <w:rFonts w:cstheme="minorHAnsi"/>
        </w:rPr>
        <w:t>(1)</w:t>
      </w:r>
    </w:p>
    <w:p w14:paraId="1A9537CF" w14:textId="539FF922" w:rsidR="00E53819" w:rsidRPr="00133AB5" w:rsidRDefault="00D77D7D" w:rsidP="00E53819">
      <w:pPr>
        <w:rPr>
          <w:rFonts w:cstheme="minorHAnsi"/>
        </w:rPr>
      </w:pPr>
      <w:r w:rsidRPr="00133AB5">
        <w:rPr>
          <w:rFonts w:cstheme="minorHAnsi"/>
        </w:rPr>
        <w:t>w</w:t>
      </w:r>
      <w:r w:rsidR="00E53819" w:rsidRPr="00133AB5">
        <w:rPr>
          <w:rFonts w:cstheme="minorHAnsi"/>
        </w:rPr>
        <w:t xml:space="preserve">here </w:t>
      </w:r>
      <w:r w:rsidR="00E53819" w:rsidRPr="00133AB5">
        <w:rPr>
          <w:rFonts w:cstheme="minorHAnsi"/>
          <w:i/>
          <w:iCs/>
        </w:rPr>
        <w:t>pij</w:t>
      </w:r>
      <w:r w:rsidR="00E53819" w:rsidRPr="00133AB5">
        <w:rPr>
          <w:rFonts w:cstheme="minorHAnsi"/>
        </w:rPr>
        <w:t xml:space="preserve">≥0, </w:t>
      </w:r>
      <w:r w:rsidR="00E53819" w:rsidRPr="00133AB5">
        <w:rPr>
          <w:rFonts w:cstheme="minorHAnsi"/>
          <w:i/>
          <w:iCs/>
        </w:rPr>
        <w:t>pjj</w:t>
      </w:r>
      <w:r w:rsidR="00E53819" w:rsidRPr="00133AB5">
        <w:rPr>
          <w:rFonts w:cstheme="minorHAnsi"/>
        </w:rPr>
        <w:t xml:space="preserve">=0, satisfy </w:t>
      </w:r>
      <m:oMath>
        <m:nary>
          <m:naryPr>
            <m:chr m:val="∑"/>
            <m:limLoc m:val="undOvr"/>
            <m:grow m:val="1"/>
            <m:ctrlPr>
              <w:rPr>
                <w:rFonts w:ascii="Cambria Math" w:hAnsi="Cambria Math" w:cstheme="minorHAnsi"/>
              </w:rPr>
            </m:ctrlPr>
          </m:naryPr>
          <m:sub>
            <m:r>
              <w:rPr>
                <w:rFonts w:ascii="Cambria Math" w:hAnsi="Cambria Math" w:cstheme="minorHAnsi"/>
              </w:rPr>
              <m:t>i=1</m:t>
            </m:r>
          </m:sub>
          <m:sup>
            <m:r>
              <w:rPr>
                <w:rFonts w:ascii="Cambria Math" w:hAnsi="Cambria Math" w:cstheme="minorHAnsi"/>
              </w:rPr>
              <m:t>n</m:t>
            </m:r>
          </m:sup>
          <m:e>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ij</m:t>
                </m:r>
              </m:sub>
            </m:sSub>
          </m:e>
        </m:nary>
        <m:r>
          <w:rPr>
            <w:rFonts w:ascii="Cambria Math" w:hAnsi="Cambria Math" w:cstheme="minorHAnsi"/>
          </w:rPr>
          <m:t>=1</m:t>
        </m:r>
      </m:oMath>
      <w:r w:rsidR="00E53819" w:rsidRPr="00133AB5">
        <w:rPr>
          <w:rFonts w:cstheme="minorHAnsi"/>
        </w:rPr>
        <w:t xml:space="preserve">, and </w:t>
      </w:r>
    </w:p>
    <w:p w14:paraId="053C12B5" w14:textId="77777777" w:rsidR="00D361A4" w:rsidRPr="00133AB5" w:rsidRDefault="00D361A4" w:rsidP="00E53819">
      <w:pPr>
        <w:rPr>
          <w:rFonts w:cstheme="minorHAnsi"/>
        </w:rPr>
      </w:pPr>
      <m:oMathPara>
        <m:oMath>
          <m:r>
            <m:rPr>
              <m:sty m:val="p"/>
            </m:rPr>
            <w:rPr>
              <w:rFonts w:ascii="Cambria Math" w:hAnsi="Cambria Math" w:cstheme="minorHAnsi"/>
              <w:sz w:val="28"/>
              <w:szCs w:val="28"/>
            </w:rPr>
            <m:t>sat</m:t>
          </m:r>
          <m:r>
            <w:rPr>
              <w:rFonts w:ascii="Cambria Math" w:hAnsi="Cambria Math" w:cstheme="minorHAnsi"/>
              <w:sz w:val="28"/>
              <w:szCs w:val="28"/>
            </w:rPr>
            <m:t>(y)={</m:t>
          </m:r>
          <m:m>
            <m:mPr>
              <m:plcHide m:val="1"/>
              <m:mcs>
                <m:mc>
                  <m:mcPr>
                    <m:count m:val="2"/>
                    <m:mcJc m:val="center"/>
                  </m:mcPr>
                </m:mc>
              </m:mcs>
              <m:ctrlPr>
                <w:rPr>
                  <w:rFonts w:ascii="Cambria Math" w:hAnsi="Cambria Math" w:cstheme="minorHAnsi"/>
                  <w:sz w:val="28"/>
                  <w:szCs w:val="28"/>
                </w:rPr>
              </m:ctrlPr>
            </m:mPr>
            <m:mr>
              <m:e>
                <m:sSub>
                  <m:sSubPr>
                    <m:ctrlPr>
                      <w:rPr>
                        <w:rFonts w:ascii="Cambria Math" w:hAnsi="Cambria Math" w:cstheme="minorHAnsi"/>
                        <w:sz w:val="28"/>
                        <w:szCs w:val="28"/>
                      </w:rPr>
                    </m:ctrlPr>
                  </m:sSubPr>
                  <m:e>
                    <m:r>
                      <w:rPr>
                        <w:rFonts w:ascii="Cambria Math" w:hAnsi="Cambria Math" w:cstheme="minorHAnsi"/>
                        <w:sz w:val="28"/>
                        <w:szCs w:val="28"/>
                      </w:rPr>
                      <m:t>y</m:t>
                    </m:r>
                  </m:e>
                  <m:sub>
                    <m:r>
                      <m:rPr>
                        <m:sty m:val="p"/>
                      </m:rPr>
                      <w:rPr>
                        <w:rFonts w:ascii="Cambria Math" w:hAnsi="Cambria Math" w:cstheme="minorHAnsi"/>
                        <w:sz w:val="28"/>
                        <w:szCs w:val="28"/>
                      </w:rPr>
                      <m:t>max</m:t>
                    </m:r>
                  </m:sub>
                </m:sSub>
              </m:e>
              <m:e>
                <m:r>
                  <m:rPr>
                    <m:nor/>
                  </m:rPr>
                  <w:rPr>
                    <w:rFonts w:cstheme="minorHAnsi"/>
                    <w:sz w:val="28"/>
                    <w:szCs w:val="28"/>
                  </w:rPr>
                  <m:t xml:space="preserve">if </m:t>
                </m:r>
                <m:r>
                  <w:rPr>
                    <w:rFonts w:ascii="Cambria Math" w:hAnsi="Cambria Math" w:cstheme="minorHAnsi"/>
                    <w:sz w:val="28"/>
                    <w:szCs w:val="28"/>
                  </w:rPr>
                  <m:t>y&gt;</m:t>
                </m:r>
                <m:sSub>
                  <m:sSubPr>
                    <m:ctrlPr>
                      <w:rPr>
                        <w:rFonts w:ascii="Cambria Math" w:hAnsi="Cambria Math" w:cstheme="minorHAnsi"/>
                        <w:sz w:val="28"/>
                        <w:szCs w:val="28"/>
                      </w:rPr>
                    </m:ctrlPr>
                  </m:sSubPr>
                  <m:e>
                    <m:r>
                      <w:rPr>
                        <w:rFonts w:ascii="Cambria Math" w:hAnsi="Cambria Math" w:cstheme="minorHAnsi"/>
                        <w:sz w:val="28"/>
                        <w:szCs w:val="28"/>
                      </w:rPr>
                      <m:t>y</m:t>
                    </m:r>
                  </m:e>
                  <m:sub>
                    <m:r>
                      <m:rPr>
                        <m:sty m:val="p"/>
                      </m:rPr>
                      <w:rPr>
                        <w:rFonts w:ascii="Cambria Math" w:hAnsi="Cambria Math" w:cstheme="minorHAnsi"/>
                        <w:sz w:val="28"/>
                        <w:szCs w:val="28"/>
                      </w:rPr>
                      <m:t>max</m:t>
                    </m:r>
                  </m:sub>
                </m:sSub>
              </m:e>
            </m:mr>
            <m:mr>
              <m:e>
                <m:r>
                  <w:rPr>
                    <w:rFonts w:ascii="Cambria Math" w:hAnsi="Cambria Math" w:cstheme="minorHAnsi"/>
                    <w:sz w:val="28"/>
                    <w:szCs w:val="28"/>
                  </w:rPr>
                  <m:t>y</m:t>
                </m:r>
              </m:e>
              <m:e>
                <m:r>
                  <m:rPr>
                    <m:nor/>
                  </m:rPr>
                  <w:rPr>
                    <w:rFonts w:cstheme="minorHAnsi"/>
                    <w:sz w:val="28"/>
                    <w:szCs w:val="28"/>
                  </w:rPr>
                  <m:t xml:space="preserve">if </m:t>
                </m:r>
                <m:r>
                  <w:rPr>
                    <w:rFonts w:ascii="Cambria Math" w:hAnsi="Cambria Math" w:cstheme="minorHAnsi"/>
                    <w:sz w:val="28"/>
                    <w:szCs w:val="28"/>
                  </w:rPr>
                  <m:t>0⩽y⩽</m:t>
                </m:r>
                <m:sSub>
                  <m:sSubPr>
                    <m:ctrlPr>
                      <w:rPr>
                        <w:rFonts w:ascii="Cambria Math" w:hAnsi="Cambria Math" w:cstheme="minorHAnsi"/>
                        <w:sz w:val="28"/>
                        <w:szCs w:val="28"/>
                      </w:rPr>
                    </m:ctrlPr>
                  </m:sSubPr>
                  <m:e>
                    <m:r>
                      <w:rPr>
                        <w:rFonts w:ascii="Cambria Math" w:hAnsi="Cambria Math" w:cstheme="minorHAnsi"/>
                        <w:sz w:val="28"/>
                        <w:szCs w:val="28"/>
                      </w:rPr>
                      <m:t>y</m:t>
                    </m:r>
                  </m:e>
                  <m:sub>
                    <m:r>
                      <m:rPr>
                        <m:sty m:val="p"/>
                      </m:rPr>
                      <w:rPr>
                        <w:rFonts w:ascii="Cambria Math" w:hAnsi="Cambria Math" w:cstheme="minorHAnsi"/>
                        <w:sz w:val="28"/>
                        <w:szCs w:val="28"/>
                      </w:rPr>
                      <m:t>max</m:t>
                    </m:r>
                  </m:sub>
                </m:sSub>
              </m:e>
            </m:mr>
            <m:mr>
              <m:e>
                <m:r>
                  <w:rPr>
                    <w:rFonts w:ascii="Cambria Math" w:hAnsi="Cambria Math" w:cstheme="minorHAnsi"/>
                    <w:sz w:val="28"/>
                    <w:szCs w:val="28"/>
                  </w:rPr>
                  <m:t>0</m:t>
                </m:r>
              </m:e>
              <m:e>
                <m:r>
                  <m:rPr>
                    <m:nor/>
                  </m:rPr>
                  <w:rPr>
                    <w:rFonts w:cstheme="minorHAnsi"/>
                    <w:sz w:val="28"/>
                    <w:szCs w:val="28"/>
                  </w:rPr>
                  <m:t xml:space="preserve">if </m:t>
                </m:r>
                <m:r>
                  <w:rPr>
                    <w:rFonts w:ascii="Cambria Math" w:hAnsi="Cambria Math" w:cstheme="minorHAnsi"/>
                    <w:sz w:val="28"/>
                    <w:szCs w:val="28"/>
                  </w:rPr>
                  <m:t>y&lt;0</m:t>
                </m:r>
                <m:r>
                  <m:rPr>
                    <m:nor/>
                  </m:rPr>
                  <w:rPr>
                    <w:rFonts w:cstheme="minorHAnsi"/>
                    <w:sz w:val="28"/>
                    <w:szCs w:val="28"/>
                  </w:rPr>
                  <m:t>.</m:t>
                </m:r>
              </m:e>
            </m:mr>
          </m:m>
        </m:oMath>
      </m:oMathPara>
    </w:p>
    <w:p w14:paraId="09D3BD3F" w14:textId="26D1C709" w:rsidR="00E53819" w:rsidRPr="00133AB5" w:rsidRDefault="00E53819" w:rsidP="00E53819">
      <w:pPr>
        <w:rPr>
          <w:rFonts w:cstheme="minorHAnsi"/>
        </w:rPr>
      </w:pPr>
      <w:r w:rsidRPr="00133AB5">
        <w:rPr>
          <w:rFonts w:cstheme="minorHAnsi"/>
        </w:rPr>
        <w:t xml:space="preserve">Further, in this model, we define </w:t>
      </w:r>
    </w:p>
    <w:p w14:paraId="1B0FD1B6" w14:textId="77777777" w:rsidR="00E53819" w:rsidRPr="00133AB5" w:rsidRDefault="00E53819" w:rsidP="00E53819">
      <w:pPr>
        <w:numPr>
          <w:ilvl w:val="0"/>
          <w:numId w:val="2"/>
        </w:numPr>
        <w:rPr>
          <w:rFonts w:cstheme="minorHAnsi"/>
        </w:rPr>
      </w:pPr>
      <w:r w:rsidRPr="00133AB5">
        <w:rPr>
          <w:rFonts w:cstheme="minorHAnsi"/>
          <w:i/>
          <w:iCs/>
        </w:rPr>
        <w:t>xi</w:t>
      </w:r>
      <w:r w:rsidRPr="00133AB5">
        <w:rPr>
          <w:rFonts w:cstheme="minorHAnsi"/>
        </w:rPr>
        <w:t>(</w:t>
      </w:r>
      <w:r w:rsidRPr="00133AB5">
        <w:rPr>
          <w:rFonts w:cstheme="minorHAnsi"/>
          <w:i/>
          <w:iCs/>
        </w:rPr>
        <w:t>t</w:t>
      </w:r>
      <w:r w:rsidRPr="00133AB5">
        <w:rPr>
          <w:rFonts w:cstheme="minorHAnsi"/>
        </w:rPr>
        <w:t xml:space="preserve">) is the expected waiting time experienced by a task inserted into the queue of the </w:t>
      </w:r>
      <w:r w:rsidRPr="00133AB5">
        <w:rPr>
          <w:rFonts w:cstheme="minorHAnsi"/>
          <w:i/>
          <w:iCs/>
        </w:rPr>
        <w:t>i</w:t>
      </w:r>
      <w:r w:rsidRPr="00133AB5">
        <w:rPr>
          <w:rFonts w:cstheme="minorHAnsi"/>
        </w:rPr>
        <w:t xml:space="preserve">th node. With </w:t>
      </w:r>
      <w:r w:rsidRPr="00133AB5">
        <w:rPr>
          <w:rFonts w:cstheme="minorHAnsi"/>
          <w:i/>
          <w:iCs/>
        </w:rPr>
        <w:t>tpi</w:t>
      </w:r>
      <w:r w:rsidRPr="00133AB5">
        <w:rPr>
          <w:rFonts w:cstheme="minorHAnsi"/>
        </w:rPr>
        <w:t xml:space="preserve"> as the average time needed to process a task on the </w:t>
      </w:r>
      <w:r w:rsidRPr="00133AB5">
        <w:rPr>
          <w:rFonts w:cstheme="minorHAnsi"/>
          <w:i/>
          <w:iCs/>
        </w:rPr>
        <w:t>i</w:t>
      </w:r>
      <w:r w:rsidRPr="00133AB5">
        <w:rPr>
          <w:rFonts w:cstheme="minorHAnsi"/>
        </w:rPr>
        <w:t xml:space="preserve">th node, the expected (average) waiting time is given by </w:t>
      </w:r>
      <w:r w:rsidRPr="00133AB5">
        <w:rPr>
          <w:rFonts w:cstheme="minorHAnsi"/>
          <w:i/>
          <w:iCs/>
        </w:rPr>
        <w:t>xi</w:t>
      </w:r>
      <w:r w:rsidRPr="00133AB5">
        <w:rPr>
          <w:rFonts w:cstheme="minorHAnsi"/>
        </w:rPr>
        <w:t>(</w:t>
      </w:r>
      <w:r w:rsidRPr="00133AB5">
        <w:rPr>
          <w:rFonts w:cstheme="minorHAnsi"/>
          <w:i/>
          <w:iCs/>
        </w:rPr>
        <w:t>t</w:t>
      </w:r>
      <w:r w:rsidRPr="00133AB5">
        <w:rPr>
          <w:rFonts w:cstheme="minorHAnsi"/>
        </w:rPr>
        <w:t>)=</w:t>
      </w:r>
      <w:r w:rsidRPr="00133AB5">
        <w:rPr>
          <w:rFonts w:cstheme="minorHAnsi"/>
          <w:i/>
          <w:iCs/>
        </w:rPr>
        <w:t>qi</w:t>
      </w:r>
      <w:r w:rsidRPr="00133AB5">
        <w:rPr>
          <w:rFonts w:cstheme="minorHAnsi"/>
        </w:rPr>
        <w:t>(</w:t>
      </w:r>
      <w:r w:rsidRPr="00133AB5">
        <w:rPr>
          <w:rFonts w:cstheme="minorHAnsi"/>
          <w:i/>
          <w:iCs/>
        </w:rPr>
        <w:t>t</w:t>
      </w:r>
      <w:r w:rsidRPr="00133AB5">
        <w:rPr>
          <w:rFonts w:cstheme="minorHAnsi"/>
        </w:rPr>
        <w:t>)</w:t>
      </w:r>
      <w:r w:rsidRPr="00133AB5">
        <w:rPr>
          <w:rFonts w:cstheme="minorHAnsi"/>
          <w:i/>
          <w:iCs/>
        </w:rPr>
        <w:t>tpi</w:t>
      </w:r>
      <w:r w:rsidRPr="00133AB5">
        <w:rPr>
          <w:rFonts w:cstheme="minorHAnsi"/>
        </w:rPr>
        <w:t xml:space="preserve">. Note that </w:t>
      </w:r>
      <w:r w:rsidRPr="00133AB5">
        <w:rPr>
          <w:rFonts w:cstheme="minorHAnsi"/>
          <w:i/>
          <w:iCs/>
        </w:rPr>
        <w:t>xj</w:t>
      </w:r>
      <w:r w:rsidRPr="00133AB5">
        <w:rPr>
          <w:rFonts w:cstheme="minorHAnsi"/>
        </w:rPr>
        <w:t>/</w:t>
      </w:r>
      <w:r w:rsidRPr="00133AB5">
        <w:rPr>
          <w:rFonts w:cstheme="minorHAnsi"/>
          <w:i/>
          <w:iCs/>
        </w:rPr>
        <w:t>tpj</w:t>
      </w:r>
      <w:r w:rsidRPr="00133AB5">
        <w:rPr>
          <w:rFonts w:cstheme="minorHAnsi"/>
        </w:rPr>
        <w:t>=</w:t>
      </w:r>
      <w:r w:rsidRPr="00133AB5">
        <w:rPr>
          <w:rFonts w:cstheme="minorHAnsi"/>
          <w:i/>
          <w:iCs/>
        </w:rPr>
        <w:t>qj</w:t>
      </w:r>
      <w:r w:rsidRPr="00133AB5">
        <w:rPr>
          <w:rFonts w:cstheme="minorHAnsi"/>
        </w:rPr>
        <w:t xml:space="preserve"> is the number of tasks in the queue of node </w:t>
      </w:r>
      <w:r w:rsidRPr="00133AB5">
        <w:rPr>
          <w:rFonts w:cstheme="minorHAnsi"/>
          <w:i/>
          <w:iCs/>
        </w:rPr>
        <w:t>j</w:t>
      </w:r>
      <w:r w:rsidRPr="00133AB5">
        <w:rPr>
          <w:rFonts w:cstheme="minorHAnsi"/>
        </w:rPr>
        <w:t xml:space="preserve">. If these tasks were transferred to node </w:t>
      </w:r>
      <w:r w:rsidRPr="00133AB5">
        <w:rPr>
          <w:rFonts w:cstheme="minorHAnsi"/>
          <w:i/>
          <w:iCs/>
        </w:rPr>
        <w:t>i</w:t>
      </w:r>
      <w:r w:rsidRPr="00133AB5">
        <w:rPr>
          <w:rFonts w:cstheme="minorHAnsi"/>
        </w:rPr>
        <w:t xml:space="preserve">, then the waiting time transferred is </w:t>
      </w:r>
      <w:r w:rsidRPr="00133AB5">
        <w:rPr>
          <w:rFonts w:cstheme="minorHAnsi"/>
          <w:i/>
          <w:iCs/>
        </w:rPr>
        <w:t>qjtpi</w:t>
      </w:r>
      <w:r w:rsidRPr="00133AB5">
        <w:rPr>
          <w:rFonts w:cstheme="minorHAnsi"/>
        </w:rPr>
        <w:t>=</w:t>
      </w:r>
      <w:r w:rsidRPr="00133AB5">
        <w:rPr>
          <w:rFonts w:cstheme="minorHAnsi"/>
          <w:i/>
          <w:iCs/>
        </w:rPr>
        <w:t>xjtpi</w:t>
      </w:r>
      <w:r w:rsidRPr="00133AB5">
        <w:rPr>
          <w:rFonts w:cstheme="minorHAnsi"/>
        </w:rPr>
        <w:t>/</w:t>
      </w:r>
      <w:r w:rsidRPr="00133AB5">
        <w:rPr>
          <w:rFonts w:cstheme="minorHAnsi"/>
          <w:i/>
          <w:iCs/>
        </w:rPr>
        <w:t>tpj</w:t>
      </w:r>
      <w:r w:rsidRPr="00133AB5">
        <w:rPr>
          <w:rFonts w:cstheme="minorHAnsi"/>
        </w:rPr>
        <w:t xml:space="preserve">, so that the fraction </w:t>
      </w:r>
      <w:r w:rsidRPr="00133AB5">
        <w:rPr>
          <w:rFonts w:cstheme="minorHAnsi"/>
          <w:i/>
          <w:iCs/>
        </w:rPr>
        <w:t>tpi</w:t>
      </w:r>
      <w:r w:rsidRPr="00133AB5">
        <w:rPr>
          <w:rFonts w:cstheme="minorHAnsi"/>
        </w:rPr>
        <w:t>/</w:t>
      </w:r>
      <w:r w:rsidRPr="00133AB5">
        <w:rPr>
          <w:rFonts w:cstheme="minorHAnsi"/>
          <w:i/>
          <w:iCs/>
        </w:rPr>
        <w:t>tpj</w:t>
      </w:r>
      <w:r w:rsidRPr="00133AB5">
        <w:rPr>
          <w:rFonts w:cstheme="minorHAnsi"/>
        </w:rPr>
        <w:t xml:space="preserve"> converts waiting time on node </w:t>
      </w:r>
      <w:r w:rsidRPr="00133AB5">
        <w:rPr>
          <w:rFonts w:cstheme="minorHAnsi"/>
          <w:i/>
          <w:iCs/>
        </w:rPr>
        <w:t>j</w:t>
      </w:r>
      <w:r w:rsidRPr="00133AB5">
        <w:rPr>
          <w:rFonts w:cstheme="minorHAnsi"/>
        </w:rPr>
        <w:t xml:space="preserve"> to waiting time on node </w:t>
      </w:r>
      <w:r w:rsidRPr="00133AB5">
        <w:rPr>
          <w:rFonts w:cstheme="minorHAnsi"/>
          <w:i/>
          <w:iCs/>
        </w:rPr>
        <w:t>i</w:t>
      </w:r>
      <w:r w:rsidRPr="00133AB5">
        <w:rPr>
          <w:rFonts w:cstheme="minorHAnsi"/>
        </w:rPr>
        <w:t>.</w:t>
      </w:r>
    </w:p>
    <w:p w14:paraId="48ECF2F5" w14:textId="77777777" w:rsidR="00E53819" w:rsidRPr="00133AB5" w:rsidRDefault="00E53819" w:rsidP="00E53819">
      <w:pPr>
        <w:numPr>
          <w:ilvl w:val="0"/>
          <w:numId w:val="2"/>
        </w:numPr>
        <w:rPr>
          <w:rFonts w:cstheme="minorHAnsi"/>
        </w:rPr>
      </w:pPr>
      <w:r w:rsidRPr="00133AB5">
        <w:rPr>
          <w:rFonts w:cstheme="minorHAnsi"/>
          <w:i/>
          <w:iCs/>
        </w:rPr>
        <w:t>λi</w:t>
      </w:r>
      <w:r w:rsidRPr="00133AB5">
        <w:rPr>
          <w:rFonts w:cstheme="minorHAnsi"/>
        </w:rPr>
        <w:t xml:space="preserve">≥0 is the rate of generation of waiting times on the </w:t>
      </w:r>
      <w:r w:rsidRPr="00133AB5">
        <w:rPr>
          <w:rFonts w:cstheme="minorHAnsi"/>
          <w:i/>
          <w:iCs/>
        </w:rPr>
        <w:t>i</w:t>
      </w:r>
      <w:r w:rsidRPr="00133AB5">
        <w:rPr>
          <w:rFonts w:cstheme="minorHAnsi"/>
        </w:rPr>
        <w:t xml:space="preserve">th node caused by the addition of tasks (rate of increase in </w:t>
      </w:r>
      <w:r w:rsidRPr="00133AB5">
        <w:rPr>
          <w:rFonts w:cstheme="minorHAnsi"/>
          <w:i/>
          <w:iCs/>
        </w:rPr>
        <w:t>xi</w:t>
      </w:r>
      <w:r w:rsidRPr="00133AB5">
        <w:rPr>
          <w:rFonts w:cstheme="minorHAnsi"/>
        </w:rPr>
        <w:t>).</w:t>
      </w:r>
    </w:p>
    <w:p w14:paraId="4531718D" w14:textId="77777777" w:rsidR="00E53819" w:rsidRPr="00133AB5" w:rsidRDefault="00E53819" w:rsidP="00E53819">
      <w:pPr>
        <w:numPr>
          <w:ilvl w:val="0"/>
          <w:numId w:val="2"/>
        </w:numPr>
        <w:rPr>
          <w:rFonts w:cstheme="minorHAnsi"/>
        </w:rPr>
      </w:pPr>
      <w:r w:rsidRPr="00133AB5">
        <w:rPr>
          <w:rFonts w:cstheme="minorHAnsi"/>
          <w:i/>
          <w:iCs/>
        </w:rPr>
        <w:t>μi</w:t>
      </w:r>
      <w:r w:rsidRPr="00133AB5">
        <w:rPr>
          <w:rFonts w:cstheme="minorHAnsi"/>
        </w:rPr>
        <w:t xml:space="preserve">≥0 is the rate of reduction in waiting time caused by the service of tasks at the </w:t>
      </w:r>
      <w:r w:rsidRPr="00133AB5">
        <w:rPr>
          <w:rFonts w:cstheme="minorHAnsi"/>
          <w:i/>
          <w:iCs/>
        </w:rPr>
        <w:t>i</w:t>
      </w:r>
      <w:r w:rsidRPr="00133AB5">
        <w:rPr>
          <w:rFonts w:cstheme="minorHAnsi"/>
        </w:rPr>
        <w:t xml:space="preserve">th node and is given by </w:t>
      </w:r>
      <w:r w:rsidRPr="00133AB5">
        <w:rPr>
          <w:rFonts w:cstheme="minorHAnsi"/>
          <w:i/>
          <w:iCs/>
        </w:rPr>
        <w:t>μi</w:t>
      </w:r>
      <w:r w:rsidRPr="00133AB5">
        <w:rPr>
          <w:rFonts w:cstheme="minorHAnsi"/>
        </w:rPr>
        <w:t>≡(1×</w:t>
      </w:r>
      <w:r w:rsidRPr="00133AB5">
        <w:rPr>
          <w:rFonts w:cstheme="minorHAnsi"/>
          <w:i/>
          <w:iCs/>
        </w:rPr>
        <w:t>tpi</w:t>
      </w:r>
      <w:r w:rsidRPr="00133AB5">
        <w:rPr>
          <w:rFonts w:cstheme="minorHAnsi"/>
        </w:rPr>
        <w:t>)/</w:t>
      </w:r>
      <w:r w:rsidRPr="00133AB5">
        <w:rPr>
          <w:rFonts w:cstheme="minorHAnsi"/>
          <w:i/>
          <w:iCs/>
        </w:rPr>
        <w:t>tpi</w:t>
      </w:r>
      <w:r w:rsidRPr="00133AB5">
        <w:rPr>
          <w:rFonts w:cstheme="minorHAnsi"/>
        </w:rPr>
        <w:t xml:space="preserve">=1 for all </w:t>
      </w:r>
      <w:r w:rsidRPr="00133AB5">
        <w:rPr>
          <w:rFonts w:cstheme="minorHAnsi"/>
          <w:i/>
          <w:iCs/>
        </w:rPr>
        <w:t>i</w:t>
      </w:r>
      <w:r w:rsidRPr="00133AB5">
        <w:rPr>
          <w:rFonts w:cstheme="minorHAnsi"/>
        </w:rPr>
        <w:t xml:space="preserve"> if </w:t>
      </w:r>
      <w:r w:rsidRPr="00133AB5">
        <w:rPr>
          <w:rFonts w:cstheme="minorHAnsi"/>
          <w:i/>
          <w:iCs/>
        </w:rPr>
        <w:t>xi</w:t>
      </w:r>
      <w:r w:rsidRPr="00133AB5">
        <w:rPr>
          <w:rFonts w:cstheme="minorHAnsi"/>
        </w:rPr>
        <w:t>(</w:t>
      </w:r>
      <w:r w:rsidRPr="00133AB5">
        <w:rPr>
          <w:rFonts w:cstheme="minorHAnsi"/>
          <w:i/>
          <w:iCs/>
        </w:rPr>
        <w:t>t</w:t>
      </w:r>
      <w:r w:rsidRPr="00133AB5">
        <w:rPr>
          <w:rFonts w:cstheme="minorHAnsi"/>
        </w:rPr>
        <w:t xml:space="preserve">)&gt;0, while if </w:t>
      </w:r>
      <w:r w:rsidRPr="00133AB5">
        <w:rPr>
          <w:rFonts w:cstheme="minorHAnsi"/>
          <w:i/>
          <w:iCs/>
        </w:rPr>
        <w:t>xi</w:t>
      </w:r>
      <w:r w:rsidRPr="00133AB5">
        <w:rPr>
          <w:rFonts w:cstheme="minorHAnsi"/>
        </w:rPr>
        <w:t>(</w:t>
      </w:r>
      <w:r w:rsidRPr="00133AB5">
        <w:rPr>
          <w:rFonts w:cstheme="minorHAnsi"/>
          <w:i/>
          <w:iCs/>
        </w:rPr>
        <w:t>t</w:t>
      </w:r>
      <w:r w:rsidRPr="00133AB5">
        <w:rPr>
          <w:rFonts w:cstheme="minorHAnsi"/>
        </w:rPr>
        <w:t xml:space="preserve">)=0 then </w:t>
      </w:r>
      <w:r w:rsidRPr="00133AB5">
        <w:rPr>
          <w:rFonts w:cstheme="minorHAnsi"/>
          <w:i/>
          <w:iCs/>
        </w:rPr>
        <w:t>μi</w:t>
      </w:r>
      <w:r w:rsidRPr="00133AB5">
        <w:rPr>
          <w:rFonts w:cstheme="minorHAnsi"/>
        </w:rPr>
        <w:t>=Δ0; that is, if there are no tasks in the queue, then the queue cannot possibly decrease.</w:t>
      </w:r>
    </w:p>
    <w:p w14:paraId="14DE122E" w14:textId="77777777" w:rsidR="00E53819" w:rsidRPr="00133AB5" w:rsidRDefault="00E53819" w:rsidP="00E53819">
      <w:pPr>
        <w:numPr>
          <w:ilvl w:val="0"/>
          <w:numId w:val="2"/>
        </w:numPr>
        <w:rPr>
          <w:rFonts w:cstheme="minorHAnsi"/>
        </w:rPr>
      </w:pPr>
      <w:r w:rsidRPr="00133AB5">
        <w:rPr>
          <w:rFonts w:cstheme="minorHAnsi"/>
          <w:i/>
          <w:iCs/>
        </w:rPr>
        <w:t>ui</w:t>
      </w:r>
      <w:r w:rsidRPr="00133AB5">
        <w:rPr>
          <w:rFonts w:cstheme="minorHAnsi"/>
        </w:rPr>
        <w:t>(</w:t>
      </w:r>
      <w:r w:rsidRPr="00133AB5">
        <w:rPr>
          <w:rFonts w:cstheme="minorHAnsi"/>
          <w:i/>
          <w:iCs/>
        </w:rPr>
        <w:t>t</w:t>
      </w:r>
      <w:r w:rsidRPr="00133AB5">
        <w:rPr>
          <w:rFonts w:cstheme="minorHAnsi"/>
        </w:rPr>
        <w:t xml:space="preserve">) is the rate of removal (transfer) of the tasks from node </w:t>
      </w:r>
      <w:r w:rsidRPr="00133AB5">
        <w:rPr>
          <w:rFonts w:cstheme="minorHAnsi"/>
          <w:i/>
          <w:iCs/>
        </w:rPr>
        <w:t>i</w:t>
      </w:r>
      <w:r w:rsidRPr="00133AB5">
        <w:rPr>
          <w:rFonts w:cstheme="minorHAnsi"/>
        </w:rPr>
        <w:t xml:space="preserve"> at time </w:t>
      </w:r>
      <w:r w:rsidRPr="00133AB5">
        <w:rPr>
          <w:rFonts w:cstheme="minorHAnsi"/>
          <w:i/>
          <w:iCs/>
        </w:rPr>
        <w:t>t</w:t>
      </w:r>
      <w:r w:rsidRPr="00133AB5">
        <w:rPr>
          <w:rFonts w:cstheme="minorHAnsi"/>
        </w:rPr>
        <w:t xml:space="preserve"> by the load balancing algorithm at node </w:t>
      </w:r>
      <w:r w:rsidRPr="00133AB5">
        <w:rPr>
          <w:rFonts w:cstheme="minorHAnsi"/>
          <w:i/>
          <w:iCs/>
        </w:rPr>
        <w:t>i</w:t>
      </w:r>
      <w:r w:rsidRPr="00133AB5">
        <w:rPr>
          <w:rFonts w:cstheme="minorHAnsi"/>
        </w:rPr>
        <w:t xml:space="preserve">. Note that </w:t>
      </w:r>
      <w:r w:rsidRPr="00133AB5">
        <w:rPr>
          <w:rFonts w:cstheme="minorHAnsi"/>
          <w:i/>
          <w:iCs/>
        </w:rPr>
        <w:t>ui</w:t>
      </w:r>
      <w:r w:rsidRPr="00133AB5">
        <w:rPr>
          <w:rFonts w:cstheme="minorHAnsi"/>
        </w:rPr>
        <w:t>(</w:t>
      </w:r>
      <w:r w:rsidRPr="00133AB5">
        <w:rPr>
          <w:rFonts w:cstheme="minorHAnsi"/>
          <w:i/>
          <w:iCs/>
        </w:rPr>
        <w:t>t</w:t>
      </w:r>
      <w:r w:rsidRPr="00133AB5">
        <w:rPr>
          <w:rFonts w:cstheme="minorHAnsi"/>
        </w:rPr>
        <w:t>)≤0.</w:t>
      </w:r>
    </w:p>
    <w:p w14:paraId="266C2E07" w14:textId="77777777" w:rsidR="00E53819" w:rsidRPr="00133AB5" w:rsidRDefault="00E53819" w:rsidP="00E53819">
      <w:pPr>
        <w:numPr>
          <w:ilvl w:val="0"/>
          <w:numId w:val="2"/>
        </w:numPr>
        <w:rPr>
          <w:rFonts w:cstheme="minorHAnsi"/>
        </w:rPr>
      </w:pPr>
      <w:r w:rsidRPr="00133AB5">
        <w:rPr>
          <w:rFonts w:cstheme="minorHAnsi"/>
          <w:i/>
          <w:iCs/>
        </w:rPr>
        <w:t>pij</w:t>
      </w:r>
      <w:r w:rsidRPr="00133AB5">
        <w:rPr>
          <w:rFonts w:cstheme="minorHAnsi"/>
        </w:rPr>
        <w:t xml:space="preserve"> is the fraction of the </w:t>
      </w:r>
      <w:r w:rsidRPr="00133AB5">
        <w:rPr>
          <w:rFonts w:cstheme="minorHAnsi"/>
          <w:i/>
          <w:iCs/>
        </w:rPr>
        <w:t>j</w:t>
      </w:r>
      <w:r w:rsidRPr="00133AB5">
        <w:rPr>
          <w:rFonts w:cstheme="minorHAnsi"/>
        </w:rPr>
        <w:t xml:space="preserve">th node's tasks to be sent out that it sends to the </w:t>
      </w:r>
      <w:r w:rsidRPr="00133AB5">
        <w:rPr>
          <w:rFonts w:cstheme="minorHAnsi"/>
          <w:i/>
          <w:iCs/>
        </w:rPr>
        <w:t>i</w:t>
      </w:r>
      <w:r w:rsidRPr="00133AB5">
        <w:rPr>
          <w:rFonts w:cstheme="minorHAnsi"/>
        </w:rPr>
        <w:t xml:space="preserve">th node. In more detail, </w:t>
      </w:r>
      <w:r w:rsidRPr="00133AB5">
        <w:rPr>
          <w:rFonts w:cstheme="minorHAnsi"/>
          <w:i/>
          <w:iCs/>
        </w:rPr>
        <w:t>pijuj</w:t>
      </w:r>
      <w:r w:rsidRPr="00133AB5">
        <w:rPr>
          <w:rFonts w:cstheme="minorHAnsi"/>
        </w:rPr>
        <w:t>(</w:t>
      </w:r>
      <w:r w:rsidRPr="00133AB5">
        <w:rPr>
          <w:rFonts w:cstheme="minorHAnsi"/>
          <w:i/>
          <w:iCs/>
        </w:rPr>
        <w:t>t</w:t>
      </w:r>
      <w:r w:rsidRPr="00133AB5">
        <w:rPr>
          <w:rFonts w:cstheme="minorHAnsi"/>
        </w:rPr>
        <w:t xml:space="preserve">) is the rate at which node </w:t>
      </w:r>
      <w:r w:rsidRPr="00133AB5">
        <w:rPr>
          <w:rFonts w:cstheme="minorHAnsi"/>
          <w:i/>
          <w:iCs/>
        </w:rPr>
        <w:t>j</w:t>
      </w:r>
      <w:r w:rsidRPr="00133AB5">
        <w:rPr>
          <w:rFonts w:cstheme="minorHAnsi"/>
        </w:rPr>
        <w:t xml:space="preserve"> sends waiting time (tasks) to node </w:t>
      </w:r>
      <w:r w:rsidRPr="00133AB5">
        <w:rPr>
          <w:rFonts w:cstheme="minorHAnsi"/>
          <w:i/>
          <w:iCs/>
        </w:rPr>
        <w:t>i</w:t>
      </w:r>
      <w:r w:rsidRPr="00133AB5">
        <w:rPr>
          <w:rFonts w:cstheme="minorHAnsi"/>
        </w:rPr>
        <w:t xml:space="preserve"> at time </w:t>
      </w:r>
      <w:r w:rsidRPr="00133AB5">
        <w:rPr>
          <w:rFonts w:cstheme="minorHAnsi"/>
          <w:i/>
          <w:iCs/>
        </w:rPr>
        <w:t>t</w:t>
      </w:r>
      <w:r w:rsidRPr="00133AB5">
        <w:rPr>
          <w:rFonts w:cstheme="minorHAnsi"/>
        </w:rPr>
        <w:t xml:space="preserve"> where, as all the tasks must go to some node, one requires that </w:t>
      </w:r>
      <w:r w:rsidRPr="00133AB5">
        <w:rPr>
          <w:rFonts w:cstheme="minorHAnsi"/>
          <w:i/>
          <w:iCs/>
        </w:rPr>
        <w:t>pij</w:t>
      </w:r>
      <w:r w:rsidRPr="00133AB5">
        <w:rPr>
          <w:rFonts w:ascii="Cambria Math" w:hAnsi="Cambria Math" w:cs="Cambria Math"/>
        </w:rPr>
        <w:t>⩾</w:t>
      </w:r>
      <w:r w:rsidRPr="00133AB5">
        <w:rPr>
          <w:rFonts w:cstheme="minorHAnsi"/>
        </w:rPr>
        <w:t>0, ∑</w:t>
      </w:r>
      <w:r w:rsidRPr="00133AB5">
        <w:rPr>
          <w:rFonts w:cstheme="minorHAnsi"/>
          <w:i/>
          <w:iCs/>
        </w:rPr>
        <w:t>ni</w:t>
      </w:r>
      <w:r w:rsidRPr="00133AB5">
        <w:rPr>
          <w:rFonts w:cstheme="minorHAnsi"/>
        </w:rPr>
        <w:t>=1</w:t>
      </w:r>
      <w:r w:rsidRPr="00133AB5">
        <w:rPr>
          <w:rFonts w:cstheme="minorHAnsi"/>
          <w:i/>
          <w:iCs/>
        </w:rPr>
        <w:t>pij</w:t>
      </w:r>
      <w:r w:rsidRPr="00133AB5">
        <w:rPr>
          <w:rFonts w:cstheme="minorHAnsi"/>
        </w:rPr>
        <w:t xml:space="preserve">=1 and </w:t>
      </w:r>
      <w:r w:rsidRPr="00133AB5">
        <w:rPr>
          <w:rFonts w:cstheme="minorHAnsi"/>
          <w:i/>
          <w:iCs/>
        </w:rPr>
        <w:t>pjj</w:t>
      </w:r>
      <w:r w:rsidRPr="00133AB5">
        <w:rPr>
          <w:rFonts w:cstheme="minorHAnsi"/>
        </w:rPr>
        <w:t xml:space="preserve">=0. That is, the transfer from node </w:t>
      </w:r>
      <w:r w:rsidRPr="00133AB5">
        <w:rPr>
          <w:rFonts w:cstheme="minorHAnsi"/>
          <w:i/>
          <w:iCs/>
        </w:rPr>
        <w:t>j</w:t>
      </w:r>
      <w:r w:rsidRPr="00133AB5">
        <w:rPr>
          <w:rFonts w:cstheme="minorHAnsi"/>
        </w:rPr>
        <w:t xml:space="preserve"> of expected waiting time (tasks) ∫</w:t>
      </w:r>
      <w:r w:rsidRPr="00133AB5">
        <w:rPr>
          <w:rFonts w:cstheme="minorHAnsi"/>
          <w:i/>
          <w:iCs/>
        </w:rPr>
        <w:t>t</w:t>
      </w:r>
      <w:r w:rsidRPr="00133AB5">
        <w:rPr>
          <w:rFonts w:cstheme="minorHAnsi"/>
        </w:rPr>
        <w:t>2</w:t>
      </w:r>
      <w:r w:rsidRPr="00133AB5">
        <w:rPr>
          <w:rFonts w:cstheme="minorHAnsi"/>
          <w:i/>
          <w:iCs/>
        </w:rPr>
        <w:t>t</w:t>
      </w:r>
      <w:r w:rsidRPr="00133AB5">
        <w:rPr>
          <w:rFonts w:cstheme="minorHAnsi"/>
        </w:rPr>
        <w:t>1</w:t>
      </w:r>
      <w:r w:rsidRPr="00133AB5">
        <w:rPr>
          <w:rFonts w:cstheme="minorHAnsi"/>
          <w:i/>
          <w:iCs/>
        </w:rPr>
        <w:t>uj</w:t>
      </w:r>
      <w:r w:rsidRPr="00133AB5">
        <w:rPr>
          <w:rFonts w:cstheme="minorHAnsi"/>
        </w:rPr>
        <w:t>(</w:t>
      </w:r>
      <w:r w:rsidRPr="00133AB5">
        <w:rPr>
          <w:rFonts w:cstheme="minorHAnsi"/>
          <w:i/>
          <w:iCs/>
        </w:rPr>
        <w:t>t</w:t>
      </w:r>
      <w:r w:rsidRPr="00133AB5">
        <w:rPr>
          <w:rFonts w:cstheme="minorHAnsi"/>
        </w:rPr>
        <w:t>)</w:t>
      </w:r>
      <w:r w:rsidRPr="00133AB5">
        <w:rPr>
          <w:rFonts w:cstheme="minorHAnsi"/>
          <w:i/>
          <w:iCs/>
        </w:rPr>
        <w:t>dt</w:t>
      </w:r>
      <w:r w:rsidRPr="00133AB5">
        <w:rPr>
          <w:rFonts w:cstheme="minorHAnsi"/>
        </w:rPr>
        <w:t xml:space="preserve"> in the interval of time [</w:t>
      </w:r>
      <w:r w:rsidRPr="00133AB5">
        <w:rPr>
          <w:rFonts w:cstheme="minorHAnsi"/>
          <w:i/>
          <w:iCs/>
        </w:rPr>
        <w:t>t</w:t>
      </w:r>
      <w:r w:rsidRPr="00133AB5">
        <w:rPr>
          <w:rFonts w:cstheme="minorHAnsi"/>
        </w:rPr>
        <w:t>1,</w:t>
      </w:r>
      <w:r w:rsidRPr="00133AB5">
        <w:rPr>
          <w:rFonts w:cstheme="minorHAnsi"/>
          <w:i/>
          <w:iCs/>
        </w:rPr>
        <w:t>t</w:t>
      </w:r>
      <w:r w:rsidRPr="00133AB5">
        <w:rPr>
          <w:rFonts w:cstheme="minorHAnsi"/>
        </w:rPr>
        <w:t xml:space="preserve">2] to the other nodes is carried out with the </w:t>
      </w:r>
      <w:r w:rsidRPr="00133AB5">
        <w:rPr>
          <w:rFonts w:cstheme="minorHAnsi"/>
          <w:i/>
          <w:iCs/>
        </w:rPr>
        <w:t>i</w:t>
      </w:r>
      <w:r w:rsidRPr="00133AB5">
        <w:rPr>
          <w:rFonts w:cstheme="minorHAnsi"/>
        </w:rPr>
        <w:t xml:space="preserve">th node receiving the fraction </w:t>
      </w:r>
      <w:r w:rsidRPr="00133AB5">
        <w:rPr>
          <w:rFonts w:cstheme="minorHAnsi"/>
          <w:i/>
          <w:iCs/>
        </w:rPr>
        <w:t>pij</w:t>
      </w:r>
      <w:r w:rsidRPr="00133AB5">
        <w:rPr>
          <w:rFonts w:cstheme="minorHAnsi"/>
        </w:rPr>
        <w:t>(</w:t>
      </w:r>
      <w:r w:rsidRPr="00133AB5">
        <w:rPr>
          <w:rFonts w:cstheme="minorHAnsi"/>
          <w:i/>
          <w:iCs/>
        </w:rPr>
        <w:t>tpi</w:t>
      </w:r>
      <w:r w:rsidRPr="00133AB5">
        <w:rPr>
          <w:rFonts w:cstheme="minorHAnsi"/>
        </w:rPr>
        <w:t>/</w:t>
      </w:r>
      <w:r w:rsidRPr="00133AB5">
        <w:rPr>
          <w:rFonts w:cstheme="minorHAnsi"/>
          <w:i/>
          <w:iCs/>
        </w:rPr>
        <w:t>tpj</w:t>
      </w:r>
      <w:r w:rsidRPr="00133AB5">
        <w:rPr>
          <w:rFonts w:cstheme="minorHAnsi"/>
        </w:rPr>
        <w:t>)∫</w:t>
      </w:r>
      <w:r w:rsidRPr="00133AB5">
        <w:rPr>
          <w:rFonts w:cstheme="minorHAnsi"/>
          <w:i/>
          <w:iCs/>
        </w:rPr>
        <w:t>t</w:t>
      </w:r>
      <w:r w:rsidRPr="00133AB5">
        <w:rPr>
          <w:rFonts w:cstheme="minorHAnsi"/>
        </w:rPr>
        <w:t>2</w:t>
      </w:r>
      <w:r w:rsidRPr="00133AB5">
        <w:rPr>
          <w:rFonts w:cstheme="minorHAnsi"/>
          <w:i/>
          <w:iCs/>
        </w:rPr>
        <w:t>t</w:t>
      </w:r>
      <w:r w:rsidRPr="00133AB5">
        <w:rPr>
          <w:rFonts w:cstheme="minorHAnsi"/>
        </w:rPr>
        <w:t>1</w:t>
      </w:r>
      <w:r w:rsidRPr="00133AB5">
        <w:rPr>
          <w:rFonts w:cstheme="minorHAnsi"/>
          <w:i/>
          <w:iCs/>
        </w:rPr>
        <w:t>uj</w:t>
      </w:r>
      <w:r w:rsidRPr="00133AB5">
        <w:rPr>
          <w:rFonts w:cstheme="minorHAnsi"/>
        </w:rPr>
        <w:t>(</w:t>
      </w:r>
      <w:r w:rsidRPr="00133AB5">
        <w:rPr>
          <w:rFonts w:cstheme="minorHAnsi"/>
          <w:i/>
          <w:iCs/>
        </w:rPr>
        <w:t>t</w:t>
      </w:r>
      <w:r w:rsidRPr="00133AB5">
        <w:rPr>
          <w:rFonts w:cstheme="minorHAnsi"/>
        </w:rPr>
        <w:t>)</w:t>
      </w:r>
      <w:r w:rsidRPr="00133AB5">
        <w:rPr>
          <w:rFonts w:cstheme="minorHAnsi"/>
          <w:i/>
          <w:iCs/>
        </w:rPr>
        <w:t>dt</w:t>
      </w:r>
      <w:r w:rsidRPr="00133AB5">
        <w:rPr>
          <w:rFonts w:cstheme="minorHAnsi"/>
        </w:rPr>
        <w:t xml:space="preserve">, where the ratio </w:t>
      </w:r>
      <w:r w:rsidRPr="00133AB5">
        <w:rPr>
          <w:rFonts w:cstheme="minorHAnsi"/>
          <w:i/>
          <w:iCs/>
        </w:rPr>
        <w:t>tpi</w:t>
      </w:r>
      <w:r w:rsidRPr="00133AB5">
        <w:rPr>
          <w:rFonts w:cstheme="minorHAnsi"/>
        </w:rPr>
        <w:t>/</w:t>
      </w:r>
      <w:r w:rsidRPr="00133AB5">
        <w:rPr>
          <w:rFonts w:cstheme="minorHAnsi"/>
          <w:i/>
          <w:iCs/>
        </w:rPr>
        <w:t>tpj</w:t>
      </w:r>
      <w:r w:rsidRPr="00133AB5">
        <w:rPr>
          <w:rFonts w:cstheme="minorHAnsi"/>
        </w:rPr>
        <w:t xml:space="preserve"> converts the task from waiting time on node </w:t>
      </w:r>
      <w:r w:rsidRPr="00133AB5">
        <w:rPr>
          <w:rFonts w:cstheme="minorHAnsi"/>
          <w:i/>
          <w:iCs/>
        </w:rPr>
        <w:t>j</w:t>
      </w:r>
      <w:r w:rsidRPr="00133AB5">
        <w:rPr>
          <w:rFonts w:cstheme="minorHAnsi"/>
        </w:rPr>
        <w:t xml:space="preserve"> to waiting time on node </w:t>
      </w:r>
      <w:r w:rsidRPr="00133AB5">
        <w:rPr>
          <w:rFonts w:cstheme="minorHAnsi"/>
          <w:i/>
          <w:iCs/>
        </w:rPr>
        <w:t>i</w:t>
      </w:r>
      <w:r w:rsidRPr="00133AB5">
        <w:rPr>
          <w:rFonts w:cstheme="minorHAnsi"/>
        </w:rPr>
        <w:t>. As ∑</w:t>
      </w:r>
      <w:r w:rsidRPr="00133AB5">
        <w:rPr>
          <w:rFonts w:cstheme="minorHAnsi"/>
          <w:i/>
          <w:iCs/>
        </w:rPr>
        <w:t>ni</w:t>
      </w:r>
      <w:r w:rsidRPr="00133AB5">
        <w:rPr>
          <w:rFonts w:cstheme="minorHAnsi"/>
        </w:rPr>
        <w:t>=1</w:t>
      </w:r>
      <w:r w:rsidRPr="00133AB5">
        <w:rPr>
          <w:rFonts w:cstheme="minorHAnsi"/>
          <w:i/>
          <w:iCs/>
        </w:rPr>
        <w:t>pij</w:t>
      </w:r>
      <w:r w:rsidRPr="00133AB5">
        <w:rPr>
          <w:rFonts w:cstheme="minorHAnsi"/>
        </w:rPr>
        <w:t>∫</w:t>
      </w:r>
      <w:r w:rsidRPr="00133AB5">
        <w:rPr>
          <w:rFonts w:cstheme="minorHAnsi"/>
          <w:i/>
          <w:iCs/>
        </w:rPr>
        <w:t>t</w:t>
      </w:r>
      <w:r w:rsidRPr="00133AB5">
        <w:rPr>
          <w:rFonts w:cstheme="minorHAnsi"/>
        </w:rPr>
        <w:t>2</w:t>
      </w:r>
      <w:r w:rsidRPr="00133AB5">
        <w:rPr>
          <w:rFonts w:cstheme="minorHAnsi"/>
          <w:i/>
          <w:iCs/>
        </w:rPr>
        <w:t>t</w:t>
      </w:r>
      <w:r w:rsidRPr="00133AB5">
        <w:rPr>
          <w:rFonts w:cstheme="minorHAnsi"/>
        </w:rPr>
        <w:t>1</w:t>
      </w:r>
      <w:r w:rsidRPr="00133AB5">
        <w:rPr>
          <w:rFonts w:cstheme="minorHAnsi"/>
          <w:i/>
          <w:iCs/>
        </w:rPr>
        <w:t>uj</w:t>
      </w:r>
      <w:r w:rsidRPr="00133AB5">
        <w:rPr>
          <w:rFonts w:cstheme="minorHAnsi"/>
        </w:rPr>
        <w:t>(</w:t>
      </w:r>
      <w:r w:rsidRPr="00133AB5">
        <w:rPr>
          <w:rFonts w:cstheme="minorHAnsi"/>
          <w:i/>
          <w:iCs/>
        </w:rPr>
        <w:t>t</w:t>
      </w:r>
      <w:r w:rsidRPr="00133AB5">
        <w:rPr>
          <w:rFonts w:cstheme="minorHAnsi"/>
        </w:rPr>
        <w:t>)</w:t>
      </w:r>
      <w:r w:rsidRPr="00133AB5">
        <w:rPr>
          <w:rFonts w:cstheme="minorHAnsi"/>
          <w:i/>
          <w:iCs/>
        </w:rPr>
        <w:t>dt</w:t>
      </w:r>
      <w:r w:rsidRPr="00133AB5">
        <w:rPr>
          <w:rFonts w:cstheme="minorHAnsi"/>
        </w:rPr>
        <w:t>=∫</w:t>
      </w:r>
      <w:r w:rsidRPr="00133AB5">
        <w:rPr>
          <w:rFonts w:cstheme="minorHAnsi"/>
          <w:i/>
          <w:iCs/>
        </w:rPr>
        <w:t>t</w:t>
      </w:r>
      <w:r w:rsidRPr="00133AB5">
        <w:rPr>
          <w:rFonts w:cstheme="minorHAnsi"/>
        </w:rPr>
        <w:t>2</w:t>
      </w:r>
      <w:r w:rsidRPr="00133AB5">
        <w:rPr>
          <w:rFonts w:cstheme="minorHAnsi"/>
          <w:i/>
          <w:iCs/>
        </w:rPr>
        <w:t>t</w:t>
      </w:r>
      <w:r w:rsidRPr="00133AB5">
        <w:rPr>
          <w:rFonts w:cstheme="minorHAnsi"/>
        </w:rPr>
        <w:t>1</w:t>
      </w:r>
      <w:r w:rsidRPr="00133AB5">
        <w:rPr>
          <w:rFonts w:cstheme="minorHAnsi"/>
          <w:i/>
          <w:iCs/>
        </w:rPr>
        <w:t>uj</w:t>
      </w:r>
      <w:r w:rsidRPr="00133AB5">
        <w:rPr>
          <w:rFonts w:cstheme="minorHAnsi"/>
        </w:rPr>
        <w:t>(</w:t>
      </w:r>
      <w:r w:rsidRPr="00133AB5">
        <w:rPr>
          <w:rFonts w:cstheme="minorHAnsi"/>
          <w:i/>
          <w:iCs/>
        </w:rPr>
        <w:t>t</w:t>
      </w:r>
      <w:r w:rsidRPr="00133AB5">
        <w:rPr>
          <w:rFonts w:cstheme="minorHAnsi"/>
        </w:rPr>
        <w:t>)</w:t>
      </w:r>
      <w:r w:rsidRPr="00133AB5">
        <w:rPr>
          <w:rFonts w:cstheme="minorHAnsi"/>
          <w:i/>
          <w:iCs/>
        </w:rPr>
        <w:t>dt</w:t>
      </w:r>
      <w:r w:rsidRPr="00133AB5">
        <w:rPr>
          <w:rFonts w:cstheme="minorHAnsi"/>
        </w:rPr>
        <w:t xml:space="preserve">, this results in removing </w:t>
      </w:r>
      <w:r w:rsidRPr="00133AB5">
        <w:rPr>
          <w:rFonts w:cstheme="minorHAnsi"/>
          <w:i/>
          <w:iCs/>
        </w:rPr>
        <w:t>all</w:t>
      </w:r>
      <w:r w:rsidRPr="00133AB5">
        <w:rPr>
          <w:rFonts w:cstheme="minorHAnsi"/>
        </w:rPr>
        <w:t xml:space="preserve"> of the excess waiting time ∫</w:t>
      </w:r>
      <w:r w:rsidRPr="00133AB5">
        <w:rPr>
          <w:rFonts w:cstheme="minorHAnsi"/>
          <w:i/>
          <w:iCs/>
        </w:rPr>
        <w:t>t</w:t>
      </w:r>
      <w:r w:rsidRPr="00133AB5">
        <w:rPr>
          <w:rFonts w:cstheme="minorHAnsi"/>
        </w:rPr>
        <w:t>2</w:t>
      </w:r>
      <w:r w:rsidRPr="00133AB5">
        <w:rPr>
          <w:rFonts w:cstheme="minorHAnsi"/>
          <w:i/>
          <w:iCs/>
        </w:rPr>
        <w:t>t</w:t>
      </w:r>
      <w:r w:rsidRPr="00133AB5">
        <w:rPr>
          <w:rFonts w:cstheme="minorHAnsi"/>
        </w:rPr>
        <w:t>1</w:t>
      </w:r>
      <w:r w:rsidRPr="00133AB5">
        <w:rPr>
          <w:rFonts w:cstheme="minorHAnsi"/>
          <w:i/>
          <w:iCs/>
        </w:rPr>
        <w:t>uj</w:t>
      </w:r>
      <w:r w:rsidRPr="00133AB5">
        <w:rPr>
          <w:rFonts w:cstheme="minorHAnsi"/>
        </w:rPr>
        <w:t>(</w:t>
      </w:r>
      <w:r w:rsidRPr="00133AB5">
        <w:rPr>
          <w:rFonts w:cstheme="minorHAnsi"/>
          <w:i/>
          <w:iCs/>
        </w:rPr>
        <w:t>t</w:t>
      </w:r>
      <w:r w:rsidRPr="00133AB5">
        <w:rPr>
          <w:rFonts w:cstheme="minorHAnsi"/>
        </w:rPr>
        <w:t>)</w:t>
      </w:r>
      <w:r w:rsidRPr="00133AB5">
        <w:rPr>
          <w:rFonts w:cstheme="minorHAnsi"/>
          <w:i/>
          <w:iCs/>
        </w:rPr>
        <w:t>dt</w:t>
      </w:r>
      <w:r w:rsidRPr="00133AB5">
        <w:rPr>
          <w:rFonts w:cstheme="minorHAnsi"/>
        </w:rPr>
        <w:t xml:space="preserve"> from node </w:t>
      </w:r>
      <w:r w:rsidRPr="00133AB5">
        <w:rPr>
          <w:rFonts w:cstheme="minorHAnsi"/>
          <w:i/>
          <w:iCs/>
        </w:rPr>
        <w:t>j</w:t>
      </w:r>
      <w:r w:rsidRPr="00133AB5">
        <w:rPr>
          <w:rFonts w:cstheme="minorHAnsi"/>
        </w:rPr>
        <w:t>.</w:t>
      </w:r>
    </w:p>
    <w:p w14:paraId="1F2E88AE" w14:textId="77777777" w:rsidR="00E53819" w:rsidRPr="00133AB5" w:rsidRDefault="00E53819" w:rsidP="00E53819">
      <w:pPr>
        <w:numPr>
          <w:ilvl w:val="0"/>
          <w:numId w:val="2"/>
        </w:numPr>
        <w:rPr>
          <w:rFonts w:cstheme="minorHAnsi"/>
        </w:rPr>
      </w:pPr>
      <w:r w:rsidRPr="00133AB5">
        <w:rPr>
          <w:rFonts w:cstheme="minorHAnsi"/>
        </w:rPr>
        <w:t>The quantity −</w:t>
      </w:r>
      <w:r w:rsidRPr="00133AB5">
        <w:rPr>
          <w:rFonts w:cstheme="minorHAnsi"/>
          <w:i/>
          <w:iCs/>
        </w:rPr>
        <w:t>pijuj</w:t>
      </w:r>
      <w:r w:rsidRPr="00133AB5">
        <w:rPr>
          <w:rFonts w:cstheme="minorHAnsi"/>
        </w:rPr>
        <w:t>(</w:t>
      </w:r>
      <w:r w:rsidRPr="00133AB5">
        <w:rPr>
          <w:rFonts w:cstheme="minorHAnsi"/>
          <w:i/>
          <w:iCs/>
        </w:rPr>
        <w:t>t</w:t>
      </w:r>
      <w:r w:rsidRPr="00133AB5">
        <w:rPr>
          <w:rFonts w:cstheme="minorHAnsi"/>
        </w:rPr>
        <w:t>−</w:t>
      </w:r>
      <w:r w:rsidRPr="00133AB5">
        <w:rPr>
          <w:rFonts w:cstheme="minorHAnsi"/>
          <w:i/>
          <w:iCs/>
        </w:rPr>
        <w:t>hij</w:t>
      </w:r>
      <w:r w:rsidRPr="00133AB5">
        <w:rPr>
          <w:rFonts w:cstheme="minorHAnsi"/>
        </w:rPr>
        <w:t xml:space="preserve">) is the rate of increase (rate of transfer) of the expected waiting time (tasks) at time </w:t>
      </w:r>
      <w:r w:rsidRPr="00133AB5">
        <w:rPr>
          <w:rFonts w:cstheme="minorHAnsi"/>
          <w:i/>
          <w:iCs/>
        </w:rPr>
        <w:t>t</w:t>
      </w:r>
      <w:r w:rsidRPr="00133AB5">
        <w:rPr>
          <w:rFonts w:cstheme="minorHAnsi"/>
        </w:rPr>
        <w:t xml:space="preserve"> from node </w:t>
      </w:r>
      <w:r w:rsidRPr="00133AB5">
        <w:rPr>
          <w:rFonts w:cstheme="minorHAnsi"/>
          <w:i/>
          <w:iCs/>
        </w:rPr>
        <w:t>j</w:t>
      </w:r>
      <w:r w:rsidRPr="00133AB5">
        <w:rPr>
          <w:rFonts w:cstheme="minorHAnsi"/>
        </w:rPr>
        <w:t xml:space="preserve"> by (to) node </w:t>
      </w:r>
      <w:r w:rsidRPr="00133AB5">
        <w:rPr>
          <w:rFonts w:cstheme="minorHAnsi"/>
          <w:i/>
          <w:iCs/>
        </w:rPr>
        <w:t>i</w:t>
      </w:r>
      <w:r w:rsidRPr="00133AB5">
        <w:rPr>
          <w:rFonts w:cstheme="minorHAnsi"/>
        </w:rPr>
        <w:t xml:space="preserve"> where </w:t>
      </w:r>
      <w:r w:rsidRPr="00133AB5">
        <w:rPr>
          <w:rFonts w:cstheme="minorHAnsi"/>
          <w:i/>
          <w:iCs/>
        </w:rPr>
        <w:t>hij</w:t>
      </w:r>
      <w:r w:rsidRPr="00133AB5">
        <w:rPr>
          <w:rFonts w:cstheme="minorHAnsi"/>
        </w:rPr>
        <w:t xml:space="preserve"> (</w:t>
      </w:r>
      <w:r w:rsidRPr="00133AB5">
        <w:rPr>
          <w:rFonts w:cstheme="minorHAnsi"/>
          <w:i/>
          <w:iCs/>
        </w:rPr>
        <w:t>hii</w:t>
      </w:r>
      <w:r w:rsidRPr="00133AB5">
        <w:rPr>
          <w:rFonts w:cstheme="minorHAnsi"/>
        </w:rPr>
        <w:t xml:space="preserve">=0) is the time delay for the task transfer from node </w:t>
      </w:r>
      <w:r w:rsidRPr="00133AB5">
        <w:rPr>
          <w:rFonts w:cstheme="minorHAnsi"/>
          <w:i/>
          <w:iCs/>
        </w:rPr>
        <w:t>j</w:t>
      </w:r>
      <w:r w:rsidRPr="00133AB5">
        <w:rPr>
          <w:rFonts w:cstheme="minorHAnsi"/>
        </w:rPr>
        <w:t xml:space="preserve"> to node </w:t>
      </w:r>
      <w:r w:rsidRPr="00133AB5">
        <w:rPr>
          <w:rFonts w:cstheme="minorHAnsi"/>
          <w:i/>
          <w:iCs/>
        </w:rPr>
        <w:t>i</w:t>
      </w:r>
      <w:r w:rsidRPr="00133AB5">
        <w:rPr>
          <w:rFonts w:cstheme="minorHAnsi"/>
        </w:rPr>
        <w:t>.</w:t>
      </w:r>
    </w:p>
    <w:p w14:paraId="573E2F49" w14:textId="77777777" w:rsidR="00E53819" w:rsidRPr="00133AB5" w:rsidRDefault="00E53819" w:rsidP="00E53819">
      <w:pPr>
        <w:rPr>
          <w:rFonts w:cstheme="minorHAnsi"/>
        </w:rPr>
      </w:pPr>
      <w:r w:rsidRPr="00133AB5">
        <w:rPr>
          <w:rFonts w:cstheme="minorHAnsi"/>
        </w:rPr>
        <w:t xml:space="preserve">In this model, all rates are in units of the </w:t>
      </w:r>
      <w:r w:rsidRPr="00133AB5">
        <w:rPr>
          <w:rFonts w:cstheme="minorHAnsi"/>
          <w:i/>
          <w:iCs/>
        </w:rPr>
        <w:t>rate of change of expected waiting time</w:t>
      </w:r>
      <w:r w:rsidRPr="00133AB5">
        <w:rPr>
          <w:rFonts w:cstheme="minorHAnsi"/>
        </w:rPr>
        <w:t xml:space="preserve">, or </w:t>
      </w:r>
      <w:r w:rsidRPr="00133AB5">
        <w:rPr>
          <w:rFonts w:cstheme="minorHAnsi"/>
          <w:i/>
          <w:iCs/>
        </w:rPr>
        <w:t>time/time</w:t>
      </w:r>
      <w:r w:rsidRPr="00133AB5">
        <w:rPr>
          <w:rFonts w:cstheme="minorHAnsi"/>
        </w:rPr>
        <w:t xml:space="preserve"> which is dimensionless. This normalization of the queue length (i.e., </w:t>
      </w:r>
      <w:r w:rsidRPr="00133AB5">
        <w:rPr>
          <w:rFonts w:cstheme="minorHAnsi"/>
          <w:i/>
          <w:iCs/>
        </w:rPr>
        <w:t>xi</w:t>
      </w:r>
      <w:r w:rsidRPr="00133AB5">
        <w:rPr>
          <w:rFonts w:cstheme="minorHAnsi"/>
        </w:rPr>
        <w:t>=</w:t>
      </w:r>
      <w:r w:rsidRPr="00133AB5">
        <w:rPr>
          <w:rFonts w:cstheme="minorHAnsi"/>
          <w:i/>
          <w:iCs/>
        </w:rPr>
        <w:t>qi</w:t>
      </w:r>
      <w:r w:rsidRPr="00133AB5">
        <w:rPr>
          <w:rFonts w:cstheme="minorHAnsi"/>
        </w:rPr>
        <w:t>/</w:t>
      </w:r>
      <w:r w:rsidRPr="00133AB5">
        <w:rPr>
          <w:rFonts w:cstheme="minorHAnsi"/>
          <w:i/>
          <w:iCs/>
        </w:rPr>
        <w:t>tpi</w:t>
      </w:r>
      <w:r w:rsidRPr="00133AB5">
        <w:rPr>
          <w:rFonts w:cstheme="minorHAnsi"/>
        </w:rPr>
        <w:t xml:space="preserve">) at each node by the local average </w:t>
      </w:r>
      <w:r w:rsidRPr="00133AB5">
        <w:rPr>
          <w:rFonts w:cstheme="minorHAnsi"/>
        </w:rPr>
        <w:lastRenderedPageBreak/>
        <w:t>processing time (</w:t>
      </w:r>
      <w:r w:rsidRPr="00133AB5">
        <w:rPr>
          <w:rFonts w:cstheme="minorHAnsi"/>
          <w:i/>
          <w:iCs/>
        </w:rPr>
        <w:t>tpi</w:t>
      </w:r>
      <w:r w:rsidRPr="00133AB5">
        <w:rPr>
          <w:rFonts w:cstheme="minorHAnsi"/>
        </w:rPr>
        <w:t xml:space="preserve">) is simply a way to account for unequal task processing rates by each node. As </w:t>
      </w:r>
      <w:r w:rsidRPr="00133AB5">
        <w:rPr>
          <w:rFonts w:cstheme="minorHAnsi"/>
          <w:i/>
          <w:iCs/>
        </w:rPr>
        <w:t>ui</w:t>
      </w:r>
      <w:r w:rsidRPr="00133AB5">
        <w:rPr>
          <w:rFonts w:cstheme="minorHAnsi"/>
        </w:rPr>
        <w:t>(</w:t>
      </w:r>
      <w:r w:rsidRPr="00133AB5">
        <w:rPr>
          <w:rFonts w:cstheme="minorHAnsi"/>
          <w:i/>
          <w:iCs/>
        </w:rPr>
        <w:t>t</w:t>
      </w:r>
      <w:r w:rsidRPr="00133AB5">
        <w:rPr>
          <w:rFonts w:cstheme="minorHAnsi"/>
        </w:rPr>
        <w:t xml:space="preserve">)≤0, node </w:t>
      </w:r>
      <w:r w:rsidRPr="00133AB5">
        <w:rPr>
          <w:rFonts w:cstheme="minorHAnsi"/>
          <w:i/>
          <w:iCs/>
        </w:rPr>
        <w:t>i</w:t>
      </w:r>
      <w:r w:rsidRPr="00133AB5">
        <w:rPr>
          <w:rFonts w:cstheme="minorHAnsi"/>
        </w:rPr>
        <w:t xml:space="preserve"> can only send tasks to other nodes and cannot initiate transfers from another node to itself. A delay is experienced by transmitted tasks before they are received at the other node. The control law </w:t>
      </w:r>
      <w:r w:rsidRPr="00133AB5">
        <w:rPr>
          <w:rFonts w:cstheme="minorHAnsi"/>
          <w:i/>
          <w:iCs/>
        </w:rPr>
        <w:t>ui</w:t>
      </w:r>
      <w:r w:rsidRPr="00133AB5">
        <w:rPr>
          <w:rFonts w:cstheme="minorHAnsi"/>
        </w:rPr>
        <w:t>(</w:t>
      </w:r>
      <w:r w:rsidRPr="00133AB5">
        <w:rPr>
          <w:rFonts w:cstheme="minorHAnsi"/>
          <w:i/>
          <w:iCs/>
        </w:rPr>
        <w:t>t</w:t>
      </w:r>
      <w:r w:rsidRPr="00133AB5">
        <w:rPr>
          <w:rFonts w:cstheme="minorHAnsi"/>
        </w:rPr>
        <w:t>)=−</w:t>
      </w:r>
      <w:r w:rsidRPr="00133AB5">
        <w:rPr>
          <w:rFonts w:cstheme="minorHAnsi"/>
          <w:i/>
          <w:iCs/>
        </w:rPr>
        <w:t>Ki</w:t>
      </w:r>
      <w:r w:rsidRPr="00133AB5">
        <w:rPr>
          <w:rFonts w:cstheme="minorHAnsi"/>
        </w:rPr>
        <w:t>sat(</w:t>
      </w:r>
      <w:r w:rsidRPr="00133AB5">
        <w:rPr>
          <w:rFonts w:cstheme="minorHAnsi"/>
          <w:i/>
          <w:iCs/>
        </w:rPr>
        <w:t>yi</w:t>
      </w:r>
      <w:r w:rsidRPr="00133AB5">
        <w:rPr>
          <w:rFonts w:cstheme="minorHAnsi"/>
        </w:rPr>
        <w:t>(</w:t>
      </w:r>
      <w:r w:rsidRPr="00133AB5">
        <w:rPr>
          <w:rFonts w:cstheme="minorHAnsi"/>
          <w:i/>
          <w:iCs/>
        </w:rPr>
        <w:t>t</w:t>
      </w:r>
      <w:r w:rsidRPr="00133AB5">
        <w:rPr>
          <w:rFonts w:cstheme="minorHAnsi"/>
        </w:rPr>
        <w:t xml:space="preserve">)) states that if the </w:t>
      </w:r>
      <w:r w:rsidRPr="00133AB5">
        <w:rPr>
          <w:rFonts w:cstheme="minorHAnsi"/>
          <w:i/>
          <w:iCs/>
        </w:rPr>
        <w:t>i</w:t>
      </w:r>
      <w:r w:rsidRPr="00133AB5">
        <w:rPr>
          <w:rFonts w:cstheme="minorHAnsi"/>
        </w:rPr>
        <w:t xml:space="preserve">th node output </w:t>
      </w:r>
      <w:r w:rsidRPr="00133AB5">
        <w:rPr>
          <w:rFonts w:cstheme="minorHAnsi"/>
          <w:i/>
          <w:iCs/>
        </w:rPr>
        <w:t>xi</w:t>
      </w:r>
      <w:r w:rsidRPr="00133AB5">
        <w:rPr>
          <w:rFonts w:cstheme="minorHAnsi"/>
        </w:rPr>
        <w:t>(</w:t>
      </w:r>
      <w:r w:rsidRPr="00133AB5">
        <w:rPr>
          <w:rFonts w:cstheme="minorHAnsi"/>
          <w:i/>
          <w:iCs/>
        </w:rPr>
        <w:t>t</w:t>
      </w:r>
      <w:r w:rsidRPr="00133AB5">
        <w:rPr>
          <w:rFonts w:cstheme="minorHAnsi"/>
        </w:rPr>
        <w:t xml:space="preserve">) is above its estimate of the network average </w:t>
      </w:r>
      <w:r w:rsidRPr="00133AB5">
        <w:rPr>
          <w:rFonts w:cstheme="minorHAnsi"/>
          <w:i/>
          <w:iCs/>
        </w:rPr>
        <w:t>xavgi</w:t>
      </w:r>
      <w:r w:rsidRPr="00133AB5">
        <w:rPr>
          <w:rFonts w:cstheme="minorHAnsi"/>
        </w:rPr>
        <w:t>=(∑</w:t>
      </w:r>
      <w:r w:rsidRPr="00133AB5">
        <w:rPr>
          <w:rFonts w:cstheme="minorHAnsi"/>
          <w:i/>
          <w:iCs/>
        </w:rPr>
        <w:t>nj</w:t>
      </w:r>
      <w:r w:rsidRPr="00133AB5">
        <w:rPr>
          <w:rFonts w:cstheme="minorHAnsi"/>
        </w:rPr>
        <w:t>=1</w:t>
      </w:r>
      <w:r w:rsidRPr="00133AB5">
        <w:rPr>
          <w:rFonts w:cstheme="minorHAnsi"/>
          <w:i/>
          <w:iCs/>
        </w:rPr>
        <w:t>xj</w:t>
      </w:r>
      <w:r w:rsidRPr="00133AB5">
        <w:rPr>
          <w:rFonts w:cstheme="minorHAnsi"/>
        </w:rPr>
        <w:t>(</w:t>
      </w:r>
      <w:r w:rsidRPr="00133AB5">
        <w:rPr>
          <w:rFonts w:cstheme="minorHAnsi"/>
          <w:i/>
          <w:iCs/>
        </w:rPr>
        <w:t>t</w:t>
      </w:r>
      <w:r w:rsidRPr="00133AB5">
        <w:rPr>
          <w:rFonts w:cstheme="minorHAnsi"/>
        </w:rPr>
        <w:t>−</w:t>
      </w:r>
      <w:r w:rsidRPr="00133AB5">
        <w:rPr>
          <w:rFonts w:cstheme="minorHAnsi"/>
          <w:i/>
          <w:iCs/>
        </w:rPr>
        <w:t>τij</w:t>
      </w:r>
      <w:r w:rsidRPr="00133AB5">
        <w:rPr>
          <w:rFonts w:cstheme="minorHAnsi"/>
        </w:rPr>
        <w:t>))/</w:t>
      </w:r>
      <w:r w:rsidRPr="00133AB5">
        <w:rPr>
          <w:rFonts w:cstheme="minorHAnsi"/>
          <w:i/>
          <w:iCs/>
        </w:rPr>
        <w:t>n</w:t>
      </w:r>
      <w:r w:rsidRPr="00133AB5">
        <w:rPr>
          <w:rFonts w:cstheme="minorHAnsi"/>
        </w:rPr>
        <w:t xml:space="preserve">, then it sends data to the other nodes, while if it is less than this average nothing is sent. The </w:t>
      </w:r>
      <w:r w:rsidRPr="00133AB5">
        <w:rPr>
          <w:rFonts w:cstheme="minorHAnsi"/>
          <w:i/>
          <w:iCs/>
        </w:rPr>
        <w:t>j</w:t>
      </w:r>
      <w:r w:rsidRPr="00133AB5">
        <w:rPr>
          <w:rFonts w:cstheme="minorHAnsi"/>
        </w:rPr>
        <w:t>th node receives the fraction ∫</w:t>
      </w:r>
      <w:r w:rsidRPr="00133AB5">
        <w:rPr>
          <w:rFonts w:cstheme="minorHAnsi"/>
          <w:i/>
          <w:iCs/>
        </w:rPr>
        <w:t>t</w:t>
      </w:r>
      <w:r w:rsidRPr="00133AB5">
        <w:rPr>
          <w:rFonts w:cstheme="minorHAnsi"/>
        </w:rPr>
        <w:t>2</w:t>
      </w:r>
      <w:r w:rsidRPr="00133AB5">
        <w:rPr>
          <w:rFonts w:cstheme="minorHAnsi"/>
          <w:i/>
          <w:iCs/>
        </w:rPr>
        <w:t>t</w:t>
      </w:r>
      <w:r w:rsidRPr="00133AB5">
        <w:rPr>
          <w:rFonts w:cstheme="minorHAnsi"/>
        </w:rPr>
        <w:t>1</w:t>
      </w:r>
      <w:r w:rsidRPr="00133AB5">
        <w:rPr>
          <w:rFonts w:cstheme="minorHAnsi"/>
          <w:i/>
          <w:iCs/>
        </w:rPr>
        <w:t>pji</w:t>
      </w:r>
      <w:r w:rsidRPr="00133AB5">
        <w:rPr>
          <w:rFonts w:cstheme="minorHAnsi"/>
        </w:rPr>
        <w:t>(</w:t>
      </w:r>
      <w:r w:rsidRPr="00133AB5">
        <w:rPr>
          <w:rFonts w:cstheme="minorHAnsi"/>
          <w:i/>
          <w:iCs/>
        </w:rPr>
        <w:t>tpi</w:t>
      </w:r>
      <w:r w:rsidRPr="00133AB5">
        <w:rPr>
          <w:rFonts w:cstheme="minorHAnsi"/>
        </w:rPr>
        <w:t>/</w:t>
      </w:r>
      <w:r w:rsidRPr="00133AB5">
        <w:rPr>
          <w:rFonts w:cstheme="minorHAnsi"/>
          <w:i/>
          <w:iCs/>
        </w:rPr>
        <w:t>tpj</w:t>
      </w:r>
      <w:r w:rsidRPr="00133AB5">
        <w:rPr>
          <w:rFonts w:cstheme="minorHAnsi"/>
        </w:rPr>
        <w:t>)</w:t>
      </w:r>
      <w:r w:rsidRPr="00133AB5">
        <w:rPr>
          <w:rFonts w:cstheme="minorHAnsi"/>
          <w:i/>
          <w:iCs/>
        </w:rPr>
        <w:t>ui</w:t>
      </w:r>
      <w:r w:rsidRPr="00133AB5">
        <w:rPr>
          <w:rFonts w:cstheme="minorHAnsi"/>
        </w:rPr>
        <w:t>(</w:t>
      </w:r>
      <w:r w:rsidRPr="00133AB5">
        <w:rPr>
          <w:rFonts w:cstheme="minorHAnsi"/>
          <w:i/>
          <w:iCs/>
        </w:rPr>
        <w:t>t</w:t>
      </w:r>
      <w:r w:rsidRPr="00133AB5">
        <w:rPr>
          <w:rFonts w:cstheme="minorHAnsi"/>
        </w:rPr>
        <w:t>)</w:t>
      </w:r>
      <w:r w:rsidRPr="00133AB5">
        <w:rPr>
          <w:rFonts w:cstheme="minorHAnsi"/>
          <w:i/>
          <w:iCs/>
        </w:rPr>
        <w:t>dt</w:t>
      </w:r>
      <w:r w:rsidRPr="00133AB5">
        <w:rPr>
          <w:rFonts w:cstheme="minorHAnsi"/>
        </w:rPr>
        <w:t xml:space="preserve"> of transferred waiting time ∫</w:t>
      </w:r>
      <w:r w:rsidRPr="00133AB5">
        <w:rPr>
          <w:rFonts w:cstheme="minorHAnsi"/>
          <w:i/>
          <w:iCs/>
        </w:rPr>
        <w:t>t</w:t>
      </w:r>
      <w:r w:rsidRPr="00133AB5">
        <w:rPr>
          <w:rFonts w:cstheme="minorHAnsi"/>
        </w:rPr>
        <w:t>2</w:t>
      </w:r>
      <w:r w:rsidRPr="00133AB5">
        <w:rPr>
          <w:rFonts w:cstheme="minorHAnsi"/>
          <w:i/>
          <w:iCs/>
        </w:rPr>
        <w:t>t</w:t>
      </w:r>
      <w:r w:rsidRPr="00133AB5">
        <w:rPr>
          <w:rFonts w:cstheme="minorHAnsi"/>
        </w:rPr>
        <w:t>1</w:t>
      </w:r>
      <w:r w:rsidRPr="00133AB5">
        <w:rPr>
          <w:rFonts w:cstheme="minorHAnsi"/>
          <w:i/>
          <w:iCs/>
        </w:rPr>
        <w:t>ui</w:t>
      </w:r>
      <w:r w:rsidRPr="00133AB5">
        <w:rPr>
          <w:rFonts w:cstheme="minorHAnsi"/>
        </w:rPr>
        <w:t>(</w:t>
      </w:r>
      <w:r w:rsidRPr="00133AB5">
        <w:rPr>
          <w:rFonts w:cstheme="minorHAnsi"/>
          <w:i/>
          <w:iCs/>
        </w:rPr>
        <w:t>t</w:t>
      </w:r>
      <w:r w:rsidRPr="00133AB5">
        <w:rPr>
          <w:rFonts w:cstheme="minorHAnsi"/>
        </w:rPr>
        <w:t>)</w:t>
      </w:r>
      <w:r w:rsidRPr="00133AB5">
        <w:rPr>
          <w:rFonts w:cstheme="minorHAnsi"/>
          <w:i/>
          <w:iCs/>
        </w:rPr>
        <w:t>dt</w:t>
      </w:r>
      <w:r w:rsidRPr="00133AB5">
        <w:rPr>
          <w:rFonts w:cstheme="minorHAnsi"/>
        </w:rPr>
        <w:t xml:space="preserve"> delayed by the time </w:t>
      </w:r>
      <w:r w:rsidRPr="00133AB5">
        <w:rPr>
          <w:rFonts w:cstheme="minorHAnsi"/>
          <w:i/>
          <w:iCs/>
        </w:rPr>
        <w:t>hij</w:t>
      </w:r>
      <w:r w:rsidRPr="00133AB5">
        <w:rPr>
          <w:rFonts w:cstheme="minorHAnsi"/>
        </w:rPr>
        <w:t>.</w:t>
      </w:r>
    </w:p>
    <w:p w14:paraId="07A8E694" w14:textId="77777777" w:rsidR="00E53819" w:rsidRPr="00133AB5" w:rsidRDefault="00E53819" w:rsidP="00722555">
      <w:pPr>
        <w:pStyle w:val="Heading3"/>
        <w:rPr>
          <w:rFonts w:asciiTheme="minorHAnsi" w:hAnsiTheme="minorHAnsi" w:cstheme="minorHAnsi"/>
        </w:rPr>
      </w:pPr>
      <w:r w:rsidRPr="00133AB5">
        <w:rPr>
          <w:rFonts w:asciiTheme="minorHAnsi" w:hAnsiTheme="minorHAnsi" w:cstheme="minorHAnsi"/>
        </w:rPr>
        <w:t xml:space="preserve">A. Specification of the Factors </w:t>
      </w:r>
      <w:r w:rsidRPr="00133AB5">
        <w:rPr>
          <w:rFonts w:asciiTheme="minorHAnsi" w:hAnsiTheme="minorHAnsi" w:cstheme="minorHAnsi"/>
          <w:i/>
          <w:iCs/>
        </w:rPr>
        <w:t>pij</w:t>
      </w:r>
    </w:p>
    <w:p w14:paraId="75A2742F" w14:textId="7E31942C" w:rsidR="00E53819" w:rsidRPr="00133AB5" w:rsidRDefault="00E53819" w:rsidP="00E53819">
      <w:pPr>
        <w:rPr>
          <w:rFonts w:cstheme="minorHAnsi"/>
        </w:rPr>
      </w:pPr>
      <w:r w:rsidRPr="00133AB5">
        <w:rPr>
          <w:rFonts w:cstheme="minorHAnsi"/>
        </w:rPr>
        <w:t xml:space="preserve">The model described in </w:t>
      </w:r>
      <w:hyperlink r:id="rId10" w:anchor="deqn1" w:history="1">
        <w:r w:rsidRPr="00133AB5">
          <w:rPr>
            <w:rStyle w:val="Hyperlink"/>
            <w:rFonts w:cstheme="minorHAnsi"/>
          </w:rPr>
          <w:t>(1)</w:t>
        </w:r>
      </w:hyperlink>
      <w:r w:rsidRPr="00133AB5">
        <w:rPr>
          <w:rFonts w:cstheme="minorHAnsi"/>
        </w:rPr>
        <w:t xml:space="preserve"> is the basic model, but an important detail remains unspecified, namely the exact form of the </w:t>
      </w:r>
      <w:r w:rsidRPr="00133AB5">
        <w:rPr>
          <w:rFonts w:cstheme="minorHAnsi"/>
          <w:i/>
          <w:iCs/>
        </w:rPr>
        <w:t>pij</w:t>
      </w:r>
      <w:r w:rsidRPr="00133AB5">
        <w:rPr>
          <w:rFonts w:cstheme="minorHAnsi"/>
        </w:rPr>
        <w:t xml:space="preserve"> for each sending node </w:t>
      </w:r>
      <w:r w:rsidRPr="00133AB5">
        <w:rPr>
          <w:rFonts w:cstheme="minorHAnsi"/>
          <w:i/>
          <w:iCs/>
        </w:rPr>
        <w:t>i</w:t>
      </w:r>
      <w:r w:rsidRPr="00133AB5">
        <w:rPr>
          <w:rFonts w:cstheme="minorHAnsi"/>
        </w:rPr>
        <w:t xml:space="preserve">. One approach is to choose them as constant and equal, that is, </w:t>
      </w:r>
      <w:r w:rsidRPr="00133AB5">
        <w:rPr>
          <w:rFonts w:cstheme="minorHAnsi"/>
          <w:i/>
          <w:iCs/>
        </w:rPr>
        <w:t>pij</w:t>
      </w:r>
      <w:r w:rsidRPr="00133AB5">
        <w:rPr>
          <w:rFonts w:cstheme="minorHAnsi"/>
        </w:rPr>
        <w:t>=1/(</w:t>
      </w:r>
      <w:r w:rsidRPr="00133AB5">
        <w:rPr>
          <w:rFonts w:cstheme="minorHAnsi"/>
          <w:i/>
          <w:iCs/>
        </w:rPr>
        <w:t>n</w:t>
      </w:r>
      <w:r w:rsidRPr="00133AB5">
        <w:rPr>
          <w:rFonts w:cstheme="minorHAnsi"/>
        </w:rPr>
        <w:t xml:space="preserve">−1) for </w:t>
      </w:r>
      <w:r w:rsidRPr="00133AB5">
        <w:rPr>
          <w:rFonts w:cstheme="minorHAnsi"/>
          <w:i/>
          <w:iCs/>
        </w:rPr>
        <w:t>j</w:t>
      </w:r>
      <w:r w:rsidRPr="00133AB5">
        <w:rPr>
          <w:rFonts w:cstheme="minorHAnsi"/>
        </w:rPr>
        <w:t>≠</w:t>
      </w:r>
      <w:r w:rsidRPr="00133AB5">
        <w:rPr>
          <w:rFonts w:cstheme="minorHAnsi"/>
          <w:i/>
          <w:iCs/>
        </w:rPr>
        <w:t>i</w:t>
      </w:r>
      <w:r w:rsidRPr="00133AB5">
        <w:rPr>
          <w:rFonts w:cstheme="minorHAnsi"/>
        </w:rPr>
        <w:t xml:space="preserve">. Another approach is to use the local information of the waiting times </w:t>
      </w:r>
      <w:r w:rsidRPr="00133AB5">
        <w:rPr>
          <w:rFonts w:cstheme="minorHAnsi"/>
          <w:i/>
          <w:iCs/>
        </w:rPr>
        <w:t>xi</w:t>
      </w:r>
      <w:r w:rsidRPr="00133AB5">
        <w:rPr>
          <w:rFonts w:cstheme="minorHAnsi"/>
        </w:rPr>
        <w:t>(</w:t>
      </w:r>
      <w:r w:rsidRPr="00133AB5">
        <w:rPr>
          <w:rFonts w:cstheme="minorHAnsi"/>
          <w:i/>
          <w:iCs/>
        </w:rPr>
        <w:t>t</w:t>
      </w:r>
      <w:r w:rsidRPr="00133AB5">
        <w:rPr>
          <w:rFonts w:cstheme="minorHAnsi"/>
        </w:rPr>
        <w:t xml:space="preserve">), </w:t>
      </w:r>
      <w:r w:rsidRPr="00133AB5">
        <w:rPr>
          <w:rFonts w:cstheme="minorHAnsi"/>
          <w:i/>
          <w:iCs/>
        </w:rPr>
        <w:t>i</w:t>
      </w:r>
      <w:r w:rsidRPr="00133AB5">
        <w:rPr>
          <w:rFonts w:cstheme="minorHAnsi"/>
        </w:rPr>
        <w:t>=1,…,</w:t>
      </w:r>
      <w:r w:rsidRPr="00133AB5">
        <w:rPr>
          <w:rFonts w:cstheme="minorHAnsi"/>
          <w:i/>
          <w:iCs/>
        </w:rPr>
        <w:t>n</w:t>
      </w:r>
      <w:r w:rsidRPr="00133AB5">
        <w:rPr>
          <w:rFonts w:cstheme="minorHAnsi"/>
        </w:rPr>
        <w:t xml:space="preserve"> to set their values. The quantity </w:t>
      </w:r>
      <w:r w:rsidRPr="00133AB5">
        <w:rPr>
          <w:rFonts w:cstheme="minorHAnsi"/>
          <w:i/>
          <w:iCs/>
        </w:rPr>
        <w:t>xi</w:t>
      </w:r>
      <w:r w:rsidRPr="00133AB5">
        <w:rPr>
          <w:rFonts w:cstheme="minorHAnsi"/>
        </w:rPr>
        <w:t>(</w:t>
      </w:r>
      <w:r w:rsidRPr="00133AB5">
        <w:rPr>
          <w:rFonts w:cstheme="minorHAnsi"/>
          <w:i/>
          <w:iCs/>
        </w:rPr>
        <w:t>t</w:t>
      </w:r>
      <w:r w:rsidRPr="00133AB5">
        <w:rPr>
          <w:rFonts w:cstheme="minorHAnsi"/>
        </w:rPr>
        <w:t>−</w:t>
      </w:r>
      <w:r w:rsidRPr="00133AB5">
        <w:rPr>
          <w:rFonts w:cstheme="minorHAnsi"/>
          <w:i/>
          <w:iCs/>
        </w:rPr>
        <w:t>τji</w:t>
      </w:r>
      <w:r w:rsidRPr="00133AB5">
        <w:rPr>
          <w:rFonts w:cstheme="minorHAnsi"/>
        </w:rPr>
        <w:t>)−</w:t>
      </w:r>
      <w:r w:rsidRPr="00133AB5">
        <w:rPr>
          <w:rFonts w:cstheme="minorHAnsi"/>
          <w:i/>
          <w:iCs/>
        </w:rPr>
        <w:t>xavgj</w:t>
      </w:r>
      <w:r w:rsidRPr="00133AB5">
        <w:rPr>
          <w:rFonts w:cstheme="minorHAnsi"/>
        </w:rPr>
        <w:t xml:space="preserve"> is node </w:t>
      </w:r>
      <w:r w:rsidRPr="00133AB5">
        <w:rPr>
          <w:rFonts w:cstheme="minorHAnsi"/>
          <w:i/>
          <w:iCs/>
        </w:rPr>
        <w:t>j</w:t>
      </w:r>
      <w:r w:rsidRPr="00133AB5">
        <w:rPr>
          <w:rFonts w:cstheme="minorHAnsi"/>
        </w:rPr>
        <w:t xml:space="preserve">'s estimate of the excess (or deficit) waiting time in the queue of node </w:t>
      </w:r>
      <w:r w:rsidRPr="00133AB5">
        <w:rPr>
          <w:rFonts w:cstheme="minorHAnsi"/>
          <w:i/>
          <w:iCs/>
        </w:rPr>
        <w:t>i</w:t>
      </w:r>
      <w:r w:rsidRPr="00133AB5">
        <w:rPr>
          <w:rFonts w:cstheme="minorHAnsi"/>
        </w:rPr>
        <w:t xml:space="preserve"> with respect to the local average of node </w:t>
      </w:r>
      <w:r w:rsidRPr="00133AB5">
        <w:rPr>
          <w:rFonts w:cstheme="minorHAnsi"/>
          <w:i/>
          <w:iCs/>
        </w:rPr>
        <w:t>j</w:t>
      </w:r>
      <w:r w:rsidRPr="00133AB5">
        <w:rPr>
          <w:rFonts w:cstheme="minorHAnsi"/>
        </w:rPr>
        <w:t xml:space="preserve">. If node </w:t>
      </w:r>
      <w:r w:rsidRPr="00133AB5">
        <w:rPr>
          <w:rFonts w:cstheme="minorHAnsi"/>
          <w:i/>
          <w:iCs/>
        </w:rPr>
        <w:t>i</w:t>
      </w:r>
      <w:r w:rsidRPr="00133AB5">
        <w:rPr>
          <w:rFonts w:cstheme="minorHAnsi"/>
        </w:rPr>
        <w:t xml:space="preserve">'s queue is above the local average, then node </w:t>
      </w:r>
      <w:r w:rsidRPr="00133AB5">
        <w:rPr>
          <w:rFonts w:cstheme="minorHAnsi"/>
          <w:i/>
          <w:iCs/>
        </w:rPr>
        <w:t>j</w:t>
      </w:r>
      <w:r w:rsidRPr="00133AB5">
        <w:rPr>
          <w:rFonts w:cstheme="minorHAnsi"/>
        </w:rPr>
        <w:t xml:space="preserve"> does not send tasks to it. Therefore, sat(</w:t>
      </w:r>
      <w:r w:rsidRPr="00133AB5">
        <w:rPr>
          <w:rFonts w:cstheme="minorHAnsi"/>
          <w:i/>
          <w:iCs/>
        </w:rPr>
        <w:t>xavgj</w:t>
      </w:r>
      <w:r w:rsidRPr="00133AB5">
        <w:rPr>
          <w:rFonts w:cstheme="minorHAnsi"/>
        </w:rPr>
        <w:t>−</w:t>
      </w:r>
      <w:r w:rsidRPr="00133AB5">
        <w:rPr>
          <w:rFonts w:cstheme="minorHAnsi"/>
          <w:i/>
          <w:iCs/>
        </w:rPr>
        <w:t>xi</w:t>
      </w:r>
      <w:r w:rsidRPr="00133AB5">
        <w:rPr>
          <w:rFonts w:cstheme="minorHAnsi"/>
        </w:rPr>
        <w:t>(</w:t>
      </w:r>
      <w:r w:rsidRPr="00133AB5">
        <w:rPr>
          <w:rFonts w:cstheme="minorHAnsi"/>
          <w:i/>
          <w:iCs/>
        </w:rPr>
        <w:t>t</w:t>
      </w:r>
      <w:r w:rsidRPr="00133AB5">
        <w:rPr>
          <w:rFonts w:cstheme="minorHAnsi"/>
        </w:rPr>
        <w:t>−</w:t>
      </w:r>
      <w:r w:rsidRPr="00133AB5">
        <w:rPr>
          <w:rFonts w:cstheme="minorHAnsi"/>
          <w:i/>
          <w:iCs/>
        </w:rPr>
        <w:t>τji</w:t>
      </w:r>
      <w:r w:rsidRPr="00133AB5">
        <w:rPr>
          <w:rFonts w:cstheme="minorHAnsi"/>
        </w:rPr>
        <w:t xml:space="preserve">)) is a measure by node </w:t>
      </w:r>
      <w:r w:rsidRPr="00133AB5">
        <w:rPr>
          <w:rFonts w:cstheme="minorHAnsi"/>
          <w:i/>
          <w:iCs/>
        </w:rPr>
        <w:t>j</w:t>
      </w:r>
      <w:r w:rsidRPr="00133AB5">
        <w:rPr>
          <w:rFonts w:cstheme="minorHAnsi"/>
        </w:rPr>
        <w:t xml:space="preserve"> as to how much node </w:t>
      </w:r>
      <w:r w:rsidRPr="00133AB5">
        <w:rPr>
          <w:rFonts w:cstheme="minorHAnsi"/>
          <w:i/>
          <w:iCs/>
        </w:rPr>
        <w:t>i</w:t>
      </w:r>
      <w:r w:rsidRPr="00133AB5">
        <w:rPr>
          <w:rFonts w:cstheme="minorHAnsi"/>
        </w:rPr>
        <w:t xml:space="preserve"> is </w:t>
      </w:r>
      <w:r w:rsidRPr="00133AB5">
        <w:rPr>
          <w:rFonts w:cstheme="minorHAnsi"/>
          <w:i/>
          <w:iCs/>
        </w:rPr>
        <w:t>below</w:t>
      </w:r>
      <w:r w:rsidRPr="00133AB5">
        <w:rPr>
          <w:rFonts w:cstheme="minorHAnsi"/>
        </w:rPr>
        <w:t xml:space="preserve"> the local average. Node </w:t>
      </w:r>
      <w:r w:rsidRPr="00133AB5">
        <w:rPr>
          <w:rFonts w:cstheme="minorHAnsi"/>
          <w:i/>
          <w:iCs/>
        </w:rPr>
        <w:t>j</w:t>
      </w:r>
      <w:r w:rsidRPr="00133AB5">
        <w:rPr>
          <w:rFonts w:cstheme="minorHAnsi"/>
        </w:rPr>
        <w:t xml:space="preserve"> performs this computation for all the other nodes and then portions out its tasks among the other nodes according to the amounts they are below the local average, that is</w:t>
      </w:r>
    </w:p>
    <w:p w14:paraId="4F0E58D0" w14:textId="1D2D4359" w:rsidR="004B0914" w:rsidRPr="00133AB5" w:rsidRDefault="004B0914" w:rsidP="004B0914">
      <w:pPr>
        <w:jc w:val="right"/>
        <w:rPr>
          <w:rFonts w:cstheme="minorHAnsi"/>
        </w:rPr>
      </w:pPr>
      <w:r w:rsidRPr="00133AB5">
        <w:rPr>
          <w:rFonts w:cstheme="minorHAnsi"/>
        </w:rPr>
        <w:t>(2)</w:t>
      </w:r>
    </w:p>
    <w:p w14:paraId="6BBA2D04" w14:textId="384B20F2" w:rsidR="00DB790F" w:rsidRPr="00133AB5" w:rsidRDefault="00D71F32" w:rsidP="00E53819">
      <w:pPr>
        <w:rPr>
          <w:rFonts w:cstheme="minorHAnsi"/>
        </w:rPr>
      </w:pPr>
      <m:oMathPara>
        <m:oMath>
          <m:m>
            <m:mPr>
              <m:plcHide m:val="1"/>
              <m:mcs>
                <m:mc>
                  <m:mcPr>
                    <m:count m:val="1"/>
                    <m:mcJc m:val="center"/>
                  </m:mcPr>
                </m:mc>
              </m:mcs>
              <m:ctrlPr>
                <w:rPr>
                  <w:rFonts w:ascii="Cambria Math" w:hAnsi="Cambria Math" w:cstheme="minorHAnsi"/>
                  <w:sz w:val="28"/>
                  <w:szCs w:val="28"/>
                </w:rPr>
              </m:ctrlPr>
            </m:mPr>
            <m:mr>
              <m:e>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ij</m:t>
                    </m:r>
                  </m:sub>
                </m:sSub>
                <m:limUpp>
                  <m:limUppPr>
                    <m:ctrlPr>
                      <w:rPr>
                        <w:rFonts w:ascii="Cambria Math" w:hAnsi="Cambria Math" w:cstheme="minorHAnsi"/>
                        <w:sz w:val="28"/>
                        <w:szCs w:val="28"/>
                      </w:rPr>
                    </m:ctrlPr>
                  </m:limUppPr>
                  <m:e>
                    <m:r>
                      <w:rPr>
                        <w:rFonts w:ascii="Cambria Math" w:hAnsi="Cambria Math" w:cstheme="minorHAnsi"/>
                        <w:sz w:val="28"/>
                        <w:szCs w:val="28"/>
                      </w:rPr>
                      <m:t>=</m:t>
                    </m:r>
                  </m:e>
                  <m:lim>
                    <m:r>
                      <m:rPr>
                        <m:sty m:val="p"/>
                      </m:rPr>
                      <w:rPr>
                        <w:rFonts w:ascii="Cambria Math" w:hAnsi="Cambria Math" w:cstheme="minorHAnsi"/>
                        <w:sz w:val="28"/>
                        <w:szCs w:val="28"/>
                      </w:rPr>
                      <m:t>Δ</m:t>
                    </m:r>
                  </m:lim>
                </m:limUpp>
                <m:f>
                  <m:fPr>
                    <m:ctrlPr>
                      <w:rPr>
                        <w:rFonts w:ascii="Cambria Math" w:hAnsi="Cambria Math" w:cstheme="minorHAnsi"/>
                        <w:sz w:val="28"/>
                        <w:szCs w:val="28"/>
                      </w:rPr>
                    </m:ctrlPr>
                  </m:fPr>
                  <m:num>
                    <m:r>
                      <m:rPr>
                        <m:sty m:val="p"/>
                      </m:rPr>
                      <w:rPr>
                        <w:rFonts w:ascii="Cambria Math" w:hAnsi="Cambria Math" w:cstheme="minorHAnsi"/>
                        <w:sz w:val="28"/>
                        <w:szCs w:val="28"/>
                      </w:rPr>
                      <m:t>sat</m:t>
                    </m:r>
                    <m:r>
                      <w:rPr>
                        <w:rFonts w:ascii="Cambria Math" w:hAnsi="Cambria Math" w:cstheme="minorHAnsi"/>
                        <w:sz w:val="28"/>
                        <w:szCs w:val="28"/>
                      </w:rPr>
                      <m:t>(</m:t>
                    </m:r>
                    <m:sSubSup>
                      <m:sSubSupPr>
                        <m:ctrlPr>
                          <w:rPr>
                            <w:rFonts w:ascii="Cambria Math" w:hAnsi="Cambria Math" w:cstheme="minorHAnsi"/>
                            <w:sz w:val="28"/>
                            <w:szCs w:val="28"/>
                          </w:rPr>
                        </m:ctrlPr>
                      </m:sSubSupPr>
                      <m:e>
                        <m:r>
                          <w:rPr>
                            <w:rFonts w:ascii="Cambria Math" w:hAnsi="Cambria Math" w:cstheme="minorHAnsi"/>
                            <w:sz w:val="28"/>
                            <w:szCs w:val="28"/>
                          </w:rPr>
                          <m:t>x</m:t>
                        </m:r>
                      </m:e>
                      <m:sub>
                        <m:r>
                          <w:rPr>
                            <w:rFonts w:ascii="Cambria Math" w:hAnsi="Cambria Math" w:cstheme="minorHAnsi"/>
                            <w:sz w:val="28"/>
                            <w:szCs w:val="28"/>
                          </w:rPr>
                          <m:t>j</m:t>
                        </m:r>
                      </m:sub>
                      <m:sup>
                        <m:r>
                          <w:rPr>
                            <w:rFonts w:ascii="Cambria Math" w:hAnsi="Cambria Math" w:cstheme="minorHAnsi"/>
                            <w:sz w:val="28"/>
                            <w:szCs w:val="28"/>
                          </w:rPr>
                          <m:t>avg</m:t>
                        </m:r>
                      </m:sup>
                    </m:sSubSup>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x</m:t>
                        </m:r>
                      </m:e>
                      <m:sub>
                        <m:r>
                          <w:rPr>
                            <w:rFonts w:ascii="Cambria Math" w:hAnsi="Cambria Math" w:cstheme="minorHAnsi"/>
                            <w:sz w:val="28"/>
                            <w:szCs w:val="28"/>
                          </w:rPr>
                          <m:t>i</m:t>
                        </m:r>
                      </m:sub>
                    </m:sSub>
                    <m:r>
                      <w:rPr>
                        <w:rFonts w:ascii="Cambria Math" w:hAnsi="Cambria Math" w:cstheme="minorHAnsi"/>
                        <w:sz w:val="28"/>
                        <w:szCs w:val="28"/>
                      </w:rPr>
                      <m:t>(t-</m:t>
                    </m:r>
                    <m:sSub>
                      <m:sSubPr>
                        <m:ctrlPr>
                          <w:rPr>
                            <w:rFonts w:ascii="Cambria Math" w:hAnsi="Cambria Math" w:cstheme="minorHAnsi"/>
                            <w:sz w:val="28"/>
                            <w:szCs w:val="28"/>
                          </w:rPr>
                        </m:ctrlPr>
                      </m:sSubPr>
                      <m:e>
                        <m:r>
                          <w:rPr>
                            <w:rFonts w:ascii="Cambria Math" w:hAnsi="Cambria Math" w:cstheme="minorHAnsi"/>
                            <w:sz w:val="28"/>
                            <w:szCs w:val="28"/>
                          </w:rPr>
                          <m:t>τ</m:t>
                        </m:r>
                      </m:e>
                      <m:sub>
                        <m:r>
                          <w:rPr>
                            <w:rFonts w:ascii="Cambria Math" w:hAnsi="Cambria Math" w:cstheme="minorHAnsi"/>
                            <w:sz w:val="28"/>
                            <w:szCs w:val="28"/>
                          </w:rPr>
                          <m:t>ji</m:t>
                        </m:r>
                      </m:sub>
                    </m:sSub>
                    <m:r>
                      <w:rPr>
                        <w:rFonts w:ascii="Cambria Math" w:hAnsi="Cambria Math" w:cstheme="minorHAnsi"/>
                        <w:sz w:val="28"/>
                        <w:szCs w:val="28"/>
                      </w:rPr>
                      <m:t>))</m:t>
                    </m:r>
                  </m:num>
                  <m:den>
                    <m:nary>
                      <m:naryPr>
                        <m:chr m:val="∑"/>
                        <m:limLoc m:val="undOvr"/>
                        <m:grow m:val="1"/>
                        <m:supHide m:val="1"/>
                        <m:ctrlPr>
                          <w:rPr>
                            <w:rFonts w:ascii="Cambria Math" w:hAnsi="Cambria Math" w:cstheme="minorHAnsi"/>
                            <w:sz w:val="28"/>
                            <w:szCs w:val="28"/>
                          </w:rPr>
                        </m:ctrlPr>
                      </m:naryPr>
                      <m:sub>
                        <m:r>
                          <w:rPr>
                            <w:rFonts w:ascii="Cambria Math" w:hAnsi="Cambria Math" w:cstheme="minorHAnsi"/>
                            <w:sz w:val="28"/>
                            <w:szCs w:val="28"/>
                          </w:rPr>
                          <m:t>i϶i≠j</m:t>
                        </m:r>
                      </m:sub>
                      <m:sup/>
                      <m:e>
                        <m:r>
                          <m:rPr>
                            <m:sty m:val="p"/>
                          </m:rPr>
                          <w:rPr>
                            <w:rFonts w:ascii="Cambria Math" w:hAnsi="Cambria Math" w:cstheme="minorHAnsi"/>
                            <w:sz w:val="28"/>
                            <w:szCs w:val="28"/>
                          </w:rPr>
                          <m:t>sat</m:t>
                        </m:r>
                      </m:e>
                    </m:nary>
                    <m:r>
                      <w:rPr>
                        <w:rFonts w:ascii="Cambria Math" w:hAnsi="Cambria Math" w:cstheme="minorHAnsi"/>
                        <w:sz w:val="28"/>
                        <w:szCs w:val="28"/>
                      </w:rPr>
                      <m:t>(</m:t>
                    </m:r>
                    <m:sSubSup>
                      <m:sSubSupPr>
                        <m:ctrlPr>
                          <w:rPr>
                            <w:rFonts w:ascii="Cambria Math" w:hAnsi="Cambria Math" w:cstheme="minorHAnsi"/>
                            <w:sz w:val="28"/>
                            <w:szCs w:val="28"/>
                          </w:rPr>
                        </m:ctrlPr>
                      </m:sSubSupPr>
                      <m:e>
                        <m:r>
                          <w:rPr>
                            <w:rFonts w:ascii="Cambria Math" w:hAnsi="Cambria Math" w:cstheme="minorHAnsi"/>
                            <w:sz w:val="28"/>
                            <w:szCs w:val="28"/>
                          </w:rPr>
                          <m:t>x</m:t>
                        </m:r>
                      </m:e>
                      <m:sub>
                        <m:r>
                          <w:rPr>
                            <w:rFonts w:ascii="Cambria Math" w:hAnsi="Cambria Math" w:cstheme="minorHAnsi"/>
                            <w:sz w:val="28"/>
                            <w:szCs w:val="28"/>
                          </w:rPr>
                          <m:t>j</m:t>
                        </m:r>
                      </m:sub>
                      <m:sup>
                        <m:r>
                          <w:rPr>
                            <w:rFonts w:ascii="Cambria Math" w:hAnsi="Cambria Math" w:cstheme="minorHAnsi"/>
                            <w:sz w:val="28"/>
                            <w:szCs w:val="28"/>
                          </w:rPr>
                          <m:t>avg</m:t>
                        </m:r>
                      </m:sup>
                    </m:sSubSup>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x</m:t>
                        </m:r>
                      </m:e>
                      <m:sub>
                        <m:r>
                          <w:rPr>
                            <w:rFonts w:ascii="Cambria Math" w:hAnsi="Cambria Math" w:cstheme="minorHAnsi"/>
                            <w:sz w:val="28"/>
                            <w:szCs w:val="28"/>
                          </w:rPr>
                          <m:t>i</m:t>
                        </m:r>
                      </m:sub>
                    </m:sSub>
                    <m:r>
                      <w:rPr>
                        <w:rFonts w:ascii="Cambria Math" w:hAnsi="Cambria Math" w:cstheme="minorHAnsi"/>
                        <w:sz w:val="28"/>
                        <w:szCs w:val="28"/>
                      </w:rPr>
                      <m:t>(t-</m:t>
                    </m:r>
                    <m:sSub>
                      <m:sSubPr>
                        <m:ctrlPr>
                          <w:rPr>
                            <w:rFonts w:ascii="Cambria Math" w:hAnsi="Cambria Math" w:cstheme="minorHAnsi"/>
                            <w:sz w:val="28"/>
                            <w:szCs w:val="28"/>
                          </w:rPr>
                        </m:ctrlPr>
                      </m:sSubPr>
                      <m:e>
                        <m:r>
                          <w:rPr>
                            <w:rFonts w:ascii="Cambria Math" w:hAnsi="Cambria Math" w:cstheme="minorHAnsi"/>
                            <w:sz w:val="28"/>
                            <w:szCs w:val="28"/>
                          </w:rPr>
                          <m:t>τ</m:t>
                        </m:r>
                      </m:e>
                      <m:sub>
                        <m:r>
                          <w:rPr>
                            <w:rFonts w:ascii="Cambria Math" w:hAnsi="Cambria Math" w:cstheme="minorHAnsi"/>
                            <w:sz w:val="28"/>
                            <w:szCs w:val="28"/>
                          </w:rPr>
                          <m:t>ji</m:t>
                        </m:r>
                      </m:sub>
                    </m:sSub>
                    <m:r>
                      <w:rPr>
                        <w:rFonts w:ascii="Cambria Math" w:hAnsi="Cambria Math" w:cstheme="minorHAnsi"/>
                        <w:sz w:val="28"/>
                        <w:szCs w:val="28"/>
                      </w:rPr>
                      <m:t>))</m:t>
                    </m:r>
                  </m:den>
                </m:f>
                <m:r>
                  <w:rPr>
                    <w:rFonts w:ascii="Cambria Math" w:hAnsi="Cambria Math" w:cstheme="minorHAnsi"/>
                    <w:sz w:val="28"/>
                    <w:szCs w:val="28"/>
                  </w:rPr>
                  <m:t>.</m:t>
                </m:r>
              </m:e>
            </m:mr>
          </m:m>
        </m:oMath>
      </m:oMathPara>
    </w:p>
    <w:p w14:paraId="41E7F756" w14:textId="05F876FE" w:rsidR="00E53819" w:rsidRPr="00133AB5" w:rsidRDefault="00E53819" w:rsidP="00E53819">
      <w:pPr>
        <w:rPr>
          <w:rFonts w:cstheme="minorHAnsi"/>
        </w:rPr>
      </w:pPr>
      <w:r w:rsidRPr="00133AB5">
        <w:rPr>
          <w:rFonts w:cstheme="minorHAnsi"/>
        </w:rPr>
        <w:t>View Source</w:t>
      </w:r>
      <w:r w:rsidRPr="00133AB5">
        <w:rPr>
          <w:rFonts w:cstheme="minorHAnsi"/>
          <w:noProof/>
        </w:rPr>
        <w:drawing>
          <wp:inline distT="0" distB="0" distL="0" distR="0" wp14:anchorId="7A2E65C0" wp14:editId="25407B83">
            <wp:extent cx="228600" cy="190500"/>
            <wp:effectExtent l="0" t="0" r="0" b="0"/>
            <wp:docPr id="41" name="Picture 41" descr="Right-click on figure for MathML and additional fea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ight-click on figure for MathML and additional feature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sidRPr="00133AB5">
        <w:rPr>
          <w:rFonts w:cstheme="minorHAnsi"/>
        </w:rPr>
        <w:t xml:space="preserve">If the denominator </w:t>
      </w:r>
      <m:oMath>
        <m:nary>
          <m:naryPr>
            <m:chr m:val="∑"/>
            <m:limLoc m:val="undOvr"/>
            <m:grow m:val="1"/>
            <m:supHide m:val="1"/>
            <m:ctrlPr>
              <w:rPr>
                <w:rFonts w:ascii="Cambria Math" w:hAnsi="Cambria Math" w:cstheme="minorHAnsi"/>
              </w:rPr>
            </m:ctrlPr>
          </m:naryPr>
          <m:sub>
            <m:r>
              <w:rPr>
                <w:rFonts w:ascii="Cambria Math" w:hAnsi="Cambria Math" w:cstheme="minorHAnsi"/>
              </w:rPr>
              <m:t>i϶i≠j</m:t>
            </m:r>
          </m:sub>
          <m:sup/>
          <m:e>
            <m:r>
              <m:rPr>
                <m:sty m:val="p"/>
              </m:rPr>
              <w:rPr>
                <w:rFonts w:ascii="Cambria Math" w:hAnsi="Cambria Math" w:cstheme="minorHAnsi"/>
              </w:rPr>
              <m:t>sat</m:t>
            </m:r>
          </m:e>
        </m:nary>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x</m:t>
            </m:r>
          </m:e>
          <m:sub>
            <m:r>
              <w:rPr>
                <w:rFonts w:ascii="Cambria Math" w:hAnsi="Cambria Math" w:cstheme="minorHAnsi"/>
              </w:rPr>
              <m:t>j</m:t>
            </m:r>
          </m:sub>
          <m:sup>
            <m:r>
              <w:rPr>
                <w:rFonts w:ascii="Cambria Math" w:hAnsi="Cambria Math" w:cstheme="minorHAnsi"/>
              </w:rPr>
              <m:t>avg</m:t>
            </m:r>
          </m:sup>
        </m:sSubSup>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m:t>
            </m:r>
          </m:sub>
        </m:sSub>
        <m:r>
          <w:rPr>
            <w:rFonts w:ascii="Cambria Math" w:hAnsi="Cambria Math" w:cstheme="minorHAnsi"/>
          </w:rPr>
          <m:t>(t-</m:t>
        </m:r>
        <m:sSub>
          <m:sSubPr>
            <m:ctrlPr>
              <w:rPr>
                <w:rFonts w:ascii="Cambria Math" w:hAnsi="Cambria Math" w:cstheme="minorHAnsi"/>
              </w:rPr>
            </m:ctrlPr>
          </m:sSubPr>
          <m:e>
            <m:r>
              <w:rPr>
                <w:rFonts w:ascii="Cambria Math" w:hAnsi="Cambria Math" w:cstheme="minorHAnsi"/>
              </w:rPr>
              <m:t>τ</m:t>
            </m:r>
          </m:e>
          <m:sub>
            <m:r>
              <w:rPr>
                <w:rFonts w:ascii="Cambria Math" w:hAnsi="Cambria Math" w:cstheme="minorHAnsi"/>
              </w:rPr>
              <m:t>ji</m:t>
            </m:r>
          </m:sub>
        </m:sSub>
        <m:r>
          <w:rPr>
            <w:rFonts w:ascii="Cambria Math" w:hAnsi="Cambria Math" w:cstheme="minorHAnsi"/>
          </w:rPr>
          <m:t>))=0</m:t>
        </m:r>
      </m:oMath>
      <w:r w:rsidRPr="00133AB5">
        <w:rPr>
          <w:rFonts w:cstheme="minorHAnsi"/>
        </w:rPr>
        <w:t xml:space="preserve">, then the </w:t>
      </w:r>
      <w:r w:rsidRPr="00133AB5">
        <w:rPr>
          <w:rFonts w:cstheme="minorHAnsi"/>
          <w:i/>
          <w:iCs/>
        </w:rPr>
        <w:t>pij</w:t>
      </w:r>
      <w:r w:rsidRPr="00133AB5">
        <w:rPr>
          <w:rFonts w:cstheme="minorHAnsi"/>
        </w:rPr>
        <w:t xml:space="preserve"> are defined to be zero and no load is transferred. This is illustrated in Fig. 1 for node 1. </w:t>
      </w:r>
    </w:p>
    <w:p w14:paraId="7B088544" w14:textId="4C2D8E5B" w:rsidR="00E53819" w:rsidRPr="00133AB5" w:rsidRDefault="00E53819" w:rsidP="00FD1DEF">
      <w:pPr>
        <w:spacing w:after="0"/>
        <w:rPr>
          <w:rStyle w:val="Hyperlink"/>
          <w:rFonts w:cstheme="minorHAnsi"/>
        </w:rPr>
      </w:pPr>
      <w:r w:rsidRPr="00133AB5">
        <w:rPr>
          <w:rFonts w:cstheme="minorHAnsi"/>
        </w:rPr>
        <w:fldChar w:fldCharType="begin"/>
      </w:r>
      <w:r w:rsidRPr="00133AB5">
        <w:rPr>
          <w:rFonts w:cstheme="minorHAnsi"/>
        </w:rPr>
        <w:instrText xml:space="preserve"> HYPERLINK "https://ieeexplore.ieee.org/mediastore_new/IEEE/content/media/87/32555/1522233/1522233-fig-1-source-large.gif" </w:instrText>
      </w:r>
      <w:r w:rsidRPr="00133AB5">
        <w:rPr>
          <w:rFonts w:cstheme="minorHAnsi"/>
        </w:rPr>
        <w:fldChar w:fldCharType="separate"/>
      </w:r>
      <w:r w:rsidRPr="00133AB5">
        <w:rPr>
          <w:rStyle w:val="Hyperlink"/>
          <w:rFonts w:cstheme="minorHAnsi"/>
          <w:noProof/>
        </w:rPr>
        <w:drawing>
          <wp:inline distT="0" distB="0" distL="0" distR="0" wp14:anchorId="61027827" wp14:editId="021CE222">
            <wp:extent cx="2743200" cy="2331720"/>
            <wp:effectExtent l="0" t="0" r="0" b="0"/>
            <wp:docPr id="40" name="Picture 40" descr="Fig. 1. Illustration of a hypothetical distribution pi1 of the load at some time t from node 1's point of view. Node 1 will send data out to node i in proportion pi1 it estimates node i is below the average where ∑ni=1pi1=1 and p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descr="Fig. 1. Illustration of a hypothetical distribution pi1 of the load at some time t from node 1's point of view. Node 1 will send data out to node i in proportion pi1 it estimates node i is below the average where ∑ni=1pi1=1 and p1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2331720"/>
                    </a:xfrm>
                    <a:prstGeom prst="rect">
                      <a:avLst/>
                    </a:prstGeom>
                    <a:noFill/>
                    <a:ln>
                      <a:noFill/>
                    </a:ln>
                  </pic:spPr>
                </pic:pic>
              </a:graphicData>
            </a:graphic>
          </wp:inline>
        </w:drawing>
      </w:r>
    </w:p>
    <w:p w14:paraId="01362346" w14:textId="5644465A" w:rsidR="00E53819" w:rsidRPr="00133AB5" w:rsidRDefault="00E53819" w:rsidP="00E53819">
      <w:pPr>
        <w:rPr>
          <w:rFonts w:cstheme="minorHAnsi"/>
        </w:rPr>
      </w:pPr>
      <w:r w:rsidRPr="00133AB5">
        <w:rPr>
          <w:rFonts w:cstheme="minorHAnsi"/>
        </w:rPr>
        <w:fldChar w:fldCharType="end"/>
      </w:r>
      <w:r w:rsidRPr="00133AB5">
        <w:rPr>
          <w:rFonts w:cstheme="minorHAnsi"/>
          <w:b/>
          <w:bCs/>
        </w:rPr>
        <w:t xml:space="preserve">Fig. 1. </w:t>
      </w:r>
      <w:r w:rsidRPr="00133AB5">
        <w:rPr>
          <w:rFonts w:cstheme="minorHAnsi"/>
        </w:rPr>
        <w:t xml:space="preserve">Illustration of a hypothetical distribution </w:t>
      </w:r>
      <w:r w:rsidRPr="00133AB5">
        <w:rPr>
          <w:rFonts w:cstheme="minorHAnsi"/>
          <w:i/>
          <w:iCs/>
        </w:rPr>
        <w:t>pi</w:t>
      </w:r>
      <w:r w:rsidRPr="00133AB5">
        <w:rPr>
          <w:rFonts w:cstheme="minorHAnsi"/>
        </w:rPr>
        <w:t xml:space="preserve">1 of the load at some time </w:t>
      </w:r>
      <w:r w:rsidRPr="00133AB5">
        <w:rPr>
          <w:rFonts w:cstheme="minorHAnsi"/>
          <w:i/>
          <w:iCs/>
        </w:rPr>
        <w:t>t</w:t>
      </w:r>
      <w:r w:rsidRPr="00133AB5">
        <w:rPr>
          <w:rFonts w:cstheme="minorHAnsi"/>
        </w:rPr>
        <w:t xml:space="preserve"> from node 1's point of view. Node 1 will send data out to node </w:t>
      </w:r>
      <w:r w:rsidRPr="00133AB5">
        <w:rPr>
          <w:rFonts w:cstheme="minorHAnsi"/>
          <w:i/>
          <w:iCs/>
        </w:rPr>
        <w:t>i</w:t>
      </w:r>
      <w:r w:rsidRPr="00133AB5">
        <w:rPr>
          <w:rFonts w:cstheme="minorHAnsi"/>
        </w:rPr>
        <w:t xml:space="preserve"> in proportion </w:t>
      </w:r>
      <w:r w:rsidRPr="00133AB5">
        <w:rPr>
          <w:rFonts w:cstheme="minorHAnsi"/>
          <w:i/>
          <w:iCs/>
        </w:rPr>
        <w:t>pi</w:t>
      </w:r>
      <w:r w:rsidRPr="00133AB5">
        <w:rPr>
          <w:rFonts w:cstheme="minorHAnsi"/>
        </w:rPr>
        <w:t xml:space="preserve">1 it estimates node </w:t>
      </w:r>
      <w:r w:rsidRPr="00133AB5">
        <w:rPr>
          <w:rFonts w:cstheme="minorHAnsi"/>
          <w:i/>
          <w:iCs/>
        </w:rPr>
        <w:t>i</w:t>
      </w:r>
      <w:r w:rsidRPr="00133AB5">
        <w:rPr>
          <w:rFonts w:cstheme="minorHAnsi"/>
        </w:rPr>
        <w:t xml:space="preserve"> is below the average where ∑</w:t>
      </w:r>
      <w:r w:rsidRPr="00133AB5">
        <w:rPr>
          <w:rFonts w:cstheme="minorHAnsi"/>
          <w:i/>
          <w:iCs/>
        </w:rPr>
        <w:t>ni</w:t>
      </w:r>
      <w:r w:rsidRPr="00133AB5">
        <w:rPr>
          <w:rFonts w:cstheme="minorHAnsi"/>
        </w:rPr>
        <w:t>=1</w:t>
      </w:r>
      <w:r w:rsidRPr="00133AB5">
        <w:rPr>
          <w:rFonts w:cstheme="minorHAnsi"/>
          <w:i/>
          <w:iCs/>
        </w:rPr>
        <w:t>pi</w:t>
      </w:r>
      <w:r w:rsidRPr="00133AB5">
        <w:rPr>
          <w:rFonts w:cstheme="minorHAnsi"/>
        </w:rPr>
        <w:t xml:space="preserve">1=1 and </w:t>
      </w:r>
      <w:r w:rsidRPr="00133AB5">
        <w:rPr>
          <w:rFonts w:cstheme="minorHAnsi"/>
          <w:i/>
          <w:iCs/>
        </w:rPr>
        <w:t>p</w:t>
      </w:r>
      <w:r w:rsidRPr="00133AB5">
        <w:rPr>
          <w:rFonts w:cstheme="minorHAnsi"/>
        </w:rPr>
        <w:t>11=0.</w:t>
      </w:r>
    </w:p>
    <w:p w14:paraId="6ACFAF91" w14:textId="77777777" w:rsidR="00E53819" w:rsidRPr="00133AB5" w:rsidRDefault="00E53819" w:rsidP="00722555">
      <w:pPr>
        <w:pStyle w:val="Heading4"/>
        <w:rPr>
          <w:rFonts w:asciiTheme="minorHAnsi" w:hAnsiTheme="minorHAnsi" w:cstheme="minorHAnsi"/>
        </w:rPr>
      </w:pPr>
      <w:r w:rsidRPr="00133AB5">
        <w:rPr>
          <w:rFonts w:asciiTheme="minorHAnsi" w:hAnsiTheme="minorHAnsi" w:cstheme="minorHAnsi"/>
        </w:rPr>
        <w:t>Remark</w:t>
      </w:r>
    </w:p>
    <w:p w14:paraId="3C8F37E3" w14:textId="77777777" w:rsidR="00E53819" w:rsidRPr="00133AB5" w:rsidRDefault="00E53819" w:rsidP="00E53819">
      <w:pPr>
        <w:rPr>
          <w:rFonts w:cstheme="minorHAnsi"/>
        </w:rPr>
      </w:pPr>
      <w:r w:rsidRPr="00133AB5">
        <w:rPr>
          <w:rFonts w:cstheme="minorHAnsi"/>
        </w:rPr>
        <w:t xml:space="preserve">If the denominator </w:t>
      </w:r>
    </w:p>
    <w:p w14:paraId="1A4BCC8B" w14:textId="77777777" w:rsidR="00B82228" w:rsidRPr="00133AB5" w:rsidRDefault="00D71F32" w:rsidP="00E53819">
      <w:pPr>
        <w:rPr>
          <w:rFonts w:cstheme="minorHAnsi"/>
        </w:rPr>
      </w:pPr>
      <m:oMathPara>
        <m:oMath>
          <m:nary>
            <m:naryPr>
              <m:chr m:val="∑"/>
              <m:limLoc m:val="undOvr"/>
              <m:grow m:val="1"/>
              <m:supHide m:val="1"/>
              <m:ctrlPr>
                <w:rPr>
                  <w:rFonts w:ascii="Cambria Math" w:hAnsi="Cambria Math" w:cstheme="minorHAnsi"/>
                  <w:sz w:val="28"/>
                  <w:szCs w:val="28"/>
                </w:rPr>
              </m:ctrlPr>
            </m:naryPr>
            <m:sub>
              <m:r>
                <w:rPr>
                  <w:rFonts w:ascii="Cambria Math" w:hAnsi="Cambria Math" w:cstheme="minorHAnsi"/>
                  <w:sz w:val="28"/>
                  <w:szCs w:val="28"/>
                </w:rPr>
                <m:t>i϶i≠j</m:t>
              </m:r>
            </m:sub>
            <m:sup/>
            <m:e>
              <m:r>
                <m:rPr>
                  <m:sty m:val="p"/>
                </m:rPr>
                <w:rPr>
                  <w:rFonts w:ascii="Cambria Math" w:hAnsi="Cambria Math" w:cstheme="minorHAnsi"/>
                  <w:sz w:val="28"/>
                  <w:szCs w:val="28"/>
                </w:rPr>
                <m:t>sat</m:t>
              </m:r>
            </m:e>
          </m:nary>
          <m:r>
            <w:rPr>
              <w:rFonts w:ascii="Cambria Math" w:hAnsi="Cambria Math" w:cstheme="minorHAnsi"/>
              <w:sz w:val="28"/>
              <w:szCs w:val="28"/>
            </w:rPr>
            <m:t>(</m:t>
          </m:r>
          <m:sSubSup>
            <m:sSubSupPr>
              <m:ctrlPr>
                <w:rPr>
                  <w:rFonts w:ascii="Cambria Math" w:hAnsi="Cambria Math" w:cstheme="minorHAnsi"/>
                  <w:sz w:val="28"/>
                  <w:szCs w:val="28"/>
                </w:rPr>
              </m:ctrlPr>
            </m:sSubSupPr>
            <m:e>
              <m:r>
                <w:rPr>
                  <w:rFonts w:ascii="Cambria Math" w:hAnsi="Cambria Math" w:cstheme="minorHAnsi"/>
                  <w:sz w:val="28"/>
                  <w:szCs w:val="28"/>
                </w:rPr>
                <m:t>x</m:t>
              </m:r>
            </m:e>
            <m:sub>
              <m:r>
                <w:rPr>
                  <w:rFonts w:ascii="Cambria Math" w:hAnsi="Cambria Math" w:cstheme="minorHAnsi"/>
                  <w:sz w:val="28"/>
                  <w:szCs w:val="28"/>
                </w:rPr>
                <m:t>j</m:t>
              </m:r>
            </m:sub>
            <m:sup>
              <m:r>
                <w:rPr>
                  <w:rFonts w:ascii="Cambria Math" w:hAnsi="Cambria Math" w:cstheme="minorHAnsi"/>
                  <w:sz w:val="28"/>
                  <w:szCs w:val="28"/>
                </w:rPr>
                <m:t>avg</m:t>
              </m:r>
            </m:sup>
          </m:sSubSup>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x</m:t>
              </m:r>
            </m:e>
            <m:sub>
              <m:r>
                <w:rPr>
                  <w:rFonts w:ascii="Cambria Math" w:hAnsi="Cambria Math" w:cstheme="minorHAnsi"/>
                  <w:sz w:val="28"/>
                  <w:szCs w:val="28"/>
                </w:rPr>
                <m:t>i</m:t>
              </m:r>
            </m:sub>
          </m:sSub>
          <m:r>
            <w:rPr>
              <w:rFonts w:ascii="Cambria Math" w:hAnsi="Cambria Math" w:cstheme="minorHAnsi"/>
              <w:sz w:val="28"/>
              <w:szCs w:val="28"/>
            </w:rPr>
            <m:t>(t-</m:t>
          </m:r>
          <m:sSub>
            <m:sSubPr>
              <m:ctrlPr>
                <w:rPr>
                  <w:rFonts w:ascii="Cambria Math" w:hAnsi="Cambria Math" w:cstheme="minorHAnsi"/>
                  <w:sz w:val="28"/>
                  <w:szCs w:val="28"/>
                </w:rPr>
              </m:ctrlPr>
            </m:sSubPr>
            <m:e>
              <m:r>
                <w:rPr>
                  <w:rFonts w:ascii="Cambria Math" w:hAnsi="Cambria Math" w:cstheme="minorHAnsi"/>
                  <w:sz w:val="28"/>
                  <w:szCs w:val="28"/>
                </w:rPr>
                <m:t>τ</m:t>
              </m:r>
            </m:e>
            <m:sub>
              <m:r>
                <w:rPr>
                  <w:rFonts w:ascii="Cambria Math" w:hAnsi="Cambria Math" w:cstheme="minorHAnsi"/>
                  <w:sz w:val="28"/>
                  <w:szCs w:val="28"/>
                </w:rPr>
                <m:t>ji</m:t>
              </m:r>
            </m:sub>
          </m:sSub>
          <m:r>
            <w:rPr>
              <w:rFonts w:ascii="Cambria Math" w:hAnsi="Cambria Math" w:cstheme="minorHAnsi"/>
              <w:sz w:val="28"/>
              <w:szCs w:val="28"/>
            </w:rPr>
            <m:t>))</m:t>
          </m:r>
        </m:oMath>
      </m:oMathPara>
    </w:p>
    <w:p w14:paraId="40FDD88F" w14:textId="68F2BD98" w:rsidR="00E53819" w:rsidRPr="00133AB5" w:rsidRDefault="00E53819" w:rsidP="00E53819">
      <w:pPr>
        <w:rPr>
          <w:rFonts w:cstheme="minorHAnsi"/>
        </w:rPr>
      </w:pPr>
      <w:r w:rsidRPr="00133AB5">
        <w:rPr>
          <w:rFonts w:cstheme="minorHAnsi"/>
        </w:rPr>
        <w:lastRenderedPageBreak/>
        <w:t xml:space="preserve">is zero, then </w:t>
      </w:r>
      <w:r w:rsidRPr="00133AB5">
        <w:rPr>
          <w:rFonts w:cstheme="minorHAnsi"/>
          <w:i/>
          <w:iCs/>
        </w:rPr>
        <w:t>xavgj</w:t>
      </w:r>
      <w:r w:rsidRPr="00133AB5">
        <w:rPr>
          <w:rFonts w:cstheme="minorHAnsi"/>
        </w:rPr>
        <w:t>−</w:t>
      </w:r>
      <w:r w:rsidRPr="00133AB5">
        <w:rPr>
          <w:rFonts w:cstheme="minorHAnsi"/>
          <w:i/>
          <w:iCs/>
        </w:rPr>
        <w:t>xi</w:t>
      </w:r>
      <w:r w:rsidRPr="00133AB5">
        <w:rPr>
          <w:rFonts w:cstheme="minorHAnsi"/>
        </w:rPr>
        <w:t>(</w:t>
      </w:r>
      <w:r w:rsidRPr="00133AB5">
        <w:rPr>
          <w:rFonts w:cstheme="minorHAnsi"/>
          <w:i/>
          <w:iCs/>
        </w:rPr>
        <w:t>t</w:t>
      </w:r>
      <w:r w:rsidRPr="00133AB5">
        <w:rPr>
          <w:rFonts w:cstheme="minorHAnsi"/>
        </w:rPr>
        <w:t>−</w:t>
      </w:r>
      <w:r w:rsidRPr="00133AB5">
        <w:rPr>
          <w:rFonts w:cstheme="minorHAnsi"/>
          <w:i/>
          <w:iCs/>
        </w:rPr>
        <w:t>τji</w:t>
      </w:r>
      <w:r w:rsidRPr="00133AB5">
        <w:rPr>
          <w:rFonts w:cstheme="minorHAnsi"/>
        </w:rPr>
        <w:t xml:space="preserve">)≤0 for all </w:t>
      </w:r>
      <w:r w:rsidRPr="00133AB5">
        <w:rPr>
          <w:rFonts w:cstheme="minorHAnsi"/>
          <w:i/>
          <w:iCs/>
        </w:rPr>
        <w:t>i</w:t>
      </w:r>
      <w:r w:rsidRPr="00133AB5">
        <w:rPr>
          <w:rFonts w:cstheme="minorHAnsi"/>
        </w:rPr>
        <w:t>≠</w:t>
      </w:r>
      <w:r w:rsidRPr="00133AB5">
        <w:rPr>
          <w:rFonts w:cstheme="minorHAnsi"/>
          <w:i/>
          <w:iCs/>
        </w:rPr>
        <w:t>j</w:t>
      </w:r>
      <w:r w:rsidRPr="00133AB5">
        <w:rPr>
          <w:rFonts w:cstheme="minorHAnsi"/>
        </w:rPr>
        <w:t xml:space="preserve">. However, by definition of the average </w:t>
      </w:r>
    </w:p>
    <w:p w14:paraId="3BEC5060" w14:textId="77777777" w:rsidR="00321CE4" w:rsidRPr="00133AB5" w:rsidRDefault="00D71F32" w:rsidP="00E53819">
      <w:pPr>
        <w:rPr>
          <w:rFonts w:cstheme="minorHAnsi"/>
        </w:rPr>
      </w:pPr>
      <m:oMathPara>
        <m:oMath>
          <m:eqArr>
            <m:eqArrPr>
              <m:ctrlPr>
                <w:rPr>
                  <w:rFonts w:ascii="Cambria Math" w:hAnsi="Cambria Math" w:cstheme="minorHAnsi"/>
                  <w:sz w:val="28"/>
                  <w:szCs w:val="28"/>
                </w:rPr>
              </m:ctrlPr>
            </m:eqArrPr>
            <m:e>
              <m:nary>
                <m:naryPr>
                  <m:chr m:val="∑"/>
                  <m:limLoc m:val="undOvr"/>
                  <m:grow m:val="1"/>
                  <m:supHide m:val="1"/>
                  <m:ctrlPr>
                    <w:rPr>
                      <w:rFonts w:ascii="Cambria Math" w:hAnsi="Cambria Math" w:cstheme="minorHAnsi"/>
                      <w:sz w:val="28"/>
                      <w:szCs w:val="28"/>
                    </w:rPr>
                  </m:ctrlPr>
                </m:naryPr>
                <m:sub>
                  <m:r>
                    <w:rPr>
                      <w:rFonts w:ascii="Cambria Math" w:hAnsi="Cambria Math" w:cstheme="minorHAnsi"/>
                      <w:sz w:val="28"/>
                      <w:szCs w:val="28"/>
                    </w:rPr>
                    <m:t>i϶i≠j</m:t>
                  </m:r>
                </m:sub>
                <m:sup/>
                <m:e>
                  <m:d>
                    <m:dPr>
                      <m:ctrlPr>
                        <w:rPr>
                          <w:rFonts w:ascii="Cambria Math" w:hAnsi="Cambria Math" w:cstheme="minorHAnsi"/>
                          <w:i/>
                          <w:sz w:val="28"/>
                          <w:szCs w:val="28"/>
                        </w:rPr>
                      </m:ctrlPr>
                    </m:dPr>
                    <m:e>
                      <m:sSubSup>
                        <m:sSubSupPr>
                          <m:ctrlPr>
                            <w:rPr>
                              <w:rFonts w:ascii="Cambria Math" w:hAnsi="Cambria Math" w:cstheme="minorHAnsi"/>
                              <w:sz w:val="28"/>
                              <w:szCs w:val="28"/>
                            </w:rPr>
                          </m:ctrlPr>
                        </m:sSubSupPr>
                        <m:e>
                          <m:r>
                            <w:rPr>
                              <w:rFonts w:ascii="Cambria Math" w:hAnsi="Cambria Math" w:cstheme="minorHAnsi"/>
                              <w:sz w:val="28"/>
                              <w:szCs w:val="28"/>
                            </w:rPr>
                            <m:t>x</m:t>
                          </m:r>
                        </m:e>
                        <m:sub>
                          <m:r>
                            <w:rPr>
                              <w:rFonts w:ascii="Cambria Math" w:hAnsi="Cambria Math" w:cstheme="minorHAnsi"/>
                              <w:sz w:val="28"/>
                              <w:szCs w:val="28"/>
                            </w:rPr>
                            <m:t>j</m:t>
                          </m:r>
                        </m:sub>
                        <m:sup>
                          <m:r>
                            <w:rPr>
                              <w:rFonts w:ascii="Cambria Math" w:hAnsi="Cambria Math" w:cstheme="minorHAnsi"/>
                              <w:sz w:val="28"/>
                              <w:szCs w:val="28"/>
                            </w:rPr>
                            <m:t>avg</m:t>
                          </m:r>
                        </m:sup>
                      </m:sSubSup>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x</m:t>
                          </m:r>
                        </m:e>
                        <m:sub>
                          <m:r>
                            <w:rPr>
                              <w:rFonts w:ascii="Cambria Math" w:hAnsi="Cambria Math" w:cstheme="minorHAnsi"/>
                              <w:sz w:val="28"/>
                              <w:szCs w:val="28"/>
                            </w:rPr>
                            <m:t>i</m:t>
                          </m:r>
                        </m:sub>
                      </m:sSub>
                      <m:d>
                        <m:dPr>
                          <m:ctrlPr>
                            <w:rPr>
                              <w:rFonts w:ascii="Cambria Math" w:hAnsi="Cambria Math" w:cstheme="minorHAnsi"/>
                              <w:i/>
                              <w:sz w:val="28"/>
                              <w:szCs w:val="28"/>
                            </w:rPr>
                          </m:ctrlPr>
                        </m:dPr>
                        <m:e>
                          <m:r>
                            <w:rPr>
                              <w:rFonts w:ascii="Cambria Math" w:hAnsi="Cambria Math" w:cstheme="minorHAnsi"/>
                              <w:sz w:val="28"/>
                              <w:szCs w:val="28"/>
                            </w:rPr>
                            <m:t>t-</m:t>
                          </m:r>
                          <m:sSub>
                            <m:sSubPr>
                              <m:ctrlPr>
                                <w:rPr>
                                  <w:rFonts w:ascii="Cambria Math" w:hAnsi="Cambria Math" w:cstheme="minorHAnsi"/>
                                  <w:sz w:val="28"/>
                                  <w:szCs w:val="28"/>
                                </w:rPr>
                              </m:ctrlPr>
                            </m:sSubPr>
                            <m:e>
                              <m:r>
                                <w:rPr>
                                  <w:rFonts w:ascii="Cambria Math" w:hAnsi="Cambria Math" w:cstheme="minorHAnsi"/>
                                  <w:sz w:val="28"/>
                                  <w:szCs w:val="28"/>
                                </w:rPr>
                                <m:t>τ</m:t>
                              </m:r>
                            </m:e>
                            <m:sub>
                              <m:r>
                                <w:rPr>
                                  <w:rFonts w:ascii="Cambria Math" w:hAnsi="Cambria Math" w:cstheme="minorHAnsi"/>
                                  <w:sz w:val="28"/>
                                  <w:szCs w:val="28"/>
                                </w:rPr>
                                <m:t>ji</m:t>
                              </m:r>
                            </m:sub>
                          </m:sSub>
                        </m:e>
                      </m:d>
                    </m:e>
                  </m:d>
                </m:e>
              </m:nary>
              <m:r>
                <w:rPr>
                  <w:rFonts w:ascii="Cambria Math" w:hAnsi="Cambria Math" w:cstheme="minorHAnsi"/>
                  <w:sz w:val="28"/>
                  <w:szCs w:val="28"/>
                </w:rPr>
                <m:t>+</m:t>
              </m:r>
              <m:sSubSup>
                <m:sSubSupPr>
                  <m:ctrlPr>
                    <w:rPr>
                      <w:rFonts w:ascii="Cambria Math" w:hAnsi="Cambria Math" w:cstheme="minorHAnsi"/>
                      <w:sz w:val="28"/>
                      <w:szCs w:val="28"/>
                    </w:rPr>
                  </m:ctrlPr>
                </m:sSubSupPr>
                <m:e>
                  <m:r>
                    <w:rPr>
                      <w:rFonts w:ascii="Cambria Math" w:hAnsi="Cambria Math" w:cstheme="minorHAnsi"/>
                      <w:sz w:val="28"/>
                      <w:szCs w:val="28"/>
                    </w:rPr>
                    <m:t>x</m:t>
                  </m:r>
                </m:e>
                <m:sub>
                  <m:r>
                    <w:rPr>
                      <w:rFonts w:ascii="Cambria Math" w:hAnsi="Cambria Math" w:cstheme="minorHAnsi"/>
                      <w:sz w:val="28"/>
                      <w:szCs w:val="28"/>
                    </w:rPr>
                    <m:t>j</m:t>
                  </m:r>
                </m:sub>
                <m:sup>
                  <m:r>
                    <w:rPr>
                      <w:rFonts w:ascii="Cambria Math" w:hAnsi="Cambria Math" w:cstheme="minorHAnsi"/>
                      <w:sz w:val="28"/>
                      <w:szCs w:val="28"/>
                    </w:rPr>
                    <m:t>avg</m:t>
                  </m:r>
                </m:sup>
              </m:sSubSup>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x</m:t>
                  </m:r>
                </m:e>
                <m:sub>
                  <m:r>
                    <w:rPr>
                      <w:rFonts w:ascii="Cambria Math" w:hAnsi="Cambria Math" w:cstheme="minorHAnsi"/>
                      <w:sz w:val="28"/>
                      <w:szCs w:val="28"/>
                    </w:rPr>
                    <m:t>j</m:t>
                  </m:r>
                </m:sub>
              </m:sSub>
              <m:d>
                <m:dPr>
                  <m:ctrlPr>
                    <w:rPr>
                      <w:rFonts w:ascii="Cambria Math" w:hAnsi="Cambria Math" w:cstheme="minorHAnsi"/>
                      <w:i/>
                      <w:sz w:val="28"/>
                      <w:szCs w:val="28"/>
                    </w:rPr>
                  </m:ctrlPr>
                </m:dPr>
                <m:e>
                  <m:r>
                    <w:rPr>
                      <w:rFonts w:ascii="Cambria Math" w:hAnsi="Cambria Math" w:cstheme="minorHAnsi"/>
                      <w:sz w:val="28"/>
                      <w:szCs w:val="28"/>
                    </w:rPr>
                    <m:t>t</m:t>
                  </m:r>
                </m:e>
              </m:d>
            </m:e>
            <m:e>
              <m:r>
                <w:rPr>
                  <w:rFonts w:ascii="Cambria Math" w:hAnsi="Cambria Math" w:cstheme="minorHAnsi"/>
                  <w:sz w:val="28"/>
                  <w:szCs w:val="28"/>
                </w:rPr>
                <m:t>=</m:t>
              </m:r>
              <m:nary>
                <m:naryPr>
                  <m:chr m:val="∑"/>
                  <m:limLoc m:val="undOvr"/>
                  <m:grow m:val="1"/>
                  <m:supHide m:val="1"/>
                  <m:ctrlPr>
                    <w:rPr>
                      <w:rFonts w:ascii="Cambria Math" w:hAnsi="Cambria Math" w:cstheme="minorHAnsi"/>
                      <w:sz w:val="28"/>
                      <w:szCs w:val="28"/>
                    </w:rPr>
                  </m:ctrlPr>
                </m:naryPr>
                <m:sub>
                  <m:r>
                    <w:rPr>
                      <w:rFonts w:ascii="Cambria Math" w:hAnsi="Cambria Math" w:cstheme="minorHAnsi"/>
                      <w:sz w:val="28"/>
                      <w:szCs w:val="28"/>
                    </w:rPr>
                    <m:t>i</m:t>
                  </m:r>
                </m:sub>
                <m:sup/>
                <m:e>
                  <m:d>
                    <m:dPr>
                      <m:ctrlPr>
                        <w:rPr>
                          <w:rFonts w:ascii="Cambria Math" w:hAnsi="Cambria Math" w:cstheme="minorHAnsi"/>
                          <w:i/>
                          <w:sz w:val="28"/>
                          <w:szCs w:val="28"/>
                        </w:rPr>
                      </m:ctrlPr>
                    </m:dPr>
                    <m:e>
                      <m:sSubSup>
                        <m:sSubSupPr>
                          <m:ctrlPr>
                            <w:rPr>
                              <w:rFonts w:ascii="Cambria Math" w:hAnsi="Cambria Math" w:cstheme="minorHAnsi"/>
                              <w:sz w:val="28"/>
                              <w:szCs w:val="28"/>
                            </w:rPr>
                          </m:ctrlPr>
                        </m:sSubSupPr>
                        <m:e>
                          <m:r>
                            <w:rPr>
                              <w:rFonts w:ascii="Cambria Math" w:hAnsi="Cambria Math" w:cstheme="minorHAnsi"/>
                              <w:sz w:val="28"/>
                              <w:szCs w:val="28"/>
                            </w:rPr>
                            <m:t>x</m:t>
                          </m:r>
                        </m:e>
                        <m:sub>
                          <m:r>
                            <w:rPr>
                              <w:rFonts w:ascii="Cambria Math" w:hAnsi="Cambria Math" w:cstheme="minorHAnsi"/>
                              <w:sz w:val="28"/>
                              <w:szCs w:val="28"/>
                            </w:rPr>
                            <m:t>j</m:t>
                          </m:r>
                        </m:sub>
                        <m:sup>
                          <m:r>
                            <w:rPr>
                              <w:rFonts w:ascii="Cambria Math" w:hAnsi="Cambria Math" w:cstheme="minorHAnsi"/>
                              <w:sz w:val="28"/>
                              <w:szCs w:val="28"/>
                            </w:rPr>
                            <m:t>avg</m:t>
                          </m:r>
                        </m:sup>
                      </m:sSubSup>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x</m:t>
                          </m:r>
                        </m:e>
                        <m:sub>
                          <m:r>
                            <w:rPr>
                              <w:rFonts w:ascii="Cambria Math" w:hAnsi="Cambria Math" w:cstheme="minorHAnsi"/>
                              <w:sz w:val="28"/>
                              <w:szCs w:val="28"/>
                            </w:rPr>
                            <m:t>i</m:t>
                          </m:r>
                        </m:sub>
                      </m:sSub>
                      <m:d>
                        <m:dPr>
                          <m:ctrlPr>
                            <w:rPr>
                              <w:rFonts w:ascii="Cambria Math" w:hAnsi="Cambria Math" w:cstheme="minorHAnsi"/>
                              <w:i/>
                              <w:sz w:val="28"/>
                              <w:szCs w:val="28"/>
                            </w:rPr>
                          </m:ctrlPr>
                        </m:dPr>
                        <m:e>
                          <m:r>
                            <w:rPr>
                              <w:rFonts w:ascii="Cambria Math" w:hAnsi="Cambria Math" w:cstheme="minorHAnsi"/>
                              <w:sz w:val="28"/>
                              <w:szCs w:val="28"/>
                            </w:rPr>
                            <m:t>t-</m:t>
                          </m:r>
                          <m:sSub>
                            <m:sSubPr>
                              <m:ctrlPr>
                                <w:rPr>
                                  <w:rFonts w:ascii="Cambria Math" w:hAnsi="Cambria Math" w:cstheme="minorHAnsi"/>
                                  <w:sz w:val="28"/>
                                  <w:szCs w:val="28"/>
                                </w:rPr>
                              </m:ctrlPr>
                            </m:sSubPr>
                            <m:e>
                              <m:r>
                                <w:rPr>
                                  <w:rFonts w:ascii="Cambria Math" w:hAnsi="Cambria Math" w:cstheme="minorHAnsi"/>
                                  <w:sz w:val="28"/>
                                  <w:szCs w:val="28"/>
                                </w:rPr>
                                <m:t>τ</m:t>
                              </m:r>
                            </m:e>
                            <m:sub>
                              <m:r>
                                <w:rPr>
                                  <w:rFonts w:ascii="Cambria Math" w:hAnsi="Cambria Math" w:cstheme="minorHAnsi"/>
                                  <w:sz w:val="28"/>
                                  <w:szCs w:val="28"/>
                                </w:rPr>
                                <m:t>ji</m:t>
                              </m:r>
                            </m:sub>
                          </m:sSub>
                        </m:e>
                      </m:d>
                    </m:e>
                  </m:d>
                </m:e>
              </m:nary>
              <m:r>
                <w:rPr>
                  <w:rFonts w:ascii="Cambria Math" w:hAnsi="Cambria Math" w:cstheme="minorHAnsi"/>
                  <w:sz w:val="28"/>
                  <w:szCs w:val="28"/>
                </w:rPr>
                <m:t>=0</m:t>
              </m:r>
            </m:e>
          </m:eqArr>
        </m:oMath>
      </m:oMathPara>
    </w:p>
    <w:p w14:paraId="2687A7B1" w14:textId="5BC2372E" w:rsidR="00E53819" w:rsidRPr="00133AB5" w:rsidRDefault="00E53819" w:rsidP="00E53819">
      <w:pPr>
        <w:rPr>
          <w:rFonts w:cstheme="minorHAnsi"/>
        </w:rPr>
      </w:pPr>
      <w:r w:rsidRPr="00133AB5">
        <w:rPr>
          <w:rFonts w:cstheme="minorHAnsi"/>
        </w:rPr>
        <w:t xml:space="preserve">which implies </w:t>
      </w:r>
    </w:p>
    <w:p w14:paraId="2CBBE75C" w14:textId="77777777" w:rsidR="00321CE4" w:rsidRPr="00133AB5" w:rsidRDefault="00D71F32" w:rsidP="00E53819">
      <w:pPr>
        <w:rPr>
          <w:rFonts w:cstheme="minorHAnsi"/>
          <w:iCs/>
        </w:rPr>
      </w:pPr>
      <m:oMathPara>
        <m:oMath>
          <m:sSubSup>
            <m:sSubSupPr>
              <m:ctrlPr>
                <w:rPr>
                  <w:rFonts w:ascii="Cambria Math" w:hAnsi="Cambria Math" w:cstheme="minorHAnsi"/>
                  <w:iCs/>
                  <w:sz w:val="28"/>
                  <w:szCs w:val="28"/>
                </w:rPr>
              </m:ctrlPr>
            </m:sSubSupPr>
            <m:e>
              <m:r>
                <w:rPr>
                  <w:rFonts w:ascii="Cambria Math" w:hAnsi="Cambria Math" w:cstheme="minorHAnsi"/>
                  <w:sz w:val="28"/>
                  <w:szCs w:val="28"/>
                </w:rPr>
                <m:t>x</m:t>
              </m:r>
            </m:e>
            <m:sub>
              <m:r>
                <w:rPr>
                  <w:rFonts w:ascii="Cambria Math" w:hAnsi="Cambria Math" w:cstheme="minorHAnsi"/>
                  <w:sz w:val="28"/>
                  <w:szCs w:val="28"/>
                </w:rPr>
                <m:t>j</m:t>
              </m:r>
            </m:sub>
            <m:sup>
              <m:r>
                <w:rPr>
                  <w:rFonts w:ascii="Cambria Math" w:hAnsi="Cambria Math" w:cstheme="minorHAnsi"/>
                  <w:sz w:val="28"/>
                  <w:szCs w:val="28"/>
                </w:rPr>
                <m:t>avg</m:t>
              </m:r>
            </m:sup>
          </m:sSubSup>
          <m:r>
            <w:rPr>
              <w:rFonts w:ascii="Cambria Math" w:hAnsi="Cambria Math" w:cstheme="minorHAnsi"/>
              <w:sz w:val="28"/>
              <w:szCs w:val="28"/>
            </w:rPr>
            <m:t>-</m:t>
          </m:r>
          <m:sSub>
            <m:sSubPr>
              <m:ctrlPr>
                <w:rPr>
                  <w:rFonts w:ascii="Cambria Math" w:hAnsi="Cambria Math" w:cstheme="minorHAnsi"/>
                  <w:iCs/>
                  <w:sz w:val="28"/>
                  <w:szCs w:val="28"/>
                </w:rPr>
              </m:ctrlPr>
            </m:sSubPr>
            <m:e>
              <m:r>
                <w:rPr>
                  <w:rFonts w:ascii="Cambria Math" w:hAnsi="Cambria Math" w:cstheme="minorHAnsi"/>
                  <w:sz w:val="28"/>
                  <w:szCs w:val="28"/>
                </w:rPr>
                <m:t>x</m:t>
              </m:r>
            </m:e>
            <m:sub>
              <m:r>
                <w:rPr>
                  <w:rFonts w:ascii="Cambria Math" w:hAnsi="Cambria Math" w:cstheme="minorHAnsi"/>
                  <w:sz w:val="28"/>
                  <w:szCs w:val="28"/>
                </w:rPr>
                <m:t>j</m:t>
              </m:r>
            </m:sub>
          </m:sSub>
          <m:d>
            <m:dPr>
              <m:ctrlPr>
                <w:rPr>
                  <w:rFonts w:ascii="Cambria Math" w:hAnsi="Cambria Math" w:cstheme="minorHAnsi"/>
                  <w:i/>
                  <w:iCs/>
                  <w:sz w:val="28"/>
                  <w:szCs w:val="28"/>
                </w:rPr>
              </m:ctrlPr>
            </m:dPr>
            <m:e>
              <m:r>
                <w:rPr>
                  <w:rFonts w:ascii="Cambria Math" w:hAnsi="Cambria Math" w:cstheme="minorHAnsi"/>
                  <w:sz w:val="28"/>
                  <w:szCs w:val="28"/>
                </w:rPr>
                <m:t>t</m:t>
              </m:r>
            </m:e>
          </m:d>
          <m:r>
            <w:rPr>
              <w:rFonts w:ascii="Cambria Math" w:hAnsi="Cambria Math" w:cstheme="minorHAnsi"/>
              <w:sz w:val="28"/>
              <w:szCs w:val="28"/>
            </w:rPr>
            <m:t>=-</m:t>
          </m:r>
          <m:nary>
            <m:naryPr>
              <m:chr m:val="∑"/>
              <m:limLoc m:val="undOvr"/>
              <m:grow m:val="1"/>
              <m:supHide m:val="1"/>
              <m:ctrlPr>
                <w:rPr>
                  <w:rFonts w:ascii="Cambria Math" w:hAnsi="Cambria Math" w:cstheme="minorHAnsi"/>
                  <w:iCs/>
                  <w:sz w:val="28"/>
                  <w:szCs w:val="28"/>
                </w:rPr>
              </m:ctrlPr>
            </m:naryPr>
            <m:sub>
              <m:r>
                <w:rPr>
                  <w:rFonts w:ascii="Cambria Math" w:hAnsi="Cambria Math" w:cstheme="minorHAnsi"/>
                  <w:sz w:val="28"/>
                  <w:szCs w:val="28"/>
                </w:rPr>
                <m:t>i϶i≠j</m:t>
              </m:r>
            </m:sub>
            <m:sup/>
            <m:e>
              <m:d>
                <m:dPr>
                  <m:ctrlPr>
                    <w:rPr>
                      <w:rFonts w:ascii="Cambria Math" w:hAnsi="Cambria Math" w:cstheme="minorHAnsi"/>
                      <w:i/>
                      <w:iCs/>
                      <w:sz w:val="28"/>
                      <w:szCs w:val="28"/>
                    </w:rPr>
                  </m:ctrlPr>
                </m:dPr>
                <m:e>
                  <m:sSubSup>
                    <m:sSubSupPr>
                      <m:ctrlPr>
                        <w:rPr>
                          <w:rFonts w:ascii="Cambria Math" w:hAnsi="Cambria Math" w:cstheme="minorHAnsi"/>
                          <w:iCs/>
                          <w:sz w:val="28"/>
                          <w:szCs w:val="28"/>
                        </w:rPr>
                      </m:ctrlPr>
                    </m:sSubSupPr>
                    <m:e>
                      <m:r>
                        <w:rPr>
                          <w:rFonts w:ascii="Cambria Math" w:hAnsi="Cambria Math" w:cstheme="minorHAnsi"/>
                          <w:sz w:val="28"/>
                          <w:szCs w:val="28"/>
                        </w:rPr>
                        <m:t>x</m:t>
                      </m:r>
                    </m:e>
                    <m:sub>
                      <m:r>
                        <w:rPr>
                          <w:rFonts w:ascii="Cambria Math" w:hAnsi="Cambria Math" w:cstheme="minorHAnsi"/>
                          <w:sz w:val="28"/>
                          <w:szCs w:val="28"/>
                        </w:rPr>
                        <m:t>j</m:t>
                      </m:r>
                    </m:sub>
                    <m:sup>
                      <m:r>
                        <w:rPr>
                          <w:rFonts w:ascii="Cambria Math" w:hAnsi="Cambria Math" w:cstheme="minorHAnsi"/>
                          <w:sz w:val="28"/>
                          <w:szCs w:val="28"/>
                        </w:rPr>
                        <m:t>avg</m:t>
                      </m:r>
                    </m:sup>
                  </m:sSubSup>
                  <m:r>
                    <w:rPr>
                      <w:rFonts w:ascii="Cambria Math" w:hAnsi="Cambria Math" w:cstheme="minorHAnsi"/>
                      <w:sz w:val="28"/>
                      <w:szCs w:val="28"/>
                    </w:rPr>
                    <m:t>-</m:t>
                  </m:r>
                  <m:sSub>
                    <m:sSubPr>
                      <m:ctrlPr>
                        <w:rPr>
                          <w:rFonts w:ascii="Cambria Math" w:hAnsi="Cambria Math" w:cstheme="minorHAnsi"/>
                          <w:iCs/>
                          <w:sz w:val="28"/>
                          <w:szCs w:val="28"/>
                        </w:rPr>
                      </m:ctrlPr>
                    </m:sSubPr>
                    <m:e>
                      <m:r>
                        <w:rPr>
                          <w:rFonts w:ascii="Cambria Math" w:hAnsi="Cambria Math" w:cstheme="minorHAnsi"/>
                          <w:sz w:val="28"/>
                          <w:szCs w:val="28"/>
                        </w:rPr>
                        <m:t>x</m:t>
                      </m:r>
                    </m:e>
                    <m:sub>
                      <m:r>
                        <w:rPr>
                          <w:rFonts w:ascii="Cambria Math" w:hAnsi="Cambria Math" w:cstheme="minorHAnsi"/>
                          <w:sz w:val="28"/>
                          <w:szCs w:val="28"/>
                        </w:rPr>
                        <m:t>i</m:t>
                      </m:r>
                    </m:sub>
                  </m:sSub>
                  <m:d>
                    <m:dPr>
                      <m:ctrlPr>
                        <w:rPr>
                          <w:rFonts w:ascii="Cambria Math" w:hAnsi="Cambria Math" w:cstheme="minorHAnsi"/>
                          <w:i/>
                          <w:iCs/>
                          <w:sz w:val="28"/>
                          <w:szCs w:val="28"/>
                        </w:rPr>
                      </m:ctrlPr>
                    </m:dPr>
                    <m:e>
                      <m:r>
                        <w:rPr>
                          <w:rFonts w:ascii="Cambria Math" w:hAnsi="Cambria Math" w:cstheme="minorHAnsi"/>
                          <w:sz w:val="28"/>
                          <w:szCs w:val="28"/>
                        </w:rPr>
                        <m:t>t-</m:t>
                      </m:r>
                      <m:sSub>
                        <m:sSubPr>
                          <m:ctrlPr>
                            <w:rPr>
                              <w:rFonts w:ascii="Cambria Math" w:hAnsi="Cambria Math" w:cstheme="minorHAnsi"/>
                              <w:iCs/>
                              <w:sz w:val="28"/>
                              <w:szCs w:val="28"/>
                            </w:rPr>
                          </m:ctrlPr>
                        </m:sSubPr>
                        <m:e>
                          <m:r>
                            <w:rPr>
                              <w:rFonts w:ascii="Cambria Math" w:hAnsi="Cambria Math" w:cstheme="minorHAnsi"/>
                              <w:sz w:val="28"/>
                              <w:szCs w:val="28"/>
                            </w:rPr>
                            <m:t>τ</m:t>
                          </m:r>
                        </m:e>
                        <m:sub>
                          <m:r>
                            <w:rPr>
                              <w:rFonts w:ascii="Cambria Math" w:hAnsi="Cambria Math" w:cstheme="minorHAnsi"/>
                              <w:sz w:val="28"/>
                              <w:szCs w:val="28"/>
                            </w:rPr>
                            <m:t>ji</m:t>
                          </m:r>
                        </m:sub>
                      </m:sSub>
                    </m:e>
                  </m:d>
                </m:e>
              </m:d>
            </m:e>
          </m:nary>
          <m:r>
            <w:rPr>
              <w:rFonts w:ascii="Cambria Math" w:hAnsi="Cambria Math" w:cstheme="minorHAnsi"/>
              <w:sz w:val="28"/>
              <w:szCs w:val="28"/>
            </w:rPr>
            <m:t>&gt;0.</m:t>
          </m:r>
        </m:oMath>
      </m:oMathPara>
    </w:p>
    <w:p w14:paraId="4EE64756" w14:textId="2D4F688C" w:rsidR="00E53819" w:rsidRPr="00133AB5" w:rsidRDefault="00E53819" w:rsidP="00E53819">
      <w:pPr>
        <w:rPr>
          <w:rFonts w:cstheme="minorHAnsi"/>
        </w:rPr>
      </w:pPr>
      <w:r w:rsidRPr="00133AB5">
        <w:rPr>
          <w:rFonts w:cstheme="minorHAnsi"/>
        </w:rPr>
        <w:t xml:space="preserve">That is, if the denominator is zero, the node </w:t>
      </w:r>
      <w:r w:rsidRPr="00133AB5">
        <w:rPr>
          <w:rFonts w:cstheme="minorHAnsi"/>
          <w:i/>
          <w:iCs/>
        </w:rPr>
        <w:t>j</w:t>
      </w:r>
      <w:r w:rsidRPr="00133AB5">
        <w:rPr>
          <w:rFonts w:cstheme="minorHAnsi"/>
        </w:rPr>
        <w:t xml:space="preserve"> is not greater than the local average, so </w:t>
      </w:r>
      <m:oMath>
        <m:sSub>
          <m:sSubPr>
            <m:ctrlPr>
              <w:rPr>
                <w:rFonts w:ascii="Cambria Math" w:hAnsi="Cambria Math" w:cstheme="minorHAnsi"/>
                <w:iCs/>
              </w:rPr>
            </m:ctrlPr>
          </m:sSubPr>
          <m:e>
            <m:r>
              <w:rPr>
                <w:rFonts w:ascii="Cambria Math" w:hAnsi="Cambria Math" w:cstheme="minorHAnsi"/>
              </w:rPr>
              <m:t>u</m:t>
            </m:r>
          </m:e>
          <m:sub>
            <m:r>
              <w:rPr>
                <w:rFonts w:ascii="Cambria Math" w:hAnsi="Cambria Math" w:cstheme="minorHAnsi"/>
              </w:rPr>
              <m:t>j</m:t>
            </m:r>
          </m:sub>
        </m:sSub>
        <m:r>
          <w:rPr>
            <w:rFonts w:ascii="Cambria Math" w:hAnsi="Cambria Math" w:cstheme="minorHAnsi"/>
          </w:rPr>
          <m:t>(t)=-</m:t>
        </m:r>
        <m:sSub>
          <m:sSubPr>
            <m:ctrlPr>
              <w:rPr>
                <w:rFonts w:ascii="Cambria Math" w:hAnsi="Cambria Math" w:cstheme="minorHAnsi"/>
                <w:iCs/>
              </w:rPr>
            </m:ctrlPr>
          </m:sSubPr>
          <m:e>
            <m:r>
              <w:rPr>
                <w:rFonts w:ascii="Cambria Math" w:hAnsi="Cambria Math" w:cstheme="minorHAnsi"/>
              </w:rPr>
              <m:t>K</m:t>
            </m:r>
          </m:e>
          <m:sub>
            <m:r>
              <w:rPr>
                <w:rFonts w:ascii="Cambria Math" w:hAnsi="Cambria Math" w:cstheme="minorHAnsi"/>
              </w:rPr>
              <m:t>j</m:t>
            </m:r>
          </m:sub>
        </m:sSub>
        <m:r>
          <m:rPr>
            <m:sty m:val="p"/>
          </m:rPr>
          <w:rPr>
            <w:rFonts w:ascii="Cambria Math" w:hAnsi="Cambria Math" w:cstheme="minorHAnsi"/>
          </w:rPr>
          <m:t>sat</m:t>
        </m:r>
        <m:r>
          <w:rPr>
            <w:rFonts w:ascii="Cambria Math" w:hAnsi="Cambria Math" w:cstheme="minorHAnsi"/>
          </w:rPr>
          <m:t>(</m:t>
        </m:r>
        <m:sSub>
          <m:sSubPr>
            <m:ctrlPr>
              <w:rPr>
                <w:rFonts w:ascii="Cambria Math" w:hAnsi="Cambria Math" w:cstheme="minorHAnsi"/>
                <w:iCs/>
              </w:rPr>
            </m:ctrlPr>
          </m:sSubPr>
          <m:e>
            <m:r>
              <w:rPr>
                <w:rFonts w:ascii="Cambria Math" w:hAnsi="Cambria Math" w:cstheme="minorHAnsi"/>
              </w:rPr>
              <m:t>y</m:t>
            </m:r>
          </m:e>
          <m:sub>
            <m:r>
              <w:rPr>
                <w:rFonts w:ascii="Cambria Math" w:hAnsi="Cambria Math" w:cstheme="minorHAnsi"/>
              </w:rPr>
              <m:t>j</m:t>
            </m:r>
          </m:sub>
        </m:sSub>
        <m:r>
          <w:rPr>
            <w:rFonts w:ascii="Cambria Math" w:hAnsi="Cambria Math" w:cstheme="minorHAnsi"/>
          </w:rPr>
          <m:t>(t))=</m:t>
        </m:r>
        <m:r>
          <m:rPr>
            <m:nor/>
          </m:rPr>
          <w:rPr>
            <w:rFonts w:cstheme="minorHAnsi"/>
            <w:iCs/>
          </w:rPr>
          <m:t xml:space="preserve">0 </m:t>
        </m:r>
      </m:oMath>
      <w:r w:rsidRPr="00133AB5">
        <w:rPr>
          <w:rFonts w:cstheme="minorHAnsi"/>
        </w:rPr>
        <w:t>and is therefore not sending out any tasks.</w:t>
      </w:r>
    </w:p>
    <w:p w14:paraId="371FF7BA" w14:textId="74868CED" w:rsidR="00E53819" w:rsidRPr="00133AB5" w:rsidRDefault="00E53819" w:rsidP="00FD1DEF">
      <w:pPr>
        <w:pStyle w:val="Heading1"/>
        <w:rPr>
          <w:rFonts w:asciiTheme="minorHAnsi" w:hAnsiTheme="minorHAnsi" w:cstheme="minorHAnsi"/>
        </w:rPr>
      </w:pPr>
      <w:r w:rsidRPr="00133AB5">
        <w:rPr>
          <w:rFonts w:asciiTheme="minorHAnsi" w:hAnsiTheme="minorHAnsi" w:cstheme="minorHAnsi"/>
        </w:rPr>
        <w:t>SECTION III.</w:t>
      </w:r>
      <w:r w:rsidR="00FD1DEF">
        <w:rPr>
          <w:rFonts w:asciiTheme="minorHAnsi" w:hAnsiTheme="minorHAnsi" w:cstheme="minorHAnsi"/>
        </w:rPr>
        <w:t xml:space="preserve"> </w:t>
      </w:r>
      <w:r w:rsidRPr="00133AB5">
        <w:rPr>
          <w:rFonts w:asciiTheme="minorHAnsi" w:hAnsiTheme="minorHAnsi" w:cstheme="minorHAnsi"/>
        </w:rPr>
        <w:t>Model Consistency</w:t>
      </w:r>
    </w:p>
    <w:p w14:paraId="606F78E7" w14:textId="77777777" w:rsidR="00E53819" w:rsidRPr="00133AB5" w:rsidRDefault="00E53819" w:rsidP="00E53819">
      <w:pPr>
        <w:rPr>
          <w:rFonts w:cstheme="minorHAnsi"/>
        </w:rPr>
      </w:pPr>
      <w:r w:rsidRPr="00133AB5">
        <w:rPr>
          <w:rFonts w:cstheme="minorHAnsi"/>
        </w:rPr>
        <w:t>It is now shown that the model is consistent with actual working systems in that the queue lengths cannot go negative, and the load balancing algorithm cannot create or lose tasks; it can only move tasks between nodes [13], [14].</w:t>
      </w:r>
    </w:p>
    <w:p w14:paraId="2F7E2A0F" w14:textId="77777777" w:rsidR="00E53819" w:rsidRPr="00133AB5" w:rsidRDefault="00E53819" w:rsidP="002D28E8">
      <w:pPr>
        <w:pStyle w:val="Heading2"/>
        <w:rPr>
          <w:rFonts w:asciiTheme="minorHAnsi" w:hAnsiTheme="minorHAnsi" w:cstheme="minorHAnsi"/>
        </w:rPr>
      </w:pPr>
      <w:r w:rsidRPr="00133AB5">
        <w:rPr>
          <w:rFonts w:asciiTheme="minorHAnsi" w:hAnsiTheme="minorHAnsi" w:cstheme="minorHAnsi"/>
        </w:rPr>
        <w:t>A. Nonnegativity of the Queue Lengths</w:t>
      </w:r>
    </w:p>
    <w:p w14:paraId="162049C2" w14:textId="1E6E0073" w:rsidR="00E53819" w:rsidRPr="00133AB5" w:rsidRDefault="00E53819" w:rsidP="00E53819">
      <w:pPr>
        <w:rPr>
          <w:rFonts w:cstheme="minorHAnsi"/>
        </w:rPr>
      </w:pPr>
      <w:r w:rsidRPr="00133AB5">
        <w:rPr>
          <w:rFonts w:cstheme="minorHAnsi"/>
        </w:rPr>
        <w:t xml:space="preserve">To show the nonnegativity of the queue lengths, recall that the queue length of each node is given by </w:t>
      </w:r>
      <w:r w:rsidRPr="00133AB5">
        <w:rPr>
          <w:rFonts w:cstheme="minorHAnsi"/>
          <w:i/>
          <w:iCs/>
        </w:rPr>
        <w:t>qi</w:t>
      </w:r>
      <w:r w:rsidRPr="00133AB5">
        <w:rPr>
          <w:rFonts w:cstheme="minorHAnsi"/>
        </w:rPr>
        <w:t>(</w:t>
      </w:r>
      <w:r w:rsidRPr="00133AB5">
        <w:rPr>
          <w:rFonts w:cstheme="minorHAnsi"/>
          <w:i/>
          <w:iCs/>
        </w:rPr>
        <w:t>t</w:t>
      </w:r>
      <w:r w:rsidRPr="00133AB5">
        <w:rPr>
          <w:rFonts w:cstheme="minorHAnsi"/>
        </w:rPr>
        <w:t>)=</w:t>
      </w:r>
      <w:r w:rsidRPr="00133AB5">
        <w:rPr>
          <w:rFonts w:cstheme="minorHAnsi"/>
          <w:i/>
          <w:iCs/>
        </w:rPr>
        <w:t>xi</w:t>
      </w:r>
      <w:r w:rsidRPr="00133AB5">
        <w:rPr>
          <w:rFonts w:cstheme="minorHAnsi"/>
        </w:rPr>
        <w:t>(</w:t>
      </w:r>
      <w:r w:rsidRPr="00133AB5">
        <w:rPr>
          <w:rFonts w:cstheme="minorHAnsi"/>
          <w:i/>
          <w:iCs/>
        </w:rPr>
        <w:t>t</w:t>
      </w:r>
      <w:r w:rsidRPr="00133AB5">
        <w:rPr>
          <w:rFonts w:cstheme="minorHAnsi"/>
        </w:rPr>
        <w:t>)/</w:t>
      </w:r>
      <w:r w:rsidRPr="00133AB5">
        <w:rPr>
          <w:rFonts w:cstheme="minorHAnsi"/>
          <w:i/>
          <w:iCs/>
        </w:rPr>
        <w:t>tpi</w:t>
      </w:r>
      <w:r w:rsidRPr="00133AB5">
        <w:rPr>
          <w:rFonts w:cstheme="minorHAnsi"/>
        </w:rPr>
        <w:t>. The model is rewritten in terms of these quantities as</w:t>
      </w:r>
    </w:p>
    <w:p w14:paraId="7D13F64B" w14:textId="4F1422EE" w:rsidR="00161AF7" w:rsidRPr="00133AB5" w:rsidRDefault="00161AF7" w:rsidP="00161AF7">
      <w:pPr>
        <w:jc w:val="right"/>
        <w:rPr>
          <w:rFonts w:cstheme="minorHAnsi"/>
        </w:rPr>
      </w:pPr>
      <w:r w:rsidRPr="00133AB5">
        <w:rPr>
          <w:rFonts w:cstheme="minorHAnsi"/>
        </w:rPr>
        <w:t>(3)</w:t>
      </w:r>
    </w:p>
    <w:p w14:paraId="2BCACED8" w14:textId="77777777" w:rsidR="00161AF7" w:rsidRPr="00133AB5" w:rsidRDefault="00D71F32" w:rsidP="00E53819">
      <w:pPr>
        <w:rPr>
          <w:rFonts w:cstheme="minorHAnsi"/>
        </w:rPr>
      </w:pPr>
      <m:oMathPara>
        <m:oMath>
          <m:m>
            <m:mPr>
              <m:plcHide m:val="1"/>
              <m:mcs>
                <m:mc>
                  <m:mcPr>
                    <m:count m:val="1"/>
                    <m:mcJc m:val="center"/>
                  </m:mcPr>
                </m:mc>
              </m:mcs>
              <m:ctrlPr>
                <w:rPr>
                  <w:rFonts w:ascii="Cambria Math" w:hAnsi="Cambria Math" w:cstheme="minorHAnsi"/>
                  <w:iCs/>
                  <w:sz w:val="28"/>
                  <w:szCs w:val="28"/>
                </w:rPr>
              </m:ctrlPr>
            </m:mPr>
            <m:mr>
              <m:e>
                <m:f>
                  <m:fPr>
                    <m:ctrlPr>
                      <w:rPr>
                        <w:rFonts w:ascii="Cambria Math" w:hAnsi="Cambria Math" w:cstheme="minorHAnsi"/>
                        <w:iCs/>
                        <w:sz w:val="28"/>
                        <w:szCs w:val="28"/>
                      </w:rPr>
                    </m:ctrlPr>
                  </m:fPr>
                  <m:num>
                    <m:r>
                      <w:rPr>
                        <w:rFonts w:ascii="Cambria Math" w:hAnsi="Cambria Math" w:cstheme="minorHAnsi"/>
                        <w:sz w:val="28"/>
                        <w:szCs w:val="28"/>
                      </w:rPr>
                      <m:t>d</m:t>
                    </m:r>
                  </m:num>
                  <m:den>
                    <m:r>
                      <w:rPr>
                        <w:rFonts w:ascii="Cambria Math" w:hAnsi="Cambria Math" w:cstheme="minorHAnsi"/>
                        <w:sz w:val="28"/>
                        <w:szCs w:val="28"/>
                      </w:rPr>
                      <m:t>dt</m:t>
                    </m:r>
                  </m:den>
                </m:f>
                <m:r>
                  <w:rPr>
                    <w:rFonts w:ascii="Cambria Math" w:hAnsi="Cambria Math" w:cstheme="minorHAnsi"/>
                    <w:sz w:val="28"/>
                    <w:szCs w:val="28"/>
                  </w:rPr>
                  <m:t>(</m:t>
                </m:r>
                <m:f>
                  <m:fPr>
                    <m:ctrlPr>
                      <w:rPr>
                        <w:rFonts w:ascii="Cambria Math" w:hAnsi="Cambria Math" w:cstheme="minorHAnsi"/>
                        <w:iCs/>
                        <w:sz w:val="28"/>
                        <w:szCs w:val="28"/>
                      </w:rPr>
                    </m:ctrlPr>
                  </m:fPr>
                  <m:num>
                    <m:sSub>
                      <m:sSubPr>
                        <m:ctrlPr>
                          <w:rPr>
                            <w:rFonts w:ascii="Cambria Math" w:hAnsi="Cambria Math" w:cstheme="minorHAnsi"/>
                            <w:iCs/>
                            <w:sz w:val="28"/>
                            <w:szCs w:val="28"/>
                          </w:rPr>
                        </m:ctrlPr>
                      </m:sSubPr>
                      <m:e>
                        <m:r>
                          <w:rPr>
                            <w:rFonts w:ascii="Cambria Math" w:hAnsi="Cambria Math" w:cstheme="minorHAnsi"/>
                            <w:sz w:val="28"/>
                            <w:szCs w:val="28"/>
                          </w:rPr>
                          <m:t>x</m:t>
                        </m:r>
                      </m:e>
                      <m:sub>
                        <m:r>
                          <w:rPr>
                            <w:rFonts w:ascii="Cambria Math" w:hAnsi="Cambria Math" w:cstheme="minorHAnsi"/>
                            <w:sz w:val="28"/>
                            <w:szCs w:val="28"/>
                          </w:rPr>
                          <m:t>i</m:t>
                        </m:r>
                      </m:sub>
                    </m:sSub>
                    <m:r>
                      <w:rPr>
                        <w:rFonts w:ascii="Cambria Math" w:hAnsi="Cambria Math" w:cstheme="minorHAnsi"/>
                        <w:sz w:val="28"/>
                        <w:szCs w:val="28"/>
                      </w:rPr>
                      <m:t>(t)</m:t>
                    </m:r>
                  </m:num>
                  <m:den>
                    <m:sSub>
                      <m:sSubPr>
                        <m:ctrlPr>
                          <w:rPr>
                            <w:rFonts w:ascii="Cambria Math" w:hAnsi="Cambria Math" w:cstheme="minorHAnsi"/>
                            <w:iCs/>
                            <w:sz w:val="28"/>
                            <w:szCs w:val="28"/>
                          </w:rPr>
                        </m:ctrlPr>
                      </m:sSubPr>
                      <m:e>
                        <m:r>
                          <w:rPr>
                            <w:rFonts w:ascii="Cambria Math" w:hAnsi="Cambria Math" w:cstheme="minorHAnsi"/>
                            <w:sz w:val="28"/>
                            <w:szCs w:val="28"/>
                          </w:rPr>
                          <m:t>t</m:t>
                        </m:r>
                      </m:e>
                      <m:sub>
                        <m:sSub>
                          <m:sSubPr>
                            <m:ctrlPr>
                              <w:rPr>
                                <w:rFonts w:ascii="Cambria Math" w:hAnsi="Cambria Math" w:cstheme="minorHAnsi"/>
                                <w:iCs/>
                                <w:sz w:val="28"/>
                                <w:szCs w:val="28"/>
                              </w:rPr>
                            </m:ctrlPr>
                          </m:sSubPr>
                          <m:e>
                            <m:r>
                              <w:rPr>
                                <w:rFonts w:ascii="Cambria Math" w:hAnsi="Cambria Math" w:cstheme="minorHAnsi"/>
                                <w:sz w:val="28"/>
                                <w:szCs w:val="28"/>
                              </w:rPr>
                              <m:t>p</m:t>
                            </m:r>
                          </m:e>
                          <m:sub>
                            <m:r>
                              <w:rPr>
                                <w:rFonts w:ascii="Cambria Math" w:hAnsi="Cambria Math" w:cstheme="minorHAnsi"/>
                                <w:sz w:val="28"/>
                                <w:szCs w:val="28"/>
                              </w:rPr>
                              <m:t>i</m:t>
                            </m:r>
                          </m:sub>
                        </m:sSub>
                      </m:sub>
                    </m:sSub>
                  </m:den>
                </m:f>
                <m:r>
                  <w:rPr>
                    <w:rFonts w:ascii="Cambria Math" w:hAnsi="Cambria Math" w:cstheme="minorHAnsi"/>
                    <w:sz w:val="28"/>
                    <w:szCs w:val="28"/>
                  </w:rPr>
                  <m:t>)=</m:t>
                </m:r>
                <m:f>
                  <m:fPr>
                    <m:ctrlPr>
                      <w:rPr>
                        <w:rFonts w:ascii="Cambria Math" w:hAnsi="Cambria Math" w:cstheme="minorHAnsi"/>
                        <w:iCs/>
                        <w:sz w:val="28"/>
                        <w:szCs w:val="28"/>
                      </w:rPr>
                    </m:ctrlPr>
                  </m:fPr>
                  <m:num>
                    <m:sSub>
                      <m:sSubPr>
                        <m:ctrlPr>
                          <w:rPr>
                            <w:rFonts w:ascii="Cambria Math" w:hAnsi="Cambria Math" w:cstheme="minorHAnsi"/>
                            <w:iCs/>
                            <w:sz w:val="28"/>
                            <w:szCs w:val="28"/>
                          </w:rPr>
                        </m:ctrlPr>
                      </m:sSubPr>
                      <m:e>
                        <m:r>
                          <w:rPr>
                            <w:rFonts w:ascii="Cambria Math" w:hAnsi="Cambria Math" w:cstheme="minorHAnsi"/>
                            <w:sz w:val="28"/>
                            <w:szCs w:val="28"/>
                          </w:rPr>
                          <m:t>λ</m:t>
                        </m:r>
                      </m:e>
                      <m:sub>
                        <m:r>
                          <w:rPr>
                            <w:rFonts w:ascii="Cambria Math" w:hAnsi="Cambria Math" w:cstheme="minorHAnsi"/>
                            <w:sz w:val="28"/>
                            <w:szCs w:val="28"/>
                          </w:rPr>
                          <m:t>i</m:t>
                        </m:r>
                      </m:sub>
                    </m:sSub>
                    <m:r>
                      <w:rPr>
                        <w:rFonts w:ascii="Cambria Math" w:hAnsi="Cambria Math" w:cstheme="minorHAnsi"/>
                        <w:sz w:val="28"/>
                        <w:szCs w:val="28"/>
                      </w:rPr>
                      <m:t>-</m:t>
                    </m:r>
                    <m:sSub>
                      <m:sSubPr>
                        <m:ctrlPr>
                          <w:rPr>
                            <w:rFonts w:ascii="Cambria Math" w:hAnsi="Cambria Math" w:cstheme="minorHAnsi"/>
                            <w:iCs/>
                            <w:sz w:val="28"/>
                            <w:szCs w:val="28"/>
                          </w:rPr>
                        </m:ctrlPr>
                      </m:sSubPr>
                      <m:e>
                        <m:r>
                          <w:rPr>
                            <w:rFonts w:ascii="Cambria Math" w:hAnsi="Cambria Math" w:cstheme="minorHAnsi"/>
                            <w:sz w:val="28"/>
                            <w:szCs w:val="28"/>
                          </w:rPr>
                          <m:t>μ</m:t>
                        </m:r>
                      </m:e>
                      <m:sub>
                        <m:r>
                          <w:rPr>
                            <w:rFonts w:ascii="Cambria Math" w:hAnsi="Cambria Math" w:cstheme="minorHAnsi"/>
                            <w:sz w:val="28"/>
                            <w:szCs w:val="28"/>
                          </w:rPr>
                          <m:t>i</m:t>
                        </m:r>
                      </m:sub>
                    </m:sSub>
                  </m:num>
                  <m:den>
                    <m:sSub>
                      <m:sSubPr>
                        <m:ctrlPr>
                          <w:rPr>
                            <w:rFonts w:ascii="Cambria Math" w:hAnsi="Cambria Math" w:cstheme="minorHAnsi"/>
                            <w:iCs/>
                            <w:sz w:val="28"/>
                            <w:szCs w:val="28"/>
                          </w:rPr>
                        </m:ctrlPr>
                      </m:sSubPr>
                      <m:e>
                        <m:r>
                          <w:rPr>
                            <w:rFonts w:ascii="Cambria Math" w:hAnsi="Cambria Math" w:cstheme="minorHAnsi"/>
                            <w:sz w:val="28"/>
                            <w:szCs w:val="28"/>
                          </w:rPr>
                          <m:t>t</m:t>
                        </m:r>
                      </m:e>
                      <m:sub>
                        <m:sSub>
                          <m:sSubPr>
                            <m:ctrlPr>
                              <w:rPr>
                                <w:rFonts w:ascii="Cambria Math" w:hAnsi="Cambria Math" w:cstheme="minorHAnsi"/>
                                <w:iCs/>
                                <w:sz w:val="28"/>
                                <w:szCs w:val="28"/>
                              </w:rPr>
                            </m:ctrlPr>
                          </m:sSubPr>
                          <m:e>
                            <m:r>
                              <w:rPr>
                                <w:rFonts w:ascii="Cambria Math" w:hAnsi="Cambria Math" w:cstheme="minorHAnsi"/>
                                <w:sz w:val="28"/>
                                <w:szCs w:val="28"/>
                              </w:rPr>
                              <m:t>p</m:t>
                            </m:r>
                          </m:e>
                          <m:sub>
                            <m:r>
                              <w:rPr>
                                <w:rFonts w:ascii="Cambria Math" w:hAnsi="Cambria Math" w:cstheme="minorHAnsi"/>
                                <w:sz w:val="28"/>
                                <w:szCs w:val="28"/>
                              </w:rPr>
                              <m:t>i</m:t>
                            </m:r>
                          </m:sub>
                        </m:sSub>
                      </m:sub>
                    </m:sSub>
                  </m:den>
                </m:f>
                <m:r>
                  <w:rPr>
                    <w:rFonts w:ascii="Cambria Math" w:hAnsi="Cambria Math" w:cstheme="minorHAnsi"/>
                    <w:sz w:val="28"/>
                    <w:szCs w:val="28"/>
                  </w:rPr>
                  <m:t>+</m:t>
                </m:r>
                <m:f>
                  <m:fPr>
                    <m:ctrlPr>
                      <w:rPr>
                        <w:rFonts w:ascii="Cambria Math" w:hAnsi="Cambria Math" w:cstheme="minorHAnsi"/>
                        <w:iCs/>
                        <w:sz w:val="28"/>
                        <w:szCs w:val="28"/>
                      </w:rPr>
                    </m:ctrlPr>
                  </m:fPr>
                  <m:num>
                    <m:r>
                      <w:rPr>
                        <w:rFonts w:ascii="Cambria Math" w:hAnsi="Cambria Math" w:cstheme="minorHAnsi"/>
                        <w:sz w:val="28"/>
                        <w:szCs w:val="28"/>
                      </w:rPr>
                      <m:t>1</m:t>
                    </m:r>
                  </m:num>
                  <m:den>
                    <m:sSub>
                      <m:sSubPr>
                        <m:ctrlPr>
                          <w:rPr>
                            <w:rFonts w:ascii="Cambria Math" w:hAnsi="Cambria Math" w:cstheme="minorHAnsi"/>
                            <w:iCs/>
                            <w:sz w:val="28"/>
                            <w:szCs w:val="28"/>
                          </w:rPr>
                        </m:ctrlPr>
                      </m:sSubPr>
                      <m:e>
                        <m:r>
                          <w:rPr>
                            <w:rFonts w:ascii="Cambria Math" w:hAnsi="Cambria Math" w:cstheme="minorHAnsi"/>
                            <w:sz w:val="28"/>
                            <w:szCs w:val="28"/>
                          </w:rPr>
                          <m:t>t</m:t>
                        </m:r>
                      </m:e>
                      <m:sub>
                        <m:sSub>
                          <m:sSubPr>
                            <m:ctrlPr>
                              <w:rPr>
                                <w:rFonts w:ascii="Cambria Math" w:hAnsi="Cambria Math" w:cstheme="minorHAnsi"/>
                                <w:iCs/>
                                <w:sz w:val="28"/>
                                <w:szCs w:val="28"/>
                              </w:rPr>
                            </m:ctrlPr>
                          </m:sSubPr>
                          <m:e>
                            <m:r>
                              <w:rPr>
                                <w:rFonts w:ascii="Cambria Math" w:hAnsi="Cambria Math" w:cstheme="minorHAnsi"/>
                                <w:sz w:val="28"/>
                                <w:szCs w:val="28"/>
                              </w:rPr>
                              <m:t>p</m:t>
                            </m:r>
                          </m:e>
                          <m:sub>
                            <m:r>
                              <w:rPr>
                                <w:rFonts w:ascii="Cambria Math" w:hAnsi="Cambria Math" w:cstheme="minorHAnsi"/>
                                <w:sz w:val="28"/>
                                <w:szCs w:val="28"/>
                              </w:rPr>
                              <m:t>i</m:t>
                            </m:r>
                          </m:sub>
                        </m:sSub>
                      </m:sub>
                    </m:sSub>
                  </m:den>
                </m:f>
                <m:sSub>
                  <m:sSubPr>
                    <m:ctrlPr>
                      <w:rPr>
                        <w:rFonts w:ascii="Cambria Math" w:hAnsi="Cambria Math" w:cstheme="minorHAnsi"/>
                        <w:iCs/>
                        <w:sz w:val="28"/>
                        <w:szCs w:val="28"/>
                      </w:rPr>
                    </m:ctrlPr>
                  </m:sSubPr>
                  <m:e>
                    <m:r>
                      <w:rPr>
                        <w:rFonts w:ascii="Cambria Math" w:hAnsi="Cambria Math" w:cstheme="minorHAnsi"/>
                        <w:sz w:val="28"/>
                        <w:szCs w:val="28"/>
                      </w:rPr>
                      <m:t>u</m:t>
                    </m:r>
                  </m:e>
                  <m:sub>
                    <m:r>
                      <w:rPr>
                        <w:rFonts w:ascii="Cambria Math" w:hAnsi="Cambria Math" w:cstheme="minorHAnsi"/>
                        <w:sz w:val="28"/>
                        <w:szCs w:val="28"/>
                      </w:rPr>
                      <m:t>i</m:t>
                    </m:r>
                  </m:sub>
                </m:sSub>
                <m:r>
                  <w:rPr>
                    <w:rFonts w:ascii="Cambria Math" w:hAnsi="Cambria Math" w:cstheme="minorHAnsi"/>
                    <w:sz w:val="28"/>
                    <w:szCs w:val="28"/>
                  </w:rPr>
                  <m:t>(t)-</m:t>
                </m:r>
                <m:nary>
                  <m:naryPr>
                    <m:chr m:val="∑"/>
                    <m:limLoc m:val="undOvr"/>
                    <m:grow m:val="1"/>
                    <m:ctrlPr>
                      <w:rPr>
                        <w:rFonts w:ascii="Cambria Math" w:hAnsi="Cambria Math" w:cstheme="minorHAnsi"/>
                        <w:iCs/>
                        <w:sz w:val="28"/>
                        <w:szCs w:val="28"/>
                      </w:rPr>
                    </m:ctrlPr>
                  </m:naryPr>
                  <m:sub>
                    <m:r>
                      <w:rPr>
                        <w:rFonts w:ascii="Cambria Math" w:hAnsi="Cambria Math" w:cstheme="minorHAnsi"/>
                        <w:sz w:val="28"/>
                        <w:szCs w:val="28"/>
                      </w:rPr>
                      <m:t>j=1</m:t>
                    </m:r>
                  </m:sub>
                  <m:sup>
                    <m:r>
                      <w:rPr>
                        <w:rFonts w:ascii="Cambria Math" w:hAnsi="Cambria Math" w:cstheme="minorHAnsi"/>
                        <w:sz w:val="28"/>
                        <w:szCs w:val="28"/>
                      </w:rPr>
                      <m:t>n</m:t>
                    </m:r>
                  </m:sup>
                  <m:e>
                    <m:f>
                      <m:fPr>
                        <m:ctrlPr>
                          <w:rPr>
                            <w:rFonts w:ascii="Cambria Math" w:hAnsi="Cambria Math" w:cstheme="minorHAnsi"/>
                            <w:iCs/>
                            <w:sz w:val="28"/>
                            <w:szCs w:val="28"/>
                          </w:rPr>
                        </m:ctrlPr>
                      </m:fPr>
                      <m:num>
                        <m:sSub>
                          <m:sSubPr>
                            <m:ctrlPr>
                              <w:rPr>
                                <w:rFonts w:ascii="Cambria Math" w:hAnsi="Cambria Math" w:cstheme="minorHAnsi"/>
                                <w:iCs/>
                                <w:sz w:val="28"/>
                                <w:szCs w:val="28"/>
                              </w:rPr>
                            </m:ctrlPr>
                          </m:sSubPr>
                          <m:e>
                            <m:r>
                              <w:rPr>
                                <w:rFonts w:ascii="Cambria Math" w:hAnsi="Cambria Math" w:cstheme="minorHAnsi"/>
                                <w:sz w:val="28"/>
                                <w:szCs w:val="28"/>
                              </w:rPr>
                              <m:t>p</m:t>
                            </m:r>
                          </m:e>
                          <m:sub>
                            <m:r>
                              <w:rPr>
                                <w:rFonts w:ascii="Cambria Math" w:hAnsi="Cambria Math" w:cstheme="minorHAnsi"/>
                                <w:sz w:val="28"/>
                                <w:szCs w:val="28"/>
                              </w:rPr>
                              <m:t>ij</m:t>
                            </m:r>
                          </m:sub>
                        </m:sSub>
                      </m:num>
                      <m:den>
                        <m:sSub>
                          <m:sSubPr>
                            <m:ctrlPr>
                              <w:rPr>
                                <w:rFonts w:ascii="Cambria Math" w:hAnsi="Cambria Math" w:cstheme="minorHAnsi"/>
                                <w:iCs/>
                                <w:sz w:val="28"/>
                                <w:szCs w:val="28"/>
                              </w:rPr>
                            </m:ctrlPr>
                          </m:sSubPr>
                          <m:e>
                            <m:r>
                              <w:rPr>
                                <w:rFonts w:ascii="Cambria Math" w:hAnsi="Cambria Math" w:cstheme="minorHAnsi"/>
                                <w:sz w:val="28"/>
                                <w:szCs w:val="28"/>
                              </w:rPr>
                              <m:t>t</m:t>
                            </m:r>
                          </m:e>
                          <m:sub>
                            <m:sSub>
                              <m:sSubPr>
                                <m:ctrlPr>
                                  <w:rPr>
                                    <w:rFonts w:ascii="Cambria Math" w:hAnsi="Cambria Math" w:cstheme="minorHAnsi"/>
                                    <w:iCs/>
                                    <w:sz w:val="28"/>
                                    <w:szCs w:val="28"/>
                                  </w:rPr>
                                </m:ctrlPr>
                              </m:sSubPr>
                              <m:e>
                                <m:r>
                                  <w:rPr>
                                    <w:rFonts w:ascii="Cambria Math" w:hAnsi="Cambria Math" w:cstheme="minorHAnsi"/>
                                    <w:sz w:val="28"/>
                                    <w:szCs w:val="28"/>
                                  </w:rPr>
                                  <m:t>p</m:t>
                                </m:r>
                              </m:e>
                              <m:sub>
                                <m:r>
                                  <w:rPr>
                                    <w:rFonts w:ascii="Cambria Math" w:hAnsi="Cambria Math" w:cstheme="minorHAnsi"/>
                                    <w:sz w:val="28"/>
                                    <w:szCs w:val="28"/>
                                  </w:rPr>
                                  <m:t>j</m:t>
                                </m:r>
                              </m:sub>
                            </m:sSub>
                          </m:sub>
                        </m:sSub>
                      </m:den>
                    </m:f>
                  </m:e>
                </m:nary>
                <m:sSub>
                  <m:sSubPr>
                    <m:ctrlPr>
                      <w:rPr>
                        <w:rFonts w:ascii="Cambria Math" w:hAnsi="Cambria Math" w:cstheme="minorHAnsi"/>
                        <w:iCs/>
                        <w:sz w:val="28"/>
                        <w:szCs w:val="28"/>
                      </w:rPr>
                    </m:ctrlPr>
                  </m:sSubPr>
                  <m:e>
                    <m:r>
                      <w:rPr>
                        <w:rFonts w:ascii="Cambria Math" w:hAnsi="Cambria Math" w:cstheme="minorHAnsi"/>
                        <w:sz w:val="28"/>
                        <w:szCs w:val="28"/>
                      </w:rPr>
                      <m:t>u</m:t>
                    </m:r>
                  </m:e>
                  <m:sub>
                    <m:r>
                      <w:rPr>
                        <w:rFonts w:ascii="Cambria Math" w:hAnsi="Cambria Math" w:cstheme="minorHAnsi"/>
                        <w:sz w:val="28"/>
                        <w:szCs w:val="28"/>
                      </w:rPr>
                      <m:t>j</m:t>
                    </m:r>
                  </m:sub>
                </m:sSub>
                <m:r>
                  <w:rPr>
                    <w:rFonts w:ascii="Cambria Math" w:hAnsi="Cambria Math" w:cstheme="minorHAnsi"/>
                    <w:sz w:val="28"/>
                    <w:szCs w:val="28"/>
                  </w:rPr>
                  <m:t>(t-</m:t>
                </m:r>
                <m:sSub>
                  <m:sSubPr>
                    <m:ctrlPr>
                      <w:rPr>
                        <w:rFonts w:ascii="Cambria Math" w:hAnsi="Cambria Math" w:cstheme="minorHAnsi"/>
                        <w:iCs/>
                        <w:sz w:val="28"/>
                        <w:szCs w:val="28"/>
                      </w:rPr>
                    </m:ctrlPr>
                  </m:sSubPr>
                  <m:e>
                    <m:r>
                      <w:rPr>
                        <w:rFonts w:ascii="Cambria Math" w:hAnsi="Cambria Math" w:cstheme="minorHAnsi"/>
                        <w:sz w:val="28"/>
                        <w:szCs w:val="28"/>
                      </w:rPr>
                      <m:t>h</m:t>
                    </m:r>
                  </m:e>
                  <m:sub>
                    <m:r>
                      <w:rPr>
                        <w:rFonts w:ascii="Cambria Math" w:hAnsi="Cambria Math" w:cstheme="minorHAnsi"/>
                        <w:sz w:val="28"/>
                        <w:szCs w:val="28"/>
                      </w:rPr>
                      <m:t>ij</m:t>
                    </m:r>
                  </m:sub>
                </m:sSub>
                <m:r>
                  <w:rPr>
                    <w:rFonts w:ascii="Cambria Math" w:hAnsi="Cambria Math" w:cstheme="minorHAnsi"/>
                    <w:sz w:val="28"/>
                    <w:szCs w:val="28"/>
                  </w:rPr>
                  <m:t>).</m:t>
                </m:r>
              </m:e>
            </m:mr>
          </m:m>
        </m:oMath>
      </m:oMathPara>
    </w:p>
    <w:p w14:paraId="5A7B118F" w14:textId="2A189F16" w:rsidR="00E53819" w:rsidRPr="00133AB5" w:rsidRDefault="00E53819" w:rsidP="00E53819">
      <w:pPr>
        <w:rPr>
          <w:rFonts w:cstheme="minorHAnsi"/>
        </w:rPr>
      </w:pPr>
      <w:r w:rsidRPr="00133AB5">
        <w:rPr>
          <w:rFonts w:cstheme="minorHAnsi"/>
        </w:rPr>
        <w:t xml:space="preserve">Given that </w:t>
      </w:r>
      <w:r w:rsidRPr="00133AB5">
        <w:rPr>
          <w:rFonts w:cstheme="minorHAnsi"/>
          <w:i/>
          <w:iCs/>
        </w:rPr>
        <w:t>xi</w:t>
      </w:r>
      <w:r w:rsidRPr="00133AB5">
        <w:rPr>
          <w:rFonts w:cstheme="minorHAnsi"/>
        </w:rPr>
        <w:t xml:space="preserve">(0)&gt;0 for all </w:t>
      </w:r>
      <w:r w:rsidRPr="00133AB5">
        <w:rPr>
          <w:rFonts w:cstheme="minorHAnsi"/>
          <w:i/>
          <w:iCs/>
        </w:rPr>
        <w:t>i</w:t>
      </w:r>
      <w:r w:rsidRPr="00133AB5">
        <w:rPr>
          <w:rFonts w:cstheme="minorHAnsi"/>
        </w:rPr>
        <w:t xml:space="preserve">, it follows from the right-hand side of </w:t>
      </w:r>
      <w:hyperlink r:id="rId13" w:anchor="deqn3" w:history="1">
        <w:r w:rsidRPr="00133AB5">
          <w:rPr>
            <w:rStyle w:val="Hyperlink"/>
            <w:rFonts w:cstheme="minorHAnsi"/>
          </w:rPr>
          <w:t>(3)</w:t>
        </w:r>
      </w:hyperlink>
      <w:r w:rsidRPr="00133AB5">
        <w:rPr>
          <w:rFonts w:cstheme="minorHAnsi"/>
        </w:rPr>
        <w:t xml:space="preserve"> that </w:t>
      </w:r>
      <w:r w:rsidRPr="00133AB5">
        <w:rPr>
          <w:rFonts w:cstheme="minorHAnsi"/>
          <w:i/>
          <w:iCs/>
        </w:rPr>
        <w:t>qi</w:t>
      </w:r>
      <w:r w:rsidRPr="00133AB5">
        <w:rPr>
          <w:rFonts w:cstheme="minorHAnsi"/>
        </w:rPr>
        <w:t>(</w:t>
      </w:r>
      <w:r w:rsidRPr="00133AB5">
        <w:rPr>
          <w:rFonts w:cstheme="minorHAnsi"/>
          <w:i/>
          <w:iCs/>
        </w:rPr>
        <w:t>t</w:t>
      </w:r>
      <w:r w:rsidRPr="00133AB5">
        <w:rPr>
          <w:rFonts w:cstheme="minorHAnsi"/>
        </w:rPr>
        <w:t>)=</w:t>
      </w:r>
      <w:r w:rsidRPr="00133AB5">
        <w:rPr>
          <w:rFonts w:cstheme="minorHAnsi"/>
          <w:i/>
          <w:iCs/>
        </w:rPr>
        <w:t>xi</w:t>
      </w:r>
      <w:r w:rsidRPr="00133AB5">
        <w:rPr>
          <w:rFonts w:cstheme="minorHAnsi"/>
        </w:rPr>
        <w:t>(</w:t>
      </w:r>
      <w:r w:rsidRPr="00133AB5">
        <w:rPr>
          <w:rFonts w:cstheme="minorHAnsi"/>
          <w:i/>
          <w:iCs/>
        </w:rPr>
        <w:t>t</w:t>
      </w:r>
      <w:r w:rsidRPr="00133AB5">
        <w:rPr>
          <w:rFonts w:cstheme="minorHAnsi"/>
        </w:rPr>
        <w:t>)/</w:t>
      </w:r>
      <w:r w:rsidRPr="00133AB5">
        <w:rPr>
          <w:rFonts w:cstheme="minorHAnsi"/>
          <w:i/>
          <w:iCs/>
        </w:rPr>
        <w:t>tpi</w:t>
      </w:r>
      <w:r w:rsidRPr="00133AB5">
        <w:rPr>
          <w:rFonts w:cstheme="minorHAnsi"/>
        </w:rPr>
        <w:t xml:space="preserve">≥0 for all </w:t>
      </w:r>
      <w:r w:rsidRPr="00133AB5">
        <w:rPr>
          <w:rFonts w:cstheme="minorHAnsi"/>
          <w:i/>
          <w:iCs/>
        </w:rPr>
        <w:t>t</w:t>
      </w:r>
      <w:r w:rsidRPr="00133AB5">
        <w:rPr>
          <w:rFonts w:cstheme="minorHAnsi"/>
        </w:rPr>
        <w:t xml:space="preserve">≥0 and all </w:t>
      </w:r>
      <w:r w:rsidRPr="00133AB5">
        <w:rPr>
          <w:rFonts w:cstheme="minorHAnsi"/>
          <w:i/>
          <w:iCs/>
        </w:rPr>
        <w:t>i</w:t>
      </w:r>
      <w:r w:rsidRPr="00133AB5">
        <w:rPr>
          <w:rFonts w:cstheme="minorHAnsi"/>
        </w:rPr>
        <w:t xml:space="preserve">. To see this, suppose without loss of generality that </w:t>
      </w:r>
      <w:r w:rsidRPr="00133AB5">
        <w:rPr>
          <w:rFonts w:cstheme="minorHAnsi"/>
          <w:i/>
          <w:iCs/>
        </w:rPr>
        <w:t>qi</w:t>
      </w:r>
      <w:r w:rsidRPr="00133AB5">
        <w:rPr>
          <w:rFonts w:cstheme="minorHAnsi"/>
        </w:rPr>
        <w:t>(</w:t>
      </w:r>
      <w:r w:rsidRPr="00133AB5">
        <w:rPr>
          <w:rFonts w:cstheme="minorHAnsi"/>
          <w:i/>
          <w:iCs/>
        </w:rPr>
        <w:t>t</w:t>
      </w:r>
      <w:r w:rsidRPr="00133AB5">
        <w:rPr>
          <w:rFonts w:cstheme="minorHAnsi"/>
        </w:rPr>
        <w:t>)=</w:t>
      </w:r>
      <w:r w:rsidRPr="00133AB5">
        <w:rPr>
          <w:rFonts w:cstheme="minorHAnsi"/>
          <w:i/>
          <w:iCs/>
        </w:rPr>
        <w:t>xi</w:t>
      </w:r>
      <w:r w:rsidRPr="00133AB5">
        <w:rPr>
          <w:rFonts w:cstheme="minorHAnsi"/>
        </w:rPr>
        <w:t>(</w:t>
      </w:r>
      <w:r w:rsidRPr="00133AB5">
        <w:rPr>
          <w:rFonts w:cstheme="minorHAnsi"/>
          <w:i/>
          <w:iCs/>
        </w:rPr>
        <w:t>t</w:t>
      </w:r>
      <w:r w:rsidRPr="00133AB5">
        <w:rPr>
          <w:rFonts w:cstheme="minorHAnsi"/>
        </w:rPr>
        <w:t>)/</w:t>
      </w:r>
      <w:r w:rsidRPr="00133AB5">
        <w:rPr>
          <w:rFonts w:cstheme="minorHAnsi"/>
          <w:i/>
          <w:iCs/>
        </w:rPr>
        <w:t>tpi</w:t>
      </w:r>
      <w:r w:rsidRPr="00133AB5">
        <w:rPr>
          <w:rFonts w:cstheme="minorHAnsi"/>
        </w:rPr>
        <w:t xml:space="preserve"> is the first queue to go to zero, and let </w:t>
      </w:r>
      <w:r w:rsidRPr="00133AB5">
        <w:rPr>
          <w:rFonts w:cstheme="minorHAnsi"/>
          <w:i/>
          <w:iCs/>
        </w:rPr>
        <w:t>t</w:t>
      </w:r>
      <w:r w:rsidRPr="00133AB5">
        <w:rPr>
          <w:rFonts w:cstheme="minorHAnsi"/>
        </w:rPr>
        <w:t xml:space="preserve">1 be the time when </w:t>
      </w:r>
      <w:r w:rsidRPr="00133AB5">
        <w:rPr>
          <w:rFonts w:cstheme="minorHAnsi"/>
          <w:i/>
          <w:iCs/>
        </w:rPr>
        <w:t>xi</w:t>
      </w:r>
      <w:r w:rsidRPr="00133AB5">
        <w:rPr>
          <w:rFonts w:cstheme="minorHAnsi"/>
        </w:rPr>
        <w:t>(</w:t>
      </w:r>
      <w:r w:rsidRPr="00133AB5">
        <w:rPr>
          <w:rFonts w:cstheme="minorHAnsi"/>
          <w:i/>
          <w:iCs/>
        </w:rPr>
        <w:t>t</w:t>
      </w:r>
      <w:r w:rsidRPr="00133AB5">
        <w:rPr>
          <w:rFonts w:cstheme="minorHAnsi"/>
        </w:rPr>
        <w:t xml:space="preserve">1)=0. At the time </w:t>
      </w:r>
      <w:r w:rsidRPr="00133AB5">
        <w:rPr>
          <w:rFonts w:cstheme="minorHAnsi"/>
          <w:i/>
          <w:iCs/>
        </w:rPr>
        <w:t>t</w:t>
      </w:r>
      <w:r w:rsidRPr="00133AB5">
        <w:rPr>
          <w:rFonts w:cstheme="minorHAnsi"/>
        </w:rPr>
        <w:t xml:space="preserve">1, </w:t>
      </w:r>
      <m:oMath>
        <m:sSub>
          <m:sSubPr>
            <m:ctrlPr>
              <w:rPr>
                <w:rFonts w:ascii="Cambria Math" w:hAnsi="Cambria Math" w:cstheme="minorHAnsi"/>
                <w:iCs/>
              </w:rPr>
            </m:ctrlPr>
          </m:sSubPr>
          <m:e>
            <m:r>
              <w:rPr>
                <w:rFonts w:ascii="Cambria Math" w:hAnsi="Cambria Math" w:cstheme="minorHAnsi"/>
              </w:rPr>
              <m:t>λ</m:t>
            </m:r>
          </m:e>
          <m:sub>
            <m:r>
              <w:rPr>
                <w:rFonts w:ascii="Cambria Math" w:hAnsi="Cambria Math" w:cstheme="minorHAnsi"/>
              </w:rPr>
              <m:t>i</m:t>
            </m:r>
          </m:sub>
        </m:sSub>
        <m:r>
          <w:rPr>
            <w:rFonts w:ascii="Cambria Math" w:hAnsi="Cambria Math" w:cstheme="minorHAnsi"/>
          </w:rPr>
          <m:t>-</m:t>
        </m:r>
        <m:sSub>
          <m:sSubPr>
            <m:ctrlPr>
              <w:rPr>
                <w:rFonts w:ascii="Cambria Math" w:hAnsi="Cambria Math" w:cstheme="minorHAnsi"/>
                <w:iCs/>
              </w:rPr>
            </m:ctrlPr>
          </m:sSubPr>
          <m:e>
            <m:r>
              <w:rPr>
                <w:rFonts w:ascii="Cambria Math" w:hAnsi="Cambria Math" w:cstheme="minorHAnsi"/>
              </w:rPr>
              <m:t>μ</m:t>
            </m:r>
          </m:e>
          <m:sub>
            <m:r>
              <w:rPr>
                <w:rFonts w:ascii="Cambria Math" w:hAnsi="Cambria Math" w:cstheme="minorHAnsi"/>
              </w:rPr>
              <m:t>i</m:t>
            </m:r>
          </m:sub>
        </m:sSub>
        <m:r>
          <w:rPr>
            <w:rFonts w:ascii="Cambria Math" w:hAnsi="Cambria Math" w:cstheme="minorHAnsi"/>
          </w:rPr>
          <m:t>=</m:t>
        </m:r>
        <m:sSub>
          <m:sSubPr>
            <m:ctrlPr>
              <w:rPr>
                <w:rFonts w:ascii="Cambria Math" w:hAnsi="Cambria Math" w:cstheme="minorHAnsi"/>
                <w:iCs/>
              </w:rPr>
            </m:ctrlPr>
          </m:sSubPr>
          <m:e>
            <m:r>
              <w:rPr>
                <w:rFonts w:ascii="Cambria Math" w:hAnsi="Cambria Math" w:cstheme="minorHAnsi"/>
              </w:rPr>
              <m:t>λ</m:t>
            </m:r>
          </m:e>
          <m:sub>
            <m:r>
              <w:rPr>
                <w:rFonts w:ascii="Cambria Math" w:hAnsi="Cambria Math" w:cstheme="minorHAnsi"/>
              </w:rPr>
              <m:t>i</m:t>
            </m:r>
          </m:sub>
        </m:sSub>
        <m:r>
          <w:rPr>
            <w:rFonts w:ascii="Cambria Math" w:hAnsi="Cambria Math" w:cstheme="minorHAnsi"/>
          </w:rPr>
          <m:t xml:space="preserve">≥0 </m:t>
        </m:r>
      </m:oMath>
      <w:r w:rsidRPr="00133AB5">
        <w:rPr>
          <w:rFonts w:cstheme="minorHAnsi"/>
        </w:rPr>
        <w:t xml:space="preserve">by the definition of </w:t>
      </w:r>
      <w:r w:rsidRPr="00133AB5">
        <w:rPr>
          <w:rFonts w:cstheme="minorHAnsi"/>
          <w:i/>
          <w:iCs/>
        </w:rPr>
        <w:t>μi</w:t>
      </w:r>
      <w:r w:rsidRPr="00133AB5">
        <w:rPr>
          <w:rFonts w:cstheme="minorHAnsi"/>
        </w:rPr>
        <w:t xml:space="preserve"> and </w:t>
      </w:r>
      <m:oMath>
        <m:r>
          <w:rPr>
            <w:rFonts w:ascii="Cambria Math" w:hAnsi="Cambria Math" w:cstheme="minorHAnsi"/>
          </w:rPr>
          <m:t>-</m:t>
        </m:r>
        <m:nary>
          <m:naryPr>
            <m:chr m:val="∑"/>
            <m:limLoc m:val="undOvr"/>
            <m:grow m:val="1"/>
            <m:ctrlPr>
              <w:rPr>
                <w:rFonts w:ascii="Cambria Math" w:hAnsi="Cambria Math" w:cstheme="minorHAnsi"/>
              </w:rPr>
            </m:ctrlPr>
          </m:naryPr>
          <m:sub>
            <m:r>
              <w:rPr>
                <w:rFonts w:ascii="Cambria Math" w:hAnsi="Cambria Math" w:cstheme="minorHAnsi"/>
              </w:rPr>
              <m:t>j=1</m:t>
            </m:r>
          </m:sub>
          <m:sup>
            <m:r>
              <w:rPr>
                <w:rFonts w:ascii="Cambria Math" w:hAnsi="Cambria Math" w:cstheme="minorHAnsi"/>
              </w:rPr>
              <m:t>n</m:t>
            </m:r>
          </m:sup>
          <m:e>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ij</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t</m:t>
                </m:r>
              </m:e>
              <m:sub>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j</m:t>
                    </m:r>
                  </m:sub>
                </m:sSub>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u</m:t>
                </m:r>
              </m:e>
              <m:sub>
                <m:r>
                  <w:rPr>
                    <w:rFonts w:ascii="Cambria Math" w:hAnsi="Cambria Math" w:cstheme="minorHAnsi"/>
                  </w:rPr>
                  <m:t>j</m:t>
                </m:r>
              </m:sub>
            </m:sSub>
            <m:r>
              <w:rPr>
                <w:rFonts w:ascii="Cambria Math" w:hAnsi="Cambria Math" w:cstheme="minorHAnsi"/>
              </w:rPr>
              <m:t>(t-</m:t>
            </m:r>
            <m:sSub>
              <m:sSubPr>
                <m:ctrlPr>
                  <w:rPr>
                    <w:rFonts w:ascii="Cambria Math" w:hAnsi="Cambria Math" w:cstheme="minorHAnsi"/>
                  </w:rPr>
                </m:ctrlPr>
              </m:sSubPr>
              <m:e>
                <m:r>
                  <w:rPr>
                    <w:rFonts w:ascii="Cambria Math" w:hAnsi="Cambria Math" w:cstheme="minorHAnsi"/>
                  </w:rPr>
                  <m:t>h</m:t>
                </m:r>
              </m:e>
              <m:sub>
                <m:r>
                  <w:rPr>
                    <w:rFonts w:ascii="Cambria Math" w:hAnsi="Cambria Math" w:cstheme="minorHAnsi"/>
                  </w:rPr>
                  <m:t>ij</m:t>
                </m:r>
              </m:sub>
            </m:sSub>
          </m:e>
        </m:nary>
        <m:r>
          <w:rPr>
            <w:rFonts w:ascii="Cambria Math" w:hAnsi="Cambria Math" w:cstheme="minorHAnsi"/>
          </w:rPr>
          <m:t>)≥0</m:t>
        </m:r>
      </m:oMath>
      <w:r w:rsidRPr="00133AB5">
        <w:rPr>
          <w:rFonts w:cstheme="minorHAnsi"/>
        </w:rPr>
        <w:t xml:space="preserve"> for all time by the definition of the </w:t>
      </w:r>
      <w:r w:rsidRPr="00133AB5">
        <w:rPr>
          <w:rFonts w:cstheme="minorHAnsi"/>
          <w:i/>
          <w:iCs/>
        </w:rPr>
        <w:t>uj</w:t>
      </w:r>
      <w:r w:rsidRPr="00133AB5">
        <w:rPr>
          <w:rFonts w:cstheme="minorHAnsi"/>
        </w:rPr>
        <w:t xml:space="preserve">. Further, the term </w:t>
      </w:r>
      <w:r w:rsidRPr="00133AB5">
        <w:rPr>
          <w:rFonts w:cstheme="minorHAnsi"/>
          <w:i/>
          <w:iCs/>
        </w:rPr>
        <w:t>ui</w:t>
      </w:r>
      <w:r w:rsidRPr="00133AB5">
        <w:rPr>
          <w:rFonts w:cstheme="minorHAnsi"/>
        </w:rPr>
        <w:t>(</w:t>
      </w:r>
      <w:r w:rsidRPr="00133AB5">
        <w:rPr>
          <w:rFonts w:cstheme="minorHAnsi"/>
          <w:i/>
          <w:iCs/>
        </w:rPr>
        <w:t>t</w:t>
      </w:r>
      <w:r w:rsidRPr="00133AB5">
        <w:rPr>
          <w:rFonts w:cstheme="minorHAnsi"/>
        </w:rPr>
        <w:t>1) is negative only if</w:t>
      </w:r>
    </w:p>
    <w:p w14:paraId="5767BBA9" w14:textId="6679E6D2" w:rsidR="00345768" w:rsidRPr="00133AB5" w:rsidRDefault="00345768" w:rsidP="00345768">
      <w:pPr>
        <w:jc w:val="right"/>
        <w:rPr>
          <w:rFonts w:cstheme="minorHAnsi"/>
        </w:rPr>
      </w:pPr>
      <w:r w:rsidRPr="00133AB5">
        <w:rPr>
          <w:rFonts w:cstheme="minorHAnsi"/>
        </w:rPr>
        <w:t>(4)</w:t>
      </w:r>
    </w:p>
    <w:p w14:paraId="13D0D5B7" w14:textId="2D60ED3E" w:rsidR="00345768" w:rsidRPr="00133AB5" w:rsidRDefault="00D71F32" w:rsidP="00E53819">
      <w:pPr>
        <w:rPr>
          <w:rFonts w:cstheme="minorHAnsi"/>
          <w:iCs/>
        </w:rPr>
      </w:pPr>
      <m:oMathPara>
        <m:oMath>
          <m:m>
            <m:mPr>
              <m:plcHide m:val="1"/>
              <m:mcs>
                <m:mc>
                  <m:mcPr>
                    <m:count m:val="1"/>
                    <m:mcJc m:val="center"/>
                  </m:mcPr>
                </m:mc>
              </m:mcs>
              <m:ctrlPr>
                <w:rPr>
                  <w:rFonts w:ascii="Cambria Math" w:hAnsi="Cambria Math" w:cstheme="minorHAnsi"/>
                  <w:iCs/>
                  <w:sz w:val="28"/>
                  <w:szCs w:val="28"/>
                </w:rPr>
              </m:ctrlPr>
            </m:mPr>
            <m:mr>
              <m:e>
                <m:sSub>
                  <m:sSubPr>
                    <m:ctrlPr>
                      <w:rPr>
                        <w:rFonts w:ascii="Cambria Math" w:hAnsi="Cambria Math" w:cstheme="minorHAnsi"/>
                        <w:iCs/>
                        <w:sz w:val="28"/>
                        <w:szCs w:val="28"/>
                      </w:rPr>
                    </m:ctrlPr>
                  </m:sSubPr>
                  <m:e>
                    <m:r>
                      <w:rPr>
                        <w:rFonts w:ascii="Cambria Math" w:hAnsi="Cambria Math" w:cstheme="minorHAnsi"/>
                        <w:sz w:val="28"/>
                        <w:szCs w:val="28"/>
                      </w:rPr>
                      <m:t>x</m:t>
                    </m:r>
                  </m:e>
                  <m:sub>
                    <m:r>
                      <w:rPr>
                        <w:rFonts w:ascii="Cambria Math" w:hAnsi="Cambria Math" w:cstheme="minorHAnsi"/>
                        <w:sz w:val="28"/>
                        <w:szCs w:val="28"/>
                      </w:rPr>
                      <m:t>i</m:t>
                    </m:r>
                  </m:sub>
                </m:sSub>
                <m:d>
                  <m:dPr>
                    <m:ctrlPr>
                      <w:rPr>
                        <w:rFonts w:ascii="Cambria Math" w:hAnsi="Cambria Math" w:cstheme="minorHAnsi"/>
                        <w:i/>
                        <w:iCs/>
                        <w:sz w:val="28"/>
                        <w:szCs w:val="28"/>
                      </w:rPr>
                    </m:ctrlPr>
                  </m:dPr>
                  <m:e>
                    <m:sSub>
                      <m:sSubPr>
                        <m:ctrlPr>
                          <w:rPr>
                            <w:rFonts w:ascii="Cambria Math" w:hAnsi="Cambria Math" w:cstheme="minorHAnsi"/>
                            <w:iCs/>
                            <w:sz w:val="28"/>
                            <w:szCs w:val="28"/>
                          </w:rPr>
                        </m:ctrlPr>
                      </m:sSubPr>
                      <m:e>
                        <m:r>
                          <w:rPr>
                            <w:rFonts w:ascii="Cambria Math" w:hAnsi="Cambria Math" w:cstheme="minorHAnsi"/>
                            <w:sz w:val="28"/>
                            <w:szCs w:val="28"/>
                          </w:rPr>
                          <m:t>t</m:t>
                        </m:r>
                      </m:e>
                      <m:sub>
                        <m:r>
                          <w:rPr>
                            <w:rFonts w:ascii="Cambria Math" w:hAnsi="Cambria Math" w:cstheme="minorHAnsi"/>
                            <w:sz w:val="28"/>
                            <w:szCs w:val="28"/>
                          </w:rPr>
                          <m:t>1</m:t>
                        </m:r>
                      </m:sub>
                    </m:sSub>
                  </m:e>
                </m:d>
                <m:r>
                  <w:rPr>
                    <w:rFonts w:ascii="Cambria Math" w:hAnsi="Cambria Math" w:cstheme="minorHAnsi"/>
                    <w:sz w:val="28"/>
                    <w:szCs w:val="28"/>
                  </w:rPr>
                  <m:t>&gt;</m:t>
                </m:r>
                <m:f>
                  <m:fPr>
                    <m:ctrlPr>
                      <w:rPr>
                        <w:rFonts w:ascii="Cambria Math" w:hAnsi="Cambria Math" w:cstheme="minorHAnsi"/>
                        <w:iCs/>
                        <w:sz w:val="28"/>
                        <w:szCs w:val="28"/>
                      </w:rPr>
                    </m:ctrlPr>
                  </m:fPr>
                  <m:num>
                    <m:d>
                      <m:dPr>
                        <m:ctrlPr>
                          <w:rPr>
                            <w:rFonts w:ascii="Cambria Math" w:hAnsi="Cambria Math" w:cstheme="minorHAnsi"/>
                            <w:i/>
                            <w:iCs/>
                            <w:sz w:val="28"/>
                            <w:szCs w:val="28"/>
                          </w:rPr>
                        </m:ctrlPr>
                      </m:dPr>
                      <m:e>
                        <m:nary>
                          <m:naryPr>
                            <m:chr m:val="∑"/>
                            <m:limLoc m:val="undOvr"/>
                            <m:grow m:val="1"/>
                            <m:ctrlPr>
                              <w:rPr>
                                <w:rFonts w:ascii="Cambria Math" w:hAnsi="Cambria Math" w:cstheme="minorHAnsi"/>
                                <w:iCs/>
                                <w:sz w:val="28"/>
                                <w:szCs w:val="28"/>
                              </w:rPr>
                            </m:ctrlPr>
                          </m:naryPr>
                          <m:sub>
                            <m:r>
                              <w:rPr>
                                <w:rFonts w:ascii="Cambria Math" w:hAnsi="Cambria Math" w:cstheme="minorHAnsi"/>
                                <w:sz w:val="28"/>
                                <w:szCs w:val="28"/>
                              </w:rPr>
                              <m:t>j=1</m:t>
                            </m:r>
                          </m:sub>
                          <m:sup>
                            <m:r>
                              <w:rPr>
                                <w:rFonts w:ascii="Cambria Math" w:hAnsi="Cambria Math" w:cstheme="minorHAnsi"/>
                                <w:sz w:val="28"/>
                                <w:szCs w:val="28"/>
                              </w:rPr>
                              <m:t>n</m:t>
                            </m:r>
                          </m:sup>
                          <m:e>
                            <m:sSub>
                              <m:sSubPr>
                                <m:ctrlPr>
                                  <w:rPr>
                                    <w:rFonts w:ascii="Cambria Math" w:hAnsi="Cambria Math" w:cstheme="minorHAnsi"/>
                                    <w:iCs/>
                                    <w:sz w:val="28"/>
                                    <w:szCs w:val="28"/>
                                  </w:rPr>
                                </m:ctrlPr>
                              </m:sSubPr>
                              <m:e>
                                <m:r>
                                  <w:rPr>
                                    <w:rFonts w:ascii="Cambria Math" w:hAnsi="Cambria Math" w:cstheme="minorHAnsi"/>
                                    <w:sz w:val="28"/>
                                    <w:szCs w:val="28"/>
                                  </w:rPr>
                                  <m:t>x</m:t>
                                </m:r>
                              </m:e>
                              <m:sub>
                                <m:r>
                                  <w:rPr>
                                    <w:rFonts w:ascii="Cambria Math" w:hAnsi="Cambria Math" w:cstheme="minorHAnsi"/>
                                    <w:sz w:val="28"/>
                                    <w:szCs w:val="28"/>
                                  </w:rPr>
                                  <m:t>j</m:t>
                                </m:r>
                              </m:sub>
                            </m:sSub>
                            <m:d>
                              <m:dPr>
                                <m:ctrlPr>
                                  <w:rPr>
                                    <w:rFonts w:ascii="Cambria Math" w:hAnsi="Cambria Math" w:cstheme="minorHAnsi"/>
                                    <w:i/>
                                    <w:iCs/>
                                    <w:sz w:val="28"/>
                                    <w:szCs w:val="28"/>
                                  </w:rPr>
                                </m:ctrlPr>
                              </m:dPr>
                              <m:e>
                                <m:sSub>
                                  <m:sSubPr>
                                    <m:ctrlPr>
                                      <w:rPr>
                                        <w:rFonts w:ascii="Cambria Math" w:hAnsi="Cambria Math" w:cstheme="minorHAnsi"/>
                                        <w:iCs/>
                                        <w:sz w:val="28"/>
                                        <w:szCs w:val="28"/>
                                      </w:rPr>
                                    </m:ctrlPr>
                                  </m:sSubPr>
                                  <m:e>
                                    <m:r>
                                      <w:rPr>
                                        <w:rFonts w:ascii="Cambria Math" w:hAnsi="Cambria Math" w:cstheme="minorHAnsi"/>
                                        <w:sz w:val="28"/>
                                        <w:szCs w:val="28"/>
                                      </w:rPr>
                                      <m:t>t</m:t>
                                    </m:r>
                                  </m:e>
                                  <m:sub>
                                    <m:r>
                                      <w:rPr>
                                        <w:rFonts w:ascii="Cambria Math" w:hAnsi="Cambria Math" w:cstheme="minorHAnsi"/>
                                        <w:sz w:val="28"/>
                                        <w:szCs w:val="28"/>
                                      </w:rPr>
                                      <m:t>1</m:t>
                                    </m:r>
                                  </m:sub>
                                </m:sSub>
                                <m:r>
                                  <w:rPr>
                                    <w:rFonts w:ascii="Cambria Math" w:hAnsi="Cambria Math" w:cstheme="minorHAnsi"/>
                                    <w:sz w:val="28"/>
                                    <w:szCs w:val="28"/>
                                  </w:rPr>
                                  <m:t>-</m:t>
                                </m:r>
                                <m:sSub>
                                  <m:sSubPr>
                                    <m:ctrlPr>
                                      <w:rPr>
                                        <w:rFonts w:ascii="Cambria Math" w:hAnsi="Cambria Math" w:cstheme="minorHAnsi"/>
                                        <w:iCs/>
                                        <w:sz w:val="28"/>
                                        <w:szCs w:val="28"/>
                                      </w:rPr>
                                    </m:ctrlPr>
                                  </m:sSubPr>
                                  <m:e>
                                    <m:r>
                                      <w:rPr>
                                        <w:rFonts w:ascii="Cambria Math" w:hAnsi="Cambria Math" w:cstheme="minorHAnsi"/>
                                        <w:sz w:val="28"/>
                                        <w:szCs w:val="28"/>
                                      </w:rPr>
                                      <m:t>τ</m:t>
                                    </m:r>
                                  </m:e>
                                  <m:sub>
                                    <m:r>
                                      <w:rPr>
                                        <w:rFonts w:ascii="Cambria Math" w:hAnsi="Cambria Math" w:cstheme="minorHAnsi"/>
                                        <w:sz w:val="28"/>
                                        <w:szCs w:val="28"/>
                                      </w:rPr>
                                      <m:t>ij</m:t>
                                    </m:r>
                                  </m:sub>
                                </m:sSub>
                              </m:e>
                            </m:d>
                          </m:e>
                        </m:nary>
                      </m:e>
                    </m:d>
                  </m:num>
                  <m:den>
                    <m:r>
                      <w:rPr>
                        <w:rFonts w:ascii="Cambria Math" w:hAnsi="Cambria Math" w:cstheme="minorHAnsi"/>
                        <w:sz w:val="28"/>
                        <w:szCs w:val="28"/>
                      </w:rPr>
                      <m:t>n</m:t>
                    </m:r>
                  </m:den>
                </m:f>
                <m:r>
                  <w:rPr>
                    <w:rFonts w:ascii="Cambria Math" w:hAnsi="Cambria Math" w:cstheme="minorHAnsi"/>
                    <w:sz w:val="28"/>
                    <w:szCs w:val="28"/>
                  </w:rPr>
                  <m:t>.</m:t>
                </m:r>
              </m:e>
            </m:mr>
          </m:m>
        </m:oMath>
      </m:oMathPara>
    </w:p>
    <w:p w14:paraId="24B79FA4" w14:textId="4904EC81" w:rsidR="00E53819" w:rsidRPr="00133AB5" w:rsidRDefault="00E53819" w:rsidP="00E53819">
      <w:pPr>
        <w:rPr>
          <w:rFonts w:cstheme="minorHAnsi"/>
        </w:rPr>
      </w:pPr>
      <w:r w:rsidRPr="00133AB5">
        <w:rPr>
          <w:rFonts w:cstheme="minorHAnsi"/>
        </w:rPr>
        <w:t xml:space="preserve">By supposition (up to time </w:t>
      </w:r>
      <w:r w:rsidRPr="00133AB5">
        <w:rPr>
          <w:rFonts w:cstheme="minorHAnsi"/>
          <w:i/>
          <w:iCs/>
        </w:rPr>
        <w:t>t</w:t>
      </w:r>
      <w:r w:rsidRPr="00133AB5">
        <w:rPr>
          <w:rFonts w:cstheme="minorHAnsi"/>
        </w:rPr>
        <w:t xml:space="preserve">1) all the </w:t>
      </w:r>
      <w:r w:rsidRPr="00133AB5">
        <w:rPr>
          <w:rFonts w:cstheme="minorHAnsi"/>
          <w:i/>
          <w:iCs/>
        </w:rPr>
        <w:t>xj</w:t>
      </w:r>
      <w:r w:rsidRPr="00133AB5">
        <w:rPr>
          <w:rFonts w:cstheme="minorHAnsi"/>
        </w:rPr>
        <w:t>(</w:t>
      </w:r>
      <w:r w:rsidRPr="00133AB5">
        <w:rPr>
          <w:rFonts w:cstheme="minorHAnsi"/>
          <w:i/>
          <w:iCs/>
        </w:rPr>
        <w:t>t</w:t>
      </w:r>
      <w:r w:rsidRPr="00133AB5">
        <w:rPr>
          <w:rFonts w:cstheme="minorHAnsi"/>
        </w:rPr>
        <w:t>1−</w:t>
      </w:r>
      <w:r w:rsidRPr="00133AB5">
        <w:rPr>
          <w:rFonts w:cstheme="minorHAnsi"/>
          <w:i/>
          <w:iCs/>
        </w:rPr>
        <w:t>τij</w:t>
      </w:r>
      <w:r w:rsidRPr="00133AB5">
        <w:rPr>
          <w:rFonts w:cstheme="minorHAnsi"/>
        </w:rPr>
        <w:t xml:space="preserve">)&gt;0 for </w:t>
      </w:r>
      <w:r w:rsidRPr="00133AB5">
        <w:rPr>
          <w:rFonts w:cstheme="minorHAnsi"/>
          <w:i/>
          <w:iCs/>
        </w:rPr>
        <w:t>j</w:t>
      </w:r>
      <w:r w:rsidRPr="00133AB5">
        <w:rPr>
          <w:rFonts w:cstheme="minorHAnsi"/>
        </w:rPr>
        <w:t>≠</w:t>
      </w:r>
      <w:r w:rsidRPr="00133AB5">
        <w:rPr>
          <w:rFonts w:cstheme="minorHAnsi"/>
          <w:i/>
          <w:iCs/>
        </w:rPr>
        <w:t>i</w:t>
      </w:r>
      <w:r w:rsidRPr="00133AB5">
        <w:rPr>
          <w:rFonts w:cstheme="minorHAnsi"/>
        </w:rPr>
        <w:t xml:space="preserve"> and </w:t>
      </w:r>
      <w:r w:rsidRPr="00133AB5">
        <w:rPr>
          <w:rFonts w:cstheme="minorHAnsi"/>
          <w:i/>
          <w:iCs/>
        </w:rPr>
        <w:t>xi</w:t>
      </w:r>
      <w:r w:rsidRPr="00133AB5">
        <w:rPr>
          <w:rFonts w:cstheme="minorHAnsi"/>
        </w:rPr>
        <w:t>(</w:t>
      </w:r>
      <w:r w:rsidRPr="00133AB5">
        <w:rPr>
          <w:rFonts w:cstheme="minorHAnsi"/>
          <w:i/>
          <w:iCs/>
        </w:rPr>
        <w:t>t</w:t>
      </w:r>
      <w:r w:rsidRPr="00133AB5">
        <w:rPr>
          <w:rFonts w:cstheme="minorHAnsi"/>
        </w:rPr>
        <w:t xml:space="preserve">1)=0 so that </w:t>
      </w:r>
      <w:r w:rsidRPr="00133AB5">
        <w:rPr>
          <w:rFonts w:cstheme="minorHAnsi"/>
          <w:i/>
          <w:iCs/>
        </w:rPr>
        <w:t>ui</w:t>
      </w:r>
      <w:r w:rsidRPr="00133AB5">
        <w:rPr>
          <w:rFonts w:cstheme="minorHAnsi"/>
        </w:rPr>
        <w:t>(</w:t>
      </w:r>
      <w:r w:rsidRPr="00133AB5">
        <w:rPr>
          <w:rFonts w:cstheme="minorHAnsi"/>
          <w:i/>
          <w:iCs/>
        </w:rPr>
        <w:t>t</w:t>
      </w:r>
      <w:r w:rsidRPr="00133AB5">
        <w:rPr>
          <w:rFonts w:cstheme="minorHAnsi"/>
        </w:rPr>
        <w:t xml:space="preserve">1)=0 as the right side of </w:t>
      </w:r>
      <w:hyperlink r:id="rId14" w:anchor="deqn4" w:history="1">
        <w:r w:rsidRPr="00133AB5">
          <w:rPr>
            <w:rStyle w:val="Hyperlink"/>
            <w:rFonts w:cstheme="minorHAnsi"/>
          </w:rPr>
          <w:t>(4)</w:t>
        </w:r>
      </w:hyperlink>
      <w:r w:rsidRPr="00133AB5">
        <w:rPr>
          <w:rFonts w:cstheme="minorHAnsi"/>
        </w:rPr>
        <w:t xml:space="preserve"> is positive at time </w:t>
      </w:r>
      <w:r w:rsidRPr="00133AB5">
        <w:rPr>
          <w:rFonts w:cstheme="minorHAnsi"/>
          <w:i/>
          <w:iCs/>
        </w:rPr>
        <w:t>t</w:t>
      </w:r>
      <w:r w:rsidRPr="00133AB5">
        <w:rPr>
          <w:rFonts w:cstheme="minorHAnsi"/>
        </w:rPr>
        <w:t xml:space="preserve">1. Consequently, at time </w:t>
      </w:r>
      <w:r w:rsidRPr="00133AB5">
        <w:rPr>
          <w:rFonts w:cstheme="minorHAnsi"/>
          <w:i/>
          <w:iCs/>
        </w:rPr>
        <w:t>t</w:t>
      </w:r>
      <w:r w:rsidRPr="00133AB5">
        <w:rPr>
          <w:rFonts w:cstheme="minorHAnsi"/>
        </w:rPr>
        <w:t xml:space="preserve">1 all terms on the right-hand side of </w:t>
      </w:r>
      <w:hyperlink r:id="rId15" w:anchor="deqn3" w:history="1">
        <w:r w:rsidRPr="00133AB5">
          <w:rPr>
            <w:rStyle w:val="Hyperlink"/>
            <w:rFonts w:cstheme="minorHAnsi"/>
          </w:rPr>
          <w:t>(3)</w:t>
        </w:r>
      </w:hyperlink>
      <w:r w:rsidRPr="00133AB5">
        <w:rPr>
          <w:rFonts w:cstheme="minorHAnsi"/>
        </w:rPr>
        <w:t xml:space="preserve"> are nonnegative. Further, </w:t>
      </w:r>
      <w:r w:rsidRPr="00133AB5">
        <w:rPr>
          <w:rFonts w:cstheme="minorHAnsi"/>
          <w:i/>
          <w:iCs/>
        </w:rPr>
        <w:t>xi</w:t>
      </w:r>
      <w:r w:rsidRPr="00133AB5">
        <w:rPr>
          <w:rFonts w:cstheme="minorHAnsi"/>
        </w:rPr>
        <w:t>(</w:t>
      </w:r>
      <w:r w:rsidRPr="00133AB5">
        <w:rPr>
          <w:rFonts w:cstheme="minorHAnsi"/>
          <w:i/>
          <w:iCs/>
        </w:rPr>
        <w:t>t</w:t>
      </w:r>
      <w:r w:rsidRPr="00133AB5">
        <w:rPr>
          <w:rFonts w:cstheme="minorHAnsi"/>
        </w:rPr>
        <w:t xml:space="preserve">) cannot go negative in a neighborhood of </w:t>
      </w:r>
      <w:r w:rsidRPr="00133AB5">
        <w:rPr>
          <w:rFonts w:cstheme="minorHAnsi"/>
          <w:i/>
          <w:iCs/>
        </w:rPr>
        <w:t>t</w:t>
      </w:r>
      <w:r w:rsidRPr="00133AB5">
        <w:rPr>
          <w:rFonts w:cstheme="minorHAnsi"/>
        </w:rPr>
        <w:t xml:space="preserve">1. For if it did, as the right-hand side of </w:t>
      </w:r>
      <w:hyperlink r:id="rId16" w:anchor="deqn4" w:history="1">
        <w:r w:rsidRPr="00133AB5">
          <w:rPr>
            <w:rStyle w:val="Hyperlink"/>
            <w:rFonts w:cstheme="minorHAnsi"/>
          </w:rPr>
          <w:t>(4)</w:t>
        </w:r>
      </w:hyperlink>
      <w:r w:rsidRPr="00133AB5">
        <w:rPr>
          <w:rFonts w:cstheme="minorHAnsi"/>
        </w:rPr>
        <w:t xml:space="preserve"> is continuous, it follows that:</w:t>
      </w:r>
    </w:p>
    <w:p w14:paraId="5CF1DBB7" w14:textId="7500C88F" w:rsidR="009D5BCA" w:rsidRPr="00133AB5" w:rsidRDefault="009D5BCA" w:rsidP="009D5BCA">
      <w:pPr>
        <w:jc w:val="right"/>
        <w:rPr>
          <w:rFonts w:cstheme="minorHAnsi"/>
        </w:rPr>
      </w:pPr>
      <w:r w:rsidRPr="00133AB5">
        <w:rPr>
          <w:rFonts w:cstheme="minorHAnsi"/>
        </w:rPr>
        <w:lastRenderedPageBreak/>
        <w:t>(5)</w:t>
      </w:r>
    </w:p>
    <w:p w14:paraId="61FA8380" w14:textId="15BE60A5" w:rsidR="009D5BCA" w:rsidRPr="00133AB5" w:rsidRDefault="00D71F32" w:rsidP="00E53819">
      <w:pPr>
        <w:rPr>
          <w:rFonts w:cstheme="minorHAnsi"/>
          <w:iCs/>
        </w:rPr>
      </w:pPr>
      <m:oMathPara>
        <m:oMath>
          <m:m>
            <m:mPr>
              <m:plcHide m:val="1"/>
              <m:mcs>
                <m:mc>
                  <m:mcPr>
                    <m:count m:val="1"/>
                    <m:mcJc m:val="center"/>
                  </m:mcPr>
                </m:mc>
              </m:mcs>
              <m:ctrlPr>
                <w:rPr>
                  <w:rFonts w:ascii="Cambria Math" w:hAnsi="Cambria Math" w:cstheme="minorHAnsi"/>
                  <w:iCs/>
                  <w:sz w:val="28"/>
                  <w:szCs w:val="28"/>
                </w:rPr>
              </m:ctrlPr>
            </m:mPr>
            <m:mr>
              <m:e>
                <m:sSub>
                  <m:sSubPr>
                    <m:ctrlPr>
                      <w:rPr>
                        <w:rFonts w:ascii="Cambria Math" w:hAnsi="Cambria Math" w:cstheme="minorHAnsi"/>
                        <w:iCs/>
                        <w:sz w:val="28"/>
                        <w:szCs w:val="28"/>
                      </w:rPr>
                    </m:ctrlPr>
                  </m:sSubPr>
                  <m:e>
                    <m:r>
                      <w:rPr>
                        <w:rFonts w:ascii="Cambria Math" w:hAnsi="Cambria Math" w:cstheme="minorHAnsi"/>
                        <w:sz w:val="28"/>
                        <w:szCs w:val="28"/>
                      </w:rPr>
                      <m:t>x</m:t>
                    </m:r>
                  </m:e>
                  <m:sub>
                    <m:r>
                      <w:rPr>
                        <w:rFonts w:ascii="Cambria Math" w:hAnsi="Cambria Math" w:cstheme="minorHAnsi"/>
                        <w:sz w:val="28"/>
                        <w:szCs w:val="28"/>
                      </w:rPr>
                      <m:t>i</m:t>
                    </m:r>
                  </m:sub>
                </m:sSub>
                <m:d>
                  <m:dPr>
                    <m:ctrlPr>
                      <w:rPr>
                        <w:rFonts w:ascii="Cambria Math" w:hAnsi="Cambria Math" w:cstheme="minorHAnsi"/>
                        <w:i/>
                        <w:iCs/>
                        <w:sz w:val="28"/>
                        <w:szCs w:val="28"/>
                      </w:rPr>
                    </m:ctrlPr>
                  </m:dPr>
                  <m:e>
                    <m:r>
                      <w:rPr>
                        <w:rFonts w:ascii="Cambria Math" w:hAnsi="Cambria Math" w:cstheme="minorHAnsi"/>
                        <w:sz w:val="28"/>
                        <w:szCs w:val="28"/>
                      </w:rPr>
                      <m:t>t</m:t>
                    </m:r>
                  </m:e>
                </m:d>
                <m:r>
                  <w:rPr>
                    <w:rFonts w:ascii="Cambria Math" w:hAnsi="Cambria Math" w:cstheme="minorHAnsi"/>
                    <w:sz w:val="28"/>
                    <w:szCs w:val="28"/>
                  </w:rPr>
                  <m:t>&lt;0&lt;</m:t>
                </m:r>
                <m:f>
                  <m:fPr>
                    <m:ctrlPr>
                      <w:rPr>
                        <w:rFonts w:ascii="Cambria Math" w:hAnsi="Cambria Math" w:cstheme="minorHAnsi"/>
                        <w:iCs/>
                        <w:sz w:val="28"/>
                        <w:szCs w:val="28"/>
                      </w:rPr>
                    </m:ctrlPr>
                  </m:fPr>
                  <m:num>
                    <m:d>
                      <m:dPr>
                        <m:ctrlPr>
                          <w:rPr>
                            <w:rFonts w:ascii="Cambria Math" w:hAnsi="Cambria Math" w:cstheme="minorHAnsi"/>
                            <w:i/>
                            <w:iCs/>
                            <w:sz w:val="28"/>
                            <w:szCs w:val="28"/>
                          </w:rPr>
                        </m:ctrlPr>
                      </m:dPr>
                      <m:e>
                        <m:nary>
                          <m:naryPr>
                            <m:chr m:val="∑"/>
                            <m:limLoc m:val="undOvr"/>
                            <m:grow m:val="1"/>
                            <m:ctrlPr>
                              <w:rPr>
                                <w:rFonts w:ascii="Cambria Math" w:hAnsi="Cambria Math" w:cstheme="minorHAnsi"/>
                                <w:iCs/>
                                <w:sz w:val="28"/>
                                <w:szCs w:val="28"/>
                              </w:rPr>
                            </m:ctrlPr>
                          </m:naryPr>
                          <m:sub>
                            <m:r>
                              <w:rPr>
                                <w:rFonts w:ascii="Cambria Math" w:hAnsi="Cambria Math" w:cstheme="minorHAnsi"/>
                                <w:sz w:val="28"/>
                                <w:szCs w:val="28"/>
                              </w:rPr>
                              <m:t>j=1</m:t>
                            </m:r>
                          </m:sub>
                          <m:sup>
                            <m:r>
                              <w:rPr>
                                <w:rFonts w:ascii="Cambria Math" w:hAnsi="Cambria Math" w:cstheme="minorHAnsi"/>
                                <w:sz w:val="28"/>
                                <w:szCs w:val="28"/>
                              </w:rPr>
                              <m:t>n</m:t>
                            </m:r>
                          </m:sup>
                          <m:e>
                            <m:sSub>
                              <m:sSubPr>
                                <m:ctrlPr>
                                  <w:rPr>
                                    <w:rFonts w:ascii="Cambria Math" w:hAnsi="Cambria Math" w:cstheme="minorHAnsi"/>
                                    <w:iCs/>
                                    <w:sz w:val="28"/>
                                    <w:szCs w:val="28"/>
                                  </w:rPr>
                                </m:ctrlPr>
                              </m:sSubPr>
                              <m:e>
                                <m:r>
                                  <w:rPr>
                                    <w:rFonts w:ascii="Cambria Math" w:hAnsi="Cambria Math" w:cstheme="minorHAnsi"/>
                                    <w:sz w:val="28"/>
                                    <w:szCs w:val="28"/>
                                  </w:rPr>
                                  <m:t>x</m:t>
                                </m:r>
                              </m:e>
                              <m:sub>
                                <m:r>
                                  <w:rPr>
                                    <w:rFonts w:ascii="Cambria Math" w:hAnsi="Cambria Math" w:cstheme="minorHAnsi"/>
                                    <w:sz w:val="28"/>
                                    <w:szCs w:val="28"/>
                                  </w:rPr>
                                  <m:t>j</m:t>
                                </m:r>
                              </m:sub>
                            </m:sSub>
                            <m:d>
                              <m:dPr>
                                <m:ctrlPr>
                                  <w:rPr>
                                    <w:rFonts w:ascii="Cambria Math" w:hAnsi="Cambria Math" w:cstheme="minorHAnsi"/>
                                    <w:i/>
                                    <w:iCs/>
                                    <w:sz w:val="28"/>
                                    <w:szCs w:val="28"/>
                                  </w:rPr>
                                </m:ctrlPr>
                              </m:dPr>
                              <m:e>
                                <m:r>
                                  <w:rPr>
                                    <w:rFonts w:ascii="Cambria Math" w:hAnsi="Cambria Math" w:cstheme="minorHAnsi"/>
                                    <w:sz w:val="28"/>
                                    <w:szCs w:val="28"/>
                                  </w:rPr>
                                  <m:t>t-</m:t>
                                </m:r>
                                <m:sSub>
                                  <m:sSubPr>
                                    <m:ctrlPr>
                                      <w:rPr>
                                        <w:rFonts w:ascii="Cambria Math" w:hAnsi="Cambria Math" w:cstheme="minorHAnsi"/>
                                        <w:iCs/>
                                        <w:sz w:val="28"/>
                                        <w:szCs w:val="28"/>
                                      </w:rPr>
                                    </m:ctrlPr>
                                  </m:sSubPr>
                                  <m:e>
                                    <m:r>
                                      <w:rPr>
                                        <w:rFonts w:ascii="Cambria Math" w:hAnsi="Cambria Math" w:cstheme="minorHAnsi"/>
                                        <w:sz w:val="28"/>
                                        <w:szCs w:val="28"/>
                                      </w:rPr>
                                      <m:t>τ</m:t>
                                    </m:r>
                                  </m:e>
                                  <m:sub>
                                    <m:r>
                                      <w:rPr>
                                        <w:rFonts w:ascii="Cambria Math" w:hAnsi="Cambria Math" w:cstheme="minorHAnsi"/>
                                        <w:sz w:val="28"/>
                                        <w:szCs w:val="28"/>
                                      </w:rPr>
                                      <m:t>ij</m:t>
                                    </m:r>
                                  </m:sub>
                                </m:sSub>
                              </m:e>
                            </m:d>
                          </m:e>
                        </m:nary>
                      </m:e>
                    </m:d>
                  </m:num>
                  <m:den>
                    <m:r>
                      <w:rPr>
                        <w:rFonts w:ascii="Cambria Math" w:hAnsi="Cambria Math" w:cstheme="minorHAnsi"/>
                        <w:sz w:val="28"/>
                        <w:szCs w:val="28"/>
                      </w:rPr>
                      <m:t>n</m:t>
                    </m:r>
                  </m:den>
                </m:f>
              </m:e>
            </m:mr>
          </m:m>
        </m:oMath>
      </m:oMathPara>
    </w:p>
    <w:p w14:paraId="06EEBE89" w14:textId="5B828FDF" w:rsidR="00E53819" w:rsidRPr="00133AB5" w:rsidRDefault="00E53819" w:rsidP="00E53819">
      <w:pPr>
        <w:rPr>
          <w:rFonts w:cstheme="minorHAnsi"/>
        </w:rPr>
      </w:pPr>
      <w:r w:rsidRPr="00133AB5">
        <w:rPr>
          <w:rFonts w:cstheme="minorHAnsi"/>
        </w:rPr>
        <w:t xml:space="preserve">for some </w:t>
      </w:r>
      <w:r w:rsidRPr="00133AB5">
        <w:rPr>
          <w:rFonts w:cstheme="minorHAnsi"/>
          <w:i/>
          <w:iCs/>
        </w:rPr>
        <w:t>t</w:t>
      </w:r>
      <w:r w:rsidRPr="00133AB5">
        <w:rPr>
          <w:rFonts w:ascii="Cambria Math" w:hAnsi="Cambria Math" w:cs="Cambria Math"/>
        </w:rPr>
        <w:t>∈</w:t>
      </w:r>
      <w:r w:rsidRPr="00133AB5">
        <w:rPr>
          <w:rFonts w:cstheme="minorHAnsi"/>
        </w:rPr>
        <w:t>(</w:t>
      </w:r>
      <w:r w:rsidRPr="00133AB5">
        <w:rPr>
          <w:rFonts w:cstheme="minorHAnsi"/>
          <w:i/>
          <w:iCs/>
        </w:rPr>
        <w:t>t</w:t>
      </w:r>
      <w:r w:rsidRPr="00133AB5">
        <w:rPr>
          <w:rFonts w:cstheme="minorHAnsi"/>
        </w:rPr>
        <w:t>1,</w:t>
      </w:r>
      <w:r w:rsidRPr="00133AB5">
        <w:rPr>
          <w:rFonts w:cstheme="minorHAnsi"/>
          <w:i/>
          <w:iCs/>
        </w:rPr>
        <w:t>t</w:t>
      </w:r>
      <w:r w:rsidRPr="00133AB5">
        <w:rPr>
          <w:rFonts w:cstheme="minorHAnsi"/>
        </w:rPr>
        <w:t>1+</w:t>
      </w:r>
      <w:r w:rsidRPr="00133AB5">
        <w:rPr>
          <w:rFonts w:cstheme="minorHAnsi"/>
          <w:i/>
          <w:iCs/>
        </w:rPr>
        <w:t>δ</w:t>
      </w:r>
      <w:r w:rsidRPr="00133AB5">
        <w:rPr>
          <w:rFonts w:cstheme="minorHAnsi"/>
        </w:rPr>
        <w:t xml:space="preserve">) with </w:t>
      </w:r>
      <w:r w:rsidRPr="00133AB5">
        <w:rPr>
          <w:rFonts w:cstheme="minorHAnsi"/>
          <w:i/>
          <w:iCs/>
        </w:rPr>
        <w:t>δ</w:t>
      </w:r>
      <w:r w:rsidRPr="00133AB5">
        <w:rPr>
          <w:rFonts w:cstheme="minorHAnsi"/>
        </w:rPr>
        <w:t xml:space="preserve">&gt;0. Therefore, </w:t>
      </w:r>
      <w:r w:rsidRPr="00133AB5">
        <w:rPr>
          <w:rFonts w:cstheme="minorHAnsi"/>
          <w:i/>
          <w:iCs/>
        </w:rPr>
        <w:t>ui</w:t>
      </w:r>
      <w:r w:rsidRPr="00133AB5">
        <w:rPr>
          <w:rFonts w:cstheme="minorHAnsi"/>
        </w:rPr>
        <w:t>(</w:t>
      </w:r>
      <w:r w:rsidRPr="00133AB5">
        <w:rPr>
          <w:rFonts w:cstheme="minorHAnsi"/>
          <w:i/>
          <w:iCs/>
        </w:rPr>
        <w:t>t</w:t>
      </w:r>
      <w:r w:rsidRPr="00133AB5">
        <w:rPr>
          <w:rFonts w:cstheme="minorHAnsi"/>
        </w:rPr>
        <w:t xml:space="preserve">)=0 for all </w:t>
      </w:r>
      <w:r w:rsidRPr="00133AB5">
        <w:rPr>
          <w:rFonts w:cstheme="minorHAnsi"/>
          <w:i/>
          <w:iCs/>
        </w:rPr>
        <w:t>t</w:t>
      </w:r>
      <w:r w:rsidRPr="00133AB5">
        <w:rPr>
          <w:rFonts w:ascii="Cambria Math" w:hAnsi="Cambria Math" w:cs="Cambria Math"/>
        </w:rPr>
        <w:t>∈</w:t>
      </w:r>
      <w:r w:rsidRPr="00133AB5">
        <w:rPr>
          <w:rFonts w:cstheme="minorHAnsi"/>
        </w:rPr>
        <w:t>[</w:t>
      </w:r>
      <w:r w:rsidRPr="00133AB5">
        <w:rPr>
          <w:rFonts w:cstheme="minorHAnsi"/>
          <w:i/>
          <w:iCs/>
        </w:rPr>
        <w:t>t</w:t>
      </w:r>
      <w:r w:rsidRPr="00133AB5">
        <w:rPr>
          <w:rFonts w:cstheme="minorHAnsi"/>
        </w:rPr>
        <w:t>1,</w:t>
      </w:r>
      <w:r w:rsidRPr="00133AB5">
        <w:rPr>
          <w:rFonts w:cstheme="minorHAnsi"/>
          <w:i/>
          <w:iCs/>
        </w:rPr>
        <w:t>t</w:t>
      </w:r>
      <w:r w:rsidRPr="00133AB5">
        <w:rPr>
          <w:rFonts w:cstheme="minorHAnsi"/>
        </w:rPr>
        <w:t>1+</w:t>
      </w:r>
      <w:r w:rsidRPr="00133AB5">
        <w:rPr>
          <w:rFonts w:cstheme="minorHAnsi"/>
          <w:i/>
          <w:iCs/>
        </w:rPr>
        <w:t>δ</w:t>
      </w:r>
      <w:r w:rsidRPr="00133AB5">
        <w:rPr>
          <w:rFonts w:cstheme="minorHAnsi"/>
        </w:rPr>
        <w:t xml:space="preserve">] and the right-hand side of </w:t>
      </w:r>
      <w:hyperlink r:id="rId17" w:anchor="deqn3" w:history="1">
        <w:r w:rsidRPr="00133AB5">
          <w:rPr>
            <w:rStyle w:val="Hyperlink"/>
            <w:rFonts w:cstheme="minorHAnsi"/>
          </w:rPr>
          <w:t>(3)</w:t>
        </w:r>
      </w:hyperlink>
      <w:r w:rsidRPr="00133AB5">
        <w:rPr>
          <w:rFonts w:cstheme="minorHAnsi"/>
        </w:rPr>
        <w:t xml:space="preserve"> is nonnegative for all </w:t>
      </w:r>
      <w:r w:rsidRPr="00133AB5">
        <w:rPr>
          <w:rFonts w:cstheme="minorHAnsi"/>
          <w:i/>
          <w:iCs/>
        </w:rPr>
        <w:t>t</w:t>
      </w:r>
      <w:r w:rsidRPr="00133AB5">
        <w:rPr>
          <w:rFonts w:ascii="Cambria Math" w:hAnsi="Cambria Math" w:cs="Cambria Math"/>
        </w:rPr>
        <w:t>∈</w:t>
      </w:r>
      <w:r w:rsidRPr="00133AB5">
        <w:rPr>
          <w:rFonts w:cstheme="minorHAnsi"/>
        </w:rPr>
        <w:t>[</w:t>
      </w:r>
      <w:r w:rsidRPr="00133AB5">
        <w:rPr>
          <w:rFonts w:cstheme="minorHAnsi"/>
          <w:i/>
          <w:iCs/>
        </w:rPr>
        <w:t>t</w:t>
      </w:r>
      <w:r w:rsidRPr="00133AB5">
        <w:rPr>
          <w:rFonts w:cstheme="minorHAnsi"/>
        </w:rPr>
        <w:t>1,</w:t>
      </w:r>
      <w:r w:rsidRPr="00133AB5">
        <w:rPr>
          <w:rFonts w:cstheme="minorHAnsi"/>
          <w:i/>
          <w:iCs/>
        </w:rPr>
        <w:t>t</w:t>
      </w:r>
      <w:r w:rsidRPr="00133AB5">
        <w:rPr>
          <w:rFonts w:cstheme="minorHAnsi"/>
        </w:rPr>
        <w:t>1+</w:t>
      </w:r>
      <w:r w:rsidRPr="00133AB5">
        <w:rPr>
          <w:rFonts w:cstheme="minorHAnsi"/>
          <w:i/>
          <w:iCs/>
        </w:rPr>
        <w:t>δ</w:t>
      </w:r>
      <w:r w:rsidRPr="00133AB5">
        <w:rPr>
          <w:rFonts w:cstheme="minorHAnsi"/>
        </w:rPr>
        <w:t xml:space="preserve">] which contradicts </w:t>
      </w:r>
      <w:r w:rsidRPr="00133AB5">
        <w:rPr>
          <w:rFonts w:cstheme="minorHAnsi"/>
          <w:i/>
          <w:iCs/>
        </w:rPr>
        <w:t>xi</w:t>
      </w:r>
      <w:r w:rsidRPr="00133AB5">
        <w:rPr>
          <w:rFonts w:cstheme="minorHAnsi"/>
        </w:rPr>
        <w:t>(</w:t>
      </w:r>
      <w:r w:rsidRPr="00133AB5">
        <w:rPr>
          <w:rFonts w:cstheme="minorHAnsi"/>
          <w:i/>
          <w:iCs/>
        </w:rPr>
        <w:t>t</w:t>
      </w:r>
      <w:r w:rsidRPr="00133AB5">
        <w:rPr>
          <w:rFonts w:cstheme="minorHAnsi"/>
        </w:rPr>
        <w:t xml:space="preserve">)&lt;0. Note that </w:t>
      </w:r>
      <w:r w:rsidRPr="00133AB5">
        <w:rPr>
          <w:rFonts w:cstheme="minorHAnsi"/>
          <w:i/>
          <w:iCs/>
        </w:rPr>
        <w:t>t</w:t>
      </w:r>
      <w:r w:rsidRPr="00133AB5">
        <w:rPr>
          <w:rFonts w:cstheme="minorHAnsi"/>
        </w:rPr>
        <w:t>1+</w:t>
      </w:r>
      <w:r w:rsidRPr="00133AB5">
        <w:rPr>
          <w:rFonts w:cstheme="minorHAnsi"/>
          <w:i/>
          <w:iCs/>
        </w:rPr>
        <w:t>δ</w:t>
      </w:r>
      <w:r w:rsidRPr="00133AB5">
        <w:rPr>
          <w:rFonts w:cstheme="minorHAnsi"/>
        </w:rPr>
        <w:t xml:space="preserve"> can be taken to be at least as large as the time at which some </w:t>
      </w:r>
      <w:r w:rsidRPr="00133AB5">
        <w:rPr>
          <w:rFonts w:cstheme="minorHAnsi"/>
          <w:i/>
          <w:iCs/>
        </w:rPr>
        <w:t>xk</w:t>
      </w:r>
      <w:r w:rsidRPr="00133AB5">
        <w:rPr>
          <w:rFonts w:cstheme="minorHAnsi"/>
        </w:rPr>
        <w:t xml:space="preserve"> goes to zero, that is, </w:t>
      </w:r>
      <w:r w:rsidRPr="00133AB5">
        <w:rPr>
          <w:rFonts w:cstheme="minorHAnsi"/>
          <w:i/>
          <w:iCs/>
        </w:rPr>
        <w:t>qk</w:t>
      </w:r>
      <w:r w:rsidRPr="00133AB5">
        <w:rPr>
          <w:rFonts w:cstheme="minorHAnsi"/>
        </w:rPr>
        <w:t>(</w:t>
      </w:r>
      <w:r w:rsidRPr="00133AB5">
        <w:rPr>
          <w:rFonts w:cstheme="minorHAnsi"/>
          <w:i/>
          <w:iCs/>
        </w:rPr>
        <w:t>t</w:t>
      </w:r>
      <w:r w:rsidRPr="00133AB5">
        <w:rPr>
          <w:rFonts w:cstheme="minorHAnsi"/>
        </w:rPr>
        <w:t>1+</w:t>
      </w:r>
      <w:r w:rsidRPr="00133AB5">
        <w:rPr>
          <w:rFonts w:cstheme="minorHAnsi"/>
          <w:i/>
          <w:iCs/>
        </w:rPr>
        <w:t>δ</w:t>
      </w:r>
      <w:r w:rsidRPr="00133AB5">
        <w:rPr>
          <w:rFonts w:cstheme="minorHAnsi"/>
        </w:rPr>
        <w:t xml:space="preserve">)=0 as the right-hand side of </w:t>
      </w:r>
      <w:hyperlink r:id="rId18" w:anchor="deqn5" w:history="1">
        <w:r w:rsidRPr="00133AB5">
          <w:rPr>
            <w:rStyle w:val="Hyperlink"/>
            <w:rFonts w:cstheme="minorHAnsi"/>
          </w:rPr>
          <w:t>(5)</w:t>
        </w:r>
      </w:hyperlink>
      <w:r w:rsidRPr="00133AB5">
        <w:rPr>
          <w:rFonts w:cstheme="minorHAnsi"/>
        </w:rPr>
        <w:t xml:space="preserve"> must remain positive for </w:t>
      </w:r>
      <w:r w:rsidRPr="00133AB5">
        <w:rPr>
          <w:rFonts w:cstheme="minorHAnsi"/>
          <w:i/>
          <w:iCs/>
        </w:rPr>
        <w:t>t</w:t>
      </w:r>
      <w:r w:rsidRPr="00133AB5">
        <w:rPr>
          <w:rFonts w:ascii="Cambria Math" w:hAnsi="Cambria Math" w:cs="Cambria Math"/>
        </w:rPr>
        <w:t>∈</w:t>
      </w:r>
      <w:r w:rsidRPr="00133AB5">
        <w:rPr>
          <w:rFonts w:cstheme="minorHAnsi"/>
        </w:rPr>
        <w:t>[</w:t>
      </w:r>
      <w:r w:rsidRPr="00133AB5">
        <w:rPr>
          <w:rFonts w:cstheme="minorHAnsi"/>
          <w:i/>
          <w:iCs/>
        </w:rPr>
        <w:t>t</w:t>
      </w:r>
      <w:r w:rsidRPr="00133AB5">
        <w:rPr>
          <w:rFonts w:cstheme="minorHAnsi"/>
        </w:rPr>
        <w:t>1,</w:t>
      </w:r>
      <w:r w:rsidRPr="00133AB5">
        <w:rPr>
          <w:rFonts w:cstheme="minorHAnsi"/>
          <w:i/>
          <w:iCs/>
        </w:rPr>
        <w:t>t</w:t>
      </w:r>
      <w:r w:rsidRPr="00133AB5">
        <w:rPr>
          <w:rFonts w:cstheme="minorHAnsi"/>
        </w:rPr>
        <w:t>1+</w:t>
      </w:r>
      <w:r w:rsidRPr="00133AB5">
        <w:rPr>
          <w:rFonts w:cstheme="minorHAnsi"/>
          <w:i/>
          <w:iCs/>
        </w:rPr>
        <w:t>δ</w:t>
      </w:r>
      <w:r w:rsidRPr="00133AB5">
        <w:rPr>
          <w:rFonts w:cstheme="minorHAnsi"/>
        </w:rPr>
        <w:t>].</w:t>
      </w:r>
    </w:p>
    <w:p w14:paraId="101047D8" w14:textId="77777777" w:rsidR="00E53819" w:rsidRPr="00133AB5" w:rsidRDefault="00E53819" w:rsidP="00E53819">
      <w:pPr>
        <w:rPr>
          <w:rFonts w:cstheme="minorHAnsi"/>
        </w:rPr>
      </w:pPr>
      <w:r w:rsidRPr="00133AB5">
        <w:rPr>
          <w:rFonts w:cstheme="minorHAnsi"/>
        </w:rPr>
        <w:t xml:space="preserve">If </w:t>
      </w:r>
      <w:r w:rsidRPr="00133AB5">
        <w:rPr>
          <w:rFonts w:cstheme="minorHAnsi"/>
          <w:i/>
          <w:iCs/>
        </w:rPr>
        <w:t>xi</w:t>
      </w:r>
      <w:r w:rsidRPr="00133AB5">
        <w:rPr>
          <w:rFonts w:cstheme="minorHAnsi"/>
        </w:rPr>
        <w:t>(</w:t>
      </w:r>
      <w:r w:rsidRPr="00133AB5">
        <w:rPr>
          <w:rFonts w:cstheme="minorHAnsi"/>
          <w:i/>
          <w:iCs/>
        </w:rPr>
        <w:t>t</w:t>
      </w:r>
      <w:r w:rsidRPr="00133AB5">
        <w:rPr>
          <w:rFonts w:cstheme="minorHAnsi"/>
        </w:rPr>
        <w:t xml:space="preserve">) goes positive after </w:t>
      </w:r>
      <w:r w:rsidRPr="00133AB5">
        <w:rPr>
          <w:rFonts w:cstheme="minorHAnsi"/>
          <w:i/>
          <w:iCs/>
        </w:rPr>
        <w:t>t</w:t>
      </w:r>
      <w:r w:rsidRPr="00133AB5">
        <w:rPr>
          <w:rFonts w:cstheme="minorHAnsi"/>
        </w:rPr>
        <w:t xml:space="preserve">1, then the previous argument is repeated at the next time a queue goes to zero. If </w:t>
      </w:r>
      <w:r w:rsidRPr="00133AB5">
        <w:rPr>
          <w:rFonts w:cstheme="minorHAnsi"/>
          <w:i/>
          <w:iCs/>
        </w:rPr>
        <w:t>xi</w:t>
      </w:r>
      <w:r w:rsidRPr="00133AB5">
        <w:rPr>
          <w:rFonts w:cstheme="minorHAnsi"/>
        </w:rPr>
        <w:t>(</w:t>
      </w:r>
      <w:r w:rsidRPr="00133AB5">
        <w:rPr>
          <w:rFonts w:cstheme="minorHAnsi"/>
          <w:i/>
          <w:iCs/>
        </w:rPr>
        <w:t>t</w:t>
      </w:r>
      <w:r w:rsidRPr="00133AB5">
        <w:rPr>
          <w:rFonts w:cstheme="minorHAnsi"/>
        </w:rPr>
        <w:t>) remains identically zero in the interval (</w:t>
      </w:r>
      <w:r w:rsidRPr="00133AB5">
        <w:rPr>
          <w:rFonts w:cstheme="minorHAnsi"/>
          <w:i/>
          <w:iCs/>
        </w:rPr>
        <w:t>t</w:t>
      </w:r>
      <w:r w:rsidRPr="00133AB5">
        <w:rPr>
          <w:rFonts w:cstheme="minorHAnsi"/>
        </w:rPr>
        <w:t xml:space="preserve">1, </w:t>
      </w:r>
      <w:r w:rsidRPr="00133AB5">
        <w:rPr>
          <w:rFonts w:cstheme="minorHAnsi"/>
          <w:i/>
          <w:iCs/>
        </w:rPr>
        <w:t>t</w:t>
      </w:r>
      <w:r w:rsidRPr="00133AB5">
        <w:rPr>
          <w:rFonts w:cstheme="minorHAnsi"/>
        </w:rPr>
        <w:t>1+</w:t>
      </w:r>
      <w:r w:rsidRPr="00133AB5">
        <w:rPr>
          <w:rFonts w:cstheme="minorHAnsi"/>
          <w:i/>
          <w:iCs/>
        </w:rPr>
        <w:t>δ</w:t>
      </w:r>
      <w:r w:rsidRPr="00133AB5">
        <w:rPr>
          <w:rFonts w:cstheme="minorHAnsi"/>
        </w:rPr>
        <w:t xml:space="preserve">), then the argument is also similar in that at time </w:t>
      </w:r>
      <w:r w:rsidRPr="00133AB5">
        <w:rPr>
          <w:rFonts w:cstheme="minorHAnsi"/>
          <w:i/>
          <w:iCs/>
        </w:rPr>
        <w:t>t</w:t>
      </w:r>
      <w:r w:rsidRPr="00133AB5">
        <w:rPr>
          <w:rFonts w:cstheme="minorHAnsi"/>
        </w:rPr>
        <w:t>1+</w:t>
      </w:r>
      <w:r w:rsidRPr="00133AB5">
        <w:rPr>
          <w:rFonts w:cstheme="minorHAnsi"/>
          <w:i/>
          <w:iCs/>
        </w:rPr>
        <w:t>δ</w:t>
      </w:r>
      <w:r w:rsidRPr="00133AB5">
        <w:rPr>
          <w:rFonts w:cstheme="minorHAnsi"/>
        </w:rPr>
        <w:t xml:space="preserve">, both </w:t>
      </w:r>
      <w:r w:rsidRPr="00133AB5">
        <w:rPr>
          <w:rFonts w:cstheme="minorHAnsi"/>
          <w:i/>
          <w:iCs/>
        </w:rPr>
        <w:t>xi</w:t>
      </w:r>
      <w:r w:rsidRPr="00133AB5">
        <w:rPr>
          <w:rFonts w:cstheme="minorHAnsi"/>
        </w:rPr>
        <w:t>(</w:t>
      </w:r>
      <w:r w:rsidRPr="00133AB5">
        <w:rPr>
          <w:rFonts w:cstheme="minorHAnsi"/>
          <w:i/>
          <w:iCs/>
        </w:rPr>
        <w:t>t</w:t>
      </w:r>
      <w:r w:rsidRPr="00133AB5">
        <w:rPr>
          <w:rFonts w:cstheme="minorHAnsi"/>
        </w:rPr>
        <w:t>1+</w:t>
      </w:r>
      <w:r w:rsidRPr="00133AB5">
        <w:rPr>
          <w:rFonts w:cstheme="minorHAnsi"/>
          <w:i/>
          <w:iCs/>
        </w:rPr>
        <w:t>δ</w:t>
      </w:r>
      <w:r w:rsidRPr="00133AB5">
        <w:rPr>
          <w:rFonts w:cstheme="minorHAnsi"/>
        </w:rPr>
        <w:t xml:space="preserve">), </w:t>
      </w:r>
      <w:r w:rsidRPr="00133AB5">
        <w:rPr>
          <w:rFonts w:cstheme="minorHAnsi"/>
          <w:i/>
          <w:iCs/>
        </w:rPr>
        <w:t>xk</w:t>
      </w:r>
      <w:r w:rsidRPr="00133AB5">
        <w:rPr>
          <w:rFonts w:cstheme="minorHAnsi"/>
        </w:rPr>
        <w:t>(</w:t>
      </w:r>
      <w:r w:rsidRPr="00133AB5">
        <w:rPr>
          <w:rFonts w:cstheme="minorHAnsi"/>
          <w:i/>
          <w:iCs/>
        </w:rPr>
        <w:t>t</w:t>
      </w:r>
      <w:r w:rsidRPr="00133AB5">
        <w:rPr>
          <w:rFonts w:cstheme="minorHAnsi"/>
        </w:rPr>
        <w:t>1+</w:t>
      </w:r>
      <w:r w:rsidRPr="00133AB5">
        <w:rPr>
          <w:rFonts w:cstheme="minorHAnsi"/>
          <w:i/>
          <w:iCs/>
        </w:rPr>
        <w:t>δ</w:t>
      </w:r>
      <w:r w:rsidRPr="00133AB5">
        <w:rPr>
          <w:rFonts w:cstheme="minorHAnsi"/>
        </w:rPr>
        <w:t xml:space="preserve">) are then zero. As the remaining </w:t>
      </w:r>
      <w:r w:rsidRPr="00133AB5">
        <w:rPr>
          <w:rFonts w:cstheme="minorHAnsi"/>
          <w:i/>
          <w:iCs/>
        </w:rPr>
        <w:t>n</w:t>
      </w:r>
      <w:r w:rsidRPr="00133AB5">
        <w:rPr>
          <w:rFonts w:cstheme="minorHAnsi"/>
        </w:rPr>
        <w:t xml:space="preserve">−2 nodes are still positive, the right-hand side of </w:t>
      </w:r>
      <w:hyperlink r:id="rId19" w:anchor="deqn5" w:history="1">
        <w:r w:rsidRPr="00133AB5">
          <w:rPr>
            <w:rStyle w:val="Hyperlink"/>
            <w:rFonts w:cstheme="minorHAnsi"/>
          </w:rPr>
          <w:t>(5)</w:t>
        </w:r>
      </w:hyperlink>
      <w:r w:rsidRPr="00133AB5">
        <w:rPr>
          <w:rFonts w:cstheme="minorHAnsi"/>
        </w:rPr>
        <w:t xml:space="preserve"> continues to hold with both </w:t>
      </w:r>
      <w:r w:rsidRPr="00133AB5">
        <w:rPr>
          <w:rFonts w:cstheme="minorHAnsi"/>
          <w:i/>
          <w:iCs/>
        </w:rPr>
        <w:t>xi</w:t>
      </w:r>
      <w:r w:rsidRPr="00133AB5">
        <w:rPr>
          <w:rFonts w:cstheme="minorHAnsi"/>
        </w:rPr>
        <w:t xml:space="preserve"> and </w:t>
      </w:r>
      <w:r w:rsidRPr="00133AB5">
        <w:rPr>
          <w:rFonts w:cstheme="minorHAnsi"/>
          <w:i/>
          <w:iCs/>
        </w:rPr>
        <w:t>xk</w:t>
      </w:r>
      <w:r w:rsidRPr="00133AB5">
        <w:rPr>
          <w:rFonts w:cstheme="minorHAnsi"/>
        </w:rPr>
        <w:t xml:space="preserve"> zero at time </w:t>
      </w:r>
      <w:r w:rsidRPr="00133AB5">
        <w:rPr>
          <w:rFonts w:cstheme="minorHAnsi"/>
          <w:i/>
          <w:iCs/>
        </w:rPr>
        <w:t>t</w:t>
      </w:r>
      <w:r w:rsidRPr="00133AB5">
        <w:rPr>
          <w:rFonts w:cstheme="minorHAnsi"/>
        </w:rPr>
        <w:t>1+</w:t>
      </w:r>
      <w:r w:rsidRPr="00133AB5">
        <w:rPr>
          <w:rFonts w:cstheme="minorHAnsi"/>
          <w:i/>
          <w:iCs/>
        </w:rPr>
        <w:t>δ</w:t>
      </w:r>
      <w:r w:rsidRPr="00133AB5">
        <w:rPr>
          <w:rFonts w:cstheme="minorHAnsi"/>
        </w:rPr>
        <w:t xml:space="preserve"> and one again gets a contradiction if either </w:t>
      </w:r>
      <w:r w:rsidRPr="00133AB5">
        <w:rPr>
          <w:rFonts w:cstheme="minorHAnsi"/>
          <w:i/>
          <w:iCs/>
        </w:rPr>
        <w:t>xi</w:t>
      </w:r>
      <w:r w:rsidRPr="00133AB5">
        <w:rPr>
          <w:rFonts w:cstheme="minorHAnsi"/>
        </w:rPr>
        <w:t xml:space="preserve"> or </w:t>
      </w:r>
      <w:r w:rsidRPr="00133AB5">
        <w:rPr>
          <w:rFonts w:cstheme="minorHAnsi"/>
          <w:i/>
          <w:iCs/>
        </w:rPr>
        <w:t>xk</w:t>
      </w:r>
      <w:r w:rsidRPr="00133AB5">
        <w:rPr>
          <w:rFonts w:cstheme="minorHAnsi"/>
        </w:rPr>
        <w:t xml:space="preserve"> goes negative in an interval (</w:t>
      </w:r>
      <w:r w:rsidRPr="00133AB5">
        <w:rPr>
          <w:rFonts w:cstheme="minorHAnsi"/>
          <w:i/>
          <w:iCs/>
        </w:rPr>
        <w:t>t</w:t>
      </w:r>
      <w:r w:rsidRPr="00133AB5">
        <w:rPr>
          <w:rFonts w:cstheme="minorHAnsi"/>
        </w:rPr>
        <w:t>1+</w:t>
      </w:r>
      <w:r w:rsidRPr="00133AB5">
        <w:rPr>
          <w:rFonts w:cstheme="minorHAnsi"/>
          <w:i/>
          <w:iCs/>
        </w:rPr>
        <w:t>δ</w:t>
      </w:r>
      <w:r w:rsidRPr="00133AB5">
        <w:rPr>
          <w:rFonts w:cstheme="minorHAnsi"/>
        </w:rPr>
        <w:t xml:space="preserve">, </w:t>
      </w:r>
      <w:r w:rsidRPr="00133AB5">
        <w:rPr>
          <w:rFonts w:cstheme="minorHAnsi"/>
          <w:i/>
          <w:iCs/>
        </w:rPr>
        <w:t>t</w:t>
      </w:r>
      <w:r w:rsidRPr="00133AB5">
        <w:rPr>
          <w:rFonts w:cstheme="minorHAnsi"/>
        </w:rPr>
        <w:t xml:space="preserve">2). Continuing in this manner, it follows that </w:t>
      </w:r>
      <w:r w:rsidRPr="00133AB5">
        <w:rPr>
          <w:rFonts w:cstheme="minorHAnsi"/>
          <w:i/>
          <w:iCs/>
        </w:rPr>
        <w:t>qi</w:t>
      </w:r>
      <w:r w:rsidRPr="00133AB5">
        <w:rPr>
          <w:rFonts w:cstheme="minorHAnsi"/>
        </w:rPr>
        <w:t>(</w:t>
      </w:r>
      <w:r w:rsidRPr="00133AB5">
        <w:rPr>
          <w:rFonts w:cstheme="minorHAnsi"/>
          <w:i/>
          <w:iCs/>
        </w:rPr>
        <w:t>t</w:t>
      </w:r>
      <w:r w:rsidRPr="00133AB5">
        <w:rPr>
          <w:rFonts w:cstheme="minorHAnsi"/>
        </w:rPr>
        <w:t>)=</w:t>
      </w:r>
      <w:r w:rsidRPr="00133AB5">
        <w:rPr>
          <w:rFonts w:cstheme="minorHAnsi"/>
          <w:i/>
          <w:iCs/>
        </w:rPr>
        <w:t>xi</w:t>
      </w:r>
      <w:r w:rsidRPr="00133AB5">
        <w:rPr>
          <w:rFonts w:cstheme="minorHAnsi"/>
        </w:rPr>
        <w:t>(</w:t>
      </w:r>
      <w:r w:rsidRPr="00133AB5">
        <w:rPr>
          <w:rFonts w:cstheme="minorHAnsi"/>
          <w:i/>
          <w:iCs/>
        </w:rPr>
        <w:t>t</w:t>
      </w:r>
      <w:r w:rsidRPr="00133AB5">
        <w:rPr>
          <w:rFonts w:cstheme="minorHAnsi"/>
        </w:rPr>
        <w:t>)/</w:t>
      </w:r>
      <w:r w:rsidRPr="00133AB5">
        <w:rPr>
          <w:rFonts w:cstheme="minorHAnsi"/>
          <w:i/>
          <w:iCs/>
        </w:rPr>
        <w:t>tpi</w:t>
      </w:r>
      <w:r w:rsidRPr="00133AB5">
        <w:rPr>
          <w:rFonts w:cstheme="minorHAnsi"/>
        </w:rPr>
        <w:t xml:space="preserve"> cannot go negative for all </w:t>
      </w:r>
      <w:r w:rsidRPr="00133AB5">
        <w:rPr>
          <w:rFonts w:cstheme="minorHAnsi"/>
          <w:i/>
          <w:iCs/>
        </w:rPr>
        <w:t>i</w:t>
      </w:r>
      <w:r w:rsidRPr="00133AB5">
        <w:rPr>
          <w:rFonts w:cstheme="minorHAnsi"/>
        </w:rPr>
        <w:t>.</w:t>
      </w:r>
    </w:p>
    <w:p w14:paraId="5BA0D42D" w14:textId="77777777" w:rsidR="00E53819" w:rsidRPr="00133AB5" w:rsidRDefault="00E53819" w:rsidP="007D74D6">
      <w:pPr>
        <w:pStyle w:val="Heading3"/>
        <w:rPr>
          <w:rFonts w:asciiTheme="minorHAnsi" w:hAnsiTheme="minorHAnsi" w:cstheme="minorHAnsi"/>
        </w:rPr>
      </w:pPr>
      <w:r w:rsidRPr="00133AB5">
        <w:rPr>
          <w:rFonts w:asciiTheme="minorHAnsi" w:hAnsiTheme="minorHAnsi" w:cstheme="minorHAnsi"/>
        </w:rPr>
        <w:t>B. Conservation of Queue Lengths</w:t>
      </w:r>
    </w:p>
    <w:p w14:paraId="43F8B0B8" w14:textId="1BFFC29E" w:rsidR="00E53819" w:rsidRPr="00133AB5" w:rsidRDefault="00E53819" w:rsidP="00E53819">
      <w:pPr>
        <w:rPr>
          <w:rFonts w:cstheme="minorHAnsi"/>
        </w:rPr>
      </w:pPr>
      <w:r w:rsidRPr="00133AB5">
        <w:rPr>
          <w:rFonts w:cstheme="minorHAnsi"/>
        </w:rPr>
        <w:t xml:space="preserve">It is now shown that the total number of tasks in all the queues and the network are conserved. To do so, sum up </w:t>
      </w:r>
      <w:hyperlink r:id="rId20" w:anchor="deqn3" w:history="1">
        <w:r w:rsidRPr="00133AB5">
          <w:rPr>
            <w:rStyle w:val="Hyperlink"/>
            <w:rFonts w:cstheme="minorHAnsi"/>
          </w:rPr>
          <w:t>(3)</w:t>
        </w:r>
      </w:hyperlink>
      <w:r w:rsidRPr="00133AB5">
        <w:rPr>
          <w:rFonts w:cstheme="minorHAnsi"/>
        </w:rPr>
        <w:t xml:space="preserve"> from </w:t>
      </w:r>
      <w:r w:rsidRPr="00133AB5">
        <w:rPr>
          <w:rFonts w:cstheme="minorHAnsi"/>
          <w:i/>
          <w:iCs/>
        </w:rPr>
        <w:t>i</w:t>
      </w:r>
      <w:r w:rsidRPr="00133AB5">
        <w:rPr>
          <w:rFonts w:cstheme="minorHAnsi"/>
        </w:rPr>
        <w:t>=1,…,</w:t>
      </w:r>
      <w:r w:rsidRPr="00133AB5">
        <w:rPr>
          <w:rFonts w:cstheme="minorHAnsi"/>
          <w:i/>
          <w:iCs/>
        </w:rPr>
        <w:t>n</w:t>
      </w:r>
      <w:r w:rsidRPr="00133AB5">
        <w:rPr>
          <w:rFonts w:cstheme="minorHAnsi"/>
        </w:rPr>
        <w:t xml:space="preserve"> to obtain</w:t>
      </w:r>
    </w:p>
    <w:p w14:paraId="3DD9E2F8" w14:textId="093F57F4" w:rsidR="001040D8" w:rsidRPr="00133AB5" w:rsidRDefault="001040D8" w:rsidP="001040D8">
      <w:pPr>
        <w:jc w:val="right"/>
        <w:rPr>
          <w:rFonts w:cstheme="minorHAnsi"/>
        </w:rPr>
      </w:pPr>
      <w:r w:rsidRPr="00133AB5">
        <w:rPr>
          <w:rFonts w:cstheme="minorHAnsi"/>
        </w:rPr>
        <w:t>(6)</w:t>
      </w:r>
    </w:p>
    <w:p w14:paraId="6E9FB239" w14:textId="38583D1F" w:rsidR="001D7A1E" w:rsidRPr="00133AB5" w:rsidRDefault="00D71F32" w:rsidP="00E53819">
      <w:pPr>
        <w:rPr>
          <w:rFonts w:cstheme="minorHAnsi"/>
        </w:rPr>
      </w:pPr>
      <m:oMathPara>
        <m:oMath>
          <m:eqArr>
            <m:eqArrPr>
              <m:ctrlPr>
                <w:rPr>
                  <w:rFonts w:ascii="Cambria Math" w:hAnsi="Cambria Math" w:cstheme="minorHAnsi"/>
                  <w:iCs/>
                  <w:sz w:val="28"/>
                  <w:szCs w:val="28"/>
                </w:rPr>
              </m:ctrlPr>
            </m:eqArrPr>
            <m:e>
              <m:f>
                <m:fPr>
                  <m:ctrlPr>
                    <w:rPr>
                      <w:rFonts w:ascii="Cambria Math" w:hAnsi="Cambria Math" w:cstheme="minorHAnsi"/>
                      <w:iCs/>
                      <w:sz w:val="28"/>
                      <w:szCs w:val="28"/>
                    </w:rPr>
                  </m:ctrlPr>
                </m:fPr>
                <m:num>
                  <m:r>
                    <w:rPr>
                      <w:rFonts w:ascii="Cambria Math" w:hAnsi="Cambria Math" w:cstheme="minorHAnsi"/>
                      <w:sz w:val="28"/>
                      <w:szCs w:val="28"/>
                    </w:rPr>
                    <m:t>d</m:t>
                  </m:r>
                </m:num>
                <m:den>
                  <m:r>
                    <w:rPr>
                      <w:rFonts w:ascii="Cambria Math" w:hAnsi="Cambria Math" w:cstheme="minorHAnsi"/>
                      <w:sz w:val="28"/>
                      <w:szCs w:val="28"/>
                    </w:rPr>
                    <m:t>dt</m:t>
                  </m:r>
                </m:den>
              </m:f>
              <m:r>
                <w:rPr>
                  <w:rFonts w:ascii="Cambria Math" w:hAnsi="Cambria Math" w:cstheme="minorHAnsi"/>
                  <w:sz w:val="28"/>
                  <w:szCs w:val="28"/>
                </w:rPr>
                <m:t>(</m:t>
              </m:r>
              <m:nary>
                <m:naryPr>
                  <m:chr m:val="∑"/>
                  <m:limLoc m:val="undOvr"/>
                  <m:grow m:val="1"/>
                  <m:ctrlPr>
                    <w:rPr>
                      <w:rFonts w:ascii="Cambria Math" w:hAnsi="Cambria Math" w:cstheme="minorHAnsi"/>
                      <w:iCs/>
                      <w:sz w:val="28"/>
                      <w:szCs w:val="28"/>
                    </w:rPr>
                  </m:ctrlPr>
                </m:naryPr>
                <m:sub>
                  <m:r>
                    <w:rPr>
                      <w:rFonts w:ascii="Cambria Math" w:hAnsi="Cambria Math" w:cstheme="minorHAnsi"/>
                      <w:sz w:val="28"/>
                      <w:szCs w:val="28"/>
                    </w:rPr>
                    <m:t>i=1</m:t>
                  </m:r>
                </m:sub>
                <m:sup>
                  <m:r>
                    <w:rPr>
                      <w:rFonts w:ascii="Cambria Math" w:hAnsi="Cambria Math" w:cstheme="minorHAnsi"/>
                      <w:sz w:val="28"/>
                      <w:szCs w:val="28"/>
                    </w:rPr>
                    <m:t>n</m:t>
                  </m:r>
                </m:sup>
                <m:e>
                  <m:sSub>
                    <m:sSubPr>
                      <m:ctrlPr>
                        <w:rPr>
                          <w:rFonts w:ascii="Cambria Math" w:hAnsi="Cambria Math" w:cstheme="minorHAnsi"/>
                          <w:iCs/>
                          <w:sz w:val="28"/>
                          <w:szCs w:val="28"/>
                        </w:rPr>
                      </m:ctrlPr>
                    </m:sSubPr>
                    <m:e>
                      <m:r>
                        <w:rPr>
                          <w:rFonts w:ascii="Cambria Math" w:hAnsi="Cambria Math" w:cstheme="minorHAnsi"/>
                          <w:sz w:val="28"/>
                          <w:szCs w:val="28"/>
                        </w:rPr>
                        <m:t>q</m:t>
                      </m:r>
                    </m:e>
                    <m:sub>
                      <m:r>
                        <w:rPr>
                          <w:rFonts w:ascii="Cambria Math" w:hAnsi="Cambria Math" w:cstheme="minorHAnsi"/>
                          <w:sz w:val="28"/>
                          <w:szCs w:val="28"/>
                        </w:rPr>
                        <m:t>i</m:t>
                      </m:r>
                    </m:sub>
                  </m:sSub>
                  <m:r>
                    <w:rPr>
                      <w:rFonts w:ascii="Cambria Math" w:hAnsi="Cambria Math" w:cstheme="minorHAnsi"/>
                      <w:sz w:val="28"/>
                      <w:szCs w:val="28"/>
                    </w:rPr>
                    <m:t>(t)</m:t>
                  </m:r>
                </m:e>
              </m:nary>
              <m:r>
                <w:rPr>
                  <w:rFonts w:ascii="Cambria Math" w:hAnsi="Cambria Math" w:cstheme="minorHAnsi"/>
                  <w:sz w:val="28"/>
                  <w:szCs w:val="28"/>
                </w:rPr>
                <m:t>)=</m:t>
              </m:r>
              <m:nary>
                <m:naryPr>
                  <m:chr m:val="∑"/>
                  <m:limLoc m:val="undOvr"/>
                  <m:grow m:val="1"/>
                  <m:ctrlPr>
                    <w:rPr>
                      <w:rFonts w:ascii="Cambria Math" w:hAnsi="Cambria Math" w:cstheme="minorHAnsi"/>
                      <w:iCs/>
                      <w:sz w:val="28"/>
                      <w:szCs w:val="28"/>
                    </w:rPr>
                  </m:ctrlPr>
                </m:naryPr>
                <m:sub>
                  <m:r>
                    <w:rPr>
                      <w:rFonts w:ascii="Cambria Math" w:hAnsi="Cambria Math" w:cstheme="minorHAnsi"/>
                      <w:sz w:val="28"/>
                      <w:szCs w:val="28"/>
                    </w:rPr>
                    <m:t>i=1</m:t>
                  </m:r>
                </m:sub>
                <m:sup>
                  <m:r>
                    <w:rPr>
                      <w:rFonts w:ascii="Cambria Math" w:hAnsi="Cambria Math" w:cstheme="minorHAnsi"/>
                      <w:sz w:val="28"/>
                      <w:szCs w:val="28"/>
                    </w:rPr>
                    <m:t>n</m:t>
                  </m:r>
                </m:sup>
                <m:e>
                  <m:r>
                    <w:rPr>
                      <w:rFonts w:ascii="Cambria Math" w:hAnsi="Cambria Math" w:cstheme="minorHAnsi"/>
                      <w:sz w:val="28"/>
                      <w:szCs w:val="28"/>
                    </w:rPr>
                    <m:t>(</m:t>
                  </m:r>
                  <m:f>
                    <m:fPr>
                      <m:ctrlPr>
                        <w:rPr>
                          <w:rFonts w:ascii="Cambria Math" w:hAnsi="Cambria Math" w:cstheme="minorHAnsi"/>
                          <w:iCs/>
                          <w:sz w:val="28"/>
                          <w:szCs w:val="28"/>
                        </w:rPr>
                      </m:ctrlPr>
                    </m:fPr>
                    <m:num>
                      <m:sSub>
                        <m:sSubPr>
                          <m:ctrlPr>
                            <w:rPr>
                              <w:rFonts w:ascii="Cambria Math" w:hAnsi="Cambria Math" w:cstheme="minorHAnsi"/>
                              <w:iCs/>
                              <w:sz w:val="28"/>
                              <w:szCs w:val="28"/>
                            </w:rPr>
                          </m:ctrlPr>
                        </m:sSubPr>
                        <m:e>
                          <m:r>
                            <w:rPr>
                              <w:rFonts w:ascii="Cambria Math" w:hAnsi="Cambria Math" w:cstheme="minorHAnsi"/>
                              <w:sz w:val="28"/>
                              <w:szCs w:val="28"/>
                            </w:rPr>
                            <m:t>λ</m:t>
                          </m:r>
                        </m:e>
                        <m:sub>
                          <m:r>
                            <w:rPr>
                              <w:rFonts w:ascii="Cambria Math" w:hAnsi="Cambria Math" w:cstheme="minorHAnsi"/>
                              <w:sz w:val="28"/>
                              <w:szCs w:val="28"/>
                            </w:rPr>
                            <m:t>i</m:t>
                          </m:r>
                        </m:sub>
                      </m:sSub>
                      <m:r>
                        <w:rPr>
                          <w:rFonts w:ascii="Cambria Math" w:hAnsi="Cambria Math" w:cstheme="minorHAnsi"/>
                          <w:sz w:val="28"/>
                          <w:szCs w:val="28"/>
                        </w:rPr>
                        <m:t>-</m:t>
                      </m:r>
                      <m:sSub>
                        <m:sSubPr>
                          <m:ctrlPr>
                            <w:rPr>
                              <w:rFonts w:ascii="Cambria Math" w:hAnsi="Cambria Math" w:cstheme="minorHAnsi"/>
                              <w:iCs/>
                              <w:sz w:val="28"/>
                              <w:szCs w:val="28"/>
                            </w:rPr>
                          </m:ctrlPr>
                        </m:sSubPr>
                        <m:e>
                          <m:r>
                            <w:rPr>
                              <w:rFonts w:ascii="Cambria Math" w:hAnsi="Cambria Math" w:cstheme="minorHAnsi"/>
                              <w:sz w:val="28"/>
                              <w:szCs w:val="28"/>
                            </w:rPr>
                            <m:t>μ</m:t>
                          </m:r>
                        </m:e>
                        <m:sub>
                          <m:r>
                            <w:rPr>
                              <w:rFonts w:ascii="Cambria Math" w:hAnsi="Cambria Math" w:cstheme="minorHAnsi"/>
                              <w:sz w:val="28"/>
                              <w:szCs w:val="28"/>
                            </w:rPr>
                            <m:t>i</m:t>
                          </m:r>
                        </m:sub>
                      </m:sSub>
                    </m:num>
                    <m:den>
                      <m:sSub>
                        <m:sSubPr>
                          <m:ctrlPr>
                            <w:rPr>
                              <w:rFonts w:ascii="Cambria Math" w:hAnsi="Cambria Math" w:cstheme="minorHAnsi"/>
                              <w:iCs/>
                              <w:sz w:val="28"/>
                              <w:szCs w:val="28"/>
                            </w:rPr>
                          </m:ctrlPr>
                        </m:sSubPr>
                        <m:e>
                          <m:r>
                            <w:rPr>
                              <w:rFonts w:ascii="Cambria Math" w:hAnsi="Cambria Math" w:cstheme="minorHAnsi"/>
                              <w:sz w:val="28"/>
                              <w:szCs w:val="28"/>
                            </w:rPr>
                            <m:t>t</m:t>
                          </m:r>
                        </m:e>
                        <m:sub>
                          <m:sSub>
                            <m:sSubPr>
                              <m:ctrlPr>
                                <w:rPr>
                                  <w:rFonts w:ascii="Cambria Math" w:hAnsi="Cambria Math" w:cstheme="minorHAnsi"/>
                                  <w:iCs/>
                                  <w:sz w:val="28"/>
                                  <w:szCs w:val="28"/>
                                </w:rPr>
                              </m:ctrlPr>
                            </m:sSubPr>
                            <m:e>
                              <m:r>
                                <w:rPr>
                                  <w:rFonts w:ascii="Cambria Math" w:hAnsi="Cambria Math" w:cstheme="minorHAnsi"/>
                                  <w:sz w:val="28"/>
                                  <w:szCs w:val="28"/>
                                </w:rPr>
                                <m:t>p</m:t>
                              </m:r>
                            </m:e>
                            <m:sub>
                              <m:r>
                                <w:rPr>
                                  <w:rFonts w:ascii="Cambria Math" w:hAnsi="Cambria Math" w:cstheme="minorHAnsi"/>
                                  <w:sz w:val="28"/>
                                  <w:szCs w:val="28"/>
                                </w:rPr>
                                <m:t>i</m:t>
                              </m:r>
                            </m:sub>
                          </m:sSub>
                        </m:sub>
                      </m:sSub>
                    </m:den>
                  </m:f>
                  <m:r>
                    <w:rPr>
                      <w:rFonts w:ascii="Cambria Math" w:hAnsi="Cambria Math" w:cstheme="minorHAnsi"/>
                      <w:sz w:val="28"/>
                      <w:szCs w:val="28"/>
                    </w:rPr>
                    <m:t>)</m:t>
                  </m:r>
                </m:e>
              </m:nary>
              <m:r>
                <w:rPr>
                  <w:rFonts w:ascii="Cambria Math" w:hAnsi="Cambria Math" w:cstheme="minorHAnsi"/>
                  <w:sz w:val="28"/>
                  <w:szCs w:val="28"/>
                </w:rPr>
                <m:t>+</m:t>
              </m:r>
              <m:nary>
                <m:naryPr>
                  <m:chr m:val="∑"/>
                  <m:limLoc m:val="undOvr"/>
                  <m:grow m:val="1"/>
                  <m:ctrlPr>
                    <w:rPr>
                      <w:rFonts w:ascii="Cambria Math" w:hAnsi="Cambria Math" w:cstheme="minorHAnsi"/>
                      <w:iCs/>
                      <w:sz w:val="28"/>
                      <w:szCs w:val="28"/>
                    </w:rPr>
                  </m:ctrlPr>
                </m:naryPr>
                <m:sub>
                  <m:r>
                    <w:rPr>
                      <w:rFonts w:ascii="Cambria Math" w:hAnsi="Cambria Math" w:cstheme="minorHAnsi"/>
                      <w:sz w:val="28"/>
                      <w:szCs w:val="28"/>
                    </w:rPr>
                    <m:t>i=1</m:t>
                  </m:r>
                </m:sub>
                <m:sup>
                  <m:r>
                    <w:rPr>
                      <w:rFonts w:ascii="Cambria Math" w:hAnsi="Cambria Math" w:cstheme="minorHAnsi"/>
                      <w:sz w:val="28"/>
                      <w:szCs w:val="28"/>
                    </w:rPr>
                    <m:t>n</m:t>
                  </m:r>
                </m:sup>
                <m:e>
                  <m:sSub>
                    <m:sSubPr>
                      <m:ctrlPr>
                        <w:rPr>
                          <w:rFonts w:ascii="Cambria Math" w:hAnsi="Cambria Math" w:cstheme="minorHAnsi"/>
                          <w:iCs/>
                          <w:sz w:val="28"/>
                          <w:szCs w:val="28"/>
                        </w:rPr>
                      </m:ctrlPr>
                    </m:sSubPr>
                    <m:e>
                      <m:r>
                        <w:rPr>
                          <w:rFonts w:ascii="Cambria Math" w:hAnsi="Cambria Math" w:cstheme="minorHAnsi"/>
                          <w:sz w:val="28"/>
                          <w:szCs w:val="28"/>
                        </w:rPr>
                        <m:t>u</m:t>
                      </m:r>
                    </m:e>
                    <m:sub>
                      <m:r>
                        <w:rPr>
                          <w:rFonts w:ascii="Cambria Math" w:hAnsi="Cambria Math" w:cstheme="minorHAnsi"/>
                          <w:sz w:val="28"/>
                          <w:szCs w:val="28"/>
                        </w:rPr>
                        <m:t>i</m:t>
                      </m:r>
                    </m:sub>
                  </m:sSub>
                  <m:r>
                    <w:rPr>
                      <w:rFonts w:ascii="Cambria Math" w:hAnsi="Cambria Math" w:cstheme="minorHAnsi"/>
                      <w:sz w:val="28"/>
                      <w:szCs w:val="28"/>
                    </w:rPr>
                    <m:t>(t)/</m:t>
                  </m:r>
                  <m:sSub>
                    <m:sSubPr>
                      <m:ctrlPr>
                        <w:rPr>
                          <w:rFonts w:ascii="Cambria Math" w:hAnsi="Cambria Math" w:cstheme="minorHAnsi"/>
                          <w:iCs/>
                          <w:sz w:val="28"/>
                          <w:szCs w:val="28"/>
                        </w:rPr>
                      </m:ctrlPr>
                    </m:sSubPr>
                    <m:e>
                      <m:r>
                        <w:rPr>
                          <w:rFonts w:ascii="Cambria Math" w:hAnsi="Cambria Math" w:cstheme="minorHAnsi"/>
                          <w:sz w:val="28"/>
                          <w:szCs w:val="28"/>
                        </w:rPr>
                        <m:t>t</m:t>
                      </m:r>
                    </m:e>
                    <m:sub>
                      <m:sSub>
                        <m:sSubPr>
                          <m:ctrlPr>
                            <w:rPr>
                              <w:rFonts w:ascii="Cambria Math" w:hAnsi="Cambria Math" w:cstheme="minorHAnsi"/>
                              <w:iCs/>
                              <w:sz w:val="28"/>
                              <w:szCs w:val="28"/>
                            </w:rPr>
                          </m:ctrlPr>
                        </m:sSubPr>
                        <m:e>
                          <m:r>
                            <w:rPr>
                              <w:rFonts w:ascii="Cambria Math" w:hAnsi="Cambria Math" w:cstheme="minorHAnsi"/>
                              <w:sz w:val="28"/>
                              <w:szCs w:val="28"/>
                            </w:rPr>
                            <m:t>p</m:t>
                          </m:r>
                        </m:e>
                        <m:sub>
                          <m:r>
                            <w:rPr>
                              <w:rFonts w:ascii="Cambria Math" w:hAnsi="Cambria Math" w:cstheme="minorHAnsi"/>
                              <w:sz w:val="28"/>
                              <w:szCs w:val="28"/>
                            </w:rPr>
                            <m:t>i</m:t>
                          </m:r>
                        </m:sub>
                      </m:sSub>
                    </m:sub>
                  </m:sSub>
                </m:e>
              </m:nary>
            </m:e>
            <m:e>
              <m:r>
                <w:rPr>
                  <w:rFonts w:ascii="Cambria Math" w:hAnsi="Cambria Math" w:cstheme="minorHAnsi"/>
                  <w:sz w:val="28"/>
                  <w:szCs w:val="28"/>
                </w:rPr>
                <m:t>-</m:t>
              </m:r>
              <m:nary>
                <m:naryPr>
                  <m:chr m:val="∑"/>
                  <m:limLoc m:val="undOvr"/>
                  <m:grow m:val="1"/>
                  <m:ctrlPr>
                    <w:rPr>
                      <w:rFonts w:ascii="Cambria Math" w:hAnsi="Cambria Math" w:cstheme="minorHAnsi"/>
                      <w:iCs/>
                      <w:sz w:val="28"/>
                      <w:szCs w:val="28"/>
                    </w:rPr>
                  </m:ctrlPr>
                </m:naryPr>
                <m:sub>
                  <m:r>
                    <w:rPr>
                      <w:rFonts w:ascii="Cambria Math" w:hAnsi="Cambria Math" w:cstheme="minorHAnsi"/>
                      <w:sz w:val="28"/>
                      <w:szCs w:val="28"/>
                    </w:rPr>
                    <m:t>i=1</m:t>
                  </m:r>
                </m:sub>
                <m:sup>
                  <m:r>
                    <w:rPr>
                      <w:rFonts w:ascii="Cambria Math" w:hAnsi="Cambria Math" w:cstheme="minorHAnsi"/>
                      <w:sz w:val="28"/>
                      <w:szCs w:val="28"/>
                    </w:rPr>
                    <m:t>n</m:t>
                  </m:r>
                </m:sup>
                <m:e>
                  <m:nary>
                    <m:naryPr>
                      <m:chr m:val="∑"/>
                      <m:limLoc m:val="undOvr"/>
                      <m:grow m:val="1"/>
                      <m:ctrlPr>
                        <w:rPr>
                          <w:rFonts w:ascii="Cambria Math" w:hAnsi="Cambria Math" w:cstheme="minorHAnsi"/>
                          <w:iCs/>
                          <w:sz w:val="28"/>
                          <w:szCs w:val="28"/>
                        </w:rPr>
                      </m:ctrlPr>
                    </m:naryPr>
                    <m:sub>
                      <m:r>
                        <w:rPr>
                          <w:rFonts w:ascii="Cambria Math" w:hAnsi="Cambria Math" w:cstheme="minorHAnsi"/>
                          <w:sz w:val="28"/>
                          <w:szCs w:val="28"/>
                        </w:rPr>
                        <m:t>j=1</m:t>
                      </m:r>
                    </m:sub>
                    <m:sup>
                      <m:r>
                        <w:rPr>
                          <w:rFonts w:ascii="Cambria Math" w:hAnsi="Cambria Math" w:cstheme="minorHAnsi"/>
                          <w:sz w:val="28"/>
                          <w:szCs w:val="28"/>
                        </w:rPr>
                        <m:t>n</m:t>
                      </m:r>
                    </m:sup>
                    <m:e>
                      <m:f>
                        <m:fPr>
                          <m:ctrlPr>
                            <w:rPr>
                              <w:rFonts w:ascii="Cambria Math" w:hAnsi="Cambria Math" w:cstheme="minorHAnsi"/>
                              <w:iCs/>
                              <w:sz w:val="28"/>
                              <w:szCs w:val="28"/>
                            </w:rPr>
                          </m:ctrlPr>
                        </m:fPr>
                        <m:num>
                          <m:sSub>
                            <m:sSubPr>
                              <m:ctrlPr>
                                <w:rPr>
                                  <w:rFonts w:ascii="Cambria Math" w:hAnsi="Cambria Math" w:cstheme="minorHAnsi"/>
                                  <w:iCs/>
                                  <w:sz w:val="28"/>
                                  <w:szCs w:val="28"/>
                                </w:rPr>
                              </m:ctrlPr>
                            </m:sSubPr>
                            <m:e>
                              <m:r>
                                <w:rPr>
                                  <w:rFonts w:ascii="Cambria Math" w:hAnsi="Cambria Math" w:cstheme="minorHAnsi"/>
                                  <w:sz w:val="28"/>
                                  <w:szCs w:val="28"/>
                                </w:rPr>
                                <m:t>p</m:t>
                              </m:r>
                            </m:e>
                            <m:sub>
                              <m:r>
                                <w:rPr>
                                  <w:rFonts w:ascii="Cambria Math" w:hAnsi="Cambria Math" w:cstheme="minorHAnsi"/>
                                  <w:sz w:val="28"/>
                                  <w:szCs w:val="28"/>
                                </w:rPr>
                                <m:t>ij</m:t>
                              </m:r>
                            </m:sub>
                          </m:sSub>
                        </m:num>
                        <m:den>
                          <m:sSub>
                            <m:sSubPr>
                              <m:ctrlPr>
                                <w:rPr>
                                  <w:rFonts w:ascii="Cambria Math" w:hAnsi="Cambria Math" w:cstheme="minorHAnsi"/>
                                  <w:iCs/>
                                  <w:sz w:val="28"/>
                                  <w:szCs w:val="28"/>
                                </w:rPr>
                              </m:ctrlPr>
                            </m:sSubPr>
                            <m:e>
                              <m:r>
                                <w:rPr>
                                  <w:rFonts w:ascii="Cambria Math" w:hAnsi="Cambria Math" w:cstheme="minorHAnsi"/>
                                  <w:sz w:val="28"/>
                                  <w:szCs w:val="28"/>
                                </w:rPr>
                                <m:t>t</m:t>
                              </m:r>
                            </m:e>
                            <m:sub>
                              <m:sSub>
                                <m:sSubPr>
                                  <m:ctrlPr>
                                    <w:rPr>
                                      <w:rFonts w:ascii="Cambria Math" w:hAnsi="Cambria Math" w:cstheme="minorHAnsi"/>
                                      <w:iCs/>
                                      <w:sz w:val="28"/>
                                      <w:szCs w:val="28"/>
                                    </w:rPr>
                                  </m:ctrlPr>
                                </m:sSubPr>
                                <m:e>
                                  <m:r>
                                    <w:rPr>
                                      <w:rFonts w:ascii="Cambria Math" w:hAnsi="Cambria Math" w:cstheme="minorHAnsi"/>
                                      <w:sz w:val="28"/>
                                      <w:szCs w:val="28"/>
                                    </w:rPr>
                                    <m:t>p</m:t>
                                  </m:r>
                                </m:e>
                                <m:sub>
                                  <m:r>
                                    <w:rPr>
                                      <w:rFonts w:ascii="Cambria Math" w:hAnsi="Cambria Math" w:cstheme="minorHAnsi"/>
                                      <w:sz w:val="28"/>
                                      <w:szCs w:val="28"/>
                                    </w:rPr>
                                    <m:t>j</m:t>
                                  </m:r>
                                </m:sub>
                              </m:sSub>
                            </m:sub>
                          </m:sSub>
                        </m:den>
                      </m:f>
                    </m:e>
                  </m:nary>
                  <m:sSub>
                    <m:sSubPr>
                      <m:ctrlPr>
                        <w:rPr>
                          <w:rFonts w:ascii="Cambria Math" w:hAnsi="Cambria Math" w:cstheme="minorHAnsi"/>
                          <w:iCs/>
                          <w:sz w:val="28"/>
                          <w:szCs w:val="28"/>
                        </w:rPr>
                      </m:ctrlPr>
                    </m:sSubPr>
                    <m:e>
                      <m:r>
                        <w:rPr>
                          <w:rFonts w:ascii="Cambria Math" w:hAnsi="Cambria Math" w:cstheme="minorHAnsi"/>
                          <w:sz w:val="28"/>
                          <w:szCs w:val="28"/>
                        </w:rPr>
                        <m:t>u</m:t>
                      </m:r>
                    </m:e>
                    <m:sub>
                      <m:r>
                        <w:rPr>
                          <w:rFonts w:ascii="Cambria Math" w:hAnsi="Cambria Math" w:cstheme="minorHAnsi"/>
                          <w:sz w:val="28"/>
                          <w:szCs w:val="28"/>
                        </w:rPr>
                        <m:t>j</m:t>
                      </m:r>
                    </m:sub>
                  </m:sSub>
                  <m:r>
                    <w:rPr>
                      <w:rFonts w:ascii="Cambria Math" w:hAnsi="Cambria Math" w:cstheme="minorHAnsi"/>
                      <w:sz w:val="28"/>
                      <w:szCs w:val="28"/>
                    </w:rPr>
                    <m:t>(t-</m:t>
                  </m:r>
                  <m:sSub>
                    <m:sSubPr>
                      <m:ctrlPr>
                        <w:rPr>
                          <w:rFonts w:ascii="Cambria Math" w:hAnsi="Cambria Math" w:cstheme="minorHAnsi"/>
                          <w:iCs/>
                          <w:sz w:val="28"/>
                          <w:szCs w:val="28"/>
                        </w:rPr>
                      </m:ctrlPr>
                    </m:sSubPr>
                    <m:e>
                      <m:r>
                        <w:rPr>
                          <w:rFonts w:ascii="Cambria Math" w:hAnsi="Cambria Math" w:cstheme="minorHAnsi"/>
                          <w:sz w:val="28"/>
                          <w:szCs w:val="28"/>
                        </w:rPr>
                        <m:t>h</m:t>
                      </m:r>
                    </m:e>
                    <m:sub>
                      <m:r>
                        <w:rPr>
                          <w:rFonts w:ascii="Cambria Math" w:hAnsi="Cambria Math" w:cstheme="minorHAnsi"/>
                          <w:sz w:val="28"/>
                          <w:szCs w:val="28"/>
                        </w:rPr>
                        <m:t>ij</m:t>
                      </m:r>
                    </m:sub>
                  </m:sSub>
                  <m:r>
                    <w:rPr>
                      <w:rFonts w:ascii="Cambria Math" w:hAnsi="Cambria Math" w:cstheme="minorHAnsi"/>
                      <w:sz w:val="28"/>
                      <w:szCs w:val="28"/>
                    </w:rPr>
                    <m:t>)</m:t>
                  </m:r>
                </m:e>
              </m:nary>
            </m:e>
          </m:eqArr>
        </m:oMath>
      </m:oMathPara>
    </w:p>
    <w:p w14:paraId="3E83F49A" w14:textId="2C2D9F09" w:rsidR="00E53819" w:rsidRPr="00133AB5" w:rsidRDefault="00E53819" w:rsidP="00E53819">
      <w:pPr>
        <w:rPr>
          <w:rFonts w:cstheme="minorHAnsi"/>
        </w:rPr>
      </w:pPr>
      <w:r w:rsidRPr="00133AB5">
        <w:rPr>
          <w:rFonts w:cstheme="minorHAnsi"/>
        </w:rPr>
        <w:t>which is the rate of change of the total queue lengths on all the nodes. However, the network itself also contains tasks in transit between nodes. The dynamic model of the queue lengths in the network is given by</w:t>
      </w:r>
    </w:p>
    <w:p w14:paraId="6D3AEEC3" w14:textId="6E773646" w:rsidR="001040D8" w:rsidRPr="00133AB5" w:rsidRDefault="001040D8" w:rsidP="001040D8">
      <w:pPr>
        <w:jc w:val="right"/>
        <w:rPr>
          <w:rFonts w:cstheme="minorHAnsi"/>
        </w:rPr>
      </w:pPr>
      <w:r w:rsidRPr="00133AB5">
        <w:rPr>
          <w:rFonts w:cstheme="minorHAnsi"/>
        </w:rPr>
        <w:t>(7)</w:t>
      </w:r>
    </w:p>
    <w:p w14:paraId="77476119" w14:textId="77777777" w:rsidR="001040D8" w:rsidRPr="00133AB5" w:rsidRDefault="00D71F32" w:rsidP="00E53819">
      <w:pPr>
        <w:rPr>
          <w:rFonts w:cstheme="minorHAnsi"/>
          <w:iCs/>
        </w:rPr>
      </w:pPr>
      <m:oMathPara>
        <m:oMath>
          <m:m>
            <m:mPr>
              <m:plcHide m:val="1"/>
              <m:mcs>
                <m:mc>
                  <m:mcPr>
                    <m:count m:val="1"/>
                    <m:mcJc m:val="center"/>
                  </m:mcPr>
                </m:mc>
              </m:mcs>
              <m:ctrlPr>
                <w:rPr>
                  <w:rFonts w:ascii="Cambria Math" w:hAnsi="Cambria Math" w:cstheme="minorHAnsi"/>
                  <w:iCs/>
                  <w:sz w:val="28"/>
                  <w:szCs w:val="28"/>
                </w:rPr>
              </m:ctrlPr>
            </m:mPr>
            <m:mr>
              <m:e>
                <m:f>
                  <m:fPr>
                    <m:ctrlPr>
                      <w:rPr>
                        <w:rFonts w:ascii="Cambria Math" w:hAnsi="Cambria Math" w:cstheme="minorHAnsi"/>
                        <w:iCs/>
                        <w:sz w:val="28"/>
                        <w:szCs w:val="28"/>
                      </w:rPr>
                    </m:ctrlPr>
                  </m:fPr>
                  <m:num>
                    <m:r>
                      <w:rPr>
                        <w:rFonts w:ascii="Cambria Math" w:hAnsi="Cambria Math" w:cstheme="minorHAnsi"/>
                        <w:sz w:val="28"/>
                        <w:szCs w:val="28"/>
                      </w:rPr>
                      <m:t>d</m:t>
                    </m:r>
                  </m:num>
                  <m:den>
                    <m:r>
                      <w:rPr>
                        <w:rFonts w:ascii="Cambria Math" w:hAnsi="Cambria Math" w:cstheme="minorHAnsi"/>
                        <w:sz w:val="28"/>
                        <w:szCs w:val="28"/>
                      </w:rPr>
                      <m:t>dt</m:t>
                    </m:r>
                  </m:den>
                </m:f>
                <m:sSub>
                  <m:sSubPr>
                    <m:ctrlPr>
                      <w:rPr>
                        <w:rFonts w:ascii="Cambria Math" w:hAnsi="Cambria Math" w:cstheme="minorHAnsi"/>
                        <w:iCs/>
                        <w:sz w:val="28"/>
                        <w:szCs w:val="28"/>
                      </w:rPr>
                    </m:ctrlPr>
                  </m:sSubPr>
                  <m:e>
                    <m:r>
                      <w:rPr>
                        <w:rFonts w:ascii="Cambria Math" w:hAnsi="Cambria Math" w:cstheme="minorHAnsi"/>
                        <w:sz w:val="28"/>
                        <w:szCs w:val="28"/>
                      </w:rPr>
                      <m:t>q</m:t>
                    </m:r>
                  </m:e>
                  <m:sub>
                    <m:r>
                      <m:rPr>
                        <m:sty m:val="p"/>
                      </m:rPr>
                      <w:rPr>
                        <w:rFonts w:ascii="Cambria Math" w:hAnsi="Cambria Math" w:cstheme="minorHAnsi"/>
                        <w:sz w:val="28"/>
                        <w:szCs w:val="28"/>
                      </w:rPr>
                      <m:t>ne</m:t>
                    </m:r>
                    <m:sSub>
                      <m:sSubPr>
                        <m:ctrlPr>
                          <w:rPr>
                            <w:rFonts w:ascii="Cambria Math" w:hAnsi="Cambria Math" w:cstheme="minorHAnsi"/>
                            <w:iCs/>
                            <w:sz w:val="28"/>
                            <w:szCs w:val="28"/>
                          </w:rPr>
                        </m:ctrlPr>
                      </m:sSubPr>
                      <m:e>
                        <m:r>
                          <m:rPr>
                            <m:sty m:val="p"/>
                          </m:rPr>
                          <w:rPr>
                            <w:rFonts w:ascii="Cambria Math" w:hAnsi="Cambria Math" w:cstheme="minorHAnsi"/>
                            <w:sz w:val="28"/>
                            <w:szCs w:val="28"/>
                          </w:rPr>
                          <m:t>t</m:t>
                        </m:r>
                      </m:e>
                      <m:sub>
                        <m:r>
                          <m:rPr>
                            <m:sty m:val="p"/>
                          </m:rPr>
                          <w:rPr>
                            <w:rFonts w:ascii="Cambria Math" w:hAnsi="Cambria Math" w:cstheme="minorHAnsi"/>
                            <w:sz w:val="28"/>
                            <w:szCs w:val="28"/>
                          </w:rPr>
                          <m:t>i</m:t>
                        </m:r>
                      </m:sub>
                    </m:sSub>
                  </m:sub>
                </m:sSub>
                <m:d>
                  <m:dPr>
                    <m:ctrlPr>
                      <w:rPr>
                        <w:rFonts w:ascii="Cambria Math" w:hAnsi="Cambria Math" w:cstheme="minorHAnsi"/>
                        <w:i/>
                        <w:iCs/>
                        <w:sz w:val="28"/>
                        <w:szCs w:val="28"/>
                      </w:rPr>
                    </m:ctrlPr>
                  </m:dPr>
                  <m:e>
                    <m:r>
                      <w:rPr>
                        <w:rFonts w:ascii="Cambria Math" w:hAnsi="Cambria Math" w:cstheme="minorHAnsi"/>
                        <w:sz w:val="28"/>
                        <w:szCs w:val="28"/>
                      </w:rPr>
                      <m:t>t</m:t>
                    </m:r>
                  </m:e>
                </m:d>
                <m:r>
                  <w:rPr>
                    <w:rFonts w:ascii="Cambria Math" w:hAnsi="Cambria Math" w:cstheme="minorHAnsi"/>
                    <w:sz w:val="28"/>
                    <w:szCs w:val="28"/>
                  </w:rPr>
                  <m:t>=</m:t>
                </m:r>
                <m:nary>
                  <m:naryPr>
                    <m:chr m:val="∑"/>
                    <m:limLoc m:val="undOvr"/>
                    <m:grow m:val="1"/>
                    <m:ctrlPr>
                      <w:rPr>
                        <w:rFonts w:ascii="Cambria Math" w:hAnsi="Cambria Math" w:cstheme="minorHAnsi"/>
                        <w:iCs/>
                        <w:sz w:val="28"/>
                        <w:szCs w:val="28"/>
                      </w:rPr>
                    </m:ctrlPr>
                  </m:naryPr>
                  <m:sub>
                    <m:r>
                      <w:rPr>
                        <w:rFonts w:ascii="Cambria Math" w:hAnsi="Cambria Math" w:cstheme="minorHAnsi"/>
                        <w:sz w:val="28"/>
                        <w:szCs w:val="28"/>
                      </w:rPr>
                      <m:t>j=1</m:t>
                    </m:r>
                  </m:sub>
                  <m:sup>
                    <m:r>
                      <w:rPr>
                        <w:rFonts w:ascii="Cambria Math" w:hAnsi="Cambria Math" w:cstheme="minorHAnsi"/>
                        <w:sz w:val="28"/>
                        <w:szCs w:val="28"/>
                      </w:rPr>
                      <m:t>n</m:t>
                    </m:r>
                  </m:sup>
                  <m:e>
                    <m:f>
                      <m:fPr>
                        <m:ctrlPr>
                          <w:rPr>
                            <w:rFonts w:ascii="Cambria Math" w:hAnsi="Cambria Math" w:cstheme="minorHAnsi"/>
                            <w:iCs/>
                            <w:sz w:val="28"/>
                            <w:szCs w:val="28"/>
                          </w:rPr>
                        </m:ctrlPr>
                      </m:fPr>
                      <m:num>
                        <m:sSub>
                          <m:sSubPr>
                            <m:ctrlPr>
                              <w:rPr>
                                <w:rFonts w:ascii="Cambria Math" w:hAnsi="Cambria Math" w:cstheme="minorHAnsi"/>
                                <w:iCs/>
                                <w:sz w:val="28"/>
                                <w:szCs w:val="28"/>
                              </w:rPr>
                            </m:ctrlPr>
                          </m:sSubPr>
                          <m:e>
                            <m:r>
                              <w:rPr>
                                <w:rFonts w:ascii="Cambria Math" w:hAnsi="Cambria Math" w:cstheme="minorHAnsi"/>
                                <w:sz w:val="28"/>
                                <w:szCs w:val="28"/>
                              </w:rPr>
                              <m:t>p</m:t>
                            </m:r>
                          </m:e>
                          <m:sub>
                            <m:r>
                              <w:rPr>
                                <w:rFonts w:ascii="Cambria Math" w:hAnsi="Cambria Math" w:cstheme="minorHAnsi"/>
                                <w:sz w:val="28"/>
                                <w:szCs w:val="28"/>
                              </w:rPr>
                              <m:t>ij</m:t>
                            </m:r>
                          </m:sub>
                        </m:sSub>
                      </m:num>
                      <m:den>
                        <m:sSub>
                          <m:sSubPr>
                            <m:ctrlPr>
                              <w:rPr>
                                <w:rFonts w:ascii="Cambria Math" w:hAnsi="Cambria Math" w:cstheme="minorHAnsi"/>
                                <w:iCs/>
                                <w:sz w:val="28"/>
                                <w:szCs w:val="28"/>
                              </w:rPr>
                            </m:ctrlPr>
                          </m:sSubPr>
                          <m:e>
                            <m:r>
                              <w:rPr>
                                <w:rFonts w:ascii="Cambria Math" w:hAnsi="Cambria Math" w:cstheme="minorHAnsi"/>
                                <w:sz w:val="28"/>
                                <w:szCs w:val="28"/>
                              </w:rPr>
                              <m:t>t</m:t>
                            </m:r>
                          </m:e>
                          <m:sub>
                            <m:sSub>
                              <m:sSubPr>
                                <m:ctrlPr>
                                  <w:rPr>
                                    <w:rFonts w:ascii="Cambria Math" w:hAnsi="Cambria Math" w:cstheme="minorHAnsi"/>
                                    <w:iCs/>
                                    <w:sz w:val="28"/>
                                    <w:szCs w:val="28"/>
                                  </w:rPr>
                                </m:ctrlPr>
                              </m:sSubPr>
                              <m:e>
                                <m:r>
                                  <w:rPr>
                                    <w:rFonts w:ascii="Cambria Math" w:hAnsi="Cambria Math" w:cstheme="minorHAnsi"/>
                                    <w:sz w:val="28"/>
                                    <w:szCs w:val="28"/>
                                  </w:rPr>
                                  <m:t>p</m:t>
                                </m:r>
                              </m:e>
                              <m:sub>
                                <m:r>
                                  <w:rPr>
                                    <w:rFonts w:ascii="Cambria Math" w:hAnsi="Cambria Math" w:cstheme="minorHAnsi"/>
                                    <w:sz w:val="28"/>
                                    <w:szCs w:val="28"/>
                                  </w:rPr>
                                  <m:t>j</m:t>
                                </m:r>
                              </m:sub>
                            </m:sSub>
                          </m:sub>
                        </m:sSub>
                      </m:den>
                    </m:f>
                  </m:e>
                </m:nary>
                <m:sSub>
                  <m:sSubPr>
                    <m:ctrlPr>
                      <w:rPr>
                        <w:rFonts w:ascii="Cambria Math" w:hAnsi="Cambria Math" w:cstheme="minorHAnsi"/>
                        <w:iCs/>
                        <w:sz w:val="28"/>
                        <w:szCs w:val="28"/>
                      </w:rPr>
                    </m:ctrlPr>
                  </m:sSubPr>
                  <m:e>
                    <m:r>
                      <w:rPr>
                        <w:rFonts w:ascii="Cambria Math" w:hAnsi="Cambria Math" w:cstheme="minorHAnsi"/>
                        <w:sz w:val="28"/>
                        <w:szCs w:val="28"/>
                      </w:rPr>
                      <m:t>u</m:t>
                    </m:r>
                  </m:e>
                  <m:sub>
                    <m:r>
                      <w:rPr>
                        <w:rFonts w:ascii="Cambria Math" w:hAnsi="Cambria Math" w:cstheme="minorHAnsi"/>
                        <w:sz w:val="28"/>
                        <w:szCs w:val="28"/>
                      </w:rPr>
                      <m:t>j</m:t>
                    </m:r>
                  </m:sub>
                </m:sSub>
                <m:d>
                  <m:dPr>
                    <m:ctrlPr>
                      <w:rPr>
                        <w:rFonts w:ascii="Cambria Math" w:hAnsi="Cambria Math" w:cstheme="minorHAnsi"/>
                        <w:i/>
                        <w:iCs/>
                        <w:sz w:val="28"/>
                        <w:szCs w:val="28"/>
                      </w:rPr>
                    </m:ctrlPr>
                  </m:dPr>
                  <m:e>
                    <m:r>
                      <w:rPr>
                        <w:rFonts w:ascii="Cambria Math" w:hAnsi="Cambria Math" w:cstheme="minorHAnsi"/>
                        <w:sz w:val="28"/>
                        <w:szCs w:val="28"/>
                      </w:rPr>
                      <m:t>t-</m:t>
                    </m:r>
                    <m:sSub>
                      <m:sSubPr>
                        <m:ctrlPr>
                          <w:rPr>
                            <w:rFonts w:ascii="Cambria Math" w:hAnsi="Cambria Math" w:cstheme="minorHAnsi"/>
                            <w:iCs/>
                            <w:sz w:val="28"/>
                            <w:szCs w:val="28"/>
                          </w:rPr>
                        </m:ctrlPr>
                      </m:sSubPr>
                      <m:e>
                        <m:r>
                          <w:rPr>
                            <w:rFonts w:ascii="Cambria Math" w:hAnsi="Cambria Math" w:cstheme="minorHAnsi"/>
                            <w:sz w:val="28"/>
                            <w:szCs w:val="28"/>
                          </w:rPr>
                          <m:t>h</m:t>
                        </m:r>
                      </m:e>
                      <m:sub>
                        <m:r>
                          <w:rPr>
                            <w:rFonts w:ascii="Cambria Math" w:hAnsi="Cambria Math" w:cstheme="minorHAnsi"/>
                            <w:sz w:val="28"/>
                            <w:szCs w:val="28"/>
                          </w:rPr>
                          <m:t>ij</m:t>
                        </m:r>
                      </m:sub>
                    </m:sSub>
                  </m:e>
                </m:d>
                <m:r>
                  <w:rPr>
                    <w:rFonts w:ascii="Cambria Math" w:hAnsi="Cambria Math" w:cstheme="minorHAnsi"/>
                    <w:sz w:val="28"/>
                    <w:szCs w:val="28"/>
                  </w:rPr>
                  <m:t>-</m:t>
                </m:r>
                <m:nary>
                  <m:naryPr>
                    <m:chr m:val="∑"/>
                    <m:limLoc m:val="undOvr"/>
                    <m:grow m:val="1"/>
                    <m:ctrlPr>
                      <w:rPr>
                        <w:rFonts w:ascii="Cambria Math" w:hAnsi="Cambria Math" w:cstheme="minorHAnsi"/>
                        <w:iCs/>
                        <w:sz w:val="28"/>
                        <w:szCs w:val="28"/>
                      </w:rPr>
                    </m:ctrlPr>
                  </m:naryPr>
                  <m:sub>
                    <m:r>
                      <w:rPr>
                        <w:rFonts w:ascii="Cambria Math" w:hAnsi="Cambria Math" w:cstheme="minorHAnsi"/>
                        <w:sz w:val="28"/>
                        <w:szCs w:val="28"/>
                      </w:rPr>
                      <m:t>j=1</m:t>
                    </m:r>
                  </m:sub>
                  <m:sup>
                    <m:r>
                      <w:rPr>
                        <w:rFonts w:ascii="Cambria Math" w:hAnsi="Cambria Math" w:cstheme="minorHAnsi"/>
                        <w:sz w:val="28"/>
                        <w:szCs w:val="28"/>
                      </w:rPr>
                      <m:t>n</m:t>
                    </m:r>
                  </m:sup>
                  <m:e>
                    <m:f>
                      <m:fPr>
                        <m:ctrlPr>
                          <w:rPr>
                            <w:rFonts w:ascii="Cambria Math" w:hAnsi="Cambria Math" w:cstheme="minorHAnsi"/>
                            <w:iCs/>
                            <w:sz w:val="28"/>
                            <w:szCs w:val="28"/>
                          </w:rPr>
                        </m:ctrlPr>
                      </m:fPr>
                      <m:num>
                        <m:sSub>
                          <m:sSubPr>
                            <m:ctrlPr>
                              <w:rPr>
                                <w:rFonts w:ascii="Cambria Math" w:hAnsi="Cambria Math" w:cstheme="minorHAnsi"/>
                                <w:iCs/>
                                <w:sz w:val="28"/>
                                <w:szCs w:val="28"/>
                              </w:rPr>
                            </m:ctrlPr>
                          </m:sSubPr>
                          <m:e>
                            <m:r>
                              <w:rPr>
                                <w:rFonts w:ascii="Cambria Math" w:hAnsi="Cambria Math" w:cstheme="minorHAnsi"/>
                                <w:sz w:val="28"/>
                                <w:szCs w:val="28"/>
                              </w:rPr>
                              <m:t>p</m:t>
                            </m:r>
                          </m:e>
                          <m:sub>
                            <m:r>
                              <w:rPr>
                                <w:rFonts w:ascii="Cambria Math" w:hAnsi="Cambria Math" w:cstheme="minorHAnsi"/>
                                <w:sz w:val="28"/>
                                <w:szCs w:val="28"/>
                              </w:rPr>
                              <m:t>ij</m:t>
                            </m:r>
                          </m:sub>
                        </m:sSub>
                      </m:num>
                      <m:den>
                        <m:sSub>
                          <m:sSubPr>
                            <m:ctrlPr>
                              <w:rPr>
                                <w:rFonts w:ascii="Cambria Math" w:hAnsi="Cambria Math" w:cstheme="minorHAnsi"/>
                                <w:iCs/>
                                <w:sz w:val="28"/>
                                <w:szCs w:val="28"/>
                              </w:rPr>
                            </m:ctrlPr>
                          </m:sSubPr>
                          <m:e>
                            <m:r>
                              <w:rPr>
                                <w:rFonts w:ascii="Cambria Math" w:hAnsi="Cambria Math" w:cstheme="minorHAnsi"/>
                                <w:sz w:val="28"/>
                                <w:szCs w:val="28"/>
                              </w:rPr>
                              <m:t>t</m:t>
                            </m:r>
                          </m:e>
                          <m:sub>
                            <m:sSub>
                              <m:sSubPr>
                                <m:ctrlPr>
                                  <w:rPr>
                                    <w:rFonts w:ascii="Cambria Math" w:hAnsi="Cambria Math" w:cstheme="minorHAnsi"/>
                                    <w:iCs/>
                                    <w:sz w:val="28"/>
                                    <w:szCs w:val="28"/>
                                  </w:rPr>
                                </m:ctrlPr>
                              </m:sSubPr>
                              <m:e>
                                <m:r>
                                  <w:rPr>
                                    <w:rFonts w:ascii="Cambria Math" w:hAnsi="Cambria Math" w:cstheme="minorHAnsi"/>
                                    <w:sz w:val="28"/>
                                    <w:szCs w:val="28"/>
                                  </w:rPr>
                                  <m:t>p</m:t>
                                </m:r>
                              </m:e>
                              <m:sub>
                                <m:r>
                                  <w:rPr>
                                    <w:rFonts w:ascii="Cambria Math" w:hAnsi="Cambria Math" w:cstheme="minorHAnsi"/>
                                    <w:sz w:val="28"/>
                                    <w:szCs w:val="28"/>
                                  </w:rPr>
                                  <m:t>j</m:t>
                                </m:r>
                              </m:sub>
                            </m:sSub>
                          </m:sub>
                        </m:sSub>
                      </m:den>
                    </m:f>
                  </m:e>
                </m:nary>
                <m:sSub>
                  <m:sSubPr>
                    <m:ctrlPr>
                      <w:rPr>
                        <w:rFonts w:ascii="Cambria Math" w:hAnsi="Cambria Math" w:cstheme="minorHAnsi"/>
                        <w:iCs/>
                        <w:sz w:val="28"/>
                        <w:szCs w:val="28"/>
                      </w:rPr>
                    </m:ctrlPr>
                  </m:sSubPr>
                  <m:e>
                    <m:r>
                      <w:rPr>
                        <w:rFonts w:ascii="Cambria Math" w:hAnsi="Cambria Math" w:cstheme="minorHAnsi"/>
                        <w:sz w:val="28"/>
                        <w:szCs w:val="28"/>
                      </w:rPr>
                      <m:t>u</m:t>
                    </m:r>
                  </m:e>
                  <m:sub>
                    <m:r>
                      <w:rPr>
                        <w:rFonts w:ascii="Cambria Math" w:hAnsi="Cambria Math" w:cstheme="minorHAnsi"/>
                        <w:sz w:val="28"/>
                        <w:szCs w:val="28"/>
                      </w:rPr>
                      <m:t>j</m:t>
                    </m:r>
                  </m:sub>
                </m:sSub>
                <m:d>
                  <m:dPr>
                    <m:ctrlPr>
                      <w:rPr>
                        <w:rFonts w:ascii="Cambria Math" w:hAnsi="Cambria Math" w:cstheme="minorHAnsi"/>
                        <w:i/>
                        <w:iCs/>
                        <w:sz w:val="28"/>
                        <w:szCs w:val="28"/>
                      </w:rPr>
                    </m:ctrlPr>
                  </m:dPr>
                  <m:e>
                    <m:r>
                      <w:rPr>
                        <w:rFonts w:ascii="Cambria Math" w:hAnsi="Cambria Math" w:cstheme="minorHAnsi"/>
                        <w:sz w:val="28"/>
                        <w:szCs w:val="28"/>
                      </w:rPr>
                      <m:t>t</m:t>
                    </m:r>
                  </m:e>
                </m:d>
                <m:r>
                  <w:rPr>
                    <w:rFonts w:ascii="Cambria Math" w:hAnsi="Cambria Math" w:cstheme="minorHAnsi"/>
                    <w:sz w:val="28"/>
                    <w:szCs w:val="28"/>
                  </w:rPr>
                  <m:t>.</m:t>
                </m:r>
              </m:e>
            </m:mr>
          </m:m>
        </m:oMath>
      </m:oMathPara>
    </w:p>
    <w:p w14:paraId="5B49A4FD" w14:textId="49B7F8FD" w:rsidR="00E53819" w:rsidRPr="00133AB5" w:rsidRDefault="00E53819" w:rsidP="00E53819">
      <w:pPr>
        <w:rPr>
          <w:rFonts w:cstheme="minorHAnsi"/>
        </w:rPr>
      </w:pPr>
      <w:r w:rsidRPr="00133AB5">
        <w:rPr>
          <w:rFonts w:cstheme="minorHAnsi"/>
        </w:rPr>
        <w:t xml:space="preserve">Here </w:t>
      </w:r>
      <w:r w:rsidRPr="00133AB5">
        <w:rPr>
          <w:rFonts w:cstheme="minorHAnsi"/>
          <w:i/>
          <w:iCs/>
        </w:rPr>
        <w:t>q</w:t>
      </w:r>
      <w:r w:rsidRPr="00133AB5">
        <w:rPr>
          <w:rFonts w:cstheme="minorHAnsi"/>
        </w:rPr>
        <w:t xml:space="preserve">neti is the number of tasks put on the network that are being sent to node </w:t>
      </w:r>
      <w:r w:rsidRPr="00133AB5">
        <w:rPr>
          <w:rFonts w:cstheme="minorHAnsi"/>
          <w:i/>
          <w:iCs/>
        </w:rPr>
        <w:t>i</w:t>
      </w:r>
      <w:r w:rsidRPr="00133AB5">
        <w:rPr>
          <w:rFonts w:cstheme="minorHAnsi"/>
        </w:rPr>
        <w:t xml:space="preserve">. This equation simply says that the </w:t>
      </w:r>
      <w:r w:rsidRPr="00133AB5">
        <w:rPr>
          <w:rFonts w:cstheme="minorHAnsi"/>
          <w:i/>
          <w:iCs/>
        </w:rPr>
        <w:t>j</w:t>
      </w:r>
      <w:r w:rsidRPr="00133AB5">
        <w:rPr>
          <w:rFonts w:cstheme="minorHAnsi"/>
        </w:rPr>
        <w:t xml:space="preserve">th node is putting tasks on the network to be sent to node </w:t>
      </w:r>
      <w:r w:rsidRPr="00133AB5">
        <w:rPr>
          <w:rFonts w:cstheme="minorHAnsi"/>
          <w:i/>
          <w:iCs/>
        </w:rPr>
        <w:t>i</w:t>
      </w:r>
      <w:r w:rsidRPr="00133AB5">
        <w:rPr>
          <w:rFonts w:cstheme="minorHAnsi"/>
        </w:rPr>
        <w:t xml:space="preserve"> at the rate (</w:t>
      </w:r>
      <w:r w:rsidRPr="00133AB5">
        <w:rPr>
          <w:rFonts w:cstheme="minorHAnsi"/>
          <w:i/>
          <w:iCs/>
        </w:rPr>
        <w:t>pij</w:t>
      </w:r>
      <w:r w:rsidRPr="00133AB5">
        <w:rPr>
          <w:rFonts w:cstheme="minorHAnsi"/>
        </w:rPr>
        <w:t>/</w:t>
      </w:r>
      <w:r w:rsidRPr="00133AB5">
        <w:rPr>
          <w:rFonts w:cstheme="minorHAnsi"/>
          <w:i/>
          <w:iCs/>
        </w:rPr>
        <w:t>tpj</w:t>
      </w:r>
      <w:r w:rsidRPr="00133AB5">
        <w:rPr>
          <w:rFonts w:cstheme="minorHAnsi"/>
        </w:rPr>
        <w:t>)</w:t>
      </w:r>
      <w:r w:rsidRPr="00133AB5">
        <w:rPr>
          <w:rFonts w:cstheme="minorHAnsi"/>
          <w:i/>
          <w:iCs/>
        </w:rPr>
        <w:t>uj</w:t>
      </w:r>
      <w:r w:rsidRPr="00133AB5">
        <w:rPr>
          <w:rFonts w:cstheme="minorHAnsi"/>
        </w:rPr>
        <w:t>(</w:t>
      </w:r>
      <w:r w:rsidRPr="00133AB5">
        <w:rPr>
          <w:rFonts w:cstheme="minorHAnsi"/>
          <w:i/>
          <w:iCs/>
        </w:rPr>
        <w:t>t</w:t>
      </w:r>
      <w:r w:rsidRPr="00133AB5">
        <w:rPr>
          <w:rFonts w:cstheme="minorHAnsi"/>
        </w:rPr>
        <w:t xml:space="preserve">) while the </w:t>
      </w:r>
      <w:r w:rsidRPr="00133AB5">
        <w:rPr>
          <w:rFonts w:cstheme="minorHAnsi"/>
          <w:i/>
          <w:iCs/>
        </w:rPr>
        <w:t>i</w:t>
      </w:r>
      <w:r w:rsidRPr="00133AB5">
        <w:rPr>
          <w:rFonts w:cstheme="minorHAnsi"/>
        </w:rPr>
        <w:t xml:space="preserve">th node is taking these tasks from node </w:t>
      </w:r>
      <w:r w:rsidRPr="00133AB5">
        <w:rPr>
          <w:rFonts w:cstheme="minorHAnsi"/>
          <w:i/>
          <w:iCs/>
        </w:rPr>
        <w:t>j</w:t>
      </w:r>
      <w:r w:rsidRPr="00133AB5">
        <w:rPr>
          <w:rFonts w:cstheme="minorHAnsi"/>
        </w:rPr>
        <w:t xml:space="preserve"> off the network at the rate (</w:t>
      </w:r>
      <w:r w:rsidRPr="00133AB5">
        <w:rPr>
          <w:rFonts w:cstheme="minorHAnsi"/>
          <w:i/>
          <w:iCs/>
        </w:rPr>
        <w:t>pij</w:t>
      </w:r>
      <w:r w:rsidRPr="00133AB5">
        <w:rPr>
          <w:rFonts w:cstheme="minorHAnsi"/>
        </w:rPr>
        <w:t>/</w:t>
      </w:r>
      <w:r w:rsidRPr="00133AB5">
        <w:rPr>
          <w:rFonts w:cstheme="minorHAnsi"/>
          <w:i/>
          <w:iCs/>
        </w:rPr>
        <w:t>tpj</w:t>
      </w:r>
      <w:r w:rsidRPr="00133AB5">
        <w:rPr>
          <w:rFonts w:cstheme="minorHAnsi"/>
        </w:rPr>
        <w:t>)</w:t>
      </w:r>
      <w:r w:rsidRPr="00133AB5">
        <w:rPr>
          <w:rFonts w:cstheme="minorHAnsi"/>
          <w:i/>
          <w:iCs/>
        </w:rPr>
        <w:t>uj</w:t>
      </w:r>
      <w:r w:rsidRPr="00133AB5">
        <w:rPr>
          <w:rFonts w:cstheme="minorHAnsi"/>
        </w:rPr>
        <w:t>(</w:t>
      </w:r>
      <w:r w:rsidRPr="00133AB5">
        <w:rPr>
          <w:rFonts w:cstheme="minorHAnsi"/>
          <w:i/>
          <w:iCs/>
        </w:rPr>
        <w:t>t</w:t>
      </w:r>
      <w:r w:rsidRPr="00133AB5">
        <w:rPr>
          <w:rFonts w:cstheme="minorHAnsi"/>
        </w:rPr>
        <w:t>−</w:t>
      </w:r>
      <w:r w:rsidRPr="00133AB5">
        <w:rPr>
          <w:rFonts w:cstheme="minorHAnsi"/>
          <w:i/>
          <w:iCs/>
        </w:rPr>
        <w:t>hij</w:t>
      </w:r>
      <w:r w:rsidRPr="00133AB5">
        <w:rPr>
          <w:rFonts w:cstheme="minorHAnsi"/>
        </w:rPr>
        <w:t xml:space="preserve">). Summing </w:t>
      </w:r>
      <w:hyperlink r:id="rId21" w:anchor="deqn7" w:history="1">
        <w:r w:rsidRPr="00133AB5">
          <w:rPr>
            <w:rStyle w:val="Hyperlink"/>
            <w:rFonts w:cstheme="minorHAnsi"/>
          </w:rPr>
          <w:t>(7)</w:t>
        </w:r>
      </w:hyperlink>
      <w:r w:rsidRPr="00133AB5">
        <w:rPr>
          <w:rFonts w:cstheme="minorHAnsi"/>
        </w:rPr>
        <w:t xml:space="preserve"> over all the nodes, one obtains</w:t>
      </w:r>
    </w:p>
    <w:p w14:paraId="31D7CF76" w14:textId="756F2518" w:rsidR="009A080B" w:rsidRPr="00133AB5" w:rsidRDefault="009A080B" w:rsidP="009A080B">
      <w:pPr>
        <w:jc w:val="right"/>
        <w:rPr>
          <w:rFonts w:cstheme="minorHAnsi"/>
        </w:rPr>
      </w:pPr>
      <w:r w:rsidRPr="00133AB5">
        <w:rPr>
          <w:rFonts w:cstheme="minorHAnsi"/>
        </w:rPr>
        <w:t>(8)</w:t>
      </w:r>
    </w:p>
    <w:p w14:paraId="7A930278" w14:textId="236FB884" w:rsidR="00283E01" w:rsidRPr="00133AB5" w:rsidRDefault="00D71F32" w:rsidP="00E53819">
      <w:pPr>
        <w:rPr>
          <w:rFonts w:cstheme="minorHAnsi"/>
          <w:iCs/>
        </w:rPr>
      </w:pPr>
      <m:oMathPara>
        <m:oMath>
          <m:m>
            <m:mPr>
              <m:plcHide m:val="1"/>
              <m:mcs>
                <m:mc>
                  <m:mcPr>
                    <m:count m:val="1"/>
                    <m:mcJc m:val="right"/>
                  </m:mcPr>
                </m:mc>
                <m:mc>
                  <m:mcPr>
                    <m:count m:val="1"/>
                    <m:mcJc m:val="left"/>
                  </m:mcPr>
                </m:mc>
              </m:mcs>
              <m:ctrlPr>
                <w:rPr>
                  <w:rFonts w:ascii="Cambria Math" w:hAnsi="Cambria Math" w:cstheme="minorHAnsi"/>
                  <w:iCs/>
                  <w:sz w:val="28"/>
                  <w:szCs w:val="28"/>
                </w:rPr>
              </m:ctrlPr>
            </m:mPr>
            <m:mr>
              <m:e>
                <m:f>
                  <m:fPr>
                    <m:ctrlPr>
                      <w:rPr>
                        <w:rFonts w:ascii="Cambria Math" w:hAnsi="Cambria Math" w:cstheme="minorHAnsi"/>
                        <w:iCs/>
                        <w:sz w:val="28"/>
                        <w:szCs w:val="28"/>
                      </w:rPr>
                    </m:ctrlPr>
                  </m:fPr>
                  <m:num>
                    <m:r>
                      <w:rPr>
                        <w:rFonts w:ascii="Cambria Math" w:hAnsi="Cambria Math" w:cstheme="minorHAnsi"/>
                        <w:sz w:val="28"/>
                        <w:szCs w:val="28"/>
                      </w:rPr>
                      <m:t>d</m:t>
                    </m:r>
                  </m:num>
                  <m:den>
                    <m:r>
                      <w:rPr>
                        <w:rFonts w:ascii="Cambria Math" w:hAnsi="Cambria Math" w:cstheme="minorHAnsi"/>
                        <w:sz w:val="28"/>
                        <w:szCs w:val="28"/>
                      </w:rPr>
                      <m:t>dt</m:t>
                    </m:r>
                  </m:den>
                </m:f>
                <m:r>
                  <w:rPr>
                    <w:rFonts w:ascii="Cambria Math" w:hAnsi="Cambria Math" w:cstheme="minorHAnsi"/>
                    <w:sz w:val="28"/>
                    <w:szCs w:val="28"/>
                  </w:rPr>
                  <m:t>(</m:t>
                </m:r>
                <m:nary>
                  <m:naryPr>
                    <m:chr m:val="∑"/>
                    <m:limLoc m:val="undOvr"/>
                    <m:grow m:val="1"/>
                    <m:ctrlPr>
                      <w:rPr>
                        <w:rFonts w:ascii="Cambria Math" w:hAnsi="Cambria Math" w:cstheme="minorHAnsi"/>
                        <w:iCs/>
                        <w:sz w:val="28"/>
                        <w:szCs w:val="28"/>
                      </w:rPr>
                    </m:ctrlPr>
                  </m:naryPr>
                  <m:sub>
                    <m:r>
                      <w:rPr>
                        <w:rFonts w:ascii="Cambria Math" w:hAnsi="Cambria Math" w:cstheme="minorHAnsi"/>
                        <w:sz w:val="28"/>
                        <w:szCs w:val="28"/>
                      </w:rPr>
                      <m:t>i=1</m:t>
                    </m:r>
                  </m:sub>
                  <m:sup>
                    <m:r>
                      <w:rPr>
                        <w:rFonts w:ascii="Cambria Math" w:hAnsi="Cambria Math" w:cstheme="minorHAnsi"/>
                        <w:sz w:val="28"/>
                        <w:szCs w:val="28"/>
                      </w:rPr>
                      <m:t>n</m:t>
                    </m:r>
                  </m:sup>
                  <m:e>
                    <m:sSub>
                      <m:sSubPr>
                        <m:ctrlPr>
                          <w:rPr>
                            <w:rFonts w:ascii="Cambria Math" w:hAnsi="Cambria Math" w:cstheme="minorHAnsi"/>
                            <w:iCs/>
                            <w:sz w:val="28"/>
                            <w:szCs w:val="28"/>
                          </w:rPr>
                        </m:ctrlPr>
                      </m:sSubPr>
                      <m:e>
                        <m:r>
                          <w:rPr>
                            <w:rFonts w:ascii="Cambria Math" w:hAnsi="Cambria Math" w:cstheme="minorHAnsi"/>
                            <w:sz w:val="28"/>
                            <w:szCs w:val="28"/>
                          </w:rPr>
                          <m:t>q</m:t>
                        </m:r>
                      </m:e>
                      <m:sub>
                        <m:r>
                          <m:rPr>
                            <m:sty m:val="p"/>
                          </m:rPr>
                          <w:rPr>
                            <w:rFonts w:ascii="Cambria Math" w:hAnsi="Cambria Math" w:cstheme="minorHAnsi"/>
                            <w:sz w:val="28"/>
                            <w:szCs w:val="28"/>
                          </w:rPr>
                          <m:t>ne</m:t>
                        </m:r>
                        <m:sSub>
                          <m:sSubPr>
                            <m:ctrlPr>
                              <w:rPr>
                                <w:rFonts w:ascii="Cambria Math" w:hAnsi="Cambria Math" w:cstheme="minorHAnsi"/>
                                <w:iCs/>
                                <w:sz w:val="28"/>
                                <w:szCs w:val="28"/>
                              </w:rPr>
                            </m:ctrlPr>
                          </m:sSubPr>
                          <m:e>
                            <m:r>
                              <m:rPr>
                                <m:sty m:val="p"/>
                              </m:rPr>
                              <w:rPr>
                                <w:rFonts w:ascii="Cambria Math" w:hAnsi="Cambria Math" w:cstheme="minorHAnsi"/>
                                <w:sz w:val="28"/>
                                <w:szCs w:val="28"/>
                              </w:rPr>
                              <m:t>t</m:t>
                            </m:r>
                          </m:e>
                          <m:sub>
                            <m:r>
                              <m:rPr>
                                <m:sty m:val="p"/>
                              </m:rPr>
                              <w:rPr>
                                <w:rFonts w:ascii="Cambria Math" w:hAnsi="Cambria Math" w:cstheme="minorHAnsi"/>
                                <w:sz w:val="28"/>
                                <w:szCs w:val="28"/>
                              </w:rPr>
                              <m:t>i</m:t>
                            </m:r>
                          </m:sub>
                        </m:sSub>
                      </m:sub>
                    </m:sSub>
                    <m:r>
                      <w:rPr>
                        <w:rFonts w:ascii="Cambria Math" w:hAnsi="Cambria Math" w:cstheme="minorHAnsi"/>
                        <w:sz w:val="28"/>
                        <w:szCs w:val="28"/>
                      </w:rPr>
                      <m:t>(t))</m:t>
                    </m:r>
                  </m:e>
                </m:nary>
                <m:r>
                  <w:rPr>
                    <w:rFonts w:ascii="Cambria Math" w:hAnsi="Cambria Math" w:cstheme="minorHAnsi"/>
                    <w:sz w:val="28"/>
                    <w:szCs w:val="28"/>
                  </w:rPr>
                  <m:t>=</m:t>
                </m:r>
              </m:e>
              <m:e>
                <m:nary>
                  <m:naryPr>
                    <m:chr m:val="∑"/>
                    <m:limLoc m:val="undOvr"/>
                    <m:grow m:val="1"/>
                    <m:ctrlPr>
                      <w:rPr>
                        <w:rFonts w:ascii="Cambria Math" w:hAnsi="Cambria Math" w:cstheme="minorHAnsi"/>
                        <w:iCs/>
                        <w:sz w:val="28"/>
                        <w:szCs w:val="28"/>
                      </w:rPr>
                    </m:ctrlPr>
                  </m:naryPr>
                  <m:sub>
                    <m:r>
                      <w:rPr>
                        <w:rFonts w:ascii="Cambria Math" w:hAnsi="Cambria Math" w:cstheme="minorHAnsi"/>
                        <w:sz w:val="28"/>
                        <w:szCs w:val="28"/>
                      </w:rPr>
                      <m:t>i=1</m:t>
                    </m:r>
                  </m:sub>
                  <m:sup>
                    <m:r>
                      <w:rPr>
                        <w:rFonts w:ascii="Cambria Math" w:hAnsi="Cambria Math" w:cstheme="minorHAnsi"/>
                        <w:sz w:val="28"/>
                        <w:szCs w:val="28"/>
                      </w:rPr>
                      <m:t>n</m:t>
                    </m:r>
                  </m:sup>
                  <m:e>
                    <m:nary>
                      <m:naryPr>
                        <m:chr m:val="∑"/>
                        <m:limLoc m:val="undOvr"/>
                        <m:grow m:val="1"/>
                        <m:ctrlPr>
                          <w:rPr>
                            <w:rFonts w:ascii="Cambria Math" w:hAnsi="Cambria Math" w:cstheme="minorHAnsi"/>
                            <w:iCs/>
                            <w:sz w:val="28"/>
                            <w:szCs w:val="28"/>
                          </w:rPr>
                        </m:ctrlPr>
                      </m:naryPr>
                      <m:sub>
                        <m:r>
                          <w:rPr>
                            <w:rFonts w:ascii="Cambria Math" w:hAnsi="Cambria Math" w:cstheme="minorHAnsi"/>
                            <w:sz w:val="28"/>
                            <w:szCs w:val="28"/>
                          </w:rPr>
                          <m:t>j=1</m:t>
                        </m:r>
                      </m:sub>
                      <m:sup>
                        <m:r>
                          <w:rPr>
                            <w:rFonts w:ascii="Cambria Math" w:hAnsi="Cambria Math" w:cstheme="minorHAnsi"/>
                            <w:sz w:val="28"/>
                            <w:szCs w:val="28"/>
                          </w:rPr>
                          <m:t>n</m:t>
                        </m:r>
                      </m:sup>
                      <m:e>
                        <m:f>
                          <m:fPr>
                            <m:ctrlPr>
                              <w:rPr>
                                <w:rFonts w:ascii="Cambria Math" w:hAnsi="Cambria Math" w:cstheme="minorHAnsi"/>
                                <w:iCs/>
                                <w:sz w:val="28"/>
                                <w:szCs w:val="28"/>
                              </w:rPr>
                            </m:ctrlPr>
                          </m:fPr>
                          <m:num>
                            <m:sSub>
                              <m:sSubPr>
                                <m:ctrlPr>
                                  <w:rPr>
                                    <w:rFonts w:ascii="Cambria Math" w:hAnsi="Cambria Math" w:cstheme="minorHAnsi"/>
                                    <w:iCs/>
                                    <w:sz w:val="28"/>
                                    <w:szCs w:val="28"/>
                                  </w:rPr>
                                </m:ctrlPr>
                              </m:sSubPr>
                              <m:e>
                                <m:r>
                                  <w:rPr>
                                    <w:rFonts w:ascii="Cambria Math" w:hAnsi="Cambria Math" w:cstheme="minorHAnsi"/>
                                    <w:sz w:val="28"/>
                                    <w:szCs w:val="28"/>
                                  </w:rPr>
                                  <m:t>p</m:t>
                                </m:r>
                              </m:e>
                              <m:sub>
                                <m:r>
                                  <w:rPr>
                                    <w:rFonts w:ascii="Cambria Math" w:hAnsi="Cambria Math" w:cstheme="minorHAnsi"/>
                                    <w:sz w:val="28"/>
                                    <w:szCs w:val="28"/>
                                  </w:rPr>
                                  <m:t>ij</m:t>
                                </m:r>
                              </m:sub>
                            </m:sSub>
                          </m:num>
                          <m:den>
                            <m:sSub>
                              <m:sSubPr>
                                <m:ctrlPr>
                                  <w:rPr>
                                    <w:rFonts w:ascii="Cambria Math" w:hAnsi="Cambria Math" w:cstheme="minorHAnsi"/>
                                    <w:iCs/>
                                    <w:sz w:val="28"/>
                                    <w:szCs w:val="28"/>
                                  </w:rPr>
                                </m:ctrlPr>
                              </m:sSubPr>
                              <m:e>
                                <m:r>
                                  <w:rPr>
                                    <w:rFonts w:ascii="Cambria Math" w:hAnsi="Cambria Math" w:cstheme="minorHAnsi"/>
                                    <w:sz w:val="28"/>
                                    <w:szCs w:val="28"/>
                                  </w:rPr>
                                  <m:t>t</m:t>
                                </m:r>
                              </m:e>
                              <m:sub>
                                <m:sSub>
                                  <m:sSubPr>
                                    <m:ctrlPr>
                                      <w:rPr>
                                        <w:rFonts w:ascii="Cambria Math" w:hAnsi="Cambria Math" w:cstheme="minorHAnsi"/>
                                        <w:iCs/>
                                        <w:sz w:val="28"/>
                                        <w:szCs w:val="28"/>
                                      </w:rPr>
                                    </m:ctrlPr>
                                  </m:sSubPr>
                                  <m:e>
                                    <m:r>
                                      <w:rPr>
                                        <w:rFonts w:ascii="Cambria Math" w:hAnsi="Cambria Math" w:cstheme="minorHAnsi"/>
                                        <w:sz w:val="28"/>
                                        <w:szCs w:val="28"/>
                                      </w:rPr>
                                      <m:t>p</m:t>
                                    </m:r>
                                  </m:e>
                                  <m:sub>
                                    <m:r>
                                      <w:rPr>
                                        <w:rFonts w:ascii="Cambria Math" w:hAnsi="Cambria Math" w:cstheme="minorHAnsi"/>
                                        <w:sz w:val="28"/>
                                        <w:szCs w:val="28"/>
                                      </w:rPr>
                                      <m:t>j</m:t>
                                    </m:r>
                                  </m:sub>
                                </m:sSub>
                              </m:sub>
                            </m:sSub>
                          </m:den>
                        </m:f>
                      </m:e>
                    </m:nary>
                    <m:sSub>
                      <m:sSubPr>
                        <m:ctrlPr>
                          <w:rPr>
                            <w:rFonts w:ascii="Cambria Math" w:hAnsi="Cambria Math" w:cstheme="minorHAnsi"/>
                            <w:iCs/>
                            <w:sz w:val="28"/>
                            <w:szCs w:val="28"/>
                          </w:rPr>
                        </m:ctrlPr>
                      </m:sSubPr>
                      <m:e>
                        <m:r>
                          <w:rPr>
                            <w:rFonts w:ascii="Cambria Math" w:hAnsi="Cambria Math" w:cstheme="minorHAnsi"/>
                            <w:sz w:val="28"/>
                            <w:szCs w:val="28"/>
                          </w:rPr>
                          <m:t>u</m:t>
                        </m:r>
                      </m:e>
                      <m:sub>
                        <m:r>
                          <w:rPr>
                            <w:rFonts w:ascii="Cambria Math" w:hAnsi="Cambria Math" w:cstheme="minorHAnsi"/>
                            <w:sz w:val="28"/>
                            <w:szCs w:val="28"/>
                          </w:rPr>
                          <m:t>j</m:t>
                        </m:r>
                      </m:sub>
                    </m:sSub>
                    <m:r>
                      <w:rPr>
                        <w:rFonts w:ascii="Cambria Math" w:hAnsi="Cambria Math" w:cstheme="minorHAnsi"/>
                        <w:sz w:val="28"/>
                        <w:szCs w:val="28"/>
                      </w:rPr>
                      <m:t>(t-</m:t>
                    </m:r>
                    <m:sSub>
                      <m:sSubPr>
                        <m:ctrlPr>
                          <w:rPr>
                            <w:rFonts w:ascii="Cambria Math" w:hAnsi="Cambria Math" w:cstheme="minorHAnsi"/>
                            <w:iCs/>
                            <w:sz w:val="28"/>
                            <w:szCs w:val="28"/>
                          </w:rPr>
                        </m:ctrlPr>
                      </m:sSubPr>
                      <m:e>
                        <m:r>
                          <w:rPr>
                            <w:rFonts w:ascii="Cambria Math" w:hAnsi="Cambria Math" w:cstheme="minorHAnsi"/>
                            <w:sz w:val="28"/>
                            <w:szCs w:val="28"/>
                          </w:rPr>
                          <m:t>h</m:t>
                        </m:r>
                      </m:e>
                      <m:sub>
                        <m:r>
                          <w:rPr>
                            <w:rFonts w:ascii="Cambria Math" w:hAnsi="Cambria Math" w:cstheme="minorHAnsi"/>
                            <w:sz w:val="28"/>
                            <w:szCs w:val="28"/>
                          </w:rPr>
                          <m:t>ij</m:t>
                        </m:r>
                      </m:sub>
                    </m:sSub>
                    <m:r>
                      <w:rPr>
                        <w:rFonts w:ascii="Cambria Math" w:hAnsi="Cambria Math" w:cstheme="minorHAnsi"/>
                        <w:sz w:val="28"/>
                        <w:szCs w:val="28"/>
                      </w:rPr>
                      <m:t>)-</m:t>
                    </m:r>
                    <m:nary>
                      <m:naryPr>
                        <m:chr m:val="∑"/>
                        <m:limLoc m:val="undOvr"/>
                        <m:grow m:val="1"/>
                        <m:ctrlPr>
                          <w:rPr>
                            <w:rFonts w:ascii="Cambria Math" w:hAnsi="Cambria Math" w:cstheme="minorHAnsi"/>
                            <w:iCs/>
                            <w:sz w:val="28"/>
                            <w:szCs w:val="28"/>
                          </w:rPr>
                        </m:ctrlPr>
                      </m:naryPr>
                      <m:sub>
                        <m:r>
                          <w:rPr>
                            <w:rFonts w:ascii="Cambria Math" w:hAnsi="Cambria Math" w:cstheme="minorHAnsi"/>
                            <w:sz w:val="28"/>
                            <w:szCs w:val="28"/>
                          </w:rPr>
                          <m:t>i=1</m:t>
                        </m:r>
                      </m:sub>
                      <m:sup>
                        <m:r>
                          <w:rPr>
                            <w:rFonts w:ascii="Cambria Math" w:hAnsi="Cambria Math" w:cstheme="minorHAnsi"/>
                            <w:sz w:val="28"/>
                            <w:szCs w:val="28"/>
                          </w:rPr>
                          <m:t>n</m:t>
                        </m:r>
                      </m:sup>
                      <m:e>
                        <m:nary>
                          <m:naryPr>
                            <m:chr m:val="∑"/>
                            <m:limLoc m:val="undOvr"/>
                            <m:grow m:val="1"/>
                            <m:ctrlPr>
                              <w:rPr>
                                <w:rFonts w:ascii="Cambria Math" w:hAnsi="Cambria Math" w:cstheme="minorHAnsi"/>
                                <w:iCs/>
                                <w:sz w:val="28"/>
                                <w:szCs w:val="28"/>
                              </w:rPr>
                            </m:ctrlPr>
                          </m:naryPr>
                          <m:sub>
                            <m:r>
                              <w:rPr>
                                <w:rFonts w:ascii="Cambria Math" w:hAnsi="Cambria Math" w:cstheme="minorHAnsi"/>
                                <w:sz w:val="28"/>
                                <w:szCs w:val="28"/>
                              </w:rPr>
                              <m:t>j=1</m:t>
                            </m:r>
                          </m:sub>
                          <m:sup>
                            <m:r>
                              <w:rPr>
                                <w:rFonts w:ascii="Cambria Math" w:hAnsi="Cambria Math" w:cstheme="minorHAnsi"/>
                                <w:sz w:val="28"/>
                                <w:szCs w:val="28"/>
                              </w:rPr>
                              <m:t>n</m:t>
                            </m:r>
                          </m:sup>
                          <m:e>
                            <m:f>
                              <m:fPr>
                                <m:ctrlPr>
                                  <w:rPr>
                                    <w:rFonts w:ascii="Cambria Math" w:hAnsi="Cambria Math" w:cstheme="minorHAnsi"/>
                                    <w:iCs/>
                                    <w:sz w:val="28"/>
                                    <w:szCs w:val="28"/>
                                  </w:rPr>
                                </m:ctrlPr>
                              </m:fPr>
                              <m:num>
                                <m:sSub>
                                  <m:sSubPr>
                                    <m:ctrlPr>
                                      <w:rPr>
                                        <w:rFonts w:ascii="Cambria Math" w:hAnsi="Cambria Math" w:cstheme="minorHAnsi"/>
                                        <w:iCs/>
                                        <w:sz w:val="28"/>
                                        <w:szCs w:val="28"/>
                                      </w:rPr>
                                    </m:ctrlPr>
                                  </m:sSubPr>
                                  <m:e>
                                    <m:r>
                                      <w:rPr>
                                        <w:rFonts w:ascii="Cambria Math" w:hAnsi="Cambria Math" w:cstheme="minorHAnsi"/>
                                        <w:sz w:val="28"/>
                                        <w:szCs w:val="28"/>
                                      </w:rPr>
                                      <m:t>p</m:t>
                                    </m:r>
                                  </m:e>
                                  <m:sub>
                                    <m:r>
                                      <w:rPr>
                                        <w:rFonts w:ascii="Cambria Math" w:hAnsi="Cambria Math" w:cstheme="minorHAnsi"/>
                                        <w:sz w:val="28"/>
                                        <w:szCs w:val="28"/>
                                      </w:rPr>
                                      <m:t>ij</m:t>
                                    </m:r>
                                  </m:sub>
                                </m:sSub>
                              </m:num>
                              <m:den>
                                <m:sSub>
                                  <m:sSubPr>
                                    <m:ctrlPr>
                                      <w:rPr>
                                        <w:rFonts w:ascii="Cambria Math" w:hAnsi="Cambria Math" w:cstheme="minorHAnsi"/>
                                        <w:iCs/>
                                        <w:sz w:val="28"/>
                                        <w:szCs w:val="28"/>
                                      </w:rPr>
                                    </m:ctrlPr>
                                  </m:sSubPr>
                                  <m:e>
                                    <m:r>
                                      <w:rPr>
                                        <w:rFonts w:ascii="Cambria Math" w:hAnsi="Cambria Math" w:cstheme="minorHAnsi"/>
                                        <w:sz w:val="28"/>
                                        <w:szCs w:val="28"/>
                                      </w:rPr>
                                      <m:t>t</m:t>
                                    </m:r>
                                  </m:e>
                                  <m:sub>
                                    <m:sSub>
                                      <m:sSubPr>
                                        <m:ctrlPr>
                                          <w:rPr>
                                            <w:rFonts w:ascii="Cambria Math" w:hAnsi="Cambria Math" w:cstheme="minorHAnsi"/>
                                            <w:iCs/>
                                            <w:sz w:val="28"/>
                                            <w:szCs w:val="28"/>
                                          </w:rPr>
                                        </m:ctrlPr>
                                      </m:sSubPr>
                                      <m:e>
                                        <m:r>
                                          <w:rPr>
                                            <w:rFonts w:ascii="Cambria Math" w:hAnsi="Cambria Math" w:cstheme="minorHAnsi"/>
                                            <w:sz w:val="28"/>
                                            <w:szCs w:val="28"/>
                                          </w:rPr>
                                          <m:t>p</m:t>
                                        </m:r>
                                      </m:e>
                                      <m:sub>
                                        <m:r>
                                          <w:rPr>
                                            <w:rFonts w:ascii="Cambria Math" w:hAnsi="Cambria Math" w:cstheme="minorHAnsi"/>
                                            <w:sz w:val="28"/>
                                            <w:szCs w:val="28"/>
                                          </w:rPr>
                                          <m:t>j</m:t>
                                        </m:r>
                                      </m:sub>
                                    </m:sSub>
                                  </m:sub>
                                </m:sSub>
                              </m:den>
                            </m:f>
                          </m:e>
                        </m:nary>
                        <m:sSub>
                          <m:sSubPr>
                            <m:ctrlPr>
                              <w:rPr>
                                <w:rFonts w:ascii="Cambria Math" w:hAnsi="Cambria Math" w:cstheme="minorHAnsi"/>
                                <w:iCs/>
                                <w:sz w:val="28"/>
                                <w:szCs w:val="28"/>
                              </w:rPr>
                            </m:ctrlPr>
                          </m:sSubPr>
                          <m:e>
                            <m:r>
                              <w:rPr>
                                <w:rFonts w:ascii="Cambria Math" w:hAnsi="Cambria Math" w:cstheme="minorHAnsi"/>
                                <w:sz w:val="28"/>
                                <w:szCs w:val="28"/>
                              </w:rPr>
                              <m:t>u</m:t>
                            </m:r>
                          </m:e>
                          <m:sub>
                            <m:r>
                              <w:rPr>
                                <w:rFonts w:ascii="Cambria Math" w:hAnsi="Cambria Math" w:cstheme="minorHAnsi"/>
                                <w:sz w:val="28"/>
                                <w:szCs w:val="28"/>
                              </w:rPr>
                              <m:t>j</m:t>
                            </m:r>
                          </m:sub>
                        </m:sSub>
                        <m:r>
                          <w:rPr>
                            <w:rFonts w:ascii="Cambria Math" w:hAnsi="Cambria Math" w:cstheme="minorHAnsi"/>
                            <w:sz w:val="28"/>
                            <w:szCs w:val="28"/>
                          </w:rPr>
                          <m:t>(t)</m:t>
                        </m:r>
                      </m:e>
                    </m:nary>
                  </m:e>
                </m:nary>
              </m:e>
            </m:mr>
            <m:mr>
              <m:e>
                <m:r>
                  <w:rPr>
                    <w:rFonts w:ascii="Cambria Math" w:hAnsi="Cambria Math" w:cstheme="minorHAnsi"/>
                    <w:sz w:val="28"/>
                    <w:szCs w:val="28"/>
                  </w:rPr>
                  <m:t>=</m:t>
                </m:r>
              </m:e>
              <m:e>
                <m:nary>
                  <m:naryPr>
                    <m:chr m:val="∑"/>
                    <m:limLoc m:val="undOvr"/>
                    <m:grow m:val="1"/>
                    <m:ctrlPr>
                      <w:rPr>
                        <w:rFonts w:ascii="Cambria Math" w:hAnsi="Cambria Math" w:cstheme="minorHAnsi"/>
                        <w:iCs/>
                        <w:sz w:val="28"/>
                        <w:szCs w:val="28"/>
                      </w:rPr>
                    </m:ctrlPr>
                  </m:naryPr>
                  <m:sub>
                    <m:r>
                      <w:rPr>
                        <w:rFonts w:ascii="Cambria Math" w:hAnsi="Cambria Math" w:cstheme="minorHAnsi"/>
                        <w:sz w:val="28"/>
                        <w:szCs w:val="28"/>
                      </w:rPr>
                      <m:t>i=1</m:t>
                    </m:r>
                  </m:sub>
                  <m:sup>
                    <m:r>
                      <w:rPr>
                        <w:rFonts w:ascii="Cambria Math" w:hAnsi="Cambria Math" w:cstheme="minorHAnsi"/>
                        <w:sz w:val="28"/>
                        <w:szCs w:val="28"/>
                      </w:rPr>
                      <m:t>n</m:t>
                    </m:r>
                  </m:sup>
                  <m:e>
                    <m:nary>
                      <m:naryPr>
                        <m:chr m:val="∑"/>
                        <m:limLoc m:val="undOvr"/>
                        <m:grow m:val="1"/>
                        <m:ctrlPr>
                          <w:rPr>
                            <w:rFonts w:ascii="Cambria Math" w:hAnsi="Cambria Math" w:cstheme="minorHAnsi"/>
                            <w:iCs/>
                            <w:sz w:val="28"/>
                            <w:szCs w:val="28"/>
                          </w:rPr>
                        </m:ctrlPr>
                      </m:naryPr>
                      <m:sub>
                        <m:r>
                          <w:rPr>
                            <w:rFonts w:ascii="Cambria Math" w:hAnsi="Cambria Math" w:cstheme="minorHAnsi"/>
                            <w:sz w:val="28"/>
                            <w:szCs w:val="28"/>
                          </w:rPr>
                          <m:t>j=1</m:t>
                        </m:r>
                      </m:sub>
                      <m:sup>
                        <m:r>
                          <w:rPr>
                            <w:rFonts w:ascii="Cambria Math" w:hAnsi="Cambria Math" w:cstheme="minorHAnsi"/>
                            <w:sz w:val="28"/>
                            <w:szCs w:val="28"/>
                          </w:rPr>
                          <m:t>n</m:t>
                        </m:r>
                      </m:sup>
                      <m:e>
                        <m:f>
                          <m:fPr>
                            <m:ctrlPr>
                              <w:rPr>
                                <w:rFonts w:ascii="Cambria Math" w:hAnsi="Cambria Math" w:cstheme="minorHAnsi"/>
                                <w:iCs/>
                                <w:sz w:val="28"/>
                                <w:szCs w:val="28"/>
                              </w:rPr>
                            </m:ctrlPr>
                          </m:fPr>
                          <m:num>
                            <m:sSub>
                              <m:sSubPr>
                                <m:ctrlPr>
                                  <w:rPr>
                                    <w:rFonts w:ascii="Cambria Math" w:hAnsi="Cambria Math" w:cstheme="minorHAnsi"/>
                                    <w:iCs/>
                                    <w:sz w:val="28"/>
                                    <w:szCs w:val="28"/>
                                  </w:rPr>
                                </m:ctrlPr>
                              </m:sSubPr>
                              <m:e>
                                <m:r>
                                  <w:rPr>
                                    <w:rFonts w:ascii="Cambria Math" w:hAnsi="Cambria Math" w:cstheme="minorHAnsi"/>
                                    <w:sz w:val="28"/>
                                    <w:szCs w:val="28"/>
                                  </w:rPr>
                                  <m:t>p</m:t>
                                </m:r>
                              </m:e>
                              <m:sub>
                                <m:r>
                                  <w:rPr>
                                    <w:rFonts w:ascii="Cambria Math" w:hAnsi="Cambria Math" w:cstheme="minorHAnsi"/>
                                    <w:sz w:val="28"/>
                                    <w:szCs w:val="28"/>
                                  </w:rPr>
                                  <m:t>ij</m:t>
                                </m:r>
                              </m:sub>
                            </m:sSub>
                          </m:num>
                          <m:den>
                            <m:sSub>
                              <m:sSubPr>
                                <m:ctrlPr>
                                  <w:rPr>
                                    <w:rFonts w:ascii="Cambria Math" w:hAnsi="Cambria Math" w:cstheme="minorHAnsi"/>
                                    <w:iCs/>
                                    <w:sz w:val="28"/>
                                    <w:szCs w:val="28"/>
                                  </w:rPr>
                                </m:ctrlPr>
                              </m:sSubPr>
                              <m:e>
                                <m:r>
                                  <w:rPr>
                                    <w:rFonts w:ascii="Cambria Math" w:hAnsi="Cambria Math" w:cstheme="minorHAnsi"/>
                                    <w:sz w:val="28"/>
                                    <w:szCs w:val="28"/>
                                  </w:rPr>
                                  <m:t>t</m:t>
                                </m:r>
                              </m:e>
                              <m:sub>
                                <m:sSub>
                                  <m:sSubPr>
                                    <m:ctrlPr>
                                      <w:rPr>
                                        <w:rFonts w:ascii="Cambria Math" w:hAnsi="Cambria Math" w:cstheme="minorHAnsi"/>
                                        <w:iCs/>
                                        <w:sz w:val="28"/>
                                        <w:szCs w:val="28"/>
                                      </w:rPr>
                                    </m:ctrlPr>
                                  </m:sSubPr>
                                  <m:e>
                                    <m:r>
                                      <w:rPr>
                                        <w:rFonts w:ascii="Cambria Math" w:hAnsi="Cambria Math" w:cstheme="minorHAnsi"/>
                                        <w:sz w:val="28"/>
                                        <w:szCs w:val="28"/>
                                      </w:rPr>
                                      <m:t>p</m:t>
                                    </m:r>
                                  </m:e>
                                  <m:sub>
                                    <m:r>
                                      <w:rPr>
                                        <w:rFonts w:ascii="Cambria Math" w:hAnsi="Cambria Math" w:cstheme="minorHAnsi"/>
                                        <w:sz w:val="28"/>
                                        <w:szCs w:val="28"/>
                                      </w:rPr>
                                      <m:t>j</m:t>
                                    </m:r>
                                  </m:sub>
                                </m:sSub>
                              </m:sub>
                            </m:sSub>
                          </m:den>
                        </m:f>
                      </m:e>
                    </m:nary>
                    <m:sSub>
                      <m:sSubPr>
                        <m:ctrlPr>
                          <w:rPr>
                            <w:rFonts w:ascii="Cambria Math" w:hAnsi="Cambria Math" w:cstheme="minorHAnsi"/>
                            <w:iCs/>
                            <w:sz w:val="28"/>
                            <w:szCs w:val="28"/>
                          </w:rPr>
                        </m:ctrlPr>
                      </m:sSubPr>
                      <m:e>
                        <m:r>
                          <w:rPr>
                            <w:rFonts w:ascii="Cambria Math" w:hAnsi="Cambria Math" w:cstheme="minorHAnsi"/>
                            <w:sz w:val="28"/>
                            <w:szCs w:val="28"/>
                          </w:rPr>
                          <m:t>u</m:t>
                        </m:r>
                      </m:e>
                      <m:sub>
                        <m:r>
                          <w:rPr>
                            <w:rFonts w:ascii="Cambria Math" w:hAnsi="Cambria Math" w:cstheme="minorHAnsi"/>
                            <w:sz w:val="28"/>
                            <w:szCs w:val="28"/>
                          </w:rPr>
                          <m:t>j</m:t>
                        </m:r>
                      </m:sub>
                    </m:sSub>
                    <m:r>
                      <w:rPr>
                        <w:rFonts w:ascii="Cambria Math" w:hAnsi="Cambria Math" w:cstheme="minorHAnsi"/>
                        <w:sz w:val="28"/>
                        <w:szCs w:val="28"/>
                      </w:rPr>
                      <m:t>(t-</m:t>
                    </m:r>
                    <m:sSub>
                      <m:sSubPr>
                        <m:ctrlPr>
                          <w:rPr>
                            <w:rFonts w:ascii="Cambria Math" w:hAnsi="Cambria Math" w:cstheme="minorHAnsi"/>
                            <w:iCs/>
                            <w:sz w:val="28"/>
                            <w:szCs w:val="28"/>
                          </w:rPr>
                        </m:ctrlPr>
                      </m:sSubPr>
                      <m:e>
                        <m:r>
                          <w:rPr>
                            <w:rFonts w:ascii="Cambria Math" w:hAnsi="Cambria Math" w:cstheme="minorHAnsi"/>
                            <w:sz w:val="28"/>
                            <w:szCs w:val="28"/>
                          </w:rPr>
                          <m:t>h</m:t>
                        </m:r>
                      </m:e>
                      <m:sub>
                        <m:r>
                          <w:rPr>
                            <w:rFonts w:ascii="Cambria Math" w:hAnsi="Cambria Math" w:cstheme="minorHAnsi"/>
                            <w:sz w:val="28"/>
                            <w:szCs w:val="28"/>
                          </w:rPr>
                          <m:t>ij</m:t>
                        </m:r>
                      </m:sub>
                    </m:sSub>
                    <m:r>
                      <w:rPr>
                        <w:rFonts w:ascii="Cambria Math" w:hAnsi="Cambria Math" w:cstheme="minorHAnsi"/>
                        <w:sz w:val="28"/>
                        <w:szCs w:val="28"/>
                      </w:rPr>
                      <m:t>)-</m:t>
                    </m:r>
                    <m:nary>
                      <m:naryPr>
                        <m:chr m:val="∑"/>
                        <m:limLoc m:val="undOvr"/>
                        <m:grow m:val="1"/>
                        <m:ctrlPr>
                          <w:rPr>
                            <w:rFonts w:ascii="Cambria Math" w:hAnsi="Cambria Math" w:cstheme="minorHAnsi"/>
                            <w:iCs/>
                            <w:sz w:val="28"/>
                            <w:szCs w:val="28"/>
                          </w:rPr>
                        </m:ctrlPr>
                      </m:naryPr>
                      <m:sub>
                        <m:r>
                          <w:rPr>
                            <w:rFonts w:ascii="Cambria Math" w:hAnsi="Cambria Math" w:cstheme="minorHAnsi"/>
                            <w:sz w:val="28"/>
                            <w:szCs w:val="28"/>
                          </w:rPr>
                          <m:t>j=1</m:t>
                        </m:r>
                      </m:sub>
                      <m:sup>
                        <m:r>
                          <w:rPr>
                            <w:rFonts w:ascii="Cambria Math" w:hAnsi="Cambria Math" w:cstheme="minorHAnsi"/>
                            <w:sz w:val="28"/>
                            <w:szCs w:val="28"/>
                          </w:rPr>
                          <m:t>n</m:t>
                        </m:r>
                      </m:sup>
                      <m:e>
                        <m:f>
                          <m:fPr>
                            <m:ctrlPr>
                              <w:rPr>
                                <w:rFonts w:ascii="Cambria Math" w:hAnsi="Cambria Math" w:cstheme="minorHAnsi"/>
                                <w:iCs/>
                                <w:sz w:val="28"/>
                                <w:szCs w:val="28"/>
                              </w:rPr>
                            </m:ctrlPr>
                          </m:fPr>
                          <m:num>
                            <m:sSub>
                              <m:sSubPr>
                                <m:ctrlPr>
                                  <w:rPr>
                                    <w:rFonts w:ascii="Cambria Math" w:hAnsi="Cambria Math" w:cstheme="minorHAnsi"/>
                                    <w:iCs/>
                                    <w:sz w:val="28"/>
                                    <w:szCs w:val="28"/>
                                  </w:rPr>
                                </m:ctrlPr>
                              </m:sSubPr>
                              <m:e>
                                <m:r>
                                  <w:rPr>
                                    <w:rFonts w:ascii="Cambria Math" w:hAnsi="Cambria Math" w:cstheme="minorHAnsi"/>
                                    <w:sz w:val="28"/>
                                    <w:szCs w:val="28"/>
                                  </w:rPr>
                                  <m:t>u</m:t>
                                </m:r>
                              </m:e>
                              <m:sub>
                                <m:r>
                                  <w:rPr>
                                    <w:rFonts w:ascii="Cambria Math" w:hAnsi="Cambria Math" w:cstheme="minorHAnsi"/>
                                    <w:sz w:val="28"/>
                                    <w:szCs w:val="28"/>
                                  </w:rPr>
                                  <m:t>j</m:t>
                                </m:r>
                              </m:sub>
                            </m:sSub>
                            <m:r>
                              <w:rPr>
                                <w:rFonts w:ascii="Cambria Math" w:hAnsi="Cambria Math" w:cstheme="minorHAnsi"/>
                                <w:sz w:val="28"/>
                                <w:szCs w:val="28"/>
                              </w:rPr>
                              <m:t>(t)</m:t>
                            </m:r>
                          </m:num>
                          <m:den>
                            <m:sSub>
                              <m:sSubPr>
                                <m:ctrlPr>
                                  <w:rPr>
                                    <w:rFonts w:ascii="Cambria Math" w:hAnsi="Cambria Math" w:cstheme="minorHAnsi"/>
                                    <w:iCs/>
                                    <w:sz w:val="28"/>
                                    <w:szCs w:val="28"/>
                                  </w:rPr>
                                </m:ctrlPr>
                              </m:sSubPr>
                              <m:e>
                                <m:r>
                                  <w:rPr>
                                    <w:rFonts w:ascii="Cambria Math" w:hAnsi="Cambria Math" w:cstheme="minorHAnsi"/>
                                    <w:sz w:val="28"/>
                                    <w:szCs w:val="28"/>
                                  </w:rPr>
                                  <m:t>t</m:t>
                                </m:r>
                              </m:e>
                              <m:sub>
                                <m:sSub>
                                  <m:sSubPr>
                                    <m:ctrlPr>
                                      <w:rPr>
                                        <w:rFonts w:ascii="Cambria Math" w:hAnsi="Cambria Math" w:cstheme="minorHAnsi"/>
                                        <w:iCs/>
                                        <w:sz w:val="28"/>
                                        <w:szCs w:val="28"/>
                                      </w:rPr>
                                    </m:ctrlPr>
                                  </m:sSubPr>
                                  <m:e>
                                    <m:r>
                                      <w:rPr>
                                        <w:rFonts w:ascii="Cambria Math" w:hAnsi="Cambria Math" w:cstheme="minorHAnsi"/>
                                        <w:sz w:val="28"/>
                                        <w:szCs w:val="28"/>
                                      </w:rPr>
                                      <m:t>p</m:t>
                                    </m:r>
                                  </m:e>
                                  <m:sub>
                                    <m:r>
                                      <w:rPr>
                                        <w:rFonts w:ascii="Cambria Math" w:hAnsi="Cambria Math" w:cstheme="minorHAnsi"/>
                                        <w:sz w:val="28"/>
                                        <w:szCs w:val="28"/>
                                      </w:rPr>
                                      <m:t>j</m:t>
                                    </m:r>
                                  </m:sub>
                                </m:sSub>
                              </m:sub>
                            </m:sSub>
                          </m:den>
                        </m:f>
                      </m:e>
                    </m:nary>
                  </m:e>
                </m:nary>
                <m:r>
                  <w:rPr>
                    <w:rFonts w:ascii="Cambria Math" w:hAnsi="Cambria Math" w:cstheme="minorHAnsi"/>
                    <w:sz w:val="28"/>
                    <w:szCs w:val="28"/>
                  </w:rPr>
                  <m:t>.</m:t>
                </m:r>
              </m:e>
            </m:mr>
          </m:m>
        </m:oMath>
      </m:oMathPara>
    </w:p>
    <w:p w14:paraId="6F26F340" w14:textId="7097D4DC" w:rsidR="00E53819" w:rsidRPr="00133AB5" w:rsidRDefault="00E53819" w:rsidP="00E53819">
      <w:pPr>
        <w:rPr>
          <w:rFonts w:cstheme="minorHAnsi"/>
        </w:rPr>
      </w:pPr>
      <w:r w:rsidRPr="00133AB5">
        <w:rPr>
          <w:rFonts w:cstheme="minorHAnsi"/>
        </w:rPr>
        <w:t xml:space="preserve">Adding </w:t>
      </w:r>
      <w:hyperlink r:id="rId22" w:anchor="deqn6" w:history="1">
        <w:r w:rsidRPr="00133AB5">
          <w:rPr>
            <w:rStyle w:val="Hyperlink"/>
            <w:rFonts w:cstheme="minorHAnsi"/>
          </w:rPr>
          <w:t>(6)</w:t>
        </w:r>
      </w:hyperlink>
      <w:r w:rsidRPr="00133AB5">
        <w:rPr>
          <w:rFonts w:cstheme="minorHAnsi"/>
        </w:rPr>
        <w:t xml:space="preserve"> and </w:t>
      </w:r>
      <w:hyperlink r:id="rId23" w:anchor="deqn8" w:history="1">
        <w:r w:rsidRPr="00133AB5">
          <w:rPr>
            <w:rStyle w:val="Hyperlink"/>
            <w:rFonts w:cstheme="minorHAnsi"/>
          </w:rPr>
          <w:t>(8)</w:t>
        </w:r>
      </w:hyperlink>
      <w:r w:rsidRPr="00133AB5">
        <w:rPr>
          <w:rFonts w:cstheme="minorHAnsi"/>
        </w:rPr>
        <w:t>, one obtains the conservation of queue lengths given by</w:t>
      </w:r>
    </w:p>
    <w:p w14:paraId="0BCDE161" w14:textId="0129138E" w:rsidR="00CD5A5A" w:rsidRPr="00133AB5" w:rsidRDefault="00CD5A5A" w:rsidP="00CD5A5A">
      <w:pPr>
        <w:jc w:val="right"/>
        <w:rPr>
          <w:rFonts w:cstheme="minorHAnsi"/>
        </w:rPr>
      </w:pPr>
      <w:r w:rsidRPr="00133AB5">
        <w:rPr>
          <w:rFonts w:cstheme="minorHAnsi"/>
        </w:rPr>
        <w:t>(9)</w:t>
      </w:r>
    </w:p>
    <w:p w14:paraId="76633200" w14:textId="77777777" w:rsidR="009A080B" w:rsidRPr="00133AB5" w:rsidRDefault="00D71F32" w:rsidP="00E53819">
      <w:pPr>
        <w:rPr>
          <w:rFonts w:cstheme="minorHAnsi"/>
          <w:iCs/>
        </w:rPr>
      </w:pPr>
      <m:oMathPara>
        <m:oMath>
          <m:m>
            <m:mPr>
              <m:plcHide m:val="1"/>
              <m:mcs>
                <m:mc>
                  <m:mcPr>
                    <m:count m:val="1"/>
                    <m:mcJc m:val="center"/>
                  </m:mcPr>
                </m:mc>
              </m:mcs>
              <m:ctrlPr>
                <w:rPr>
                  <w:rFonts w:ascii="Cambria Math" w:hAnsi="Cambria Math" w:cstheme="minorHAnsi"/>
                  <w:iCs/>
                  <w:sz w:val="28"/>
                  <w:szCs w:val="28"/>
                </w:rPr>
              </m:ctrlPr>
            </m:mPr>
            <m:mr>
              <m:e>
                <m:f>
                  <m:fPr>
                    <m:ctrlPr>
                      <w:rPr>
                        <w:rFonts w:ascii="Cambria Math" w:hAnsi="Cambria Math" w:cstheme="minorHAnsi"/>
                        <w:iCs/>
                        <w:sz w:val="28"/>
                        <w:szCs w:val="28"/>
                      </w:rPr>
                    </m:ctrlPr>
                  </m:fPr>
                  <m:num>
                    <m:r>
                      <w:rPr>
                        <w:rFonts w:ascii="Cambria Math" w:hAnsi="Cambria Math" w:cstheme="minorHAnsi"/>
                        <w:sz w:val="28"/>
                        <w:szCs w:val="28"/>
                      </w:rPr>
                      <m:t>d</m:t>
                    </m:r>
                  </m:num>
                  <m:den>
                    <m:r>
                      <w:rPr>
                        <w:rFonts w:ascii="Cambria Math" w:hAnsi="Cambria Math" w:cstheme="minorHAnsi"/>
                        <w:sz w:val="28"/>
                        <w:szCs w:val="28"/>
                      </w:rPr>
                      <m:t>dt</m:t>
                    </m:r>
                  </m:den>
                </m:f>
                <m:nary>
                  <m:naryPr>
                    <m:chr m:val="∑"/>
                    <m:limLoc m:val="undOvr"/>
                    <m:grow m:val="1"/>
                    <m:ctrlPr>
                      <w:rPr>
                        <w:rFonts w:ascii="Cambria Math" w:hAnsi="Cambria Math" w:cstheme="minorHAnsi"/>
                        <w:iCs/>
                        <w:sz w:val="28"/>
                        <w:szCs w:val="28"/>
                      </w:rPr>
                    </m:ctrlPr>
                  </m:naryPr>
                  <m:sub>
                    <m:r>
                      <w:rPr>
                        <w:rFonts w:ascii="Cambria Math" w:hAnsi="Cambria Math" w:cstheme="minorHAnsi"/>
                        <w:sz w:val="28"/>
                        <w:szCs w:val="28"/>
                      </w:rPr>
                      <m:t>i=1</m:t>
                    </m:r>
                  </m:sub>
                  <m:sup>
                    <m:r>
                      <w:rPr>
                        <w:rFonts w:ascii="Cambria Math" w:hAnsi="Cambria Math" w:cstheme="minorHAnsi"/>
                        <w:sz w:val="28"/>
                        <w:szCs w:val="28"/>
                      </w:rPr>
                      <m:t>n</m:t>
                    </m:r>
                  </m:sup>
                  <m:e>
                    <m:d>
                      <m:dPr>
                        <m:ctrlPr>
                          <w:rPr>
                            <w:rFonts w:ascii="Cambria Math" w:hAnsi="Cambria Math" w:cstheme="minorHAnsi"/>
                            <w:i/>
                            <w:iCs/>
                            <w:sz w:val="28"/>
                            <w:szCs w:val="28"/>
                          </w:rPr>
                        </m:ctrlPr>
                      </m:dPr>
                      <m:e>
                        <m:sSub>
                          <m:sSubPr>
                            <m:ctrlPr>
                              <w:rPr>
                                <w:rFonts w:ascii="Cambria Math" w:hAnsi="Cambria Math" w:cstheme="minorHAnsi"/>
                                <w:iCs/>
                                <w:sz w:val="28"/>
                                <w:szCs w:val="28"/>
                              </w:rPr>
                            </m:ctrlPr>
                          </m:sSubPr>
                          <m:e>
                            <m:r>
                              <w:rPr>
                                <w:rFonts w:ascii="Cambria Math" w:hAnsi="Cambria Math" w:cstheme="minorHAnsi"/>
                                <w:sz w:val="28"/>
                                <w:szCs w:val="28"/>
                              </w:rPr>
                              <m:t>q</m:t>
                            </m:r>
                          </m:e>
                          <m:sub>
                            <m:r>
                              <w:rPr>
                                <w:rFonts w:ascii="Cambria Math" w:hAnsi="Cambria Math" w:cstheme="minorHAnsi"/>
                                <w:sz w:val="28"/>
                                <w:szCs w:val="28"/>
                              </w:rPr>
                              <m:t>i</m:t>
                            </m:r>
                          </m:sub>
                        </m:sSub>
                        <m:d>
                          <m:dPr>
                            <m:ctrlPr>
                              <w:rPr>
                                <w:rFonts w:ascii="Cambria Math" w:hAnsi="Cambria Math" w:cstheme="minorHAnsi"/>
                                <w:i/>
                                <w:iCs/>
                                <w:sz w:val="28"/>
                                <w:szCs w:val="28"/>
                              </w:rPr>
                            </m:ctrlPr>
                          </m:dPr>
                          <m:e>
                            <m:r>
                              <w:rPr>
                                <w:rFonts w:ascii="Cambria Math" w:hAnsi="Cambria Math" w:cstheme="minorHAnsi"/>
                                <w:sz w:val="28"/>
                                <w:szCs w:val="28"/>
                              </w:rPr>
                              <m:t>t</m:t>
                            </m:r>
                          </m:e>
                        </m:d>
                        <m:r>
                          <w:rPr>
                            <w:rFonts w:ascii="Cambria Math" w:hAnsi="Cambria Math" w:cstheme="minorHAnsi"/>
                            <w:sz w:val="28"/>
                            <w:szCs w:val="28"/>
                          </w:rPr>
                          <m:t>+</m:t>
                        </m:r>
                        <m:sSub>
                          <m:sSubPr>
                            <m:ctrlPr>
                              <w:rPr>
                                <w:rFonts w:ascii="Cambria Math" w:hAnsi="Cambria Math" w:cstheme="minorHAnsi"/>
                                <w:iCs/>
                                <w:sz w:val="28"/>
                                <w:szCs w:val="28"/>
                              </w:rPr>
                            </m:ctrlPr>
                          </m:sSubPr>
                          <m:e>
                            <m:r>
                              <w:rPr>
                                <w:rFonts w:ascii="Cambria Math" w:hAnsi="Cambria Math" w:cstheme="minorHAnsi"/>
                                <w:sz w:val="28"/>
                                <w:szCs w:val="28"/>
                              </w:rPr>
                              <m:t>q</m:t>
                            </m:r>
                          </m:e>
                          <m:sub>
                            <m:r>
                              <m:rPr>
                                <m:sty m:val="p"/>
                              </m:rPr>
                              <w:rPr>
                                <w:rFonts w:ascii="Cambria Math" w:hAnsi="Cambria Math" w:cstheme="minorHAnsi"/>
                                <w:sz w:val="28"/>
                                <w:szCs w:val="28"/>
                              </w:rPr>
                              <m:t>ne</m:t>
                            </m:r>
                            <m:sSub>
                              <m:sSubPr>
                                <m:ctrlPr>
                                  <w:rPr>
                                    <w:rFonts w:ascii="Cambria Math" w:hAnsi="Cambria Math" w:cstheme="minorHAnsi"/>
                                    <w:iCs/>
                                    <w:sz w:val="28"/>
                                    <w:szCs w:val="28"/>
                                  </w:rPr>
                                </m:ctrlPr>
                              </m:sSubPr>
                              <m:e>
                                <m:r>
                                  <m:rPr>
                                    <m:sty m:val="p"/>
                                  </m:rPr>
                                  <w:rPr>
                                    <w:rFonts w:ascii="Cambria Math" w:hAnsi="Cambria Math" w:cstheme="minorHAnsi"/>
                                    <w:sz w:val="28"/>
                                    <w:szCs w:val="28"/>
                                  </w:rPr>
                                  <m:t>t</m:t>
                                </m:r>
                              </m:e>
                              <m:sub>
                                <m:r>
                                  <m:rPr>
                                    <m:sty m:val="p"/>
                                  </m:rPr>
                                  <w:rPr>
                                    <w:rFonts w:ascii="Cambria Math" w:hAnsi="Cambria Math" w:cstheme="minorHAnsi"/>
                                    <w:sz w:val="28"/>
                                    <w:szCs w:val="28"/>
                                  </w:rPr>
                                  <m:t>i</m:t>
                                </m:r>
                              </m:sub>
                            </m:sSub>
                          </m:sub>
                        </m:sSub>
                        <m:d>
                          <m:dPr>
                            <m:ctrlPr>
                              <w:rPr>
                                <w:rFonts w:ascii="Cambria Math" w:hAnsi="Cambria Math" w:cstheme="minorHAnsi"/>
                                <w:i/>
                                <w:iCs/>
                                <w:sz w:val="28"/>
                                <w:szCs w:val="28"/>
                              </w:rPr>
                            </m:ctrlPr>
                          </m:dPr>
                          <m:e>
                            <m:r>
                              <w:rPr>
                                <w:rFonts w:ascii="Cambria Math" w:hAnsi="Cambria Math" w:cstheme="minorHAnsi"/>
                                <w:sz w:val="28"/>
                                <w:szCs w:val="28"/>
                              </w:rPr>
                              <m:t>t</m:t>
                            </m:r>
                          </m:e>
                        </m:d>
                      </m:e>
                    </m:d>
                  </m:e>
                </m:nary>
                <m:r>
                  <w:rPr>
                    <w:rFonts w:ascii="Cambria Math" w:hAnsi="Cambria Math" w:cstheme="minorHAnsi"/>
                    <w:sz w:val="28"/>
                    <w:szCs w:val="28"/>
                  </w:rPr>
                  <m:t>=</m:t>
                </m:r>
                <m:nary>
                  <m:naryPr>
                    <m:chr m:val="∑"/>
                    <m:limLoc m:val="undOvr"/>
                    <m:grow m:val="1"/>
                    <m:ctrlPr>
                      <w:rPr>
                        <w:rFonts w:ascii="Cambria Math" w:hAnsi="Cambria Math" w:cstheme="minorHAnsi"/>
                        <w:iCs/>
                        <w:sz w:val="28"/>
                        <w:szCs w:val="28"/>
                      </w:rPr>
                    </m:ctrlPr>
                  </m:naryPr>
                  <m:sub>
                    <m:r>
                      <w:rPr>
                        <w:rFonts w:ascii="Cambria Math" w:hAnsi="Cambria Math" w:cstheme="minorHAnsi"/>
                        <w:sz w:val="28"/>
                        <w:szCs w:val="28"/>
                      </w:rPr>
                      <m:t>i=1</m:t>
                    </m:r>
                  </m:sub>
                  <m:sup>
                    <m:r>
                      <w:rPr>
                        <w:rFonts w:ascii="Cambria Math" w:hAnsi="Cambria Math" w:cstheme="minorHAnsi"/>
                        <w:sz w:val="28"/>
                        <w:szCs w:val="28"/>
                      </w:rPr>
                      <m:t>n</m:t>
                    </m:r>
                  </m:sup>
                  <m:e>
                    <m:d>
                      <m:dPr>
                        <m:ctrlPr>
                          <w:rPr>
                            <w:rFonts w:ascii="Cambria Math" w:hAnsi="Cambria Math" w:cstheme="minorHAnsi"/>
                            <w:i/>
                            <w:iCs/>
                            <w:sz w:val="28"/>
                            <w:szCs w:val="28"/>
                          </w:rPr>
                        </m:ctrlPr>
                      </m:dPr>
                      <m:e>
                        <m:f>
                          <m:fPr>
                            <m:ctrlPr>
                              <w:rPr>
                                <w:rFonts w:ascii="Cambria Math" w:hAnsi="Cambria Math" w:cstheme="minorHAnsi"/>
                                <w:iCs/>
                                <w:sz w:val="28"/>
                                <w:szCs w:val="28"/>
                              </w:rPr>
                            </m:ctrlPr>
                          </m:fPr>
                          <m:num>
                            <m:sSub>
                              <m:sSubPr>
                                <m:ctrlPr>
                                  <w:rPr>
                                    <w:rFonts w:ascii="Cambria Math" w:hAnsi="Cambria Math" w:cstheme="minorHAnsi"/>
                                    <w:iCs/>
                                    <w:sz w:val="28"/>
                                    <w:szCs w:val="28"/>
                                  </w:rPr>
                                </m:ctrlPr>
                              </m:sSubPr>
                              <m:e>
                                <m:r>
                                  <w:rPr>
                                    <w:rFonts w:ascii="Cambria Math" w:hAnsi="Cambria Math" w:cstheme="minorHAnsi"/>
                                    <w:sz w:val="28"/>
                                    <w:szCs w:val="28"/>
                                  </w:rPr>
                                  <m:t>λ</m:t>
                                </m:r>
                              </m:e>
                              <m:sub>
                                <m:r>
                                  <w:rPr>
                                    <w:rFonts w:ascii="Cambria Math" w:hAnsi="Cambria Math" w:cstheme="minorHAnsi"/>
                                    <w:sz w:val="28"/>
                                    <w:szCs w:val="28"/>
                                  </w:rPr>
                                  <m:t>i</m:t>
                                </m:r>
                              </m:sub>
                            </m:sSub>
                            <m:r>
                              <w:rPr>
                                <w:rFonts w:ascii="Cambria Math" w:hAnsi="Cambria Math" w:cstheme="minorHAnsi"/>
                                <w:sz w:val="28"/>
                                <w:szCs w:val="28"/>
                              </w:rPr>
                              <m:t>-</m:t>
                            </m:r>
                            <m:sSub>
                              <m:sSubPr>
                                <m:ctrlPr>
                                  <w:rPr>
                                    <w:rFonts w:ascii="Cambria Math" w:hAnsi="Cambria Math" w:cstheme="minorHAnsi"/>
                                    <w:iCs/>
                                    <w:sz w:val="28"/>
                                    <w:szCs w:val="28"/>
                                  </w:rPr>
                                </m:ctrlPr>
                              </m:sSubPr>
                              <m:e>
                                <m:r>
                                  <w:rPr>
                                    <w:rFonts w:ascii="Cambria Math" w:hAnsi="Cambria Math" w:cstheme="minorHAnsi"/>
                                    <w:sz w:val="28"/>
                                    <w:szCs w:val="28"/>
                                  </w:rPr>
                                  <m:t>μ</m:t>
                                </m:r>
                              </m:e>
                              <m:sub>
                                <m:r>
                                  <w:rPr>
                                    <w:rFonts w:ascii="Cambria Math" w:hAnsi="Cambria Math" w:cstheme="minorHAnsi"/>
                                    <w:sz w:val="28"/>
                                    <w:szCs w:val="28"/>
                                  </w:rPr>
                                  <m:t>i</m:t>
                                </m:r>
                              </m:sub>
                            </m:sSub>
                          </m:num>
                          <m:den>
                            <m:sSub>
                              <m:sSubPr>
                                <m:ctrlPr>
                                  <w:rPr>
                                    <w:rFonts w:ascii="Cambria Math" w:hAnsi="Cambria Math" w:cstheme="minorHAnsi"/>
                                    <w:iCs/>
                                    <w:sz w:val="28"/>
                                    <w:szCs w:val="28"/>
                                  </w:rPr>
                                </m:ctrlPr>
                              </m:sSubPr>
                              <m:e>
                                <m:r>
                                  <w:rPr>
                                    <w:rFonts w:ascii="Cambria Math" w:hAnsi="Cambria Math" w:cstheme="minorHAnsi"/>
                                    <w:sz w:val="28"/>
                                    <w:szCs w:val="28"/>
                                  </w:rPr>
                                  <m:t>t</m:t>
                                </m:r>
                              </m:e>
                              <m:sub>
                                <m:sSub>
                                  <m:sSubPr>
                                    <m:ctrlPr>
                                      <w:rPr>
                                        <w:rFonts w:ascii="Cambria Math" w:hAnsi="Cambria Math" w:cstheme="minorHAnsi"/>
                                        <w:iCs/>
                                        <w:sz w:val="28"/>
                                        <w:szCs w:val="28"/>
                                      </w:rPr>
                                    </m:ctrlPr>
                                  </m:sSubPr>
                                  <m:e>
                                    <m:r>
                                      <w:rPr>
                                        <w:rFonts w:ascii="Cambria Math" w:hAnsi="Cambria Math" w:cstheme="minorHAnsi"/>
                                        <w:sz w:val="28"/>
                                        <w:szCs w:val="28"/>
                                      </w:rPr>
                                      <m:t>p</m:t>
                                    </m:r>
                                  </m:e>
                                  <m:sub>
                                    <m:r>
                                      <w:rPr>
                                        <w:rFonts w:ascii="Cambria Math" w:hAnsi="Cambria Math" w:cstheme="minorHAnsi"/>
                                        <w:sz w:val="28"/>
                                        <w:szCs w:val="28"/>
                                      </w:rPr>
                                      <m:t>i</m:t>
                                    </m:r>
                                  </m:sub>
                                </m:sSub>
                              </m:sub>
                            </m:sSub>
                          </m:den>
                        </m:f>
                      </m:e>
                    </m:d>
                  </m:e>
                </m:nary>
                <m:r>
                  <w:rPr>
                    <w:rFonts w:ascii="Cambria Math" w:hAnsi="Cambria Math" w:cstheme="minorHAnsi"/>
                    <w:sz w:val="28"/>
                    <w:szCs w:val="28"/>
                  </w:rPr>
                  <m:t>.</m:t>
                </m:r>
              </m:e>
            </m:mr>
          </m:m>
        </m:oMath>
      </m:oMathPara>
    </w:p>
    <w:p w14:paraId="214B735E" w14:textId="64CED20B" w:rsidR="00E53819" w:rsidRPr="00133AB5" w:rsidRDefault="00E53819" w:rsidP="00E53819">
      <w:pPr>
        <w:rPr>
          <w:rFonts w:cstheme="minorHAnsi"/>
        </w:rPr>
      </w:pPr>
      <w:r w:rsidRPr="00133AB5">
        <w:rPr>
          <w:rFonts w:cstheme="minorHAnsi"/>
        </w:rPr>
        <w:t>In words, the total number of tasks which are in the system (i.e., in the nodes and/or in the network) can increase only by the rate of arrival of tasks ∑</w:t>
      </w:r>
      <w:r w:rsidRPr="00133AB5">
        <w:rPr>
          <w:rFonts w:cstheme="minorHAnsi"/>
          <w:i/>
          <w:iCs/>
        </w:rPr>
        <w:t>ni</w:t>
      </w:r>
      <w:r w:rsidRPr="00133AB5">
        <w:rPr>
          <w:rFonts w:cstheme="minorHAnsi"/>
        </w:rPr>
        <w:t>=1</w:t>
      </w:r>
      <w:r w:rsidRPr="00133AB5">
        <w:rPr>
          <w:rFonts w:cstheme="minorHAnsi"/>
          <w:i/>
          <w:iCs/>
        </w:rPr>
        <w:t>λi</w:t>
      </w:r>
      <w:r w:rsidRPr="00133AB5">
        <w:rPr>
          <w:rFonts w:cstheme="minorHAnsi"/>
        </w:rPr>
        <w:t>/</w:t>
      </w:r>
      <w:r w:rsidRPr="00133AB5">
        <w:rPr>
          <w:rFonts w:cstheme="minorHAnsi"/>
          <w:i/>
          <w:iCs/>
        </w:rPr>
        <w:t>tpi</w:t>
      </w:r>
      <w:r w:rsidRPr="00133AB5">
        <w:rPr>
          <w:rFonts w:cstheme="minorHAnsi"/>
        </w:rPr>
        <w:t xml:space="preserve"> at all the nodes, or similarly, decrease by the rate of processing of tasks ∑</w:t>
      </w:r>
      <w:r w:rsidRPr="00133AB5">
        <w:rPr>
          <w:rFonts w:cstheme="minorHAnsi"/>
          <w:i/>
          <w:iCs/>
        </w:rPr>
        <w:t>ni</w:t>
      </w:r>
      <w:r w:rsidRPr="00133AB5">
        <w:rPr>
          <w:rFonts w:cstheme="minorHAnsi"/>
        </w:rPr>
        <w:t>=1</w:t>
      </w:r>
      <w:r w:rsidRPr="00133AB5">
        <w:rPr>
          <w:rFonts w:cstheme="minorHAnsi"/>
          <w:i/>
          <w:iCs/>
        </w:rPr>
        <w:t>μi</w:t>
      </w:r>
      <w:r w:rsidRPr="00133AB5">
        <w:rPr>
          <w:rFonts w:cstheme="minorHAnsi"/>
        </w:rPr>
        <w:t>/</w:t>
      </w:r>
      <w:r w:rsidRPr="00133AB5">
        <w:rPr>
          <w:rFonts w:cstheme="minorHAnsi"/>
          <w:i/>
          <w:iCs/>
        </w:rPr>
        <w:t>tpi</w:t>
      </w:r>
      <w:r w:rsidRPr="00133AB5">
        <w:rPr>
          <w:rFonts w:cstheme="minorHAnsi"/>
        </w:rPr>
        <w:t xml:space="preserve"> at all the nodes. The load balancing itself cannot increase or decrease the total number of tasks in all the queues.</w:t>
      </w:r>
    </w:p>
    <w:p w14:paraId="17DF01FE" w14:textId="0D32AF13" w:rsidR="00E53819" w:rsidRPr="00133AB5" w:rsidRDefault="00E53819" w:rsidP="00FD1DEF">
      <w:pPr>
        <w:pStyle w:val="Heading1"/>
        <w:rPr>
          <w:rFonts w:asciiTheme="minorHAnsi" w:hAnsiTheme="minorHAnsi" w:cstheme="minorHAnsi"/>
        </w:rPr>
      </w:pPr>
      <w:r w:rsidRPr="00133AB5">
        <w:rPr>
          <w:rFonts w:asciiTheme="minorHAnsi" w:hAnsiTheme="minorHAnsi" w:cstheme="minorHAnsi"/>
        </w:rPr>
        <w:t>SECTION IV.</w:t>
      </w:r>
      <w:r w:rsidR="00FD1DEF">
        <w:rPr>
          <w:rFonts w:asciiTheme="minorHAnsi" w:hAnsiTheme="minorHAnsi" w:cstheme="minorHAnsi"/>
        </w:rPr>
        <w:t xml:space="preserve"> </w:t>
      </w:r>
      <w:r w:rsidRPr="00133AB5">
        <w:rPr>
          <w:rFonts w:asciiTheme="minorHAnsi" w:hAnsiTheme="minorHAnsi" w:cstheme="minorHAnsi"/>
        </w:rPr>
        <w:t>Stability of the Controller</w:t>
      </w:r>
    </w:p>
    <w:p w14:paraId="615C1FA0" w14:textId="77777777" w:rsidR="00E53819" w:rsidRPr="00133AB5" w:rsidRDefault="00E53819" w:rsidP="00E53819">
      <w:pPr>
        <w:rPr>
          <w:rFonts w:cstheme="minorHAnsi"/>
        </w:rPr>
      </w:pPr>
      <w:r w:rsidRPr="00133AB5">
        <w:rPr>
          <w:rFonts w:cstheme="minorHAnsi"/>
        </w:rPr>
        <w:t xml:space="preserve">The controller in the model </w:t>
      </w:r>
      <w:hyperlink r:id="rId24" w:anchor="deqn1" w:history="1">
        <w:r w:rsidRPr="00133AB5">
          <w:rPr>
            <w:rStyle w:val="Hyperlink"/>
            <w:rFonts w:cstheme="minorHAnsi"/>
          </w:rPr>
          <w:t>(1)</w:t>
        </w:r>
      </w:hyperlink>
      <w:r w:rsidRPr="00133AB5">
        <w:rPr>
          <w:rFonts w:cstheme="minorHAnsi"/>
        </w:rPr>
        <w:t xml:space="preserve"> is </w:t>
      </w:r>
    </w:p>
    <w:p w14:paraId="1ED5E970" w14:textId="77777777" w:rsidR="00CD5A5A" w:rsidRPr="00133AB5" w:rsidRDefault="00D71F32" w:rsidP="00E53819">
      <w:pPr>
        <w:rPr>
          <w:rFonts w:cstheme="minorHAnsi"/>
          <w:iCs/>
        </w:rPr>
      </w:pPr>
      <m:oMathPara>
        <m:oMath>
          <m:sSub>
            <m:sSubPr>
              <m:ctrlPr>
                <w:rPr>
                  <w:rFonts w:ascii="Cambria Math" w:hAnsi="Cambria Math" w:cstheme="minorHAnsi"/>
                  <w:iCs/>
                  <w:sz w:val="28"/>
                  <w:szCs w:val="28"/>
                </w:rPr>
              </m:ctrlPr>
            </m:sSubPr>
            <m:e>
              <m:r>
                <w:rPr>
                  <w:rFonts w:ascii="Cambria Math" w:hAnsi="Cambria Math" w:cstheme="minorHAnsi"/>
                  <w:sz w:val="28"/>
                  <w:szCs w:val="28"/>
                </w:rPr>
                <m:t>u</m:t>
              </m:r>
            </m:e>
            <m:sub>
              <m:r>
                <w:rPr>
                  <w:rFonts w:ascii="Cambria Math" w:hAnsi="Cambria Math" w:cstheme="minorHAnsi"/>
                  <w:sz w:val="28"/>
                  <w:szCs w:val="28"/>
                </w:rPr>
                <m:t>i</m:t>
              </m:r>
            </m:sub>
          </m:sSub>
          <m:d>
            <m:dPr>
              <m:ctrlPr>
                <w:rPr>
                  <w:rFonts w:ascii="Cambria Math" w:hAnsi="Cambria Math" w:cstheme="minorHAnsi"/>
                  <w:i/>
                  <w:iCs/>
                  <w:sz w:val="28"/>
                  <w:szCs w:val="28"/>
                </w:rPr>
              </m:ctrlPr>
            </m:dPr>
            <m:e>
              <m:r>
                <w:rPr>
                  <w:rFonts w:ascii="Cambria Math" w:hAnsi="Cambria Math" w:cstheme="minorHAnsi"/>
                  <w:sz w:val="28"/>
                  <w:szCs w:val="28"/>
                </w:rPr>
                <m:t>t</m:t>
              </m:r>
            </m:e>
          </m:d>
          <m:r>
            <w:rPr>
              <w:rFonts w:ascii="Cambria Math" w:hAnsi="Cambria Math" w:cstheme="minorHAnsi"/>
              <w:sz w:val="28"/>
              <w:szCs w:val="28"/>
            </w:rPr>
            <m:t>=-</m:t>
          </m:r>
          <m:sSub>
            <m:sSubPr>
              <m:ctrlPr>
                <w:rPr>
                  <w:rFonts w:ascii="Cambria Math" w:hAnsi="Cambria Math" w:cstheme="minorHAnsi"/>
                  <w:iCs/>
                  <w:sz w:val="28"/>
                  <w:szCs w:val="28"/>
                </w:rPr>
              </m:ctrlPr>
            </m:sSubPr>
            <m:e>
              <m:r>
                <w:rPr>
                  <w:rFonts w:ascii="Cambria Math" w:hAnsi="Cambria Math" w:cstheme="minorHAnsi"/>
                  <w:sz w:val="28"/>
                  <w:szCs w:val="28"/>
                </w:rPr>
                <m:t>K</m:t>
              </m:r>
            </m:e>
            <m:sub>
              <m:r>
                <w:rPr>
                  <w:rFonts w:ascii="Cambria Math" w:hAnsi="Cambria Math" w:cstheme="minorHAnsi"/>
                  <w:sz w:val="28"/>
                  <w:szCs w:val="28"/>
                </w:rPr>
                <m:t>i</m:t>
              </m:r>
            </m:sub>
          </m:sSub>
          <m:r>
            <m:rPr>
              <m:sty m:val="p"/>
            </m:rPr>
            <w:rPr>
              <w:rFonts w:ascii="Cambria Math" w:hAnsi="Cambria Math" w:cstheme="minorHAnsi"/>
              <w:sz w:val="28"/>
              <w:szCs w:val="28"/>
            </w:rPr>
            <m:t>sat</m:t>
          </m:r>
          <m:d>
            <m:dPr>
              <m:ctrlPr>
                <w:rPr>
                  <w:rFonts w:ascii="Cambria Math" w:hAnsi="Cambria Math" w:cstheme="minorHAnsi"/>
                  <w:i/>
                  <w:iCs/>
                  <w:sz w:val="28"/>
                  <w:szCs w:val="28"/>
                </w:rPr>
              </m:ctrlPr>
            </m:dPr>
            <m:e>
              <m:sSub>
                <m:sSubPr>
                  <m:ctrlPr>
                    <w:rPr>
                      <w:rFonts w:ascii="Cambria Math" w:hAnsi="Cambria Math" w:cstheme="minorHAnsi"/>
                      <w:iCs/>
                      <w:sz w:val="28"/>
                      <w:szCs w:val="28"/>
                    </w:rPr>
                  </m:ctrlPr>
                </m:sSubPr>
                <m:e>
                  <m:r>
                    <w:rPr>
                      <w:rFonts w:ascii="Cambria Math" w:hAnsi="Cambria Math" w:cstheme="minorHAnsi"/>
                      <w:sz w:val="28"/>
                      <w:szCs w:val="28"/>
                    </w:rPr>
                    <m:t>y</m:t>
                  </m:r>
                </m:e>
                <m:sub>
                  <m:r>
                    <w:rPr>
                      <w:rFonts w:ascii="Cambria Math" w:hAnsi="Cambria Math" w:cstheme="minorHAnsi"/>
                      <w:sz w:val="28"/>
                      <w:szCs w:val="28"/>
                    </w:rPr>
                    <m:t>i</m:t>
                  </m:r>
                </m:sub>
              </m:sSub>
              <m:d>
                <m:dPr>
                  <m:ctrlPr>
                    <w:rPr>
                      <w:rFonts w:ascii="Cambria Math" w:hAnsi="Cambria Math" w:cstheme="minorHAnsi"/>
                      <w:i/>
                      <w:iCs/>
                      <w:sz w:val="28"/>
                      <w:szCs w:val="28"/>
                    </w:rPr>
                  </m:ctrlPr>
                </m:dPr>
                <m:e>
                  <m:r>
                    <w:rPr>
                      <w:rFonts w:ascii="Cambria Math" w:hAnsi="Cambria Math" w:cstheme="minorHAnsi"/>
                      <w:sz w:val="28"/>
                      <w:szCs w:val="28"/>
                    </w:rPr>
                    <m:t>t</m:t>
                  </m:r>
                </m:e>
              </m:d>
            </m:e>
          </m:d>
        </m:oMath>
      </m:oMathPara>
    </w:p>
    <w:p w14:paraId="0477CF45" w14:textId="14324DF7" w:rsidR="00E53819" w:rsidRPr="00133AB5" w:rsidRDefault="00E53819" w:rsidP="00E53819">
      <w:pPr>
        <w:rPr>
          <w:rFonts w:cstheme="minorHAnsi"/>
        </w:rPr>
      </w:pPr>
      <w:r w:rsidRPr="00133AB5">
        <w:rPr>
          <w:rFonts w:cstheme="minorHAnsi"/>
        </w:rPr>
        <w:t xml:space="preserve">where the gains </w:t>
      </w:r>
      <w:r w:rsidRPr="00133AB5">
        <w:rPr>
          <w:rFonts w:cstheme="minorHAnsi"/>
          <w:i/>
          <w:iCs/>
        </w:rPr>
        <w:t>Ki</w:t>
      </w:r>
      <w:r w:rsidRPr="00133AB5">
        <w:rPr>
          <w:rFonts w:cstheme="minorHAnsi"/>
        </w:rPr>
        <w:t xml:space="preserve">&gt;0 are to be specified. Physically, these gains are limited by the bandwidth constraints in the network. One can also view the </w:t>
      </w:r>
      <w:r w:rsidRPr="00133AB5">
        <w:rPr>
          <w:rFonts w:cstheme="minorHAnsi"/>
          <w:i/>
          <w:iCs/>
        </w:rPr>
        <w:t>pij</w:t>
      </w:r>
      <w:r w:rsidRPr="00133AB5">
        <w:rPr>
          <w:rFonts w:cstheme="minorHAnsi"/>
        </w:rPr>
        <w:t xml:space="preserve"> as controller parameters to be specified subject to the constraints given previously.</w:t>
      </w:r>
    </w:p>
    <w:p w14:paraId="03572C50" w14:textId="77777777" w:rsidR="00E53819" w:rsidRPr="00133AB5" w:rsidRDefault="00E53819" w:rsidP="00E53819">
      <w:pPr>
        <w:rPr>
          <w:rFonts w:cstheme="minorHAnsi"/>
        </w:rPr>
      </w:pPr>
      <w:r w:rsidRPr="00133AB5">
        <w:rPr>
          <w:rFonts w:cstheme="minorHAnsi"/>
        </w:rPr>
        <w:t xml:space="preserve">Interestingly, it turns out that the system </w:t>
      </w:r>
      <w:hyperlink r:id="rId25" w:anchor="deqn1" w:history="1">
        <w:r w:rsidRPr="00133AB5">
          <w:rPr>
            <w:rStyle w:val="Hyperlink"/>
            <w:rFonts w:cstheme="minorHAnsi"/>
          </w:rPr>
          <w:t>(1)</w:t>
        </w:r>
      </w:hyperlink>
      <w:r w:rsidRPr="00133AB5">
        <w:rPr>
          <w:rFonts w:cstheme="minorHAnsi"/>
        </w:rPr>
        <w:t xml:space="preserve"> is asymptotically stable in the sense of Lyapunov for any set of gains </w:t>
      </w:r>
      <w:r w:rsidRPr="00133AB5">
        <w:rPr>
          <w:rFonts w:cstheme="minorHAnsi"/>
          <w:i/>
          <w:iCs/>
        </w:rPr>
        <w:t>Ki</w:t>
      </w:r>
      <w:r w:rsidRPr="00133AB5">
        <w:rPr>
          <w:rFonts w:cstheme="minorHAnsi"/>
        </w:rPr>
        <w:t xml:space="preserve">&gt;0 and any set of </w:t>
      </w:r>
      <w:r w:rsidRPr="00133AB5">
        <w:rPr>
          <w:rFonts w:cstheme="minorHAnsi"/>
          <w:i/>
          <w:iCs/>
        </w:rPr>
        <w:t>pij</w:t>
      </w:r>
      <w:r w:rsidRPr="00133AB5">
        <w:rPr>
          <w:rFonts w:cstheme="minorHAnsi"/>
        </w:rPr>
        <w:t>≥0 with ∑</w:t>
      </w:r>
      <w:r w:rsidRPr="00133AB5">
        <w:rPr>
          <w:rFonts w:cstheme="minorHAnsi"/>
          <w:i/>
          <w:iCs/>
        </w:rPr>
        <w:t>ni</w:t>
      </w:r>
      <w:r w:rsidRPr="00133AB5">
        <w:rPr>
          <w:rFonts w:cstheme="minorHAnsi"/>
        </w:rPr>
        <w:t>=1</w:t>
      </w:r>
      <w:r w:rsidRPr="00133AB5">
        <w:rPr>
          <w:rFonts w:cstheme="minorHAnsi"/>
          <w:i/>
          <w:iCs/>
        </w:rPr>
        <w:t>pij</w:t>
      </w:r>
      <w:r w:rsidRPr="00133AB5">
        <w:rPr>
          <w:rFonts w:cstheme="minorHAnsi"/>
        </w:rPr>
        <w:t>=1. Specifically, we have the following theorem.</w:t>
      </w:r>
    </w:p>
    <w:p w14:paraId="424BACEA" w14:textId="77777777" w:rsidR="00E53819" w:rsidRPr="00133AB5" w:rsidRDefault="00E53819" w:rsidP="007D74D6">
      <w:pPr>
        <w:pStyle w:val="Heading2"/>
        <w:rPr>
          <w:rFonts w:asciiTheme="minorHAnsi" w:hAnsiTheme="minorHAnsi" w:cstheme="minorHAnsi"/>
        </w:rPr>
      </w:pPr>
      <w:r w:rsidRPr="00133AB5">
        <w:rPr>
          <w:rFonts w:asciiTheme="minorHAnsi" w:hAnsiTheme="minorHAnsi" w:cstheme="minorHAnsi"/>
        </w:rPr>
        <w:t>Theorem</w:t>
      </w:r>
    </w:p>
    <w:p w14:paraId="6C355B28" w14:textId="77777777" w:rsidR="00E53819" w:rsidRPr="00133AB5" w:rsidRDefault="00E53819" w:rsidP="00E53819">
      <w:pPr>
        <w:rPr>
          <w:rFonts w:cstheme="minorHAnsi"/>
        </w:rPr>
      </w:pPr>
      <w:r w:rsidRPr="00133AB5">
        <w:rPr>
          <w:rFonts w:cstheme="minorHAnsi"/>
        </w:rPr>
        <w:t xml:space="preserve">Given the system described by </w:t>
      </w:r>
      <w:hyperlink r:id="rId26" w:anchor="deqn1" w:history="1">
        <w:r w:rsidRPr="00133AB5">
          <w:rPr>
            <w:rStyle w:val="Hyperlink"/>
            <w:rFonts w:cstheme="minorHAnsi"/>
          </w:rPr>
          <w:t>(1)</w:t>
        </w:r>
      </w:hyperlink>
      <w:r w:rsidRPr="00133AB5">
        <w:rPr>
          <w:rFonts w:cstheme="minorHAnsi"/>
        </w:rPr>
        <w:t xml:space="preserve"> and </w:t>
      </w:r>
      <w:hyperlink r:id="rId27" w:anchor="deqn7" w:history="1">
        <w:r w:rsidRPr="00133AB5">
          <w:rPr>
            <w:rStyle w:val="Hyperlink"/>
            <w:rFonts w:cstheme="minorHAnsi"/>
          </w:rPr>
          <w:t>(7)</w:t>
        </w:r>
      </w:hyperlink>
      <w:r w:rsidRPr="00133AB5">
        <w:rPr>
          <w:rFonts w:cstheme="minorHAnsi"/>
        </w:rPr>
        <w:t xml:space="preserve"> with </w:t>
      </w:r>
      <w:r w:rsidRPr="00133AB5">
        <w:rPr>
          <w:rFonts w:cstheme="minorHAnsi"/>
          <w:i/>
          <w:iCs/>
        </w:rPr>
        <w:t>λi</w:t>
      </w:r>
      <w:r w:rsidRPr="00133AB5">
        <w:rPr>
          <w:rFonts w:cstheme="minorHAnsi"/>
        </w:rPr>
        <w:t xml:space="preserve">=0 for </w:t>
      </w:r>
      <w:r w:rsidRPr="00133AB5">
        <w:rPr>
          <w:rFonts w:cstheme="minorHAnsi"/>
          <w:i/>
          <w:iCs/>
        </w:rPr>
        <w:t>i</w:t>
      </w:r>
      <w:r w:rsidRPr="00133AB5">
        <w:rPr>
          <w:rFonts w:cstheme="minorHAnsi"/>
        </w:rPr>
        <w:t>=1,…,</w:t>
      </w:r>
      <w:r w:rsidRPr="00133AB5">
        <w:rPr>
          <w:rFonts w:cstheme="minorHAnsi"/>
          <w:i/>
          <w:iCs/>
        </w:rPr>
        <w:t>n</w:t>
      </w:r>
      <w:r w:rsidRPr="00133AB5">
        <w:rPr>
          <w:rFonts w:cstheme="minorHAnsi"/>
        </w:rPr>
        <w:t xml:space="preserve"> and initial conditions </w:t>
      </w:r>
      <w:r w:rsidRPr="00133AB5">
        <w:rPr>
          <w:rFonts w:cstheme="minorHAnsi"/>
          <w:i/>
          <w:iCs/>
        </w:rPr>
        <w:t>xi</w:t>
      </w:r>
      <w:r w:rsidRPr="00133AB5">
        <w:rPr>
          <w:rFonts w:cstheme="minorHAnsi"/>
        </w:rPr>
        <w:t>(0)≥0, then (</w:t>
      </w:r>
      <w:r w:rsidRPr="00133AB5">
        <w:rPr>
          <w:rFonts w:cstheme="minorHAnsi"/>
          <w:i/>
          <w:iCs/>
        </w:rPr>
        <w:t>qi</w:t>
      </w:r>
      <w:r w:rsidRPr="00133AB5">
        <w:rPr>
          <w:rFonts w:cstheme="minorHAnsi"/>
        </w:rPr>
        <w:t>(</w:t>
      </w:r>
      <w:r w:rsidRPr="00133AB5">
        <w:rPr>
          <w:rFonts w:cstheme="minorHAnsi"/>
          <w:i/>
          <w:iCs/>
        </w:rPr>
        <w:t>t</w:t>
      </w:r>
      <w:r w:rsidRPr="00133AB5">
        <w:rPr>
          <w:rFonts w:cstheme="minorHAnsi"/>
        </w:rPr>
        <w:t>),</w:t>
      </w:r>
      <w:r w:rsidRPr="00133AB5">
        <w:rPr>
          <w:rFonts w:cstheme="minorHAnsi"/>
          <w:i/>
          <w:iCs/>
        </w:rPr>
        <w:t>q</w:t>
      </w:r>
      <w:r w:rsidRPr="00133AB5">
        <w:rPr>
          <w:rFonts w:cstheme="minorHAnsi"/>
        </w:rPr>
        <w:t>neti(</w:t>
      </w:r>
      <w:r w:rsidRPr="00133AB5">
        <w:rPr>
          <w:rFonts w:cstheme="minorHAnsi"/>
          <w:i/>
          <w:iCs/>
        </w:rPr>
        <w:t>t</w:t>
      </w:r>
      <w:r w:rsidRPr="00133AB5">
        <w:rPr>
          <w:rFonts w:cstheme="minorHAnsi"/>
        </w:rPr>
        <w:t xml:space="preserve">))→0 as </w:t>
      </w:r>
      <w:r w:rsidRPr="00133AB5">
        <w:rPr>
          <w:rFonts w:cstheme="minorHAnsi"/>
          <w:i/>
          <w:iCs/>
        </w:rPr>
        <w:t>t</w:t>
      </w:r>
      <w:r w:rsidRPr="00133AB5">
        <w:rPr>
          <w:rFonts w:cstheme="minorHAnsi"/>
        </w:rPr>
        <w:t>→∞.</w:t>
      </w:r>
    </w:p>
    <w:p w14:paraId="55F6F8AD" w14:textId="77777777" w:rsidR="00E53819" w:rsidRPr="00133AB5" w:rsidRDefault="00E53819" w:rsidP="007D74D6">
      <w:pPr>
        <w:pStyle w:val="Heading2"/>
        <w:rPr>
          <w:rFonts w:asciiTheme="minorHAnsi" w:hAnsiTheme="minorHAnsi" w:cstheme="minorHAnsi"/>
        </w:rPr>
      </w:pPr>
      <w:r w:rsidRPr="00133AB5">
        <w:rPr>
          <w:rFonts w:asciiTheme="minorHAnsi" w:hAnsiTheme="minorHAnsi" w:cstheme="minorHAnsi"/>
        </w:rPr>
        <w:t>Proof</w:t>
      </w:r>
    </w:p>
    <w:p w14:paraId="7EAEFB75" w14:textId="247BDABA" w:rsidR="00E53819" w:rsidRPr="00133AB5" w:rsidRDefault="00E53819" w:rsidP="00E53819">
      <w:pPr>
        <w:rPr>
          <w:rFonts w:cstheme="minorHAnsi"/>
        </w:rPr>
      </w:pPr>
      <w:r w:rsidRPr="00133AB5">
        <w:rPr>
          <w:rFonts w:cstheme="minorHAnsi"/>
        </w:rPr>
        <w:t xml:space="preserve">First note that the </w:t>
      </w:r>
      <w:r w:rsidRPr="00133AB5">
        <w:rPr>
          <w:rFonts w:cstheme="minorHAnsi"/>
          <w:i/>
          <w:iCs/>
        </w:rPr>
        <w:t>q</w:t>
      </w:r>
      <w:r w:rsidRPr="00133AB5">
        <w:rPr>
          <w:rFonts w:cstheme="minorHAnsi"/>
        </w:rPr>
        <w:t xml:space="preserve">neti are nonnegative since by </w:t>
      </w:r>
      <w:hyperlink r:id="rId28" w:anchor="deqn7" w:history="1">
        <w:r w:rsidRPr="00133AB5">
          <w:rPr>
            <w:rStyle w:val="Hyperlink"/>
            <w:rFonts w:cstheme="minorHAnsi"/>
          </w:rPr>
          <w:t>(7)</w:t>
        </w:r>
      </w:hyperlink>
      <w:r w:rsidRPr="00133AB5">
        <w:rPr>
          <w:rFonts w:cstheme="minorHAnsi"/>
        </w:rPr>
        <w:t>, it follows that</w:t>
      </w:r>
    </w:p>
    <w:p w14:paraId="3E82DA7A" w14:textId="758F9D06" w:rsidR="00AA51B9" w:rsidRPr="00133AB5" w:rsidRDefault="00AA51B9" w:rsidP="00AA51B9">
      <w:pPr>
        <w:jc w:val="right"/>
        <w:rPr>
          <w:rFonts w:cstheme="minorHAnsi"/>
        </w:rPr>
      </w:pPr>
      <w:r w:rsidRPr="00133AB5">
        <w:rPr>
          <w:rFonts w:cstheme="minorHAnsi"/>
        </w:rPr>
        <w:t>(10)</w:t>
      </w:r>
    </w:p>
    <w:p w14:paraId="6564E3BA" w14:textId="676BFC0D" w:rsidR="00AA51B9" w:rsidRPr="00133AB5" w:rsidRDefault="00D71F32" w:rsidP="00E53819">
      <w:pPr>
        <w:rPr>
          <w:rFonts w:cstheme="minorHAnsi"/>
        </w:rPr>
      </w:pPr>
      <m:oMathPara>
        <m:oMath>
          <m:m>
            <m:mPr>
              <m:plcHide m:val="1"/>
              <m:mcs>
                <m:mc>
                  <m:mcPr>
                    <m:count m:val="1"/>
                    <m:mcJc m:val="center"/>
                  </m:mcPr>
                </m:mc>
              </m:mcs>
              <m:ctrlPr>
                <w:rPr>
                  <w:rFonts w:ascii="Cambria Math" w:hAnsi="Cambria Math" w:cstheme="minorHAnsi"/>
                  <w:iCs/>
                  <w:sz w:val="28"/>
                  <w:szCs w:val="28"/>
                </w:rPr>
              </m:ctrlPr>
            </m:mPr>
            <m:mr>
              <m:e>
                <m:sSub>
                  <m:sSubPr>
                    <m:ctrlPr>
                      <w:rPr>
                        <w:rFonts w:ascii="Cambria Math" w:hAnsi="Cambria Math" w:cstheme="minorHAnsi"/>
                        <w:iCs/>
                        <w:sz w:val="28"/>
                        <w:szCs w:val="28"/>
                      </w:rPr>
                    </m:ctrlPr>
                  </m:sSubPr>
                  <m:e>
                    <m:r>
                      <w:rPr>
                        <w:rFonts w:ascii="Cambria Math" w:hAnsi="Cambria Math" w:cstheme="minorHAnsi"/>
                        <w:sz w:val="28"/>
                        <w:szCs w:val="28"/>
                      </w:rPr>
                      <m:t>q</m:t>
                    </m:r>
                  </m:e>
                  <m:sub>
                    <m:r>
                      <m:rPr>
                        <m:sty m:val="p"/>
                      </m:rPr>
                      <w:rPr>
                        <w:rFonts w:ascii="Cambria Math" w:hAnsi="Cambria Math" w:cstheme="minorHAnsi"/>
                        <w:sz w:val="28"/>
                        <w:szCs w:val="28"/>
                      </w:rPr>
                      <m:t>ne</m:t>
                    </m:r>
                    <m:sSub>
                      <m:sSubPr>
                        <m:ctrlPr>
                          <w:rPr>
                            <w:rFonts w:ascii="Cambria Math" w:hAnsi="Cambria Math" w:cstheme="minorHAnsi"/>
                            <w:iCs/>
                            <w:sz w:val="28"/>
                            <w:szCs w:val="28"/>
                          </w:rPr>
                        </m:ctrlPr>
                      </m:sSubPr>
                      <m:e>
                        <m:r>
                          <m:rPr>
                            <m:sty m:val="p"/>
                          </m:rPr>
                          <w:rPr>
                            <w:rFonts w:ascii="Cambria Math" w:hAnsi="Cambria Math" w:cstheme="minorHAnsi"/>
                            <w:sz w:val="28"/>
                            <w:szCs w:val="28"/>
                          </w:rPr>
                          <m:t>t</m:t>
                        </m:r>
                      </m:e>
                      <m:sub>
                        <m:r>
                          <m:rPr>
                            <m:sty m:val="p"/>
                          </m:rPr>
                          <w:rPr>
                            <w:rFonts w:ascii="Cambria Math" w:hAnsi="Cambria Math" w:cstheme="minorHAnsi"/>
                            <w:sz w:val="28"/>
                            <w:szCs w:val="28"/>
                          </w:rPr>
                          <m:t>i</m:t>
                        </m:r>
                      </m:sub>
                    </m:sSub>
                  </m:sub>
                </m:sSub>
                <m:r>
                  <w:rPr>
                    <w:rFonts w:ascii="Cambria Math" w:hAnsi="Cambria Math" w:cstheme="minorHAnsi"/>
                    <w:sz w:val="28"/>
                    <w:szCs w:val="28"/>
                  </w:rPr>
                  <m:t>(t)=-</m:t>
                </m:r>
                <m:nary>
                  <m:naryPr>
                    <m:chr m:val="∑"/>
                    <m:limLoc m:val="undOvr"/>
                    <m:grow m:val="1"/>
                    <m:ctrlPr>
                      <w:rPr>
                        <w:rFonts w:ascii="Cambria Math" w:hAnsi="Cambria Math" w:cstheme="minorHAnsi"/>
                        <w:iCs/>
                        <w:sz w:val="28"/>
                        <w:szCs w:val="28"/>
                      </w:rPr>
                    </m:ctrlPr>
                  </m:naryPr>
                  <m:sub>
                    <m:r>
                      <w:rPr>
                        <w:rFonts w:ascii="Cambria Math" w:hAnsi="Cambria Math" w:cstheme="minorHAnsi"/>
                        <w:sz w:val="28"/>
                        <w:szCs w:val="28"/>
                      </w:rPr>
                      <m:t>j=1</m:t>
                    </m:r>
                  </m:sub>
                  <m:sup>
                    <m:r>
                      <w:rPr>
                        <w:rFonts w:ascii="Cambria Math" w:hAnsi="Cambria Math" w:cstheme="minorHAnsi"/>
                        <w:sz w:val="28"/>
                        <w:szCs w:val="28"/>
                      </w:rPr>
                      <m:t>n</m:t>
                    </m:r>
                  </m:sup>
                  <m:e>
                    <m:f>
                      <m:fPr>
                        <m:ctrlPr>
                          <w:rPr>
                            <w:rFonts w:ascii="Cambria Math" w:hAnsi="Cambria Math" w:cstheme="minorHAnsi"/>
                            <w:iCs/>
                            <w:sz w:val="28"/>
                            <w:szCs w:val="28"/>
                          </w:rPr>
                        </m:ctrlPr>
                      </m:fPr>
                      <m:num>
                        <m:sSub>
                          <m:sSubPr>
                            <m:ctrlPr>
                              <w:rPr>
                                <w:rFonts w:ascii="Cambria Math" w:hAnsi="Cambria Math" w:cstheme="minorHAnsi"/>
                                <w:iCs/>
                                <w:sz w:val="28"/>
                                <w:szCs w:val="28"/>
                              </w:rPr>
                            </m:ctrlPr>
                          </m:sSubPr>
                          <m:e>
                            <m:r>
                              <w:rPr>
                                <w:rFonts w:ascii="Cambria Math" w:hAnsi="Cambria Math" w:cstheme="minorHAnsi"/>
                                <w:sz w:val="28"/>
                                <w:szCs w:val="28"/>
                              </w:rPr>
                              <m:t>p</m:t>
                            </m:r>
                          </m:e>
                          <m:sub>
                            <m:r>
                              <w:rPr>
                                <w:rFonts w:ascii="Cambria Math" w:hAnsi="Cambria Math" w:cstheme="minorHAnsi"/>
                                <w:sz w:val="28"/>
                                <w:szCs w:val="28"/>
                              </w:rPr>
                              <m:t>ij</m:t>
                            </m:r>
                          </m:sub>
                        </m:sSub>
                      </m:num>
                      <m:den>
                        <m:sSub>
                          <m:sSubPr>
                            <m:ctrlPr>
                              <w:rPr>
                                <w:rFonts w:ascii="Cambria Math" w:hAnsi="Cambria Math" w:cstheme="minorHAnsi"/>
                                <w:iCs/>
                                <w:sz w:val="28"/>
                                <w:szCs w:val="28"/>
                              </w:rPr>
                            </m:ctrlPr>
                          </m:sSubPr>
                          <m:e>
                            <m:r>
                              <w:rPr>
                                <w:rFonts w:ascii="Cambria Math" w:hAnsi="Cambria Math" w:cstheme="minorHAnsi"/>
                                <w:sz w:val="28"/>
                                <w:szCs w:val="28"/>
                              </w:rPr>
                              <m:t>t</m:t>
                            </m:r>
                          </m:e>
                          <m:sub>
                            <m:sSub>
                              <m:sSubPr>
                                <m:ctrlPr>
                                  <w:rPr>
                                    <w:rFonts w:ascii="Cambria Math" w:hAnsi="Cambria Math" w:cstheme="minorHAnsi"/>
                                    <w:iCs/>
                                    <w:sz w:val="28"/>
                                    <w:szCs w:val="28"/>
                                  </w:rPr>
                                </m:ctrlPr>
                              </m:sSubPr>
                              <m:e>
                                <m:r>
                                  <w:rPr>
                                    <w:rFonts w:ascii="Cambria Math" w:hAnsi="Cambria Math" w:cstheme="minorHAnsi"/>
                                    <w:sz w:val="28"/>
                                    <w:szCs w:val="28"/>
                                  </w:rPr>
                                  <m:t>p</m:t>
                                </m:r>
                              </m:e>
                              <m:sub>
                                <m:r>
                                  <w:rPr>
                                    <w:rFonts w:ascii="Cambria Math" w:hAnsi="Cambria Math" w:cstheme="minorHAnsi"/>
                                    <w:sz w:val="28"/>
                                    <w:szCs w:val="28"/>
                                  </w:rPr>
                                  <m:t>j</m:t>
                                </m:r>
                              </m:sub>
                            </m:sSub>
                          </m:sub>
                        </m:sSub>
                      </m:den>
                    </m:f>
                  </m:e>
                </m:nary>
                <m:r>
                  <w:rPr>
                    <w:rFonts w:ascii="Cambria Math" w:hAnsi="Cambria Math" w:cstheme="minorHAnsi"/>
                    <w:sz w:val="28"/>
                    <w:szCs w:val="28"/>
                  </w:rPr>
                  <m:t>(</m:t>
                </m:r>
                <m:nary>
                  <m:naryPr>
                    <m:limLoc m:val="undOvr"/>
                    <m:grow m:val="1"/>
                    <m:ctrlPr>
                      <w:rPr>
                        <w:rFonts w:ascii="Cambria Math" w:hAnsi="Cambria Math" w:cstheme="minorHAnsi"/>
                        <w:iCs/>
                        <w:sz w:val="28"/>
                        <w:szCs w:val="28"/>
                      </w:rPr>
                    </m:ctrlPr>
                  </m:naryPr>
                  <m:sub>
                    <m:r>
                      <w:rPr>
                        <w:rFonts w:ascii="Cambria Math" w:hAnsi="Cambria Math" w:cstheme="minorHAnsi"/>
                        <w:sz w:val="28"/>
                        <w:szCs w:val="28"/>
                      </w:rPr>
                      <m:t>t-</m:t>
                    </m:r>
                    <m:sSub>
                      <m:sSubPr>
                        <m:ctrlPr>
                          <w:rPr>
                            <w:rFonts w:ascii="Cambria Math" w:hAnsi="Cambria Math" w:cstheme="minorHAnsi"/>
                            <w:iCs/>
                            <w:sz w:val="28"/>
                            <w:szCs w:val="28"/>
                          </w:rPr>
                        </m:ctrlPr>
                      </m:sSubPr>
                      <m:e>
                        <m:r>
                          <w:rPr>
                            <w:rFonts w:ascii="Cambria Math" w:hAnsi="Cambria Math" w:cstheme="minorHAnsi"/>
                            <w:sz w:val="28"/>
                            <w:szCs w:val="28"/>
                          </w:rPr>
                          <m:t>h</m:t>
                        </m:r>
                      </m:e>
                      <m:sub>
                        <m:r>
                          <w:rPr>
                            <w:rFonts w:ascii="Cambria Math" w:hAnsi="Cambria Math" w:cstheme="minorHAnsi"/>
                            <w:sz w:val="28"/>
                            <w:szCs w:val="28"/>
                          </w:rPr>
                          <m:t>ij</m:t>
                        </m:r>
                      </m:sub>
                    </m:sSub>
                  </m:sub>
                  <m:sup>
                    <m:r>
                      <w:rPr>
                        <w:rFonts w:ascii="Cambria Math" w:hAnsi="Cambria Math" w:cstheme="minorHAnsi"/>
                        <w:sz w:val="28"/>
                        <w:szCs w:val="28"/>
                      </w:rPr>
                      <m:t>t</m:t>
                    </m:r>
                  </m:sup>
                  <m:e>
                    <m:sSub>
                      <m:sSubPr>
                        <m:ctrlPr>
                          <w:rPr>
                            <w:rFonts w:ascii="Cambria Math" w:hAnsi="Cambria Math" w:cstheme="minorHAnsi"/>
                            <w:iCs/>
                            <w:sz w:val="28"/>
                            <w:szCs w:val="28"/>
                          </w:rPr>
                        </m:ctrlPr>
                      </m:sSubPr>
                      <m:e>
                        <m:r>
                          <w:rPr>
                            <w:rFonts w:ascii="Cambria Math" w:hAnsi="Cambria Math" w:cstheme="minorHAnsi"/>
                            <w:sz w:val="28"/>
                            <w:szCs w:val="28"/>
                          </w:rPr>
                          <m:t>u</m:t>
                        </m:r>
                      </m:e>
                      <m:sub>
                        <m:r>
                          <w:rPr>
                            <w:rFonts w:ascii="Cambria Math" w:hAnsi="Cambria Math" w:cstheme="minorHAnsi"/>
                            <w:sz w:val="28"/>
                            <w:szCs w:val="28"/>
                          </w:rPr>
                          <m:t>j</m:t>
                        </m:r>
                      </m:sub>
                    </m:sSub>
                    <m:r>
                      <w:rPr>
                        <w:rFonts w:ascii="Cambria Math" w:hAnsi="Cambria Math" w:cstheme="minorHAnsi"/>
                        <w:sz w:val="28"/>
                        <w:szCs w:val="28"/>
                      </w:rPr>
                      <m:t>(τ)dτ)≥0.</m:t>
                    </m:r>
                  </m:e>
                </m:nary>
              </m:e>
            </m:mr>
          </m:m>
        </m:oMath>
      </m:oMathPara>
    </w:p>
    <w:p w14:paraId="66782B39" w14:textId="2D67C228" w:rsidR="00E53819" w:rsidRPr="00133AB5" w:rsidRDefault="00E53819" w:rsidP="00E53819">
      <w:pPr>
        <w:rPr>
          <w:rFonts w:cstheme="minorHAnsi"/>
        </w:rPr>
      </w:pPr>
      <w:r w:rsidRPr="00133AB5">
        <w:rPr>
          <w:rFonts w:cstheme="minorHAnsi"/>
        </w:rPr>
        <w:t xml:space="preserve">Under the conditions of the theorem, </w:t>
      </w:r>
      <w:hyperlink r:id="rId29" w:anchor="deqn9" w:history="1">
        <w:r w:rsidRPr="00133AB5">
          <w:rPr>
            <w:rStyle w:val="Hyperlink"/>
            <w:rFonts w:cstheme="minorHAnsi"/>
          </w:rPr>
          <w:t>(9)</w:t>
        </w:r>
      </w:hyperlink>
      <w:r w:rsidRPr="00133AB5">
        <w:rPr>
          <w:rFonts w:cstheme="minorHAnsi"/>
        </w:rPr>
        <w:t xml:space="preserve"> becomes</w:t>
      </w:r>
    </w:p>
    <w:p w14:paraId="00904D21" w14:textId="3B6911A0" w:rsidR="00AA51B9" w:rsidRPr="00133AB5" w:rsidRDefault="00AA51B9" w:rsidP="00AA51B9">
      <w:pPr>
        <w:jc w:val="right"/>
        <w:rPr>
          <w:rFonts w:cstheme="minorHAnsi"/>
        </w:rPr>
      </w:pPr>
      <w:r w:rsidRPr="00133AB5">
        <w:rPr>
          <w:rFonts w:cstheme="minorHAnsi"/>
        </w:rPr>
        <w:t>(11)</w:t>
      </w:r>
    </w:p>
    <w:p w14:paraId="5922F6ED" w14:textId="77777777" w:rsidR="00AA51B9" w:rsidRPr="00133AB5" w:rsidRDefault="00D71F32" w:rsidP="00E53819">
      <w:pPr>
        <w:rPr>
          <w:rFonts w:cstheme="minorHAnsi"/>
          <w:noProof/>
        </w:rPr>
      </w:pPr>
      <m:oMathPara>
        <m:oMath>
          <m:m>
            <m:mPr>
              <m:plcHide m:val="1"/>
              <m:mcs>
                <m:mc>
                  <m:mcPr>
                    <m:count m:val="1"/>
                    <m:mcJc m:val="center"/>
                  </m:mcPr>
                </m:mc>
              </m:mcs>
              <m:ctrlPr>
                <w:rPr>
                  <w:rFonts w:ascii="Cambria Math" w:hAnsi="Cambria Math" w:cstheme="minorHAnsi"/>
                  <w:iCs/>
                  <w:sz w:val="28"/>
                  <w:szCs w:val="28"/>
                </w:rPr>
              </m:ctrlPr>
            </m:mPr>
            <m:mr>
              <m:e>
                <m:f>
                  <m:fPr>
                    <m:ctrlPr>
                      <w:rPr>
                        <w:rFonts w:ascii="Cambria Math" w:hAnsi="Cambria Math" w:cstheme="minorHAnsi"/>
                        <w:iCs/>
                        <w:sz w:val="28"/>
                        <w:szCs w:val="28"/>
                      </w:rPr>
                    </m:ctrlPr>
                  </m:fPr>
                  <m:num>
                    <m:r>
                      <w:rPr>
                        <w:rFonts w:ascii="Cambria Math" w:hAnsi="Cambria Math" w:cstheme="minorHAnsi"/>
                        <w:sz w:val="28"/>
                        <w:szCs w:val="28"/>
                      </w:rPr>
                      <m:t>d</m:t>
                    </m:r>
                  </m:num>
                  <m:den>
                    <m:r>
                      <w:rPr>
                        <w:rFonts w:ascii="Cambria Math" w:hAnsi="Cambria Math" w:cstheme="minorHAnsi"/>
                        <w:sz w:val="28"/>
                        <w:szCs w:val="28"/>
                      </w:rPr>
                      <m:t>dt</m:t>
                    </m:r>
                  </m:den>
                </m:f>
                <m:nary>
                  <m:naryPr>
                    <m:chr m:val="∑"/>
                    <m:limLoc m:val="undOvr"/>
                    <m:grow m:val="1"/>
                    <m:ctrlPr>
                      <w:rPr>
                        <w:rFonts w:ascii="Cambria Math" w:hAnsi="Cambria Math" w:cstheme="minorHAnsi"/>
                        <w:iCs/>
                        <w:sz w:val="28"/>
                        <w:szCs w:val="28"/>
                      </w:rPr>
                    </m:ctrlPr>
                  </m:naryPr>
                  <m:sub>
                    <m:r>
                      <w:rPr>
                        <w:rFonts w:ascii="Cambria Math" w:hAnsi="Cambria Math" w:cstheme="minorHAnsi"/>
                        <w:sz w:val="28"/>
                        <w:szCs w:val="28"/>
                      </w:rPr>
                      <m:t>i=1</m:t>
                    </m:r>
                  </m:sub>
                  <m:sup>
                    <m:r>
                      <w:rPr>
                        <w:rFonts w:ascii="Cambria Math" w:hAnsi="Cambria Math" w:cstheme="minorHAnsi"/>
                        <w:sz w:val="28"/>
                        <w:szCs w:val="28"/>
                      </w:rPr>
                      <m:t>n</m:t>
                    </m:r>
                  </m:sup>
                  <m:e>
                    <m:r>
                      <w:rPr>
                        <w:rFonts w:ascii="Cambria Math" w:hAnsi="Cambria Math" w:cstheme="minorHAnsi"/>
                        <w:sz w:val="28"/>
                        <w:szCs w:val="28"/>
                      </w:rPr>
                      <m:t>(</m:t>
                    </m:r>
                    <m:sSub>
                      <m:sSubPr>
                        <m:ctrlPr>
                          <w:rPr>
                            <w:rFonts w:ascii="Cambria Math" w:hAnsi="Cambria Math" w:cstheme="minorHAnsi"/>
                            <w:iCs/>
                            <w:sz w:val="28"/>
                            <w:szCs w:val="28"/>
                          </w:rPr>
                        </m:ctrlPr>
                      </m:sSubPr>
                      <m:e>
                        <m:r>
                          <w:rPr>
                            <w:rFonts w:ascii="Cambria Math" w:hAnsi="Cambria Math" w:cstheme="minorHAnsi"/>
                            <w:sz w:val="28"/>
                            <w:szCs w:val="28"/>
                          </w:rPr>
                          <m:t>q</m:t>
                        </m:r>
                      </m:e>
                      <m:sub>
                        <m:r>
                          <w:rPr>
                            <w:rFonts w:ascii="Cambria Math" w:hAnsi="Cambria Math" w:cstheme="minorHAnsi"/>
                            <w:sz w:val="28"/>
                            <w:szCs w:val="28"/>
                          </w:rPr>
                          <m:t>i</m:t>
                        </m:r>
                      </m:sub>
                    </m:sSub>
                    <m:r>
                      <w:rPr>
                        <w:rFonts w:ascii="Cambria Math" w:hAnsi="Cambria Math" w:cstheme="minorHAnsi"/>
                        <w:sz w:val="28"/>
                        <w:szCs w:val="28"/>
                      </w:rPr>
                      <m:t>(t)+</m:t>
                    </m:r>
                    <m:sSub>
                      <m:sSubPr>
                        <m:ctrlPr>
                          <w:rPr>
                            <w:rFonts w:ascii="Cambria Math" w:hAnsi="Cambria Math" w:cstheme="minorHAnsi"/>
                            <w:iCs/>
                            <w:sz w:val="28"/>
                            <w:szCs w:val="28"/>
                          </w:rPr>
                        </m:ctrlPr>
                      </m:sSubPr>
                      <m:e>
                        <m:r>
                          <w:rPr>
                            <w:rFonts w:ascii="Cambria Math" w:hAnsi="Cambria Math" w:cstheme="minorHAnsi"/>
                            <w:sz w:val="28"/>
                            <w:szCs w:val="28"/>
                          </w:rPr>
                          <m:t>q</m:t>
                        </m:r>
                      </m:e>
                      <m:sub>
                        <m:r>
                          <m:rPr>
                            <m:sty m:val="p"/>
                          </m:rPr>
                          <w:rPr>
                            <w:rFonts w:ascii="Cambria Math" w:hAnsi="Cambria Math" w:cstheme="minorHAnsi"/>
                            <w:sz w:val="28"/>
                            <w:szCs w:val="28"/>
                          </w:rPr>
                          <m:t>ne</m:t>
                        </m:r>
                        <m:sSub>
                          <m:sSubPr>
                            <m:ctrlPr>
                              <w:rPr>
                                <w:rFonts w:ascii="Cambria Math" w:hAnsi="Cambria Math" w:cstheme="minorHAnsi"/>
                                <w:iCs/>
                                <w:sz w:val="28"/>
                                <w:szCs w:val="28"/>
                              </w:rPr>
                            </m:ctrlPr>
                          </m:sSubPr>
                          <m:e>
                            <m:r>
                              <m:rPr>
                                <m:sty m:val="p"/>
                              </m:rPr>
                              <w:rPr>
                                <w:rFonts w:ascii="Cambria Math" w:hAnsi="Cambria Math" w:cstheme="minorHAnsi"/>
                                <w:sz w:val="28"/>
                                <w:szCs w:val="28"/>
                              </w:rPr>
                              <m:t>t</m:t>
                            </m:r>
                          </m:e>
                          <m:sub>
                            <m:r>
                              <m:rPr>
                                <m:sty m:val="p"/>
                              </m:rPr>
                              <w:rPr>
                                <w:rFonts w:ascii="Cambria Math" w:hAnsi="Cambria Math" w:cstheme="minorHAnsi"/>
                                <w:sz w:val="28"/>
                                <w:szCs w:val="28"/>
                              </w:rPr>
                              <m:t>i</m:t>
                            </m:r>
                          </m:sub>
                        </m:sSub>
                      </m:sub>
                    </m:sSub>
                    <m:r>
                      <w:rPr>
                        <w:rFonts w:ascii="Cambria Math" w:hAnsi="Cambria Math" w:cstheme="minorHAnsi"/>
                        <w:sz w:val="28"/>
                        <w:szCs w:val="28"/>
                      </w:rPr>
                      <m:t>(t))</m:t>
                    </m:r>
                  </m:e>
                </m:nary>
                <m:r>
                  <w:rPr>
                    <w:rFonts w:ascii="Cambria Math" w:hAnsi="Cambria Math" w:cstheme="minorHAnsi"/>
                    <w:sz w:val="28"/>
                    <w:szCs w:val="28"/>
                  </w:rPr>
                  <m:t>=-</m:t>
                </m:r>
                <m:nary>
                  <m:naryPr>
                    <m:chr m:val="∑"/>
                    <m:limLoc m:val="undOvr"/>
                    <m:grow m:val="1"/>
                    <m:ctrlPr>
                      <w:rPr>
                        <w:rFonts w:ascii="Cambria Math" w:hAnsi="Cambria Math" w:cstheme="minorHAnsi"/>
                        <w:iCs/>
                        <w:sz w:val="28"/>
                        <w:szCs w:val="28"/>
                      </w:rPr>
                    </m:ctrlPr>
                  </m:naryPr>
                  <m:sub>
                    <m:r>
                      <w:rPr>
                        <w:rFonts w:ascii="Cambria Math" w:hAnsi="Cambria Math" w:cstheme="minorHAnsi"/>
                        <w:sz w:val="28"/>
                        <w:szCs w:val="28"/>
                      </w:rPr>
                      <m:t>i=1</m:t>
                    </m:r>
                  </m:sub>
                  <m:sup>
                    <m:r>
                      <w:rPr>
                        <w:rFonts w:ascii="Cambria Math" w:hAnsi="Cambria Math" w:cstheme="minorHAnsi"/>
                        <w:sz w:val="28"/>
                        <w:szCs w:val="28"/>
                      </w:rPr>
                      <m:t>n</m:t>
                    </m:r>
                  </m:sup>
                  <m:e>
                    <m:f>
                      <m:fPr>
                        <m:ctrlPr>
                          <w:rPr>
                            <w:rFonts w:ascii="Cambria Math" w:hAnsi="Cambria Math" w:cstheme="minorHAnsi"/>
                            <w:iCs/>
                            <w:sz w:val="28"/>
                            <w:szCs w:val="28"/>
                          </w:rPr>
                        </m:ctrlPr>
                      </m:fPr>
                      <m:num>
                        <m:sSub>
                          <m:sSubPr>
                            <m:ctrlPr>
                              <w:rPr>
                                <w:rFonts w:ascii="Cambria Math" w:hAnsi="Cambria Math" w:cstheme="minorHAnsi"/>
                                <w:iCs/>
                                <w:sz w:val="28"/>
                                <w:szCs w:val="28"/>
                              </w:rPr>
                            </m:ctrlPr>
                          </m:sSubPr>
                          <m:e>
                            <m:r>
                              <w:rPr>
                                <w:rFonts w:ascii="Cambria Math" w:hAnsi="Cambria Math" w:cstheme="minorHAnsi"/>
                                <w:sz w:val="28"/>
                                <w:szCs w:val="28"/>
                              </w:rPr>
                              <m:t>μ</m:t>
                            </m:r>
                          </m:e>
                          <m:sub>
                            <m:r>
                              <w:rPr>
                                <w:rFonts w:ascii="Cambria Math" w:hAnsi="Cambria Math" w:cstheme="minorHAnsi"/>
                                <w:sz w:val="28"/>
                                <w:szCs w:val="28"/>
                              </w:rPr>
                              <m:t>i</m:t>
                            </m:r>
                          </m:sub>
                        </m:sSub>
                        <m:r>
                          <w:rPr>
                            <w:rFonts w:ascii="Cambria Math" w:hAnsi="Cambria Math" w:cstheme="minorHAnsi"/>
                            <w:sz w:val="28"/>
                            <w:szCs w:val="28"/>
                          </w:rPr>
                          <m:t>(</m:t>
                        </m:r>
                        <m:sSub>
                          <m:sSubPr>
                            <m:ctrlPr>
                              <w:rPr>
                                <w:rFonts w:ascii="Cambria Math" w:hAnsi="Cambria Math" w:cstheme="minorHAnsi"/>
                                <w:iCs/>
                                <w:sz w:val="28"/>
                                <w:szCs w:val="28"/>
                              </w:rPr>
                            </m:ctrlPr>
                          </m:sSubPr>
                          <m:e>
                            <m:r>
                              <w:rPr>
                                <w:rFonts w:ascii="Cambria Math" w:hAnsi="Cambria Math" w:cstheme="minorHAnsi"/>
                                <w:sz w:val="28"/>
                                <w:szCs w:val="28"/>
                              </w:rPr>
                              <m:t>q</m:t>
                            </m:r>
                          </m:e>
                          <m:sub>
                            <m:r>
                              <w:rPr>
                                <w:rFonts w:ascii="Cambria Math" w:hAnsi="Cambria Math" w:cstheme="minorHAnsi"/>
                                <w:sz w:val="28"/>
                                <w:szCs w:val="28"/>
                              </w:rPr>
                              <m:t>i</m:t>
                            </m:r>
                          </m:sub>
                        </m:sSub>
                        <m:r>
                          <w:rPr>
                            <w:rFonts w:ascii="Cambria Math" w:hAnsi="Cambria Math" w:cstheme="minorHAnsi"/>
                            <w:sz w:val="28"/>
                            <w:szCs w:val="28"/>
                          </w:rPr>
                          <m:t>)</m:t>
                        </m:r>
                      </m:num>
                      <m:den>
                        <m:sSub>
                          <m:sSubPr>
                            <m:ctrlPr>
                              <w:rPr>
                                <w:rFonts w:ascii="Cambria Math" w:hAnsi="Cambria Math" w:cstheme="minorHAnsi"/>
                                <w:iCs/>
                                <w:sz w:val="28"/>
                                <w:szCs w:val="28"/>
                              </w:rPr>
                            </m:ctrlPr>
                          </m:sSubPr>
                          <m:e>
                            <m:r>
                              <w:rPr>
                                <w:rFonts w:ascii="Cambria Math" w:hAnsi="Cambria Math" w:cstheme="minorHAnsi"/>
                                <w:sz w:val="28"/>
                                <w:szCs w:val="28"/>
                              </w:rPr>
                              <m:t>t</m:t>
                            </m:r>
                          </m:e>
                          <m:sub>
                            <m:sSub>
                              <m:sSubPr>
                                <m:ctrlPr>
                                  <w:rPr>
                                    <w:rFonts w:ascii="Cambria Math" w:hAnsi="Cambria Math" w:cstheme="minorHAnsi"/>
                                    <w:iCs/>
                                    <w:sz w:val="28"/>
                                    <w:szCs w:val="28"/>
                                  </w:rPr>
                                </m:ctrlPr>
                              </m:sSubPr>
                              <m:e>
                                <m:r>
                                  <w:rPr>
                                    <w:rFonts w:ascii="Cambria Math" w:hAnsi="Cambria Math" w:cstheme="minorHAnsi"/>
                                    <w:sz w:val="28"/>
                                    <w:szCs w:val="28"/>
                                  </w:rPr>
                                  <m:t>p</m:t>
                                </m:r>
                              </m:e>
                              <m:sub>
                                <m:r>
                                  <w:rPr>
                                    <w:rFonts w:ascii="Cambria Math" w:hAnsi="Cambria Math" w:cstheme="minorHAnsi"/>
                                    <w:sz w:val="28"/>
                                    <w:szCs w:val="28"/>
                                  </w:rPr>
                                  <m:t>i</m:t>
                                </m:r>
                              </m:sub>
                            </m:sSub>
                          </m:sub>
                        </m:sSub>
                      </m:den>
                    </m:f>
                  </m:e>
                </m:nary>
                <m:r>
                  <w:rPr>
                    <w:rFonts w:ascii="Cambria Math" w:hAnsi="Cambria Math" w:cstheme="minorHAnsi"/>
                    <w:sz w:val="28"/>
                    <w:szCs w:val="28"/>
                  </w:rPr>
                  <m:t>.</m:t>
                </m:r>
              </m:e>
            </m:mr>
          </m:m>
        </m:oMath>
      </m:oMathPara>
    </w:p>
    <w:p w14:paraId="6480CDDC" w14:textId="0A93AAAA" w:rsidR="00E53819" w:rsidRPr="00133AB5" w:rsidRDefault="00E53819" w:rsidP="00E53819">
      <w:pPr>
        <w:rPr>
          <w:rFonts w:cstheme="minorHAnsi"/>
        </w:rPr>
      </w:pPr>
      <w:r w:rsidRPr="00133AB5">
        <w:rPr>
          <w:rFonts w:cstheme="minorHAnsi"/>
        </w:rPr>
        <w:t xml:space="preserve">Let </w:t>
      </w:r>
      <w:r w:rsidRPr="00133AB5">
        <w:rPr>
          <w:rFonts w:cstheme="minorHAnsi"/>
          <w:i/>
          <w:iCs/>
        </w:rPr>
        <w:t>V</w:t>
      </w:r>
      <w:r w:rsidRPr="00133AB5">
        <w:rPr>
          <w:rFonts w:cstheme="minorHAnsi"/>
        </w:rPr>
        <w:t>(</w:t>
      </w:r>
      <w:r w:rsidRPr="00133AB5">
        <w:rPr>
          <w:rFonts w:cstheme="minorHAnsi"/>
          <w:i/>
          <w:iCs/>
        </w:rPr>
        <w:t>t</w:t>
      </w:r>
      <w:r w:rsidRPr="00133AB5">
        <w:rPr>
          <w:rFonts w:cstheme="minorHAnsi"/>
        </w:rPr>
        <w:t>)=Δ∑</w:t>
      </w:r>
      <w:r w:rsidRPr="00133AB5">
        <w:rPr>
          <w:rFonts w:cstheme="minorHAnsi"/>
          <w:i/>
          <w:iCs/>
        </w:rPr>
        <w:t>ni</w:t>
      </w:r>
      <w:r w:rsidRPr="00133AB5">
        <w:rPr>
          <w:rFonts w:cstheme="minorHAnsi"/>
        </w:rPr>
        <w:t>=1(</w:t>
      </w:r>
      <w:r w:rsidRPr="00133AB5">
        <w:rPr>
          <w:rFonts w:cstheme="minorHAnsi"/>
          <w:i/>
          <w:iCs/>
        </w:rPr>
        <w:t>qi</w:t>
      </w:r>
      <w:r w:rsidRPr="00133AB5">
        <w:rPr>
          <w:rFonts w:cstheme="minorHAnsi"/>
        </w:rPr>
        <w:t>(</w:t>
      </w:r>
      <w:r w:rsidRPr="00133AB5">
        <w:rPr>
          <w:rFonts w:cstheme="minorHAnsi"/>
          <w:i/>
          <w:iCs/>
        </w:rPr>
        <w:t>t</w:t>
      </w:r>
      <w:r w:rsidRPr="00133AB5">
        <w:rPr>
          <w:rFonts w:cstheme="minorHAnsi"/>
        </w:rPr>
        <w:t>)+</w:t>
      </w:r>
      <w:r w:rsidRPr="00133AB5">
        <w:rPr>
          <w:rFonts w:cstheme="minorHAnsi"/>
          <w:i/>
          <w:iCs/>
        </w:rPr>
        <w:t>q</w:t>
      </w:r>
      <w:r w:rsidRPr="00133AB5">
        <w:rPr>
          <w:rFonts w:cstheme="minorHAnsi"/>
        </w:rPr>
        <w:t>neti(</w:t>
      </w:r>
      <w:r w:rsidRPr="00133AB5">
        <w:rPr>
          <w:rFonts w:cstheme="minorHAnsi"/>
          <w:i/>
          <w:iCs/>
        </w:rPr>
        <w:t>t</w:t>
      </w:r>
      <w:r w:rsidRPr="00133AB5">
        <w:rPr>
          <w:rFonts w:cstheme="minorHAnsi"/>
        </w:rPr>
        <w:t xml:space="preserve">)) and, as the </w:t>
      </w:r>
      <w:r w:rsidRPr="00133AB5">
        <w:rPr>
          <w:rFonts w:cstheme="minorHAnsi"/>
          <w:i/>
          <w:iCs/>
        </w:rPr>
        <w:t>qi</w:t>
      </w:r>
      <w:r w:rsidRPr="00133AB5">
        <w:rPr>
          <w:rFonts w:cstheme="minorHAnsi"/>
        </w:rPr>
        <w:t>(</w:t>
      </w:r>
      <w:r w:rsidRPr="00133AB5">
        <w:rPr>
          <w:rFonts w:cstheme="minorHAnsi"/>
          <w:i/>
          <w:iCs/>
        </w:rPr>
        <w:t>t</w:t>
      </w:r>
      <w:r w:rsidRPr="00133AB5">
        <w:rPr>
          <w:rFonts w:cstheme="minorHAnsi"/>
        </w:rPr>
        <w:t xml:space="preserve">), </w:t>
      </w:r>
      <w:r w:rsidRPr="00133AB5">
        <w:rPr>
          <w:rFonts w:cstheme="minorHAnsi"/>
          <w:i/>
          <w:iCs/>
        </w:rPr>
        <w:t>q</w:t>
      </w:r>
      <w:r w:rsidRPr="00133AB5">
        <w:rPr>
          <w:rFonts w:cstheme="minorHAnsi"/>
        </w:rPr>
        <w:t>neti(</w:t>
      </w:r>
      <w:r w:rsidRPr="00133AB5">
        <w:rPr>
          <w:rFonts w:cstheme="minorHAnsi"/>
          <w:i/>
          <w:iCs/>
        </w:rPr>
        <w:t>t</w:t>
      </w:r>
      <w:r w:rsidRPr="00133AB5">
        <w:rPr>
          <w:rFonts w:cstheme="minorHAnsi"/>
        </w:rPr>
        <w:t xml:space="preserve">) are nonnegative, </w:t>
      </w:r>
      <w:r w:rsidRPr="00133AB5">
        <w:rPr>
          <w:rFonts w:cstheme="minorHAnsi"/>
          <w:i/>
          <w:iCs/>
        </w:rPr>
        <w:t>V</w:t>
      </w:r>
      <w:r w:rsidRPr="00133AB5">
        <w:rPr>
          <w:rFonts w:cstheme="minorHAnsi"/>
        </w:rPr>
        <w:t>(</w:t>
      </w:r>
      <w:r w:rsidRPr="00133AB5">
        <w:rPr>
          <w:rFonts w:cstheme="minorHAnsi"/>
          <w:i/>
          <w:iCs/>
        </w:rPr>
        <w:t>t</w:t>
      </w:r>
      <w:r w:rsidRPr="00133AB5">
        <w:rPr>
          <w:rFonts w:cstheme="minorHAnsi"/>
        </w:rPr>
        <w:t xml:space="preserve">)≥0 and is equal to zero if and only if </w:t>
      </w:r>
      <w:r w:rsidRPr="00133AB5">
        <w:rPr>
          <w:rFonts w:cstheme="minorHAnsi"/>
          <w:i/>
          <w:iCs/>
        </w:rPr>
        <w:t>qi</w:t>
      </w:r>
      <w:r w:rsidRPr="00133AB5">
        <w:rPr>
          <w:rFonts w:cstheme="minorHAnsi"/>
        </w:rPr>
        <w:t>(</w:t>
      </w:r>
      <w:r w:rsidRPr="00133AB5">
        <w:rPr>
          <w:rFonts w:cstheme="minorHAnsi"/>
          <w:i/>
          <w:iCs/>
        </w:rPr>
        <w:t>t</w:t>
      </w:r>
      <w:r w:rsidRPr="00133AB5">
        <w:rPr>
          <w:rFonts w:cstheme="minorHAnsi"/>
        </w:rPr>
        <w:t>)=</w:t>
      </w:r>
      <w:r w:rsidRPr="00133AB5">
        <w:rPr>
          <w:rFonts w:cstheme="minorHAnsi"/>
          <w:i/>
          <w:iCs/>
        </w:rPr>
        <w:t>q</w:t>
      </w:r>
      <w:r w:rsidRPr="00133AB5">
        <w:rPr>
          <w:rFonts w:cstheme="minorHAnsi"/>
        </w:rPr>
        <w:t>neti(</w:t>
      </w:r>
      <w:r w:rsidRPr="00133AB5">
        <w:rPr>
          <w:rFonts w:cstheme="minorHAnsi"/>
          <w:i/>
          <w:iCs/>
        </w:rPr>
        <w:t>t</w:t>
      </w:r>
      <w:r w:rsidRPr="00133AB5">
        <w:rPr>
          <w:rFonts w:cstheme="minorHAnsi"/>
        </w:rPr>
        <w:t xml:space="preserve">)=0 for every </w:t>
      </w:r>
      <w:r w:rsidRPr="00133AB5">
        <w:rPr>
          <w:rFonts w:cstheme="minorHAnsi"/>
          <w:i/>
          <w:iCs/>
        </w:rPr>
        <w:t>i</w:t>
      </w:r>
      <w:r w:rsidRPr="00133AB5">
        <w:rPr>
          <w:rFonts w:cstheme="minorHAnsi"/>
        </w:rPr>
        <w:t xml:space="preserve">. Further, as </w:t>
      </w:r>
      <w:r w:rsidRPr="00133AB5">
        <w:rPr>
          <w:rFonts w:cstheme="minorHAnsi"/>
          <w:i/>
          <w:iCs/>
        </w:rPr>
        <w:t>μi</w:t>
      </w:r>
      <w:r w:rsidRPr="00133AB5">
        <w:rPr>
          <w:rFonts w:cstheme="minorHAnsi"/>
        </w:rPr>
        <w:t>(</w:t>
      </w:r>
      <w:r w:rsidRPr="00133AB5">
        <w:rPr>
          <w:rFonts w:cstheme="minorHAnsi"/>
          <w:i/>
          <w:iCs/>
        </w:rPr>
        <w:t>qi</w:t>
      </w:r>
      <w:r w:rsidRPr="00133AB5">
        <w:rPr>
          <w:rFonts w:cstheme="minorHAnsi"/>
        </w:rPr>
        <w:t>(</w:t>
      </w:r>
      <w:r w:rsidRPr="00133AB5">
        <w:rPr>
          <w:rFonts w:cstheme="minorHAnsi"/>
          <w:i/>
          <w:iCs/>
        </w:rPr>
        <w:t>t</w:t>
      </w:r>
      <w:r w:rsidRPr="00133AB5">
        <w:rPr>
          <w:rFonts w:cstheme="minorHAnsi"/>
        </w:rPr>
        <w:t xml:space="preserve">))=1 for </w:t>
      </w:r>
      <w:r w:rsidRPr="00133AB5">
        <w:rPr>
          <w:rFonts w:cstheme="minorHAnsi"/>
          <w:i/>
          <w:iCs/>
        </w:rPr>
        <w:t>qi</w:t>
      </w:r>
      <w:r w:rsidRPr="00133AB5">
        <w:rPr>
          <w:rFonts w:cstheme="minorHAnsi"/>
        </w:rPr>
        <w:t>(</w:t>
      </w:r>
      <w:r w:rsidRPr="00133AB5">
        <w:rPr>
          <w:rFonts w:cstheme="minorHAnsi"/>
          <w:i/>
          <w:iCs/>
        </w:rPr>
        <w:t>t</w:t>
      </w:r>
      <w:r w:rsidRPr="00133AB5">
        <w:rPr>
          <w:rFonts w:cstheme="minorHAnsi"/>
        </w:rPr>
        <w:t xml:space="preserve">)&gt;0 and </w:t>
      </w:r>
      <w:r w:rsidRPr="00133AB5">
        <w:rPr>
          <w:rFonts w:cstheme="minorHAnsi"/>
          <w:i/>
          <w:iCs/>
        </w:rPr>
        <w:t>μi</w:t>
      </w:r>
      <w:r w:rsidRPr="00133AB5">
        <w:rPr>
          <w:rFonts w:cstheme="minorHAnsi"/>
        </w:rPr>
        <w:t>(</w:t>
      </w:r>
      <w:r w:rsidRPr="00133AB5">
        <w:rPr>
          <w:rFonts w:cstheme="minorHAnsi"/>
          <w:i/>
          <w:iCs/>
        </w:rPr>
        <w:t>qi</w:t>
      </w:r>
      <w:r w:rsidRPr="00133AB5">
        <w:rPr>
          <w:rFonts w:cstheme="minorHAnsi"/>
        </w:rPr>
        <w:t>(</w:t>
      </w:r>
      <w:r w:rsidRPr="00133AB5">
        <w:rPr>
          <w:rFonts w:cstheme="minorHAnsi"/>
          <w:i/>
          <w:iCs/>
        </w:rPr>
        <w:t>t</w:t>
      </w:r>
      <w:r w:rsidRPr="00133AB5">
        <w:rPr>
          <w:rFonts w:cstheme="minorHAnsi"/>
        </w:rPr>
        <w:t xml:space="preserve">))=0 if only if </w:t>
      </w:r>
      <w:r w:rsidRPr="00133AB5">
        <w:rPr>
          <w:rFonts w:cstheme="minorHAnsi"/>
          <w:i/>
          <w:iCs/>
        </w:rPr>
        <w:t>qi</w:t>
      </w:r>
      <w:r w:rsidRPr="00133AB5">
        <w:rPr>
          <w:rFonts w:cstheme="minorHAnsi"/>
        </w:rPr>
        <w:t>(</w:t>
      </w:r>
      <w:r w:rsidRPr="00133AB5">
        <w:rPr>
          <w:rFonts w:cstheme="minorHAnsi"/>
          <w:i/>
          <w:iCs/>
        </w:rPr>
        <w:t>t</w:t>
      </w:r>
      <w:r w:rsidRPr="00133AB5">
        <w:rPr>
          <w:rFonts w:cstheme="minorHAnsi"/>
        </w:rPr>
        <w:t xml:space="preserve">)=0, it follows that </w:t>
      </w:r>
      <w:r w:rsidRPr="00133AB5">
        <w:rPr>
          <w:rFonts w:cstheme="minorHAnsi"/>
          <w:i/>
          <w:iCs/>
        </w:rPr>
        <w:t>dV</w:t>
      </w:r>
      <w:r w:rsidRPr="00133AB5">
        <w:rPr>
          <w:rFonts w:cstheme="minorHAnsi"/>
        </w:rPr>
        <w:t>/</w:t>
      </w:r>
      <w:r w:rsidRPr="00133AB5">
        <w:rPr>
          <w:rFonts w:cstheme="minorHAnsi"/>
          <w:i/>
          <w:iCs/>
        </w:rPr>
        <w:t>dt</w:t>
      </w:r>
      <w:r w:rsidRPr="00133AB5">
        <w:rPr>
          <w:rFonts w:cstheme="minorHAnsi"/>
        </w:rPr>
        <w:t>=−∑</w:t>
      </w:r>
      <w:r w:rsidRPr="00133AB5">
        <w:rPr>
          <w:rFonts w:cstheme="minorHAnsi"/>
          <w:i/>
          <w:iCs/>
        </w:rPr>
        <w:t>ni</w:t>
      </w:r>
      <w:r w:rsidRPr="00133AB5">
        <w:rPr>
          <w:rFonts w:cstheme="minorHAnsi"/>
        </w:rPr>
        <w:t>=1</w:t>
      </w:r>
      <w:r w:rsidRPr="00133AB5">
        <w:rPr>
          <w:rFonts w:cstheme="minorHAnsi"/>
          <w:i/>
          <w:iCs/>
        </w:rPr>
        <w:t>μi</w:t>
      </w:r>
      <w:r w:rsidRPr="00133AB5">
        <w:rPr>
          <w:rFonts w:cstheme="minorHAnsi"/>
        </w:rPr>
        <w:t>(</w:t>
      </w:r>
      <w:r w:rsidRPr="00133AB5">
        <w:rPr>
          <w:rFonts w:cstheme="minorHAnsi"/>
          <w:i/>
          <w:iCs/>
        </w:rPr>
        <w:t>qi</w:t>
      </w:r>
      <w:r w:rsidRPr="00133AB5">
        <w:rPr>
          <w:rFonts w:cstheme="minorHAnsi"/>
        </w:rPr>
        <w:t>(</w:t>
      </w:r>
      <w:r w:rsidRPr="00133AB5">
        <w:rPr>
          <w:rFonts w:cstheme="minorHAnsi"/>
          <w:i/>
          <w:iCs/>
        </w:rPr>
        <w:t>t</w:t>
      </w:r>
      <w:r w:rsidRPr="00133AB5">
        <w:rPr>
          <w:rFonts w:cstheme="minorHAnsi"/>
        </w:rPr>
        <w:t>))/</w:t>
      </w:r>
      <w:r w:rsidRPr="00133AB5">
        <w:rPr>
          <w:rFonts w:cstheme="minorHAnsi"/>
          <w:i/>
          <w:iCs/>
        </w:rPr>
        <w:t>tpi</w:t>
      </w:r>
      <w:r w:rsidRPr="00133AB5">
        <w:rPr>
          <w:rFonts w:cstheme="minorHAnsi"/>
        </w:rPr>
        <w:t>≤0. This then implies that</w:t>
      </w:r>
    </w:p>
    <w:p w14:paraId="5E06F12E" w14:textId="0014A248" w:rsidR="008606D5" w:rsidRPr="00133AB5" w:rsidRDefault="008606D5" w:rsidP="008606D5">
      <w:pPr>
        <w:jc w:val="right"/>
        <w:rPr>
          <w:rFonts w:cstheme="minorHAnsi"/>
        </w:rPr>
      </w:pPr>
      <w:r w:rsidRPr="00133AB5">
        <w:rPr>
          <w:rFonts w:cstheme="minorHAnsi"/>
        </w:rPr>
        <w:t>(12)</w:t>
      </w:r>
    </w:p>
    <w:p w14:paraId="4D331CC1" w14:textId="4FFA1884" w:rsidR="008606D5" w:rsidRPr="00133AB5" w:rsidRDefault="00D71F32" w:rsidP="00E53819">
      <w:pPr>
        <w:rPr>
          <w:rFonts w:cstheme="minorHAnsi"/>
        </w:rPr>
      </w:pPr>
      <m:oMathPara>
        <m:oMath>
          <m:m>
            <m:mPr>
              <m:plcHide m:val="1"/>
              <m:mcs>
                <m:mc>
                  <m:mcPr>
                    <m:count m:val="1"/>
                    <m:mcJc m:val="center"/>
                  </m:mcPr>
                </m:mc>
              </m:mcs>
              <m:ctrlPr>
                <w:rPr>
                  <w:rFonts w:ascii="Cambria Math" w:hAnsi="Cambria Math" w:cstheme="minorHAnsi"/>
                  <w:iCs/>
                  <w:sz w:val="28"/>
                  <w:szCs w:val="28"/>
                </w:rPr>
              </m:ctrlPr>
            </m:mPr>
            <m:mr>
              <m:e>
                <m:r>
                  <w:rPr>
                    <w:rFonts w:ascii="Cambria Math" w:hAnsi="Cambria Math" w:cstheme="minorHAnsi"/>
                    <w:sz w:val="28"/>
                    <w:szCs w:val="28"/>
                  </w:rPr>
                  <m:t>V(t)=V(0)-</m:t>
                </m:r>
                <m:nary>
                  <m:naryPr>
                    <m:limLoc m:val="undOvr"/>
                    <m:grow m:val="1"/>
                    <m:ctrlPr>
                      <w:rPr>
                        <w:rFonts w:ascii="Cambria Math" w:hAnsi="Cambria Math" w:cstheme="minorHAnsi"/>
                        <w:iCs/>
                        <w:sz w:val="28"/>
                        <w:szCs w:val="28"/>
                      </w:rPr>
                    </m:ctrlPr>
                  </m:naryPr>
                  <m:sub>
                    <m:r>
                      <w:rPr>
                        <w:rFonts w:ascii="Cambria Math" w:hAnsi="Cambria Math" w:cstheme="minorHAnsi"/>
                        <w:sz w:val="28"/>
                        <w:szCs w:val="28"/>
                      </w:rPr>
                      <m:t>0</m:t>
                    </m:r>
                  </m:sub>
                  <m:sup>
                    <m:r>
                      <w:rPr>
                        <w:rFonts w:ascii="Cambria Math" w:hAnsi="Cambria Math" w:cstheme="minorHAnsi"/>
                        <w:sz w:val="28"/>
                        <w:szCs w:val="28"/>
                      </w:rPr>
                      <m:t>t</m:t>
                    </m:r>
                  </m:sup>
                  <m:e>
                    <m:nary>
                      <m:naryPr>
                        <m:chr m:val="∑"/>
                        <m:limLoc m:val="undOvr"/>
                        <m:grow m:val="1"/>
                        <m:ctrlPr>
                          <w:rPr>
                            <w:rFonts w:ascii="Cambria Math" w:hAnsi="Cambria Math" w:cstheme="minorHAnsi"/>
                            <w:iCs/>
                            <w:sz w:val="28"/>
                            <w:szCs w:val="28"/>
                          </w:rPr>
                        </m:ctrlPr>
                      </m:naryPr>
                      <m:sub>
                        <m:r>
                          <w:rPr>
                            <w:rFonts w:ascii="Cambria Math" w:hAnsi="Cambria Math" w:cstheme="minorHAnsi"/>
                            <w:sz w:val="28"/>
                            <w:szCs w:val="28"/>
                          </w:rPr>
                          <m:t>i=1</m:t>
                        </m:r>
                      </m:sub>
                      <m:sup>
                        <m:r>
                          <w:rPr>
                            <w:rFonts w:ascii="Cambria Math" w:hAnsi="Cambria Math" w:cstheme="minorHAnsi"/>
                            <w:sz w:val="28"/>
                            <w:szCs w:val="28"/>
                          </w:rPr>
                          <m:t>n</m:t>
                        </m:r>
                      </m:sup>
                      <m:e>
                        <m:f>
                          <m:fPr>
                            <m:ctrlPr>
                              <w:rPr>
                                <w:rFonts w:ascii="Cambria Math" w:hAnsi="Cambria Math" w:cstheme="minorHAnsi"/>
                                <w:iCs/>
                                <w:sz w:val="28"/>
                                <w:szCs w:val="28"/>
                              </w:rPr>
                            </m:ctrlPr>
                          </m:fPr>
                          <m:num>
                            <m:sSub>
                              <m:sSubPr>
                                <m:ctrlPr>
                                  <w:rPr>
                                    <w:rFonts w:ascii="Cambria Math" w:hAnsi="Cambria Math" w:cstheme="minorHAnsi"/>
                                    <w:iCs/>
                                    <w:sz w:val="28"/>
                                    <w:szCs w:val="28"/>
                                  </w:rPr>
                                </m:ctrlPr>
                              </m:sSubPr>
                              <m:e>
                                <m:r>
                                  <w:rPr>
                                    <w:rFonts w:ascii="Cambria Math" w:hAnsi="Cambria Math" w:cstheme="minorHAnsi"/>
                                    <w:sz w:val="28"/>
                                    <w:szCs w:val="28"/>
                                  </w:rPr>
                                  <m:t>μ</m:t>
                                </m:r>
                              </m:e>
                              <m:sub>
                                <m:r>
                                  <w:rPr>
                                    <w:rFonts w:ascii="Cambria Math" w:hAnsi="Cambria Math" w:cstheme="minorHAnsi"/>
                                    <w:sz w:val="28"/>
                                    <w:szCs w:val="28"/>
                                  </w:rPr>
                                  <m:t>i</m:t>
                                </m:r>
                              </m:sub>
                            </m:sSub>
                            <m:r>
                              <w:rPr>
                                <w:rFonts w:ascii="Cambria Math" w:hAnsi="Cambria Math" w:cstheme="minorHAnsi"/>
                                <w:sz w:val="28"/>
                                <w:szCs w:val="28"/>
                              </w:rPr>
                              <m:t>(</m:t>
                            </m:r>
                            <m:sSub>
                              <m:sSubPr>
                                <m:ctrlPr>
                                  <w:rPr>
                                    <w:rFonts w:ascii="Cambria Math" w:hAnsi="Cambria Math" w:cstheme="minorHAnsi"/>
                                    <w:iCs/>
                                    <w:sz w:val="28"/>
                                    <w:szCs w:val="28"/>
                                  </w:rPr>
                                </m:ctrlPr>
                              </m:sSubPr>
                              <m:e>
                                <m:r>
                                  <w:rPr>
                                    <w:rFonts w:ascii="Cambria Math" w:hAnsi="Cambria Math" w:cstheme="minorHAnsi"/>
                                    <w:sz w:val="28"/>
                                    <w:szCs w:val="28"/>
                                  </w:rPr>
                                  <m:t>q</m:t>
                                </m:r>
                              </m:e>
                              <m:sub>
                                <m:r>
                                  <w:rPr>
                                    <w:rFonts w:ascii="Cambria Math" w:hAnsi="Cambria Math" w:cstheme="minorHAnsi"/>
                                    <w:sz w:val="28"/>
                                    <w:szCs w:val="28"/>
                                  </w:rPr>
                                  <m:t>i</m:t>
                                </m:r>
                              </m:sub>
                            </m:sSub>
                            <m:r>
                              <w:rPr>
                                <w:rFonts w:ascii="Cambria Math" w:hAnsi="Cambria Math" w:cstheme="minorHAnsi"/>
                                <w:sz w:val="28"/>
                                <w:szCs w:val="28"/>
                              </w:rPr>
                              <m:t>(t))</m:t>
                            </m:r>
                          </m:num>
                          <m:den>
                            <m:sSub>
                              <m:sSubPr>
                                <m:ctrlPr>
                                  <w:rPr>
                                    <w:rFonts w:ascii="Cambria Math" w:hAnsi="Cambria Math" w:cstheme="minorHAnsi"/>
                                    <w:iCs/>
                                    <w:sz w:val="28"/>
                                    <w:szCs w:val="28"/>
                                  </w:rPr>
                                </m:ctrlPr>
                              </m:sSubPr>
                              <m:e>
                                <m:r>
                                  <w:rPr>
                                    <w:rFonts w:ascii="Cambria Math" w:hAnsi="Cambria Math" w:cstheme="minorHAnsi"/>
                                    <w:sz w:val="28"/>
                                    <w:szCs w:val="28"/>
                                  </w:rPr>
                                  <m:t>t</m:t>
                                </m:r>
                              </m:e>
                              <m:sub>
                                <m:sSub>
                                  <m:sSubPr>
                                    <m:ctrlPr>
                                      <w:rPr>
                                        <w:rFonts w:ascii="Cambria Math" w:hAnsi="Cambria Math" w:cstheme="minorHAnsi"/>
                                        <w:iCs/>
                                        <w:sz w:val="28"/>
                                        <w:szCs w:val="28"/>
                                      </w:rPr>
                                    </m:ctrlPr>
                                  </m:sSubPr>
                                  <m:e>
                                    <m:r>
                                      <w:rPr>
                                        <w:rFonts w:ascii="Cambria Math" w:hAnsi="Cambria Math" w:cstheme="minorHAnsi"/>
                                        <w:sz w:val="28"/>
                                        <w:szCs w:val="28"/>
                                      </w:rPr>
                                      <m:t>p</m:t>
                                    </m:r>
                                  </m:e>
                                  <m:sub>
                                    <m:r>
                                      <w:rPr>
                                        <w:rFonts w:ascii="Cambria Math" w:hAnsi="Cambria Math" w:cstheme="minorHAnsi"/>
                                        <w:sz w:val="28"/>
                                        <w:szCs w:val="28"/>
                                      </w:rPr>
                                      <m:t>i</m:t>
                                    </m:r>
                                  </m:sub>
                                </m:sSub>
                              </m:sub>
                            </m:sSub>
                          </m:den>
                        </m:f>
                      </m:e>
                    </m:nary>
                    <m:r>
                      <w:rPr>
                        <w:rFonts w:ascii="Cambria Math" w:hAnsi="Cambria Math" w:cstheme="minorHAnsi"/>
                        <w:sz w:val="28"/>
                        <w:szCs w:val="28"/>
                      </w:rPr>
                      <m:t>dt≥0</m:t>
                    </m:r>
                  </m:e>
                </m:nary>
              </m:e>
            </m:mr>
          </m:m>
        </m:oMath>
      </m:oMathPara>
    </w:p>
    <w:p w14:paraId="3DA7B17C" w14:textId="75D96745" w:rsidR="00E53819" w:rsidRPr="00133AB5" w:rsidRDefault="00E53819" w:rsidP="00E53819">
      <w:pPr>
        <w:rPr>
          <w:rFonts w:cstheme="minorHAnsi"/>
        </w:rPr>
      </w:pPr>
      <w:r w:rsidRPr="00133AB5">
        <w:rPr>
          <w:rFonts w:cstheme="minorHAnsi"/>
        </w:rPr>
        <w:t xml:space="preserve">is monotonically decreasing. As </w:t>
      </w:r>
      <w:r w:rsidRPr="00133AB5">
        <w:rPr>
          <w:rFonts w:cstheme="minorHAnsi"/>
          <w:i/>
          <w:iCs/>
        </w:rPr>
        <w:t>V</w:t>
      </w:r>
      <w:r w:rsidRPr="00133AB5">
        <w:rPr>
          <w:rFonts w:cstheme="minorHAnsi"/>
        </w:rPr>
        <w:t>(</w:t>
      </w:r>
      <w:r w:rsidRPr="00133AB5">
        <w:rPr>
          <w:rFonts w:cstheme="minorHAnsi"/>
          <w:i/>
          <w:iCs/>
        </w:rPr>
        <w:t>t</w:t>
      </w:r>
      <w:r w:rsidRPr="00133AB5">
        <w:rPr>
          <w:rFonts w:cstheme="minorHAnsi"/>
        </w:rPr>
        <w:t xml:space="preserve">) is bounded below, we have </w:t>
      </w:r>
      <m:oMath>
        <m:r>
          <w:rPr>
            <w:rFonts w:ascii="Cambria Math" w:hAnsi="Cambria Math" w:cstheme="minorHAnsi"/>
          </w:rPr>
          <m:t>V(t)↓</m:t>
        </m:r>
        <m:sSub>
          <m:sSubPr>
            <m:ctrlPr>
              <w:rPr>
                <w:rFonts w:ascii="Cambria Math" w:hAnsi="Cambria Math" w:cstheme="minorHAnsi"/>
                <w:iCs/>
              </w:rPr>
            </m:ctrlPr>
          </m:sSubPr>
          <m:e>
            <m:r>
              <w:rPr>
                <w:rFonts w:ascii="Cambria Math" w:hAnsi="Cambria Math" w:cstheme="minorHAnsi"/>
              </w:rPr>
              <m:t>V</m:t>
            </m:r>
          </m:e>
          <m:sub>
            <m:r>
              <w:rPr>
                <w:rFonts w:ascii="Cambria Math" w:hAnsi="Cambria Math" w:cstheme="minorHAnsi"/>
              </w:rPr>
              <m:t>f</m:t>
            </m:r>
          </m:sub>
        </m:sSub>
        <m:r>
          <w:rPr>
            <w:rFonts w:ascii="Cambria Math" w:hAnsi="Cambria Math" w:cstheme="minorHAnsi"/>
          </w:rPr>
          <m:t>≥0</m:t>
        </m:r>
      </m:oMath>
      <w:r w:rsidRPr="00133AB5">
        <w:rPr>
          <w:rFonts w:cstheme="minorHAnsi"/>
        </w:rPr>
        <w:t>, or</w:t>
      </w:r>
    </w:p>
    <w:p w14:paraId="326B92BF" w14:textId="06837C0C" w:rsidR="008606D5" w:rsidRPr="00133AB5" w:rsidRDefault="008606D5" w:rsidP="008606D5">
      <w:pPr>
        <w:jc w:val="right"/>
        <w:rPr>
          <w:rFonts w:cstheme="minorHAnsi"/>
        </w:rPr>
      </w:pPr>
      <w:r w:rsidRPr="00133AB5">
        <w:rPr>
          <w:rFonts w:cstheme="minorHAnsi"/>
        </w:rPr>
        <w:t>(13)</w:t>
      </w:r>
    </w:p>
    <w:p w14:paraId="4871E344" w14:textId="47F9E76C" w:rsidR="008606D5" w:rsidRPr="00133AB5" w:rsidRDefault="00D71F32" w:rsidP="00E53819">
      <w:pPr>
        <w:rPr>
          <w:rFonts w:cstheme="minorHAnsi"/>
          <w:noProof/>
        </w:rPr>
      </w:pPr>
      <m:oMathPara>
        <m:oMath>
          <m:m>
            <m:mPr>
              <m:plcHide m:val="1"/>
              <m:mcs>
                <m:mc>
                  <m:mcPr>
                    <m:count m:val="1"/>
                    <m:mcJc m:val="center"/>
                  </m:mcPr>
                </m:mc>
              </m:mcs>
              <m:ctrlPr>
                <w:rPr>
                  <w:rFonts w:ascii="Cambria Math" w:hAnsi="Cambria Math" w:cstheme="minorHAnsi"/>
                  <w:sz w:val="28"/>
                  <w:szCs w:val="28"/>
                </w:rPr>
              </m:ctrlPr>
            </m:mPr>
            <m:mr>
              <m:e>
                <m:limLow>
                  <m:limLowPr>
                    <m:ctrlPr>
                      <w:rPr>
                        <w:rFonts w:ascii="Cambria Math" w:hAnsi="Cambria Math" w:cstheme="minorHAnsi"/>
                        <w:sz w:val="28"/>
                        <w:szCs w:val="28"/>
                      </w:rPr>
                    </m:ctrlPr>
                  </m:limLowPr>
                  <m:e>
                    <m:r>
                      <w:rPr>
                        <w:rFonts w:ascii="Cambria Math" w:hAnsi="Cambria Math" w:cstheme="minorHAnsi"/>
                        <w:sz w:val="28"/>
                        <w:szCs w:val="28"/>
                      </w:rPr>
                      <m:t>lim</m:t>
                    </m:r>
                  </m:e>
                  <m:lim>
                    <m:r>
                      <w:rPr>
                        <w:rFonts w:ascii="Cambria Math" w:hAnsi="Cambria Math" w:cstheme="minorHAnsi"/>
                        <w:sz w:val="28"/>
                        <w:szCs w:val="28"/>
                      </w:rPr>
                      <m:t>t→</m:t>
                    </m:r>
                    <m:r>
                      <m:rPr>
                        <m:sty m:val="p"/>
                      </m:rPr>
                      <w:rPr>
                        <w:rFonts w:ascii="Cambria Math" w:hAnsi="Cambria Math" w:cstheme="minorHAnsi"/>
                        <w:sz w:val="28"/>
                        <w:szCs w:val="28"/>
                      </w:rPr>
                      <m:t>∞</m:t>
                    </m:r>
                  </m:lim>
                </m:limLow>
                <m:nary>
                  <m:naryPr>
                    <m:limLoc m:val="undOvr"/>
                    <m:grow m:val="1"/>
                    <m:ctrlPr>
                      <w:rPr>
                        <w:rFonts w:ascii="Cambria Math" w:hAnsi="Cambria Math" w:cstheme="minorHAnsi"/>
                        <w:sz w:val="28"/>
                        <w:szCs w:val="28"/>
                      </w:rPr>
                    </m:ctrlPr>
                  </m:naryPr>
                  <m:sub>
                    <m:r>
                      <w:rPr>
                        <w:rFonts w:ascii="Cambria Math" w:hAnsi="Cambria Math" w:cstheme="minorHAnsi"/>
                        <w:sz w:val="28"/>
                        <w:szCs w:val="28"/>
                      </w:rPr>
                      <m:t>0</m:t>
                    </m:r>
                  </m:sub>
                  <m:sup>
                    <m:r>
                      <w:rPr>
                        <w:rFonts w:ascii="Cambria Math" w:hAnsi="Cambria Math" w:cstheme="minorHAnsi"/>
                        <w:sz w:val="28"/>
                        <w:szCs w:val="28"/>
                      </w:rPr>
                      <m:t>t</m:t>
                    </m:r>
                  </m:sup>
                  <m:e>
                    <m:nary>
                      <m:naryPr>
                        <m:chr m:val="∑"/>
                        <m:limLoc m:val="undOvr"/>
                        <m:grow m:val="1"/>
                        <m:ctrlPr>
                          <w:rPr>
                            <w:rFonts w:ascii="Cambria Math" w:hAnsi="Cambria Math" w:cstheme="minorHAnsi"/>
                            <w:sz w:val="28"/>
                            <w:szCs w:val="28"/>
                          </w:rPr>
                        </m:ctrlPr>
                      </m:naryPr>
                      <m:sub>
                        <m:r>
                          <w:rPr>
                            <w:rFonts w:ascii="Cambria Math" w:hAnsi="Cambria Math" w:cstheme="minorHAnsi"/>
                            <w:sz w:val="28"/>
                            <w:szCs w:val="28"/>
                          </w:rPr>
                          <m:t>i=1</m:t>
                        </m:r>
                      </m:sub>
                      <m:sup>
                        <m:r>
                          <w:rPr>
                            <w:rFonts w:ascii="Cambria Math" w:hAnsi="Cambria Math" w:cstheme="minorHAnsi"/>
                            <w:sz w:val="28"/>
                            <w:szCs w:val="28"/>
                          </w:rPr>
                          <m:t>n</m:t>
                        </m:r>
                      </m:sup>
                      <m:e>
                        <m:f>
                          <m:fPr>
                            <m:ctrlPr>
                              <w:rPr>
                                <w:rFonts w:ascii="Cambria Math" w:hAnsi="Cambria Math" w:cstheme="minorHAnsi"/>
                                <w:sz w:val="28"/>
                                <w:szCs w:val="28"/>
                              </w:rPr>
                            </m:ctrlPr>
                          </m:fPr>
                          <m:num>
                            <m:sSub>
                              <m:sSubPr>
                                <m:ctrlPr>
                                  <w:rPr>
                                    <w:rFonts w:ascii="Cambria Math" w:hAnsi="Cambria Math" w:cstheme="minorHAnsi"/>
                                    <w:sz w:val="28"/>
                                    <w:szCs w:val="28"/>
                                  </w:rPr>
                                </m:ctrlPr>
                              </m:sSubPr>
                              <m:e>
                                <m:r>
                                  <w:rPr>
                                    <w:rFonts w:ascii="Cambria Math" w:hAnsi="Cambria Math" w:cstheme="minorHAnsi"/>
                                    <w:sz w:val="28"/>
                                    <w:szCs w:val="28"/>
                                  </w:rPr>
                                  <m:t>μ</m:t>
                                </m:r>
                              </m:e>
                              <m:sub>
                                <m:r>
                                  <w:rPr>
                                    <w:rFonts w:ascii="Cambria Math" w:hAnsi="Cambria Math" w:cstheme="minorHAnsi"/>
                                    <w:sz w:val="28"/>
                                    <w:szCs w:val="28"/>
                                  </w:rPr>
                                  <m:t>i</m:t>
                                </m:r>
                              </m:sub>
                            </m:sSub>
                          </m:num>
                          <m:den>
                            <m:sSub>
                              <m:sSubPr>
                                <m:ctrlPr>
                                  <w:rPr>
                                    <w:rFonts w:ascii="Cambria Math" w:hAnsi="Cambria Math" w:cstheme="minorHAnsi"/>
                                    <w:sz w:val="28"/>
                                    <w:szCs w:val="28"/>
                                  </w:rPr>
                                </m:ctrlPr>
                              </m:sSubPr>
                              <m:e>
                                <m:r>
                                  <w:rPr>
                                    <w:rFonts w:ascii="Cambria Math" w:hAnsi="Cambria Math" w:cstheme="minorHAnsi"/>
                                    <w:sz w:val="28"/>
                                    <w:szCs w:val="28"/>
                                  </w:rPr>
                                  <m:t>t</m:t>
                                </m:r>
                              </m:e>
                              <m:sub>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i</m:t>
                                    </m:r>
                                  </m:sub>
                                </m:sSub>
                              </m:sub>
                            </m:sSub>
                          </m:den>
                        </m:f>
                      </m:e>
                    </m:nary>
                    <m:r>
                      <w:rPr>
                        <w:rFonts w:ascii="Cambria Math" w:hAnsi="Cambria Math" w:cstheme="minorHAnsi"/>
                        <w:sz w:val="28"/>
                        <w:szCs w:val="28"/>
                      </w:rPr>
                      <m:t>dt=V(0)-</m:t>
                    </m:r>
                    <m:sSub>
                      <m:sSubPr>
                        <m:ctrlPr>
                          <w:rPr>
                            <w:rFonts w:ascii="Cambria Math" w:hAnsi="Cambria Math" w:cstheme="minorHAnsi"/>
                            <w:sz w:val="28"/>
                            <w:szCs w:val="28"/>
                          </w:rPr>
                        </m:ctrlPr>
                      </m:sSubPr>
                      <m:e>
                        <m:r>
                          <w:rPr>
                            <w:rFonts w:ascii="Cambria Math" w:hAnsi="Cambria Math" w:cstheme="minorHAnsi"/>
                            <w:sz w:val="28"/>
                            <w:szCs w:val="28"/>
                          </w:rPr>
                          <m:t>V</m:t>
                        </m:r>
                      </m:e>
                      <m:sub>
                        <m:r>
                          <w:rPr>
                            <w:rFonts w:ascii="Cambria Math" w:hAnsi="Cambria Math" w:cstheme="minorHAnsi"/>
                            <w:sz w:val="28"/>
                            <w:szCs w:val="28"/>
                          </w:rPr>
                          <m:t>f</m:t>
                        </m:r>
                      </m:sub>
                    </m:sSub>
                    <m:r>
                      <w:rPr>
                        <w:rFonts w:ascii="Cambria Math" w:hAnsi="Cambria Math" w:cstheme="minorHAnsi"/>
                        <w:sz w:val="28"/>
                        <w:szCs w:val="28"/>
                      </w:rPr>
                      <m:t>≥0</m:t>
                    </m:r>
                  </m:e>
                </m:nary>
                <m:r>
                  <w:rPr>
                    <w:rFonts w:ascii="Cambria Math" w:hAnsi="Cambria Math" w:cstheme="minorHAnsi"/>
                    <w:sz w:val="28"/>
                    <w:szCs w:val="28"/>
                  </w:rPr>
                  <m:t>.</m:t>
                </m:r>
              </m:e>
            </m:mr>
          </m:m>
        </m:oMath>
      </m:oMathPara>
    </w:p>
    <w:p w14:paraId="629B83C9" w14:textId="4A5D86D2" w:rsidR="00E53819" w:rsidRPr="00133AB5" w:rsidRDefault="00E53819" w:rsidP="00E53819">
      <w:pPr>
        <w:rPr>
          <w:rFonts w:cstheme="minorHAnsi"/>
        </w:rPr>
      </w:pPr>
      <w:r w:rsidRPr="00133AB5">
        <w:rPr>
          <w:rFonts w:cstheme="minorHAnsi"/>
        </w:rPr>
        <w:t xml:space="preserve">The quantity </w:t>
      </w:r>
      <m:oMath>
        <m:sSub>
          <m:sSubPr>
            <m:ctrlPr>
              <w:rPr>
                <w:rFonts w:ascii="Cambria Math" w:hAnsi="Cambria Math" w:cstheme="minorHAnsi"/>
                <w:iCs/>
              </w:rPr>
            </m:ctrlPr>
          </m:sSubPr>
          <m:e>
            <m:r>
              <w:rPr>
                <w:rFonts w:ascii="Cambria Math" w:hAnsi="Cambria Math" w:cstheme="minorHAnsi"/>
              </w:rPr>
              <m:t>μ</m:t>
            </m:r>
          </m:e>
          <m:sub>
            <m:r>
              <w:rPr>
                <w:rFonts w:ascii="Cambria Math" w:hAnsi="Cambria Math" w:cstheme="minorHAnsi"/>
              </w:rPr>
              <m:t>i</m:t>
            </m:r>
          </m:sub>
        </m:sSub>
        <m:d>
          <m:dPr>
            <m:ctrlPr>
              <w:rPr>
                <w:rFonts w:ascii="Cambria Math" w:hAnsi="Cambria Math" w:cstheme="minorHAnsi"/>
                <w:i/>
                <w:iCs/>
              </w:rPr>
            </m:ctrlPr>
          </m:dPr>
          <m:e>
            <m:sSub>
              <m:sSubPr>
                <m:ctrlPr>
                  <w:rPr>
                    <w:rFonts w:ascii="Cambria Math" w:hAnsi="Cambria Math" w:cstheme="minorHAnsi"/>
                    <w:iCs/>
                  </w:rPr>
                </m:ctrlPr>
              </m:sSubPr>
              <m:e>
                <m:r>
                  <w:rPr>
                    <w:rFonts w:ascii="Cambria Math" w:hAnsi="Cambria Math" w:cstheme="minorHAnsi"/>
                  </w:rPr>
                  <m:t>q</m:t>
                </m:r>
              </m:e>
              <m:sub>
                <m:r>
                  <w:rPr>
                    <w:rFonts w:ascii="Cambria Math" w:hAnsi="Cambria Math" w:cstheme="minorHAnsi"/>
                  </w:rPr>
                  <m:t>i</m:t>
                </m:r>
              </m:sub>
            </m:sSub>
            <m:d>
              <m:dPr>
                <m:ctrlPr>
                  <w:rPr>
                    <w:rFonts w:ascii="Cambria Math" w:hAnsi="Cambria Math" w:cstheme="minorHAnsi"/>
                    <w:i/>
                    <w:iCs/>
                  </w:rPr>
                </m:ctrlPr>
              </m:dPr>
              <m:e>
                <m:r>
                  <w:rPr>
                    <w:rFonts w:ascii="Cambria Math" w:hAnsi="Cambria Math" w:cstheme="minorHAnsi"/>
                  </w:rPr>
                  <m:t>t</m:t>
                </m:r>
              </m:e>
            </m:d>
          </m:e>
        </m:d>
        <m:r>
          <w:rPr>
            <w:rFonts w:ascii="Cambria Math" w:hAnsi="Cambria Math" w:cstheme="minorHAnsi"/>
          </w:rPr>
          <m:t xml:space="preserve"> </m:t>
        </m:r>
      </m:oMath>
      <w:r w:rsidRPr="00133AB5">
        <w:rPr>
          <w:rFonts w:cstheme="minorHAnsi"/>
        </w:rPr>
        <w:t xml:space="preserve">is either 1 or 0 depending on whether </w:t>
      </w:r>
      <m:oMath>
        <m:sSub>
          <m:sSubPr>
            <m:ctrlPr>
              <w:rPr>
                <w:rFonts w:ascii="Cambria Math" w:hAnsi="Cambria Math" w:cstheme="minorHAnsi"/>
                <w:iCs/>
              </w:rPr>
            </m:ctrlPr>
          </m:sSubPr>
          <m:e>
            <m:r>
              <w:rPr>
                <w:rFonts w:ascii="Cambria Math" w:hAnsi="Cambria Math" w:cstheme="minorHAnsi"/>
              </w:rPr>
              <m:t>q</m:t>
            </m:r>
          </m:e>
          <m:sub>
            <m:r>
              <w:rPr>
                <w:rFonts w:ascii="Cambria Math" w:hAnsi="Cambria Math" w:cstheme="minorHAnsi"/>
              </w:rPr>
              <m:t>i</m:t>
            </m:r>
          </m:sub>
        </m:sSub>
        <m:d>
          <m:dPr>
            <m:ctrlPr>
              <w:rPr>
                <w:rFonts w:ascii="Cambria Math" w:hAnsi="Cambria Math" w:cstheme="minorHAnsi"/>
                <w:i/>
                <w:iCs/>
              </w:rPr>
            </m:ctrlPr>
          </m:dPr>
          <m:e>
            <m:r>
              <w:rPr>
                <w:rFonts w:ascii="Cambria Math" w:hAnsi="Cambria Math" w:cstheme="minorHAnsi"/>
              </w:rPr>
              <m:t>t</m:t>
            </m:r>
          </m:e>
        </m:d>
        <m:r>
          <w:rPr>
            <w:rFonts w:ascii="Cambria Math" w:hAnsi="Cambria Math" w:cstheme="minorHAnsi"/>
          </w:rPr>
          <m:t xml:space="preserve"> </m:t>
        </m:r>
      </m:oMath>
      <w:r w:rsidRPr="00133AB5">
        <w:rPr>
          <w:rFonts w:cstheme="minorHAnsi"/>
        </w:rPr>
        <w:t xml:space="preserve">is positive or zero, so </w:t>
      </w:r>
      <m:oMath>
        <m:sSub>
          <m:sSubPr>
            <m:ctrlPr>
              <w:rPr>
                <w:rFonts w:ascii="Cambria Math" w:hAnsi="Cambria Math" w:cstheme="minorHAnsi"/>
                <w:iCs/>
              </w:rPr>
            </m:ctrlPr>
          </m:sSubPr>
          <m:e>
            <m:r>
              <w:rPr>
                <w:rFonts w:ascii="Cambria Math" w:hAnsi="Cambria Math" w:cstheme="minorHAnsi"/>
              </w:rPr>
              <m:t>μ</m:t>
            </m:r>
          </m:e>
          <m:sub>
            <m:r>
              <w:rPr>
                <w:rFonts w:ascii="Cambria Math" w:hAnsi="Cambria Math" w:cstheme="minorHAnsi"/>
              </w:rPr>
              <m:t>i</m:t>
            </m:r>
          </m:sub>
        </m:sSub>
        <m:d>
          <m:dPr>
            <m:ctrlPr>
              <w:rPr>
                <w:rFonts w:ascii="Cambria Math" w:hAnsi="Cambria Math" w:cstheme="minorHAnsi"/>
                <w:i/>
                <w:iCs/>
              </w:rPr>
            </m:ctrlPr>
          </m:dPr>
          <m:e>
            <m:sSub>
              <m:sSubPr>
                <m:ctrlPr>
                  <w:rPr>
                    <w:rFonts w:ascii="Cambria Math" w:hAnsi="Cambria Math" w:cstheme="minorHAnsi"/>
                    <w:iCs/>
                  </w:rPr>
                </m:ctrlPr>
              </m:sSubPr>
              <m:e>
                <m:r>
                  <w:rPr>
                    <w:rFonts w:ascii="Cambria Math" w:hAnsi="Cambria Math" w:cstheme="minorHAnsi"/>
                  </w:rPr>
                  <m:t>q</m:t>
                </m:r>
              </m:e>
              <m:sub>
                <m:r>
                  <w:rPr>
                    <w:rFonts w:ascii="Cambria Math" w:hAnsi="Cambria Math" w:cstheme="minorHAnsi"/>
                  </w:rPr>
                  <m:t>i</m:t>
                </m:r>
              </m:sub>
            </m:sSub>
            <m:d>
              <m:dPr>
                <m:ctrlPr>
                  <w:rPr>
                    <w:rFonts w:ascii="Cambria Math" w:hAnsi="Cambria Math" w:cstheme="minorHAnsi"/>
                    <w:i/>
                    <w:iCs/>
                  </w:rPr>
                </m:ctrlPr>
              </m:dPr>
              <m:e>
                <m:r>
                  <w:rPr>
                    <w:rFonts w:ascii="Cambria Math" w:hAnsi="Cambria Math" w:cstheme="minorHAnsi"/>
                  </w:rPr>
                  <m:t>t</m:t>
                </m:r>
              </m:e>
            </m:d>
          </m:e>
        </m:d>
      </m:oMath>
      <w:r w:rsidRPr="00133AB5">
        <w:rPr>
          <w:rFonts w:cstheme="minorHAnsi"/>
        </w:rPr>
        <w:t xml:space="preserve">can be viewed as a set of pulses of unit height and varying width. The integral </w:t>
      </w:r>
      <m:oMath>
        <m:nary>
          <m:naryPr>
            <m:limLoc m:val="subSup"/>
            <m:grow m:val="1"/>
            <m:ctrlPr>
              <w:rPr>
                <w:rFonts w:ascii="Cambria Math" w:hAnsi="Cambria Math" w:cstheme="minorHAnsi"/>
              </w:rPr>
            </m:ctrlPr>
          </m:naryPr>
          <m:sub>
            <m:r>
              <w:rPr>
                <w:rFonts w:ascii="Cambria Math" w:hAnsi="Cambria Math" w:cstheme="minorHAnsi"/>
              </w:rPr>
              <m:t>0</m:t>
            </m:r>
          </m:sub>
          <m:sup>
            <m:r>
              <m:rPr>
                <m:sty m:val="p"/>
              </m:rPr>
              <w:rPr>
                <w:rFonts w:ascii="Cambria Math" w:hAnsi="Cambria Math" w:cstheme="minorHAnsi"/>
              </w:rPr>
              <m:t>∞</m:t>
            </m:r>
          </m:sup>
          <m:e>
            <m:sSub>
              <m:sSubPr>
                <m:ctrlPr>
                  <w:rPr>
                    <w:rFonts w:ascii="Cambria Math" w:hAnsi="Cambria Math" w:cstheme="minorHAnsi"/>
                  </w:rPr>
                </m:ctrlPr>
              </m:sSubPr>
              <m:e>
                <m:r>
                  <w:rPr>
                    <w:rFonts w:ascii="Cambria Math" w:hAnsi="Cambria Math" w:cstheme="minorHAnsi"/>
                  </w:rPr>
                  <m:t>μ</m:t>
                </m:r>
              </m:e>
              <m:sub>
                <m:r>
                  <w:rPr>
                    <w:rFonts w:ascii="Cambria Math" w:hAnsi="Cambria Math" w:cstheme="minorHAnsi"/>
                  </w:rPr>
                  <m:t>i</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q</m:t>
                </m:r>
              </m:e>
              <m:sub>
                <m:r>
                  <w:rPr>
                    <w:rFonts w:ascii="Cambria Math" w:hAnsi="Cambria Math" w:cstheme="minorHAnsi"/>
                  </w:rPr>
                  <m:t>i</m:t>
                </m:r>
              </m:sub>
            </m:sSub>
            <m:r>
              <w:rPr>
                <w:rFonts w:ascii="Cambria Math" w:hAnsi="Cambria Math" w:cstheme="minorHAnsi"/>
              </w:rPr>
              <m:t>(t))dt</m:t>
            </m:r>
          </m:e>
        </m:nary>
      </m:oMath>
      <w:r w:rsidRPr="00133AB5">
        <w:rPr>
          <w:rFonts w:cstheme="minorHAnsi"/>
        </w:rPr>
        <w:t xml:space="preserve"> is finite by </w:t>
      </w:r>
      <w:hyperlink r:id="rId30" w:anchor="deqn13" w:history="1">
        <w:r w:rsidRPr="00133AB5">
          <w:rPr>
            <w:rStyle w:val="Hyperlink"/>
            <w:rFonts w:cstheme="minorHAnsi"/>
          </w:rPr>
          <w:t>(13)</w:t>
        </w:r>
      </w:hyperlink>
      <w:r w:rsidRPr="00133AB5">
        <w:rPr>
          <w:rFonts w:cstheme="minorHAnsi"/>
        </w:rPr>
        <w:t xml:space="preserve"> which implies that the widths of the unit-height pulses making up </w:t>
      </w:r>
      <w:r w:rsidRPr="00133AB5">
        <w:rPr>
          <w:rFonts w:cstheme="minorHAnsi"/>
          <w:i/>
          <w:iCs/>
        </w:rPr>
        <w:t>μi</w:t>
      </w:r>
      <w:r w:rsidRPr="00133AB5">
        <w:rPr>
          <w:rFonts w:cstheme="minorHAnsi"/>
        </w:rPr>
        <w:t>(</w:t>
      </w:r>
      <w:r w:rsidRPr="00133AB5">
        <w:rPr>
          <w:rFonts w:cstheme="minorHAnsi"/>
          <w:i/>
          <w:iCs/>
        </w:rPr>
        <w:t>qi</w:t>
      </w:r>
      <w:r w:rsidRPr="00133AB5">
        <w:rPr>
          <w:rFonts w:cstheme="minorHAnsi"/>
        </w:rPr>
        <w:t>(</w:t>
      </w:r>
      <w:r w:rsidRPr="00133AB5">
        <w:rPr>
          <w:rFonts w:cstheme="minorHAnsi"/>
          <w:i/>
          <w:iCs/>
        </w:rPr>
        <w:t>t</w:t>
      </w:r>
      <w:r w:rsidRPr="00133AB5">
        <w:rPr>
          <w:rFonts w:cstheme="minorHAnsi"/>
        </w:rPr>
        <w:t xml:space="preserve">)) must go to zero as </w:t>
      </w:r>
      <w:r w:rsidRPr="00133AB5">
        <w:rPr>
          <w:rFonts w:cstheme="minorHAnsi"/>
          <w:i/>
          <w:iCs/>
        </w:rPr>
        <w:t>t</w:t>
      </w:r>
      <w:r w:rsidRPr="00133AB5">
        <w:rPr>
          <w:rFonts w:cstheme="minorHAnsi"/>
        </w:rPr>
        <w:t xml:space="preserve">→∞. So, even if a </w:t>
      </w:r>
      <w:r w:rsidRPr="00133AB5">
        <w:rPr>
          <w:rFonts w:cstheme="minorHAnsi"/>
          <w:i/>
          <w:iCs/>
        </w:rPr>
        <w:t>qi</w:t>
      </w:r>
      <w:r w:rsidRPr="00133AB5">
        <w:rPr>
          <w:rFonts w:cstheme="minorHAnsi"/>
        </w:rPr>
        <w:t>(</w:t>
      </w:r>
      <w:r w:rsidRPr="00133AB5">
        <w:rPr>
          <w:rFonts w:cstheme="minorHAnsi"/>
          <w:i/>
          <w:iCs/>
        </w:rPr>
        <w:t>t</w:t>
      </w:r>
      <w:r w:rsidRPr="00133AB5">
        <w:rPr>
          <w:rFonts w:cstheme="minorHAnsi"/>
        </w:rPr>
        <w:t>) (=</w:t>
      </w:r>
      <w:r w:rsidRPr="00133AB5">
        <w:rPr>
          <w:rFonts w:cstheme="minorHAnsi"/>
          <w:i/>
          <w:iCs/>
        </w:rPr>
        <w:t>xi</w:t>
      </w:r>
      <w:r w:rsidRPr="00133AB5">
        <w:rPr>
          <w:rFonts w:cstheme="minorHAnsi"/>
        </w:rPr>
        <w:t>(</w:t>
      </w:r>
      <w:r w:rsidRPr="00133AB5">
        <w:rPr>
          <w:rFonts w:cstheme="minorHAnsi"/>
          <w:i/>
          <w:iCs/>
        </w:rPr>
        <w:t>t</w:t>
      </w:r>
      <w:r w:rsidRPr="00133AB5">
        <w:rPr>
          <w:rFonts w:cstheme="minorHAnsi"/>
        </w:rPr>
        <w:t>)/</w:t>
      </w:r>
      <w:r w:rsidRPr="00133AB5">
        <w:rPr>
          <w:rFonts w:cstheme="minorHAnsi"/>
          <w:i/>
          <w:iCs/>
        </w:rPr>
        <w:t>tpi</w:t>
      </w:r>
      <w:r w:rsidRPr="00133AB5">
        <w:rPr>
          <w:rFonts w:cstheme="minorHAnsi"/>
        </w:rPr>
        <w:t xml:space="preserve">) continues to switch between zero and positive values, the time intervals for which it is nonzero must go to zero as </w:t>
      </w:r>
      <w:r w:rsidRPr="00133AB5">
        <w:rPr>
          <w:rFonts w:cstheme="minorHAnsi"/>
          <w:i/>
          <w:iCs/>
        </w:rPr>
        <w:t>t</w:t>
      </w:r>
      <w:r w:rsidRPr="00133AB5">
        <w:rPr>
          <w:rFonts w:cstheme="minorHAnsi"/>
        </w:rPr>
        <w:t xml:space="preserve">→∞. Summarizing, the </w:t>
      </w:r>
      <w:r w:rsidRPr="00133AB5">
        <w:rPr>
          <w:rFonts w:cstheme="minorHAnsi"/>
          <w:i/>
          <w:iCs/>
        </w:rPr>
        <w:t>qi</w:t>
      </w:r>
      <w:r w:rsidRPr="00133AB5">
        <w:rPr>
          <w:rFonts w:cstheme="minorHAnsi"/>
        </w:rPr>
        <w:t>(</w:t>
      </w:r>
      <w:r w:rsidRPr="00133AB5">
        <w:rPr>
          <w:rFonts w:cstheme="minorHAnsi"/>
          <w:i/>
          <w:iCs/>
        </w:rPr>
        <w:t>t</w:t>
      </w:r>
      <w:r w:rsidRPr="00133AB5">
        <w:rPr>
          <w:rFonts w:cstheme="minorHAnsi"/>
        </w:rPr>
        <w:t xml:space="preserve">) are nonnegative, continuous functions, bounded by the nonnegative monotonically decreasing function </w:t>
      </w:r>
      <w:r w:rsidRPr="00133AB5">
        <w:rPr>
          <w:rFonts w:cstheme="minorHAnsi"/>
          <w:i/>
          <w:iCs/>
        </w:rPr>
        <w:t>V</w:t>
      </w:r>
      <w:r w:rsidRPr="00133AB5">
        <w:rPr>
          <w:rFonts w:cstheme="minorHAnsi"/>
        </w:rPr>
        <w:t>(</w:t>
      </w:r>
      <w:r w:rsidRPr="00133AB5">
        <w:rPr>
          <w:rFonts w:cstheme="minorHAnsi"/>
          <w:i/>
          <w:iCs/>
        </w:rPr>
        <w:t>t</w:t>
      </w:r>
      <w:r w:rsidRPr="00133AB5">
        <w:rPr>
          <w:rFonts w:cstheme="minorHAnsi"/>
        </w:rPr>
        <w:t xml:space="preserve">), and the intervals for which the </w:t>
      </w:r>
      <w:r w:rsidRPr="00133AB5">
        <w:rPr>
          <w:rFonts w:cstheme="minorHAnsi"/>
          <w:i/>
          <w:iCs/>
        </w:rPr>
        <w:t>qi</w:t>
      </w:r>
      <w:r w:rsidRPr="00133AB5">
        <w:rPr>
          <w:rFonts w:cstheme="minorHAnsi"/>
        </w:rPr>
        <w:t>(</w:t>
      </w:r>
      <w:r w:rsidRPr="00133AB5">
        <w:rPr>
          <w:rFonts w:cstheme="minorHAnsi"/>
          <w:i/>
          <w:iCs/>
        </w:rPr>
        <w:t>t</w:t>
      </w:r>
      <w:r w:rsidRPr="00133AB5">
        <w:rPr>
          <w:rFonts w:cstheme="minorHAnsi"/>
        </w:rPr>
        <w:t xml:space="preserve">) are nonzero goes to zero as </w:t>
      </w:r>
      <w:r w:rsidRPr="00133AB5">
        <w:rPr>
          <w:rFonts w:cstheme="minorHAnsi"/>
          <w:i/>
          <w:iCs/>
        </w:rPr>
        <w:t>t</w:t>
      </w:r>
      <w:r w:rsidRPr="00133AB5">
        <w:rPr>
          <w:rFonts w:cstheme="minorHAnsi"/>
        </w:rPr>
        <w:t xml:space="preserve">→∞. More precisely, let </w:t>
      </w:r>
      <m:oMath>
        <m:sSub>
          <m:sSubPr>
            <m:ctrlPr>
              <w:rPr>
                <w:rFonts w:ascii="Cambria Math" w:hAnsi="Cambria Math" w:cstheme="minorHAnsi"/>
                <w:iCs/>
              </w:rPr>
            </m:ctrlPr>
          </m:sSubPr>
          <m:e>
            <m:r>
              <w:rPr>
                <w:rFonts w:ascii="Cambria Math" w:hAnsi="Cambria Math" w:cstheme="minorHAnsi"/>
              </w:rPr>
              <m:t>I</m:t>
            </m:r>
          </m:e>
          <m:sub>
            <m:r>
              <w:rPr>
                <w:rFonts w:ascii="Cambria Math" w:hAnsi="Cambria Math" w:cstheme="minorHAnsi"/>
              </w:rPr>
              <m:t>t,h</m:t>
            </m:r>
          </m:sub>
        </m:sSub>
        <m:r>
          <w:rPr>
            <w:rFonts w:ascii="Cambria Math" w:hAnsi="Cambria Math" w:cstheme="minorHAnsi"/>
          </w:rPr>
          <m:t>=</m:t>
        </m:r>
        <m:d>
          <m:dPr>
            <m:begChr m:val="["/>
            <m:endChr m:val="]"/>
            <m:ctrlPr>
              <w:rPr>
                <w:rFonts w:ascii="Cambria Math" w:hAnsi="Cambria Math" w:cstheme="minorHAnsi"/>
                <w:i/>
                <w:iCs/>
              </w:rPr>
            </m:ctrlPr>
          </m:dPr>
          <m:e>
            <m:r>
              <w:rPr>
                <w:rFonts w:ascii="Cambria Math" w:hAnsi="Cambria Math" w:cstheme="minorHAnsi"/>
              </w:rPr>
              <m:t>t-h,t</m:t>
            </m:r>
          </m:e>
        </m:d>
        <m:r>
          <w:rPr>
            <w:rFonts w:ascii="Cambria Math" w:hAnsi="Cambria Math" w:cstheme="minorHAnsi"/>
          </w:rPr>
          <m:t xml:space="preserve"> </m:t>
        </m:r>
      </m:oMath>
      <w:r w:rsidRPr="00133AB5">
        <w:rPr>
          <w:rFonts w:cstheme="minorHAnsi"/>
        </w:rPr>
        <w:t xml:space="preserve">and if we define </w:t>
      </w:r>
      <m:oMath>
        <m:sSub>
          <m:sSubPr>
            <m:ctrlPr>
              <w:rPr>
                <w:rFonts w:ascii="Cambria Math" w:hAnsi="Cambria Math" w:cstheme="minorHAnsi"/>
                <w:iCs/>
              </w:rPr>
            </m:ctrlPr>
          </m:sSubPr>
          <m:e>
            <m:r>
              <w:rPr>
                <w:rFonts w:ascii="Cambria Math" w:hAnsi="Cambria Math" w:cstheme="minorHAnsi"/>
              </w:rPr>
              <m:t>E</m:t>
            </m:r>
          </m:e>
          <m:sub>
            <m:r>
              <w:rPr>
                <w:rFonts w:ascii="Cambria Math" w:hAnsi="Cambria Math" w:cstheme="minorHAnsi"/>
              </w:rPr>
              <m:t>t,h</m:t>
            </m:r>
          </m:sub>
        </m:sSub>
        <m:r>
          <w:rPr>
            <w:rFonts w:ascii="Cambria Math" w:hAnsi="Cambria Math" w:cstheme="minorHAnsi"/>
          </w:rPr>
          <m:t>={s∈</m:t>
        </m:r>
        <m:sSub>
          <m:sSubPr>
            <m:ctrlPr>
              <w:rPr>
                <w:rFonts w:ascii="Cambria Math" w:hAnsi="Cambria Math" w:cstheme="minorHAnsi"/>
                <w:iCs/>
              </w:rPr>
            </m:ctrlPr>
          </m:sSubPr>
          <m:e>
            <m:r>
              <w:rPr>
                <w:rFonts w:ascii="Cambria Math" w:hAnsi="Cambria Math" w:cstheme="minorHAnsi"/>
              </w:rPr>
              <m:t>I</m:t>
            </m:r>
          </m:e>
          <m:sub>
            <m:r>
              <w:rPr>
                <w:rFonts w:ascii="Cambria Math" w:hAnsi="Cambria Math" w:cstheme="minorHAnsi"/>
              </w:rPr>
              <m:t>t,h</m:t>
            </m:r>
          </m:sub>
        </m:sSub>
        <m:r>
          <w:rPr>
            <w:rFonts w:ascii="Cambria Math" w:hAnsi="Cambria Math" w:cstheme="minorHAnsi"/>
          </w:rPr>
          <m:t>:</m:t>
        </m:r>
        <m:sSub>
          <m:sSubPr>
            <m:ctrlPr>
              <w:rPr>
                <w:rFonts w:ascii="Cambria Math" w:hAnsi="Cambria Math" w:cstheme="minorHAnsi"/>
                <w:iCs/>
              </w:rPr>
            </m:ctrlPr>
          </m:sSubPr>
          <m:e>
            <m:r>
              <w:rPr>
                <w:rFonts w:ascii="Cambria Math" w:hAnsi="Cambria Math" w:cstheme="minorHAnsi"/>
              </w:rPr>
              <m:t>q</m:t>
            </m:r>
          </m:e>
          <m:sub>
            <m:r>
              <w:rPr>
                <w:rFonts w:ascii="Cambria Math" w:hAnsi="Cambria Math" w:cstheme="minorHAnsi"/>
              </w:rPr>
              <m:t>i</m:t>
            </m:r>
          </m:sub>
        </m:sSub>
        <m:r>
          <w:rPr>
            <w:rFonts w:ascii="Cambria Math" w:hAnsi="Cambria Math" w:cstheme="minorHAnsi"/>
          </w:rPr>
          <m:t>(s)&gt;0}</m:t>
        </m:r>
      </m:oMath>
      <w:r w:rsidRPr="00133AB5">
        <w:rPr>
          <w:rFonts w:cstheme="minorHAnsi"/>
        </w:rPr>
        <w:t xml:space="preserve">, then the Lebesgue measure of </w:t>
      </w:r>
      <w:r w:rsidRPr="00133AB5">
        <w:rPr>
          <w:rFonts w:cstheme="minorHAnsi"/>
          <w:i/>
          <w:iCs/>
        </w:rPr>
        <w:t>Et</w:t>
      </w:r>
      <w:r w:rsidRPr="00133AB5">
        <w:rPr>
          <w:rFonts w:cstheme="minorHAnsi"/>
        </w:rPr>
        <w:t>,</w:t>
      </w:r>
      <w:r w:rsidRPr="00133AB5">
        <w:rPr>
          <w:rFonts w:cstheme="minorHAnsi"/>
          <w:i/>
          <w:iCs/>
        </w:rPr>
        <w:t>h</w:t>
      </w:r>
      <w:r w:rsidRPr="00133AB5">
        <w:rPr>
          <w:rFonts w:cstheme="minorHAnsi"/>
        </w:rPr>
        <w:t xml:space="preserve">, denoted by </w:t>
      </w:r>
      <w:r w:rsidRPr="00133AB5">
        <w:rPr>
          <w:rFonts w:cstheme="minorHAnsi"/>
          <w:i/>
          <w:iCs/>
        </w:rPr>
        <w:t>m</w:t>
      </w:r>
      <w:r w:rsidRPr="00133AB5">
        <w:rPr>
          <w:rFonts w:cstheme="minorHAnsi"/>
        </w:rPr>
        <w:t>(</w:t>
      </w:r>
      <w:r w:rsidRPr="00133AB5">
        <w:rPr>
          <w:rFonts w:cstheme="minorHAnsi"/>
          <w:i/>
          <w:iCs/>
        </w:rPr>
        <w:t>Et</w:t>
      </w:r>
      <w:r w:rsidRPr="00133AB5">
        <w:rPr>
          <w:rFonts w:cstheme="minorHAnsi"/>
        </w:rPr>
        <w:t>,</w:t>
      </w:r>
      <w:r w:rsidRPr="00133AB5">
        <w:rPr>
          <w:rFonts w:cstheme="minorHAnsi"/>
          <w:i/>
          <w:iCs/>
        </w:rPr>
        <w:t>h</w:t>
      </w:r>
      <w:r w:rsidRPr="00133AB5">
        <w:rPr>
          <w:rFonts w:cstheme="minorHAnsi"/>
        </w:rPr>
        <w:t xml:space="preserve">), converges to 0 as </w:t>
      </w:r>
      <w:r w:rsidRPr="00133AB5">
        <w:rPr>
          <w:rFonts w:cstheme="minorHAnsi"/>
          <w:i/>
          <w:iCs/>
        </w:rPr>
        <w:t>t</w:t>
      </w:r>
      <w:r w:rsidRPr="00133AB5">
        <w:rPr>
          <w:rFonts w:cstheme="minorHAnsi"/>
        </w:rPr>
        <w:t xml:space="preserve">→∞ for every </w:t>
      </w:r>
      <w:r w:rsidRPr="00133AB5">
        <w:rPr>
          <w:rFonts w:cstheme="minorHAnsi"/>
          <w:i/>
          <w:iCs/>
        </w:rPr>
        <w:t>h</w:t>
      </w:r>
      <w:r w:rsidRPr="00133AB5">
        <w:rPr>
          <w:rFonts w:cstheme="minorHAnsi"/>
        </w:rPr>
        <w:t xml:space="preserve">. Further, as </w:t>
      </w:r>
      <w:r w:rsidRPr="00133AB5">
        <w:rPr>
          <w:rFonts w:cstheme="minorHAnsi"/>
          <w:i/>
          <w:iCs/>
        </w:rPr>
        <w:t>ui</w:t>
      </w:r>
      <w:r w:rsidRPr="00133AB5">
        <w:rPr>
          <w:rFonts w:cstheme="minorHAnsi"/>
        </w:rPr>
        <w:t>(</w:t>
      </w:r>
      <w:r w:rsidRPr="00133AB5">
        <w:rPr>
          <w:rFonts w:cstheme="minorHAnsi"/>
          <w:i/>
          <w:iCs/>
        </w:rPr>
        <w:t>t</w:t>
      </w:r>
      <w:r w:rsidRPr="00133AB5">
        <w:rPr>
          <w:rFonts w:cstheme="minorHAnsi"/>
        </w:rPr>
        <w:t>)</w:t>
      </w:r>
      <w:r w:rsidRPr="00133AB5">
        <w:rPr>
          <w:rFonts w:ascii="Cambria Math" w:hAnsi="Cambria Math" w:cs="Cambria Math"/>
        </w:rPr>
        <w:t>⩽</w:t>
      </w:r>
      <w:r w:rsidRPr="00133AB5">
        <w:rPr>
          <w:rFonts w:cstheme="minorHAnsi"/>
        </w:rPr>
        <w:t xml:space="preserve"> 0 is always true and </w:t>
      </w:r>
    </w:p>
    <w:p w14:paraId="0D8F193E" w14:textId="62A44169" w:rsidR="007D2CBC" w:rsidRPr="00133AB5" w:rsidRDefault="00D71F32" w:rsidP="00E53819">
      <w:pPr>
        <w:rPr>
          <w:rFonts w:cstheme="minorHAnsi"/>
          <w:noProof/>
        </w:rPr>
      </w:pPr>
      <m:oMathPara>
        <m:oMath>
          <m:m>
            <m:mPr>
              <m:plcHide m:val="1"/>
              <m:mcs>
                <m:mc>
                  <m:mcPr>
                    <m:count m:val="1"/>
                    <m:mcJc m:val="right"/>
                  </m:mcPr>
                </m:mc>
                <m:mc>
                  <m:mcPr>
                    <m:count m:val="1"/>
                    <m:mcJc m:val="left"/>
                  </m:mcPr>
                </m:mc>
              </m:mcs>
              <m:ctrlPr>
                <w:rPr>
                  <w:rFonts w:ascii="Cambria Math" w:hAnsi="Cambria Math" w:cstheme="minorHAnsi"/>
                  <w:iCs/>
                  <w:sz w:val="28"/>
                  <w:szCs w:val="28"/>
                </w:rPr>
              </m:ctrlPr>
            </m:mPr>
            <m:mr>
              <m:e>
                <m:sSub>
                  <m:sSubPr>
                    <m:ctrlPr>
                      <w:rPr>
                        <w:rFonts w:ascii="Cambria Math" w:hAnsi="Cambria Math" w:cstheme="minorHAnsi"/>
                        <w:iCs/>
                        <w:sz w:val="28"/>
                        <w:szCs w:val="28"/>
                      </w:rPr>
                    </m:ctrlPr>
                  </m:sSubPr>
                  <m:e>
                    <m:r>
                      <w:rPr>
                        <w:rFonts w:ascii="Cambria Math" w:hAnsi="Cambria Math" w:cstheme="minorHAnsi"/>
                        <w:sz w:val="28"/>
                        <w:szCs w:val="28"/>
                      </w:rPr>
                      <m:t>u</m:t>
                    </m:r>
                  </m:e>
                  <m:sub>
                    <m:r>
                      <w:rPr>
                        <w:rFonts w:ascii="Cambria Math" w:hAnsi="Cambria Math" w:cstheme="minorHAnsi"/>
                        <w:sz w:val="28"/>
                        <w:szCs w:val="28"/>
                      </w:rPr>
                      <m:t>i</m:t>
                    </m:r>
                  </m:sub>
                </m:sSub>
                <m:r>
                  <w:rPr>
                    <w:rFonts w:ascii="Cambria Math" w:hAnsi="Cambria Math" w:cstheme="minorHAnsi"/>
                    <w:sz w:val="28"/>
                    <w:szCs w:val="28"/>
                  </w:rPr>
                  <m:t>(t)=</m:t>
                </m:r>
              </m:e>
              <m:e>
                <m:r>
                  <w:rPr>
                    <w:rFonts w:ascii="Cambria Math" w:hAnsi="Cambria Math" w:cstheme="minorHAnsi"/>
                    <w:sz w:val="28"/>
                    <w:szCs w:val="28"/>
                  </w:rPr>
                  <m:t>-</m:t>
                </m:r>
                <m:sSub>
                  <m:sSubPr>
                    <m:ctrlPr>
                      <w:rPr>
                        <w:rFonts w:ascii="Cambria Math" w:hAnsi="Cambria Math" w:cstheme="minorHAnsi"/>
                        <w:iCs/>
                        <w:sz w:val="28"/>
                        <w:szCs w:val="28"/>
                      </w:rPr>
                    </m:ctrlPr>
                  </m:sSubPr>
                  <m:e>
                    <m:r>
                      <w:rPr>
                        <w:rFonts w:ascii="Cambria Math" w:hAnsi="Cambria Math" w:cstheme="minorHAnsi"/>
                        <w:sz w:val="28"/>
                        <w:szCs w:val="28"/>
                      </w:rPr>
                      <m:t>K</m:t>
                    </m:r>
                  </m:e>
                  <m:sub>
                    <m:r>
                      <w:rPr>
                        <w:rFonts w:ascii="Cambria Math" w:hAnsi="Cambria Math" w:cstheme="minorHAnsi"/>
                        <w:sz w:val="28"/>
                        <w:szCs w:val="28"/>
                      </w:rPr>
                      <m:t>i</m:t>
                    </m:r>
                  </m:sub>
                </m:sSub>
                <m:r>
                  <m:rPr>
                    <m:sty m:val="p"/>
                  </m:rPr>
                  <w:rPr>
                    <w:rFonts w:ascii="Cambria Math" w:hAnsi="Cambria Math" w:cstheme="minorHAnsi"/>
                    <w:sz w:val="28"/>
                    <w:szCs w:val="28"/>
                  </w:rPr>
                  <m:t>sat</m:t>
                </m:r>
                <m:r>
                  <w:rPr>
                    <w:rFonts w:ascii="Cambria Math" w:hAnsi="Cambria Math" w:cstheme="minorHAnsi"/>
                    <w:sz w:val="28"/>
                    <w:szCs w:val="28"/>
                  </w:rPr>
                  <m:t>(</m:t>
                </m:r>
                <m:sSub>
                  <m:sSubPr>
                    <m:ctrlPr>
                      <w:rPr>
                        <w:rFonts w:ascii="Cambria Math" w:hAnsi="Cambria Math" w:cstheme="minorHAnsi"/>
                        <w:iCs/>
                        <w:sz w:val="28"/>
                        <w:szCs w:val="28"/>
                      </w:rPr>
                    </m:ctrlPr>
                  </m:sSubPr>
                  <m:e>
                    <m:r>
                      <w:rPr>
                        <w:rFonts w:ascii="Cambria Math" w:hAnsi="Cambria Math" w:cstheme="minorHAnsi"/>
                        <w:sz w:val="28"/>
                        <w:szCs w:val="28"/>
                      </w:rPr>
                      <m:t>x</m:t>
                    </m:r>
                  </m:e>
                  <m:sub>
                    <m:r>
                      <w:rPr>
                        <w:rFonts w:ascii="Cambria Math" w:hAnsi="Cambria Math" w:cstheme="minorHAnsi"/>
                        <w:sz w:val="28"/>
                        <w:szCs w:val="28"/>
                      </w:rPr>
                      <m:t>i</m:t>
                    </m:r>
                  </m:sub>
                </m:sSub>
                <m:r>
                  <w:rPr>
                    <w:rFonts w:ascii="Cambria Math" w:hAnsi="Cambria Math" w:cstheme="minorHAnsi"/>
                    <w:sz w:val="28"/>
                    <w:szCs w:val="28"/>
                  </w:rPr>
                  <m:t>(t)-</m:t>
                </m:r>
                <m:f>
                  <m:fPr>
                    <m:ctrlPr>
                      <w:rPr>
                        <w:rFonts w:ascii="Cambria Math" w:hAnsi="Cambria Math" w:cstheme="minorHAnsi"/>
                        <w:iCs/>
                        <w:sz w:val="28"/>
                        <w:szCs w:val="28"/>
                      </w:rPr>
                    </m:ctrlPr>
                  </m:fPr>
                  <m:num>
                    <m:nary>
                      <m:naryPr>
                        <m:chr m:val="∑"/>
                        <m:limLoc m:val="undOvr"/>
                        <m:grow m:val="1"/>
                        <m:ctrlPr>
                          <w:rPr>
                            <w:rFonts w:ascii="Cambria Math" w:hAnsi="Cambria Math" w:cstheme="minorHAnsi"/>
                            <w:iCs/>
                            <w:sz w:val="28"/>
                            <w:szCs w:val="28"/>
                          </w:rPr>
                        </m:ctrlPr>
                      </m:naryPr>
                      <m:sub>
                        <m:r>
                          <w:rPr>
                            <w:rFonts w:ascii="Cambria Math" w:hAnsi="Cambria Math" w:cstheme="minorHAnsi"/>
                            <w:sz w:val="28"/>
                            <w:szCs w:val="28"/>
                          </w:rPr>
                          <m:t>j=1</m:t>
                        </m:r>
                      </m:sub>
                      <m:sup>
                        <m:r>
                          <w:rPr>
                            <w:rFonts w:ascii="Cambria Math" w:hAnsi="Cambria Math" w:cstheme="minorHAnsi"/>
                            <w:sz w:val="28"/>
                            <w:szCs w:val="28"/>
                          </w:rPr>
                          <m:t>n</m:t>
                        </m:r>
                      </m:sup>
                      <m:e>
                        <m:sSub>
                          <m:sSubPr>
                            <m:ctrlPr>
                              <w:rPr>
                                <w:rFonts w:ascii="Cambria Math" w:hAnsi="Cambria Math" w:cstheme="minorHAnsi"/>
                                <w:iCs/>
                                <w:sz w:val="28"/>
                                <w:szCs w:val="28"/>
                              </w:rPr>
                            </m:ctrlPr>
                          </m:sSubPr>
                          <m:e>
                            <m:r>
                              <w:rPr>
                                <w:rFonts w:ascii="Cambria Math" w:hAnsi="Cambria Math" w:cstheme="minorHAnsi"/>
                                <w:sz w:val="28"/>
                                <w:szCs w:val="28"/>
                              </w:rPr>
                              <m:t>x</m:t>
                            </m:r>
                          </m:e>
                          <m:sub>
                            <m:r>
                              <w:rPr>
                                <w:rFonts w:ascii="Cambria Math" w:hAnsi="Cambria Math" w:cstheme="minorHAnsi"/>
                                <w:sz w:val="28"/>
                                <w:szCs w:val="28"/>
                              </w:rPr>
                              <m:t>j</m:t>
                            </m:r>
                          </m:sub>
                        </m:sSub>
                        <m:r>
                          <w:rPr>
                            <w:rFonts w:ascii="Cambria Math" w:hAnsi="Cambria Math" w:cstheme="minorHAnsi"/>
                            <w:sz w:val="28"/>
                            <w:szCs w:val="28"/>
                          </w:rPr>
                          <m:t>(t-</m:t>
                        </m:r>
                        <m:sSub>
                          <m:sSubPr>
                            <m:ctrlPr>
                              <w:rPr>
                                <w:rFonts w:ascii="Cambria Math" w:hAnsi="Cambria Math" w:cstheme="minorHAnsi"/>
                                <w:iCs/>
                                <w:sz w:val="28"/>
                                <w:szCs w:val="28"/>
                              </w:rPr>
                            </m:ctrlPr>
                          </m:sSubPr>
                          <m:e>
                            <m:r>
                              <w:rPr>
                                <w:rFonts w:ascii="Cambria Math" w:hAnsi="Cambria Math" w:cstheme="minorHAnsi"/>
                                <w:sz w:val="28"/>
                                <w:szCs w:val="28"/>
                              </w:rPr>
                              <m:t>τ</m:t>
                            </m:r>
                          </m:e>
                          <m:sub>
                            <m:r>
                              <w:rPr>
                                <w:rFonts w:ascii="Cambria Math" w:hAnsi="Cambria Math" w:cstheme="minorHAnsi"/>
                                <w:sz w:val="28"/>
                                <w:szCs w:val="28"/>
                              </w:rPr>
                              <m:t>ij</m:t>
                            </m:r>
                          </m:sub>
                        </m:sSub>
                      </m:e>
                    </m:nary>
                    <m:r>
                      <w:rPr>
                        <w:rFonts w:ascii="Cambria Math" w:hAnsi="Cambria Math" w:cstheme="minorHAnsi"/>
                        <w:sz w:val="28"/>
                        <w:szCs w:val="28"/>
                      </w:rPr>
                      <m:t>)</m:t>
                    </m:r>
                  </m:num>
                  <m:den>
                    <m:r>
                      <w:rPr>
                        <w:rFonts w:ascii="Cambria Math" w:hAnsi="Cambria Math" w:cstheme="minorHAnsi"/>
                        <w:sz w:val="28"/>
                        <w:szCs w:val="28"/>
                      </w:rPr>
                      <m:t>n</m:t>
                    </m:r>
                  </m:den>
                </m:f>
                <m:r>
                  <w:rPr>
                    <w:rFonts w:ascii="Cambria Math" w:hAnsi="Cambria Math" w:cstheme="minorHAnsi"/>
                    <w:sz w:val="28"/>
                    <w:szCs w:val="28"/>
                  </w:rPr>
                  <m:t>)</m:t>
                </m:r>
              </m:e>
            </m:mr>
            <m:mr>
              <m:e>
                <m:r>
                  <w:rPr>
                    <w:rFonts w:ascii="Cambria Math" w:hAnsi="Cambria Math" w:cstheme="minorHAnsi"/>
                    <w:sz w:val="28"/>
                    <w:szCs w:val="28"/>
                  </w:rPr>
                  <m:t>=</m:t>
                </m:r>
              </m:e>
              <m:e>
                <m:r>
                  <w:rPr>
                    <w:rFonts w:ascii="Cambria Math" w:hAnsi="Cambria Math" w:cstheme="minorHAnsi"/>
                    <w:sz w:val="28"/>
                    <w:szCs w:val="28"/>
                  </w:rPr>
                  <m:t>-</m:t>
                </m:r>
                <m:sSub>
                  <m:sSubPr>
                    <m:ctrlPr>
                      <w:rPr>
                        <w:rFonts w:ascii="Cambria Math" w:hAnsi="Cambria Math" w:cstheme="minorHAnsi"/>
                        <w:iCs/>
                        <w:sz w:val="28"/>
                        <w:szCs w:val="28"/>
                      </w:rPr>
                    </m:ctrlPr>
                  </m:sSubPr>
                  <m:e>
                    <m:r>
                      <w:rPr>
                        <w:rFonts w:ascii="Cambria Math" w:hAnsi="Cambria Math" w:cstheme="minorHAnsi"/>
                        <w:sz w:val="28"/>
                        <w:szCs w:val="28"/>
                      </w:rPr>
                      <m:t>K</m:t>
                    </m:r>
                  </m:e>
                  <m:sub>
                    <m:r>
                      <w:rPr>
                        <w:rFonts w:ascii="Cambria Math" w:hAnsi="Cambria Math" w:cstheme="minorHAnsi"/>
                        <w:sz w:val="28"/>
                        <w:szCs w:val="28"/>
                      </w:rPr>
                      <m:t>i</m:t>
                    </m:r>
                  </m:sub>
                </m:sSub>
                <m:r>
                  <m:rPr>
                    <m:sty m:val="p"/>
                  </m:rPr>
                  <w:rPr>
                    <w:rFonts w:ascii="Cambria Math" w:hAnsi="Cambria Math" w:cstheme="minorHAnsi"/>
                    <w:sz w:val="28"/>
                    <w:szCs w:val="28"/>
                  </w:rPr>
                  <m:t>sat</m:t>
                </m:r>
                <m:r>
                  <w:rPr>
                    <w:rFonts w:ascii="Cambria Math" w:hAnsi="Cambria Math" w:cstheme="minorHAnsi"/>
                    <w:sz w:val="28"/>
                    <w:szCs w:val="28"/>
                  </w:rPr>
                  <m:t>(</m:t>
                </m:r>
                <m:sSub>
                  <m:sSubPr>
                    <m:ctrlPr>
                      <w:rPr>
                        <w:rFonts w:ascii="Cambria Math" w:hAnsi="Cambria Math" w:cstheme="minorHAnsi"/>
                        <w:iCs/>
                        <w:sz w:val="28"/>
                        <w:szCs w:val="28"/>
                      </w:rPr>
                    </m:ctrlPr>
                  </m:sSubPr>
                  <m:e>
                    <m:r>
                      <w:rPr>
                        <w:rFonts w:ascii="Cambria Math" w:hAnsi="Cambria Math" w:cstheme="minorHAnsi"/>
                        <w:sz w:val="28"/>
                        <w:szCs w:val="28"/>
                      </w:rPr>
                      <m:t>t</m:t>
                    </m:r>
                  </m:e>
                  <m:sub>
                    <m:sSub>
                      <m:sSubPr>
                        <m:ctrlPr>
                          <w:rPr>
                            <w:rFonts w:ascii="Cambria Math" w:hAnsi="Cambria Math" w:cstheme="minorHAnsi"/>
                            <w:iCs/>
                            <w:sz w:val="28"/>
                            <w:szCs w:val="28"/>
                          </w:rPr>
                        </m:ctrlPr>
                      </m:sSubPr>
                      <m:e>
                        <m:r>
                          <w:rPr>
                            <w:rFonts w:ascii="Cambria Math" w:hAnsi="Cambria Math" w:cstheme="minorHAnsi"/>
                            <w:sz w:val="28"/>
                            <w:szCs w:val="28"/>
                          </w:rPr>
                          <m:t>p</m:t>
                        </m:r>
                      </m:e>
                      <m:sub>
                        <m:r>
                          <w:rPr>
                            <w:rFonts w:ascii="Cambria Math" w:hAnsi="Cambria Math" w:cstheme="minorHAnsi"/>
                            <w:sz w:val="28"/>
                            <w:szCs w:val="28"/>
                          </w:rPr>
                          <m:t>i</m:t>
                        </m:r>
                      </m:sub>
                    </m:sSub>
                  </m:sub>
                </m:sSub>
                <m:sSub>
                  <m:sSubPr>
                    <m:ctrlPr>
                      <w:rPr>
                        <w:rFonts w:ascii="Cambria Math" w:hAnsi="Cambria Math" w:cstheme="minorHAnsi"/>
                        <w:iCs/>
                        <w:sz w:val="28"/>
                        <w:szCs w:val="28"/>
                      </w:rPr>
                    </m:ctrlPr>
                  </m:sSubPr>
                  <m:e>
                    <m:r>
                      <w:rPr>
                        <w:rFonts w:ascii="Cambria Math" w:hAnsi="Cambria Math" w:cstheme="minorHAnsi"/>
                        <w:sz w:val="28"/>
                        <w:szCs w:val="28"/>
                      </w:rPr>
                      <m:t>q</m:t>
                    </m:r>
                  </m:e>
                  <m:sub>
                    <m:r>
                      <w:rPr>
                        <w:rFonts w:ascii="Cambria Math" w:hAnsi="Cambria Math" w:cstheme="minorHAnsi"/>
                        <w:sz w:val="28"/>
                        <w:szCs w:val="28"/>
                      </w:rPr>
                      <m:t>i</m:t>
                    </m:r>
                  </m:sub>
                </m:sSub>
                <m:r>
                  <w:rPr>
                    <w:rFonts w:ascii="Cambria Math" w:hAnsi="Cambria Math" w:cstheme="minorHAnsi"/>
                    <w:sz w:val="28"/>
                    <w:szCs w:val="28"/>
                  </w:rPr>
                  <m:t>(t)-</m:t>
                </m:r>
                <m:f>
                  <m:fPr>
                    <m:ctrlPr>
                      <w:rPr>
                        <w:rFonts w:ascii="Cambria Math" w:hAnsi="Cambria Math" w:cstheme="minorHAnsi"/>
                        <w:iCs/>
                        <w:sz w:val="28"/>
                        <w:szCs w:val="28"/>
                      </w:rPr>
                    </m:ctrlPr>
                  </m:fPr>
                  <m:num>
                    <m:nary>
                      <m:naryPr>
                        <m:chr m:val="∑"/>
                        <m:limLoc m:val="undOvr"/>
                        <m:grow m:val="1"/>
                        <m:ctrlPr>
                          <w:rPr>
                            <w:rFonts w:ascii="Cambria Math" w:hAnsi="Cambria Math" w:cstheme="minorHAnsi"/>
                            <w:iCs/>
                            <w:sz w:val="28"/>
                            <w:szCs w:val="28"/>
                          </w:rPr>
                        </m:ctrlPr>
                      </m:naryPr>
                      <m:sub>
                        <m:r>
                          <w:rPr>
                            <w:rFonts w:ascii="Cambria Math" w:hAnsi="Cambria Math" w:cstheme="minorHAnsi"/>
                            <w:sz w:val="28"/>
                            <w:szCs w:val="28"/>
                          </w:rPr>
                          <m:t>j=1</m:t>
                        </m:r>
                      </m:sub>
                      <m:sup>
                        <m:r>
                          <w:rPr>
                            <w:rFonts w:ascii="Cambria Math" w:hAnsi="Cambria Math" w:cstheme="minorHAnsi"/>
                            <w:sz w:val="28"/>
                            <w:szCs w:val="28"/>
                          </w:rPr>
                          <m:t>n</m:t>
                        </m:r>
                      </m:sup>
                      <m:e>
                        <m:r>
                          <w:rPr>
                            <w:rFonts w:ascii="Cambria Math" w:hAnsi="Cambria Math" w:cstheme="minorHAnsi"/>
                            <w:sz w:val="28"/>
                            <w:szCs w:val="28"/>
                          </w:rPr>
                          <m:t>(</m:t>
                        </m:r>
                        <m:f>
                          <m:fPr>
                            <m:ctrlPr>
                              <w:rPr>
                                <w:rFonts w:ascii="Cambria Math" w:hAnsi="Cambria Math" w:cstheme="minorHAnsi"/>
                                <w:iCs/>
                                <w:sz w:val="28"/>
                                <w:szCs w:val="28"/>
                              </w:rPr>
                            </m:ctrlPr>
                          </m:fPr>
                          <m:num>
                            <m:sSub>
                              <m:sSubPr>
                                <m:ctrlPr>
                                  <w:rPr>
                                    <w:rFonts w:ascii="Cambria Math" w:hAnsi="Cambria Math" w:cstheme="minorHAnsi"/>
                                    <w:iCs/>
                                    <w:sz w:val="28"/>
                                    <w:szCs w:val="28"/>
                                  </w:rPr>
                                </m:ctrlPr>
                              </m:sSubPr>
                              <m:e>
                                <m:r>
                                  <w:rPr>
                                    <w:rFonts w:ascii="Cambria Math" w:hAnsi="Cambria Math" w:cstheme="minorHAnsi"/>
                                    <w:sz w:val="28"/>
                                    <w:szCs w:val="28"/>
                                  </w:rPr>
                                  <m:t>t</m:t>
                                </m:r>
                              </m:e>
                              <m:sub>
                                <m:sSub>
                                  <m:sSubPr>
                                    <m:ctrlPr>
                                      <w:rPr>
                                        <w:rFonts w:ascii="Cambria Math" w:hAnsi="Cambria Math" w:cstheme="minorHAnsi"/>
                                        <w:iCs/>
                                        <w:sz w:val="28"/>
                                        <w:szCs w:val="28"/>
                                      </w:rPr>
                                    </m:ctrlPr>
                                  </m:sSubPr>
                                  <m:e>
                                    <m:r>
                                      <w:rPr>
                                        <w:rFonts w:ascii="Cambria Math" w:hAnsi="Cambria Math" w:cstheme="minorHAnsi"/>
                                        <w:sz w:val="28"/>
                                        <w:szCs w:val="28"/>
                                      </w:rPr>
                                      <m:t>p</m:t>
                                    </m:r>
                                  </m:e>
                                  <m:sub>
                                    <m:r>
                                      <w:rPr>
                                        <w:rFonts w:ascii="Cambria Math" w:hAnsi="Cambria Math" w:cstheme="minorHAnsi"/>
                                        <w:sz w:val="28"/>
                                        <w:szCs w:val="28"/>
                                      </w:rPr>
                                      <m:t>i</m:t>
                                    </m:r>
                                  </m:sub>
                                </m:sSub>
                              </m:sub>
                            </m:sSub>
                          </m:num>
                          <m:den>
                            <m:sSub>
                              <m:sSubPr>
                                <m:ctrlPr>
                                  <w:rPr>
                                    <w:rFonts w:ascii="Cambria Math" w:hAnsi="Cambria Math" w:cstheme="minorHAnsi"/>
                                    <w:iCs/>
                                    <w:sz w:val="28"/>
                                    <w:szCs w:val="28"/>
                                  </w:rPr>
                                </m:ctrlPr>
                              </m:sSubPr>
                              <m:e>
                                <m:r>
                                  <w:rPr>
                                    <w:rFonts w:ascii="Cambria Math" w:hAnsi="Cambria Math" w:cstheme="minorHAnsi"/>
                                    <w:sz w:val="28"/>
                                    <w:szCs w:val="28"/>
                                  </w:rPr>
                                  <m:t>t</m:t>
                                </m:r>
                              </m:e>
                              <m:sub>
                                <m:sSub>
                                  <m:sSubPr>
                                    <m:ctrlPr>
                                      <w:rPr>
                                        <w:rFonts w:ascii="Cambria Math" w:hAnsi="Cambria Math" w:cstheme="minorHAnsi"/>
                                        <w:iCs/>
                                        <w:sz w:val="28"/>
                                        <w:szCs w:val="28"/>
                                      </w:rPr>
                                    </m:ctrlPr>
                                  </m:sSubPr>
                                  <m:e>
                                    <m:r>
                                      <w:rPr>
                                        <w:rFonts w:ascii="Cambria Math" w:hAnsi="Cambria Math" w:cstheme="minorHAnsi"/>
                                        <w:sz w:val="28"/>
                                        <w:szCs w:val="28"/>
                                      </w:rPr>
                                      <m:t>p</m:t>
                                    </m:r>
                                  </m:e>
                                  <m:sub>
                                    <m:r>
                                      <w:rPr>
                                        <w:rFonts w:ascii="Cambria Math" w:hAnsi="Cambria Math" w:cstheme="minorHAnsi"/>
                                        <w:sz w:val="28"/>
                                        <w:szCs w:val="28"/>
                                      </w:rPr>
                                      <m:t>j</m:t>
                                    </m:r>
                                  </m:sub>
                                </m:sSub>
                              </m:sub>
                            </m:sSub>
                          </m:den>
                        </m:f>
                        <m:r>
                          <w:rPr>
                            <w:rFonts w:ascii="Cambria Math" w:hAnsi="Cambria Math" w:cstheme="minorHAnsi"/>
                            <w:sz w:val="28"/>
                            <w:szCs w:val="28"/>
                          </w:rPr>
                          <m:t>)</m:t>
                        </m:r>
                      </m:e>
                    </m:nary>
                    <m:sSub>
                      <m:sSubPr>
                        <m:ctrlPr>
                          <w:rPr>
                            <w:rFonts w:ascii="Cambria Math" w:hAnsi="Cambria Math" w:cstheme="minorHAnsi"/>
                            <w:iCs/>
                            <w:sz w:val="28"/>
                            <w:szCs w:val="28"/>
                          </w:rPr>
                        </m:ctrlPr>
                      </m:sSubPr>
                      <m:e>
                        <m:r>
                          <w:rPr>
                            <w:rFonts w:ascii="Cambria Math" w:hAnsi="Cambria Math" w:cstheme="minorHAnsi"/>
                            <w:sz w:val="28"/>
                            <w:szCs w:val="28"/>
                          </w:rPr>
                          <m:t>q</m:t>
                        </m:r>
                      </m:e>
                      <m:sub>
                        <m:r>
                          <w:rPr>
                            <w:rFonts w:ascii="Cambria Math" w:hAnsi="Cambria Math" w:cstheme="minorHAnsi"/>
                            <w:sz w:val="28"/>
                            <w:szCs w:val="28"/>
                          </w:rPr>
                          <m:t>j</m:t>
                        </m:r>
                      </m:sub>
                    </m:sSub>
                    <m:r>
                      <w:rPr>
                        <w:rFonts w:ascii="Cambria Math" w:hAnsi="Cambria Math" w:cstheme="minorHAnsi"/>
                        <w:sz w:val="28"/>
                        <w:szCs w:val="28"/>
                      </w:rPr>
                      <m:t>(t-</m:t>
                    </m:r>
                    <m:sSub>
                      <m:sSubPr>
                        <m:ctrlPr>
                          <w:rPr>
                            <w:rFonts w:ascii="Cambria Math" w:hAnsi="Cambria Math" w:cstheme="minorHAnsi"/>
                            <w:iCs/>
                            <w:sz w:val="28"/>
                            <w:szCs w:val="28"/>
                          </w:rPr>
                        </m:ctrlPr>
                      </m:sSubPr>
                      <m:e>
                        <m:r>
                          <w:rPr>
                            <w:rFonts w:ascii="Cambria Math" w:hAnsi="Cambria Math" w:cstheme="minorHAnsi"/>
                            <w:sz w:val="28"/>
                            <w:szCs w:val="28"/>
                          </w:rPr>
                          <m:t>τ</m:t>
                        </m:r>
                      </m:e>
                      <m:sub>
                        <m:r>
                          <w:rPr>
                            <w:rFonts w:ascii="Cambria Math" w:hAnsi="Cambria Math" w:cstheme="minorHAnsi"/>
                            <w:sz w:val="28"/>
                            <w:szCs w:val="28"/>
                          </w:rPr>
                          <m:t>ij</m:t>
                        </m:r>
                      </m:sub>
                    </m:sSub>
                    <m:r>
                      <w:rPr>
                        <w:rFonts w:ascii="Cambria Math" w:hAnsi="Cambria Math" w:cstheme="minorHAnsi"/>
                        <w:sz w:val="28"/>
                        <w:szCs w:val="28"/>
                      </w:rPr>
                      <m:t>)</m:t>
                    </m:r>
                  </m:num>
                  <m:den>
                    <m:r>
                      <w:rPr>
                        <w:rFonts w:ascii="Cambria Math" w:hAnsi="Cambria Math" w:cstheme="minorHAnsi"/>
                        <w:sz w:val="28"/>
                        <w:szCs w:val="28"/>
                      </w:rPr>
                      <m:t>n</m:t>
                    </m:r>
                  </m:den>
                </m:f>
                <m:r>
                  <w:rPr>
                    <w:rFonts w:ascii="Cambria Math" w:hAnsi="Cambria Math" w:cstheme="minorHAnsi"/>
                    <w:sz w:val="28"/>
                    <w:szCs w:val="28"/>
                  </w:rPr>
                  <m:t>)</m:t>
                </m:r>
              </m:e>
            </m:mr>
          </m:m>
        </m:oMath>
      </m:oMathPara>
    </w:p>
    <w:p w14:paraId="55FCFEFA" w14:textId="26B7424B" w:rsidR="00E53819" w:rsidRPr="00133AB5" w:rsidRDefault="00E53819" w:rsidP="00E53819">
      <w:pPr>
        <w:rPr>
          <w:rFonts w:cstheme="minorHAnsi"/>
        </w:rPr>
      </w:pPr>
      <w:r w:rsidRPr="00133AB5">
        <w:rPr>
          <w:rFonts w:cstheme="minorHAnsi"/>
        </w:rPr>
        <w:t xml:space="preserve">it follows that the time intervals for which the </w:t>
      </w:r>
      <w:r w:rsidRPr="00133AB5">
        <w:rPr>
          <w:rFonts w:cstheme="minorHAnsi"/>
          <w:i/>
          <w:iCs/>
        </w:rPr>
        <w:t>bounded</w:t>
      </w:r>
      <w:r w:rsidRPr="00133AB5">
        <w:rPr>
          <w:rFonts w:cstheme="minorHAnsi"/>
        </w:rPr>
        <w:t xml:space="preserve"> functions </w:t>
      </w:r>
      <m:oMath>
        <m:sSub>
          <m:sSubPr>
            <m:ctrlPr>
              <w:rPr>
                <w:rFonts w:ascii="Cambria Math" w:hAnsi="Cambria Math" w:cstheme="minorHAnsi"/>
                <w:iCs/>
              </w:rPr>
            </m:ctrlPr>
          </m:sSubPr>
          <m:e>
            <m:r>
              <w:rPr>
                <w:rFonts w:ascii="Cambria Math" w:hAnsi="Cambria Math" w:cstheme="minorHAnsi"/>
              </w:rPr>
              <m:t>u</m:t>
            </m:r>
          </m:e>
          <m:sub>
            <m:r>
              <w:rPr>
                <w:rFonts w:ascii="Cambria Math" w:hAnsi="Cambria Math" w:cstheme="minorHAnsi"/>
              </w:rPr>
              <m:t>i</m:t>
            </m:r>
          </m:sub>
        </m:sSub>
        <m:r>
          <w:rPr>
            <w:rFonts w:ascii="Cambria Math" w:hAnsi="Cambria Math" w:cstheme="minorHAnsi"/>
          </w:rPr>
          <m:t>(t)</m:t>
        </m:r>
      </m:oMath>
      <w:r w:rsidRPr="00133AB5">
        <w:rPr>
          <w:rFonts w:cstheme="minorHAnsi"/>
        </w:rPr>
        <w:t xml:space="preserve"> are nonzero must go to zero as </w:t>
      </w:r>
      <m:oMath>
        <m:r>
          <w:rPr>
            <w:rFonts w:ascii="Cambria Math" w:hAnsi="Cambria Math" w:cstheme="minorHAnsi"/>
          </w:rPr>
          <m:t>t→</m:t>
        </m:r>
        <m:r>
          <m:rPr>
            <m:sty m:val="p"/>
          </m:rPr>
          <w:rPr>
            <w:rFonts w:ascii="Cambria Math" w:hAnsi="Cambria Math" w:cstheme="minorHAnsi"/>
          </w:rPr>
          <m:t>∞</m:t>
        </m:r>
      </m:oMath>
      <w:r w:rsidRPr="00133AB5">
        <w:rPr>
          <w:rFonts w:cstheme="minorHAnsi"/>
        </w:rPr>
        <w:t xml:space="preserve">. This follows from the observation that </w:t>
      </w:r>
      <m:oMath>
        <m:sSub>
          <m:sSubPr>
            <m:ctrlPr>
              <w:rPr>
                <w:rFonts w:ascii="Cambria Math" w:hAnsi="Cambria Math" w:cstheme="minorHAnsi"/>
                <w:iCs/>
              </w:rPr>
            </m:ctrlPr>
          </m:sSubPr>
          <m:e>
            <m:r>
              <w:rPr>
                <w:rFonts w:ascii="Cambria Math" w:hAnsi="Cambria Math" w:cstheme="minorHAnsi"/>
              </w:rPr>
              <m:t>u</m:t>
            </m:r>
          </m:e>
          <m:sub>
            <m:r>
              <w:rPr>
                <w:rFonts w:ascii="Cambria Math" w:hAnsi="Cambria Math" w:cstheme="minorHAnsi"/>
              </w:rPr>
              <m:t>i</m:t>
            </m:r>
          </m:sub>
        </m:sSub>
        <m:r>
          <w:rPr>
            <w:rFonts w:ascii="Cambria Math" w:hAnsi="Cambria Math" w:cstheme="minorHAnsi"/>
          </w:rPr>
          <m:t>(t)&lt;</m:t>
        </m:r>
        <m:r>
          <m:rPr>
            <m:nor/>
          </m:rPr>
          <w:rPr>
            <w:rFonts w:cstheme="minorHAnsi"/>
            <w:iCs/>
          </w:rPr>
          <m:t xml:space="preserve">0 </m:t>
        </m:r>
      </m:oMath>
      <w:r w:rsidRPr="00133AB5">
        <w:rPr>
          <w:rFonts w:cstheme="minorHAnsi"/>
        </w:rPr>
        <w:t xml:space="preserve">necessarily implies </w:t>
      </w:r>
      <m:oMath>
        <m:sSub>
          <m:sSubPr>
            <m:ctrlPr>
              <w:rPr>
                <w:rFonts w:ascii="Cambria Math" w:hAnsi="Cambria Math" w:cstheme="minorHAnsi"/>
                <w:iCs/>
              </w:rPr>
            </m:ctrlPr>
          </m:sSubPr>
          <m:e>
            <m:r>
              <w:rPr>
                <w:rFonts w:ascii="Cambria Math" w:hAnsi="Cambria Math" w:cstheme="minorHAnsi"/>
              </w:rPr>
              <m:t>q</m:t>
            </m:r>
          </m:e>
          <m:sub>
            <m:r>
              <w:rPr>
                <w:rFonts w:ascii="Cambria Math" w:hAnsi="Cambria Math" w:cstheme="minorHAnsi"/>
              </w:rPr>
              <m:t>i</m:t>
            </m:r>
          </m:sub>
        </m:sSub>
        <m:r>
          <w:rPr>
            <w:rFonts w:ascii="Cambria Math" w:hAnsi="Cambria Math" w:cstheme="minorHAnsi"/>
          </w:rPr>
          <m:t>(t)&gt;</m:t>
        </m:r>
        <m:r>
          <m:rPr>
            <m:nor/>
          </m:rPr>
          <w:rPr>
            <w:rFonts w:cstheme="minorHAnsi"/>
            <w:iCs/>
          </w:rPr>
          <m:t>0</m:t>
        </m:r>
      </m:oMath>
      <w:r w:rsidRPr="00133AB5">
        <w:rPr>
          <w:rFonts w:cstheme="minorHAnsi"/>
        </w:rPr>
        <w:t xml:space="preserve">. Thus, the integral in </w:t>
      </w:r>
      <w:hyperlink r:id="rId31" w:anchor="deqn10" w:history="1">
        <w:r w:rsidRPr="00133AB5">
          <w:rPr>
            <w:rStyle w:val="Hyperlink"/>
            <w:rFonts w:cstheme="minorHAnsi"/>
          </w:rPr>
          <w:t>(10)</w:t>
        </w:r>
      </w:hyperlink>
      <w:r w:rsidRPr="00133AB5">
        <w:rPr>
          <w:rFonts w:cstheme="minorHAnsi"/>
        </w:rPr>
        <w:t xml:space="preserve"> can be upper bounded by </w:t>
      </w:r>
      <m:oMath>
        <m:nary>
          <m:naryPr>
            <m:limLoc m:val="subSup"/>
            <m:grow m:val="1"/>
            <m:supHide m:val="1"/>
            <m:ctrlPr>
              <w:rPr>
                <w:rFonts w:ascii="Cambria Math" w:hAnsi="Cambria Math" w:cstheme="minorHAnsi"/>
              </w:rPr>
            </m:ctrlPr>
          </m:naryPr>
          <m:sub>
            <m:r>
              <w:rPr>
                <w:rFonts w:ascii="Cambria Math" w:hAnsi="Cambria Math" w:cstheme="minorHAnsi"/>
              </w:rPr>
              <m:t>[t-</m:t>
            </m:r>
            <m:sSub>
              <m:sSubPr>
                <m:ctrlPr>
                  <w:rPr>
                    <w:rFonts w:ascii="Cambria Math" w:hAnsi="Cambria Math" w:cstheme="minorHAnsi"/>
                  </w:rPr>
                </m:ctrlPr>
              </m:sSubPr>
              <m:e>
                <m:r>
                  <w:rPr>
                    <w:rFonts w:ascii="Cambria Math" w:hAnsi="Cambria Math" w:cstheme="minorHAnsi"/>
                  </w:rPr>
                  <m:t>h</m:t>
                </m:r>
              </m:e>
              <m:sub>
                <m:r>
                  <w:rPr>
                    <w:rFonts w:ascii="Cambria Math" w:hAnsi="Cambria Math" w:cstheme="minorHAnsi"/>
                  </w:rPr>
                  <m:t>ij</m:t>
                </m:r>
              </m:sub>
            </m:sSub>
            <m:r>
              <w:rPr>
                <w:rFonts w:ascii="Cambria Math" w:hAnsi="Cambria Math" w:cstheme="minorHAnsi"/>
              </w:rPr>
              <m:t>,t]∩</m:t>
            </m:r>
            <m:sSub>
              <m:sSubPr>
                <m:ctrlPr>
                  <w:rPr>
                    <w:rFonts w:ascii="Cambria Math" w:hAnsi="Cambria Math" w:cstheme="minorHAnsi"/>
                  </w:rPr>
                </m:ctrlPr>
              </m:sSubPr>
              <m:e>
                <m:r>
                  <w:rPr>
                    <w:rFonts w:ascii="Cambria Math" w:hAnsi="Cambria Math" w:cstheme="minorHAnsi"/>
                  </w:rPr>
                  <m:t>E</m:t>
                </m:r>
              </m:e>
              <m:sub>
                <m:r>
                  <w:rPr>
                    <w:rFonts w:ascii="Cambria Math" w:hAnsi="Cambria Math" w:cstheme="minorHAnsi"/>
                  </w:rPr>
                  <m:t>t,</m:t>
                </m:r>
                <m:sSub>
                  <m:sSubPr>
                    <m:ctrlPr>
                      <w:rPr>
                        <w:rFonts w:ascii="Cambria Math" w:hAnsi="Cambria Math" w:cstheme="minorHAnsi"/>
                      </w:rPr>
                    </m:ctrlPr>
                  </m:sSubPr>
                  <m:e>
                    <m:r>
                      <w:rPr>
                        <w:rFonts w:ascii="Cambria Math" w:hAnsi="Cambria Math" w:cstheme="minorHAnsi"/>
                      </w:rPr>
                      <m:t>h</m:t>
                    </m:r>
                  </m:e>
                  <m:sub>
                    <m:r>
                      <w:rPr>
                        <w:rFonts w:ascii="Cambria Math" w:hAnsi="Cambria Math" w:cstheme="minorHAnsi"/>
                      </w:rPr>
                      <m:t>ij</m:t>
                    </m:r>
                  </m:sub>
                </m:sSub>
              </m:sub>
            </m:sSub>
          </m:sub>
          <m:sup/>
          <m:e>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K</m:t>
                </m:r>
              </m:e>
              <m:sub>
                <m:r>
                  <w:rPr>
                    <w:rFonts w:ascii="Cambria Math" w:hAnsi="Cambria Math" w:cstheme="minorHAnsi"/>
                  </w:rPr>
                  <m:t>i</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y</m:t>
                </m:r>
              </m:e>
              <m:sub>
                <m:r>
                  <m:rPr>
                    <m:sty m:val="p"/>
                  </m:rPr>
                  <w:rPr>
                    <w:rFonts w:ascii="Cambria Math" w:hAnsi="Cambria Math" w:cstheme="minorHAnsi"/>
                  </w:rPr>
                  <m:t>max</m:t>
                </m:r>
              </m:sub>
            </m:sSub>
            <m:r>
              <w:rPr>
                <w:rFonts w:ascii="Cambria Math" w:hAnsi="Cambria Math" w:cstheme="minorHAnsi"/>
              </w:rPr>
              <m:t>dτ=|</m:t>
            </m:r>
            <m:sSub>
              <m:sSubPr>
                <m:ctrlPr>
                  <w:rPr>
                    <w:rFonts w:ascii="Cambria Math" w:hAnsi="Cambria Math" w:cstheme="minorHAnsi"/>
                  </w:rPr>
                </m:ctrlPr>
              </m:sSubPr>
              <m:e>
                <m:r>
                  <w:rPr>
                    <w:rFonts w:ascii="Cambria Math" w:hAnsi="Cambria Math" w:cstheme="minorHAnsi"/>
                  </w:rPr>
                  <m:t>K</m:t>
                </m:r>
              </m:e>
              <m:sub>
                <m:r>
                  <w:rPr>
                    <w:rFonts w:ascii="Cambria Math" w:hAnsi="Cambria Math" w:cstheme="minorHAnsi"/>
                  </w:rPr>
                  <m:t>i</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y</m:t>
                </m:r>
              </m:e>
              <m:sub>
                <m:r>
                  <m:rPr>
                    <m:sty m:val="p"/>
                  </m:rPr>
                  <w:rPr>
                    <w:rFonts w:ascii="Cambria Math" w:hAnsi="Cambria Math" w:cstheme="minorHAnsi"/>
                  </w:rPr>
                  <m:t>max</m:t>
                </m:r>
              </m:sub>
            </m:sSub>
            <m:r>
              <w:rPr>
                <w:rFonts w:ascii="Cambria Math" w:hAnsi="Cambria Math" w:cstheme="minorHAnsi"/>
              </w:rPr>
              <m:t>m(</m:t>
            </m:r>
            <m:sSub>
              <m:sSubPr>
                <m:ctrlPr>
                  <w:rPr>
                    <w:rFonts w:ascii="Cambria Math" w:hAnsi="Cambria Math" w:cstheme="minorHAnsi"/>
                  </w:rPr>
                </m:ctrlPr>
              </m:sSubPr>
              <m:e>
                <m:r>
                  <w:rPr>
                    <w:rFonts w:ascii="Cambria Math" w:hAnsi="Cambria Math" w:cstheme="minorHAnsi"/>
                  </w:rPr>
                  <m:t>E</m:t>
                </m:r>
              </m:e>
              <m:sub>
                <m:r>
                  <w:rPr>
                    <w:rFonts w:ascii="Cambria Math" w:hAnsi="Cambria Math" w:cstheme="minorHAnsi"/>
                  </w:rPr>
                  <m:t>t,</m:t>
                </m:r>
                <m:sSub>
                  <m:sSubPr>
                    <m:ctrlPr>
                      <w:rPr>
                        <w:rFonts w:ascii="Cambria Math" w:hAnsi="Cambria Math" w:cstheme="minorHAnsi"/>
                      </w:rPr>
                    </m:ctrlPr>
                  </m:sSubPr>
                  <m:e>
                    <m:r>
                      <w:rPr>
                        <w:rFonts w:ascii="Cambria Math" w:hAnsi="Cambria Math" w:cstheme="minorHAnsi"/>
                      </w:rPr>
                      <m:t>h</m:t>
                    </m:r>
                  </m:e>
                  <m:sub>
                    <m:r>
                      <w:rPr>
                        <w:rFonts w:ascii="Cambria Math" w:hAnsi="Cambria Math" w:cstheme="minorHAnsi"/>
                      </w:rPr>
                      <m:t>ij</m:t>
                    </m:r>
                  </m:sub>
                </m:sSub>
              </m:sub>
            </m:sSub>
            <m:r>
              <w:rPr>
                <w:rFonts w:ascii="Cambria Math" w:hAnsi="Cambria Math" w:cstheme="minorHAnsi"/>
              </w:rPr>
              <m:t>)</m:t>
            </m:r>
            <m:r>
              <m:rPr>
                <m:sty m:val="p"/>
              </m:rPr>
              <w:rPr>
                <w:rFonts w:ascii="Cambria Math" w:hAnsi="Cambria Math" w:cstheme="minorHAnsi"/>
              </w:rPr>
              <m:t xml:space="preserve"> </m:t>
            </m:r>
          </m:e>
        </m:nary>
      </m:oMath>
      <w:r w:rsidRPr="00133AB5">
        <w:rPr>
          <w:rFonts w:cstheme="minorHAnsi"/>
        </w:rPr>
        <w:t xml:space="preserve">(recall that </w:t>
      </w:r>
      <m:oMath>
        <m:sSub>
          <m:sSubPr>
            <m:ctrlPr>
              <w:rPr>
                <w:rFonts w:ascii="Cambria Math" w:hAnsi="Cambria Math" w:cstheme="minorHAnsi"/>
                <w:iCs/>
              </w:rPr>
            </m:ctrlPr>
          </m:sSubPr>
          <m:e>
            <m:r>
              <w:rPr>
                <w:rFonts w:ascii="Cambria Math" w:hAnsi="Cambria Math" w:cstheme="minorHAnsi"/>
              </w:rPr>
              <m:t>E</m:t>
            </m:r>
          </m:e>
          <m:sub>
            <m:r>
              <w:rPr>
                <w:rFonts w:ascii="Cambria Math" w:hAnsi="Cambria Math" w:cstheme="minorHAnsi"/>
              </w:rPr>
              <m:t>t,h</m:t>
            </m:r>
          </m:sub>
        </m:sSub>
        <m:r>
          <w:rPr>
            <w:rFonts w:ascii="Cambria Math" w:hAnsi="Cambria Math" w:cstheme="minorHAnsi"/>
          </w:rPr>
          <m:t>⊂</m:t>
        </m:r>
        <m:sSub>
          <m:sSubPr>
            <m:ctrlPr>
              <w:rPr>
                <w:rFonts w:ascii="Cambria Math" w:hAnsi="Cambria Math" w:cstheme="minorHAnsi"/>
                <w:iCs/>
              </w:rPr>
            </m:ctrlPr>
          </m:sSubPr>
          <m:e>
            <m:r>
              <w:rPr>
                <w:rFonts w:ascii="Cambria Math" w:hAnsi="Cambria Math" w:cstheme="minorHAnsi"/>
              </w:rPr>
              <m:t>I</m:t>
            </m:r>
          </m:e>
          <m:sub>
            <m:r>
              <w:rPr>
                <w:rFonts w:ascii="Cambria Math" w:hAnsi="Cambria Math" w:cstheme="minorHAnsi"/>
              </w:rPr>
              <m:t>t,h</m:t>
            </m:r>
          </m:sub>
        </m:sSub>
      </m:oMath>
      <w:r w:rsidRPr="00133AB5">
        <w:rPr>
          <w:rFonts w:cstheme="minorHAnsi"/>
        </w:rPr>
        <w:t xml:space="preserve">), which converges to zero as </w:t>
      </w:r>
      <w:r w:rsidRPr="00133AB5">
        <w:rPr>
          <w:rFonts w:cstheme="minorHAnsi"/>
          <w:i/>
          <w:iCs/>
        </w:rPr>
        <w:t>t</w:t>
      </w:r>
      <w:r w:rsidRPr="00133AB5">
        <w:rPr>
          <w:rFonts w:cstheme="minorHAnsi"/>
        </w:rPr>
        <w:t xml:space="preserve">→∞. Consequently, by </w:t>
      </w:r>
      <w:hyperlink r:id="rId32" w:anchor="deqn10" w:history="1">
        <w:r w:rsidRPr="00133AB5">
          <w:rPr>
            <w:rStyle w:val="Hyperlink"/>
            <w:rFonts w:cstheme="minorHAnsi"/>
          </w:rPr>
          <w:t>(10)</w:t>
        </w:r>
      </w:hyperlink>
      <w:r w:rsidRPr="00133AB5">
        <w:rPr>
          <w:rFonts w:cstheme="minorHAnsi"/>
        </w:rPr>
        <w:t xml:space="preserve">, </w:t>
      </w:r>
      <m:oMath>
        <m:sSub>
          <m:sSubPr>
            <m:ctrlPr>
              <w:rPr>
                <w:rFonts w:ascii="Cambria Math" w:hAnsi="Cambria Math" w:cstheme="minorHAnsi"/>
                <w:iCs/>
              </w:rPr>
            </m:ctrlPr>
          </m:sSubPr>
          <m:e>
            <m:r>
              <w:rPr>
                <w:rFonts w:ascii="Cambria Math" w:hAnsi="Cambria Math" w:cstheme="minorHAnsi"/>
              </w:rPr>
              <m:t>q</m:t>
            </m:r>
          </m:e>
          <m:sub>
            <m:r>
              <m:rPr>
                <m:sty m:val="p"/>
              </m:rPr>
              <w:rPr>
                <w:rFonts w:ascii="Cambria Math" w:hAnsi="Cambria Math" w:cstheme="minorHAnsi"/>
              </w:rPr>
              <m:t>ne</m:t>
            </m:r>
            <m:sSub>
              <m:sSubPr>
                <m:ctrlPr>
                  <w:rPr>
                    <w:rFonts w:ascii="Cambria Math" w:hAnsi="Cambria Math" w:cstheme="minorHAnsi"/>
                    <w:iCs/>
                  </w:rPr>
                </m:ctrlPr>
              </m:sSubPr>
              <m:e>
                <m:r>
                  <m:rPr>
                    <m:sty m:val="p"/>
                  </m:rPr>
                  <w:rPr>
                    <w:rFonts w:ascii="Cambria Math" w:hAnsi="Cambria Math" w:cstheme="minorHAnsi"/>
                  </w:rPr>
                  <m:t>t</m:t>
                </m:r>
              </m:e>
              <m:sub>
                <m:r>
                  <m:rPr>
                    <m:sty m:val="p"/>
                  </m:rPr>
                  <w:rPr>
                    <w:rFonts w:ascii="Cambria Math" w:hAnsi="Cambria Math" w:cstheme="minorHAnsi"/>
                  </w:rPr>
                  <m:t>i</m:t>
                </m:r>
              </m:sub>
            </m:sSub>
          </m:sub>
        </m:sSub>
        <m:d>
          <m:dPr>
            <m:ctrlPr>
              <w:rPr>
                <w:rFonts w:ascii="Cambria Math" w:hAnsi="Cambria Math" w:cstheme="minorHAnsi"/>
                <w:i/>
                <w:iCs/>
              </w:rPr>
            </m:ctrlPr>
          </m:dPr>
          <m:e>
            <m:r>
              <w:rPr>
                <w:rFonts w:ascii="Cambria Math" w:hAnsi="Cambria Math" w:cstheme="minorHAnsi"/>
              </w:rPr>
              <m:t>t</m:t>
            </m:r>
          </m:e>
        </m:d>
        <m:r>
          <w:rPr>
            <w:rFonts w:ascii="Cambria Math" w:hAnsi="Cambria Math" w:cstheme="minorHAnsi"/>
          </w:rPr>
          <m:t xml:space="preserve">→0 </m:t>
        </m:r>
      </m:oMath>
      <w:r w:rsidRPr="00133AB5">
        <w:rPr>
          <w:rFonts w:cstheme="minorHAnsi"/>
        </w:rPr>
        <w:t xml:space="preserve">as </w:t>
      </w:r>
      <w:r w:rsidRPr="00133AB5">
        <w:rPr>
          <w:rFonts w:cstheme="minorHAnsi"/>
          <w:i/>
          <w:iCs/>
        </w:rPr>
        <w:t>t</w:t>
      </w:r>
      <w:r w:rsidRPr="00133AB5">
        <w:rPr>
          <w:rFonts w:cstheme="minorHAnsi"/>
        </w:rPr>
        <w:t>→∞.</w:t>
      </w:r>
    </w:p>
    <w:p w14:paraId="65CEA592" w14:textId="3BE852F5" w:rsidR="00E53819" w:rsidRPr="00133AB5" w:rsidRDefault="00E53819" w:rsidP="00E53819">
      <w:pPr>
        <w:rPr>
          <w:rFonts w:cstheme="minorHAnsi"/>
        </w:rPr>
      </w:pPr>
      <w:r w:rsidRPr="00133AB5">
        <w:rPr>
          <w:rFonts w:cstheme="minorHAnsi"/>
        </w:rPr>
        <w:t xml:space="preserve">We now show that the monotonically decreasing function </w:t>
      </w:r>
      <w:r w:rsidRPr="00133AB5">
        <w:rPr>
          <w:rFonts w:cstheme="minorHAnsi"/>
          <w:i/>
          <w:iCs/>
        </w:rPr>
        <w:t>V</w:t>
      </w:r>
      <w:r w:rsidRPr="00133AB5">
        <w:rPr>
          <w:rFonts w:cstheme="minorHAnsi"/>
        </w:rPr>
        <w:t>(</w:t>
      </w:r>
      <w:r w:rsidRPr="00133AB5">
        <w:rPr>
          <w:rFonts w:cstheme="minorHAnsi"/>
          <w:i/>
          <w:iCs/>
        </w:rPr>
        <w:t>t</w:t>
      </w:r>
      <w:r w:rsidRPr="00133AB5">
        <w:rPr>
          <w:rFonts w:cstheme="minorHAnsi"/>
        </w:rPr>
        <w:t xml:space="preserve">) must go to zero, that is, </w:t>
      </w:r>
      <m:oMath>
        <m:limLow>
          <m:limLowPr>
            <m:ctrlPr>
              <w:rPr>
                <w:rFonts w:ascii="Cambria Math" w:hAnsi="Cambria Math" w:cstheme="minorHAnsi"/>
              </w:rPr>
            </m:ctrlPr>
          </m:limLowPr>
          <m:e>
            <m:r>
              <w:rPr>
                <w:rFonts w:ascii="Cambria Math" w:hAnsi="Cambria Math" w:cstheme="minorHAnsi"/>
              </w:rPr>
              <m:t>lim</m:t>
            </m:r>
          </m:e>
          <m:lim>
            <m:r>
              <w:rPr>
                <w:rFonts w:ascii="Cambria Math" w:hAnsi="Cambria Math" w:cstheme="minorHAnsi"/>
              </w:rPr>
              <m:t>t→</m:t>
            </m:r>
            <m:r>
              <m:rPr>
                <m:sty m:val="p"/>
              </m:rPr>
              <w:rPr>
                <w:rFonts w:ascii="Cambria Math" w:hAnsi="Cambria Math" w:cstheme="minorHAnsi"/>
              </w:rPr>
              <m:t>∞</m:t>
            </m:r>
          </m:lim>
        </m:limLow>
        <m:r>
          <w:rPr>
            <w:rFonts w:ascii="Cambria Math" w:hAnsi="Cambria Math" w:cstheme="minorHAnsi"/>
          </w:rPr>
          <m:t>V(t)=</m:t>
        </m:r>
        <m:sSub>
          <m:sSubPr>
            <m:ctrlPr>
              <w:rPr>
                <w:rFonts w:ascii="Cambria Math" w:hAnsi="Cambria Math" w:cstheme="minorHAnsi"/>
              </w:rPr>
            </m:ctrlPr>
          </m:sSubPr>
          <m:e>
            <m:r>
              <w:rPr>
                <w:rFonts w:ascii="Cambria Math" w:hAnsi="Cambria Math" w:cstheme="minorHAnsi"/>
              </w:rPr>
              <m:t>V</m:t>
            </m:r>
          </m:e>
          <m:sub>
            <m:r>
              <w:rPr>
                <w:rFonts w:ascii="Cambria Math" w:hAnsi="Cambria Math" w:cstheme="minorHAnsi"/>
              </w:rPr>
              <m:t>f</m:t>
            </m:r>
          </m:sub>
        </m:sSub>
        <m:r>
          <w:rPr>
            <w:rFonts w:ascii="Cambria Math" w:hAnsi="Cambria Math" w:cstheme="minorHAnsi"/>
          </w:rPr>
          <m:t>=</m:t>
        </m:r>
        <m:r>
          <m:rPr>
            <m:nor/>
          </m:rPr>
          <w:rPr>
            <w:rFonts w:cstheme="minorHAnsi"/>
          </w:rPr>
          <m:t>0</m:t>
        </m:r>
      </m:oMath>
      <w:r w:rsidRPr="00133AB5">
        <w:rPr>
          <w:rFonts w:cstheme="minorHAnsi"/>
        </w:rPr>
        <w:t xml:space="preserve">. Suppose not, so that </w:t>
      </w:r>
      <w:r w:rsidRPr="00133AB5">
        <w:rPr>
          <w:rFonts w:cstheme="minorHAnsi"/>
          <w:i/>
          <w:iCs/>
        </w:rPr>
        <w:t>Vf</w:t>
      </w:r>
      <w:r w:rsidRPr="00133AB5">
        <w:rPr>
          <w:rFonts w:cstheme="minorHAnsi"/>
        </w:rPr>
        <w:t xml:space="preserve">&gt;0. As </w:t>
      </w:r>
      <w:r w:rsidRPr="00133AB5">
        <w:rPr>
          <w:rFonts w:cstheme="minorHAnsi"/>
          <w:i/>
          <w:iCs/>
        </w:rPr>
        <w:t>q</w:t>
      </w:r>
      <w:r w:rsidRPr="00133AB5">
        <w:rPr>
          <w:rFonts w:cstheme="minorHAnsi"/>
        </w:rPr>
        <w:t>neti(</w:t>
      </w:r>
      <w:r w:rsidRPr="00133AB5">
        <w:rPr>
          <w:rFonts w:cstheme="minorHAnsi"/>
          <w:i/>
          <w:iCs/>
        </w:rPr>
        <w:t>t</w:t>
      </w:r>
      <w:r w:rsidRPr="00133AB5">
        <w:rPr>
          <w:rFonts w:cstheme="minorHAnsi"/>
        </w:rPr>
        <w:t xml:space="preserve">)→0, choose </w:t>
      </w:r>
      <w:r w:rsidRPr="00133AB5">
        <w:rPr>
          <w:rFonts w:cstheme="minorHAnsi"/>
          <w:i/>
          <w:iCs/>
        </w:rPr>
        <w:t>t</w:t>
      </w:r>
      <w:r w:rsidRPr="00133AB5">
        <w:rPr>
          <w:rFonts w:cstheme="minorHAnsi"/>
        </w:rPr>
        <w:t>1 large enough so that 0≤∑</w:t>
      </w:r>
      <w:r w:rsidRPr="00133AB5">
        <w:rPr>
          <w:rFonts w:cstheme="minorHAnsi"/>
          <w:i/>
          <w:iCs/>
        </w:rPr>
        <w:t>ni</w:t>
      </w:r>
      <w:r w:rsidRPr="00133AB5">
        <w:rPr>
          <w:rFonts w:cstheme="minorHAnsi"/>
        </w:rPr>
        <w:t>=1</w:t>
      </w:r>
      <w:r w:rsidRPr="00133AB5">
        <w:rPr>
          <w:rFonts w:cstheme="minorHAnsi"/>
          <w:i/>
          <w:iCs/>
        </w:rPr>
        <w:t>q</w:t>
      </w:r>
      <w:r w:rsidRPr="00133AB5">
        <w:rPr>
          <w:rFonts w:cstheme="minorHAnsi"/>
        </w:rPr>
        <w:t>neti(</w:t>
      </w:r>
      <w:r w:rsidRPr="00133AB5">
        <w:rPr>
          <w:rFonts w:cstheme="minorHAnsi"/>
          <w:i/>
          <w:iCs/>
        </w:rPr>
        <w:t>t</w:t>
      </w:r>
      <w:r w:rsidRPr="00133AB5">
        <w:rPr>
          <w:rFonts w:cstheme="minorHAnsi"/>
        </w:rPr>
        <w:t>)&lt;</w:t>
      </w:r>
      <w:r w:rsidRPr="00133AB5">
        <w:rPr>
          <w:rFonts w:cstheme="minorHAnsi"/>
          <w:i/>
          <w:iCs/>
        </w:rPr>
        <w:t>ϵVf</w:t>
      </w:r>
      <w:r w:rsidRPr="00133AB5">
        <w:rPr>
          <w:rFonts w:cstheme="minorHAnsi"/>
        </w:rPr>
        <w:t xml:space="preserve"> for </w:t>
      </w:r>
      <w:r w:rsidRPr="00133AB5">
        <w:rPr>
          <w:rFonts w:cstheme="minorHAnsi"/>
          <w:i/>
          <w:iCs/>
        </w:rPr>
        <w:t>t</w:t>
      </w:r>
      <w:r w:rsidRPr="00133AB5">
        <w:rPr>
          <w:rFonts w:cstheme="minorHAnsi"/>
        </w:rPr>
        <w:t>&gt;</w:t>
      </w:r>
      <w:r w:rsidRPr="00133AB5">
        <w:rPr>
          <w:rFonts w:cstheme="minorHAnsi"/>
          <w:i/>
          <w:iCs/>
        </w:rPr>
        <w:t>t</w:t>
      </w:r>
      <w:r w:rsidRPr="00133AB5">
        <w:rPr>
          <w:rFonts w:cstheme="minorHAnsi"/>
        </w:rPr>
        <w:t>1 where 0&lt;</w:t>
      </w:r>
      <w:r w:rsidRPr="00133AB5">
        <w:rPr>
          <w:rFonts w:cstheme="minorHAnsi"/>
          <w:i/>
          <w:iCs/>
        </w:rPr>
        <w:t>ϵ</w:t>
      </w:r>
      <w:r w:rsidRPr="00133AB5">
        <w:rPr>
          <w:rFonts w:cstheme="minorHAnsi"/>
        </w:rPr>
        <w:t xml:space="preserve">&lt;1. Since </w:t>
      </w:r>
    </w:p>
    <w:p w14:paraId="240B66B4" w14:textId="551A6DED" w:rsidR="00810CF3" w:rsidRPr="00133AB5" w:rsidRDefault="00810CF3" w:rsidP="00E53819">
      <w:pPr>
        <w:rPr>
          <w:rFonts w:cstheme="minorHAnsi"/>
        </w:rPr>
      </w:pPr>
      <m:oMathPara>
        <m:oMath>
          <m:r>
            <w:rPr>
              <w:rFonts w:ascii="Cambria Math" w:hAnsi="Cambria Math" w:cstheme="minorHAnsi"/>
              <w:sz w:val="28"/>
              <w:szCs w:val="28"/>
            </w:rPr>
            <m:t>V(t)=</m:t>
          </m:r>
          <m:nary>
            <m:naryPr>
              <m:chr m:val="∑"/>
              <m:limLoc m:val="undOvr"/>
              <m:grow m:val="1"/>
              <m:ctrlPr>
                <w:rPr>
                  <w:rFonts w:ascii="Cambria Math" w:hAnsi="Cambria Math" w:cstheme="minorHAnsi"/>
                  <w:sz w:val="28"/>
                  <w:szCs w:val="28"/>
                </w:rPr>
              </m:ctrlPr>
            </m:naryPr>
            <m:sub>
              <m:r>
                <w:rPr>
                  <w:rFonts w:ascii="Cambria Math" w:hAnsi="Cambria Math" w:cstheme="minorHAnsi"/>
                  <w:sz w:val="28"/>
                  <w:szCs w:val="28"/>
                </w:rPr>
                <m:t>i=1</m:t>
              </m:r>
            </m:sub>
            <m:sup>
              <m:r>
                <w:rPr>
                  <w:rFonts w:ascii="Cambria Math" w:hAnsi="Cambria Math" w:cstheme="minorHAnsi"/>
                  <w:sz w:val="28"/>
                  <w:szCs w:val="28"/>
                </w:rPr>
                <m:t>n</m:t>
              </m:r>
            </m:sup>
            <m:e>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q</m:t>
                  </m:r>
                </m:e>
                <m:sub>
                  <m:r>
                    <w:rPr>
                      <w:rFonts w:ascii="Cambria Math" w:hAnsi="Cambria Math" w:cstheme="minorHAnsi"/>
                      <w:sz w:val="28"/>
                      <w:szCs w:val="28"/>
                    </w:rPr>
                    <m:t>i</m:t>
                  </m:r>
                </m:sub>
              </m:sSub>
              <m:r>
                <w:rPr>
                  <w:rFonts w:ascii="Cambria Math" w:hAnsi="Cambria Math" w:cstheme="minorHAnsi"/>
                  <w:sz w:val="28"/>
                  <w:szCs w:val="28"/>
                </w:rPr>
                <m:t>(t)+</m:t>
              </m:r>
              <m:sSub>
                <m:sSubPr>
                  <m:ctrlPr>
                    <w:rPr>
                      <w:rFonts w:ascii="Cambria Math" w:hAnsi="Cambria Math" w:cstheme="minorHAnsi"/>
                      <w:sz w:val="28"/>
                      <w:szCs w:val="28"/>
                    </w:rPr>
                  </m:ctrlPr>
                </m:sSubPr>
                <m:e>
                  <m:r>
                    <w:rPr>
                      <w:rFonts w:ascii="Cambria Math" w:hAnsi="Cambria Math" w:cstheme="minorHAnsi"/>
                      <w:sz w:val="28"/>
                      <w:szCs w:val="28"/>
                    </w:rPr>
                    <m:t>q</m:t>
                  </m:r>
                </m:e>
                <m:sub>
                  <m:r>
                    <m:rPr>
                      <m:sty m:val="p"/>
                    </m:rPr>
                    <w:rPr>
                      <w:rFonts w:ascii="Cambria Math" w:hAnsi="Cambria Math" w:cstheme="minorHAnsi"/>
                      <w:sz w:val="28"/>
                      <w:szCs w:val="28"/>
                    </w:rPr>
                    <m:t>ne</m:t>
                  </m:r>
                  <m:sSub>
                    <m:sSubPr>
                      <m:ctrlPr>
                        <w:rPr>
                          <w:rFonts w:ascii="Cambria Math" w:hAnsi="Cambria Math" w:cstheme="minorHAnsi"/>
                          <w:sz w:val="28"/>
                          <w:szCs w:val="28"/>
                        </w:rPr>
                      </m:ctrlPr>
                    </m:sSubPr>
                    <m:e>
                      <m:r>
                        <m:rPr>
                          <m:sty m:val="p"/>
                        </m:rPr>
                        <w:rPr>
                          <w:rFonts w:ascii="Cambria Math" w:hAnsi="Cambria Math" w:cstheme="minorHAnsi"/>
                          <w:sz w:val="28"/>
                          <w:szCs w:val="28"/>
                        </w:rPr>
                        <m:t>t</m:t>
                      </m:r>
                    </m:e>
                    <m:sub>
                      <m:r>
                        <m:rPr>
                          <m:sty m:val="p"/>
                        </m:rPr>
                        <w:rPr>
                          <w:rFonts w:ascii="Cambria Math" w:hAnsi="Cambria Math" w:cstheme="minorHAnsi"/>
                          <w:sz w:val="28"/>
                          <w:szCs w:val="28"/>
                        </w:rPr>
                        <m:t>i</m:t>
                      </m:r>
                    </m:sub>
                  </m:sSub>
                </m:sub>
              </m:sSub>
              <m:r>
                <w:rPr>
                  <w:rFonts w:ascii="Cambria Math" w:hAnsi="Cambria Math" w:cstheme="minorHAnsi"/>
                  <w:sz w:val="28"/>
                  <w:szCs w:val="28"/>
                </w:rPr>
                <m:t>(t))</m:t>
              </m:r>
            </m:e>
          </m:nary>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V</m:t>
              </m:r>
            </m:e>
            <m:sub>
              <m:r>
                <w:rPr>
                  <w:rFonts w:ascii="Cambria Math" w:hAnsi="Cambria Math" w:cstheme="minorHAnsi"/>
                  <w:sz w:val="28"/>
                  <w:szCs w:val="28"/>
                </w:rPr>
                <m:t>f</m:t>
              </m:r>
            </m:sub>
          </m:sSub>
          <m:r>
            <m:rPr>
              <m:nor/>
            </m:rPr>
            <w:rPr>
              <w:rFonts w:cstheme="minorHAnsi"/>
              <w:sz w:val="28"/>
              <w:szCs w:val="28"/>
            </w:rPr>
            <m:t xml:space="preserve">for all </m:t>
          </m:r>
          <m:r>
            <w:rPr>
              <w:rFonts w:ascii="Cambria Math" w:hAnsi="Cambria Math" w:cstheme="minorHAnsi"/>
              <w:sz w:val="28"/>
              <w:szCs w:val="28"/>
            </w:rPr>
            <m:t>t</m:t>
          </m:r>
        </m:oMath>
      </m:oMathPara>
    </w:p>
    <w:p w14:paraId="3B89651B" w14:textId="38DD7CD9" w:rsidR="00E53819" w:rsidRPr="00133AB5" w:rsidRDefault="00E53819" w:rsidP="00E53819">
      <w:pPr>
        <w:rPr>
          <w:rFonts w:cstheme="minorHAnsi"/>
        </w:rPr>
      </w:pPr>
      <w:r w:rsidRPr="00133AB5">
        <w:rPr>
          <w:rFonts w:cstheme="minorHAnsi"/>
        </w:rPr>
        <w:t xml:space="preserve">we have </w:t>
      </w:r>
    </w:p>
    <w:p w14:paraId="5F3EE6DD" w14:textId="00A664B5" w:rsidR="001C4A8C" w:rsidRPr="00133AB5" w:rsidRDefault="00D71F32" w:rsidP="00E53819">
      <w:pPr>
        <w:rPr>
          <w:rFonts w:cstheme="minorHAnsi"/>
        </w:rPr>
      </w:pPr>
      <m:oMathPara>
        <m:oMath>
          <m:nary>
            <m:naryPr>
              <m:chr m:val="∑"/>
              <m:limLoc m:val="undOvr"/>
              <m:grow m:val="1"/>
              <m:ctrlPr>
                <w:rPr>
                  <w:rFonts w:ascii="Cambria Math" w:hAnsi="Cambria Math" w:cstheme="minorHAnsi"/>
                  <w:sz w:val="28"/>
                  <w:szCs w:val="28"/>
                </w:rPr>
              </m:ctrlPr>
            </m:naryPr>
            <m:sub>
              <m:r>
                <w:rPr>
                  <w:rFonts w:ascii="Cambria Math" w:hAnsi="Cambria Math" w:cstheme="minorHAnsi"/>
                  <w:sz w:val="28"/>
                  <w:szCs w:val="28"/>
                </w:rPr>
                <m:t>i=1</m:t>
              </m:r>
            </m:sub>
            <m:sup>
              <m:r>
                <w:rPr>
                  <w:rFonts w:ascii="Cambria Math" w:hAnsi="Cambria Math" w:cstheme="minorHAnsi"/>
                  <w:sz w:val="28"/>
                  <w:szCs w:val="28"/>
                </w:rPr>
                <m:t>n</m:t>
              </m:r>
            </m:sup>
            <m:e>
              <m:sSub>
                <m:sSubPr>
                  <m:ctrlPr>
                    <w:rPr>
                      <w:rFonts w:ascii="Cambria Math" w:hAnsi="Cambria Math" w:cstheme="minorHAnsi"/>
                      <w:sz w:val="28"/>
                      <w:szCs w:val="28"/>
                    </w:rPr>
                  </m:ctrlPr>
                </m:sSubPr>
                <m:e>
                  <m:r>
                    <w:rPr>
                      <w:rFonts w:ascii="Cambria Math" w:hAnsi="Cambria Math" w:cstheme="minorHAnsi"/>
                      <w:sz w:val="28"/>
                      <w:szCs w:val="28"/>
                    </w:rPr>
                    <m:t>q</m:t>
                  </m:r>
                </m:e>
                <m:sub>
                  <m:r>
                    <w:rPr>
                      <w:rFonts w:ascii="Cambria Math" w:hAnsi="Cambria Math" w:cstheme="minorHAnsi"/>
                      <w:sz w:val="28"/>
                      <w:szCs w:val="28"/>
                    </w:rPr>
                    <m:t>i</m:t>
                  </m:r>
                </m:sub>
              </m:sSub>
              <m:d>
                <m:dPr>
                  <m:ctrlPr>
                    <w:rPr>
                      <w:rFonts w:ascii="Cambria Math" w:hAnsi="Cambria Math" w:cstheme="minorHAnsi"/>
                      <w:i/>
                      <w:sz w:val="28"/>
                      <w:szCs w:val="28"/>
                    </w:rPr>
                  </m:ctrlPr>
                </m:dPr>
                <m:e>
                  <m:r>
                    <w:rPr>
                      <w:rFonts w:ascii="Cambria Math" w:hAnsi="Cambria Math" w:cstheme="minorHAnsi"/>
                      <w:sz w:val="28"/>
                      <w:szCs w:val="28"/>
                    </w:rPr>
                    <m:t>t</m:t>
                  </m:r>
                </m:e>
              </m:d>
              <m: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1-ϵ</m:t>
                  </m:r>
                </m:e>
              </m:d>
              <m:sSub>
                <m:sSubPr>
                  <m:ctrlPr>
                    <w:rPr>
                      <w:rFonts w:ascii="Cambria Math" w:hAnsi="Cambria Math" w:cstheme="minorHAnsi"/>
                      <w:sz w:val="28"/>
                      <w:szCs w:val="28"/>
                    </w:rPr>
                  </m:ctrlPr>
                </m:sSubPr>
                <m:e>
                  <m:r>
                    <w:rPr>
                      <w:rFonts w:ascii="Cambria Math" w:hAnsi="Cambria Math" w:cstheme="minorHAnsi"/>
                      <w:sz w:val="28"/>
                      <w:szCs w:val="28"/>
                    </w:rPr>
                    <m:t>V</m:t>
                  </m:r>
                </m:e>
                <m:sub>
                  <m:r>
                    <w:rPr>
                      <w:rFonts w:ascii="Cambria Math" w:hAnsi="Cambria Math" w:cstheme="minorHAnsi"/>
                      <w:sz w:val="28"/>
                      <w:szCs w:val="28"/>
                    </w:rPr>
                    <m:t>f</m:t>
                  </m:r>
                </m:sub>
              </m:sSub>
              <m:r>
                <w:rPr>
                  <w:rFonts w:ascii="Cambria Math" w:hAnsi="Cambria Math" w:cstheme="minorHAnsi"/>
                  <w:sz w:val="28"/>
                  <w:szCs w:val="28"/>
                </w:rPr>
                <m:t>&gt;0</m:t>
              </m:r>
              <m:r>
                <m:rPr>
                  <m:nor/>
                </m:rPr>
                <w:rPr>
                  <w:rFonts w:cstheme="minorHAnsi"/>
                  <w:sz w:val="28"/>
                  <w:szCs w:val="28"/>
                </w:rPr>
                <m:t>for</m:t>
              </m:r>
              <m:r>
                <w:rPr>
                  <w:rFonts w:ascii="Cambria Math" w:hAnsi="Cambria Math" w:cstheme="minorHAnsi"/>
                  <w:sz w:val="28"/>
                  <w:szCs w:val="28"/>
                </w:rPr>
                <m:t>t&gt;</m:t>
              </m:r>
              <m:sSub>
                <m:sSubPr>
                  <m:ctrlPr>
                    <w:rPr>
                      <w:rFonts w:ascii="Cambria Math" w:hAnsi="Cambria Math" w:cstheme="minorHAnsi"/>
                      <w:sz w:val="28"/>
                      <w:szCs w:val="28"/>
                    </w:rPr>
                  </m:ctrlPr>
                </m:sSubPr>
                <m:e>
                  <m:r>
                    <w:rPr>
                      <w:rFonts w:ascii="Cambria Math" w:hAnsi="Cambria Math" w:cstheme="minorHAnsi"/>
                      <w:sz w:val="28"/>
                      <w:szCs w:val="28"/>
                    </w:rPr>
                    <m:t>t</m:t>
                  </m:r>
                </m:e>
                <m:sub>
                  <m:r>
                    <w:rPr>
                      <w:rFonts w:ascii="Cambria Math" w:hAnsi="Cambria Math" w:cstheme="minorHAnsi"/>
                      <w:sz w:val="28"/>
                      <w:szCs w:val="28"/>
                    </w:rPr>
                    <m:t>1</m:t>
                  </m:r>
                </m:sub>
              </m:sSub>
              <m:r>
                <w:rPr>
                  <w:rFonts w:ascii="Cambria Math" w:hAnsi="Cambria Math" w:cstheme="minorHAnsi"/>
                  <w:sz w:val="28"/>
                  <w:szCs w:val="28"/>
                </w:rPr>
                <m:t>.</m:t>
              </m:r>
            </m:e>
          </m:nary>
        </m:oMath>
      </m:oMathPara>
    </w:p>
    <w:p w14:paraId="79C6E659" w14:textId="43949AAC" w:rsidR="00E53819" w:rsidRPr="00133AB5" w:rsidRDefault="00E53819" w:rsidP="00E53819">
      <w:pPr>
        <w:rPr>
          <w:rFonts w:cstheme="minorHAnsi"/>
        </w:rPr>
      </w:pPr>
      <w:r w:rsidRPr="00133AB5">
        <w:rPr>
          <w:rFonts w:cstheme="minorHAnsi"/>
        </w:rPr>
        <w:t xml:space="preserve">For every </w:t>
      </w:r>
      <w:r w:rsidRPr="00133AB5">
        <w:rPr>
          <w:rFonts w:cstheme="minorHAnsi"/>
          <w:i/>
          <w:iCs/>
        </w:rPr>
        <w:t>t</w:t>
      </w:r>
      <w:r w:rsidRPr="00133AB5">
        <w:rPr>
          <w:rFonts w:cstheme="minorHAnsi"/>
        </w:rPr>
        <w:t>&gt;</w:t>
      </w:r>
      <w:r w:rsidRPr="00133AB5">
        <w:rPr>
          <w:rFonts w:cstheme="minorHAnsi"/>
          <w:i/>
          <w:iCs/>
        </w:rPr>
        <w:t>t</w:t>
      </w:r>
      <w:r w:rsidRPr="00133AB5">
        <w:rPr>
          <w:rFonts w:cstheme="minorHAnsi"/>
        </w:rPr>
        <w:t xml:space="preserve">1, there exists at least one </w:t>
      </w:r>
      <w:r w:rsidRPr="00133AB5">
        <w:rPr>
          <w:rFonts w:cstheme="minorHAnsi"/>
          <w:i/>
          <w:iCs/>
        </w:rPr>
        <w:t>i</w:t>
      </w:r>
      <w:r w:rsidRPr="00133AB5">
        <w:rPr>
          <w:rFonts w:cstheme="minorHAnsi"/>
        </w:rPr>
        <w:t xml:space="preserve"> (which depends on </w:t>
      </w:r>
      <w:r w:rsidRPr="00133AB5">
        <w:rPr>
          <w:rFonts w:cstheme="minorHAnsi"/>
          <w:i/>
          <w:iCs/>
        </w:rPr>
        <w:t>t</w:t>
      </w:r>
      <w:r w:rsidRPr="00133AB5">
        <w:rPr>
          <w:rFonts w:cstheme="minorHAnsi"/>
        </w:rPr>
        <w:t xml:space="preserve">) for which </w:t>
      </w:r>
      <w:r w:rsidRPr="00133AB5">
        <w:rPr>
          <w:rFonts w:cstheme="minorHAnsi"/>
          <w:i/>
          <w:iCs/>
        </w:rPr>
        <w:t>qi</w:t>
      </w:r>
      <w:r w:rsidRPr="00133AB5">
        <w:rPr>
          <w:rFonts w:cstheme="minorHAnsi"/>
        </w:rPr>
        <w:t>(</w:t>
      </w:r>
      <w:r w:rsidRPr="00133AB5">
        <w:rPr>
          <w:rFonts w:cstheme="minorHAnsi"/>
          <w:i/>
          <w:iCs/>
        </w:rPr>
        <w:t>t</w:t>
      </w:r>
      <w:r w:rsidRPr="00133AB5">
        <w:rPr>
          <w:rFonts w:cstheme="minorHAnsi"/>
        </w:rPr>
        <w:t xml:space="preserve">)&gt;0. Therefore, </w:t>
      </w:r>
      <m:oMath>
        <m:nary>
          <m:naryPr>
            <m:chr m:val="∑"/>
            <m:limLoc m:val="undOvr"/>
            <m:grow m:val="1"/>
            <m:ctrlPr>
              <w:rPr>
                <w:rFonts w:ascii="Cambria Math" w:hAnsi="Cambria Math" w:cstheme="minorHAnsi"/>
              </w:rPr>
            </m:ctrlPr>
          </m:naryPr>
          <m:sub>
            <m:r>
              <w:rPr>
                <w:rFonts w:ascii="Cambria Math" w:hAnsi="Cambria Math" w:cstheme="minorHAnsi"/>
              </w:rPr>
              <m:t>i=1</m:t>
            </m:r>
          </m:sub>
          <m:sup>
            <m:r>
              <w:rPr>
                <w:rFonts w:ascii="Cambria Math" w:hAnsi="Cambria Math" w:cstheme="minorHAnsi"/>
              </w:rPr>
              <m:t>n</m:t>
            </m:r>
          </m:sup>
          <m:e>
            <m:sSub>
              <m:sSubPr>
                <m:ctrlPr>
                  <w:rPr>
                    <w:rFonts w:ascii="Cambria Math" w:hAnsi="Cambria Math" w:cstheme="minorHAnsi"/>
                  </w:rPr>
                </m:ctrlPr>
              </m:sSubPr>
              <m:e>
                <m:r>
                  <w:rPr>
                    <w:rFonts w:ascii="Cambria Math" w:hAnsi="Cambria Math" w:cstheme="minorHAnsi"/>
                  </w:rPr>
                  <m:t>μ</m:t>
                </m:r>
              </m:e>
              <m:sub>
                <m:r>
                  <w:rPr>
                    <w:rFonts w:ascii="Cambria Math" w:hAnsi="Cambria Math" w:cstheme="minorHAnsi"/>
                  </w:rPr>
                  <m:t>i</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q</m:t>
                </m:r>
              </m:e>
              <m:sub>
                <m:r>
                  <w:rPr>
                    <w:rFonts w:ascii="Cambria Math" w:hAnsi="Cambria Math" w:cstheme="minorHAnsi"/>
                  </w:rPr>
                  <m:t>i</m:t>
                </m:r>
              </m:sub>
            </m:sSub>
            <m:r>
              <w:rPr>
                <w:rFonts w:ascii="Cambria Math" w:hAnsi="Cambria Math" w:cstheme="minorHAnsi"/>
              </w:rPr>
              <m:t>(t))/</m:t>
            </m:r>
            <m:sSub>
              <m:sSubPr>
                <m:ctrlPr>
                  <w:rPr>
                    <w:rFonts w:ascii="Cambria Math" w:hAnsi="Cambria Math" w:cstheme="minorHAnsi"/>
                  </w:rPr>
                </m:ctrlPr>
              </m:sSubPr>
              <m:e>
                <m:r>
                  <w:rPr>
                    <w:rFonts w:ascii="Cambria Math" w:hAnsi="Cambria Math" w:cstheme="minorHAnsi"/>
                  </w:rPr>
                  <m:t>t</m:t>
                </m:r>
              </m:e>
              <m:sub>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i</m:t>
                    </m:r>
                  </m:sub>
                </m:sSub>
              </m:sub>
            </m:sSub>
            <m:r>
              <w:rPr>
                <w:rFonts w:ascii="Cambria Math" w:hAnsi="Cambria Math" w:cstheme="minorHAnsi"/>
              </w:rPr>
              <m:t>dt≥min{1/</m:t>
            </m:r>
            <m:sSub>
              <m:sSubPr>
                <m:ctrlPr>
                  <w:rPr>
                    <w:rFonts w:ascii="Cambria Math" w:hAnsi="Cambria Math" w:cstheme="minorHAnsi"/>
                  </w:rPr>
                </m:ctrlPr>
              </m:sSubPr>
              <m:e>
                <m:r>
                  <w:rPr>
                    <w:rFonts w:ascii="Cambria Math" w:hAnsi="Cambria Math" w:cstheme="minorHAnsi"/>
                  </w:rPr>
                  <m:t>t</m:t>
                </m:r>
              </m:e>
              <m:sub>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i</m:t>
                    </m:r>
                  </m:sub>
                </m:sSub>
              </m:sub>
            </m:sSub>
            <m:r>
              <w:rPr>
                <w:rFonts w:ascii="Cambria Math" w:hAnsi="Cambria Math" w:cstheme="minorHAnsi"/>
              </w:rPr>
              <m:t>}</m:t>
            </m:r>
          </m:e>
        </m:nary>
        <m:r>
          <w:rPr>
            <w:rFonts w:ascii="Cambria Math" w:hAnsi="Cambria Math" w:cstheme="minorHAnsi"/>
          </w:rPr>
          <m:t xml:space="preserve">  </m:t>
        </m:r>
      </m:oMath>
      <w:r w:rsidRPr="00133AB5">
        <w:rPr>
          <w:rFonts w:cstheme="minorHAnsi"/>
        </w:rPr>
        <w:t xml:space="preserve">for all </w:t>
      </w:r>
      <w:r w:rsidRPr="00133AB5">
        <w:rPr>
          <w:rFonts w:cstheme="minorHAnsi"/>
          <w:i/>
          <w:iCs/>
        </w:rPr>
        <w:t>t</w:t>
      </w:r>
      <w:r w:rsidRPr="00133AB5">
        <w:rPr>
          <w:rFonts w:cstheme="minorHAnsi"/>
        </w:rPr>
        <w:t>&gt;</w:t>
      </w:r>
      <w:r w:rsidRPr="00133AB5">
        <w:rPr>
          <w:rFonts w:cstheme="minorHAnsi"/>
          <w:i/>
          <w:iCs/>
        </w:rPr>
        <w:t>t</w:t>
      </w:r>
      <w:r w:rsidRPr="00133AB5">
        <w:rPr>
          <w:rFonts w:cstheme="minorHAnsi"/>
        </w:rPr>
        <w:t xml:space="preserve">1. By </w:t>
      </w:r>
      <w:hyperlink r:id="rId33" w:anchor="deqn11" w:history="1">
        <w:r w:rsidRPr="00133AB5">
          <w:rPr>
            <w:rStyle w:val="Hyperlink"/>
            <w:rFonts w:cstheme="minorHAnsi"/>
          </w:rPr>
          <w:t>(11)</w:t>
        </w:r>
      </w:hyperlink>
      <w:r w:rsidRPr="00133AB5">
        <w:rPr>
          <w:rFonts w:cstheme="minorHAnsi"/>
        </w:rPr>
        <w:t>, we then have</w:t>
      </w:r>
    </w:p>
    <w:p w14:paraId="36FE8F8D" w14:textId="77777777" w:rsidR="00293FBE" w:rsidRPr="00133AB5" w:rsidRDefault="00293FBE" w:rsidP="00E53819">
      <w:pPr>
        <w:rPr>
          <w:rFonts w:cstheme="minorHAnsi"/>
        </w:rPr>
      </w:pPr>
    </w:p>
    <w:p w14:paraId="4F6A7B99" w14:textId="6964300F" w:rsidR="00500CC7" w:rsidRPr="00133AB5" w:rsidRDefault="00293FBE" w:rsidP="00293FBE">
      <w:pPr>
        <w:jc w:val="right"/>
        <w:rPr>
          <w:rFonts w:cstheme="minorHAnsi"/>
        </w:rPr>
      </w:pPr>
      <w:r w:rsidRPr="00133AB5">
        <w:rPr>
          <w:rFonts w:cstheme="minorHAnsi"/>
        </w:rPr>
        <w:t>(14)</w:t>
      </w:r>
    </w:p>
    <w:p w14:paraId="1662471B" w14:textId="37033EAC" w:rsidR="00500CC7" w:rsidRPr="00133AB5" w:rsidRDefault="00D71F32" w:rsidP="00E53819">
      <w:pPr>
        <w:rPr>
          <w:rFonts w:cstheme="minorHAnsi"/>
          <w:iCs/>
        </w:rPr>
      </w:pPr>
      <m:oMathPara>
        <m:oMath>
          <m:m>
            <m:mPr>
              <m:plcHide m:val="1"/>
              <m:mcs>
                <m:mc>
                  <m:mcPr>
                    <m:count m:val="1"/>
                    <m:mcJc m:val="center"/>
                  </m:mcPr>
                </m:mc>
              </m:mcs>
              <m:ctrlPr>
                <w:rPr>
                  <w:rFonts w:ascii="Cambria Math" w:hAnsi="Cambria Math" w:cstheme="minorHAnsi"/>
                  <w:iCs/>
                  <w:sz w:val="28"/>
                  <w:szCs w:val="28"/>
                </w:rPr>
              </m:ctrlPr>
            </m:mPr>
            <m:mr>
              <m:e>
                <m:r>
                  <w:rPr>
                    <w:rFonts w:ascii="Cambria Math" w:hAnsi="Cambria Math" w:cstheme="minorHAnsi"/>
                    <w:sz w:val="28"/>
                    <w:szCs w:val="28"/>
                  </w:rPr>
                  <m:t>V</m:t>
                </m:r>
                <m:d>
                  <m:dPr>
                    <m:ctrlPr>
                      <w:rPr>
                        <w:rFonts w:ascii="Cambria Math" w:hAnsi="Cambria Math" w:cstheme="minorHAnsi"/>
                        <w:i/>
                        <w:iCs/>
                        <w:sz w:val="28"/>
                        <w:szCs w:val="28"/>
                      </w:rPr>
                    </m:ctrlPr>
                  </m:dPr>
                  <m:e>
                    <m:r>
                      <w:rPr>
                        <w:rFonts w:ascii="Cambria Math" w:hAnsi="Cambria Math" w:cstheme="minorHAnsi"/>
                        <w:sz w:val="28"/>
                        <w:szCs w:val="28"/>
                      </w:rPr>
                      <m:t>t</m:t>
                    </m:r>
                  </m:e>
                </m:d>
                <m:r>
                  <w:rPr>
                    <w:rFonts w:ascii="Cambria Math" w:hAnsi="Cambria Math" w:cstheme="minorHAnsi"/>
                    <w:sz w:val="28"/>
                    <w:szCs w:val="28"/>
                  </w:rPr>
                  <m:t>=V</m:t>
                </m:r>
                <m:d>
                  <m:dPr>
                    <m:ctrlPr>
                      <w:rPr>
                        <w:rFonts w:ascii="Cambria Math" w:hAnsi="Cambria Math" w:cstheme="minorHAnsi"/>
                        <w:i/>
                        <w:iCs/>
                        <w:sz w:val="28"/>
                        <w:szCs w:val="28"/>
                      </w:rPr>
                    </m:ctrlPr>
                  </m:dPr>
                  <m:e>
                    <m:sSub>
                      <m:sSubPr>
                        <m:ctrlPr>
                          <w:rPr>
                            <w:rFonts w:ascii="Cambria Math" w:hAnsi="Cambria Math" w:cstheme="minorHAnsi"/>
                            <w:iCs/>
                            <w:sz w:val="28"/>
                            <w:szCs w:val="28"/>
                          </w:rPr>
                        </m:ctrlPr>
                      </m:sSubPr>
                      <m:e>
                        <m:r>
                          <w:rPr>
                            <w:rFonts w:ascii="Cambria Math" w:hAnsi="Cambria Math" w:cstheme="minorHAnsi"/>
                            <w:sz w:val="28"/>
                            <w:szCs w:val="28"/>
                          </w:rPr>
                          <m:t>t</m:t>
                        </m:r>
                        <m:ctrlPr>
                          <w:rPr>
                            <w:rFonts w:ascii="Cambria Math" w:hAnsi="Cambria Math" w:cstheme="minorHAnsi"/>
                            <w:i/>
                            <w:iCs/>
                            <w:sz w:val="28"/>
                            <w:szCs w:val="28"/>
                          </w:rPr>
                        </m:ctrlPr>
                      </m:e>
                      <m:sub>
                        <m:r>
                          <w:rPr>
                            <w:rFonts w:ascii="Cambria Math" w:hAnsi="Cambria Math" w:cstheme="minorHAnsi"/>
                            <w:sz w:val="28"/>
                            <w:szCs w:val="28"/>
                          </w:rPr>
                          <m:t>1</m:t>
                        </m:r>
                      </m:sub>
                    </m:sSub>
                  </m:e>
                </m:d>
                <m:r>
                  <w:rPr>
                    <w:rFonts w:ascii="Cambria Math" w:hAnsi="Cambria Math" w:cstheme="minorHAnsi"/>
                    <w:sz w:val="28"/>
                    <w:szCs w:val="28"/>
                  </w:rPr>
                  <m:t>-</m:t>
                </m:r>
                <m:nary>
                  <m:naryPr>
                    <m:limLoc m:val="undOvr"/>
                    <m:grow m:val="1"/>
                    <m:ctrlPr>
                      <w:rPr>
                        <w:rFonts w:ascii="Cambria Math" w:hAnsi="Cambria Math" w:cstheme="minorHAnsi"/>
                        <w:iCs/>
                        <w:sz w:val="28"/>
                        <w:szCs w:val="28"/>
                      </w:rPr>
                    </m:ctrlPr>
                  </m:naryPr>
                  <m:sub>
                    <m:sSub>
                      <m:sSubPr>
                        <m:ctrlPr>
                          <w:rPr>
                            <w:rFonts w:ascii="Cambria Math" w:hAnsi="Cambria Math" w:cstheme="minorHAnsi"/>
                            <w:iCs/>
                            <w:sz w:val="28"/>
                            <w:szCs w:val="28"/>
                          </w:rPr>
                        </m:ctrlPr>
                      </m:sSubPr>
                      <m:e>
                        <m:r>
                          <w:rPr>
                            <w:rFonts w:ascii="Cambria Math" w:hAnsi="Cambria Math" w:cstheme="minorHAnsi"/>
                            <w:sz w:val="28"/>
                            <w:szCs w:val="28"/>
                          </w:rPr>
                          <m:t>t</m:t>
                        </m:r>
                      </m:e>
                      <m:sub>
                        <m:r>
                          <w:rPr>
                            <w:rFonts w:ascii="Cambria Math" w:hAnsi="Cambria Math" w:cstheme="minorHAnsi"/>
                            <w:sz w:val="28"/>
                            <w:szCs w:val="28"/>
                          </w:rPr>
                          <m:t>1</m:t>
                        </m:r>
                      </m:sub>
                    </m:sSub>
                  </m:sub>
                  <m:sup>
                    <m:r>
                      <w:rPr>
                        <w:rFonts w:ascii="Cambria Math" w:hAnsi="Cambria Math" w:cstheme="minorHAnsi"/>
                        <w:sz w:val="28"/>
                        <w:szCs w:val="28"/>
                      </w:rPr>
                      <m:t>t</m:t>
                    </m:r>
                  </m:sup>
                  <m:e>
                    <m:nary>
                      <m:naryPr>
                        <m:chr m:val="∑"/>
                        <m:limLoc m:val="undOvr"/>
                        <m:grow m:val="1"/>
                        <m:ctrlPr>
                          <w:rPr>
                            <w:rFonts w:ascii="Cambria Math" w:hAnsi="Cambria Math" w:cstheme="minorHAnsi"/>
                            <w:iCs/>
                            <w:sz w:val="28"/>
                            <w:szCs w:val="28"/>
                          </w:rPr>
                        </m:ctrlPr>
                      </m:naryPr>
                      <m:sub>
                        <m:r>
                          <w:rPr>
                            <w:rFonts w:ascii="Cambria Math" w:hAnsi="Cambria Math" w:cstheme="minorHAnsi"/>
                            <w:sz w:val="28"/>
                            <w:szCs w:val="28"/>
                          </w:rPr>
                          <m:t>i=1</m:t>
                        </m:r>
                      </m:sub>
                      <m:sup>
                        <m:r>
                          <w:rPr>
                            <w:rFonts w:ascii="Cambria Math" w:hAnsi="Cambria Math" w:cstheme="minorHAnsi"/>
                            <w:sz w:val="28"/>
                            <w:szCs w:val="28"/>
                          </w:rPr>
                          <m:t>n</m:t>
                        </m:r>
                      </m:sup>
                      <m:e>
                        <m:f>
                          <m:fPr>
                            <m:ctrlPr>
                              <w:rPr>
                                <w:rFonts w:ascii="Cambria Math" w:hAnsi="Cambria Math" w:cstheme="minorHAnsi"/>
                                <w:iCs/>
                                <w:sz w:val="28"/>
                                <w:szCs w:val="28"/>
                              </w:rPr>
                            </m:ctrlPr>
                          </m:fPr>
                          <m:num>
                            <m:sSub>
                              <m:sSubPr>
                                <m:ctrlPr>
                                  <w:rPr>
                                    <w:rFonts w:ascii="Cambria Math" w:hAnsi="Cambria Math" w:cstheme="minorHAnsi"/>
                                    <w:iCs/>
                                    <w:sz w:val="28"/>
                                    <w:szCs w:val="28"/>
                                  </w:rPr>
                                </m:ctrlPr>
                              </m:sSubPr>
                              <m:e>
                                <m:r>
                                  <w:rPr>
                                    <w:rFonts w:ascii="Cambria Math" w:hAnsi="Cambria Math" w:cstheme="minorHAnsi"/>
                                    <w:sz w:val="28"/>
                                    <w:szCs w:val="28"/>
                                  </w:rPr>
                                  <m:t>μ</m:t>
                                </m:r>
                              </m:e>
                              <m:sub>
                                <m:r>
                                  <w:rPr>
                                    <w:rFonts w:ascii="Cambria Math" w:hAnsi="Cambria Math" w:cstheme="minorHAnsi"/>
                                    <w:sz w:val="28"/>
                                    <w:szCs w:val="28"/>
                                  </w:rPr>
                                  <m:t>i</m:t>
                                </m:r>
                              </m:sub>
                            </m:sSub>
                            <m:d>
                              <m:dPr>
                                <m:ctrlPr>
                                  <w:rPr>
                                    <w:rFonts w:ascii="Cambria Math" w:hAnsi="Cambria Math" w:cstheme="minorHAnsi"/>
                                    <w:i/>
                                    <w:iCs/>
                                    <w:sz w:val="28"/>
                                    <w:szCs w:val="28"/>
                                  </w:rPr>
                                </m:ctrlPr>
                              </m:dPr>
                              <m:e>
                                <m:sSub>
                                  <m:sSubPr>
                                    <m:ctrlPr>
                                      <w:rPr>
                                        <w:rFonts w:ascii="Cambria Math" w:hAnsi="Cambria Math" w:cstheme="minorHAnsi"/>
                                        <w:iCs/>
                                        <w:sz w:val="28"/>
                                        <w:szCs w:val="28"/>
                                      </w:rPr>
                                    </m:ctrlPr>
                                  </m:sSubPr>
                                  <m:e>
                                    <m:r>
                                      <w:rPr>
                                        <w:rFonts w:ascii="Cambria Math" w:hAnsi="Cambria Math" w:cstheme="minorHAnsi"/>
                                        <w:sz w:val="28"/>
                                        <w:szCs w:val="28"/>
                                      </w:rPr>
                                      <m:t>q</m:t>
                                    </m:r>
                                    <m:ctrlPr>
                                      <w:rPr>
                                        <w:rFonts w:ascii="Cambria Math" w:hAnsi="Cambria Math" w:cstheme="minorHAnsi"/>
                                        <w:i/>
                                        <w:iCs/>
                                        <w:sz w:val="28"/>
                                        <w:szCs w:val="28"/>
                                      </w:rPr>
                                    </m:ctrlPr>
                                  </m:e>
                                  <m:sub>
                                    <m:r>
                                      <w:rPr>
                                        <w:rFonts w:ascii="Cambria Math" w:hAnsi="Cambria Math" w:cstheme="minorHAnsi"/>
                                        <w:sz w:val="28"/>
                                        <w:szCs w:val="28"/>
                                      </w:rPr>
                                      <m:t>i</m:t>
                                    </m:r>
                                  </m:sub>
                                </m:sSub>
                                <m:d>
                                  <m:dPr>
                                    <m:ctrlPr>
                                      <w:rPr>
                                        <w:rFonts w:ascii="Cambria Math" w:hAnsi="Cambria Math" w:cstheme="minorHAnsi"/>
                                        <w:i/>
                                        <w:iCs/>
                                        <w:sz w:val="28"/>
                                        <w:szCs w:val="28"/>
                                      </w:rPr>
                                    </m:ctrlPr>
                                  </m:dPr>
                                  <m:e>
                                    <m:r>
                                      <w:rPr>
                                        <w:rFonts w:ascii="Cambria Math" w:hAnsi="Cambria Math" w:cstheme="minorHAnsi"/>
                                        <w:sz w:val="28"/>
                                        <w:szCs w:val="28"/>
                                      </w:rPr>
                                      <m:t>t</m:t>
                                    </m:r>
                                  </m:e>
                                </m:d>
                              </m:e>
                            </m:d>
                          </m:num>
                          <m:den>
                            <m:sSub>
                              <m:sSubPr>
                                <m:ctrlPr>
                                  <w:rPr>
                                    <w:rFonts w:ascii="Cambria Math" w:hAnsi="Cambria Math" w:cstheme="minorHAnsi"/>
                                    <w:iCs/>
                                    <w:sz w:val="28"/>
                                    <w:szCs w:val="28"/>
                                  </w:rPr>
                                </m:ctrlPr>
                              </m:sSubPr>
                              <m:e>
                                <m:r>
                                  <w:rPr>
                                    <w:rFonts w:ascii="Cambria Math" w:hAnsi="Cambria Math" w:cstheme="minorHAnsi"/>
                                    <w:sz w:val="28"/>
                                    <w:szCs w:val="28"/>
                                  </w:rPr>
                                  <m:t>t</m:t>
                                </m:r>
                              </m:e>
                              <m:sub>
                                <m:sSub>
                                  <m:sSubPr>
                                    <m:ctrlPr>
                                      <w:rPr>
                                        <w:rFonts w:ascii="Cambria Math" w:hAnsi="Cambria Math" w:cstheme="minorHAnsi"/>
                                        <w:iCs/>
                                        <w:sz w:val="28"/>
                                        <w:szCs w:val="28"/>
                                      </w:rPr>
                                    </m:ctrlPr>
                                  </m:sSubPr>
                                  <m:e>
                                    <m:r>
                                      <w:rPr>
                                        <w:rFonts w:ascii="Cambria Math" w:hAnsi="Cambria Math" w:cstheme="minorHAnsi"/>
                                        <w:sz w:val="28"/>
                                        <w:szCs w:val="28"/>
                                      </w:rPr>
                                      <m:t>p</m:t>
                                    </m:r>
                                  </m:e>
                                  <m:sub>
                                    <m:r>
                                      <w:rPr>
                                        <w:rFonts w:ascii="Cambria Math" w:hAnsi="Cambria Math" w:cstheme="minorHAnsi"/>
                                        <w:sz w:val="28"/>
                                        <w:szCs w:val="28"/>
                                      </w:rPr>
                                      <m:t>i</m:t>
                                    </m:r>
                                  </m:sub>
                                </m:sSub>
                              </m:sub>
                            </m:sSub>
                          </m:den>
                        </m:f>
                      </m:e>
                    </m:nary>
                    <m:r>
                      <w:rPr>
                        <w:rFonts w:ascii="Cambria Math" w:hAnsi="Cambria Math" w:cstheme="minorHAnsi"/>
                        <w:sz w:val="28"/>
                        <w:szCs w:val="28"/>
                      </w:rPr>
                      <m:t>dt≤V</m:t>
                    </m:r>
                    <m:d>
                      <m:dPr>
                        <m:ctrlPr>
                          <w:rPr>
                            <w:rFonts w:ascii="Cambria Math" w:hAnsi="Cambria Math" w:cstheme="minorHAnsi"/>
                            <w:i/>
                            <w:iCs/>
                            <w:sz w:val="28"/>
                            <w:szCs w:val="28"/>
                          </w:rPr>
                        </m:ctrlPr>
                      </m:dPr>
                      <m:e>
                        <m:sSub>
                          <m:sSubPr>
                            <m:ctrlPr>
                              <w:rPr>
                                <w:rFonts w:ascii="Cambria Math" w:hAnsi="Cambria Math" w:cstheme="minorHAnsi"/>
                                <w:iCs/>
                                <w:sz w:val="28"/>
                                <w:szCs w:val="28"/>
                              </w:rPr>
                            </m:ctrlPr>
                          </m:sSubPr>
                          <m:e>
                            <m:r>
                              <w:rPr>
                                <w:rFonts w:ascii="Cambria Math" w:hAnsi="Cambria Math" w:cstheme="minorHAnsi"/>
                                <w:sz w:val="28"/>
                                <w:szCs w:val="28"/>
                              </w:rPr>
                              <m:t>t</m:t>
                            </m:r>
                            <m:ctrlPr>
                              <w:rPr>
                                <w:rFonts w:ascii="Cambria Math" w:hAnsi="Cambria Math" w:cstheme="minorHAnsi"/>
                                <w:i/>
                                <w:iCs/>
                                <w:sz w:val="28"/>
                                <w:szCs w:val="28"/>
                              </w:rPr>
                            </m:ctrlPr>
                          </m:e>
                          <m:sub>
                            <m:r>
                              <w:rPr>
                                <w:rFonts w:ascii="Cambria Math" w:hAnsi="Cambria Math" w:cstheme="minorHAnsi"/>
                                <w:sz w:val="28"/>
                                <w:szCs w:val="28"/>
                              </w:rPr>
                              <m:t>1</m:t>
                            </m:r>
                          </m:sub>
                        </m:sSub>
                      </m:e>
                    </m:d>
                    <m:r>
                      <w:rPr>
                        <w:rFonts w:ascii="Cambria Math" w:hAnsi="Cambria Math" w:cstheme="minorHAnsi"/>
                        <w:sz w:val="28"/>
                        <w:szCs w:val="28"/>
                      </w:rPr>
                      <m:t>-</m:t>
                    </m:r>
                    <m:nary>
                      <m:naryPr>
                        <m:limLoc m:val="undOvr"/>
                        <m:grow m:val="1"/>
                        <m:ctrlPr>
                          <w:rPr>
                            <w:rFonts w:ascii="Cambria Math" w:hAnsi="Cambria Math" w:cstheme="minorHAnsi"/>
                            <w:iCs/>
                            <w:sz w:val="28"/>
                            <w:szCs w:val="28"/>
                          </w:rPr>
                        </m:ctrlPr>
                      </m:naryPr>
                      <m:sub>
                        <m:sSub>
                          <m:sSubPr>
                            <m:ctrlPr>
                              <w:rPr>
                                <w:rFonts w:ascii="Cambria Math" w:hAnsi="Cambria Math" w:cstheme="minorHAnsi"/>
                                <w:iCs/>
                                <w:sz w:val="28"/>
                                <w:szCs w:val="28"/>
                              </w:rPr>
                            </m:ctrlPr>
                          </m:sSubPr>
                          <m:e>
                            <m:r>
                              <w:rPr>
                                <w:rFonts w:ascii="Cambria Math" w:hAnsi="Cambria Math" w:cstheme="minorHAnsi"/>
                                <w:sz w:val="28"/>
                                <w:szCs w:val="28"/>
                              </w:rPr>
                              <m:t>t</m:t>
                            </m:r>
                          </m:e>
                          <m:sub>
                            <m:r>
                              <w:rPr>
                                <w:rFonts w:ascii="Cambria Math" w:hAnsi="Cambria Math" w:cstheme="minorHAnsi"/>
                                <w:sz w:val="28"/>
                                <w:szCs w:val="28"/>
                              </w:rPr>
                              <m:t>1</m:t>
                            </m:r>
                          </m:sub>
                        </m:sSub>
                      </m:sub>
                      <m:sup>
                        <m:r>
                          <w:rPr>
                            <w:rFonts w:ascii="Cambria Math" w:hAnsi="Cambria Math" w:cstheme="minorHAnsi"/>
                            <w:sz w:val="28"/>
                            <w:szCs w:val="28"/>
                          </w:rPr>
                          <m:t>t</m:t>
                        </m:r>
                      </m:sup>
                      <m:e>
                        <m:func>
                          <m:funcPr>
                            <m:ctrlPr>
                              <w:rPr>
                                <w:rFonts w:ascii="Cambria Math" w:hAnsi="Cambria Math" w:cstheme="minorHAnsi"/>
                                <w:iCs/>
                                <w:sz w:val="28"/>
                                <w:szCs w:val="28"/>
                              </w:rPr>
                            </m:ctrlPr>
                          </m:funcPr>
                          <m:fName>
                            <m:r>
                              <m:rPr>
                                <m:sty m:val="p"/>
                              </m:rPr>
                              <w:rPr>
                                <w:rFonts w:ascii="Cambria Math" w:hAnsi="Cambria Math" w:cstheme="minorHAnsi"/>
                                <w:sz w:val="28"/>
                                <w:szCs w:val="28"/>
                              </w:rPr>
                              <m:t>min</m:t>
                            </m:r>
                          </m:fName>
                          <m:e>
                            <m:d>
                              <m:dPr>
                                <m:begChr m:val="{"/>
                                <m:endChr m:val="}"/>
                                <m:ctrlPr>
                                  <w:rPr>
                                    <w:rFonts w:ascii="Cambria Math" w:hAnsi="Cambria Math" w:cstheme="minorHAnsi"/>
                                    <w:i/>
                                    <w:iCs/>
                                    <w:sz w:val="28"/>
                                    <w:szCs w:val="28"/>
                                  </w:rPr>
                                </m:ctrlPr>
                              </m:dPr>
                              <m:e>
                                <m:f>
                                  <m:fPr>
                                    <m:ctrlPr>
                                      <w:rPr>
                                        <w:rFonts w:ascii="Cambria Math" w:hAnsi="Cambria Math" w:cstheme="minorHAnsi"/>
                                        <w:iCs/>
                                        <w:sz w:val="28"/>
                                        <w:szCs w:val="28"/>
                                      </w:rPr>
                                    </m:ctrlPr>
                                  </m:fPr>
                                  <m:num>
                                    <m:r>
                                      <w:rPr>
                                        <w:rFonts w:ascii="Cambria Math" w:hAnsi="Cambria Math" w:cstheme="minorHAnsi"/>
                                        <w:sz w:val="28"/>
                                        <w:szCs w:val="28"/>
                                      </w:rPr>
                                      <m:t>1</m:t>
                                    </m:r>
                                    <m:ctrlPr>
                                      <w:rPr>
                                        <w:rFonts w:ascii="Cambria Math" w:hAnsi="Cambria Math" w:cstheme="minorHAnsi"/>
                                        <w:i/>
                                        <w:iCs/>
                                        <w:sz w:val="28"/>
                                        <w:szCs w:val="28"/>
                                      </w:rPr>
                                    </m:ctrlPr>
                                  </m:num>
                                  <m:den>
                                    <m:sSub>
                                      <m:sSubPr>
                                        <m:ctrlPr>
                                          <w:rPr>
                                            <w:rFonts w:ascii="Cambria Math" w:hAnsi="Cambria Math" w:cstheme="minorHAnsi"/>
                                            <w:iCs/>
                                            <w:sz w:val="28"/>
                                            <w:szCs w:val="28"/>
                                          </w:rPr>
                                        </m:ctrlPr>
                                      </m:sSubPr>
                                      <m:e>
                                        <m:r>
                                          <w:rPr>
                                            <w:rFonts w:ascii="Cambria Math" w:hAnsi="Cambria Math" w:cstheme="minorHAnsi"/>
                                            <w:sz w:val="28"/>
                                            <w:szCs w:val="28"/>
                                          </w:rPr>
                                          <m:t>t</m:t>
                                        </m:r>
                                      </m:e>
                                      <m:sub>
                                        <m:sSub>
                                          <m:sSubPr>
                                            <m:ctrlPr>
                                              <w:rPr>
                                                <w:rFonts w:ascii="Cambria Math" w:hAnsi="Cambria Math" w:cstheme="minorHAnsi"/>
                                                <w:iCs/>
                                                <w:sz w:val="28"/>
                                                <w:szCs w:val="28"/>
                                              </w:rPr>
                                            </m:ctrlPr>
                                          </m:sSubPr>
                                          <m:e>
                                            <m:r>
                                              <w:rPr>
                                                <w:rFonts w:ascii="Cambria Math" w:hAnsi="Cambria Math" w:cstheme="minorHAnsi"/>
                                                <w:sz w:val="28"/>
                                                <w:szCs w:val="28"/>
                                              </w:rPr>
                                              <m:t>p</m:t>
                                            </m:r>
                                          </m:e>
                                          <m:sub>
                                            <m:r>
                                              <w:rPr>
                                                <w:rFonts w:ascii="Cambria Math" w:hAnsi="Cambria Math" w:cstheme="minorHAnsi"/>
                                                <w:sz w:val="28"/>
                                                <w:szCs w:val="28"/>
                                              </w:rPr>
                                              <m:t>i</m:t>
                                            </m:r>
                                          </m:sub>
                                        </m:sSub>
                                      </m:sub>
                                    </m:sSub>
                                  </m:den>
                                </m:f>
                              </m:e>
                            </m:d>
                          </m:e>
                        </m:func>
                        <m:r>
                          <w:rPr>
                            <w:rFonts w:ascii="Cambria Math" w:hAnsi="Cambria Math" w:cstheme="minorHAnsi"/>
                            <w:sz w:val="28"/>
                            <w:szCs w:val="28"/>
                          </w:rPr>
                          <m:t>dt</m:t>
                        </m:r>
                      </m:e>
                    </m:nary>
                  </m:e>
                </m:nary>
                <m:r>
                  <w:rPr>
                    <w:rFonts w:ascii="Cambria Math" w:hAnsi="Cambria Math" w:cstheme="minorHAnsi"/>
                    <w:sz w:val="28"/>
                    <w:szCs w:val="28"/>
                  </w:rPr>
                  <m:t>.</m:t>
                </m:r>
              </m:e>
            </m:mr>
          </m:m>
        </m:oMath>
      </m:oMathPara>
    </w:p>
    <w:p w14:paraId="68F9A9C3" w14:textId="055F0B5F" w:rsidR="00E53819" w:rsidRPr="00133AB5" w:rsidRDefault="00E53819" w:rsidP="00E53819">
      <w:pPr>
        <w:rPr>
          <w:rFonts w:cstheme="minorHAnsi"/>
        </w:rPr>
      </w:pPr>
      <w:r w:rsidRPr="00133AB5">
        <w:rPr>
          <w:rFonts w:cstheme="minorHAnsi"/>
        </w:rPr>
        <w:t xml:space="preserve">As the right side of </w:t>
      </w:r>
      <w:hyperlink r:id="rId34" w:anchor="deqn14" w:history="1">
        <w:r w:rsidRPr="00133AB5">
          <w:rPr>
            <w:rStyle w:val="Hyperlink"/>
            <w:rFonts w:cstheme="minorHAnsi"/>
          </w:rPr>
          <w:t>(14)</w:t>
        </w:r>
      </w:hyperlink>
      <w:r w:rsidRPr="00133AB5">
        <w:rPr>
          <w:rFonts w:cstheme="minorHAnsi"/>
        </w:rPr>
        <w:t xml:space="preserve"> eventually becomes negative, we have a contradiction and therefore </w:t>
      </w:r>
      <m:oMath>
        <m:sSub>
          <m:sSubPr>
            <m:ctrlPr>
              <w:rPr>
                <w:rFonts w:ascii="Cambria Math" w:hAnsi="Cambria Math" w:cstheme="minorHAnsi"/>
                <w:iCs/>
              </w:rPr>
            </m:ctrlPr>
          </m:sSubPr>
          <m:e>
            <m:r>
              <w:rPr>
                <w:rFonts w:ascii="Cambria Math" w:hAnsi="Cambria Math" w:cstheme="minorHAnsi"/>
              </w:rPr>
              <m:t>V</m:t>
            </m:r>
          </m:e>
          <m:sub>
            <m:r>
              <w:rPr>
                <w:rFonts w:ascii="Cambria Math" w:hAnsi="Cambria Math" w:cstheme="minorHAnsi"/>
              </w:rPr>
              <m:t>f</m:t>
            </m:r>
          </m:sub>
        </m:sSub>
        <m:r>
          <w:rPr>
            <w:rFonts w:ascii="Cambria Math" w:hAnsi="Cambria Math" w:cstheme="minorHAnsi"/>
          </w:rPr>
          <m:t>=</m:t>
        </m:r>
        <m:r>
          <m:rPr>
            <m:nor/>
          </m:rPr>
          <w:rPr>
            <w:rFonts w:cstheme="minorHAnsi"/>
            <w:iCs/>
          </w:rPr>
          <m:t>0</m:t>
        </m:r>
      </m:oMath>
      <w:r w:rsidRPr="00133AB5">
        <w:rPr>
          <w:rFonts w:cstheme="minorHAnsi"/>
        </w:rPr>
        <w:t xml:space="preserve">. As it has already been shown that </w:t>
      </w:r>
      <m:oMath>
        <m:sSub>
          <m:sSubPr>
            <m:ctrlPr>
              <w:rPr>
                <w:rFonts w:ascii="Cambria Math" w:hAnsi="Cambria Math" w:cstheme="minorHAnsi"/>
                <w:iCs/>
              </w:rPr>
            </m:ctrlPr>
          </m:sSubPr>
          <m:e>
            <m:r>
              <w:rPr>
                <w:rFonts w:ascii="Cambria Math" w:hAnsi="Cambria Math" w:cstheme="minorHAnsi"/>
              </w:rPr>
              <m:t>q</m:t>
            </m:r>
          </m:e>
          <m:sub>
            <m:r>
              <m:rPr>
                <m:sty m:val="p"/>
              </m:rPr>
              <w:rPr>
                <w:rFonts w:ascii="Cambria Math" w:hAnsi="Cambria Math" w:cstheme="minorHAnsi"/>
              </w:rPr>
              <m:t>ne</m:t>
            </m:r>
            <m:sSub>
              <m:sSubPr>
                <m:ctrlPr>
                  <w:rPr>
                    <w:rFonts w:ascii="Cambria Math" w:hAnsi="Cambria Math" w:cstheme="minorHAnsi"/>
                    <w:iCs/>
                  </w:rPr>
                </m:ctrlPr>
              </m:sSubPr>
              <m:e>
                <m:r>
                  <m:rPr>
                    <m:sty m:val="p"/>
                  </m:rPr>
                  <w:rPr>
                    <w:rFonts w:ascii="Cambria Math" w:hAnsi="Cambria Math" w:cstheme="minorHAnsi"/>
                  </w:rPr>
                  <m:t>t</m:t>
                </m:r>
              </m:e>
              <m:sub>
                <m:r>
                  <m:rPr>
                    <m:sty m:val="p"/>
                  </m:rPr>
                  <w:rPr>
                    <w:rFonts w:ascii="Cambria Math" w:hAnsi="Cambria Math" w:cstheme="minorHAnsi"/>
                  </w:rPr>
                  <m:t>i</m:t>
                </m:r>
              </m:sub>
            </m:sSub>
          </m:sub>
        </m:sSub>
        <m:r>
          <w:rPr>
            <w:rFonts w:ascii="Cambria Math" w:hAnsi="Cambria Math" w:cstheme="minorHAnsi"/>
          </w:rPr>
          <m:t>→0</m:t>
        </m:r>
      </m:oMath>
      <w:r w:rsidRPr="00133AB5">
        <w:rPr>
          <w:rFonts w:cstheme="minorHAnsi"/>
        </w:rPr>
        <w:t xml:space="preserve"> for all </w:t>
      </w:r>
      <w:r w:rsidRPr="00133AB5">
        <w:rPr>
          <w:rFonts w:cstheme="minorHAnsi"/>
          <w:i/>
          <w:iCs/>
        </w:rPr>
        <w:t>i</w:t>
      </w:r>
      <w:r w:rsidRPr="00133AB5">
        <w:rPr>
          <w:rFonts w:cstheme="minorHAnsi"/>
        </w:rPr>
        <w:t xml:space="preserve">, </w:t>
      </w:r>
      <m:oMath>
        <m:r>
          <w:rPr>
            <w:rFonts w:ascii="Cambria Math" w:hAnsi="Cambria Math" w:cstheme="minorHAnsi"/>
          </w:rPr>
          <m:t>V(t)→0</m:t>
        </m:r>
      </m:oMath>
      <w:r w:rsidRPr="00133AB5">
        <w:rPr>
          <w:rFonts w:cstheme="minorHAnsi"/>
        </w:rPr>
        <w:t xml:space="preserve"> then implies that </w:t>
      </w:r>
      <m:oMath>
        <m:sSub>
          <m:sSubPr>
            <m:ctrlPr>
              <w:rPr>
                <w:rFonts w:ascii="Cambria Math" w:hAnsi="Cambria Math" w:cstheme="minorHAnsi"/>
                <w:iCs/>
              </w:rPr>
            </m:ctrlPr>
          </m:sSubPr>
          <m:e>
            <m:r>
              <w:rPr>
                <w:rFonts w:ascii="Cambria Math" w:hAnsi="Cambria Math" w:cstheme="minorHAnsi"/>
              </w:rPr>
              <m:t>q</m:t>
            </m:r>
          </m:e>
          <m:sub>
            <m:r>
              <m:rPr>
                <m:sty m:val="p"/>
              </m:rPr>
              <w:rPr>
                <w:rFonts w:ascii="Cambria Math" w:hAnsi="Cambria Math" w:cstheme="minorHAnsi"/>
              </w:rPr>
              <m:t>ne</m:t>
            </m:r>
            <m:sSub>
              <m:sSubPr>
                <m:ctrlPr>
                  <w:rPr>
                    <w:rFonts w:ascii="Cambria Math" w:hAnsi="Cambria Math" w:cstheme="minorHAnsi"/>
                    <w:iCs/>
                  </w:rPr>
                </m:ctrlPr>
              </m:sSubPr>
              <m:e>
                <m:r>
                  <m:rPr>
                    <m:sty m:val="p"/>
                  </m:rPr>
                  <w:rPr>
                    <w:rFonts w:ascii="Cambria Math" w:hAnsi="Cambria Math" w:cstheme="minorHAnsi"/>
                  </w:rPr>
                  <m:t>t</m:t>
                </m:r>
              </m:e>
              <m:sub>
                <m:r>
                  <m:rPr>
                    <m:sty m:val="p"/>
                  </m:rPr>
                  <w:rPr>
                    <w:rFonts w:ascii="Cambria Math" w:hAnsi="Cambria Math" w:cstheme="minorHAnsi"/>
                  </w:rPr>
                  <m:t>i</m:t>
                </m:r>
              </m:sub>
            </m:sSub>
          </m:sub>
        </m:sSub>
        <m:r>
          <w:rPr>
            <w:rFonts w:ascii="Cambria Math" w:hAnsi="Cambria Math" w:cstheme="minorHAnsi"/>
          </w:rPr>
          <m:t xml:space="preserve">→0 </m:t>
        </m:r>
      </m:oMath>
      <w:r w:rsidRPr="00133AB5">
        <w:rPr>
          <w:rFonts w:cstheme="minorHAnsi"/>
        </w:rPr>
        <w:t xml:space="preserve">for all </w:t>
      </w:r>
      <w:r w:rsidRPr="00133AB5">
        <w:rPr>
          <w:rFonts w:cstheme="minorHAnsi"/>
          <w:i/>
          <w:iCs/>
        </w:rPr>
        <w:t>i</w:t>
      </w:r>
      <w:r w:rsidRPr="00133AB5">
        <w:rPr>
          <w:rFonts w:cstheme="minorHAnsi"/>
        </w:rPr>
        <w:t>. This completes the proof of the theorem.</w:t>
      </w:r>
    </w:p>
    <w:p w14:paraId="0FDA1DE0" w14:textId="64FCB1C8" w:rsidR="00E53819" w:rsidRPr="00133AB5" w:rsidRDefault="00E53819" w:rsidP="00FD1DEF">
      <w:pPr>
        <w:pStyle w:val="Heading1"/>
        <w:rPr>
          <w:rFonts w:asciiTheme="minorHAnsi" w:hAnsiTheme="minorHAnsi" w:cstheme="minorHAnsi"/>
        </w:rPr>
      </w:pPr>
      <w:r w:rsidRPr="00133AB5">
        <w:rPr>
          <w:rFonts w:asciiTheme="minorHAnsi" w:hAnsiTheme="minorHAnsi" w:cstheme="minorHAnsi"/>
        </w:rPr>
        <w:lastRenderedPageBreak/>
        <w:t>SECTION V.</w:t>
      </w:r>
      <w:r w:rsidR="00FD1DEF">
        <w:rPr>
          <w:rFonts w:asciiTheme="minorHAnsi" w:hAnsiTheme="minorHAnsi" w:cstheme="minorHAnsi"/>
        </w:rPr>
        <w:t xml:space="preserve"> </w:t>
      </w:r>
      <w:r w:rsidRPr="00133AB5">
        <w:rPr>
          <w:rFonts w:asciiTheme="minorHAnsi" w:hAnsiTheme="minorHAnsi" w:cstheme="minorHAnsi"/>
        </w:rPr>
        <w:t>Simulation Results</w:t>
      </w:r>
    </w:p>
    <w:p w14:paraId="3DB8C3BC" w14:textId="77777777" w:rsidR="00E53819" w:rsidRPr="00133AB5" w:rsidRDefault="00E53819" w:rsidP="00E53819">
      <w:pPr>
        <w:rPr>
          <w:rFonts w:cstheme="minorHAnsi"/>
        </w:rPr>
      </w:pPr>
      <w:r w:rsidRPr="00133AB5">
        <w:rPr>
          <w:rFonts w:cstheme="minorHAnsi"/>
        </w:rPr>
        <w:t xml:space="preserve">Experimental procedures to determine the delay values are given in [15] and summarized in [16]. These give representative values for a Fast Ethernet network with three nodes of </w:t>
      </w:r>
      <w:r w:rsidRPr="00133AB5">
        <w:rPr>
          <w:rFonts w:cstheme="minorHAnsi"/>
          <w:i/>
          <w:iCs/>
        </w:rPr>
        <w:t>τij</w:t>
      </w:r>
      <w:r w:rsidRPr="00133AB5">
        <w:rPr>
          <w:rFonts w:cstheme="minorHAnsi"/>
        </w:rPr>
        <w:t>=</w:t>
      </w:r>
      <w:r w:rsidRPr="00133AB5">
        <w:rPr>
          <w:rFonts w:cstheme="minorHAnsi"/>
          <w:i/>
          <w:iCs/>
        </w:rPr>
        <w:t>τ</w:t>
      </w:r>
      <w:r w:rsidRPr="00133AB5">
        <w:rPr>
          <w:rFonts w:cstheme="minorHAnsi"/>
        </w:rPr>
        <w:t>=200 </w:t>
      </w:r>
      <w:r w:rsidRPr="00133AB5">
        <w:rPr>
          <w:rFonts w:cstheme="minorHAnsi"/>
          <w:i/>
          <w:iCs/>
        </w:rPr>
        <w:t>μ</w:t>
      </w:r>
      <w:r w:rsidRPr="00133AB5">
        <w:rPr>
          <w:rFonts w:cstheme="minorHAnsi"/>
        </w:rPr>
        <w:t xml:space="preserve">s for </w:t>
      </w:r>
      <w:r w:rsidRPr="00133AB5">
        <w:rPr>
          <w:rFonts w:cstheme="minorHAnsi"/>
          <w:i/>
          <w:iCs/>
        </w:rPr>
        <w:t>i</w:t>
      </w:r>
      <w:r w:rsidRPr="00133AB5">
        <w:rPr>
          <w:rFonts w:cstheme="minorHAnsi"/>
        </w:rPr>
        <w:t>≠</w:t>
      </w:r>
      <w:r w:rsidRPr="00133AB5">
        <w:rPr>
          <w:rFonts w:cstheme="minorHAnsi"/>
          <w:i/>
          <w:iCs/>
        </w:rPr>
        <w:t>j</w:t>
      </w:r>
      <w:r w:rsidRPr="00133AB5">
        <w:rPr>
          <w:rFonts w:cstheme="minorHAnsi"/>
        </w:rPr>
        <w:t xml:space="preserve">, </w:t>
      </w:r>
      <w:r w:rsidRPr="00133AB5">
        <w:rPr>
          <w:rFonts w:cstheme="minorHAnsi"/>
          <w:i/>
          <w:iCs/>
        </w:rPr>
        <w:t>τii</w:t>
      </w:r>
      <w:r w:rsidRPr="00133AB5">
        <w:rPr>
          <w:rFonts w:cstheme="minorHAnsi"/>
        </w:rPr>
        <w:t xml:space="preserve">=0, and </w:t>
      </w:r>
      <w:r w:rsidRPr="00133AB5">
        <w:rPr>
          <w:rFonts w:cstheme="minorHAnsi"/>
          <w:i/>
          <w:iCs/>
        </w:rPr>
        <w:t>hij</w:t>
      </w:r>
      <w:r w:rsidRPr="00133AB5">
        <w:rPr>
          <w:rFonts w:cstheme="minorHAnsi"/>
        </w:rPr>
        <w:t>=2</w:t>
      </w:r>
      <w:r w:rsidRPr="00133AB5">
        <w:rPr>
          <w:rFonts w:cstheme="minorHAnsi"/>
          <w:i/>
          <w:iCs/>
        </w:rPr>
        <w:t>τ</w:t>
      </w:r>
      <w:r w:rsidRPr="00133AB5">
        <w:rPr>
          <w:rFonts w:cstheme="minorHAnsi"/>
        </w:rPr>
        <w:t>=400 </w:t>
      </w:r>
      <w:r w:rsidRPr="00133AB5">
        <w:rPr>
          <w:rFonts w:cstheme="minorHAnsi"/>
          <w:i/>
          <w:iCs/>
        </w:rPr>
        <w:t>μ</w:t>
      </w:r>
      <w:r w:rsidRPr="00133AB5">
        <w:rPr>
          <w:rFonts w:cstheme="minorHAnsi"/>
        </w:rPr>
        <w:t xml:space="preserve">s for </w:t>
      </w:r>
      <w:r w:rsidRPr="00133AB5">
        <w:rPr>
          <w:rFonts w:cstheme="minorHAnsi"/>
          <w:i/>
          <w:iCs/>
        </w:rPr>
        <w:t>i</w:t>
      </w:r>
      <w:r w:rsidRPr="00133AB5">
        <w:rPr>
          <w:rFonts w:cstheme="minorHAnsi"/>
        </w:rPr>
        <w:t>≠</w:t>
      </w:r>
      <w:r w:rsidRPr="00133AB5">
        <w:rPr>
          <w:rFonts w:cstheme="minorHAnsi"/>
          <w:i/>
          <w:iCs/>
        </w:rPr>
        <w:t>j</w:t>
      </w:r>
      <w:r w:rsidRPr="00133AB5">
        <w:rPr>
          <w:rFonts w:cstheme="minorHAnsi"/>
        </w:rPr>
        <w:t xml:space="preserve">, </w:t>
      </w:r>
      <w:r w:rsidRPr="00133AB5">
        <w:rPr>
          <w:rFonts w:cstheme="minorHAnsi"/>
          <w:i/>
          <w:iCs/>
        </w:rPr>
        <w:t>hii</w:t>
      </w:r>
      <w:r w:rsidRPr="00133AB5">
        <w:rPr>
          <w:rFonts w:cstheme="minorHAnsi"/>
        </w:rPr>
        <w:t xml:space="preserve">=0. The initial conditions were </w:t>
      </w:r>
      <w:r w:rsidRPr="00133AB5">
        <w:rPr>
          <w:rFonts w:cstheme="minorHAnsi"/>
          <w:i/>
          <w:iCs/>
        </w:rPr>
        <w:t>x</w:t>
      </w:r>
      <w:r w:rsidRPr="00133AB5">
        <w:rPr>
          <w:rFonts w:cstheme="minorHAnsi"/>
        </w:rPr>
        <w:t xml:space="preserve">1(0)=0.6, </w:t>
      </w:r>
      <w:r w:rsidRPr="00133AB5">
        <w:rPr>
          <w:rFonts w:cstheme="minorHAnsi"/>
          <w:i/>
          <w:iCs/>
        </w:rPr>
        <w:t>x</w:t>
      </w:r>
      <w:r w:rsidRPr="00133AB5">
        <w:rPr>
          <w:rFonts w:cstheme="minorHAnsi"/>
        </w:rPr>
        <w:t xml:space="preserve">2(0)=0.4 and </w:t>
      </w:r>
      <w:r w:rsidRPr="00133AB5">
        <w:rPr>
          <w:rFonts w:cstheme="minorHAnsi"/>
          <w:i/>
          <w:iCs/>
        </w:rPr>
        <w:t>x</w:t>
      </w:r>
      <w:r w:rsidRPr="00133AB5">
        <w:rPr>
          <w:rFonts w:cstheme="minorHAnsi"/>
        </w:rPr>
        <w:t xml:space="preserve">3(0)=0.2. The inputs were set as </w:t>
      </w:r>
      <w:r w:rsidRPr="00133AB5">
        <w:rPr>
          <w:rFonts w:cstheme="minorHAnsi"/>
          <w:i/>
          <w:iCs/>
        </w:rPr>
        <w:t>λ</w:t>
      </w:r>
      <w:r w:rsidRPr="00133AB5">
        <w:rPr>
          <w:rFonts w:cstheme="minorHAnsi"/>
        </w:rPr>
        <w:t>1=3</w:t>
      </w:r>
      <w:r w:rsidRPr="00133AB5">
        <w:rPr>
          <w:rFonts w:cstheme="minorHAnsi"/>
          <w:i/>
          <w:iCs/>
        </w:rPr>
        <w:t>μ</w:t>
      </w:r>
      <w:r w:rsidRPr="00133AB5">
        <w:rPr>
          <w:rFonts w:cstheme="minorHAnsi"/>
        </w:rPr>
        <w:t xml:space="preserve">1, </w:t>
      </w:r>
      <w:r w:rsidRPr="00133AB5">
        <w:rPr>
          <w:rFonts w:cstheme="minorHAnsi"/>
          <w:i/>
          <w:iCs/>
        </w:rPr>
        <w:t>λ</w:t>
      </w:r>
      <w:r w:rsidRPr="00133AB5">
        <w:rPr>
          <w:rFonts w:cstheme="minorHAnsi"/>
        </w:rPr>
        <w:t xml:space="preserve">2=0, </w:t>
      </w:r>
      <w:r w:rsidRPr="00133AB5">
        <w:rPr>
          <w:rFonts w:cstheme="minorHAnsi"/>
          <w:i/>
          <w:iCs/>
        </w:rPr>
        <w:t>λ</w:t>
      </w:r>
      <w:r w:rsidRPr="00133AB5">
        <w:rPr>
          <w:rFonts w:cstheme="minorHAnsi"/>
        </w:rPr>
        <w:t xml:space="preserve">3=0, </w:t>
      </w:r>
      <w:r w:rsidRPr="00133AB5">
        <w:rPr>
          <w:rFonts w:cstheme="minorHAnsi"/>
          <w:i/>
          <w:iCs/>
        </w:rPr>
        <w:t>μ</w:t>
      </w:r>
      <w:r w:rsidRPr="00133AB5">
        <w:rPr>
          <w:rFonts w:cstheme="minorHAnsi"/>
        </w:rPr>
        <w:t>1=</w:t>
      </w:r>
      <w:r w:rsidRPr="00133AB5">
        <w:rPr>
          <w:rFonts w:cstheme="minorHAnsi"/>
          <w:i/>
          <w:iCs/>
        </w:rPr>
        <w:t>μ</w:t>
      </w:r>
      <w:r w:rsidRPr="00133AB5">
        <w:rPr>
          <w:rFonts w:cstheme="minorHAnsi"/>
        </w:rPr>
        <w:t>2=</w:t>
      </w:r>
      <w:r w:rsidRPr="00133AB5">
        <w:rPr>
          <w:rFonts w:cstheme="minorHAnsi"/>
          <w:i/>
          <w:iCs/>
        </w:rPr>
        <w:t>μ</w:t>
      </w:r>
      <w:r w:rsidRPr="00133AB5">
        <w:rPr>
          <w:rFonts w:cstheme="minorHAnsi"/>
        </w:rPr>
        <w:t xml:space="preserve">3=1. The </w:t>
      </w:r>
      <w:r w:rsidRPr="00133AB5">
        <w:rPr>
          <w:rFonts w:cstheme="minorHAnsi"/>
          <w:i/>
          <w:iCs/>
        </w:rPr>
        <w:t>tpi</w:t>
      </w:r>
      <w:r w:rsidRPr="00133AB5">
        <w:rPr>
          <w:rFonts w:cstheme="minorHAnsi"/>
        </w:rPr>
        <w:t xml:space="preserve">'s were taken to be equal to 10 </w:t>
      </w:r>
      <w:r w:rsidRPr="00133AB5">
        <w:rPr>
          <w:rFonts w:cstheme="minorHAnsi"/>
          <w:i/>
          <w:iCs/>
        </w:rPr>
        <w:t>μ</w:t>
      </w:r>
      <w:r w:rsidRPr="00133AB5">
        <w:rPr>
          <w:rFonts w:cstheme="minorHAnsi"/>
        </w:rPr>
        <w:t>s.</w:t>
      </w:r>
    </w:p>
    <w:p w14:paraId="7439E753" w14:textId="77777777" w:rsidR="00E53819" w:rsidRPr="00133AB5" w:rsidRDefault="00E53819" w:rsidP="00E53819">
      <w:pPr>
        <w:rPr>
          <w:rFonts w:cstheme="minorHAnsi"/>
        </w:rPr>
      </w:pPr>
      <w:r w:rsidRPr="00133AB5">
        <w:rPr>
          <w:rFonts w:cstheme="minorHAnsi"/>
        </w:rPr>
        <w:t xml:space="preserve">In this set of simulations, the model </w:t>
      </w:r>
      <w:hyperlink r:id="rId35" w:anchor="deqn1" w:history="1">
        <w:r w:rsidRPr="00133AB5">
          <w:rPr>
            <w:rStyle w:val="Hyperlink"/>
            <w:rFonts w:cstheme="minorHAnsi"/>
          </w:rPr>
          <w:t>(1)</w:t>
        </w:r>
      </w:hyperlink>
      <w:r w:rsidRPr="00133AB5">
        <w:rPr>
          <w:rFonts w:cstheme="minorHAnsi"/>
        </w:rPr>
        <w:t xml:space="preserve"> is used. Figs. 2 and 3 show the responses with the gains set as </w:t>
      </w:r>
      <w:r w:rsidRPr="00133AB5">
        <w:rPr>
          <w:rFonts w:cstheme="minorHAnsi"/>
          <w:i/>
          <w:iCs/>
        </w:rPr>
        <w:t>K</w:t>
      </w:r>
      <w:r w:rsidRPr="00133AB5">
        <w:rPr>
          <w:rFonts w:cstheme="minorHAnsi"/>
        </w:rPr>
        <w:t>1=</w:t>
      </w:r>
      <w:r w:rsidRPr="00133AB5">
        <w:rPr>
          <w:rFonts w:cstheme="minorHAnsi"/>
          <w:i/>
          <w:iCs/>
        </w:rPr>
        <w:t>K</w:t>
      </w:r>
      <w:r w:rsidRPr="00133AB5">
        <w:rPr>
          <w:rFonts w:cstheme="minorHAnsi"/>
        </w:rPr>
        <w:t>2=</w:t>
      </w:r>
      <w:r w:rsidRPr="00133AB5">
        <w:rPr>
          <w:rFonts w:cstheme="minorHAnsi"/>
          <w:i/>
          <w:iCs/>
        </w:rPr>
        <w:t>K</w:t>
      </w:r>
      <w:r w:rsidRPr="00133AB5">
        <w:rPr>
          <w:rFonts w:cstheme="minorHAnsi"/>
        </w:rPr>
        <w:t>3=</w:t>
      </w:r>
      <w:r w:rsidRPr="00133AB5">
        <w:rPr>
          <w:rFonts w:cstheme="minorHAnsi"/>
          <w:i/>
          <w:iCs/>
        </w:rPr>
        <w:t>K</w:t>
      </w:r>
      <w:r w:rsidRPr="00133AB5">
        <w:rPr>
          <w:rFonts w:cstheme="minorHAnsi"/>
        </w:rPr>
        <w:t xml:space="preserve">=1000 and as </w:t>
      </w:r>
      <w:r w:rsidRPr="00133AB5">
        <w:rPr>
          <w:rFonts w:cstheme="minorHAnsi"/>
          <w:i/>
          <w:iCs/>
        </w:rPr>
        <w:t>K</w:t>
      </w:r>
      <w:r w:rsidRPr="00133AB5">
        <w:rPr>
          <w:rFonts w:cstheme="minorHAnsi"/>
        </w:rPr>
        <w:t xml:space="preserve">1=6667, </w:t>
      </w:r>
      <w:r w:rsidRPr="00133AB5">
        <w:rPr>
          <w:rFonts w:cstheme="minorHAnsi"/>
          <w:i/>
          <w:iCs/>
        </w:rPr>
        <w:t>K</w:t>
      </w:r>
      <w:r w:rsidRPr="00133AB5">
        <w:rPr>
          <w:rFonts w:cstheme="minorHAnsi"/>
        </w:rPr>
        <w:t xml:space="preserve">2=4167, </w:t>
      </w:r>
      <w:r w:rsidRPr="00133AB5">
        <w:rPr>
          <w:rFonts w:cstheme="minorHAnsi"/>
          <w:i/>
          <w:iCs/>
        </w:rPr>
        <w:t>K</w:t>
      </w:r>
      <w:r w:rsidRPr="00133AB5">
        <w:rPr>
          <w:rFonts w:cstheme="minorHAnsi"/>
        </w:rPr>
        <w:t xml:space="preserve">3=5000, respectively. </w:t>
      </w:r>
    </w:p>
    <w:p w14:paraId="6C6C47CC" w14:textId="4B0C2389" w:rsidR="00E53819" w:rsidRPr="00133AB5" w:rsidRDefault="00E53819" w:rsidP="00FD1DEF">
      <w:pPr>
        <w:spacing w:after="0"/>
        <w:rPr>
          <w:rStyle w:val="Hyperlink"/>
          <w:rFonts w:cstheme="minorHAnsi"/>
        </w:rPr>
      </w:pPr>
      <w:r w:rsidRPr="00133AB5">
        <w:rPr>
          <w:rFonts w:cstheme="minorHAnsi"/>
        </w:rPr>
        <w:fldChar w:fldCharType="begin"/>
      </w:r>
      <w:r w:rsidRPr="00133AB5">
        <w:rPr>
          <w:rFonts w:cstheme="minorHAnsi"/>
        </w:rPr>
        <w:instrText xml:space="preserve"> HYPERLINK "https://ieeexplore.ieee.org/mediastore_new/IEEE/content/media/87/32555/1522233/1522233-fig-2-source-large.gif" </w:instrText>
      </w:r>
      <w:r w:rsidRPr="00133AB5">
        <w:rPr>
          <w:rFonts w:cstheme="minorHAnsi"/>
        </w:rPr>
        <w:fldChar w:fldCharType="separate"/>
      </w:r>
      <w:r w:rsidRPr="00133AB5">
        <w:rPr>
          <w:rStyle w:val="Hyperlink"/>
          <w:rFonts w:cstheme="minorHAnsi"/>
          <w:noProof/>
        </w:rPr>
        <w:drawing>
          <wp:inline distT="0" distB="0" distL="0" distR="0" wp14:anchorId="6491AA59" wp14:editId="4201625A">
            <wp:extent cx="2743200" cy="2203704"/>
            <wp:effectExtent l="0" t="0" r="0" b="6350"/>
            <wp:docPr id="20" name="Picture 20" descr="Fig. 2. Constant pij nonlinear output responses with K=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Fig. 2. Constant pij nonlinear output responses with K=100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743200" cy="2203704"/>
                    </a:xfrm>
                    <a:prstGeom prst="rect">
                      <a:avLst/>
                    </a:prstGeom>
                    <a:noFill/>
                    <a:ln>
                      <a:noFill/>
                    </a:ln>
                  </pic:spPr>
                </pic:pic>
              </a:graphicData>
            </a:graphic>
          </wp:inline>
        </w:drawing>
      </w:r>
    </w:p>
    <w:p w14:paraId="787B40AC" w14:textId="585A012C" w:rsidR="00E53819" w:rsidRPr="00133AB5" w:rsidRDefault="00E53819" w:rsidP="00E53819">
      <w:pPr>
        <w:rPr>
          <w:rFonts w:cstheme="minorHAnsi"/>
        </w:rPr>
      </w:pPr>
      <w:r w:rsidRPr="00133AB5">
        <w:rPr>
          <w:rFonts w:cstheme="minorHAnsi"/>
        </w:rPr>
        <w:fldChar w:fldCharType="end"/>
      </w:r>
      <w:r w:rsidRPr="00133AB5">
        <w:rPr>
          <w:rFonts w:cstheme="minorHAnsi"/>
          <w:b/>
          <w:bCs/>
        </w:rPr>
        <w:t xml:space="preserve">Fig. 2. </w:t>
      </w:r>
      <w:r w:rsidRPr="00133AB5">
        <w:rPr>
          <w:rFonts w:cstheme="minorHAnsi"/>
        </w:rPr>
        <w:t xml:space="preserve">Constant </w:t>
      </w:r>
      <m:oMath>
        <m:sSub>
          <m:sSubPr>
            <m:ctrlPr>
              <w:rPr>
                <w:rFonts w:ascii="Cambria Math" w:hAnsi="Cambria Math" w:cstheme="minorHAnsi"/>
                <w:iCs/>
              </w:rPr>
            </m:ctrlPr>
          </m:sSubPr>
          <m:e>
            <m:r>
              <w:rPr>
                <w:rFonts w:ascii="Cambria Math" w:hAnsi="Cambria Math" w:cstheme="minorHAnsi"/>
              </w:rPr>
              <m:t>p</m:t>
            </m:r>
          </m:e>
          <m:sub>
            <m:r>
              <w:rPr>
                <w:rFonts w:ascii="Cambria Math" w:hAnsi="Cambria Math" w:cstheme="minorHAnsi"/>
              </w:rPr>
              <m:t>ij</m:t>
            </m:r>
          </m:sub>
        </m:sSub>
        <m:r>
          <w:rPr>
            <w:rFonts w:ascii="Cambria Math" w:hAnsi="Cambria Math" w:cstheme="minorHAnsi"/>
          </w:rPr>
          <m:t xml:space="preserve"> </m:t>
        </m:r>
      </m:oMath>
      <w:r w:rsidRPr="00133AB5">
        <w:rPr>
          <w:rFonts w:cstheme="minorHAnsi"/>
        </w:rPr>
        <w:t xml:space="preserve">nonlinear output responses with </w:t>
      </w:r>
      <w:r w:rsidRPr="00133AB5">
        <w:rPr>
          <w:rFonts w:cstheme="minorHAnsi"/>
          <w:i/>
          <w:iCs/>
        </w:rPr>
        <w:t>K</w:t>
      </w:r>
      <w:r w:rsidRPr="00133AB5">
        <w:rPr>
          <w:rFonts w:cstheme="minorHAnsi"/>
        </w:rPr>
        <w:t>=1000.</w:t>
      </w:r>
    </w:p>
    <w:p w14:paraId="2B6D0B1C" w14:textId="6593E490" w:rsidR="00E53819" w:rsidRPr="00133AB5" w:rsidRDefault="00E53819" w:rsidP="00E53819">
      <w:pPr>
        <w:rPr>
          <w:rFonts w:cstheme="minorHAnsi"/>
        </w:rPr>
      </w:pPr>
    </w:p>
    <w:p w14:paraId="114FF822" w14:textId="00DA948A" w:rsidR="00E53819" w:rsidRPr="00133AB5" w:rsidRDefault="00E53819" w:rsidP="00FD1DEF">
      <w:pPr>
        <w:spacing w:after="0"/>
        <w:rPr>
          <w:rStyle w:val="Hyperlink"/>
          <w:rFonts w:cstheme="minorHAnsi"/>
        </w:rPr>
      </w:pPr>
      <w:r w:rsidRPr="00133AB5">
        <w:rPr>
          <w:rFonts w:cstheme="minorHAnsi"/>
        </w:rPr>
        <w:fldChar w:fldCharType="begin"/>
      </w:r>
      <w:r w:rsidRPr="00133AB5">
        <w:rPr>
          <w:rFonts w:cstheme="minorHAnsi"/>
        </w:rPr>
        <w:instrText xml:space="preserve"> HYPERLINK "https://ieeexplore.ieee.org/mediastore_new/IEEE/content/media/87/32555/1522233/1522233-fig-3-source-large.gif" </w:instrText>
      </w:r>
      <w:r w:rsidRPr="00133AB5">
        <w:rPr>
          <w:rFonts w:cstheme="minorHAnsi"/>
        </w:rPr>
        <w:fldChar w:fldCharType="separate"/>
      </w:r>
      <w:r w:rsidRPr="00133AB5">
        <w:rPr>
          <w:rStyle w:val="Hyperlink"/>
          <w:rFonts w:cstheme="minorHAnsi"/>
          <w:noProof/>
        </w:rPr>
        <w:drawing>
          <wp:inline distT="0" distB="0" distL="0" distR="0" wp14:anchorId="43410E7E" wp14:editId="65A3983A">
            <wp:extent cx="2743200" cy="2194560"/>
            <wp:effectExtent l="0" t="0" r="0" b="0"/>
            <wp:docPr id="19" name="Picture 19" descr="Fig. 3. Nonlinear simulation with constant pij and K1=6666.7; K2=4166.7; K3=5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Fig. 3. Nonlinear simulation with constant pij and K1=6666.7; K2=4166.7; K3=500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743200" cy="2194560"/>
                    </a:xfrm>
                    <a:prstGeom prst="rect">
                      <a:avLst/>
                    </a:prstGeom>
                    <a:noFill/>
                    <a:ln>
                      <a:noFill/>
                    </a:ln>
                  </pic:spPr>
                </pic:pic>
              </a:graphicData>
            </a:graphic>
          </wp:inline>
        </w:drawing>
      </w:r>
    </w:p>
    <w:p w14:paraId="3EBB2CC8" w14:textId="0CD24E0D" w:rsidR="00E53819" w:rsidRPr="00133AB5" w:rsidRDefault="00E53819" w:rsidP="00E53819">
      <w:pPr>
        <w:rPr>
          <w:rFonts w:cstheme="minorHAnsi"/>
        </w:rPr>
      </w:pPr>
      <w:r w:rsidRPr="00133AB5">
        <w:rPr>
          <w:rFonts w:cstheme="minorHAnsi"/>
        </w:rPr>
        <w:fldChar w:fldCharType="end"/>
      </w:r>
      <w:r w:rsidRPr="00133AB5">
        <w:rPr>
          <w:rFonts w:cstheme="minorHAnsi"/>
          <w:b/>
          <w:bCs/>
        </w:rPr>
        <w:t xml:space="preserve">Fig. 3. </w:t>
      </w:r>
      <w:r w:rsidRPr="00133AB5">
        <w:rPr>
          <w:rFonts w:cstheme="minorHAnsi"/>
        </w:rPr>
        <w:t xml:space="preserve">Nonlinear simulation with constant </w:t>
      </w:r>
      <m:oMath>
        <m:sSub>
          <m:sSubPr>
            <m:ctrlPr>
              <w:rPr>
                <w:rFonts w:ascii="Cambria Math" w:hAnsi="Cambria Math" w:cstheme="minorHAnsi"/>
                <w:iCs/>
              </w:rPr>
            </m:ctrlPr>
          </m:sSubPr>
          <m:e>
            <m:r>
              <w:rPr>
                <w:rFonts w:ascii="Cambria Math" w:hAnsi="Cambria Math" w:cstheme="minorHAnsi"/>
              </w:rPr>
              <m:t>p</m:t>
            </m:r>
          </m:e>
          <m:sub>
            <m:r>
              <w:rPr>
                <w:rFonts w:ascii="Cambria Math" w:hAnsi="Cambria Math" w:cstheme="minorHAnsi"/>
              </w:rPr>
              <m:t>ij</m:t>
            </m:r>
          </m:sub>
        </m:sSub>
        <m:r>
          <w:rPr>
            <w:rFonts w:ascii="Cambria Math" w:hAnsi="Cambria Math" w:cstheme="minorHAnsi"/>
          </w:rPr>
          <m:t xml:space="preserve"> </m:t>
        </m:r>
      </m:oMath>
      <w:r w:rsidRPr="00133AB5">
        <w:rPr>
          <w:rFonts w:cstheme="minorHAnsi"/>
        </w:rPr>
        <w:t xml:space="preserve">and </w:t>
      </w:r>
      <w:r w:rsidRPr="00133AB5">
        <w:rPr>
          <w:rFonts w:cstheme="minorHAnsi"/>
          <w:i/>
          <w:iCs/>
        </w:rPr>
        <w:t>K</w:t>
      </w:r>
      <w:r w:rsidRPr="00133AB5">
        <w:rPr>
          <w:rFonts w:cstheme="minorHAnsi"/>
        </w:rPr>
        <w:t xml:space="preserve">1=6666.7; </w:t>
      </w:r>
      <w:r w:rsidRPr="00133AB5">
        <w:rPr>
          <w:rFonts w:cstheme="minorHAnsi"/>
          <w:i/>
          <w:iCs/>
        </w:rPr>
        <w:t>K</w:t>
      </w:r>
      <w:r w:rsidRPr="00133AB5">
        <w:rPr>
          <w:rFonts w:cstheme="minorHAnsi"/>
        </w:rPr>
        <w:t xml:space="preserve">2=4166.7; </w:t>
      </w:r>
      <w:r w:rsidRPr="00133AB5">
        <w:rPr>
          <w:rFonts w:cstheme="minorHAnsi"/>
          <w:i/>
          <w:iCs/>
        </w:rPr>
        <w:t>K</w:t>
      </w:r>
      <w:r w:rsidRPr="00133AB5">
        <w:rPr>
          <w:rFonts w:cstheme="minorHAnsi"/>
        </w:rPr>
        <w:t>3=5000.</w:t>
      </w:r>
    </w:p>
    <w:p w14:paraId="26EC7E5C" w14:textId="7EE79757" w:rsidR="00E53819" w:rsidRPr="00133AB5" w:rsidRDefault="00E53819" w:rsidP="00FD1DEF">
      <w:pPr>
        <w:pStyle w:val="Heading1"/>
        <w:rPr>
          <w:rFonts w:asciiTheme="minorHAnsi" w:hAnsiTheme="minorHAnsi" w:cstheme="minorHAnsi"/>
        </w:rPr>
      </w:pPr>
      <w:r w:rsidRPr="00133AB5">
        <w:rPr>
          <w:rFonts w:asciiTheme="minorHAnsi" w:hAnsiTheme="minorHAnsi" w:cstheme="minorHAnsi"/>
        </w:rPr>
        <w:t>SECTION VI.</w:t>
      </w:r>
      <w:r w:rsidR="00FD1DEF">
        <w:rPr>
          <w:rFonts w:asciiTheme="minorHAnsi" w:hAnsiTheme="minorHAnsi" w:cstheme="minorHAnsi"/>
        </w:rPr>
        <w:t xml:space="preserve"> </w:t>
      </w:r>
      <w:r w:rsidRPr="00133AB5">
        <w:rPr>
          <w:rFonts w:asciiTheme="minorHAnsi" w:hAnsiTheme="minorHAnsi" w:cstheme="minorHAnsi"/>
        </w:rPr>
        <w:t>Experimental Results</w:t>
      </w:r>
    </w:p>
    <w:p w14:paraId="59B8649D" w14:textId="77777777" w:rsidR="00E53819" w:rsidRPr="00133AB5" w:rsidRDefault="00E53819" w:rsidP="00E53819">
      <w:pPr>
        <w:rPr>
          <w:rFonts w:cstheme="minorHAnsi"/>
        </w:rPr>
      </w:pPr>
      <w:r w:rsidRPr="00133AB5">
        <w:rPr>
          <w:rFonts w:cstheme="minorHAnsi"/>
        </w:rPr>
        <w:t xml:space="preserve">A parallel machine has been built to implement an experimental facility for evaluation of load balancing strategies and parallel databases. A root node communicates with </w:t>
      </w:r>
      <w:r w:rsidRPr="00133AB5">
        <w:rPr>
          <w:rFonts w:cstheme="minorHAnsi"/>
          <w:i/>
          <w:iCs/>
        </w:rPr>
        <w:t>k</w:t>
      </w:r>
      <w:r w:rsidRPr="00133AB5">
        <w:rPr>
          <w:rFonts w:cstheme="minorHAnsi"/>
        </w:rPr>
        <w:t xml:space="preserve"> groups of computer networks. Each of these groups is composed of </w:t>
      </w:r>
      <w:r w:rsidRPr="00133AB5">
        <w:rPr>
          <w:rFonts w:cstheme="minorHAnsi"/>
          <w:i/>
          <w:iCs/>
        </w:rPr>
        <w:t>n</w:t>
      </w:r>
      <w:r w:rsidRPr="00133AB5">
        <w:rPr>
          <w:rFonts w:cstheme="minorHAnsi"/>
        </w:rPr>
        <w:t xml:space="preserve"> nodes (hosts) holding identical copies of a portion of the database. Any pair of groups correspond to different databases, which are not necessarily disjoint. A specific record (or DNA profile in our specific case) is in general stored in two groups for redundancy to protect against failure of a node. Within each node, there are either one or two processors. In the experimental facility, the dual processor machines use 1.4 </w:t>
      </w:r>
      <w:r w:rsidRPr="00133AB5">
        <w:rPr>
          <w:rFonts w:cstheme="minorHAnsi"/>
        </w:rPr>
        <w:lastRenderedPageBreak/>
        <w:t xml:space="preserve">GHz Athlon MP processors, and the single processor machines use 1.3 GHz Athlon processors. All run the Linux operating system. Our interest here is in the load balancing in any one group of </w:t>
      </w:r>
      <w:r w:rsidRPr="00133AB5">
        <w:rPr>
          <w:rFonts w:cstheme="minorHAnsi"/>
          <w:i/>
          <w:iCs/>
        </w:rPr>
        <w:t>n</w:t>
      </w:r>
      <w:r w:rsidRPr="00133AB5">
        <w:rPr>
          <w:rFonts w:cstheme="minorHAnsi"/>
        </w:rPr>
        <w:t xml:space="preserve"> nodes.</w:t>
      </w:r>
    </w:p>
    <w:p w14:paraId="11F8C908" w14:textId="77777777" w:rsidR="00E53819" w:rsidRPr="00133AB5" w:rsidRDefault="00E53819" w:rsidP="00E53819">
      <w:pPr>
        <w:rPr>
          <w:rFonts w:cstheme="minorHAnsi"/>
        </w:rPr>
      </w:pPr>
      <w:r w:rsidRPr="00133AB5">
        <w:rPr>
          <w:rFonts w:cstheme="minorHAnsi"/>
        </w:rPr>
        <w:t>The database is implemented as a set of queues with associated search engine threads, typically assigned one per node of the parallel machine. The search requests are created not only by the database clients; the search process also creates search requests as the index tree is descended by any search thread. This creates the opportunity for parallelism; search requests that await processing may be placed in any queue associated with a search engine, and the contents of these queues may be moved arbitrarily among the processing nodes of a group to achieve a balance of the load.</w:t>
      </w:r>
    </w:p>
    <w:p w14:paraId="10450443" w14:textId="77777777" w:rsidR="00E53819" w:rsidRPr="00133AB5" w:rsidRDefault="00E53819" w:rsidP="00E53819">
      <w:pPr>
        <w:rPr>
          <w:rFonts w:cstheme="minorHAnsi"/>
        </w:rPr>
      </w:pPr>
      <w:r w:rsidRPr="00133AB5">
        <w:rPr>
          <w:rFonts w:cstheme="minorHAnsi"/>
        </w:rPr>
        <w:t xml:space="preserve">An important point is that the actual delays experienced by the network traffic in the parallel machine are </w:t>
      </w:r>
      <w:r w:rsidRPr="00133AB5">
        <w:rPr>
          <w:rFonts w:cstheme="minorHAnsi"/>
          <w:i/>
          <w:iCs/>
        </w:rPr>
        <w:t>random</w:t>
      </w:r>
      <w:r w:rsidRPr="00133AB5">
        <w:rPr>
          <w:rFonts w:cstheme="minorHAnsi"/>
        </w:rPr>
        <w:t xml:space="preserve">. Work has been performed to characterize the bandwidth and delay on unloaded and loaded network switches, in order to identify the delay parameters of the analytic models and is reported in [15] and [16]. The value </w:t>
      </w:r>
      <w:r w:rsidRPr="00133AB5">
        <w:rPr>
          <w:rFonts w:cstheme="minorHAnsi"/>
          <w:i/>
          <w:iCs/>
        </w:rPr>
        <w:t>τ</w:t>
      </w:r>
      <w:r w:rsidRPr="00133AB5">
        <w:rPr>
          <w:rFonts w:cstheme="minorHAnsi"/>
        </w:rPr>
        <w:t>=200 </w:t>
      </w:r>
      <w:r w:rsidRPr="00133AB5">
        <w:rPr>
          <w:rFonts w:cstheme="minorHAnsi"/>
          <w:i/>
          <w:iCs/>
        </w:rPr>
        <w:t>μ</w:t>
      </w:r>
      <w:r w:rsidRPr="00133AB5">
        <w:rPr>
          <w:rFonts w:cstheme="minorHAnsi"/>
        </w:rPr>
        <w:t>s used for simulations represents an average value for the delay and was found using the procedure described in [16]. The interest here is to compare the experimental data with that from the three models previously developed.</w:t>
      </w:r>
    </w:p>
    <w:p w14:paraId="42C13556" w14:textId="715C9D04" w:rsidR="00E53819" w:rsidRPr="00133AB5" w:rsidRDefault="00E53819" w:rsidP="00E53819">
      <w:pPr>
        <w:rPr>
          <w:rFonts w:cstheme="minorHAnsi"/>
        </w:rPr>
      </w:pPr>
      <w:r w:rsidRPr="00133AB5">
        <w:rPr>
          <w:rFonts w:cstheme="minorHAnsi"/>
        </w:rPr>
        <w:t xml:space="preserve">To explain the connection between the control gain </w:t>
      </w:r>
      <w:r w:rsidRPr="00133AB5">
        <w:rPr>
          <w:rFonts w:cstheme="minorHAnsi"/>
          <w:i/>
          <w:iCs/>
        </w:rPr>
        <w:t>Ki</w:t>
      </w:r>
      <w:r w:rsidRPr="00133AB5">
        <w:rPr>
          <w:rFonts w:cstheme="minorHAnsi"/>
        </w:rPr>
        <w:t xml:space="preserve"> and the actual implementation, recall that the waiting time is related to the number of tasks by </w:t>
      </w:r>
      <m:oMath>
        <m:sSub>
          <m:sSubPr>
            <m:ctrlPr>
              <w:rPr>
                <w:rFonts w:ascii="Cambria Math" w:hAnsi="Cambria Math" w:cstheme="minorHAnsi"/>
                <w:iCs/>
              </w:rPr>
            </m:ctrlPr>
          </m:sSubPr>
          <m:e>
            <m:r>
              <w:rPr>
                <w:rFonts w:ascii="Cambria Math" w:hAnsi="Cambria Math" w:cstheme="minorHAnsi"/>
              </w:rPr>
              <m:t>x</m:t>
            </m:r>
          </m:e>
          <m:sub>
            <m:r>
              <w:rPr>
                <w:rFonts w:ascii="Cambria Math" w:hAnsi="Cambria Math" w:cstheme="minorHAnsi"/>
              </w:rPr>
              <m:t>i</m:t>
            </m:r>
          </m:sub>
        </m:sSub>
        <m:d>
          <m:dPr>
            <m:ctrlPr>
              <w:rPr>
                <w:rFonts w:ascii="Cambria Math" w:hAnsi="Cambria Math" w:cstheme="minorHAnsi"/>
                <w:i/>
                <w:iCs/>
              </w:rPr>
            </m:ctrlPr>
          </m:dPr>
          <m:e>
            <m:r>
              <w:rPr>
                <w:rFonts w:ascii="Cambria Math" w:hAnsi="Cambria Math" w:cstheme="minorHAnsi"/>
              </w:rPr>
              <m:t>t</m:t>
            </m:r>
          </m:e>
        </m:d>
        <m:r>
          <w:rPr>
            <w:rFonts w:ascii="Cambria Math" w:hAnsi="Cambria Math" w:cstheme="minorHAnsi"/>
          </w:rPr>
          <m:t>=</m:t>
        </m:r>
        <m:sSub>
          <m:sSubPr>
            <m:ctrlPr>
              <w:rPr>
                <w:rFonts w:ascii="Cambria Math" w:hAnsi="Cambria Math" w:cstheme="minorHAnsi"/>
                <w:iCs/>
              </w:rPr>
            </m:ctrlPr>
          </m:sSubPr>
          <m:e>
            <m:r>
              <w:rPr>
                <w:rFonts w:ascii="Cambria Math" w:hAnsi="Cambria Math" w:cstheme="minorHAnsi"/>
              </w:rPr>
              <m:t>q</m:t>
            </m:r>
          </m:e>
          <m:sub>
            <m:r>
              <w:rPr>
                <w:rFonts w:ascii="Cambria Math" w:hAnsi="Cambria Math" w:cstheme="minorHAnsi"/>
              </w:rPr>
              <m:t>i</m:t>
            </m:r>
          </m:sub>
        </m:sSub>
        <m:d>
          <m:dPr>
            <m:ctrlPr>
              <w:rPr>
                <w:rFonts w:ascii="Cambria Math" w:hAnsi="Cambria Math" w:cstheme="minorHAnsi"/>
                <w:i/>
                <w:iCs/>
              </w:rPr>
            </m:ctrlPr>
          </m:dPr>
          <m:e>
            <m:r>
              <w:rPr>
                <w:rFonts w:ascii="Cambria Math" w:hAnsi="Cambria Math" w:cstheme="minorHAnsi"/>
              </w:rPr>
              <m:t>t</m:t>
            </m:r>
          </m:e>
        </m:d>
        <m:sSub>
          <m:sSubPr>
            <m:ctrlPr>
              <w:rPr>
                <w:rFonts w:ascii="Cambria Math" w:hAnsi="Cambria Math" w:cstheme="minorHAnsi"/>
                <w:iCs/>
              </w:rPr>
            </m:ctrlPr>
          </m:sSubPr>
          <m:e>
            <m:r>
              <w:rPr>
                <w:rFonts w:ascii="Cambria Math" w:hAnsi="Cambria Math" w:cstheme="minorHAnsi"/>
              </w:rPr>
              <m:t>t</m:t>
            </m:r>
          </m:e>
          <m:sub>
            <m:sSub>
              <m:sSubPr>
                <m:ctrlPr>
                  <w:rPr>
                    <w:rFonts w:ascii="Cambria Math" w:hAnsi="Cambria Math" w:cstheme="minorHAnsi"/>
                    <w:iCs/>
                  </w:rPr>
                </m:ctrlPr>
              </m:sSubPr>
              <m:e>
                <m:r>
                  <w:rPr>
                    <w:rFonts w:ascii="Cambria Math" w:hAnsi="Cambria Math" w:cstheme="minorHAnsi"/>
                  </w:rPr>
                  <m:t>p</m:t>
                </m:r>
              </m:e>
              <m:sub>
                <m:r>
                  <w:rPr>
                    <w:rFonts w:ascii="Cambria Math" w:hAnsi="Cambria Math" w:cstheme="minorHAnsi"/>
                  </w:rPr>
                  <m:t>i</m:t>
                </m:r>
              </m:sub>
            </m:sSub>
          </m:sub>
        </m:sSub>
        <m:r>
          <w:rPr>
            <w:rFonts w:ascii="Cambria Math" w:hAnsi="Cambria Math" w:cstheme="minorHAnsi"/>
          </w:rPr>
          <m:t xml:space="preserve"> </m:t>
        </m:r>
      </m:oMath>
      <w:r w:rsidRPr="00133AB5">
        <w:rPr>
          <w:rFonts w:cstheme="minorHAnsi"/>
        </w:rPr>
        <w:t xml:space="preserve">where </w:t>
      </w:r>
      <m:oMath>
        <m:sSub>
          <m:sSubPr>
            <m:ctrlPr>
              <w:rPr>
                <w:rFonts w:ascii="Cambria Math" w:hAnsi="Cambria Math" w:cstheme="minorHAnsi"/>
                <w:iCs/>
              </w:rPr>
            </m:ctrlPr>
          </m:sSubPr>
          <m:e>
            <m:r>
              <w:rPr>
                <w:rFonts w:ascii="Cambria Math" w:hAnsi="Cambria Math" w:cstheme="minorHAnsi"/>
              </w:rPr>
              <m:t>t</m:t>
            </m:r>
          </m:e>
          <m:sub>
            <m:sSub>
              <m:sSubPr>
                <m:ctrlPr>
                  <w:rPr>
                    <w:rFonts w:ascii="Cambria Math" w:hAnsi="Cambria Math" w:cstheme="minorHAnsi"/>
                    <w:iCs/>
                  </w:rPr>
                </m:ctrlPr>
              </m:sSubPr>
              <m:e>
                <m:r>
                  <w:rPr>
                    <w:rFonts w:ascii="Cambria Math" w:hAnsi="Cambria Math" w:cstheme="minorHAnsi"/>
                  </w:rPr>
                  <m:t>p</m:t>
                </m:r>
              </m:e>
              <m:sub>
                <m:r>
                  <w:rPr>
                    <w:rFonts w:ascii="Cambria Math" w:hAnsi="Cambria Math" w:cstheme="minorHAnsi"/>
                  </w:rPr>
                  <m:t>i</m:t>
                </m:r>
              </m:sub>
            </m:sSub>
          </m:sub>
        </m:sSub>
        <m:r>
          <w:rPr>
            <w:rFonts w:ascii="Cambria Math" w:hAnsi="Cambria Math" w:cstheme="minorHAnsi"/>
          </w:rPr>
          <m:t xml:space="preserve"> </m:t>
        </m:r>
      </m:oMath>
      <w:r w:rsidRPr="00133AB5">
        <w:rPr>
          <w:rFonts w:cstheme="minorHAnsi"/>
        </w:rPr>
        <w:t xml:space="preserve">is the average time to carry out a task. The continuous time control law is </w:t>
      </w:r>
    </w:p>
    <w:p w14:paraId="414B98C9" w14:textId="77777777" w:rsidR="006E2ACC" w:rsidRPr="00133AB5" w:rsidRDefault="00D71F32" w:rsidP="00E53819">
      <w:pPr>
        <w:rPr>
          <w:rFonts w:cstheme="minorHAnsi"/>
          <w:iCs/>
        </w:rPr>
      </w:pPr>
      <m:oMathPara>
        <m:oMath>
          <m:sSub>
            <m:sSubPr>
              <m:ctrlPr>
                <w:rPr>
                  <w:rFonts w:ascii="Cambria Math" w:hAnsi="Cambria Math" w:cstheme="minorHAnsi"/>
                  <w:iCs/>
                  <w:sz w:val="28"/>
                  <w:szCs w:val="28"/>
                </w:rPr>
              </m:ctrlPr>
            </m:sSubPr>
            <m:e>
              <m:r>
                <w:rPr>
                  <w:rFonts w:ascii="Cambria Math" w:hAnsi="Cambria Math" w:cstheme="minorHAnsi"/>
                  <w:sz w:val="28"/>
                  <w:szCs w:val="28"/>
                </w:rPr>
                <m:t>u</m:t>
              </m:r>
            </m:e>
            <m:sub>
              <m:r>
                <w:rPr>
                  <w:rFonts w:ascii="Cambria Math" w:hAnsi="Cambria Math" w:cstheme="minorHAnsi"/>
                  <w:sz w:val="28"/>
                  <w:szCs w:val="28"/>
                </w:rPr>
                <m:t>i</m:t>
              </m:r>
            </m:sub>
          </m:sSub>
          <m:d>
            <m:dPr>
              <m:ctrlPr>
                <w:rPr>
                  <w:rFonts w:ascii="Cambria Math" w:hAnsi="Cambria Math" w:cstheme="minorHAnsi"/>
                  <w:i/>
                  <w:iCs/>
                  <w:sz w:val="28"/>
                  <w:szCs w:val="28"/>
                </w:rPr>
              </m:ctrlPr>
            </m:dPr>
            <m:e>
              <m:r>
                <w:rPr>
                  <w:rFonts w:ascii="Cambria Math" w:hAnsi="Cambria Math" w:cstheme="minorHAnsi"/>
                  <w:sz w:val="28"/>
                  <w:szCs w:val="28"/>
                </w:rPr>
                <m:t>t</m:t>
              </m:r>
            </m:e>
          </m:d>
          <m:r>
            <w:rPr>
              <w:rFonts w:ascii="Cambria Math" w:hAnsi="Cambria Math" w:cstheme="minorHAnsi"/>
              <w:sz w:val="28"/>
              <w:szCs w:val="28"/>
            </w:rPr>
            <m:t>=-</m:t>
          </m:r>
          <m:sSub>
            <m:sSubPr>
              <m:ctrlPr>
                <w:rPr>
                  <w:rFonts w:ascii="Cambria Math" w:hAnsi="Cambria Math" w:cstheme="minorHAnsi"/>
                  <w:iCs/>
                  <w:sz w:val="28"/>
                  <w:szCs w:val="28"/>
                </w:rPr>
              </m:ctrlPr>
            </m:sSubPr>
            <m:e>
              <m:r>
                <w:rPr>
                  <w:rFonts w:ascii="Cambria Math" w:hAnsi="Cambria Math" w:cstheme="minorHAnsi"/>
                  <w:sz w:val="28"/>
                  <w:szCs w:val="28"/>
                </w:rPr>
                <m:t>K</m:t>
              </m:r>
            </m:e>
            <m:sub>
              <m:r>
                <w:rPr>
                  <w:rFonts w:ascii="Cambria Math" w:hAnsi="Cambria Math" w:cstheme="minorHAnsi"/>
                  <w:sz w:val="28"/>
                  <w:szCs w:val="28"/>
                </w:rPr>
                <m:t>i</m:t>
              </m:r>
            </m:sub>
          </m:sSub>
          <m:r>
            <m:rPr>
              <m:sty m:val="p"/>
            </m:rPr>
            <w:rPr>
              <w:rFonts w:ascii="Cambria Math" w:hAnsi="Cambria Math" w:cstheme="minorHAnsi"/>
              <w:sz w:val="28"/>
              <w:szCs w:val="28"/>
            </w:rPr>
            <m:t>sat</m:t>
          </m:r>
          <m:d>
            <m:dPr>
              <m:ctrlPr>
                <w:rPr>
                  <w:rFonts w:ascii="Cambria Math" w:hAnsi="Cambria Math" w:cstheme="minorHAnsi"/>
                  <w:i/>
                  <w:iCs/>
                  <w:sz w:val="28"/>
                  <w:szCs w:val="28"/>
                </w:rPr>
              </m:ctrlPr>
            </m:dPr>
            <m:e>
              <m:sSub>
                <m:sSubPr>
                  <m:ctrlPr>
                    <w:rPr>
                      <w:rFonts w:ascii="Cambria Math" w:hAnsi="Cambria Math" w:cstheme="minorHAnsi"/>
                      <w:iCs/>
                      <w:sz w:val="28"/>
                      <w:szCs w:val="28"/>
                    </w:rPr>
                  </m:ctrlPr>
                </m:sSubPr>
                <m:e>
                  <m:r>
                    <w:rPr>
                      <w:rFonts w:ascii="Cambria Math" w:hAnsi="Cambria Math" w:cstheme="minorHAnsi"/>
                      <w:sz w:val="28"/>
                      <w:szCs w:val="28"/>
                    </w:rPr>
                    <m:t>y</m:t>
                  </m:r>
                </m:e>
                <m:sub>
                  <m:r>
                    <w:rPr>
                      <w:rFonts w:ascii="Cambria Math" w:hAnsi="Cambria Math" w:cstheme="minorHAnsi"/>
                      <w:sz w:val="28"/>
                      <w:szCs w:val="28"/>
                    </w:rPr>
                    <m:t>i</m:t>
                  </m:r>
                </m:sub>
              </m:sSub>
              <m:d>
                <m:dPr>
                  <m:ctrlPr>
                    <w:rPr>
                      <w:rFonts w:ascii="Cambria Math" w:hAnsi="Cambria Math" w:cstheme="minorHAnsi"/>
                      <w:i/>
                      <w:iCs/>
                      <w:sz w:val="28"/>
                      <w:szCs w:val="28"/>
                    </w:rPr>
                  </m:ctrlPr>
                </m:dPr>
                <m:e>
                  <m:r>
                    <w:rPr>
                      <w:rFonts w:ascii="Cambria Math" w:hAnsi="Cambria Math" w:cstheme="minorHAnsi"/>
                      <w:sz w:val="28"/>
                      <w:szCs w:val="28"/>
                    </w:rPr>
                    <m:t>t</m:t>
                  </m:r>
                </m:e>
              </m:d>
            </m:e>
          </m:d>
        </m:oMath>
      </m:oMathPara>
    </w:p>
    <w:p w14:paraId="602867D5" w14:textId="718E445B" w:rsidR="00E53819" w:rsidRPr="00133AB5" w:rsidRDefault="00E53819" w:rsidP="00E53819">
      <w:pPr>
        <w:rPr>
          <w:rFonts w:cstheme="minorHAnsi"/>
        </w:rPr>
      </w:pPr>
      <w:r w:rsidRPr="00133AB5">
        <w:rPr>
          <w:rFonts w:cstheme="minorHAnsi"/>
        </w:rPr>
        <w:t xml:space="preserve">where </w:t>
      </w:r>
      <m:oMath>
        <m:sSub>
          <m:sSubPr>
            <m:ctrlPr>
              <w:rPr>
                <w:rFonts w:ascii="Cambria Math" w:hAnsi="Cambria Math" w:cstheme="minorHAnsi"/>
                <w:iCs/>
              </w:rPr>
            </m:ctrlPr>
          </m:sSubPr>
          <m:e>
            <m:r>
              <w:rPr>
                <w:rFonts w:ascii="Cambria Math" w:hAnsi="Cambria Math" w:cstheme="minorHAnsi"/>
              </w:rPr>
              <m:t>u</m:t>
            </m:r>
          </m:e>
          <m:sub>
            <m:r>
              <w:rPr>
                <w:rFonts w:ascii="Cambria Math" w:hAnsi="Cambria Math" w:cstheme="minorHAnsi"/>
              </w:rPr>
              <m:t>i</m:t>
            </m:r>
          </m:sub>
        </m:sSub>
        <m:d>
          <m:dPr>
            <m:ctrlPr>
              <w:rPr>
                <w:rFonts w:ascii="Cambria Math" w:hAnsi="Cambria Math" w:cstheme="minorHAnsi"/>
                <w:i/>
                <w:iCs/>
              </w:rPr>
            </m:ctrlPr>
          </m:dPr>
          <m:e>
            <m:r>
              <w:rPr>
                <w:rFonts w:ascii="Cambria Math" w:hAnsi="Cambria Math" w:cstheme="minorHAnsi"/>
              </w:rPr>
              <m:t>t</m:t>
            </m:r>
          </m:e>
        </m:d>
        <m:r>
          <w:rPr>
            <w:rFonts w:ascii="Cambria Math" w:hAnsi="Cambria Math" w:cstheme="minorHAnsi"/>
          </w:rPr>
          <m:t xml:space="preserve"> </m:t>
        </m:r>
      </m:oMath>
      <w:r w:rsidRPr="00133AB5">
        <w:rPr>
          <w:rFonts w:cstheme="minorHAnsi"/>
        </w:rPr>
        <w:t xml:space="preserve">is the rate of decrease of waiting time </w:t>
      </w:r>
      <w:r w:rsidRPr="00133AB5">
        <w:rPr>
          <w:rFonts w:cstheme="minorHAnsi"/>
          <w:i/>
          <w:iCs/>
        </w:rPr>
        <w:t>xi</w:t>
      </w:r>
      <w:r w:rsidRPr="00133AB5">
        <w:rPr>
          <w:rFonts w:cstheme="minorHAnsi"/>
        </w:rPr>
        <w:t>(</w:t>
      </w:r>
      <w:r w:rsidRPr="00133AB5">
        <w:rPr>
          <w:rFonts w:cstheme="minorHAnsi"/>
          <w:i/>
          <w:iCs/>
        </w:rPr>
        <w:t>t</w:t>
      </w:r>
      <w:r w:rsidRPr="00133AB5">
        <w:rPr>
          <w:rFonts w:cstheme="minorHAnsi"/>
        </w:rPr>
        <w:t xml:space="preserve">) per unit time. Consequently, the gain </w:t>
      </w:r>
      <w:r w:rsidRPr="00133AB5">
        <w:rPr>
          <w:rFonts w:cstheme="minorHAnsi"/>
          <w:i/>
          <w:iCs/>
        </w:rPr>
        <w:t>Ki</w:t>
      </w:r>
      <w:r w:rsidRPr="00133AB5">
        <w:rPr>
          <w:rFonts w:cstheme="minorHAnsi"/>
        </w:rPr>
        <w:t xml:space="preserve"> represents the rate of reduction of waiting time per second in the continuous time model. Also, </w:t>
      </w:r>
      <m:oMath>
        <m:sSub>
          <m:sSubPr>
            <m:ctrlPr>
              <w:rPr>
                <w:rFonts w:ascii="Cambria Math" w:hAnsi="Cambria Math" w:cstheme="minorHAnsi"/>
                <w:iCs/>
              </w:rPr>
            </m:ctrlPr>
          </m:sSubPr>
          <m:e>
            <m:r>
              <w:rPr>
                <w:rFonts w:ascii="Cambria Math" w:hAnsi="Cambria Math" w:cstheme="minorHAnsi"/>
              </w:rPr>
              <m:t>y</m:t>
            </m:r>
          </m:e>
          <m:sub>
            <m:r>
              <w:rPr>
                <w:rFonts w:ascii="Cambria Math" w:hAnsi="Cambria Math" w:cstheme="minorHAnsi"/>
              </w:rPr>
              <m:t>i</m:t>
            </m:r>
          </m:sub>
        </m:sSub>
        <m:r>
          <w:rPr>
            <w:rFonts w:ascii="Cambria Math" w:hAnsi="Cambria Math" w:cstheme="minorHAnsi"/>
          </w:rPr>
          <m:t>(t)=(</m:t>
        </m:r>
        <m:sSub>
          <m:sSubPr>
            <m:ctrlPr>
              <w:rPr>
                <w:rFonts w:ascii="Cambria Math" w:hAnsi="Cambria Math" w:cstheme="minorHAnsi"/>
                <w:iCs/>
              </w:rPr>
            </m:ctrlPr>
          </m:sSubPr>
          <m:e>
            <m:r>
              <w:rPr>
                <w:rFonts w:ascii="Cambria Math" w:hAnsi="Cambria Math" w:cstheme="minorHAnsi"/>
              </w:rPr>
              <m:t>q</m:t>
            </m:r>
          </m:e>
          <m:sub>
            <m:r>
              <w:rPr>
                <w:rFonts w:ascii="Cambria Math" w:hAnsi="Cambria Math" w:cstheme="minorHAnsi"/>
              </w:rPr>
              <m:t>i</m:t>
            </m:r>
          </m:sub>
        </m:sSub>
        <m:r>
          <w:rPr>
            <w:rFonts w:ascii="Cambria Math" w:hAnsi="Cambria Math" w:cstheme="minorHAnsi"/>
          </w:rPr>
          <m:t>(t)-</m:t>
        </m:r>
        <m:sSup>
          <m:sSupPr>
            <m:ctrlPr>
              <w:rPr>
                <w:rFonts w:ascii="Cambria Math" w:hAnsi="Cambria Math" w:cstheme="minorHAnsi"/>
                <w:iCs/>
              </w:rPr>
            </m:ctrlPr>
          </m:sSupPr>
          <m:e>
            <m:r>
              <w:rPr>
                <w:rFonts w:ascii="Cambria Math" w:hAnsi="Cambria Math" w:cstheme="minorHAnsi"/>
              </w:rPr>
              <m:t>n</m:t>
            </m:r>
          </m:e>
          <m:sup>
            <m:r>
              <w:rPr>
                <w:rFonts w:ascii="Cambria Math" w:hAnsi="Cambria Math" w:cstheme="minorHAnsi"/>
              </w:rPr>
              <m:t>-1</m:t>
            </m:r>
          </m:sup>
        </m:sSup>
        <m:nary>
          <m:naryPr>
            <m:chr m:val="∑"/>
            <m:limLoc m:val="undOvr"/>
            <m:grow m:val="1"/>
            <m:ctrlPr>
              <w:rPr>
                <w:rFonts w:ascii="Cambria Math" w:hAnsi="Cambria Math" w:cstheme="minorHAnsi"/>
                <w:iCs/>
              </w:rPr>
            </m:ctrlPr>
          </m:naryPr>
          <m:sub>
            <m:r>
              <w:rPr>
                <w:rFonts w:ascii="Cambria Math" w:hAnsi="Cambria Math" w:cstheme="minorHAnsi"/>
              </w:rPr>
              <m:t>j=1</m:t>
            </m:r>
          </m:sub>
          <m:sup>
            <m:r>
              <w:rPr>
                <w:rFonts w:ascii="Cambria Math" w:hAnsi="Cambria Math" w:cstheme="minorHAnsi"/>
              </w:rPr>
              <m:t>n</m:t>
            </m:r>
          </m:sup>
          <m:e>
            <m:sSub>
              <m:sSubPr>
                <m:ctrlPr>
                  <w:rPr>
                    <w:rFonts w:ascii="Cambria Math" w:hAnsi="Cambria Math" w:cstheme="minorHAnsi"/>
                    <w:iCs/>
                  </w:rPr>
                </m:ctrlPr>
              </m:sSubPr>
              <m:e>
                <m:r>
                  <w:rPr>
                    <w:rFonts w:ascii="Cambria Math" w:hAnsi="Cambria Math" w:cstheme="minorHAnsi"/>
                  </w:rPr>
                  <m:t>q</m:t>
                </m:r>
              </m:e>
              <m:sub>
                <m:r>
                  <w:rPr>
                    <w:rFonts w:ascii="Cambria Math" w:hAnsi="Cambria Math" w:cstheme="minorHAnsi"/>
                  </w:rPr>
                  <m:t>j</m:t>
                </m:r>
              </m:sub>
            </m:sSub>
            <m:r>
              <w:rPr>
                <w:rFonts w:ascii="Cambria Math" w:hAnsi="Cambria Math" w:cstheme="minorHAnsi"/>
              </w:rPr>
              <m:t>(t-</m:t>
            </m:r>
            <m:sSub>
              <m:sSubPr>
                <m:ctrlPr>
                  <w:rPr>
                    <w:rFonts w:ascii="Cambria Math" w:hAnsi="Cambria Math" w:cstheme="minorHAnsi"/>
                    <w:iCs/>
                  </w:rPr>
                </m:ctrlPr>
              </m:sSubPr>
              <m:e>
                <m:r>
                  <w:rPr>
                    <w:rFonts w:ascii="Cambria Math" w:hAnsi="Cambria Math" w:cstheme="minorHAnsi"/>
                  </w:rPr>
                  <m:t>τ</m:t>
                </m:r>
              </m:e>
              <m:sub>
                <m:r>
                  <w:rPr>
                    <w:rFonts w:ascii="Cambria Math" w:hAnsi="Cambria Math" w:cstheme="minorHAnsi"/>
                  </w:rPr>
                  <m:t>ij</m:t>
                </m:r>
              </m:sub>
            </m:sSub>
            <m:r>
              <w:rPr>
                <w:rFonts w:ascii="Cambria Math" w:hAnsi="Cambria Math" w:cstheme="minorHAnsi"/>
              </w:rPr>
              <m:t>))</m:t>
            </m:r>
            <m:sSub>
              <m:sSubPr>
                <m:ctrlPr>
                  <w:rPr>
                    <w:rFonts w:ascii="Cambria Math" w:hAnsi="Cambria Math" w:cstheme="minorHAnsi"/>
                    <w:iCs/>
                  </w:rPr>
                </m:ctrlPr>
              </m:sSubPr>
              <m:e>
                <m:r>
                  <w:rPr>
                    <w:rFonts w:ascii="Cambria Math" w:hAnsi="Cambria Math" w:cstheme="minorHAnsi"/>
                  </w:rPr>
                  <m:t>t</m:t>
                </m:r>
              </m:e>
              <m:sub>
                <m:sSub>
                  <m:sSubPr>
                    <m:ctrlPr>
                      <w:rPr>
                        <w:rFonts w:ascii="Cambria Math" w:hAnsi="Cambria Math" w:cstheme="minorHAnsi"/>
                        <w:iCs/>
                      </w:rPr>
                    </m:ctrlPr>
                  </m:sSubPr>
                  <m:e>
                    <m:r>
                      <w:rPr>
                        <w:rFonts w:ascii="Cambria Math" w:hAnsi="Cambria Math" w:cstheme="minorHAnsi"/>
                      </w:rPr>
                      <m:t>p</m:t>
                    </m:r>
                  </m:e>
                  <m:sub>
                    <m:r>
                      <w:rPr>
                        <w:rFonts w:ascii="Cambria Math" w:hAnsi="Cambria Math" w:cstheme="minorHAnsi"/>
                      </w:rPr>
                      <m:t>i</m:t>
                    </m:r>
                  </m:sub>
                </m:sSub>
              </m:sub>
            </m:sSub>
          </m:e>
        </m:nary>
        <m:r>
          <w:rPr>
            <w:rFonts w:ascii="Cambria Math" w:hAnsi="Cambria Math" w:cstheme="minorHAnsi"/>
          </w:rPr>
          <m:t>=</m:t>
        </m:r>
        <m:sSub>
          <m:sSubPr>
            <m:ctrlPr>
              <w:rPr>
                <w:rFonts w:ascii="Cambria Math" w:hAnsi="Cambria Math" w:cstheme="minorHAnsi"/>
                <w:iCs/>
              </w:rPr>
            </m:ctrlPr>
          </m:sSubPr>
          <m:e>
            <m:r>
              <w:rPr>
                <w:rFonts w:ascii="Cambria Math" w:hAnsi="Cambria Math" w:cstheme="minorHAnsi"/>
              </w:rPr>
              <m:t>r</m:t>
            </m:r>
          </m:e>
          <m:sub>
            <m:r>
              <w:rPr>
                <w:rFonts w:ascii="Cambria Math" w:hAnsi="Cambria Math" w:cstheme="minorHAnsi"/>
              </w:rPr>
              <m:t>i</m:t>
            </m:r>
          </m:sub>
        </m:sSub>
        <m:r>
          <w:rPr>
            <w:rFonts w:ascii="Cambria Math" w:hAnsi="Cambria Math" w:cstheme="minorHAnsi"/>
          </w:rPr>
          <m:t>(t)</m:t>
        </m:r>
        <m:sSub>
          <m:sSubPr>
            <m:ctrlPr>
              <w:rPr>
                <w:rFonts w:ascii="Cambria Math" w:hAnsi="Cambria Math" w:cstheme="minorHAnsi"/>
                <w:iCs/>
              </w:rPr>
            </m:ctrlPr>
          </m:sSubPr>
          <m:e>
            <m:r>
              <w:rPr>
                <w:rFonts w:ascii="Cambria Math" w:hAnsi="Cambria Math" w:cstheme="minorHAnsi"/>
              </w:rPr>
              <m:t>t</m:t>
            </m:r>
          </m:e>
          <m:sub>
            <m:sSub>
              <m:sSubPr>
                <m:ctrlPr>
                  <w:rPr>
                    <w:rFonts w:ascii="Cambria Math" w:hAnsi="Cambria Math" w:cstheme="minorHAnsi"/>
                    <w:iCs/>
                  </w:rPr>
                </m:ctrlPr>
              </m:sSubPr>
              <m:e>
                <m:r>
                  <w:rPr>
                    <w:rFonts w:ascii="Cambria Math" w:hAnsi="Cambria Math" w:cstheme="minorHAnsi"/>
                  </w:rPr>
                  <m:t>p</m:t>
                </m:r>
              </m:e>
              <m:sub>
                <m:r>
                  <w:rPr>
                    <w:rFonts w:ascii="Cambria Math" w:hAnsi="Cambria Math" w:cstheme="minorHAnsi"/>
                  </w:rPr>
                  <m:t>i</m:t>
                </m:r>
              </m:sub>
            </m:sSub>
          </m:sub>
        </m:sSub>
      </m:oMath>
      <w:r w:rsidRPr="00133AB5">
        <w:rPr>
          <w:rFonts w:cstheme="minorHAnsi"/>
        </w:rPr>
        <w:t xml:space="preserve">, where </w:t>
      </w:r>
      <m:oMath>
        <m:sSub>
          <m:sSubPr>
            <m:ctrlPr>
              <w:rPr>
                <w:rFonts w:ascii="Cambria Math" w:hAnsi="Cambria Math" w:cstheme="minorHAnsi"/>
                <w:iCs/>
              </w:rPr>
            </m:ctrlPr>
          </m:sSubPr>
          <m:e>
            <m:r>
              <w:rPr>
                <w:rFonts w:ascii="Cambria Math" w:hAnsi="Cambria Math" w:cstheme="minorHAnsi"/>
              </w:rPr>
              <m:t>r</m:t>
            </m:r>
          </m:e>
          <m:sub>
            <m:r>
              <w:rPr>
                <w:rFonts w:ascii="Cambria Math" w:hAnsi="Cambria Math" w:cstheme="minorHAnsi"/>
              </w:rPr>
              <m:t>i</m:t>
            </m:r>
          </m:sub>
        </m:sSub>
        <m:d>
          <m:dPr>
            <m:ctrlPr>
              <w:rPr>
                <w:rFonts w:ascii="Cambria Math" w:hAnsi="Cambria Math" w:cstheme="minorHAnsi"/>
                <w:i/>
                <w:iCs/>
              </w:rPr>
            </m:ctrlPr>
          </m:dPr>
          <m:e>
            <m:r>
              <w:rPr>
                <w:rFonts w:ascii="Cambria Math" w:hAnsi="Cambria Math" w:cstheme="minorHAnsi"/>
              </w:rPr>
              <m:t>t</m:t>
            </m:r>
          </m:e>
        </m:d>
        <m:r>
          <w:rPr>
            <w:rFonts w:ascii="Cambria Math" w:hAnsi="Cambria Math" w:cstheme="minorHAnsi"/>
          </w:rPr>
          <m:t xml:space="preserve"> </m:t>
        </m:r>
      </m:oMath>
      <w:r w:rsidRPr="00133AB5">
        <w:rPr>
          <w:rFonts w:cstheme="minorHAnsi"/>
        </w:rPr>
        <w:t xml:space="preserve">is simply the number of tasks above the estimated (local) average number of tasks and, as the interest here is the case </w:t>
      </w:r>
      <m:oMath>
        <m:sSub>
          <m:sSubPr>
            <m:ctrlPr>
              <w:rPr>
                <w:rFonts w:ascii="Cambria Math" w:hAnsi="Cambria Math" w:cstheme="minorHAnsi"/>
                <w:iCs/>
              </w:rPr>
            </m:ctrlPr>
          </m:sSubPr>
          <m:e>
            <m:r>
              <w:rPr>
                <w:rFonts w:ascii="Cambria Math" w:hAnsi="Cambria Math" w:cstheme="minorHAnsi"/>
              </w:rPr>
              <m:t>y</m:t>
            </m:r>
          </m:e>
          <m:sub>
            <m:r>
              <w:rPr>
                <w:rFonts w:ascii="Cambria Math" w:hAnsi="Cambria Math" w:cstheme="minorHAnsi"/>
              </w:rPr>
              <m:t>i</m:t>
            </m:r>
          </m:sub>
        </m:sSub>
        <m:r>
          <w:rPr>
            <w:rFonts w:ascii="Cambria Math" w:hAnsi="Cambria Math" w:cstheme="minorHAnsi"/>
          </w:rPr>
          <m:t>(t)&gt;</m:t>
        </m:r>
        <m:r>
          <m:rPr>
            <m:nor/>
          </m:rPr>
          <w:rPr>
            <w:rFonts w:cstheme="minorHAnsi"/>
            <w:iCs/>
          </w:rPr>
          <m:t>0</m:t>
        </m:r>
      </m:oMath>
      <w:r w:rsidRPr="00133AB5">
        <w:rPr>
          <w:rFonts w:cstheme="minorHAnsi"/>
        </w:rPr>
        <w:t xml:space="preserve">, consider </w:t>
      </w:r>
      <m:oMath>
        <m:sSub>
          <m:sSubPr>
            <m:ctrlPr>
              <w:rPr>
                <w:rFonts w:ascii="Cambria Math" w:hAnsi="Cambria Math" w:cstheme="minorHAnsi"/>
                <w:iCs/>
              </w:rPr>
            </m:ctrlPr>
          </m:sSubPr>
          <m:e>
            <m:r>
              <w:rPr>
                <w:rFonts w:ascii="Cambria Math" w:hAnsi="Cambria Math" w:cstheme="minorHAnsi"/>
              </w:rPr>
              <m:t>u</m:t>
            </m:r>
          </m:e>
          <m:sub>
            <m:r>
              <w:rPr>
                <w:rFonts w:ascii="Cambria Math" w:hAnsi="Cambria Math" w:cstheme="minorHAnsi"/>
              </w:rPr>
              <m:t>i</m:t>
            </m:r>
          </m:sub>
        </m:sSub>
        <m:r>
          <w:rPr>
            <w:rFonts w:ascii="Cambria Math" w:hAnsi="Cambria Math" w:cstheme="minorHAnsi"/>
          </w:rPr>
          <m:t>(t)=-</m:t>
        </m:r>
        <m:sSub>
          <m:sSubPr>
            <m:ctrlPr>
              <w:rPr>
                <w:rFonts w:ascii="Cambria Math" w:hAnsi="Cambria Math" w:cstheme="minorHAnsi"/>
                <w:iCs/>
              </w:rPr>
            </m:ctrlPr>
          </m:sSubPr>
          <m:e>
            <m:r>
              <w:rPr>
                <w:rFonts w:ascii="Cambria Math" w:hAnsi="Cambria Math" w:cstheme="minorHAnsi"/>
              </w:rPr>
              <m:t>K</m:t>
            </m:r>
          </m:e>
          <m:sub>
            <m:r>
              <w:rPr>
                <w:rFonts w:ascii="Cambria Math" w:hAnsi="Cambria Math" w:cstheme="minorHAnsi"/>
              </w:rPr>
              <m:t>i</m:t>
            </m:r>
          </m:sub>
        </m:sSub>
        <m:sSub>
          <m:sSubPr>
            <m:ctrlPr>
              <w:rPr>
                <w:rFonts w:ascii="Cambria Math" w:hAnsi="Cambria Math" w:cstheme="minorHAnsi"/>
                <w:iCs/>
              </w:rPr>
            </m:ctrlPr>
          </m:sSubPr>
          <m:e>
            <m:r>
              <w:rPr>
                <w:rFonts w:ascii="Cambria Math" w:hAnsi="Cambria Math" w:cstheme="minorHAnsi"/>
              </w:rPr>
              <m:t>y</m:t>
            </m:r>
          </m:e>
          <m:sub>
            <m:r>
              <w:rPr>
                <w:rFonts w:ascii="Cambria Math" w:hAnsi="Cambria Math" w:cstheme="minorHAnsi"/>
              </w:rPr>
              <m:t>i</m:t>
            </m:r>
          </m:sub>
        </m:sSub>
        <m:r>
          <w:rPr>
            <w:rFonts w:ascii="Cambria Math" w:hAnsi="Cambria Math" w:cstheme="minorHAnsi"/>
          </w:rPr>
          <m:t>(t)</m:t>
        </m:r>
      </m:oMath>
      <w:r w:rsidRPr="00133AB5">
        <w:rPr>
          <w:rFonts w:cstheme="minorHAnsi"/>
        </w:rPr>
        <w:t xml:space="preserve">. The implementation must execute the load balancing control law repetitively with a (possibly random) time interval between balancing actions. With </w:t>
      </w:r>
      <m:oMath>
        <m:r>
          <m:rPr>
            <m:sty m:val="p"/>
          </m:rPr>
          <w:rPr>
            <w:rFonts w:ascii="Cambria Math" w:hAnsi="Cambria Math" w:cstheme="minorHAnsi"/>
          </w:rPr>
          <m:t>Δ</m:t>
        </m:r>
        <m:r>
          <w:rPr>
            <w:rFonts w:ascii="Cambria Math" w:hAnsi="Cambria Math" w:cstheme="minorHAnsi"/>
          </w:rPr>
          <m:t>t</m:t>
        </m:r>
      </m:oMath>
      <w:r w:rsidRPr="00133AB5">
        <w:rPr>
          <w:rFonts w:cstheme="minorHAnsi"/>
        </w:rPr>
        <w:t xml:space="preserve"> the time interval between successive executions of the load balancing algorithm, a discrete time control law is defined that removes a fraction of the queue </w:t>
      </w:r>
      <m:oMath>
        <m:sSub>
          <m:sSubPr>
            <m:ctrlPr>
              <w:rPr>
                <w:rFonts w:ascii="Cambria Math" w:hAnsi="Cambria Math" w:cstheme="minorHAnsi"/>
                <w:iCs/>
              </w:rPr>
            </m:ctrlPr>
          </m:sSubPr>
          <m:e>
            <m:r>
              <w:rPr>
                <w:rFonts w:ascii="Cambria Math" w:hAnsi="Cambria Math" w:cstheme="minorHAnsi"/>
              </w:rPr>
              <m:t>K</m:t>
            </m:r>
          </m:e>
          <m:sub>
            <m:r>
              <w:rPr>
                <w:rFonts w:ascii="Cambria Math" w:hAnsi="Cambria Math" w:cstheme="minorHAnsi"/>
              </w:rPr>
              <m:t>z</m:t>
            </m:r>
          </m:sub>
        </m:sSub>
        <m:sSub>
          <m:sSubPr>
            <m:ctrlPr>
              <w:rPr>
                <w:rFonts w:ascii="Cambria Math" w:hAnsi="Cambria Math" w:cstheme="minorHAnsi"/>
                <w:iCs/>
              </w:rPr>
            </m:ctrlPr>
          </m:sSubPr>
          <m:e>
            <m:r>
              <w:rPr>
                <w:rFonts w:ascii="Cambria Math" w:hAnsi="Cambria Math" w:cstheme="minorHAnsi"/>
              </w:rPr>
              <m:t>r</m:t>
            </m:r>
          </m:e>
          <m:sub>
            <m:r>
              <w:rPr>
                <w:rFonts w:ascii="Cambria Math" w:hAnsi="Cambria Math" w:cstheme="minorHAnsi"/>
              </w:rPr>
              <m:t>i</m:t>
            </m:r>
          </m:sub>
        </m:sSub>
        <m:r>
          <w:rPr>
            <w:rFonts w:ascii="Cambria Math" w:hAnsi="Cambria Math" w:cstheme="minorHAnsi"/>
          </w:rPr>
          <m:t>(t)(0&lt;</m:t>
        </m:r>
        <m:sSub>
          <m:sSubPr>
            <m:ctrlPr>
              <w:rPr>
                <w:rFonts w:ascii="Cambria Math" w:hAnsi="Cambria Math" w:cstheme="minorHAnsi"/>
                <w:iCs/>
              </w:rPr>
            </m:ctrlPr>
          </m:sSubPr>
          <m:e>
            <m:r>
              <w:rPr>
                <w:rFonts w:ascii="Cambria Math" w:hAnsi="Cambria Math" w:cstheme="minorHAnsi"/>
              </w:rPr>
              <m:t>K</m:t>
            </m:r>
          </m:e>
          <m:sub>
            <m:r>
              <w:rPr>
                <w:rFonts w:ascii="Cambria Math" w:hAnsi="Cambria Math" w:cstheme="minorHAnsi"/>
              </w:rPr>
              <m:t>z</m:t>
            </m:r>
          </m:sub>
        </m:sSub>
        <m:r>
          <w:rPr>
            <w:rFonts w:ascii="Cambria Math" w:hAnsi="Cambria Math" w:cstheme="minorHAnsi"/>
          </w:rPr>
          <m:t>&lt;1)</m:t>
        </m:r>
      </m:oMath>
      <w:r w:rsidRPr="00133AB5">
        <w:rPr>
          <w:rFonts w:cstheme="minorHAnsi"/>
        </w:rPr>
        <w:t xml:space="preserve"> in the time </w:t>
      </w:r>
      <m:oMath>
        <m:r>
          <m:rPr>
            <m:sty m:val="p"/>
          </m:rPr>
          <w:rPr>
            <w:rFonts w:ascii="Cambria Math" w:hAnsi="Cambria Math" w:cstheme="minorHAnsi"/>
          </w:rPr>
          <m:t>Δ</m:t>
        </m:r>
        <m:r>
          <w:rPr>
            <w:rFonts w:ascii="Cambria Math" w:hAnsi="Cambria Math" w:cstheme="minorHAnsi"/>
          </w:rPr>
          <m:t>t</m:t>
        </m:r>
      </m:oMath>
      <w:r w:rsidRPr="00133AB5">
        <w:rPr>
          <w:rFonts w:cstheme="minorHAnsi"/>
        </w:rPr>
        <w:t xml:space="preserve">. The rate of reduction of </w:t>
      </w:r>
      <w:r w:rsidRPr="00133AB5">
        <w:rPr>
          <w:rFonts w:cstheme="minorHAnsi"/>
          <w:i/>
          <w:iCs/>
        </w:rPr>
        <w:t>waiting time</w:t>
      </w:r>
      <w:r w:rsidRPr="00133AB5">
        <w:rPr>
          <w:rFonts w:cstheme="minorHAnsi"/>
        </w:rPr>
        <w:t xml:space="preserve"> is </w:t>
      </w:r>
      <m:oMath>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K</m:t>
            </m:r>
          </m:e>
          <m:sub>
            <m:r>
              <w:rPr>
                <w:rFonts w:ascii="Cambria Math" w:hAnsi="Cambria Math" w:cstheme="minorHAnsi"/>
              </w:rPr>
              <m:t>z</m:t>
            </m:r>
          </m:sub>
        </m:sSub>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i</m:t>
            </m:r>
          </m:sub>
        </m:sSub>
        <m:r>
          <w:rPr>
            <w:rFonts w:ascii="Cambria Math" w:hAnsi="Cambria Math" w:cstheme="minorHAnsi"/>
          </w:rPr>
          <m:t>(t)</m:t>
        </m:r>
        <m:sSub>
          <m:sSubPr>
            <m:ctrlPr>
              <w:rPr>
                <w:rFonts w:ascii="Cambria Math" w:hAnsi="Cambria Math" w:cstheme="minorHAnsi"/>
              </w:rPr>
            </m:ctrlPr>
          </m:sSubPr>
          <m:e>
            <m:r>
              <w:rPr>
                <w:rFonts w:ascii="Cambria Math" w:hAnsi="Cambria Math" w:cstheme="minorHAnsi"/>
              </w:rPr>
              <m:t>t</m:t>
            </m:r>
          </m:e>
          <m:sub>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i</m:t>
                </m:r>
              </m:sub>
            </m:sSub>
          </m:sub>
        </m:sSub>
        <m:r>
          <w:rPr>
            <w:rFonts w:ascii="Cambria Math" w:hAnsi="Cambria Math" w:cstheme="minorHAnsi"/>
          </w:rPr>
          <m:t>/</m:t>
        </m:r>
        <m:r>
          <m:rPr>
            <m:sty m:val="p"/>
          </m:rPr>
          <w:rPr>
            <w:rFonts w:ascii="Cambria Math" w:hAnsi="Cambria Math" w:cstheme="minorHAnsi"/>
          </w:rPr>
          <m:t>Δ</m:t>
        </m:r>
        <m:r>
          <w:rPr>
            <w:rFonts w:ascii="Cambria Math" w:hAnsi="Cambria Math" w:cstheme="minorHAnsi"/>
          </w:rPr>
          <m:t>t=-</m:t>
        </m:r>
        <m:sSub>
          <m:sSubPr>
            <m:ctrlPr>
              <w:rPr>
                <w:rFonts w:ascii="Cambria Math" w:hAnsi="Cambria Math" w:cstheme="minorHAnsi"/>
              </w:rPr>
            </m:ctrlPr>
          </m:sSubPr>
          <m:e>
            <m:r>
              <w:rPr>
                <w:rFonts w:ascii="Cambria Math" w:hAnsi="Cambria Math" w:cstheme="minorHAnsi"/>
              </w:rPr>
              <m:t>K</m:t>
            </m:r>
          </m:e>
          <m:sub>
            <m:r>
              <w:rPr>
                <w:rFonts w:ascii="Cambria Math" w:hAnsi="Cambria Math" w:cstheme="minorHAnsi"/>
              </w:rPr>
              <m:t>z</m:t>
            </m:r>
          </m:sub>
        </m:sSub>
        <m:sSub>
          <m:sSubPr>
            <m:ctrlPr>
              <w:rPr>
                <w:rFonts w:ascii="Cambria Math" w:hAnsi="Cambria Math" w:cstheme="minorHAnsi"/>
              </w:rPr>
            </m:ctrlPr>
          </m:sSubPr>
          <m:e>
            <m:r>
              <w:rPr>
                <w:rFonts w:ascii="Cambria Math" w:hAnsi="Cambria Math" w:cstheme="minorHAnsi"/>
              </w:rPr>
              <m:t>y</m:t>
            </m:r>
          </m:e>
          <m:sub>
            <m:r>
              <w:rPr>
                <w:rFonts w:ascii="Cambria Math" w:hAnsi="Cambria Math" w:cstheme="minorHAnsi"/>
              </w:rPr>
              <m:t>i</m:t>
            </m:r>
          </m:sub>
        </m:sSub>
        <m:r>
          <w:rPr>
            <w:rFonts w:ascii="Cambria Math" w:hAnsi="Cambria Math" w:cstheme="minorHAnsi"/>
          </w:rPr>
          <m:t>(t)/</m:t>
        </m:r>
        <m:r>
          <m:rPr>
            <m:sty m:val="p"/>
          </m:rPr>
          <w:rPr>
            <w:rFonts w:ascii="Cambria Math" w:hAnsi="Cambria Math" w:cstheme="minorHAnsi"/>
          </w:rPr>
          <m:t>Δ</m:t>
        </m:r>
        <m:r>
          <w:rPr>
            <w:rFonts w:ascii="Cambria Math" w:hAnsi="Cambria Math" w:cstheme="minorHAnsi"/>
          </w:rPr>
          <m:t xml:space="preserve">t  </m:t>
        </m:r>
      </m:oMath>
      <w:r w:rsidRPr="00133AB5">
        <w:rPr>
          <w:rFonts w:cstheme="minorHAnsi"/>
        </w:rPr>
        <w:t xml:space="preserve">so that an equivalent continuous time control law, given the discrete time gain </w:t>
      </w:r>
      <m:oMath>
        <m:sSub>
          <m:sSubPr>
            <m:ctrlPr>
              <w:rPr>
                <w:rFonts w:ascii="Cambria Math" w:hAnsi="Cambria Math" w:cstheme="minorHAnsi"/>
                <w:iCs/>
              </w:rPr>
            </m:ctrlPr>
          </m:sSubPr>
          <m:e>
            <m:r>
              <w:rPr>
                <w:rFonts w:ascii="Cambria Math" w:hAnsi="Cambria Math" w:cstheme="minorHAnsi"/>
              </w:rPr>
              <m:t>K</m:t>
            </m:r>
          </m:e>
          <m:sub>
            <m:r>
              <w:rPr>
                <w:rFonts w:ascii="Cambria Math" w:hAnsi="Cambria Math" w:cstheme="minorHAnsi"/>
              </w:rPr>
              <m:t>z</m:t>
            </m:r>
          </m:sub>
        </m:sSub>
      </m:oMath>
      <w:r w:rsidRPr="00133AB5">
        <w:rPr>
          <w:rFonts w:cstheme="minorHAnsi"/>
        </w:rPr>
        <w:t xml:space="preserve"> and control interval </w:t>
      </w:r>
      <w:bookmarkStart w:id="4" w:name="_Hlk24716606"/>
      <m:oMath>
        <m:r>
          <m:rPr>
            <m:sty m:val="p"/>
          </m:rPr>
          <w:rPr>
            <w:rFonts w:ascii="Cambria Math" w:hAnsi="Cambria Math" w:cstheme="minorHAnsi"/>
          </w:rPr>
          <m:t>Δ</m:t>
        </m:r>
        <m:r>
          <w:rPr>
            <w:rFonts w:ascii="Cambria Math" w:hAnsi="Cambria Math" w:cstheme="minorHAnsi"/>
          </w:rPr>
          <m:t>t</m:t>
        </m:r>
      </m:oMath>
      <w:bookmarkEnd w:id="4"/>
      <w:r w:rsidRPr="00133AB5">
        <w:rPr>
          <w:rFonts w:cstheme="minorHAnsi"/>
        </w:rPr>
        <w:t>, is</w:t>
      </w:r>
    </w:p>
    <w:p w14:paraId="1F80B4D4" w14:textId="77777777" w:rsidR="002F0653" w:rsidRPr="00133AB5" w:rsidRDefault="00D71F32" w:rsidP="00E53819">
      <w:pPr>
        <w:rPr>
          <w:rFonts w:cstheme="minorHAnsi"/>
          <w:iCs/>
        </w:rPr>
      </w:pPr>
      <m:oMathPara>
        <m:oMath>
          <m:m>
            <m:mPr>
              <m:plcHide m:val="1"/>
              <m:mcs>
                <m:mc>
                  <m:mcPr>
                    <m:count m:val="1"/>
                    <m:mcJc m:val="center"/>
                  </m:mcPr>
                </m:mc>
              </m:mcs>
              <m:ctrlPr>
                <w:rPr>
                  <w:rFonts w:ascii="Cambria Math" w:hAnsi="Cambria Math" w:cstheme="minorHAnsi"/>
                  <w:iCs/>
                  <w:sz w:val="28"/>
                  <w:szCs w:val="28"/>
                </w:rPr>
              </m:ctrlPr>
            </m:mPr>
            <m:mr>
              <m:e>
                <m:r>
                  <w:rPr>
                    <w:rFonts w:ascii="Cambria Math" w:hAnsi="Cambria Math" w:cstheme="minorHAnsi"/>
                    <w:sz w:val="28"/>
                    <w:szCs w:val="28"/>
                  </w:rPr>
                  <m:t>u</m:t>
                </m:r>
                <m:d>
                  <m:dPr>
                    <m:ctrlPr>
                      <w:rPr>
                        <w:rFonts w:ascii="Cambria Math" w:hAnsi="Cambria Math" w:cstheme="minorHAnsi"/>
                        <w:i/>
                        <w:iCs/>
                        <w:sz w:val="28"/>
                        <w:szCs w:val="28"/>
                      </w:rPr>
                    </m:ctrlPr>
                  </m:dPr>
                  <m:e>
                    <m:r>
                      <w:rPr>
                        <w:rFonts w:ascii="Cambria Math" w:hAnsi="Cambria Math" w:cstheme="minorHAnsi"/>
                        <w:sz w:val="28"/>
                        <w:szCs w:val="28"/>
                      </w:rPr>
                      <m:t>t</m:t>
                    </m:r>
                  </m:e>
                </m:d>
                <m:r>
                  <w:rPr>
                    <w:rFonts w:ascii="Cambria Math" w:hAnsi="Cambria Math" w:cstheme="minorHAnsi"/>
                    <w:sz w:val="28"/>
                    <w:szCs w:val="28"/>
                  </w:rPr>
                  <m:t>=-</m:t>
                </m:r>
                <m:f>
                  <m:fPr>
                    <m:ctrlPr>
                      <w:rPr>
                        <w:rFonts w:ascii="Cambria Math" w:hAnsi="Cambria Math" w:cstheme="minorHAnsi"/>
                        <w:iCs/>
                        <w:sz w:val="28"/>
                        <w:szCs w:val="28"/>
                      </w:rPr>
                    </m:ctrlPr>
                  </m:fPr>
                  <m:num>
                    <m:sSub>
                      <m:sSubPr>
                        <m:ctrlPr>
                          <w:rPr>
                            <w:rFonts w:ascii="Cambria Math" w:hAnsi="Cambria Math" w:cstheme="minorHAnsi"/>
                            <w:iCs/>
                            <w:sz w:val="28"/>
                            <w:szCs w:val="28"/>
                          </w:rPr>
                        </m:ctrlPr>
                      </m:sSubPr>
                      <m:e>
                        <m:r>
                          <w:rPr>
                            <w:rFonts w:ascii="Cambria Math" w:hAnsi="Cambria Math" w:cstheme="minorHAnsi"/>
                            <w:sz w:val="28"/>
                            <w:szCs w:val="28"/>
                          </w:rPr>
                          <m:t>K</m:t>
                        </m:r>
                      </m:e>
                      <m:sub>
                        <m:r>
                          <w:rPr>
                            <w:rFonts w:ascii="Cambria Math" w:hAnsi="Cambria Math" w:cstheme="minorHAnsi"/>
                            <w:sz w:val="28"/>
                            <w:szCs w:val="28"/>
                          </w:rPr>
                          <m:t>z</m:t>
                        </m:r>
                      </m:sub>
                    </m:sSub>
                    <m:sSub>
                      <m:sSubPr>
                        <m:ctrlPr>
                          <w:rPr>
                            <w:rFonts w:ascii="Cambria Math" w:hAnsi="Cambria Math" w:cstheme="minorHAnsi"/>
                            <w:iCs/>
                            <w:sz w:val="28"/>
                            <w:szCs w:val="28"/>
                          </w:rPr>
                        </m:ctrlPr>
                      </m:sSubPr>
                      <m:e>
                        <m:r>
                          <w:rPr>
                            <w:rFonts w:ascii="Cambria Math" w:hAnsi="Cambria Math" w:cstheme="minorHAnsi"/>
                            <w:sz w:val="28"/>
                            <w:szCs w:val="28"/>
                          </w:rPr>
                          <m:t>y</m:t>
                        </m:r>
                      </m:e>
                      <m:sub>
                        <m:r>
                          <w:rPr>
                            <w:rFonts w:ascii="Cambria Math" w:hAnsi="Cambria Math" w:cstheme="minorHAnsi"/>
                            <w:sz w:val="28"/>
                            <w:szCs w:val="28"/>
                          </w:rPr>
                          <m:t>i</m:t>
                        </m:r>
                      </m:sub>
                    </m:sSub>
                    <m:d>
                      <m:dPr>
                        <m:ctrlPr>
                          <w:rPr>
                            <w:rFonts w:ascii="Cambria Math" w:hAnsi="Cambria Math" w:cstheme="minorHAnsi"/>
                            <w:i/>
                            <w:iCs/>
                            <w:sz w:val="28"/>
                            <w:szCs w:val="28"/>
                          </w:rPr>
                        </m:ctrlPr>
                      </m:dPr>
                      <m:e>
                        <m:r>
                          <w:rPr>
                            <w:rFonts w:ascii="Cambria Math" w:hAnsi="Cambria Math" w:cstheme="minorHAnsi"/>
                            <w:sz w:val="28"/>
                            <w:szCs w:val="28"/>
                          </w:rPr>
                          <m:t>t</m:t>
                        </m:r>
                      </m:e>
                    </m:d>
                  </m:num>
                  <m:den>
                    <m:r>
                      <m:rPr>
                        <m:sty m:val="p"/>
                      </m:rPr>
                      <w:rPr>
                        <w:rFonts w:ascii="Cambria Math" w:hAnsi="Cambria Math" w:cstheme="minorHAnsi"/>
                        <w:sz w:val="28"/>
                        <w:szCs w:val="28"/>
                      </w:rPr>
                      <m:t>Δ</m:t>
                    </m:r>
                    <m:r>
                      <w:rPr>
                        <w:rFonts w:ascii="Cambria Math" w:hAnsi="Cambria Math" w:cstheme="minorHAnsi"/>
                        <w:sz w:val="28"/>
                        <w:szCs w:val="28"/>
                      </w:rPr>
                      <m:t>t</m:t>
                    </m:r>
                  </m:den>
                </m:f>
                <m:r>
                  <w:rPr>
                    <w:rFonts w:ascii="Cambria Math" w:hAnsi="Cambria Math" w:cstheme="minorHAnsi"/>
                    <w:sz w:val="28"/>
                    <w:szCs w:val="28"/>
                  </w:rPr>
                  <m:t>⟹</m:t>
                </m:r>
                <m:sSub>
                  <m:sSubPr>
                    <m:ctrlPr>
                      <w:rPr>
                        <w:rFonts w:ascii="Cambria Math" w:hAnsi="Cambria Math" w:cstheme="minorHAnsi"/>
                        <w:iCs/>
                        <w:sz w:val="28"/>
                        <w:szCs w:val="28"/>
                      </w:rPr>
                    </m:ctrlPr>
                  </m:sSubPr>
                  <m:e>
                    <m:r>
                      <w:rPr>
                        <w:rFonts w:ascii="Cambria Math" w:hAnsi="Cambria Math" w:cstheme="minorHAnsi"/>
                        <w:sz w:val="28"/>
                        <w:szCs w:val="28"/>
                      </w:rPr>
                      <m:t>K</m:t>
                    </m:r>
                  </m:e>
                  <m:sub>
                    <m:r>
                      <w:rPr>
                        <w:rFonts w:ascii="Cambria Math" w:hAnsi="Cambria Math" w:cstheme="minorHAnsi"/>
                        <w:sz w:val="28"/>
                        <w:szCs w:val="28"/>
                      </w:rPr>
                      <m:t>i</m:t>
                    </m:r>
                  </m:sub>
                </m:sSub>
                <m:r>
                  <w:rPr>
                    <w:rFonts w:ascii="Cambria Math" w:hAnsi="Cambria Math" w:cstheme="minorHAnsi"/>
                    <w:sz w:val="28"/>
                    <w:szCs w:val="28"/>
                  </w:rPr>
                  <m:t>=</m:t>
                </m:r>
                <m:f>
                  <m:fPr>
                    <m:ctrlPr>
                      <w:rPr>
                        <w:rFonts w:ascii="Cambria Math" w:hAnsi="Cambria Math" w:cstheme="minorHAnsi"/>
                        <w:iCs/>
                        <w:sz w:val="28"/>
                        <w:szCs w:val="28"/>
                      </w:rPr>
                    </m:ctrlPr>
                  </m:fPr>
                  <m:num>
                    <m:sSub>
                      <m:sSubPr>
                        <m:ctrlPr>
                          <w:rPr>
                            <w:rFonts w:ascii="Cambria Math" w:hAnsi="Cambria Math" w:cstheme="minorHAnsi"/>
                            <w:iCs/>
                            <w:sz w:val="28"/>
                            <w:szCs w:val="28"/>
                          </w:rPr>
                        </m:ctrlPr>
                      </m:sSubPr>
                      <m:e>
                        <m:r>
                          <w:rPr>
                            <w:rFonts w:ascii="Cambria Math" w:hAnsi="Cambria Math" w:cstheme="minorHAnsi"/>
                            <w:sz w:val="28"/>
                            <w:szCs w:val="28"/>
                          </w:rPr>
                          <m:t>K</m:t>
                        </m:r>
                      </m:e>
                      <m:sub>
                        <m:r>
                          <w:rPr>
                            <w:rFonts w:ascii="Cambria Math" w:hAnsi="Cambria Math" w:cstheme="minorHAnsi"/>
                            <w:sz w:val="28"/>
                            <w:szCs w:val="28"/>
                          </w:rPr>
                          <m:t>z</m:t>
                        </m:r>
                      </m:sub>
                    </m:sSub>
                  </m:num>
                  <m:den>
                    <m:r>
                      <m:rPr>
                        <m:sty m:val="p"/>
                      </m:rPr>
                      <w:rPr>
                        <w:rFonts w:ascii="Cambria Math" w:hAnsi="Cambria Math" w:cstheme="minorHAnsi"/>
                        <w:sz w:val="28"/>
                        <w:szCs w:val="28"/>
                      </w:rPr>
                      <m:t>Δ</m:t>
                    </m:r>
                    <m:r>
                      <w:rPr>
                        <w:rFonts w:ascii="Cambria Math" w:hAnsi="Cambria Math" w:cstheme="minorHAnsi"/>
                        <w:sz w:val="28"/>
                        <w:szCs w:val="28"/>
                      </w:rPr>
                      <m:t>t</m:t>
                    </m:r>
                  </m:den>
                </m:f>
                <m:r>
                  <w:rPr>
                    <w:rFonts w:ascii="Cambria Math" w:hAnsi="Cambria Math" w:cstheme="minorHAnsi"/>
                    <w:sz w:val="28"/>
                    <w:szCs w:val="28"/>
                  </w:rPr>
                  <m:t>.</m:t>
                </m:r>
              </m:e>
            </m:mr>
          </m:m>
        </m:oMath>
      </m:oMathPara>
    </w:p>
    <w:p w14:paraId="3AC070AA" w14:textId="6712099C" w:rsidR="0058169C" w:rsidRPr="00133AB5" w:rsidRDefault="0058169C" w:rsidP="0058169C">
      <w:pPr>
        <w:jc w:val="right"/>
        <w:rPr>
          <w:rFonts w:cstheme="minorHAnsi"/>
        </w:rPr>
      </w:pPr>
      <w:r w:rsidRPr="00133AB5">
        <w:rPr>
          <w:rFonts w:cstheme="minorHAnsi"/>
        </w:rPr>
        <w:t>(15)</w:t>
      </w:r>
    </w:p>
    <w:p w14:paraId="4D409BAB" w14:textId="0076B9BE" w:rsidR="00E53819" w:rsidRPr="00133AB5" w:rsidRDefault="00E53819" w:rsidP="00E53819">
      <w:pPr>
        <w:rPr>
          <w:rFonts w:cstheme="minorHAnsi"/>
        </w:rPr>
      </w:pPr>
      <w:r w:rsidRPr="00133AB5">
        <w:rPr>
          <w:rFonts w:cstheme="minorHAnsi"/>
        </w:rPr>
        <w:t xml:space="preserve">This shows that the gain </w:t>
      </w:r>
      <w:r w:rsidRPr="00133AB5">
        <w:rPr>
          <w:rFonts w:cstheme="minorHAnsi"/>
          <w:i/>
          <w:iCs/>
        </w:rPr>
        <w:t>Ki</w:t>
      </w:r>
      <w:r w:rsidRPr="00133AB5">
        <w:rPr>
          <w:rFonts w:cstheme="minorHAnsi"/>
        </w:rPr>
        <w:t xml:space="preserve"> is related to the actual implementation by how fast the load balancing can be carried out and how much (fraction) of the load is transferred. In the experimental work reported here, </w:t>
      </w:r>
      <w:r w:rsidR="00F92D2C" w:rsidRPr="00133AB5">
        <w:rPr>
          <w:rFonts w:cstheme="minorHAnsi"/>
        </w:rPr>
        <w:t>Δt</w:t>
      </w:r>
      <w:r w:rsidRPr="00133AB5">
        <w:rPr>
          <w:rFonts w:cstheme="minorHAnsi"/>
        </w:rPr>
        <w:t xml:space="preserve"> actually varies each time the load is balanced. As a consequence, the value of Δ</w:t>
      </w:r>
      <w:r w:rsidRPr="00133AB5">
        <w:rPr>
          <w:rFonts w:cstheme="minorHAnsi"/>
          <w:i/>
          <w:iCs/>
        </w:rPr>
        <w:t>t</w:t>
      </w:r>
      <w:r w:rsidRPr="00133AB5">
        <w:rPr>
          <w:rFonts w:cstheme="minorHAnsi"/>
        </w:rPr>
        <w:t xml:space="preserve"> used in </w:t>
      </w:r>
      <w:hyperlink r:id="rId38" w:anchor="deqn15" w:history="1">
        <w:r w:rsidRPr="00133AB5">
          <w:rPr>
            <w:rStyle w:val="Hyperlink"/>
            <w:rFonts w:cstheme="minorHAnsi"/>
          </w:rPr>
          <w:t>(15)</w:t>
        </w:r>
      </w:hyperlink>
      <w:r w:rsidRPr="00133AB5">
        <w:rPr>
          <w:rFonts w:cstheme="minorHAnsi"/>
        </w:rPr>
        <w:t xml:space="preserve"> is an average value for that run. The average time </w:t>
      </w:r>
      <m:oMath>
        <m:sSub>
          <m:sSubPr>
            <m:ctrlPr>
              <w:rPr>
                <w:rFonts w:ascii="Cambria Math" w:hAnsi="Cambria Math" w:cstheme="minorHAnsi"/>
                <w:iCs/>
              </w:rPr>
            </m:ctrlPr>
          </m:sSubPr>
          <m:e>
            <m:r>
              <w:rPr>
                <w:rFonts w:ascii="Cambria Math" w:hAnsi="Cambria Math" w:cstheme="minorHAnsi"/>
              </w:rPr>
              <m:t>t</m:t>
            </m:r>
          </m:e>
          <m:sub>
            <m:sSub>
              <m:sSubPr>
                <m:ctrlPr>
                  <w:rPr>
                    <w:rFonts w:ascii="Cambria Math" w:hAnsi="Cambria Math" w:cstheme="minorHAnsi"/>
                    <w:iCs/>
                  </w:rPr>
                </m:ctrlPr>
              </m:sSubPr>
              <m:e>
                <m:r>
                  <w:rPr>
                    <w:rFonts w:ascii="Cambria Math" w:hAnsi="Cambria Math" w:cstheme="minorHAnsi"/>
                  </w:rPr>
                  <m:t>p</m:t>
                </m:r>
              </m:e>
              <m:sub>
                <m:r>
                  <w:rPr>
                    <w:rFonts w:ascii="Cambria Math" w:hAnsi="Cambria Math" w:cstheme="minorHAnsi"/>
                  </w:rPr>
                  <m:t>i</m:t>
                </m:r>
              </m:sub>
            </m:sSub>
          </m:sub>
        </m:sSub>
      </m:oMath>
      <w:r w:rsidRPr="00133AB5">
        <w:rPr>
          <w:rFonts w:cstheme="minorHAnsi"/>
        </w:rPr>
        <w:t xml:space="preserve"> to process a task is the same on all nodes used for the experiments (identical processors) and is equal 10 </w:t>
      </w:r>
      <m:oMath>
        <m:r>
          <w:rPr>
            <w:rFonts w:ascii="Cambria Math" w:hAnsi="Cambria Math" w:cstheme="minorHAnsi"/>
          </w:rPr>
          <m:t>μ</m:t>
        </m:r>
        <m:r>
          <m:rPr>
            <m:nor/>
          </m:rPr>
          <w:rPr>
            <w:rFonts w:cstheme="minorHAnsi"/>
            <w:iCs/>
          </w:rPr>
          <m:t>s</m:t>
        </m:r>
      </m:oMath>
      <w:r w:rsidRPr="00133AB5">
        <w:rPr>
          <w:rFonts w:cstheme="minorHAnsi"/>
        </w:rPr>
        <w:t xml:space="preserve">, while the time it takes to ready a load for transfer is about 5 </w:t>
      </w:r>
      <w:r w:rsidRPr="00133AB5">
        <w:rPr>
          <w:rFonts w:cstheme="minorHAnsi"/>
          <w:i/>
          <w:iCs/>
        </w:rPr>
        <w:t>μ</w:t>
      </w:r>
      <w:r w:rsidRPr="00133AB5">
        <w:rPr>
          <w:rFonts w:cstheme="minorHAnsi"/>
        </w:rPr>
        <w:t xml:space="preserve">s. The initial conditions were taken as </w:t>
      </w:r>
      <w:r w:rsidRPr="00133AB5">
        <w:rPr>
          <w:rFonts w:cstheme="minorHAnsi"/>
          <w:i/>
          <w:iCs/>
        </w:rPr>
        <w:t>q</w:t>
      </w:r>
      <w:r w:rsidRPr="00133AB5">
        <w:rPr>
          <w:rFonts w:cstheme="minorHAnsi"/>
        </w:rPr>
        <w:t xml:space="preserve">1(0)=6000, </w:t>
      </w:r>
      <w:r w:rsidRPr="00133AB5">
        <w:rPr>
          <w:rFonts w:cstheme="minorHAnsi"/>
          <w:i/>
          <w:iCs/>
        </w:rPr>
        <w:t>q</w:t>
      </w:r>
      <w:r w:rsidRPr="00133AB5">
        <w:rPr>
          <w:rFonts w:cstheme="minorHAnsi"/>
        </w:rPr>
        <w:t xml:space="preserve">2(0)=4000, </w:t>
      </w:r>
      <w:r w:rsidRPr="00133AB5">
        <w:rPr>
          <w:rFonts w:cstheme="minorHAnsi"/>
          <w:i/>
          <w:iCs/>
        </w:rPr>
        <w:t>q</w:t>
      </w:r>
      <w:r w:rsidRPr="00133AB5">
        <w:rPr>
          <w:rFonts w:cstheme="minorHAnsi"/>
        </w:rPr>
        <w:t xml:space="preserve">3(0)=2000 (corresponding to </w:t>
      </w:r>
      <m:oMath>
        <m:sSub>
          <m:sSubPr>
            <m:ctrlPr>
              <w:rPr>
                <w:rFonts w:ascii="Cambria Math" w:hAnsi="Cambria Math" w:cstheme="minorHAnsi"/>
                <w:iCs/>
              </w:rPr>
            </m:ctrlPr>
          </m:sSubPr>
          <m:e>
            <m:r>
              <w:rPr>
                <w:rFonts w:ascii="Cambria Math" w:hAnsi="Cambria Math" w:cstheme="minorHAnsi"/>
              </w:rPr>
              <m:t>x</m:t>
            </m:r>
          </m:e>
          <m:sub>
            <m:r>
              <w:rPr>
                <w:rFonts w:ascii="Cambria Math" w:hAnsi="Cambria Math" w:cstheme="minorHAnsi"/>
              </w:rPr>
              <m:t>1</m:t>
            </m:r>
          </m:sub>
        </m:sSub>
        <m:r>
          <w:rPr>
            <w:rFonts w:ascii="Cambria Math" w:hAnsi="Cambria Math" w:cstheme="minorHAnsi"/>
          </w:rPr>
          <m:t>(0)=</m:t>
        </m:r>
        <m:sSub>
          <m:sSubPr>
            <m:ctrlPr>
              <w:rPr>
                <w:rFonts w:ascii="Cambria Math" w:hAnsi="Cambria Math" w:cstheme="minorHAnsi"/>
                <w:iCs/>
              </w:rPr>
            </m:ctrlPr>
          </m:sSubPr>
          <m:e>
            <m:r>
              <w:rPr>
                <w:rFonts w:ascii="Cambria Math" w:hAnsi="Cambria Math" w:cstheme="minorHAnsi"/>
              </w:rPr>
              <m:t>q</m:t>
            </m:r>
          </m:e>
          <m:sub>
            <m:r>
              <w:rPr>
                <w:rFonts w:ascii="Cambria Math" w:hAnsi="Cambria Math" w:cstheme="minorHAnsi"/>
              </w:rPr>
              <m:t>1</m:t>
            </m:r>
          </m:sub>
        </m:sSub>
        <m:r>
          <w:rPr>
            <w:rFonts w:ascii="Cambria Math" w:hAnsi="Cambria Math" w:cstheme="minorHAnsi"/>
          </w:rPr>
          <m:t>(0)</m:t>
        </m:r>
        <m:sSub>
          <m:sSubPr>
            <m:ctrlPr>
              <w:rPr>
                <w:rFonts w:ascii="Cambria Math" w:hAnsi="Cambria Math" w:cstheme="minorHAnsi"/>
                <w:iCs/>
              </w:rPr>
            </m:ctrlPr>
          </m:sSubPr>
          <m:e>
            <m:r>
              <w:rPr>
                <w:rFonts w:ascii="Cambria Math" w:hAnsi="Cambria Math" w:cstheme="minorHAnsi"/>
              </w:rPr>
              <m:t>t</m:t>
            </m:r>
          </m:e>
          <m:sub>
            <m:r>
              <w:rPr>
                <w:rFonts w:ascii="Cambria Math" w:hAnsi="Cambria Math" w:cstheme="minorHAnsi"/>
              </w:rPr>
              <m:t>pi</m:t>
            </m:r>
          </m:sub>
        </m:sSub>
        <m:r>
          <w:rPr>
            <w:rFonts w:ascii="Cambria Math" w:hAnsi="Cambria Math" w:cstheme="minorHAnsi"/>
          </w:rPr>
          <m:t>=</m:t>
        </m:r>
        <m:r>
          <m:rPr>
            <m:nor/>
          </m:rPr>
          <w:rPr>
            <w:rFonts w:cstheme="minorHAnsi"/>
            <w:iCs/>
          </w:rPr>
          <m:t>0.06</m:t>
        </m:r>
      </m:oMath>
      <w:r w:rsidRPr="00133AB5">
        <w:rPr>
          <w:rFonts w:cstheme="minorHAnsi"/>
        </w:rPr>
        <w:t xml:space="preserve">, </w:t>
      </w:r>
      <w:r w:rsidRPr="00133AB5">
        <w:rPr>
          <w:rFonts w:cstheme="minorHAnsi"/>
          <w:i/>
          <w:iCs/>
        </w:rPr>
        <w:t>x</w:t>
      </w:r>
      <w:r w:rsidRPr="00133AB5">
        <w:rPr>
          <w:rFonts w:cstheme="minorHAnsi"/>
        </w:rPr>
        <w:t xml:space="preserve">2(0)=0.04, </w:t>
      </w:r>
      <w:r w:rsidRPr="00133AB5">
        <w:rPr>
          <w:rFonts w:cstheme="minorHAnsi"/>
          <w:i/>
          <w:iCs/>
        </w:rPr>
        <w:t>x</w:t>
      </w:r>
      <w:r w:rsidRPr="00133AB5">
        <w:rPr>
          <w:rFonts w:cstheme="minorHAnsi"/>
        </w:rPr>
        <w:t xml:space="preserve">3(0)=0.02). All of the experimental responses were carried out with constant </w:t>
      </w:r>
      <m:oMath>
        <m:sSub>
          <m:sSubPr>
            <m:ctrlPr>
              <w:rPr>
                <w:rFonts w:ascii="Cambria Math" w:hAnsi="Cambria Math" w:cstheme="minorHAnsi"/>
                <w:iCs/>
              </w:rPr>
            </m:ctrlPr>
          </m:sSubPr>
          <m:e>
            <m:r>
              <w:rPr>
                <w:rFonts w:ascii="Cambria Math" w:hAnsi="Cambria Math" w:cstheme="minorHAnsi"/>
              </w:rPr>
              <m:t>p</m:t>
            </m:r>
          </m:e>
          <m:sub>
            <m:r>
              <w:rPr>
                <w:rFonts w:ascii="Cambria Math" w:hAnsi="Cambria Math" w:cstheme="minorHAnsi"/>
              </w:rPr>
              <m:t>ij</m:t>
            </m:r>
          </m:sub>
        </m:sSub>
        <m:r>
          <w:rPr>
            <w:rFonts w:ascii="Cambria Math" w:hAnsi="Cambria Math" w:cstheme="minorHAnsi"/>
          </w:rPr>
          <m:t>=1/2</m:t>
        </m:r>
      </m:oMath>
      <w:r w:rsidR="00E14075" w:rsidRPr="00133AB5">
        <w:rPr>
          <w:rFonts w:cstheme="minorHAnsi"/>
          <w:iCs/>
        </w:rPr>
        <w:t xml:space="preserve"> </w:t>
      </w:r>
      <w:r w:rsidRPr="00133AB5">
        <w:rPr>
          <w:rFonts w:cstheme="minorHAnsi"/>
        </w:rPr>
        <w:t xml:space="preserve"> for </w:t>
      </w:r>
      <w:r w:rsidRPr="00133AB5">
        <w:rPr>
          <w:rFonts w:cstheme="minorHAnsi"/>
          <w:i/>
          <w:iCs/>
        </w:rPr>
        <w:t>i</w:t>
      </w:r>
      <w:r w:rsidRPr="00133AB5">
        <w:rPr>
          <w:rFonts w:cstheme="minorHAnsi"/>
        </w:rPr>
        <w:t>≠</w:t>
      </w:r>
      <w:r w:rsidRPr="00133AB5">
        <w:rPr>
          <w:rFonts w:cstheme="minorHAnsi"/>
          <w:i/>
          <w:iCs/>
        </w:rPr>
        <w:t>j</w:t>
      </w:r>
      <w:r w:rsidRPr="00133AB5">
        <w:rPr>
          <w:rFonts w:cstheme="minorHAnsi"/>
        </w:rPr>
        <w:t>.</w:t>
      </w:r>
    </w:p>
    <w:p w14:paraId="42A0D819" w14:textId="4235DB8B" w:rsidR="00E53819" w:rsidRPr="00133AB5" w:rsidRDefault="00E53819" w:rsidP="00FD1DEF">
      <w:pPr>
        <w:spacing w:after="0"/>
        <w:rPr>
          <w:rStyle w:val="Hyperlink"/>
          <w:rFonts w:cstheme="minorHAnsi"/>
        </w:rPr>
      </w:pPr>
      <w:r w:rsidRPr="00133AB5">
        <w:rPr>
          <w:rFonts w:cstheme="minorHAnsi"/>
        </w:rPr>
        <w:lastRenderedPageBreak/>
        <w:fldChar w:fldCharType="begin"/>
      </w:r>
      <w:r w:rsidRPr="00133AB5">
        <w:rPr>
          <w:rFonts w:cstheme="minorHAnsi"/>
        </w:rPr>
        <w:instrText xml:space="preserve"> HYPERLINK "https://ieeexplore.ieee.org/mediastore_new/IEEE/content/media/87/32555/1522233/1522233-fig-4-source-large.gif" </w:instrText>
      </w:r>
      <w:r w:rsidRPr="00133AB5">
        <w:rPr>
          <w:rFonts w:cstheme="minorHAnsi"/>
        </w:rPr>
        <w:fldChar w:fldCharType="separate"/>
      </w:r>
      <w:r w:rsidRPr="00133AB5">
        <w:rPr>
          <w:rStyle w:val="Hyperlink"/>
          <w:rFonts w:cstheme="minorHAnsi"/>
          <w:noProof/>
        </w:rPr>
        <w:drawing>
          <wp:inline distT="0" distB="0" distL="0" distR="0" wp14:anchorId="6C96C31A" wp14:editId="1CD3B15D">
            <wp:extent cx="2743200" cy="1938528"/>
            <wp:effectExtent l="0" t="0" r="0" b="5080"/>
            <wp:docPr id="16" name="Picture 16" descr="Fig. 4. Experimental response of the load balancing algorithm. The average value of the gains are (Kz=0.5) K1=6667, K2=4167, K3=5000 with constant p_i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Fig. 4. Experimental response of the load balancing algorithm. The average value of the gains are (Kz=0.5) K1=6667, K2=4167, K3=5000 with constant p_ij."/>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743200" cy="1938528"/>
                    </a:xfrm>
                    <a:prstGeom prst="rect">
                      <a:avLst/>
                    </a:prstGeom>
                    <a:noFill/>
                    <a:ln>
                      <a:noFill/>
                    </a:ln>
                  </pic:spPr>
                </pic:pic>
              </a:graphicData>
            </a:graphic>
          </wp:inline>
        </w:drawing>
      </w:r>
    </w:p>
    <w:p w14:paraId="1B8981F0" w14:textId="34D0301A" w:rsidR="00E53819" w:rsidRPr="00133AB5" w:rsidRDefault="00E53819" w:rsidP="00E53819">
      <w:pPr>
        <w:rPr>
          <w:rFonts w:cstheme="minorHAnsi"/>
        </w:rPr>
      </w:pPr>
      <w:r w:rsidRPr="00133AB5">
        <w:rPr>
          <w:rFonts w:cstheme="minorHAnsi"/>
        </w:rPr>
        <w:fldChar w:fldCharType="end"/>
      </w:r>
      <w:r w:rsidRPr="00133AB5">
        <w:rPr>
          <w:rFonts w:cstheme="minorHAnsi"/>
          <w:b/>
          <w:bCs/>
        </w:rPr>
        <w:t xml:space="preserve">Fig. 4. </w:t>
      </w:r>
      <w:r w:rsidRPr="00133AB5">
        <w:rPr>
          <w:rFonts w:cstheme="minorHAnsi"/>
        </w:rPr>
        <w:t>Experimental response of the load balancing algorithm. The average value of the gains are (</w:t>
      </w:r>
      <w:r w:rsidRPr="00133AB5">
        <w:rPr>
          <w:rFonts w:cstheme="minorHAnsi"/>
          <w:i/>
          <w:iCs/>
        </w:rPr>
        <w:t>Kz</w:t>
      </w:r>
      <w:r w:rsidRPr="00133AB5">
        <w:rPr>
          <w:rFonts w:cstheme="minorHAnsi"/>
        </w:rPr>
        <w:t xml:space="preserve">=0.5) </w:t>
      </w:r>
      <w:r w:rsidRPr="00133AB5">
        <w:rPr>
          <w:rFonts w:cstheme="minorHAnsi"/>
          <w:i/>
          <w:iCs/>
        </w:rPr>
        <w:t>K</w:t>
      </w:r>
      <w:r w:rsidRPr="00133AB5">
        <w:rPr>
          <w:rFonts w:cstheme="minorHAnsi"/>
        </w:rPr>
        <w:t xml:space="preserve">1=6667, </w:t>
      </w:r>
      <w:r w:rsidRPr="00133AB5">
        <w:rPr>
          <w:rFonts w:cstheme="minorHAnsi"/>
          <w:i/>
          <w:iCs/>
        </w:rPr>
        <w:t>K</w:t>
      </w:r>
      <w:r w:rsidRPr="00133AB5">
        <w:rPr>
          <w:rFonts w:cstheme="minorHAnsi"/>
        </w:rPr>
        <w:t xml:space="preserve">2=4167, </w:t>
      </w:r>
      <w:r w:rsidRPr="00133AB5">
        <w:rPr>
          <w:rFonts w:cstheme="minorHAnsi"/>
          <w:i/>
          <w:iCs/>
        </w:rPr>
        <w:t>K</w:t>
      </w:r>
      <w:r w:rsidRPr="00133AB5">
        <w:rPr>
          <w:rFonts w:cstheme="minorHAnsi"/>
        </w:rPr>
        <w:t xml:space="preserve">3=5000 with constant </w:t>
      </w:r>
      <m:oMath>
        <m:sSub>
          <m:sSubPr>
            <m:ctrlPr>
              <w:rPr>
                <w:rFonts w:ascii="Cambria Math" w:hAnsi="Cambria Math" w:cstheme="minorHAnsi"/>
                <w:iCs/>
              </w:rPr>
            </m:ctrlPr>
          </m:sSubPr>
          <m:e>
            <m:r>
              <w:rPr>
                <w:rFonts w:ascii="Cambria Math" w:hAnsi="Cambria Math" w:cstheme="minorHAnsi"/>
              </w:rPr>
              <m:t>p</m:t>
            </m:r>
          </m:e>
          <m:sub>
            <m:r>
              <w:rPr>
                <w:rFonts w:ascii="Cambria Math" w:hAnsi="Cambria Math" w:cstheme="minorHAnsi"/>
              </w:rPr>
              <m:t>ij</m:t>
            </m:r>
          </m:sub>
        </m:sSub>
      </m:oMath>
      <w:r w:rsidRPr="00133AB5">
        <w:rPr>
          <w:rFonts w:cstheme="minorHAnsi"/>
        </w:rPr>
        <w:t>.</w:t>
      </w:r>
    </w:p>
    <w:p w14:paraId="46F1D28B" w14:textId="77777777" w:rsidR="00452F50" w:rsidRPr="00133AB5" w:rsidRDefault="00452F50" w:rsidP="00E53819">
      <w:pPr>
        <w:rPr>
          <w:rFonts w:cstheme="minorHAnsi"/>
        </w:rPr>
      </w:pPr>
    </w:p>
    <w:p w14:paraId="1B1D4A13" w14:textId="31373777" w:rsidR="00E53819" w:rsidRPr="00133AB5" w:rsidRDefault="00E53819" w:rsidP="00FD1DEF">
      <w:pPr>
        <w:spacing w:after="0"/>
        <w:rPr>
          <w:rStyle w:val="Hyperlink"/>
          <w:rFonts w:cstheme="minorHAnsi"/>
        </w:rPr>
      </w:pPr>
      <w:r w:rsidRPr="00133AB5">
        <w:rPr>
          <w:rFonts w:cstheme="minorHAnsi"/>
        </w:rPr>
        <w:fldChar w:fldCharType="begin"/>
      </w:r>
      <w:r w:rsidRPr="00133AB5">
        <w:rPr>
          <w:rFonts w:cstheme="minorHAnsi"/>
        </w:rPr>
        <w:instrText xml:space="preserve"> HYPERLINK "https://ieeexplore.ieee.org/mediastore_new/IEEE/content/media/87/32555/1522233/1522233-fig-5-source-large.gif" </w:instrText>
      </w:r>
      <w:r w:rsidRPr="00133AB5">
        <w:rPr>
          <w:rFonts w:cstheme="minorHAnsi"/>
        </w:rPr>
        <w:fldChar w:fldCharType="separate"/>
      </w:r>
      <w:r w:rsidRPr="00133AB5">
        <w:rPr>
          <w:rStyle w:val="Hyperlink"/>
          <w:rFonts w:cstheme="minorHAnsi"/>
          <w:noProof/>
        </w:rPr>
        <w:drawing>
          <wp:inline distT="0" distB="0" distL="0" distR="0" wp14:anchorId="6EC7BA3F" wp14:editId="67FF6E98">
            <wp:extent cx="2743200" cy="1938528"/>
            <wp:effectExtent l="0" t="0" r="0" b="5080"/>
            <wp:docPr id="15" name="Picture 15" descr="Fig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Figure 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743200" cy="1938528"/>
                    </a:xfrm>
                    <a:prstGeom prst="rect">
                      <a:avLst/>
                    </a:prstGeom>
                    <a:noFill/>
                    <a:ln>
                      <a:noFill/>
                    </a:ln>
                  </pic:spPr>
                </pic:pic>
              </a:graphicData>
            </a:graphic>
          </wp:inline>
        </w:drawing>
      </w:r>
    </w:p>
    <w:p w14:paraId="5EFC2778" w14:textId="23983B98" w:rsidR="00E53819" w:rsidRPr="00133AB5" w:rsidRDefault="00E53819" w:rsidP="00E53819">
      <w:pPr>
        <w:rPr>
          <w:rFonts w:cstheme="minorHAnsi"/>
        </w:rPr>
      </w:pPr>
      <w:r w:rsidRPr="00133AB5">
        <w:rPr>
          <w:rFonts w:cstheme="minorHAnsi"/>
        </w:rPr>
        <w:fldChar w:fldCharType="end"/>
      </w:r>
      <w:r w:rsidRPr="00133AB5">
        <w:rPr>
          <w:rFonts w:cstheme="minorHAnsi"/>
          <w:b/>
          <w:bCs/>
        </w:rPr>
        <w:t xml:space="preserve">Fig. 5. </w:t>
      </w:r>
      <w:r w:rsidRPr="00133AB5">
        <w:rPr>
          <w:rFonts w:cstheme="minorHAnsi"/>
        </w:rPr>
        <w:t>Experimental response of the load balancing algorithm. The average value of the gains are (</w:t>
      </w:r>
      <w:r w:rsidRPr="00133AB5">
        <w:rPr>
          <w:rFonts w:cstheme="minorHAnsi"/>
          <w:i/>
          <w:iCs/>
        </w:rPr>
        <w:t>Kz</w:t>
      </w:r>
      <w:r w:rsidRPr="00133AB5">
        <w:rPr>
          <w:rFonts w:cstheme="minorHAnsi"/>
        </w:rPr>
        <w:t xml:space="preserve">=0.3) </w:t>
      </w:r>
      <w:r w:rsidRPr="00133AB5">
        <w:rPr>
          <w:rFonts w:cstheme="minorHAnsi"/>
          <w:i/>
          <w:iCs/>
        </w:rPr>
        <w:t>K</w:t>
      </w:r>
      <w:r w:rsidRPr="00133AB5">
        <w:rPr>
          <w:rFonts w:cstheme="minorHAnsi"/>
        </w:rPr>
        <w:t xml:space="preserve">1=2400, </w:t>
      </w:r>
      <w:r w:rsidRPr="00133AB5">
        <w:rPr>
          <w:rFonts w:cstheme="minorHAnsi"/>
          <w:i/>
          <w:iCs/>
        </w:rPr>
        <w:t>K</w:t>
      </w:r>
      <w:r w:rsidRPr="00133AB5">
        <w:rPr>
          <w:rFonts w:cstheme="minorHAnsi"/>
        </w:rPr>
        <w:t xml:space="preserve">2=7273, </w:t>
      </w:r>
      <w:r w:rsidRPr="00133AB5">
        <w:rPr>
          <w:rFonts w:cstheme="minorHAnsi"/>
          <w:i/>
          <w:iCs/>
        </w:rPr>
        <w:t>K</w:t>
      </w:r>
      <w:r w:rsidRPr="00133AB5">
        <w:rPr>
          <w:rFonts w:cstheme="minorHAnsi"/>
        </w:rPr>
        <w:t>3=2500 with constant</w:t>
      </w:r>
      <w:bookmarkStart w:id="5" w:name="_Hlk24717303"/>
      <m:oMath>
        <m:sSub>
          <m:sSubPr>
            <m:ctrlPr>
              <w:rPr>
                <w:rFonts w:ascii="Cambria Math" w:hAnsi="Cambria Math" w:cstheme="minorHAnsi"/>
              </w:rPr>
            </m:ctrlPr>
          </m:sSubPr>
          <m:e>
            <m:r>
              <w:rPr>
                <w:rFonts w:ascii="Cambria Math" w:hAnsi="Cambria Math" w:cstheme="minorHAnsi"/>
              </w:rPr>
              <m:t xml:space="preserve"> p</m:t>
            </m:r>
          </m:e>
          <m:sub>
            <m:r>
              <w:rPr>
                <w:rFonts w:ascii="Cambria Math" w:hAnsi="Cambria Math" w:cstheme="minorHAnsi"/>
              </w:rPr>
              <m:t>ij</m:t>
            </m:r>
          </m:sub>
        </m:sSub>
      </m:oMath>
      <w:r w:rsidRPr="00133AB5">
        <w:rPr>
          <w:rFonts w:cstheme="minorHAnsi"/>
        </w:rPr>
        <w:t>.</w:t>
      </w:r>
      <w:bookmarkEnd w:id="5"/>
    </w:p>
    <w:p w14:paraId="0A83060E" w14:textId="54CCD226" w:rsidR="00E53819" w:rsidRPr="00133AB5" w:rsidRDefault="00E53819" w:rsidP="00E53819">
      <w:pPr>
        <w:rPr>
          <w:rFonts w:cstheme="minorHAnsi"/>
        </w:rPr>
      </w:pPr>
    </w:p>
    <w:p w14:paraId="5F8C0A4C" w14:textId="37A645DF" w:rsidR="00E53819" w:rsidRPr="00133AB5" w:rsidRDefault="00E53819" w:rsidP="00E53819">
      <w:pPr>
        <w:rPr>
          <w:rFonts w:cstheme="minorHAnsi"/>
        </w:rPr>
      </w:pPr>
      <w:r w:rsidRPr="00133AB5">
        <w:rPr>
          <w:rFonts w:cstheme="minorHAnsi"/>
        </w:rPr>
        <w:t xml:space="preserve">Fig. 4 is a plot of the responses </w:t>
      </w:r>
      <m:oMath>
        <m:sSub>
          <m:sSubPr>
            <m:ctrlPr>
              <w:rPr>
                <w:rFonts w:ascii="Cambria Math" w:hAnsi="Cambria Math" w:cstheme="minorHAnsi"/>
                <w:iCs/>
              </w:rPr>
            </m:ctrlPr>
          </m:sSubPr>
          <m:e>
            <m:r>
              <w:rPr>
                <w:rFonts w:ascii="Cambria Math" w:hAnsi="Cambria Math" w:cstheme="minorHAnsi"/>
              </w:rPr>
              <m:t>r</m:t>
            </m:r>
          </m:e>
          <m:sub>
            <m:r>
              <w:rPr>
                <w:rFonts w:ascii="Cambria Math" w:hAnsi="Cambria Math" w:cstheme="minorHAnsi"/>
              </w:rPr>
              <m:t>i</m:t>
            </m:r>
          </m:sub>
        </m:sSub>
        <m:r>
          <w:rPr>
            <w:rFonts w:ascii="Cambria Math" w:hAnsi="Cambria Math" w:cstheme="minorHAnsi"/>
          </w:rPr>
          <m:t>(t)=</m:t>
        </m:r>
        <m:sSub>
          <m:sSubPr>
            <m:ctrlPr>
              <w:rPr>
                <w:rFonts w:ascii="Cambria Math" w:hAnsi="Cambria Math" w:cstheme="minorHAnsi"/>
                <w:iCs/>
              </w:rPr>
            </m:ctrlPr>
          </m:sSubPr>
          <m:e>
            <m:r>
              <w:rPr>
                <w:rFonts w:ascii="Cambria Math" w:hAnsi="Cambria Math" w:cstheme="minorHAnsi"/>
              </w:rPr>
              <m:t>q</m:t>
            </m:r>
          </m:e>
          <m:sub>
            <m:r>
              <w:rPr>
                <w:rFonts w:ascii="Cambria Math" w:hAnsi="Cambria Math" w:cstheme="minorHAnsi"/>
              </w:rPr>
              <m:t>i</m:t>
            </m:r>
          </m:sub>
        </m:sSub>
        <m:r>
          <w:rPr>
            <w:rFonts w:ascii="Cambria Math" w:hAnsi="Cambria Math" w:cstheme="minorHAnsi"/>
          </w:rPr>
          <m:t>(t)-(</m:t>
        </m:r>
        <m:nary>
          <m:naryPr>
            <m:chr m:val="∑"/>
            <m:limLoc m:val="undOvr"/>
            <m:grow m:val="1"/>
            <m:ctrlPr>
              <w:rPr>
                <w:rFonts w:ascii="Cambria Math" w:hAnsi="Cambria Math" w:cstheme="minorHAnsi"/>
                <w:iCs/>
              </w:rPr>
            </m:ctrlPr>
          </m:naryPr>
          <m:sub>
            <m:r>
              <w:rPr>
                <w:rFonts w:ascii="Cambria Math" w:hAnsi="Cambria Math" w:cstheme="minorHAnsi"/>
              </w:rPr>
              <m:t>j=1</m:t>
            </m:r>
          </m:sub>
          <m:sup>
            <m:r>
              <w:rPr>
                <w:rFonts w:ascii="Cambria Math" w:hAnsi="Cambria Math" w:cstheme="minorHAnsi"/>
              </w:rPr>
              <m:t>n</m:t>
            </m:r>
          </m:sup>
          <m:e>
            <m:sSub>
              <m:sSubPr>
                <m:ctrlPr>
                  <w:rPr>
                    <w:rFonts w:ascii="Cambria Math" w:hAnsi="Cambria Math" w:cstheme="minorHAnsi"/>
                    <w:iCs/>
                  </w:rPr>
                </m:ctrlPr>
              </m:sSubPr>
              <m:e>
                <m:r>
                  <w:rPr>
                    <w:rFonts w:ascii="Cambria Math" w:hAnsi="Cambria Math" w:cstheme="minorHAnsi"/>
                  </w:rPr>
                  <m:t>q</m:t>
                </m:r>
              </m:e>
              <m:sub>
                <m:r>
                  <w:rPr>
                    <w:rFonts w:ascii="Cambria Math" w:hAnsi="Cambria Math" w:cstheme="minorHAnsi"/>
                  </w:rPr>
                  <m:t>j</m:t>
                </m:r>
              </m:sub>
            </m:sSub>
            <m:r>
              <w:rPr>
                <w:rFonts w:ascii="Cambria Math" w:hAnsi="Cambria Math" w:cstheme="minorHAnsi"/>
              </w:rPr>
              <m:t>(t-</m:t>
            </m:r>
            <m:sSub>
              <m:sSubPr>
                <m:ctrlPr>
                  <w:rPr>
                    <w:rFonts w:ascii="Cambria Math" w:hAnsi="Cambria Math" w:cstheme="minorHAnsi"/>
                    <w:iCs/>
                  </w:rPr>
                </m:ctrlPr>
              </m:sSubPr>
              <m:e>
                <m:r>
                  <w:rPr>
                    <w:rFonts w:ascii="Cambria Math" w:hAnsi="Cambria Math" w:cstheme="minorHAnsi"/>
                  </w:rPr>
                  <m:t>τ</m:t>
                </m:r>
              </m:e>
              <m:sub>
                <m:r>
                  <w:rPr>
                    <w:rFonts w:ascii="Cambria Math" w:hAnsi="Cambria Math" w:cstheme="minorHAnsi"/>
                  </w:rPr>
                  <m:t>ij</m:t>
                </m:r>
              </m:sub>
            </m:sSub>
            <m:r>
              <w:rPr>
                <w:rFonts w:ascii="Cambria Math" w:hAnsi="Cambria Math" w:cstheme="minorHAnsi"/>
              </w:rPr>
              <m:t>))/n</m:t>
            </m:r>
          </m:e>
        </m:nary>
      </m:oMath>
      <w:r w:rsidRPr="00133AB5">
        <w:rPr>
          <w:rFonts w:cstheme="minorHAnsi"/>
        </w:rPr>
        <w:t xml:space="preserve"> for </w:t>
      </w:r>
      <m:oMath>
        <m:r>
          <w:rPr>
            <w:rFonts w:ascii="Cambria Math" w:hAnsi="Cambria Math" w:cstheme="minorHAnsi"/>
          </w:rPr>
          <m:t>i=</m:t>
        </m:r>
        <m:r>
          <m:rPr>
            <m:nor/>
          </m:rPr>
          <w:rPr>
            <w:rFonts w:cstheme="minorHAnsi"/>
            <w:iCs/>
          </w:rPr>
          <m:t>1</m:t>
        </m:r>
      </m:oMath>
      <w:r w:rsidRPr="00133AB5">
        <w:rPr>
          <w:rFonts w:cstheme="minorHAnsi"/>
        </w:rPr>
        <w:t xml:space="preserve">, 2,3 (recall that </w:t>
      </w:r>
      <w:r w:rsidRPr="00133AB5">
        <w:rPr>
          <w:rFonts w:cstheme="minorHAnsi"/>
          <w:i/>
          <w:iCs/>
        </w:rPr>
        <w:t>yi</w:t>
      </w:r>
      <w:r w:rsidRPr="00133AB5">
        <w:rPr>
          <w:rFonts w:cstheme="minorHAnsi"/>
        </w:rPr>
        <w:t>(</w:t>
      </w:r>
      <w:r w:rsidRPr="00133AB5">
        <w:rPr>
          <w:rFonts w:cstheme="minorHAnsi"/>
          <w:i/>
          <w:iCs/>
        </w:rPr>
        <w:t>t</w:t>
      </w:r>
      <w:r w:rsidRPr="00133AB5">
        <w:rPr>
          <w:rFonts w:cstheme="minorHAnsi"/>
        </w:rPr>
        <w:t>)=</w:t>
      </w:r>
      <w:r w:rsidRPr="00133AB5">
        <w:rPr>
          <w:rFonts w:cstheme="minorHAnsi"/>
          <w:i/>
          <w:iCs/>
        </w:rPr>
        <w:t>ri</w:t>
      </w:r>
      <w:r w:rsidRPr="00133AB5">
        <w:rPr>
          <w:rFonts w:cstheme="minorHAnsi"/>
        </w:rPr>
        <w:t>(</w:t>
      </w:r>
      <w:r w:rsidRPr="00133AB5">
        <w:rPr>
          <w:rFonts w:cstheme="minorHAnsi"/>
          <w:i/>
          <w:iCs/>
        </w:rPr>
        <w:t>t</w:t>
      </w:r>
      <w:r w:rsidRPr="00133AB5">
        <w:rPr>
          <w:rFonts w:cstheme="minorHAnsi"/>
        </w:rPr>
        <w:t>)</w:t>
      </w:r>
      <w:r w:rsidRPr="00133AB5">
        <w:rPr>
          <w:rFonts w:cstheme="minorHAnsi"/>
          <w:i/>
          <w:iCs/>
        </w:rPr>
        <w:t>tpi</w:t>
      </w:r>
      <w:r w:rsidRPr="00133AB5">
        <w:rPr>
          <w:rFonts w:cstheme="minorHAnsi"/>
        </w:rPr>
        <w:t>). The (average) value of the gains were (</w:t>
      </w:r>
      <w:r w:rsidRPr="00133AB5">
        <w:rPr>
          <w:rFonts w:cstheme="minorHAnsi"/>
          <w:i/>
          <w:iCs/>
        </w:rPr>
        <w:t>Kz</w:t>
      </w:r>
      <w:r w:rsidRPr="00133AB5">
        <w:rPr>
          <w:rFonts w:cstheme="minorHAnsi"/>
        </w:rPr>
        <w:t xml:space="preserve">=0.5) </w:t>
      </w:r>
      <w:r w:rsidRPr="00133AB5">
        <w:rPr>
          <w:rFonts w:cstheme="minorHAnsi"/>
          <w:i/>
          <w:iCs/>
        </w:rPr>
        <w:t>K</w:t>
      </w:r>
      <w:r w:rsidRPr="00133AB5">
        <w:rPr>
          <w:rFonts w:cstheme="minorHAnsi"/>
        </w:rPr>
        <w:t>1=0.5/75 </w:t>
      </w:r>
      <w:r w:rsidRPr="00133AB5">
        <w:rPr>
          <w:rFonts w:cstheme="minorHAnsi"/>
          <w:i/>
          <w:iCs/>
        </w:rPr>
        <w:t>μ</w:t>
      </w:r>
      <w:r w:rsidRPr="00133AB5">
        <w:rPr>
          <w:rFonts w:cstheme="minorHAnsi"/>
        </w:rPr>
        <w:t xml:space="preserve">s=6667, </w:t>
      </w:r>
      <w:r w:rsidRPr="00133AB5">
        <w:rPr>
          <w:rFonts w:cstheme="minorHAnsi"/>
          <w:i/>
          <w:iCs/>
        </w:rPr>
        <w:t>K</w:t>
      </w:r>
      <w:r w:rsidRPr="00133AB5">
        <w:rPr>
          <w:rFonts w:cstheme="minorHAnsi"/>
        </w:rPr>
        <w:t>2=0.5/120 </w:t>
      </w:r>
      <w:r w:rsidRPr="00133AB5">
        <w:rPr>
          <w:rFonts w:cstheme="minorHAnsi"/>
          <w:i/>
          <w:iCs/>
        </w:rPr>
        <w:t>μ</w:t>
      </w:r>
      <w:r w:rsidRPr="00133AB5">
        <w:rPr>
          <w:rFonts w:cstheme="minorHAnsi"/>
        </w:rPr>
        <w:t xml:space="preserve">s=4167, </w:t>
      </w:r>
      <w:r w:rsidRPr="00133AB5">
        <w:rPr>
          <w:rFonts w:cstheme="minorHAnsi"/>
          <w:i/>
          <w:iCs/>
        </w:rPr>
        <w:t>K</w:t>
      </w:r>
      <w:r w:rsidRPr="00133AB5">
        <w:rPr>
          <w:rFonts w:cstheme="minorHAnsi"/>
        </w:rPr>
        <w:t>3=0.5/100 </w:t>
      </w:r>
      <w:r w:rsidRPr="00133AB5">
        <w:rPr>
          <w:rFonts w:cstheme="minorHAnsi"/>
          <w:i/>
          <w:iCs/>
        </w:rPr>
        <w:t>μ</w:t>
      </w:r>
      <w:r w:rsidRPr="00133AB5">
        <w:rPr>
          <w:rFonts w:cstheme="minorHAnsi"/>
        </w:rPr>
        <w:t xml:space="preserve">s=5000. This figure compares favorably with Fig. 3 except for the time scale being off; that is, the experimental responses are slower. The explanation for this is that the discrete load balancing implementation is </w:t>
      </w:r>
      <w:r w:rsidRPr="00133AB5">
        <w:rPr>
          <w:rFonts w:cstheme="minorHAnsi"/>
          <w:i/>
          <w:iCs/>
        </w:rPr>
        <w:t>not</w:t>
      </w:r>
      <w:r w:rsidRPr="00133AB5">
        <w:rPr>
          <w:rFonts w:cstheme="minorHAnsi"/>
        </w:rPr>
        <w:t xml:space="preserve"> accurately modeled in the continuous time simulations, only its average effect is represented in the gains </w:t>
      </w:r>
      <w:r w:rsidRPr="00133AB5">
        <w:rPr>
          <w:rFonts w:cstheme="minorHAnsi"/>
          <w:i/>
          <w:iCs/>
        </w:rPr>
        <w:t>Ki</w:t>
      </w:r>
      <w:r w:rsidRPr="00133AB5">
        <w:rPr>
          <w:rFonts w:cstheme="minorHAnsi"/>
        </w:rPr>
        <w:t xml:space="preserve">. That is, the continuous time model does not stop processing jobs (at the average rate </w:t>
      </w:r>
      <w:r w:rsidRPr="00133AB5">
        <w:rPr>
          <w:rFonts w:cstheme="minorHAnsi"/>
          <w:i/>
          <w:iCs/>
        </w:rPr>
        <w:t>tpi</w:t>
      </w:r>
      <w:r w:rsidRPr="00133AB5">
        <w:rPr>
          <w:rFonts w:cstheme="minorHAnsi"/>
        </w:rPr>
        <w:t>) while it is transferring tasks to do the load balancing. Fig. 5 shows the plots of the response for the (average) value of the gains given by (</w:t>
      </w:r>
      <w:r w:rsidRPr="00133AB5">
        <w:rPr>
          <w:rFonts w:cstheme="minorHAnsi"/>
          <w:i/>
          <w:iCs/>
        </w:rPr>
        <w:t>Kz</w:t>
      </w:r>
      <w:r w:rsidRPr="00133AB5">
        <w:rPr>
          <w:rFonts w:cstheme="minorHAnsi"/>
        </w:rPr>
        <w:t xml:space="preserve">=0.3) </w:t>
      </w:r>
      <w:r w:rsidRPr="00133AB5">
        <w:rPr>
          <w:rFonts w:cstheme="minorHAnsi"/>
          <w:i/>
          <w:iCs/>
        </w:rPr>
        <w:t>K</w:t>
      </w:r>
      <w:r w:rsidRPr="00133AB5">
        <w:rPr>
          <w:rFonts w:cstheme="minorHAnsi"/>
        </w:rPr>
        <w:t>1=0.3/125 </w:t>
      </w:r>
      <w:r w:rsidRPr="00133AB5">
        <w:rPr>
          <w:rFonts w:cstheme="minorHAnsi"/>
          <w:i/>
          <w:iCs/>
        </w:rPr>
        <w:t>μ</w:t>
      </w:r>
      <w:r w:rsidRPr="00133AB5">
        <w:rPr>
          <w:rFonts w:cstheme="minorHAnsi"/>
        </w:rPr>
        <w:t xml:space="preserve">s=2400, </w:t>
      </w:r>
      <w:r w:rsidRPr="00133AB5">
        <w:rPr>
          <w:rFonts w:cstheme="minorHAnsi"/>
          <w:i/>
          <w:iCs/>
        </w:rPr>
        <w:t>K</w:t>
      </w:r>
      <w:r w:rsidRPr="00133AB5">
        <w:rPr>
          <w:rFonts w:cstheme="minorHAnsi"/>
        </w:rPr>
        <w:t>2=0.3/110 </w:t>
      </w:r>
      <w:r w:rsidRPr="00133AB5">
        <w:rPr>
          <w:rFonts w:cstheme="minorHAnsi"/>
          <w:i/>
          <w:iCs/>
        </w:rPr>
        <w:t>μ</w:t>
      </w:r>
      <w:r w:rsidRPr="00133AB5">
        <w:rPr>
          <w:rFonts w:cstheme="minorHAnsi"/>
        </w:rPr>
        <w:t xml:space="preserve">s=7273, </w:t>
      </w:r>
      <w:r w:rsidRPr="00133AB5">
        <w:rPr>
          <w:rFonts w:cstheme="minorHAnsi"/>
          <w:i/>
          <w:iCs/>
        </w:rPr>
        <w:t>K</w:t>
      </w:r>
      <w:r w:rsidRPr="00133AB5">
        <w:rPr>
          <w:rFonts w:cstheme="minorHAnsi"/>
        </w:rPr>
        <w:t>3=0.3/120 </w:t>
      </w:r>
      <w:r w:rsidRPr="00133AB5">
        <w:rPr>
          <w:rFonts w:cstheme="minorHAnsi"/>
          <w:i/>
          <w:iCs/>
        </w:rPr>
        <w:t>μ</w:t>
      </w:r>
      <w:r w:rsidRPr="00133AB5">
        <w:rPr>
          <w:rFonts w:cstheme="minorHAnsi"/>
        </w:rPr>
        <w:t>s=2500.</w:t>
      </w:r>
    </w:p>
    <w:p w14:paraId="1A73DCD4" w14:textId="5C37F607" w:rsidR="00E53819" w:rsidRPr="00133AB5" w:rsidRDefault="00E53819" w:rsidP="00FD1DEF">
      <w:pPr>
        <w:spacing w:after="0"/>
        <w:rPr>
          <w:rStyle w:val="Hyperlink"/>
          <w:rFonts w:cstheme="minorHAnsi"/>
        </w:rPr>
      </w:pPr>
      <w:r w:rsidRPr="00133AB5">
        <w:rPr>
          <w:rFonts w:cstheme="minorHAnsi"/>
        </w:rPr>
        <w:lastRenderedPageBreak/>
        <w:fldChar w:fldCharType="begin"/>
      </w:r>
      <w:r w:rsidRPr="00133AB5">
        <w:rPr>
          <w:rFonts w:cstheme="minorHAnsi"/>
        </w:rPr>
        <w:instrText xml:space="preserve"> HYPERLINK "https://ieeexplore.ieee.org/mediastore_new/IEEE/content/media/87/32555/1522233/1522233-fig-6-source-large.gif" </w:instrText>
      </w:r>
      <w:r w:rsidRPr="00133AB5">
        <w:rPr>
          <w:rFonts w:cstheme="minorHAnsi"/>
        </w:rPr>
        <w:fldChar w:fldCharType="separate"/>
      </w:r>
      <w:r w:rsidRPr="00133AB5">
        <w:rPr>
          <w:rStyle w:val="Hyperlink"/>
          <w:rFonts w:cstheme="minorHAnsi"/>
          <w:noProof/>
        </w:rPr>
        <w:drawing>
          <wp:inline distT="0" distB="0" distL="0" distR="0" wp14:anchorId="7F410230" wp14:editId="192D4175">
            <wp:extent cx="2743200" cy="1938528"/>
            <wp:effectExtent l="0" t="0" r="0" b="5080"/>
            <wp:docPr id="14" name="Picture 14" descr="Fig. 6. Experimental response of the load balancing algorithm. The average value of the gains are (Kz=0.2) K1=1600, K2=2500, K3=2857 with constant pi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Fig. 6. Experimental response of the load balancing algorithm. The average value of the gains are (Kz=0.2) K1=1600, K2=2500, K3=2857 with constant pij."/>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743200" cy="1938528"/>
                    </a:xfrm>
                    <a:prstGeom prst="rect">
                      <a:avLst/>
                    </a:prstGeom>
                    <a:noFill/>
                    <a:ln>
                      <a:noFill/>
                    </a:ln>
                  </pic:spPr>
                </pic:pic>
              </a:graphicData>
            </a:graphic>
          </wp:inline>
        </w:drawing>
      </w:r>
    </w:p>
    <w:p w14:paraId="08F36AFF" w14:textId="4BBFB2C3" w:rsidR="00E53819" w:rsidRPr="00133AB5" w:rsidRDefault="00E53819" w:rsidP="00E53819">
      <w:pPr>
        <w:rPr>
          <w:rFonts w:cstheme="minorHAnsi"/>
        </w:rPr>
      </w:pPr>
      <w:r w:rsidRPr="00133AB5">
        <w:rPr>
          <w:rFonts w:cstheme="minorHAnsi"/>
        </w:rPr>
        <w:fldChar w:fldCharType="end"/>
      </w:r>
      <w:r w:rsidRPr="00133AB5">
        <w:rPr>
          <w:rFonts w:cstheme="minorHAnsi"/>
          <w:b/>
          <w:bCs/>
        </w:rPr>
        <w:t xml:space="preserve">Fig. 6. </w:t>
      </w:r>
      <w:r w:rsidRPr="00133AB5">
        <w:rPr>
          <w:rFonts w:cstheme="minorHAnsi"/>
        </w:rPr>
        <w:t>Experimental response of the load balancing algorithm. The average value of the gains are (</w:t>
      </w:r>
      <w:r w:rsidRPr="00133AB5">
        <w:rPr>
          <w:rFonts w:cstheme="minorHAnsi"/>
          <w:i/>
          <w:iCs/>
        </w:rPr>
        <w:t>Kz</w:t>
      </w:r>
      <w:r w:rsidRPr="00133AB5">
        <w:rPr>
          <w:rFonts w:cstheme="minorHAnsi"/>
        </w:rPr>
        <w:t xml:space="preserve">=0.2) </w:t>
      </w:r>
      <w:r w:rsidRPr="00133AB5">
        <w:rPr>
          <w:rFonts w:cstheme="minorHAnsi"/>
          <w:i/>
          <w:iCs/>
        </w:rPr>
        <w:t>K</w:t>
      </w:r>
      <w:r w:rsidRPr="00133AB5">
        <w:rPr>
          <w:rFonts w:cstheme="minorHAnsi"/>
        </w:rPr>
        <w:t xml:space="preserve">1=1600, </w:t>
      </w:r>
      <w:r w:rsidRPr="00133AB5">
        <w:rPr>
          <w:rFonts w:cstheme="minorHAnsi"/>
          <w:i/>
          <w:iCs/>
        </w:rPr>
        <w:t>K</w:t>
      </w:r>
      <w:r w:rsidRPr="00133AB5">
        <w:rPr>
          <w:rFonts w:cstheme="minorHAnsi"/>
        </w:rPr>
        <w:t xml:space="preserve">2=2500, </w:t>
      </w:r>
      <w:r w:rsidRPr="00133AB5">
        <w:rPr>
          <w:rFonts w:cstheme="minorHAnsi"/>
          <w:i/>
          <w:iCs/>
        </w:rPr>
        <w:t>K</w:t>
      </w:r>
      <w:r w:rsidRPr="00133AB5">
        <w:rPr>
          <w:rFonts w:cstheme="minorHAnsi"/>
        </w:rPr>
        <w:t xml:space="preserve">3=2857 with constant </w:t>
      </w:r>
      <m:oMath>
        <m:sSub>
          <m:sSubPr>
            <m:ctrlPr>
              <w:rPr>
                <w:rFonts w:ascii="Cambria Math" w:hAnsi="Cambria Math" w:cstheme="minorHAnsi"/>
              </w:rPr>
            </m:ctrlPr>
          </m:sSubPr>
          <m:e>
            <m:r>
              <w:rPr>
                <w:rFonts w:ascii="Cambria Math" w:hAnsi="Cambria Math" w:cstheme="minorHAnsi"/>
              </w:rPr>
              <m:t xml:space="preserve"> p</m:t>
            </m:r>
          </m:e>
          <m:sub>
            <m:r>
              <w:rPr>
                <w:rFonts w:ascii="Cambria Math" w:hAnsi="Cambria Math" w:cstheme="minorHAnsi"/>
              </w:rPr>
              <m:t>ij</m:t>
            </m:r>
          </m:sub>
        </m:sSub>
      </m:oMath>
      <w:r w:rsidR="007C448D" w:rsidRPr="00133AB5">
        <w:rPr>
          <w:rFonts w:cstheme="minorHAnsi"/>
        </w:rPr>
        <w:t>.</w:t>
      </w:r>
    </w:p>
    <w:p w14:paraId="5FB78EAB" w14:textId="797C0256" w:rsidR="00E53819" w:rsidRPr="00133AB5" w:rsidRDefault="00E53819" w:rsidP="00FD1DEF">
      <w:pPr>
        <w:spacing w:after="0"/>
        <w:rPr>
          <w:rStyle w:val="Hyperlink"/>
          <w:rFonts w:cstheme="minorHAnsi"/>
        </w:rPr>
      </w:pPr>
      <w:r w:rsidRPr="00133AB5">
        <w:rPr>
          <w:rFonts w:cstheme="minorHAnsi"/>
        </w:rPr>
        <w:fldChar w:fldCharType="begin"/>
      </w:r>
      <w:r w:rsidRPr="00133AB5">
        <w:rPr>
          <w:rFonts w:cstheme="minorHAnsi"/>
        </w:rPr>
        <w:instrText xml:space="preserve"> HYPERLINK "https://ieeexplore.ieee.org/mediastore_new/IEEE/content/media/87/32555/1522233/1522233-fig-7-source-large.gif" </w:instrText>
      </w:r>
      <w:r w:rsidRPr="00133AB5">
        <w:rPr>
          <w:rFonts w:cstheme="minorHAnsi"/>
        </w:rPr>
        <w:fldChar w:fldCharType="separate"/>
      </w:r>
      <w:r w:rsidRPr="00133AB5">
        <w:rPr>
          <w:rStyle w:val="Hyperlink"/>
          <w:rFonts w:cstheme="minorHAnsi"/>
          <w:noProof/>
        </w:rPr>
        <w:drawing>
          <wp:inline distT="0" distB="0" distL="0" distR="0" wp14:anchorId="7BFDDCA7" wp14:editId="06FC85E5">
            <wp:extent cx="2743200" cy="2249424"/>
            <wp:effectExtent l="0" t="0" r="0" b="0"/>
            <wp:docPr id="13" name="Picture 13" descr="Fig. 7. Summary of the load balance time as a function of the feedback gain K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Fig. 7. Summary of the load balance time as a function of the feedback gain Kz."/>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743200" cy="2249424"/>
                    </a:xfrm>
                    <a:prstGeom prst="rect">
                      <a:avLst/>
                    </a:prstGeom>
                    <a:noFill/>
                    <a:ln>
                      <a:noFill/>
                    </a:ln>
                  </pic:spPr>
                </pic:pic>
              </a:graphicData>
            </a:graphic>
          </wp:inline>
        </w:drawing>
      </w:r>
    </w:p>
    <w:p w14:paraId="4D9A0512" w14:textId="2C158352" w:rsidR="00E53819" w:rsidRPr="00133AB5" w:rsidRDefault="00E53819" w:rsidP="00E53819">
      <w:pPr>
        <w:rPr>
          <w:rFonts w:cstheme="minorHAnsi"/>
        </w:rPr>
      </w:pPr>
      <w:r w:rsidRPr="00133AB5">
        <w:rPr>
          <w:rFonts w:cstheme="minorHAnsi"/>
        </w:rPr>
        <w:fldChar w:fldCharType="end"/>
      </w:r>
      <w:r w:rsidRPr="00133AB5">
        <w:rPr>
          <w:rFonts w:cstheme="minorHAnsi"/>
          <w:b/>
          <w:bCs/>
        </w:rPr>
        <w:t xml:space="preserve">Fig. 7. </w:t>
      </w:r>
      <w:r w:rsidRPr="00133AB5">
        <w:rPr>
          <w:rFonts w:cstheme="minorHAnsi"/>
        </w:rPr>
        <w:t xml:space="preserve">Summary of the load balance time as a function of the feedback gain </w:t>
      </w:r>
      <w:r w:rsidRPr="00133AB5">
        <w:rPr>
          <w:rFonts w:cstheme="minorHAnsi"/>
          <w:i/>
          <w:iCs/>
        </w:rPr>
        <w:t>Kz</w:t>
      </w:r>
      <w:r w:rsidRPr="00133AB5">
        <w:rPr>
          <w:rFonts w:cstheme="minorHAnsi"/>
        </w:rPr>
        <w:t>.</w:t>
      </w:r>
    </w:p>
    <w:p w14:paraId="28C15A88" w14:textId="262B6627" w:rsidR="00E53819" w:rsidRPr="00133AB5" w:rsidRDefault="00E53819" w:rsidP="00E53819">
      <w:pPr>
        <w:rPr>
          <w:rFonts w:cstheme="minorHAnsi"/>
        </w:rPr>
      </w:pPr>
    </w:p>
    <w:p w14:paraId="1CBAE8D4" w14:textId="77777777" w:rsidR="00E53819" w:rsidRPr="00133AB5" w:rsidRDefault="00E53819" w:rsidP="00E53819">
      <w:pPr>
        <w:rPr>
          <w:rFonts w:cstheme="minorHAnsi"/>
        </w:rPr>
      </w:pPr>
      <w:r w:rsidRPr="00133AB5">
        <w:rPr>
          <w:rFonts w:cstheme="minorHAnsi"/>
        </w:rPr>
        <w:t>Fig. 6 shows the plots of the response for the (average) value of the gains given by (</w:t>
      </w:r>
      <w:r w:rsidRPr="00133AB5">
        <w:rPr>
          <w:rFonts w:cstheme="minorHAnsi"/>
          <w:i/>
          <w:iCs/>
        </w:rPr>
        <w:t>Kz</w:t>
      </w:r>
      <w:r w:rsidRPr="00133AB5">
        <w:rPr>
          <w:rFonts w:cstheme="minorHAnsi"/>
        </w:rPr>
        <w:t xml:space="preserve">=0.2) </w:t>
      </w:r>
      <w:r w:rsidRPr="00133AB5">
        <w:rPr>
          <w:rFonts w:cstheme="minorHAnsi"/>
          <w:i/>
          <w:iCs/>
        </w:rPr>
        <w:t>K</w:t>
      </w:r>
      <w:r w:rsidRPr="00133AB5">
        <w:rPr>
          <w:rFonts w:cstheme="minorHAnsi"/>
        </w:rPr>
        <w:t>1=0.2/125 </w:t>
      </w:r>
      <w:r w:rsidRPr="00133AB5">
        <w:rPr>
          <w:rFonts w:cstheme="minorHAnsi"/>
          <w:i/>
          <w:iCs/>
        </w:rPr>
        <w:t>μ</w:t>
      </w:r>
      <w:r w:rsidRPr="00133AB5">
        <w:rPr>
          <w:rFonts w:cstheme="minorHAnsi"/>
        </w:rPr>
        <w:t xml:space="preserve">s=1600, </w:t>
      </w:r>
      <w:r w:rsidRPr="00133AB5">
        <w:rPr>
          <w:rFonts w:cstheme="minorHAnsi"/>
          <w:i/>
          <w:iCs/>
        </w:rPr>
        <w:t>K</w:t>
      </w:r>
      <w:r w:rsidRPr="00133AB5">
        <w:rPr>
          <w:rFonts w:cstheme="minorHAnsi"/>
        </w:rPr>
        <w:t>2=0.2/80 </w:t>
      </w:r>
      <w:r w:rsidRPr="00133AB5">
        <w:rPr>
          <w:rFonts w:cstheme="minorHAnsi"/>
          <w:i/>
          <w:iCs/>
        </w:rPr>
        <w:t>μ</w:t>
      </w:r>
      <w:r w:rsidRPr="00133AB5">
        <w:rPr>
          <w:rFonts w:cstheme="minorHAnsi"/>
        </w:rPr>
        <w:t xml:space="preserve">s=2500, </w:t>
      </w:r>
      <w:r w:rsidRPr="00133AB5">
        <w:rPr>
          <w:rFonts w:cstheme="minorHAnsi"/>
          <w:i/>
          <w:iCs/>
        </w:rPr>
        <w:t>K</w:t>
      </w:r>
      <w:r w:rsidRPr="00133AB5">
        <w:rPr>
          <w:rFonts w:cstheme="minorHAnsi"/>
        </w:rPr>
        <w:t>3=0.2/70 </w:t>
      </w:r>
      <w:r w:rsidRPr="00133AB5">
        <w:rPr>
          <w:rFonts w:cstheme="minorHAnsi"/>
          <w:i/>
          <w:iCs/>
        </w:rPr>
        <w:t>μ</w:t>
      </w:r>
      <w:r w:rsidRPr="00133AB5">
        <w:rPr>
          <w:rFonts w:cstheme="minorHAnsi"/>
        </w:rPr>
        <w:t xml:space="preserve">s=2857. The initial conditions were </w:t>
      </w:r>
      <w:r w:rsidRPr="00133AB5">
        <w:rPr>
          <w:rFonts w:cstheme="minorHAnsi"/>
          <w:i/>
          <w:iCs/>
        </w:rPr>
        <w:t>q</w:t>
      </w:r>
      <w:r w:rsidRPr="00133AB5">
        <w:rPr>
          <w:rFonts w:cstheme="minorHAnsi"/>
        </w:rPr>
        <w:t xml:space="preserve">1(0)=6000, </w:t>
      </w:r>
      <w:r w:rsidRPr="00133AB5">
        <w:rPr>
          <w:rFonts w:cstheme="minorHAnsi"/>
          <w:i/>
          <w:iCs/>
        </w:rPr>
        <w:t>q</w:t>
      </w:r>
      <w:r w:rsidRPr="00133AB5">
        <w:rPr>
          <w:rFonts w:cstheme="minorHAnsi"/>
        </w:rPr>
        <w:t xml:space="preserve">2(0)=4000, </w:t>
      </w:r>
      <w:r w:rsidRPr="00133AB5">
        <w:rPr>
          <w:rFonts w:cstheme="minorHAnsi"/>
          <w:i/>
          <w:iCs/>
        </w:rPr>
        <w:t>q</w:t>
      </w:r>
      <w:r w:rsidRPr="00133AB5">
        <w:rPr>
          <w:rFonts w:cstheme="minorHAnsi"/>
        </w:rPr>
        <w:t>3(0)=2000 (</w:t>
      </w:r>
      <w:r w:rsidRPr="00133AB5">
        <w:rPr>
          <w:rFonts w:cstheme="minorHAnsi"/>
          <w:i/>
          <w:iCs/>
        </w:rPr>
        <w:t>x</w:t>
      </w:r>
      <w:r w:rsidRPr="00133AB5">
        <w:rPr>
          <w:rFonts w:cstheme="minorHAnsi"/>
        </w:rPr>
        <w:t>1(0)=</w:t>
      </w:r>
      <w:r w:rsidRPr="00133AB5">
        <w:rPr>
          <w:rFonts w:cstheme="minorHAnsi"/>
          <w:i/>
          <w:iCs/>
        </w:rPr>
        <w:t>q</w:t>
      </w:r>
      <w:r w:rsidRPr="00133AB5">
        <w:rPr>
          <w:rFonts w:cstheme="minorHAnsi"/>
        </w:rPr>
        <w:t>1(0)</w:t>
      </w:r>
      <w:r w:rsidRPr="00133AB5">
        <w:rPr>
          <w:rFonts w:cstheme="minorHAnsi"/>
          <w:i/>
          <w:iCs/>
        </w:rPr>
        <w:t>tpi</w:t>
      </w:r>
      <w:r w:rsidRPr="00133AB5">
        <w:rPr>
          <w:rFonts w:cstheme="minorHAnsi"/>
        </w:rPr>
        <w:t xml:space="preserve">=0.06, </w:t>
      </w:r>
      <w:r w:rsidRPr="00133AB5">
        <w:rPr>
          <w:rFonts w:cstheme="minorHAnsi"/>
          <w:i/>
          <w:iCs/>
        </w:rPr>
        <w:t>x</w:t>
      </w:r>
      <w:r w:rsidRPr="00133AB5">
        <w:rPr>
          <w:rFonts w:cstheme="minorHAnsi"/>
        </w:rPr>
        <w:t xml:space="preserve">2(0)=0.04, </w:t>
      </w:r>
      <w:r w:rsidRPr="00133AB5">
        <w:rPr>
          <w:rFonts w:cstheme="minorHAnsi"/>
          <w:i/>
          <w:iCs/>
        </w:rPr>
        <w:t>x</w:t>
      </w:r>
      <w:r w:rsidRPr="00133AB5">
        <w:rPr>
          <w:rFonts w:cstheme="minorHAnsi"/>
        </w:rPr>
        <w:t>3(0)=0.02).</w:t>
      </w:r>
    </w:p>
    <w:p w14:paraId="4982C330" w14:textId="77777777" w:rsidR="00E53819" w:rsidRPr="00133AB5" w:rsidRDefault="00E53819" w:rsidP="00E53819">
      <w:pPr>
        <w:rPr>
          <w:rFonts w:cstheme="minorHAnsi"/>
        </w:rPr>
      </w:pPr>
      <w:r w:rsidRPr="00133AB5">
        <w:rPr>
          <w:rFonts w:cstheme="minorHAnsi"/>
        </w:rPr>
        <w:t xml:space="preserve">Fig. 7 summarizes the data from several experimental runs of the type shown in Figs. 4 –6. For </w:t>
      </w:r>
      <w:r w:rsidRPr="00133AB5">
        <w:rPr>
          <w:rFonts w:cstheme="minorHAnsi"/>
          <w:i/>
          <w:iCs/>
        </w:rPr>
        <w:t>Kz</w:t>
      </w:r>
      <w:r w:rsidRPr="00133AB5">
        <w:rPr>
          <w:rFonts w:cstheme="minorHAnsi"/>
        </w:rPr>
        <w:t xml:space="preserve">=0.1, 0.2,0.3,0.4,0.5, ten runs were made and the settling time (time to load balance) were determined. These are marked as small horizontal ticks on Fig. 7. (For all such runs, the initial queues were the same and equal to </w:t>
      </w:r>
      <w:r w:rsidRPr="00133AB5">
        <w:rPr>
          <w:rFonts w:cstheme="minorHAnsi"/>
          <w:i/>
          <w:iCs/>
        </w:rPr>
        <w:t>q</w:t>
      </w:r>
      <w:r w:rsidRPr="00133AB5">
        <w:rPr>
          <w:rFonts w:cstheme="minorHAnsi"/>
        </w:rPr>
        <w:t xml:space="preserve">1(0)=600, </w:t>
      </w:r>
      <w:r w:rsidRPr="00133AB5">
        <w:rPr>
          <w:rFonts w:cstheme="minorHAnsi"/>
          <w:i/>
          <w:iCs/>
        </w:rPr>
        <w:t>q</w:t>
      </w:r>
      <w:r w:rsidRPr="00133AB5">
        <w:rPr>
          <w:rFonts w:cstheme="minorHAnsi"/>
        </w:rPr>
        <w:t xml:space="preserve">2(0)=400, </w:t>
      </w:r>
      <w:r w:rsidRPr="00133AB5">
        <w:rPr>
          <w:rFonts w:cstheme="minorHAnsi"/>
          <w:i/>
          <w:iCs/>
        </w:rPr>
        <w:t>q</w:t>
      </w:r>
      <w:r w:rsidRPr="00133AB5">
        <w:rPr>
          <w:rFonts w:cstheme="minorHAnsi"/>
        </w:rPr>
        <w:t xml:space="preserve">3(0)=200. For each value of </w:t>
      </w:r>
      <w:r w:rsidRPr="00133AB5">
        <w:rPr>
          <w:rFonts w:cstheme="minorHAnsi"/>
          <w:i/>
          <w:iCs/>
        </w:rPr>
        <w:t>Kz</w:t>
      </w:r>
      <w:r w:rsidRPr="00133AB5">
        <w:rPr>
          <w:rFonts w:cstheme="minorHAnsi"/>
        </w:rPr>
        <w:t xml:space="preserve">, the average settling time for these ten runs was computed and is marked as a dot on given on Fig. 7. For values of </w:t>
      </w:r>
      <w:r w:rsidRPr="00133AB5">
        <w:rPr>
          <w:rFonts w:cstheme="minorHAnsi"/>
          <w:i/>
          <w:iCs/>
        </w:rPr>
        <w:t>Kz</w:t>
      </w:r>
      <w:r w:rsidRPr="00133AB5">
        <w:rPr>
          <w:rFonts w:cstheme="minorHAnsi"/>
        </w:rPr>
        <w:t xml:space="preserve">=0.6 and higher (with increments of 0.1 in </w:t>
      </w:r>
      <w:r w:rsidRPr="00133AB5">
        <w:rPr>
          <w:rFonts w:cstheme="minorHAnsi"/>
          <w:i/>
          <w:iCs/>
        </w:rPr>
        <w:t>Kz</w:t>
      </w:r>
      <w:r w:rsidRPr="00133AB5">
        <w:rPr>
          <w:rFonts w:cstheme="minorHAnsi"/>
        </w:rPr>
        <w:t>), consistent results could not be obtained. In many cases, ringing extended throughout the experiment's time interval (200 ms).</w:t>
      </w:r>
    </w:p>
    <w:p w14:paraId="3886EECA" w14:textId="6C811A74" w:rsidR="00E53819" w:rsidRPr="00133AB5" w:rsidRDefault="00E53819" w:rsidP="00FD1DEF">
      <w:pPr>
        <w:spacing w:after="0"/>
        <w:rPr>
          <w:rStyle w:val="Hyperlink"/>
          <w:rFonts w:cstheme="minorHAnsi"/>
        </w:rPr>
      </w:pPr>
      <w:r w:rsidRPr="00133AB5">
        <w:rPr>
          <w:rFonts w:cstheme="minorHAnsi"/>
        </w:rPr>
        <w:lastRenderedPageBreak/>
        <w:fldChar w:fldCharType="begin"/>
      </w:r>
      <w:r w:rsidRPr="00133AB5">
        <w:rPr>
          <w:rFonts w:cstheme="minorHAnsi"/>
        </w:rPr>
        <w:instrText xml:space="preserve"> HYPERLINK "https://ieeexplore.ieee.org/mediastore_new/IEEE/content/media/87/32555/1522233/1522233-fig-8-source-large.gif" </w:instrText>
      </w:r>
      <w:r w:rsidRPr="00133AB5">
        <w:rPr>
          <w:rFonts w:cstheme="minorHAnsi"/>
        </w:rPr>
        <w:fldChar w:fldCharType="separate"/>
      </w:r>
      <w:r w:rsidRPr="00133AB5">
        <w:rPr>
          <w:rStyle w:val="Hyperlink"/>
          <w:rFonts w:cstheme="minorHAnsi"/>
          <w:noProof/>
        </w:rPr>
        <w:drawing>
          <wp:inline distT="0" distB="0" distL="0" distR="0" wp14:anchorId="5506DE30" wp14:editId="76D87DFA">
            <wp:extent cx="2743200" cy="3291840"/>
            <wp:effectExtent l="0" t="0" r="0" b="3810"/>
            <wp:docPr id="12" name="Picture 12" descr="Fig. 8. Kz=0.6—settling time is approximately 7 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Fig. 8. Kz=0.6—settling time is approximately 7 ms."/>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743200" cy="3291840"/>
                    </a:xfrm>
                    <a:prstGeom prst="rect">
                      <a:avLst/>
                    </a:prstGeom>
                    <a:noFill/>
                    <a:ln>
                      <a:noFill/>
                    </a:ln>
                  </pic:spPr>
                </pic:pic>
              </a:graphicData>
            </a:graphic>
          </wp:inline>
        </w:drawing>
      </w:r>
    </w:p>
    <w:p w14:paraId="72B2B55C" w14:textId="2AFB5D62" w:rsidR="00E53819" w:rsidRPr="00133AB5" w:rsidRDefault="00E53819" w:rsidP="00E53819">
      <w:pPr>
        <w:rPr>
          <w:rFonts w:cstheme="minorHAnsi"/>
        </w:rPr>
      </w:pPr>
      <w:r w:rsidRPr="00133AB5">
        <w:rPr>
          <w:rFonts w:cstheme="minorHAnsi"/>
        </w:rPr>
        <w:fldChar w:fldCharType="end"/>
      </w:r>
      <w:r w:rsidRPr="00133AB5">
        <w:rPr>
          <w:rFonts w:cstheme="minorHAnsi"/>
          <w:b/>
          <w:bCs/>
        </w:rPr>
        <w:t xml:space="preserve">Fig. 8. </w:t>
      </w:r>
      <w:r w:rsidRPr="00133AB5">
        <w:rPr>
          <w:rFonts w:cstheme="minorHAnsi"/>
          <w:i/>
          <w:iCs/>
        </w:rPr>
        <w:t>Kz</w:t>
      </w:r>
      <w:r w:rsidRPr="00133AB5">
        <w:rPr>
          <w:rFonts w:cstheme="minorHAnsi"/>
        </w:rPr>
        <w:t>=0.6—settling time is approximately 7 ms.</w:t>
      </w:r>
    </w:p>
    <w:p w14:paraId="72CA1A5B" w14:textId="29EB90F1" w:rsidR="00E53819" w:rsidRPr="00133AB5" w:rsidRDefault="00E53819" w:rsidP="00FD1DEF">
      <w:pPr>
        <w:spacing w:after="0"/>
        <w:rPr>
          <w:rStyle w:val="Hyperlink"/>
          <w:rFonts w:cstheme="minorHAnsi"/>
        </w:rPr>
      </w:pPr>
      <w:r w:rsidRPr="00133AB5">
        <w:rPr>
          <w:rFonts w:cstheme="minorHAnsi"/>
        </w:rPr>
        <w:fldChar w:fldCharType="begin"/>
      </w:r>
      <w:r w:rsidRPr="00133AB5">
        <w:rPr>
          <w:rFonts w:cstheme="minorHAnsi"/>
        </w:rPr>
        <w:instrText xml:space="preserve"> HYPERLINK "https://ieeexplore.ieee.org/mediastore_new/IEEE/content/media/87/32555/1522233/1522233-fig-9-source-large.gif" </w:instrText>
      </w:r>
      <w:r w:rsidRPr="00133AB5">
        <w:rPr>
          <w:rFonts w:cstheme="minorHAnsi"/>
        </w:rPr>
        <w:fldChar w:fldCharType="separate"/>
      </w:r>
      <w:r w:rsidRPr="00133AB5">
        <w:rPr>
          <w:rStyle w:val="Hyperlink"/>
          <w:rFonts w:cstheme="minorHAnsi"/>
          <w:noProof/>
        </w:rPr>
        <w:drawing>
          <wp:inline distT="0" distB="0" distL="0" distR="0" wp14:anchorId="0386CA75" wp14:editId="3F7F75F9">
            <wp:extent cx="2743200" cy="3044952"/>
            <wp:effectExtent l="0" t="0" r="0" b="3175"/>
            <wp:docPr id="11" name="Picture 11" descr="Fig. 9. Kz=0.6 These are the same conditions as Fig. 8, but now the ringing persis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Fig. 9. Kz=0.6 These are the same conditions as Fig. 8, but now the ringing persists."/>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743200" cy="3044952"/>
                    </a:xfrm>
                    <a:prstGeom prst="rect">
                      <a:avLst/>
                    </a:prstGeom>
                    <a:noFill/>
                    <a:ln>
                      <a:noFill/>
                    </a:ln>
                  </pic:spPr>
                </pic:pic>
              </a:graphicData>
            </a:graphic>
          </wp:inline>
        </w:drawing>
      </w:r>
    </w:p>
    <w:p w14:paraId="248B9504" w14:textId="5960AADF" w:rsidR="00E53819" w:rsidRPr="00133AB5" w:rsidRDefault="00E53819" w:rsidP="00E53819">
      <w:pPr>
        <w:rPr>
          <w:rFonts w:cstheme="minorHAnsi"/>
        </w:rPr>
      </w:pPr>
      <w:r w:rsidRPr="00133AB5">
        <w:rPr>
          <w:rFonts w:cstheme="minorHAnsi"/>
        </w:rPr>
        <w:fldChar w:fldCharType="end"/>
      </w:r>
      <w:r w:rsidRPr="00133AB5">
        <w:rPr>
          <w:rFonts w:cstheme="minorHAnsi"/>
          <w:b/>
          <w:bCs/>
        </w:rPr>
        <w:t xml:space="preserve">Fig. 9. </w:t>
      </w:r>
      <w:r w:rsidRPr="00133AB5">
        <w:rPr>
          <w:rFonts w:cstheme="minorHAnsi"/>
          <w:i/>
          <w:iCs/>
        </w:rPr>
        <w:t>Kz</w:t>
      </w:r>
      <w:r w:rsidRPr="00133AB5">
        <w:rPr>
          <w:rFonts w:cstheme="minorHAnsi"/>
        </w:rPr>
        <w:t>=0.6 These are the same conditions as Fig. 8, but now the ringing persists.</w:t>
      </w:r>
    </w:p>
    <w:p w14:paraId="7EB5A5DC" w14:textId="77777777" w:rsidR="00035460" w:rsidRPr="00133AB5" w:rsidRDefault="00035460" w:rsidP="00E53819">
      <w:pPr>
        <w:rPr>
          <w:rFonts w:cstheme="minorHAnsi"/>
        </w:rPr>
      </w:pPr>
    </w:p>
    <w:p w14:paraId="55418E77" w14:textId="3442B8BB" w:rsidR="00E53819" w:rsidRPr="00133AB5" w:rsidRDefault="00E53819" w:rsidP="00E53819">
      <w:pPr>
        <w:rPr>
          <w:rFonts w:cstheme="minorHAnsi"/>
        </w:rPr>
      </w:pPr>
      <w:r w:rsidRPr="00133AB5">
        <w:rPr>
          <w:rFonts w:cstheme="minorHAnsi"/>
        </w:rPr>
        <w:t xml:space="preserve">For example, Fig. 8 shows the plots of the queue length less the local queue average for an experimental run with </w:t>
      </w:r>
      <w:r w:rsidRPr="00133AB5">
        <w:rPr>
          <w:rFonts w:cstheme="minorHAnsi"/>
          <w:i/>
          <w:iCs/>
        </w:rPr>
        <w:t>Kz</w:t>
      </w:r>
      <w:r w:rsidRPr="00133AB5">
        <w:rPr>
          <w:rFonts w:cstheme="minorHAnsi"/>
        </w:rPr>
        <w:t>=0.6 where the settling time is approximately 7 ms. In contrast, Fig. 9 shows the experimental results under the same conditions where persistent ringing regenerates for 40 ms. It was found the response was so oscillatory that a settling time was not possible to determine accurately. However, Fig. 7 shows that one desires to choose the gain to be close to 0.5 to achieve a faster response time without breaking into oscillatory behavior.</w:t>
      </w:r>
    </w:p>
    <w:p w14:paraId="4ABCFDE0" w14:textId="49F698CF" w:rsidR="00E53819" w:rsidRPr="00133AB5" w:rsidRDefault="00E53819" w:rsidP="00FD1DEF">
      <w:pPr>
        <w:pStyle w:val="Heading1"/>
        <w:rPr>
          <w:rFonts w:asciiTheme="minorHAnsi" w:hAnsiTheme="minorHAnsi" w:cstheme="minorHAnsi"/>
        </w:rPr>
      </w:pPr>
      <w:r w:rsidRPr="00133AB5">
        <w:rPr>
          <w:rFonts w:asciiTheme="minorHAnsi" w:hAnsiTheme="minorHAnsi" w:cstheme="minorHAnsi"/>
        </w:rPr>
        <w:lastRenderedPageBreak/>
        <w:t>SECTION VII.</w:t>
      </w:r>
      <w:r w:rsidR="00FD1DEF">
        <w:rPr>
          <w:rFonts w:asciiTheme="minorHAnsi" w:hAnsiTheme="minorHAnsi" w:cstheme="minorHAnsi"/>
        </w:rPr>
        <w:t xml:space="preserve"> </w:t>
      </w:r>
      <w:r w:rsidRPr="00133AB5">
        <w:rPr>
          <w:rFonts w:asciiTheme="minorHAnsi" w:hAnsiTheme="minorHAnsi" w:cstheme="minorHAnsi"/>
        </w:rPr>
        <w:t xml:space="preserve">Experiments Over </w:t>
      </w:r>
      <w:proofErr w:type="spellStart"/>
      <w:r w:rsidRPr="00133AB5">
        <w:rPr>
          <w:rFonts w:asciiTheme="minorHAnsi" w:hAnsiTheme="minorHAnsi" w:cstheme="minorHAnsi"/>
        </w:rPr>
        <w:t>PlanetLab</w:t>
      </w:r>
      <w:proofErr w:type="spellEnd"/>
    </w:p>
    <w:p w14:paraId="4F645B55" w14:textId="77777777" w:rsidR="00E53819" w:rsidRPr="00133AB5" w:rsidRDefault="00E53819" w:rsidP="00E53819">
      <w:pPr>
        <w:rPr>
          <w:rFonts w:cstheme="minorHAnsi"/>
        </w:rPr>
      </w:pPr>
      <w:r w:rsidRPr="00133AB5">
        <w:rPr>
          <w:rFonts w:cstheme="minorHAnsi"/>
        </w:rPr>
        <w:t xml:space="preserve">A geographically distributed system was developed to validate the theoretical work for large delays and to assess different load balancing policies in a real environment. The system consists of several nodes running the same code. The nodes are part of PlanetLab, a planetary-scale network involving more than 350 nodes positioned around the globe </w:t>
      </w:r>
    </w:p>
    <w:p w14:paraId="5810A75D" w14:textId="2F5D7DBC" w:rsidR="00E53819" w:rsidRPr="00133AB5" w:rsidRDefault="00E53819" w:rsidP="00E53819">
      <w:pPr>
        <w:rPr>
          <w:rStyle w:val="Hyperlink"/>
          <w:rFonts w:cstheme="minorHAnsi"/>
        </w:rPr>
      </w:pPr>
      <w:r w:rsidRPr="00133AB5">
        <w:rPr>
          <w:rFonts w:cstheme="minorHAnsi"/>
        </w:rPr>
        <w:fldChar w:fldCharType="begin"/>
      </w:r>
      <w:r w:rsidRPr="00133AB5">
        <w:rPr>
          <w:rFonts w:cstheme="minorHAnsi"/>
        </w:rPr>
        <w:instrText xml:space="preserve"> HYPERLINK "https://ieeexplore.ieee.org/mediastore_new/IEEE/content/media/87/32555/1522233/1522233-fig-10-source-large.gif" </w:instrText>
      </w:r>
      <w:r w:rsidRPr="00133AB5">
        <w:rPr>
          <w:rFonts w:cstheme="minorHAnsi"/>
        </w:rPr>
        <w:fldChar w:fldCharType="separate"/>
      </w:r>
      <w:r w:rsidRPr="00133AB5">
        <w:rPr>
          <w:rStyle w:val="Hyperlink"/>
          <w:rFonts w:cstheme="minorHAnsi"/>
          <w:noProof/>
        </w:rPr>
        <w:drawing>
          <wp:inline distT="0" distB="0" distL="0" distR="0" wp14:anchorId="65119702" wp14:editId="041081C7">
            <wp:extent cx="2743200" cy="1627632"/>
            <wp:effectExtent l="0" t="0" r="0" b="0"/>
            <wp:docPr id="10" name="Picture 10" descr="Fig. 10. Parameters and settings of the experi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Fig. 10. Parameters and settings of the experiment."/>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743200" cy="1627632"/>
                    </a:xfrm>
                    <a:prstGeom prst="rect">
                      <a:avLst/>
                    </a:prstGeom>
                    <a:noFill/>
                    <a:ln>
                      <a:noFill/>
                    </a:ln>
                  </pic:spPr>
                </pic:pic>
              </a:graphicData>
            </a:graphic>
          </wp:inline>
        </w:drawing>
      </w:r>
    </w:p>
    <w:p w14:paraId="0B90D0F2" w14:textId="77777777" w:rsidR="00162B91" w:rsidRPr="00133AB5" w:rsidRDefault="00E53819" w:rsidP="00E53819">
      <w:pPr>
        <w:rPr>
          <w:rFonts w:cstheme="minorHAnsi"/>
        </w:rPr>
      </w:pPr>
      <w:r w:rsidRPr="00133AB5">
        <w:rPr>
          <w:rFonts w:cstheme="minorHAnsi"/>
        </w:rPr>
        <w:fldChar w:fldCharType="end"/>
      </w:r>
    </w:p>
    <w:tbl>
      <w:tblPr>
        <w:tblStyle w:val="TableGrid"/>
        <w:tblW w:w="0" w:type="auto"/>
        <w:tblLook w:val="04A0" w:firstRow="1" w:lastRow="0" w:firstColumn="1" w:lastColumn="0" w:noHBand="0" w:noVBand="1"/>
      </w:tblPr>
      <w:tblGrid>
        <w:gridCol w:w="2245"/>
        <w:gridCol w:w="2250"/>
        <w:gridCol w:w="1170"/>
        <w:gridCol w:w="1620"/>
      </w:tblGrid>
      <w:tr w:rsidR="00162B91" w:rsidRPr="00133AB5" w14:paraId="70094EC0" w14:textId="77777777" w:rsidTr="00C079D5">
        <w:tc>
          <w:tcPr>
            <w:tcW w:w="2245" w:type="dxa"/>
          </w:tcPr>
          <w:p w14:paraId="2BE0EABD" w14:textId="77777777" w:rsidR="00162B91" w:rsidRPr="00133AB5" w:rsidRDefault="00162B91" w:rsidP="00C079D5">
            <w:pPr>
              <w:pStyle w:val="NoSpacing"/>
            </w:pPr>
          </w:p>
        </w:tc>
        <w:tc>
          <w:tcPr>
            <w:tcW w:w="2250" w:type="dxa"/>
          </w:tcPr>
          <w:p w14:paraId="6E9A26B4" w14:textId="3B23DBFF" w:rsidR="00162B91" w:rsidRPr="00133AB5" w:rsidRDefault="00FE57B3" w:rsidP="00C079D5">
            <w:pPr>
              <w:pStyle w:val="NoSpacing"/>
            </w:pPr>
            <w:r w:rsidRPr="00133AB5">
              <w:t>Node 1</w:t>
            </w:r>
          </w:p>
        </w:tc>
        <w:tc>
          <w:tcPr>
            <w:tcW w:w="1170" w:type="dxa"/>
          </w:tcPr>
          <w:p w14:paraId="2ACBC3A0" w14:textId="05D8EF6D" w:rsidR="00162B91" w:rsidRPr="00133AB5" w:rsidRDefault="00FE57B3" w:rsidP="00C079D5">
            <w:pPr>
              <w:pStyle w:val="NoSpacing"/>
            </w:pPr>
            <w:r w:rsidRPr="00133AB5">
              <w:t>Node 2</w:t>
            </w:r>
          </w:p>
        </w:tc>
        <w:tc>
          <w:tcPr>
            <w:tcW w:w="1620" w:type="dxa"/>
          </w:tcPr>
          <w:p w14:paraId="661C8AE5" w14:textId="44CC9567" w:rsidR="00162B91" w:rsidRPr="00133AB5" w:rsidRDefault="00FE57B3" w:rsidP="00C079D5">
            <w:pPr>
              <w:pStyle w:val="NoSpacing"/>
            </w:pPr>
            <w:r w:rsidRPr="00133AB5">
              <w:t>Node 3</w:t>
            </w:r>
          </w:p>
        </w:tc>
      </w:tr>
      <w:tr w:rsidR="00162B91" w:rsidRPr="00133AB5" w14:paraId="52767889" w14:textId="77777777" w:rsidTr="00C079D5">
        <w:tc>
          <w:tcPr>
            <w:tcW w:w="2245" w:type="dxa"/>
          </w:tcPr>
          <w:p w14:paraId="301F1A9B" w14:textId="1FA4F8C0" w:rsidR="00162B91" w:rsidRPr="00133AB5" w:rsidRDefault="00FE57B3" w:rsidP="00C079D5">
            <w:pPr>
              <w:pStyle w:val="NoSpacing"/>
            </w:pPr>
            <w:r w:rsidRPr="00133AB5">
              <w:t>Location</w:t>
            </w:r>
          </w:p>
        </w:tc>
        <w:tc>
          <w:tcPr>
            <w:tcW w:w="2250" w:type="dxa"/>
          </w:tcPr>
          <w:p w14:paraId="344C73B7" w14:textId="6FEBBB9E" w:rsidR="00162B91" w:rsidRPr="00133AB5" w:rsidRDefault="00EE4BE4" w:rsidP="00C079D5">
            <w:pPr>
              <w:pStyle w:val="NoSpacing"/>
            </w:pPr>
            <w:r w:rsidRPr="00133AB5">
              <w:t>University of New Mexico (US)</w:t>
            </w:r>
          </w:p>
        </w:tc>
        <w:tc>
          <w:tcPr>
            <w:tcW w:w="1170" w:type="dxa"/>
          </w:tcPr>
          <w:p w14:paraId="7400114A" w14:textId="7298A694" w:rsidR="00162B91" w:rsidRPr="00133AB5" w:rsidRDefault="00EE4BE4" w:rsidP="00C079D5">
            <w:pPr>
              <w:pStyle w:val="NoSpacing"/>
            </w:pPr>
            <w:r w:rsidRPr="00133AB5">
              <w:t>Taipei - Taiwan</w:t>
            </w:r>
          </w:p>
        </w:tc>
        <w:tc>
          <w:tcPr>
            <w:tcW w:w="1620" w:type="dxa"/>
          </w:tcPr>
          <w:p w14:paraId="41A42D9B" w14:textId="01AA02A5" w:rsidR="00162B91" w:rsidRPr="00133AB5" w:rsidRDefault="00FE57B3" w:rsidP="00C079D5">
            <w:pPr>
              <w:pStyle w:val="NoSpacing"/>
            </w:pPr>
            <w:r w:rsidRPr="00133AB5">
              <w:t>Frankfurt</w:t>
            </w:r>
            <w:r w:rsidR="00EE4BE4" w:rsidRPr="00133AB5">
              <w:t xml:space="preserve"> - Germany</w:t>
            </w:r>
          </w:p>
        </w:tc>
      </w:tr>
      <w:tr w:rsidR="00162B91" w:rsidRPr="00133AB5" w14:paraId="7FB2A2F6" w14:textId="77777777" w:rsidTr="00C079D5">
        <w:tc>
          <w:tcPr>
            <w:tcW w:w="2245" w:type="dxa"/>
          </w:tcPr>
          <w:p w14:paraId="25FB08D2" w14:textId="32CDF645" w:rsidR="00162B91" w:rsidRPr="00133AB5" w:rsidRDefault="00FE57B3" w:rsidP="00C079D5">
            <w:pPr>
              <w:pStyle w:val="NoSpacing"/>
            </w:pPr>
            <w:r w:rsidRPr="00133AB5">
              <w:t>Initial Distribution</w:t>
            </w:r>
          </w:p>
        </w:tc>
        <w:tc>
          <w:tcPr>
            <w:tcW w:w="2250" w:type="dxa"/>
          </w:tcPr>
          <w:p w14:paraId="2A8E2D18" w14:textId="4C2674E8" w:rsidR="00162B91" w:rsidRPr="00133AB5" w:rsidRDefault="00FE57B3" w:rsidP="00C079D5">
            <w:pPr>
              <w:pStyle w:val="NoSpacing"/>
            </w:pPr>
            <w:r w:rsidRPr="00133AB5">
              <w:t>6000 tasks</w:t>
            </w:r>
          </w:p>
        </w:tc>
        <w:tc>
          <w:tcPr>
            <w:tcW w:w="1170" w:type="dxa"/>
          </w:tcPr>
          <w:p w14:paraId="2B64AC2A" w14:textId="57F2CF73" w:rsidR="00162B91" w:rsidRPr="00133AB5" w:rsidRDefault="00FE57B3" w:rsidP="00C079D5">
            <w:pPr>
              <w:pStyle w:val="NoSpacing"/>
            </w:pPr>
            <w:r w:rsidRPr="00133AB5">
              <w:t>4000 tasks</w:t>
            </w:r>
          </w:p>
        </w:tc>
        <w:tc>
          <w:tcPr>
            <w:tcW w:w="1620" w:type="dxa"/>
          </w:tcPr>
          <w:p w14:paraId="502D94CF" w14:textId="15B0EED4" w:rsidR="00162B91" w:rsidRPr="00133AB5" w:rsidRDefault="00FE57B3" w:rsidP="00C079D5">
            <w:pPr>
              <w:pStyle w:val="NoSpacing"/>
            </w:pPr>
            <w:r w:rsidRPr="00133AB5">
              <w:t>2000 tasks</w:t>
            </w:r>
          </w:p>
        </w:tc>
      </w:tr>
      <w:tr w:rsidR="00162B91" w:rsidRPr="00133AB5" w14:paraId="5E9CC2DB" w14:textId="77777777" w:rsidTr="00C079D5">
        <w:tc>
          <w:tcPr>
            <w:tcW w:w="2245" w:type="dxa"/>
          </w:tcPr>
          <w:p w14:paraId="0322A870" w14:textId="1B422C0B" w:rsidR="00B47BA4" w:rsidRPr="00133AB5" w:rsidRDefault="001E24FF" w:rsidP="00C079D5">
            <w:pPr>
              <w:pStyle w:val="NoSpacing"/>
            </w:pPr>
            <w:r w:rsidRPr="00133AB5">
              <w:t xml:space="preserve">Average Task Process Time </w:t>
            </w:r>
            <m:oMath>
              <m:sSub>
                <m:sSubPr>
                  <m:ctrlPr>
                    <w:rPr>
                      <w:rFonts w:ascii="Cambria Math" w:hAnsi="Cambria Math"/>
                    </w:rPr>
                  </m:ctrlPr>
                </m:sSubPr>
                <m:e>
                  <m:r>
                    <m:rPr>
                      <m:sty m:val="p"/>
                    </m:rPr>
                    <w:rPr>
                      <w:rFonts w:ascii="Cambria Math" w:hAnsi="Cambria Math"/>
                    </w:rPr>
                    <m:t>t</m:t>
                  </m:r>
                </m:e>
                <m:sub>
                  <m:r>
                    <w:rPr>
                      <w:rFonts w:ascii="Cambria Math" w:hAnsi="Cambria Math"/>
                    </w:rPr>
                    <m:t>pi</m:t>
                  </m:r>
                </m:sub>
              </m:sSub>
            </m:oMath>
          </w:p>
        </w:tc>
        <w:tc>
          <w:tcPr>
            <w:tcW w:w="2250" w:type="dxa"/>
          </w:tcPr>
          <w:p w14:paraId="63A487E8" w14:textId="77777777" w:rsidR="00162B91" w:rsidRPr="00133AB5" w:rsidRDefault="00162B91" w:rsidP="00C079D5">
            <w:pPr>
              <w:pStyle w:val="NoSpacing"/>
            </w:pPr>
          </w:p>
        </w:tc>
        <w:tc>
          <w:tcPr>
            <w:tcW w:w="1170" w:type="dxa"/>
          </w:tcPr>
          <w:p w14:paraId="39FECA77" w14:textId="77777777" w:rsidR="00162B91" w:rsidRPr="00133AB5" w:rsidRDefault="00162B91" w:rsidP="00C079D5">
            <w:pPr>
              <w:pStyle w:val="NoSpacing"/>
            </w:pPr>
          </w:p>
        </w:tc>
        <w:tc>
          <w:tcPr>
            <w:tcW w:w="1620" w:type="dxa"/>
          </w:tcPr>
          <w:p w14:paraId="118F9AB5" w14:textId="77777777" w:rsidR="00162B91" w:rsidRPr="00133AB5" w:rsidRDefault="001E24FF" w:rsidP="00C079D5">
            <w:pPr>
              <w:pStyle w:val="NoSpacing"/>
            </w:pPr>
            <w:r w:rsidRPr="00133AB5">
              <w:t>10.2 ms</w:t>
            </w:r>
          </w:p>
          <w:p w14:paraId="7EAA1962" w14:textId="670B68C2" w:rsidR="001E24FF" w:rsidRPr="00133AB5" w:rsidRDefault="001E24FF" w:rsidP="00C079D5">
            <w:pPr>
              <w:pStyle w:val="NoSpacing"/>
            </w:pPr>
          </w:p>
        </w:tc>
      </w:tr>
      <w:tr w:rsidR="00EA5CE7" w:rsidRPr="00133AB5" w14:paraId="0899710A" w14:textId="77777777" w:rsidTr="00C079D5">
        <w:tc>
          <w:tcPr>
            <w:tcW w:w="2245" w:type="dxa"/>
          </w:tcPr>
          <w:p w14:paraId="5515B7E0" w14:textId="36B3654E" w:rsidR="00EA5CE7" w:rsidRPr="00133AB5" w:rsidRDefault="00EA5CE7" w:rsidP="00C079D5">
            <w:pPr>
              <w:pStyle w:val="NoSpacing"/>
            </w:pPr>
            <w:r w:rsidRPr="00133AB5">
              <w:t xml:space="preserve">Standard Deviation for </w:t>
            </w:r>
            <m:oMath>
              <m:sSub>
                <m:sSubPr>
                  <m:ctrlPr>
                    <w:rPr>
                      <w:rFonts w:ascii="Cambria Math" w:hAnsi="Cambria Math"/>
                    </w:rPr>
                  </m:ctrlPr>
                </m:sSubPr>
                <m:e>
                  <m:r>
                    <m:rPr>
                      <m:sty m:val="p"/>
                    </m:rPr>
                    <w:rPr>
                      <w:rFonts w:ascii="Cambria Math" w:hAnsi="Cambria Math"/>
                    </w:rPr>
                    <m:t>t</m:t>
                  </m:r>
                </m:e>
                <m:sub>
                  <m:r>
                    <w:rPr>
                      <w:rFonts w:ascii="Cambria Math" w:hAnsi="Cambria Math"/>
                    </w:rPr>
                    <m:t>pi</m:t>
                  </m:r>
                </m:sub>
              </m:sSub>
            </m:oMath>
          </w:p>
        </w:tc>
        <w:tc>
          <w:tcPr>
            <w:tcW w:w="2250" w:type="dxa"/>
          </w:tcPr>
          <w:p w14:paraId="3D3BDFB2" w14:textId="77777777" w:rsidR="00EA5CE7" w:rsidRPr="00133AB5" w:rsidRDefault="00EA5CE7" w:rsidP="00C079D5">
            <w:pPr>
              <w:pStyle w:val="NoSpacing"/>
            </w:pPr>
          </w:p>
        </w:tc>
        <w:tc>
          <w:tcPr>
            <w:tcW w:w="1170" w:type="dxa"/>
          </w:tcPr>
          <w:p w14:paraId="3D0188E7" w14:textId="77777777" w:rsidR="00EA5CE7" w:rsidRPr="00133AB5" w:rsidRDefault="00EA5CE7" w:rsidP="00C079D5">
            <w:pPr>
              <w:pStyle w:val="NoSpacing"/>
            </w:pPr>
          </w:p>
        </w:tc>
        <w:tc>
          <w:tcPr>
            <w:tcW w:w="1620" w:type="dxa"/>
          </w:tcPr>
          <w:p w14:paraId="7B0F6406" w14:textId="77777777" w:rsidR="00EA5CE7" w:rsidRPr="00133AB5" w:rsidRDefault="00EA5CE7" w:rsidP="00C079D5">
            <w:pPr>
              <w:pStyle w:val="NoSpacing"/>
            </w:pPr>
            <w:r w:rsidRPr="00133AB5">
              <w:t>2.5 ms</w:t>
            </w:r>
          </w:p>
          <w:p w14:paraId="7EEDEC91" w14:textId="77777777" w:rsidR="00EA5CE7" w:rsidRPr="00133AB5" w:rsidRDefault="00EA5CE7" w:rsidP="00C079D5">
            <w:pPr>
              <w:pStyle w:val="NoSpacing"/>
            </w:pPr>
          </w:p>
        </w:tc>
      </w:tr>
      <w:tr w:rsidR="00EA5CE7" w:rsidRPr="00133AB5" w14:paraId="1D08D2D3" w14:textId="77777777" w:rsidTr="00C079D5">
        <w:tc>
          <w:tcPr>
            <w:tcW w:w="2245" w:type="dxa"/>
          </w:tcPr>
          <w:p w14:paraId="330945ED" w14:textId="1F23AD13" w:rsidR="00EA5CE7" w:rsidRPr="00133AB5" w:rsidRDefault="00EA5CE7" w:rsidP="00C079D5">
            <w:pPr>
              <w:pStyle w:val="NoSpacing"/>
            </w:pPr>
            <w:r w:rsidRPr="00133AB5">
              <w:t xml:space="preserve">Interval between load balancing instances </w:t>
            </w:r>
            <m:oMath>
              <m:r>
                <m:rPr>
                  <m:sty m:val="p"/>
                </m:rPr>
                <w:rPr>
                  <w:rFonts w:ascii="Cambria Math" w:hAnsi="Cambria Math"/>
                </w:rPr>
                <m:t>Δ</m:t>
              </m:r>
              <m:r>
                <w:rPr>
                  <w:rFonts w:ascii="Cambria Math" w:hAnsi="Cambria Math"/>
                </w:rPr>
                <m:t>t</m:t>
              </m:r>
            </m:oMath>
          </w:p>
        </w:tc>
        <w:tc>
          <w:tcPr>
            <w:tcW w:w="2250" w:type="dxa"/>
          </w:tcPr>
          <w:p w14:paraId="05CC67BF" w14:textId="77777777" w:rsidR="00EA5CE7" w:rsidRPr="00133AB5" w:rsidRDefault="00EA5CE7" w:rsidP="00C079D5">
            <w:pPr>
              <w:pStyle w:val="NoSpacing"/>
            </w:pPr>
          </w:p>
        </w:tc>
        <w:tc>
          <w:tcPr>
            <w:tcW w:w="1170" w:type="dxa"/>
          </w:tcPr>
          <w:p w14:paraId="0DB4CB47" w14:textId="77777777" w:rsidR="00EA5CE7" w:rsidRPr="00133AB5" w:rsidRDefault="00EA5CE7" w:rsidP="00C079D5">
            <w:pPr>
              <w:pStyle w:val="NoSpacing"/>
            </w:pPr>
          </w:p>
        </w:tc>
        <w:tc>
          <w:tcPr>
            <w:tcW w:w="1620" w:type="dxa"/>
          </w:tcPr>
          <w:p w14:paraId="325B8848" w14:textId="77777777" w:rsidR="00EA5CE7" w:rsidRPr="00133AB5" w:rsidRDefault="00EA5CE7" w:rsidP="00C079D5">
            <w:pPr>
              <w:pStyle w:val="NoSpacing"/>
            </w:pPr>
            <w:r w:rsidRPr="00133AB5">
              <w:t>150 ms</w:t>
            </w:r>
          </w:p>
          <w:p w14:paraId="6BE721CE" w14:textId="77777777" w:rsidR="00EA5CE7" w:rsidRPr="00133AB5" w:rsidRDefault="00EA5CE7" w:rsidP="00C079D5">
            <w:pPr>
              <w:pStyle w:val="NoSpacing"/>
            </w:pPr>
          </w:p>
        </w:tc>
      </w:tr>
      <w:tr w:rsidR="00EA5CE7" w:rsidRPr="00133AB5" w14:paraId="3BD9D7C7" w14:textId="77777777" w:rsidTr="00C079D5">
        <w:tc>
          <w:tcPr>
            <w:tcW w:w="2245" w:type="dxa"/>
          </w:tcPr>
          <w:p w14:paraId="6DDA802F" w14:textId="04DFD1C0" w:rsidR="00EA5CE7" w:rsidRPr="00133AB5" w:rsidRDefault="00EA5CE7" w:rsidP="00C079D5">
            <w:pPr>
              <w:pStyle w:val="NoSpacing"/>
            </w:pPr>
            <w:r w:rsidRPr="00133AB5">
              <w:t>Interval between 2 comm. transmissions</w:t>
            </w:r>
          </w:p>
        </w:tc>
        <w:tc>
          <w:tcPr>
            <w:tcW w:w="2250" w:type="dxa"/>
          </w:tcPr>
          <w:p w14:paraId="72747459" w14:textId="77777777" w:rsidR="00EA5CE7" w:rsidRPr="00133AB5" w:rsidRDefault="00EA5CE7" w:rsidP="00C079D5">
            <w:pPr>
              <w:pStyle w:val="NoSpacing"/>
            </w:pPr>
          </w:p>
        </w:tc>
        <w:tc>
          <w:tcPr>
            <w:tcW w:w="1170" w:type="dxa"/>
          </w:tcPr>
          <w:p w14:paraId="78A05C1C" w14:textId="77777777" w:rsidR="00EA5CE7" w:rsidRPr="00133AB5" w:rsidRDefault="00EA5CE7" w:rsidP="00C079D5">
            <w:pPr>
              <w:pStyle w:val="NoSpacing"/>
            </w:pPr>
          </w:p>
        </w:tc>
        <w:tc>
          <w:tcPr>
            <w:tcW w:w="1620" w:type="dxa"/>
          </w:tcPr>
          <w:p w14:paraId="3AFAA006" w14:textId="3BBEBB49" w:rsidR="00EA5CE7" w:rsidRPr="00133AB5" w:rsidRDefault="00EA5CE7" w:rsidP="00C079D5">
            <w:pPr>
              <w:pStyle w:val="NoSpacing"/>
            </w:pPr>
            <w:r w:rsidRPr="00133AB5">
              <w:t>50 ms</w:t>
            </w:r>
          </w:p>
        </w:tc>
      </w:tr>
    </w:tbl>
    <w:p w14:paraId="3D91950E" w14:textId="75BDC08D" w:rsidR="00BD1454" w:rsidRPr="00133AB5" w:rsidRDefault="00BD1454" w:rsidP="00E53819">
      <w:pPr>
        <w:rPr>
          <w:rFonts w:cstheme="minorHAnsi"/>
        </w:rPr>
      </w:pPr>
    </w:p>
    <w:p w14:paraId="2FB1E034" w14:textId="65C47A38" w:rsidR="00BD1454" w:rsidRPr="00133AB5" w:rsidRDefault="00E53819" w:rsidP="00E53819">
      <w:pPr>
        <w:rPr>
          <w:rFonts w:cstheme="minorHAnsi"/>
        </w:rPr>
      </w:pPr>
      <w:r w:rsidRPr="00133AB5">
        <w:rPr>
          <w:rFonts w:cstheme="minorHAnsi"/>
          <w:b/>
          <w:bCs/>
        </w:rPr>
        <w:t xml:space="preserve">Fig. 10. </w:t>
      </w:r>
      <w:r w:rsidRPr="00133AB5">
        <w:rPr>
          <w:rFonts w:cstheme="minorHAnsi"/>
        </w:rPr>
        <w:t>Parameters and settings of the experiment.</w:t>
      </w:r>
    </w:p>
    <w:p w14:paraId="1D6B2430" w14:textId="2B9E0E11" w:rsidR="00E53819" w:rsidRPr="00133AB5" w:rsidRDefault="00E53819" w:rsidP="00E53819">
      <w:pPr>
        <w:rPr>
          <w:rStyle w:val="Hyperlink"/>
          <w:rFonts w:cstheme="minorHAnsi"/>
        </w:rPr>
      </w:pPr>
      <w:r w:rsidRPr="00133AB5">
        <w:rPr>
          <w:rFonts w:cstheme="minorHAnsi"/>
        </w:rPr>
        <w:fldChar w:fldCharType="begin"/>
      </w:r>
      <w:r w:rsidRPr="00133AB5">
        <w:rPr>
          <w:rFonts w:cstheme="minorHAnsi"/>
        </w:rPr>
        <w:instrText xml:space="preserve"> HYPERLINK "https://ieeexplore.ieee.org/mediastore_new/IEEE/content/media/87/32555/1522233/1522233-fig-11-source-large.gif" </w:instrText>
      </w:r>
      <w:r w:rsidRPr="00133AB5">
        <w:rPr>
          <w:rFonts w:cstheme="minorHAnsi"/>
        </w:rPr>
        <w:fldChar w:fldCharType="separate"/>
      </w:r>
      <w:r w:rsidRPr="00133AB5">
        <w:rPr>
          <w:rStyle w:val="Hyperlink"/>
          <w:rFonts w:cstheme="minorHAnsi"/>
          <w:noProof/>
        </w:rPr>
        <w:drawing>
          <wp:inline distT="0" distB="0" distL="0" distR="0" wp14:anchorId="6EDB23E1" wp14:editId="7D890610">
            <wp:extent cx="2743200" cy="941832"/>
            <wp:effectExtent l="0" t="0" r="0" b="0"/>
            <wp:docPr id="9" name="Picture 9" descr="Fig. 11. Average network delays and transmission ra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Fig. 11. Average network delays and transmission rates."/>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743200" cy="941832"/>
                    </a:xfrm>
                    <a:prstGeom prst="rect">
                      <a:avLst/>
                    </a:prstGeom>
                    <a:noFill/>
                    <a:ln>
                      <a:noFill/>
                    </a:ln>
                  </pic:spPr>
                </pic:pic>
              </a:graphicData>
            </a:graphic>
          </wp:inline>
        </w:drawing>
      </w:r>
    </w:p>
    <w:p w14:paraId="6DA0DAAA" w14:textId="77777777" w:rsidR="00062160" w:rsidRPr="00133AB5" w:rsidRDefault="00E53819" w:rsidP="00E53819">
      <w:pPr>
        <w:rPr>
          <w:rFonts w:cstheme="minorHAnsi"/>
        </w:rPr>
      </w:pPr>
      <w:r w:rsidRPr="00133AB5">
        <w:rPr>
          <w:rFonts w:cstheme="minorHAnsi"/>
        </w:rPr>
        <w:fldChar w:fldCharType="end"/>
      </w:r>
    </w:p>
    <w:tbl>
      <w:tblPr>
        <w:tblStyle w:val="TableGrid"/>
        <w:tblW w:w="0" w:type="auto"/>
        <w:tblLook w:val="04A0" w:firstRow="1" w:lastRow="0" w:firstColumn="1" w:lastColumn="0" w:noHBand="0" w:noVBand="1"/>
      </w:tblPr>
      <w:tblGrid>
        <w:gridCol w:w="880"/>
        <w:gridCol w:w="1645"/>
        <w:gridCol w:w="2239"/>
        <w:gridCol w:w="3241"/>
      </w:tblGrid>
      <w:tr w:rsidR="00062160" w:rsidRPr="00133AB5" w14:paraId="579799AA" w14:textId="77777777" w:rsidTr="00C079D5">
        <w:tc>
          <w:tcPr>
            <w:tcW w:w="0" w:type="auto"/>
          </w:tcPr>
          <w:p w14:paraId="6CD73B41" w14:textId="77777777" w:rsidR="00062160" w:rsidRPr="00133AB5" w:rsidRDefault="00062160" w:rsidP="00C079D5">
            <w:pPr>
              <w:pStyle w:val="NoSpacing"/>
            </w:pPr>
          </w:p>
        </w:tc>
        <w:tc>
          <w:tcPr>
            <w:tcW w:w="0" w:type="auto"/>
          </w:tcPr>
          <w:p w14:paraId="180919A3" w14:textId="4B689259" w:rsidR="00062160" w:rsidRPr="00133AB5" w:rsidRDefault="000D022F" w:rsidP="00C079D5">
            <w:pPr>
              <w:pStyle w:val="NoSpacing"/>
            </w:pPr>
            <w:r w:rsidRPr="00133AB5">
              <w:t xml:space="preserve">Roundtrip delay </w:t>
            </w:r>
          </w:p>
        </w:tc>
        <w:tc>
          <w:tcPr>
            <w:tcW w:w="0" w:type="auto"/>
          </w:tcPr>
          <w:p w14:paraId="302940C8" w14:textId="63A138B9" w:rsidR="00062160" w:rsidRPr="00133AB5" w:rsidRDefault="000D022F" w:rsidP="00C079D5">
            <w:pPr>
              <w:pStyle w:val="NoSpacing"/>
            </w:pPr>
            <w:r w:rsidRPr="00133AB5">
              <w:t>Data transmission rate</w:t>
            </w:r>
          </w:p>
        </w:tc>
        <w:tc>
          <w:tcPr>
            <w:tcW w:w="0" w:type="auto"/>
          </w:tcPr>
          <w:p w14:paraId="39A705D5" w14:textId="33B74B95" w:rsidR="00062160" w:rsidRPr="00133AB5" w:rsidRDefault="000D022F" w:rsidP="00C079D5">
            <w:pPr>
              <w:pStyle w:val="NoSpacing"/>
            </w:pPr>
            <w:r w:rsidRPr="00133AB5">
              <w:t>Average Transmission of one Task</w:t>
            </w:r>
          </w:p>
        </w:tc>
      </w:tr>
      <w:tr w:rsidR="00062160" w:rsidRPr="00133AB5" w14:paraId="09B9AD70" w14:textId="77777777" w:rsidTr="00C079D5">
        <w:tc>
          <w:tcPr>
            <w:tcW w:w="0" w:type="auto"/>
          </w:tcPr>
          <w:p w14:paraId="6DEEEE10" w14:textId="13C1514B" w:rsidR="00062160" w:rsidRPr="00133AB5" w:rsidRDefault="000D022F" w:rsidP="00C079D5">
            <w:pPr>
              <w:pStyle w:val="NoSpacing"/>
            </w:pPr>
            <w:r w:rsidRPr="00133AB5">
              <w:t>n</w:t>
            </w:r>
            <w:r w:rsidR="00062160" w:rsidRPr="00133AB5">
              <w:t>1 – n2</w:t>
            </w:r>
          </w:p>
        </w:tc>
        <w:tc>
          <w:tcPr>
            <w:tcW w:w="0" w:type="auto"/>
          </w:tcPr>
          <w:p w14:paraId="022FDDD1" w14:textId="2CA64831" w:rsidR="00062160" w:rsidRPr="00133AB5" w:rsidRDefault="000D022F" w:rsidP="00C079D5">
            <w:pPr>
              <w:pStyle w:val="NoSpacing"/>
            </w:pPr>
            <w:r w:rsidRPr="00133AB5">
              <w:t>215 ms</w:t>
            </w:r>
          </w:p>
        </w:tc>
        <w:tc>
          <w:tcPr>
            <w:tcW w:w="0" w:type="auto"/>
          </w:tcPr>
          <w:p w14:paraId="015D541A" w14:textId="3B709188" w:rsidR="00062160" w:rsidRPr="00133AB5" w:rsidRDefault="000D022F" w:rsidP="00C079D5">
            <w:pPr>
              <w:pStyle w:val="NoSpacing"/>
            </w:pPr>
            <w:r w:rsidRPr="00133AB5">
              <w:t>1.34 KB/s</w:t>
            </w:r>
          </w:p>
        </w:tc>
        <w:tc>
          <w:tcPr>
            <w:tcW w:w="0" w:type="auto"/>
          </w:tcPr>
          <w:p w14:paraId="74700D43" w14:textId="5135A89F" w:rsidR="00062160" w:rsidRPr="00133AB5" w:rsidRDefault="000D022F" w:rsidP="00C079D5">
            <w:pPr>
              <w:pStyle w:val="NoSpacing"/>
            </w:pPr>
            <w:r w:rsidRPr="00133AB5">
              <w:t>14 ms</w:t>
            </w:r>
          </w:p>
        </w:tc>
      </w:tr>
      <w:tr w:rsidR="00062160" w:rsidRPr="00133AB5" w14:paraId="3A4E8AA3" w14:textId="77777777" w:rsidTr="00C079D5">
        <w:tc>
          <w:tcPr>
            <w:tcW w:w="0" w:type="auto"/>
          </w:tcPr>
          <w:p w14:paraId="333F49ED" w14:textId="2E239478" w:rsidR="00062160" w:rsidRPr="00133AB5" w:rsidRDefault="000D022F" w:rsidP="00C079D5">
            <w:pPr>
              <w:pStyle w:val="NoSpacing"/>
            </w:pPr>
            <w:r w:rsidRPr="00133AB5">
              <w:t>n</w:t>
            </w:r>
            <w:r w:rsidR="00062160" w:rsidRPr="00133AB5">
              <w:t>1 – n3</w:t>
            </w:r>
          </w:p>
        </w:tc>
        <w:tc>
          <w:tcPr>
            <w:tcW w:w="0" w:type="auto"/>
          </w:tcPr>
          <w:p w14:paraId="1E03D155" w14:textId="2765B195" w:rsidR="00062160" w:rsidRPr="00133AB5" w:rsidRDefault="000D022F" w:rsidP="00C079D5">
            <w:pPr>
              <w:pStyle w:val="NoSpacing"/>
            </w:pPr>
            <w:r w:rsidRPr="00133AB5">
              <w:t>200 ms</w:t>
            </w:r>
          </w:p>
        </w:tc>
        <w:tc>
          <w:tcPr>
            <w:tcW w:w="0" w:type="auto"/>
          </w:tcPr>
          <w:p w14:paraId="13826141" w14:textId="09CCACD2" w:rsidR="00062160" w:rsidRPr="00133AB5" w:rsidRDefault="000D022F" w:rsidP="00C079D5">
            <w:pPr>
              <w:pStyle w:val="NoSpacing"/>
            </w:pPr>
            <w:r w:rsidRPr="00133AB5">
              <w:t>1.42 KB/s</w:t>
            </w:r>
          </w:p>
        </w:tc>
        <w:tc>
          <w:tcPr>
            <w:tcW w:w="0" w:type="auto"/>
          </w:tcPr>
          <w:p w14:paraId="0BD9B702" w14:textId="2338ED60" w:rsidR="00062160" w:rsidRPr="00133AB5" w:rsidRDefault="000D022F" w:rsidP="00C079D5">
            <w:pPr>
              <w:pStyle w:val="NoSpacing"/>
            </w:pPr>
            <w:r w:rsidRPr="00133AB5">
              <w:t>16 ms</w:t>
            </w:r>
          </w:p>
        </w:tc>
      </w:tr>
      <w:tr w:rsidR="00062160" w:rsidRPr="00133AB5" w14:paraId="1C6674EA" w14:textId="77777777" w:rsidTr="00C079D5">
        <w:tc>
          <w:tcPr>
            <w:tcW w:w="0" w:type="auto"/>
          </w:tcPr>
          <w:p w14:paraId="722970EB" w14:textId="73AC02C9" w:rsidR="00062160" w:rsidRPr="00133AB5" w:rsidRDefault="000D022F" w:rsidP="00C079D5">
            <w:pPr>
              <w:pStyle w:val="NoSpacing"/>
            </w:pPr>
            <w:r w:rsidRPr="00133AB5">
              <w:t>n</w:t>
            </w:r>
            <w:r w:rsidR="00062160" w:rsidRPr="00133AB5">
              <w:t>2 – n3</w:t>
            </w:r>
          </w:p>
        </w:tc>
        <w:tc>
          <w:tcPr>
            <w:tcW w:w="0" w:type="auto"/>
          </w:tcPr>
          <w:p w14:paraId="3ADDE22E" w14:textId="6DF4D605" w:rsidR="00062160" w:rsidRPr="00133AB5" w:rsidRDefault="000D022F" w:rsidP="00C079D5">
            <w:pPr>
              <w:pStyle w:val="NoSpacing"/>
            </w:pPr>
            <w:r w:rsidRPr="00133AB5">
              <w:t>307 ms</w:t>
            </w:r>
          </w:p>
        </w:tc>
        <w:tc>
          <w:tcPr>
            <w:tcW w:w="0" w:type="auto"/>
          </w:tcPr>
          <w:p w14:paraId="6D3ACD75" w14:textId="6C1F5754" w:rsidR="00062160" w:rsidRPr="00133AB5" w:rsidRDefault="000D022F" w:rsidP="00C079D5">
            <w:pPr>
              <w:pStyle w:val="NoSpacing"/>
            </w:pPr>
            <w:r w:rsidRPr="00133AB5">
              <w:t>1.03 KB/s</w:t>
            </w:r>
          </w:p>
        </w:tc>
        <w:tc>
          <w:tcPr>
            <w:tcW w:w="0" w:type="auto"/>
          </w:tcPr>
          <w:p w14:paraId="03E8FE0A" w14:textId="09AFEC9D" w:rsidR="00062160" w:rsidRPr="00133AB5" w:rsidRDefault="000D022F" w:rsidP="00C079D5">
            <w:pPr>
              <w:pStyle w:val="NoSpacing"/>
            </w:pPr>
            <w:r w:rsidRPr="00133AB5">
              <w:t>20 ms</w:t>
            </w:r>
          </w:p>
        </w:tc>
      </w:tr>
    </w:tbl>
    <w:p w14:paraId="2688AE4B" w14:textId="18BEDFEA" w:rsidR="00EA5CE7" w:rsidRPr="00133AB5" w:rsidRDefault="00EA5CE7" w:rsidP="00E53819">
      <w:pPr>
        <w:rPr>
          <w:rFonts w:cstheme="minorHAnsi"/>
        </w:rPr>
      </w:pPr>
    </w:p>
    <w:p w14:paraId="75060E64" w14:textId="54A05924" w:rsidR="00E53819" w:rsidRPr="00133AB5" w:rsidRDefault="00E53819" w:rsidP="00E53819">
      <w:pPr>
        <w:rPr>
          <w:rFonts w:cstheme="minorHAnsi"/>
        </w:rPr>
      </w:pPr>
      <w:r w:rsidRPr="00133AB5">
        <w:rPr>
          <w:rFonts w:cstheme="minorHAnsi"/>
          <w:b/>
          <w:bCs/>
        </w:rPr>
        <w:t xml:space="preserve">Fig. 11. </w:t>
      </w:r>
      <w:r w:rsidRPr="00133AB5">
        <w:rPr>
          <w:rFonts w:cstheme="minorHAnsi"/>
        </w:rPr>
        <w:t>Average network delays and transmission rates.</w:t>
      </w:r>
    </w:p>
    <w:p w14:paraId="668BAB6E" w14:textId="515C91F3" w:rsidR="00E53819" w:rsidRPr="00133AB5" w:rsidRDefault="00E53819" w:rsidP="00B416A7">
      <w:pPr>
        <w:spacing w:after="0"/>
        <w:rPr>
          <w:rStyle w:val="Hyperlink"/>
          <w:rFonts w:cstheme="minorHAnsi"/>
        </w:rPr>
      </w:pPr>
      <w:r w:rsidRPr="00133AB5">
        <w:rPr>
          <w:rFonts w:cstheme="minorHAnsi"/>
        </w:rPr>
        <w:lastRenderedPageBreak/>
        <w:fldChar w:fldCharType="begin"/>
      </w:r>
      <w:r w:rsidRPr="00133AB5">
        <w:rPr>
          <w:rFonts w:cstheme="minorHAnsi"/>
        </w:rPr>
        <w:instrText xml:space="preserve"> HYPERLINK "https://ieeexplore.ieee.org/mediastore_new/IEEE/content/media/87/32555/1522233/1522233-fig-12-source-large.gif" </w:instrText>
      </w:r>
      <w:r w:rsidRPr="00133AB5">
        <w:rPr>
          <w:rFonts w:cstheme="minorHAnsi"/>
        </w:rPr>
        <w:fldChar w:fldCharType="separate"/>
      </w:r>
      <w:r w:rsidRPr="00133AB5">
        <w:rPr>
          <w:rStyle w:val="Hyperlink"/>
          <w:rFonts w:cstheme="minorHAnsi"/>
          <w:noProof/>
        </w:rPr>
        <w:drawing>
          <wp:inline distT="0" distB="0" distL="0" distR="0" wp14:anchorId="67FC6E1D" wp14:editId="0EBE7D3E">
            <wp:extent cx="2743200" cy="1591056"/>
            <wp:effectExtent l="0" t="0" r="0" b="9525"/>
            <wp:docPr id="8" name="Picture 8" descr="Fig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Figure 12"/>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743200" cy="1591056"/>
                    </a:xfrm>
                    <a:prstGeom prst="rect">
                      <a:avLst/>
                    </a:prstGeom>
                    <a:noFill/>
                    <a:ln>
                      <a:noFill/>
                    </a:ln>
                  </pic:spPr>
                </pic:pic>
              </a:graphicData>
            </a:graphic>
          </wp:inline>
        </w:drawing>
      </w:r>
    </w:p>
    <w:p w14:paraId="0A9811C1" w14:textId="132B6345" w:rsidR="00E53819" w:rsidRPr="00133AB5" w:rsidRDefault="00E53819" w:rsidP="00E53819">
      <w:pPr>
        <w:rPr>
          <w:rFonts w:cstheme="minorHAnsi"/>
        </w:rPr>
      </w:pPr>
      <w:r w:rsidRPr="00133AB5">
        <w:rPr>
          <w:rFonts w:cstheme="minorHAnsi"/>
        </w:rPr>
        <w:fldChar w:fldCharType="end"/>
      </w:r>
      <w:r w:rsidRPr="00133AB5">
        <w:rPr>
          <w:rFonts w:cstheme="minorHAnsi"/>
          <w:b/>
          <w:bCs/>
        </w:rPr>
        <w:t xml:space="preserve">Fig. 12. </w:t>
      </w:r>
      <w:r w:rsidRPr="00133AB5">
        <w:rPr>
          <w:rFonts w:cstheme="minorHAnsi"/>
        </w:rPr>
        <w:t xml:space="preserve">Experimental response of the load balancing algorithm under large delays. Gain </w:t>
      </w:r>
      <w:r w:rsidRPr="00133AB5">
        <w:rPr>
          <w:rFonts w:cstheme="minorHAnsi"/>
          <w:i/>
          <w:iCs/>
        </w:rPr>
        <w:t>Kz</w:t>
      </w:r>
      <w:r w:rsidRPr="00133AB5">
        <w:rPr>
          <w:rFonts w:cstheme="minorHAnsi"/>
        </w:rPr>
        <w:t xml:space="preserve">=0.3 and </w:t>
      </w:r>
      <w:r w:rsidRPr="00133AB5">
        <w:rPr>
          <w:rFonts w:cstheme="minorHAnsi"/>
          <w:i/>
          <w:iCs/>
        </w:rPr>
        <w:t>pij</w:t>
      </w:r>
      <w:r w:rsidRPr="00133AB5">
        <w:rPr>
          <w:rFonts w:cstheme="minorHAnsi"/>
        </w:rPr>
        <w:t>=0.5.</w:t>
      </w:r>
    </w:p>
    <w:p w14:paraId="6AC8FA4B" w14:textId="77777777" w:rsidR="00E53819" w:rsidRPr="00133AB5" w:rsidRDefault="00E53819" w:rsidP="00E53819">
      <w:pPr>
        <w:rPr>
          <w:rFonts w:cstheme="minorHAnsi"/>
        </w:rPr>
      </w:pPr>
      <w:r w:rsidRPr="00133AB5">
        <w:rPr>
          <w:rFonts w:cstheme="minorHAnsi"/>
        </w:rPr>
        <w:t>and connected via the Internet (www.planetlab.org). The application used to illustrate the load balancing process was matrix multiplication, where one task is defined as the multiplication of one row by a static matrix duplicated on all nodes (3 nodes in our experiment). The number of elements in each row were generated randomly from a specified range, which made the execution time of a task variable. The network protocol UDP was used to exchange queue size information among the nodes, and TCP (connection-based) was used to transfer task data from one machine to another.</w:t>
      </w:r>
    </w:p>
    <w:p w14:paraId="3B370662" w14:textId="77777777" w:rsidR="00E53819" w:rsidRPr="00133AB5" w:rsidRDefault="00E53819" w:rsidP="00E53819">
      <w:pPr>
        <w:rPr>
          <w:rFonts w:cstheme="minorHAnsi"/>
        </w:rPr>
      </w:pPr>
      <w:r w:rsidRPr="00133AB5">
        <w:rPr>
          <w:rFonts w:cstheme="minorHAnsi"/>
        </w:rPr>
        <w:t xml:space="preserve">To match the experimental settings of the previous sections, 3 nodes were used; node1 at the University of New Mexico, node2 in Taipei, Taiwan and node3 in Frankfurt, Germany. The </w:t>
      </w:r>
      <w:r w:rsidRPr="00133AB5">
        <w:rPr>
          <w:rFonts w:cstheme="minorHAnsi"/>
          <w:i/>
          <w:iCs/>
        </w:rPr>
        <w:t>pij</w:t>
      </w:r>
      <w:r w:rsidRPr="00133AB5">
        <w:rPr>
          <w:rFonts w:cstheme="minorHAnsi"/>
        </w:rPr>
        <w:t xml:space="preserve"> were set to 1/2 for </w:t>
      </w:r>
      <w:r w:rsidRPr="00133AB5">
        <w:rPr>
          <w:rFonts w:cstheme="minorHAnsi"/>
          <w:i/>
          <w:iCs/>
        </w:rPr>
        <w:t>i</w:t>
      </w:r>
      <w:r w:rsidRPr="00133AB5">
        <w:rPr>
          <w:rFonts w:cstheme="minorHAnsi"/>
        </w:rPr>
        <w:t>≠</w:t>
      </w:r>
      <w:r w:rsidRPr="00133AB5">
        <w:rPr>
          <w:rFonts w:cstheme="minorHAnsi"/>
          <w:i/>
          <w:iCs/>
        </w:rPr>
        <w:t>j</w:t>
      </w:r>
      <w:r w:rsidRPr="00133AB5">
        <w:rPr>
          <w:rFonts w:cstheme="minorHAnsi"/>
        </w:rPr>
        <w:t>. The initial parameters and settings for the experiment are summarized in the Table given in Fig. 10.</w:t>
      </w:r>
    </w:p>
    <w:p w14:paraId="48FCB03F" w14:textId="2CC38F2F" w:rsidR="00E53819" w:rsidRPr="00133AB5" w:rsidRDefault="00E53819" w:rsidP="00B416A7">
      <w:pPr>
        <w:spacing w:after="0"/>
        <w:rPr>
          <w:rStyle w:val="Hyperlink"/>
          <w:rFonts w:cstheme="minorHAnsi"/>
        </w:rPr>
      </w:pPr>
      <w:r w:rsidRPr="00133AB5">
        <w:rPr>
          <w:rFonts w:cstheme="minorHAnsi"/>
        </w:rPr>
        <w:fldChar w:fldCharType="begin"/>
      </w:r>
      <w:r w:rsidRPr="00133AB5">
        <w:rPr>
          <w:rFonts w:cstheme="minorHAnsi"/>
        </w:rPr>
        <w:instrText xml:space="preserve"> HYPERLINK "https://ieeexplore.ieee.org/mediastore_new/IEEE/content/media/87/32555/1522233/1522233-fig-13-source-large.gif" </w:instrText>
      </w:r>
      <w:r w:rsidRPr="00133AB5">
        <w:rPr>
          <w:rFonts w:cstheme="minorHAnsi"/>
        </w:rPr>
        <w:fldChar w:fldCharType="separate"/>
      </w:r>
      <w:r w:rsidRPr="00133AB5">
        <w:rPr>
          <w:rStyle w:val="Hyperlink"/>
          <w:rFonts w:cstheme="minorHAnsi"/>
          <w:noProof/>
        </w:rPr>
        <w:drawing>
          <wp:inline distT="0" distB="0" distL="0" distR="0" wp14:anchorId="5A1946A5" wp14:editId="53152149">
            <wp:extent cx="2743200" cy="1600200"/>
            <wp:effectExtent l="0" t="0" r="0" b="0"/>
            <wp:docPr id="7" name="Picture 7" descr="Fig. 13. Experimental response of the load balancing algorithm under large delays. Gain Kz=0.5 and pij=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Fig. 13. Experimental response of the load balancing algorithm under large delays. Gain Kz=0.5 and pij=0.5."/>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743200" cy="1600200"/>
                    </a:xfrm>
                    <a:prstGeom prst="rect">
                      <a:avLst/>
                    </a:prstGeom>
                    <a:noFill/>
                    <a:ln>
                      <a:noFill/>
                    </a:ln>
                  </pic:spPr>
                </pic:pic>
              </a:graphicData>
            </a:graphic>
          </wp:inline>
        </w:drawing>
      </w:r>
    </w:p>
    <w:p w14:paraId="6F964C17" w14:textId="0EF35857" w:rsidR="00E53819" w:rsidRPr="00133AB5" w:rsidRDefault="00E53819" w:rsidP="00E53819">
      <w:pPr>
        <w:rPr>
          <w:rFonts w:cstheme="minorHAnsi"/>
        </w:rPr>
      </w:pPr>
      <w:r w:rsidRPr="00133AB5">
        <w:rPr>
          <w:rFonts w:cstheme="minorHAnsi"/>
        </w:rPr>
        <w:fldChar w:fldCharType="end"/>
      </w:r>
      <w:r w:rsidRPr="00133AB5">
        <w:rPr>
          <w:rFonts w:cstheme="minorHAnsi"/>
          <w:b/>
          <w:bCs/>
        </w:rPr>
        <w:t xml:space="preserve">Fig. 13. </w:t>
      </w:r>
      <w:r w:rsidRPr="00133AB5">
        <w:rPr>
          <w:rFonts w:cstheme="minorHAnsi"/>
        </w:rPr>
        <w:t xml:space="preserve">Experimental response of the load balancing algorithm under large delays. Gain </w:t>
      </w:r>
      <w:r w:rsidRPr="00133AB5">
        <w:rPr>
          <w:rFonts w:cstheme="minorHAnsi"/>
          <w:i/>
          <w:iCs/>
        </w:rPr>
        <w:t>Kz</w:t>
      </w:r>
      <w:r w:rsidRPr="00133AB5">
        <w:rPr>
          <w:rFonts w:cstheme="minorHAnsi"/>
        </w:rPr>
        <w:t xml:space="preserve">=0.5 and </w:t>
      </w:r>
      <w:r w:rsidRPr="00133AB5">
        <w:rPr>
          <w:rFonts w:cstheme="minorHAnsi"/>
          <w:i/>
          <w:iCs/>
        </w:rPr>
        <w:t>pij</w:t>
      </w:r>
      <w:r w:rsidRPr="00133AB5">
        <w:rPr>
          <w:rFonts w:cstheme="minorHAnsi"/>
        </w:rPr>
        <w:t>=0.5.</w:t>
      </w:r>
    </w:p>
    <w:p w14:paraId="73F20557" w14:textId="3D784C5D" w:rsidR="00E53819" w:rsidRPr="00133AB5" w:rsidRDefault="00E53819" w:rsidP="00E53819">
      <w:pPr>
        <w:rPr>
          <w:rFonts w:cstheme="minorHAnsi"/>
        </w:rPr>
      </w:pPr>
    </w:p>
    <w:p w14:paraId="26C3C588" w14:textId="16ADF2EE" w:rsidR="00E53819" w:rsidRPr="00133AB5" w:rsidRDefault="00E53819" w:rsidP="00B416A7">
      <w:pPr>
        <w:spacing w:after="0"/>
        <w:rPr>
          <w:rStyle w:val="Hyperlink"/>
          <w:rFonts w:cstheme="minorHAnsi"/>
        </w:rPr>
      </w:pPr>
      <w:r w:rsidRPr="00133AB5">
        <w:rPr>
          <w:rFonts w:cstheme="minorHAnsi"/>
        </w:rPr>
        <w:fldChar w:fldCharType="begin"/>
      </w:r>
      <w:r w:rsidRPr="00133AB5">
        <w:rPr>
          <w:rFonts w:cstheme="minorHAnsi"/>
        </w:rPr>
        <w:instrText xml:space="preserve"> HYPERLINK "https://ieeexplore.ieee.org/mediastore_new/IEEE/content/media/87/32555/1522233/1522233-fig-14-source-large.gif" </w:instrText>
      </w:r>
      <w:r w:rsidRPr="00133AB5">
        <w:rPr>
          <w:rFonts w:cstheme="minorHAnsi"/>
        </w:rPr>
        <w:fldChar w:fldCharType="separate"/>
      </w:r>
      <w:r w:rsidRPr="00133AB5">
        <w:rPr>
          <w:rStyle w:val="Hyperlink"/>
          <w:rFonts w:cstheme="minorHAnsi"/>
          <w:noProof/>
        </w:rPr>
        <w:drawing>
          <wp:inline distT="0" distB="0" distL="0" distR="0" wp14:anchorId="16B8084D" wp14:editId="510CFFFC">
            <wp:extent cx="2743200" cy="1618488"/>
            <wp:effectExtent l="0" t="0" r="0" b="1270"/>
            <wp:docPr id="6" name="Picture 6" descr="Fig. 14. Summary of the load balancing time as function of the gain K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Fig. 14. Summary of the load balancing time as function of the gain Kz."/>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743200" cy="1618488"/>
                    </a:xfrm>
                    <a:prstGeom prst="rect">
                      <a:avLst/>
                    </a:prstGeom>
                    <a:noFill/>
                    <a:ln>
                      <a:noFill/>
                    </a:ln>
                  </pic:spPr>
                </pic:pic>
              </a:graphicData>
            </a:graphic>
          </wp:inline>
        </w:drawing>
      </w:r>
    </w:p>
    <w:p w14:paraId="537C9353" w14:textId="619E9ED2" w:rsidR="00E53819" w:rsidRPr="00133AB5" w:rsidRDefault="00E53819" w:rsidP="00E53819">
      <w:pPr>
        <w:rPr>
          <w:rFonts w:cstheme="minorHAnsi"/>
        </w:rPr>
      </w:pPr>
      <w:r w:rsidRPr="00133AB5">
        <w:rPr>
          <w:rFonts w:cstheme="minorHAnsi"/>
        </w:rPr>
        <w:fldChar w:fldCharType="end"/>
      </w:r>
      <w:r w:rsidRPr="00133AB5">
        <w:rPr>
          <w:rFonts w:cstheme="minorHAnsi"/>
          <w:b/>
          <w:bCs/>
        </w:rPr>
        <w:t xml:space="preserve">Fig. 14. </w:t>
      </w:r>
      <w:r w:rsidRPr="00133AB5">
        <w:rPr>
          <w:rFonts w:cstheme="minorHAnsi"/>
        </w:rPr>
        <w:t xml:space="preserve">Summary of the load balancing time as function of the gain </w:t>
      </w:r>
      <w:r w:rsidRPr="00133AB5">
        <w:rPr>
          <w:rFonts w:cstheme="minorHAnsi"/>
          <w:i/>
          <w:iCs/>
        </w:rPr>
        <w:t>Kz</w:t>
      </w:r>
      <w:r w:rsidRPr="00133AB5">
        <w:rPr>
          <w:rFonts w:cstheme="minorHAnsi"/>
        </w:rPr>
        <w:t>.</w:t>
      </w:r>
    </w:p>
    <w:p w14:paraId="65809E1A" w14:textId="6B85D6E9" w:rsidR="00E53819" w:rsidRPr="00133AB5" w:rsidRDefault="00E53819" w:rsidP="00B416A7">
      <w:pPr>
        <w:spacing w:after="0"/>
        <w:rPr>
          <w:rStyle w:val="Hyperlink"/>
          <w:rFonts w:cstheme="minorHAnsi"/>
        </w:rPr>
      </w:pPr>
      <w:r w:rsidRPr="00133AB5">
        <w:rPr>
          <w:rFonts w:cstheme="minorHAnsi"/>
        </w:rPr>
        <w:lastRenderedPageBreak/>
        <w:fldChar w:fldCharType="begin"/>
      </w:r>
      <w:r w:rsidRPr="00133AB5">
        <w:rPr>
          <w:rFonts w:cstheme="minorHAnsi"/>
        </w:rPr>
        <w:instrText xml:space="preserve"> HYPERLINK "https://ieeexplore.ieee.org/mediastore_new/IEEE/content/media/87/32555/1522233/1522233-fig-15-source-large.gif" </w:instrText>
      </w:r>
      <w:r w:rsidRPr="00133AB5">
        <w:rPr>
          <w:rFonts w:cstheme="minorHAnsi"/>
        </w:rPr>
        <w:fldChar w:fldCharType="separate"/>
      </w:r>
      <w:r w:rsidRPr="00133AB5">
        <w:rPr>
          <w:rStyle w:val="Hyperlink"/>
          <w:rFonts w:cstheme="minorHAnsi"/>
          <w:noProof/>
        </w:rPr>
        <w:drawing>
          <wp:inline distT="0" distB="0" distL="0" distR="0" wp14:anchorId="2D233C14" wp14:editId="35CE9EE1">
            <wp:extent cx="2743200" cy="1591056"/>
            <wp:effectExtent l="0" t="0" r="0" b="9525"/>
            <wp:docPr id="5" name="Picture 5" descr="Fig. 15. Experimental response of the load balancing algorithm under large delays. Gain Kz=0.8 and pij=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ig. 15. Experimental response of the load balancing algorithm under large delays. Gain Kz=0.8 and pij=0.5."/>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743200" cy="1591056"/>
                    </a:xfrm>
                    <a:prstGeom prst="rect">
                      <a:avLst/>
                    </a:prstGeom>
                    <a:noFill/>
                    <a:ln>
                      <a:noFill/>
                    </a:ln>
                  </pic:spPr>
                </pic:pic>
              </a:graphicData>
            </a:graphic>
          </wp:inline>
        </w:drawing>
      </w:r>
    </w:p>
    <w:p w14:paraId="75A7AD80" w14:textId="4E2D30D6" w:rsidR="00E53819" w:rsidRPr="00133AB5" w:rsidRDefault="00E53819" w:rsidP="00E53819">
      <w:pPr>
        <w:rPr>
          <w:rFonts w:cstheme="minorHAnsi"/>
        </w:rPr>
      </w:pPr>
      <w:r w:rsidRPr="00133AB5">
        <w:rPr>
          <w:rFonts w:cstheme="minorHAnsi"/>
        </w:rPr>
        <w:fldChar w:fldCharType="end"/>
      </w:r>
      <w:r w:rsidRPr="00133AB5">
        <w:rPr>
          <w:rFonts w:cstheme="minorHAnsi"/>
          <w:b/>
          <w:bCs/>
        </w:rPr>
        <w:t xml:space="preserve">Fig. 15. </w:t>
      </w:r>
      <w:r w:rsidRPr="00133AB5">
        <w:rPr>
          <w:rFonts w:cstheme="minorHAnsi"/>
        </w:rPr>
        <w:t xml:space="preserve">Experimental response of the load balancing algorithm under large delays. Gain </w:t>
      </w:r>
      <w:r w:rsidRPr="00133AB5">
        <w:rPr>
          <w:rFonts w:cstheme="minorHAnsi"/>
          <w:i/>
          <w:iCs/>
        </w:rPr>
        <w:t>Kz</w:t>
      </w:r>
      <w:r w:rsidRPr="00133AB5">
        <w:rPr>
          <w:rFonts w:cstheme="minorHAnsi"/>
        </w:rPr>
        <w:t xml:space="preserve">=0.8 and </w:t>
      </w:r>
      <w:r w:rsidRPr="00133AB5">
        <w:rPr>
          <w:rFonts w:cstheme="minorHAnsi"/>
          <w:i/>
          <w:iCs/>
        </w:rPr>
        <w:t>pij</w:t>
      </w:r>
      <w:r w:rsidRPr="00133AB5">
        <w:rPr>
          <w:rFonts w:cstheme="minorHAnsi"/>
        </w:rPr>
        <w:t>=0.5.</w:t>
      </w:r>
    </w:p>
    <w:p w14:paraId="76CDC705" w14:textId="77777777" w:rsidR="00E53819" w:rsidRPr="00133AB5" w:rsidRDefault="00E53819" w:rsidP="00E53819">
      <w:pPr>
        <w:rPr>
          <w:rFonts w:cstheme="minorHAnsi"/>
        </w:rPr>
      </w:pPr>
      <w:r w:rsidRPr="00133AB5">
        <w:rPr>
          <w:rFonts w:cstheme="minorHAnsi"/>
        </w:rPr>
        <w:t xml:space="preserve">Throughout the experiments, network statistics related to transmission rates and delays were collected. The averages of these statistics are shown in the Table given in Fig. 11. Large delays were observed in the network due to the dispersed geographical location of the nodes. Moreover, the transmission rates detected between the nodes were very low mainly because the amount of data exchanged (in bytes) is small. Indeed, the average size of data needed to transmit a single task was 20 bytes, which caused variability in the observed transmission rates due to the large communication delays and their variation. In order to observe the behavior of the system under various gains, several experiments were conducted for different gain values </w:t>
      </w:r>
      <w:r w:rsidRPr="00133AB5">
        <w:rPr>
          <w:rFonts w:cstheme="minorHAnsi"/>
          <w:i/>
          <w:iCs/>
        </w:rPr>
        <w:t>Kz</w:t>
      </w:r>
      <w:r w:rsidRPr="00133AB5">
        <w:rPr>
          <w:rFonts w:cstheme="minorHAnsi"/>
        </w:rPr>
        <w:t xml:space="preserve"> ranging from 0.1 to 1.0. Fig. 12 is a plot of the responses </w:t>
      </w:r>
      <w:r w:rsidRPr="00133AB5">
        <w:rPr>
          <w:rFonts w:cstheme="minorHAnsi"/>
          <w:i/>
          <w:iCs/>
        </w:rPr>
        <w:t>ri</w:t>
      </w:r>
      <w:r w:rsidRPr="00133AB5">
        <w:rPr>
          <w:rFonts w:cstheme="minorHAnsi"/>
        </w:rPr>
        <w:t>(</w:t>
      </w:r>
      <w:r w:rsidRPr="00133AB5">
        <w:rPr>
          <w:rFonts w:cstheme="minorHAnsi"/>
          <w:i/>
          <w:iCs/>
        </w:rPr>
        <w:t>t</w:t>
      </w:r>
      <w:r w:rsidRPr="00133AB5">
        <w:rPr>
          <w:rFonts w:cstheme="minorHAnsi"/>
        </w:rPr>
        <w:t xml:space="preserve">) corresponding to each node </w:t>
      </w:r>
      <w:r w:rsidRPr="00133AB5">
        <w:rPr>
          <w:rFonts w:cstheme="minorHAnsi"/>
          <w:i/>
          <w:iCs/>
        </w:rPr>
        <w:t>i</w:t>
      </w:r>
      <w:r w:rsidRPr="00133AB5">
        <w:rPr>
          <w:rFonts w:cstheme="minorHAnsi"/>
        </w:rPr>
        <w:t xml:space="preserve"> where the gain </w:t>
      </w:r>
      <w:r w:rsidRPr="00133AB5">
        <w:rPr>
          <w:rFonts w:cstheme="minorHAnsi"/>
          <w:i/>
          <w:iCs/>
        </w:rPr>
        <w:t>Kz</w:t>
      </w:r>
      <w:r w:rsidRPr="00133AB5">
        <w:rPr>
          <w:rFonts w:cstheme="minorHAnsi"/>
        </w:rPr>
        <w:t xml:space="preserve"> was set to 0.3. </w:t>
      </w:r>
    </w:p>
    <w:p w14:paraId="4F590267" w14:textId="5A02661B" w:rsidR="00E53819" w:rsidRPr="00133AB5" w:rsidRDefault="00E53819" w:rsidP="00B416A7">
      <w:pPr>
        <w:spacing w:after="0"/>
        <w:rPr>
          <w:rStyle w:val="Hyperlink"/>
          <w:rFonts w:cstheme="minorHAnsi"/>
        </w:rPr>
      </w:pPr>
      <w:r w:rsidRPr="00133AB5">
        <w:rPr>
          <w:rFonts w:cstheme="minorHAnsi"/>
        </w:rPr>
        <w:fldChar w:fldCharType="begin"/>
      </w:r>
      <w:r w:rsidRPr="00133AB5">
        <w:rPr>
          <w:rFonts w:cstheme="minorHAnsi"/>
        </w:rPr>
        <w:instrText xml:space="preserve"> HYPERLINK "https://ieeexplore.ieee.org/mediastore_new/IEEE/content/media/87/32555/1522233/1522233-fig-16-source-large.gif" </w:instrText>
      </w:r>
      <w:r w:rsidRPr="00133AB5">
        <w:rPr>
          <w:rFonts w:cstheme="minorHAnsi"/>
        </w:rPr>
        <w:fldChar w:fldCharType="separate"/>
      </w:r>
      <w:r w:rsidRPr="00133AB5">
        <w:rPr>
          <w:rStyle w:val="Hyperlink"/>
          <w:rFonts w:cstheme="minorHAnsi"/>
          <w:noProof/>
        </w:rPr>
        <w:drawing>
          <wp:inline distT="0" distB="0" distL="0" distR="0" wp14:anchorId="3BC49765" wp14:editId="366050D9">
            <wp:extent cx="2743200" cy="1572768"/>
            <wp:effectExtent l="0" t="0" r="0" b="8890"/>
            <wp:docPr id="4" name="Picture 4" descr="Fig. 16. Experimental response of the load balancing algorithm under large delays. Gain Kz=0.4 and pij=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 16. Experimental response of the load balancing algorithm under large delays. Gain Kz=0.4 and pij=0.5."/>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743200" cy="1572768"/>
                    </a:xfrm>
                    <a:prstGeom prst="rect">
                      <a:avLst/>
                    </a:prstGeom>
                    <a:noFill/>
                    <a:ln>
                      <a:noFill/>
                    </a:ln>
                  </pic:spPr>
                </pic:pic>
              </a:graphicData>
            </a:graphic>
          </wp:inline>
        </w:drawing>
      </w:r>
    </w:p>
    <w:p w14:paraId="27FA5360" w14:textId="342FEE04" w:rsidR="00E53819" w:rsidRPr="00133AB5" w:rsidRDefault="00E53819" w:rsidP="00E53819">
      <w:pPr>
        <w:rPr>
          <w:rFonts w:cstheme="minorHAnsi"/>
        </w:rPr>
      </w:pPr>
      <w:r w:rsidRPr="00133AB5">
        <w:rPr>
          <w:rFonts w:cstheme="minorHAnsi"/>
        </w:rPr>
        <w:fldChar w:fldCharType="end"/>
      </w:r>
      <w:r w:rsidRPr="00133AB5">
        <w:rPr>
          <w:rFonts w:cstheme="minorHAnsi"/>
          <w:b/>
          <w:bCs/>
        </w:rPr>
        <w:t xml:space="preserve">Fig. 16. </w:t>
      </w:r>
      <w:r w:rsidRPr="00133AB5">
        <w:rPr>
          <w:rFonts w:cstheme="minorHAnsi"/>
        </w:rPr>
        <w:t xml:space="preserve">Experimental response of the load balancing algorithm under large delays. Gain </w:t>
      </w:r>
      <w:r w:rsidRPr="00133AB5">
        <w:rPr>
          <w:rFonts w:cstheme="minorHAnsi"/>
          <w:i/>
          <w:iCs/>
        </w:rPr>
        <w:t>Kz</w:t>
      </w:r>
      <w:r w:rsidRPr="00133AB5">
        <w:rPr>
          <w:rFonts w:cstheme="minorHAnsi"/>
        </w:rPr>
        <w:t xml:space="preserve">=0.4 and </w:t>
      </w:r>
      <w:r w:rsidRPr="00133AB5">
        <w:rPr>
          <w:rFonts w:cstheme="minorHAnsi"/>
          <w:i/>
          <w:iCs/>
        </w:rPr>
        <w:t>pij</w:t>
      </w:r>
      <w:r w:rsidRPr="00133AB5">
        <w:rPr>
          <w:rFonts w:cstheme="minorHAnsi"/>
        </w:rPr>
        <w:t>=0.5.</w:t>
      </w:r>
    </w:p>
    <w:p w14:paraId="495D5361" w14:textId="6C2C5321" w:rsidR="00E53819" w:rsidRPr="00133AB5" w:rsidRDefault="00D71F32" w:rsidP="00E53819">
      <w:pPr>
        <w:rPr>
          <w:rFonts w:cstheme="minorHAnsi"/>
        </w:rPr>
      </w:pPr>
      <w:hyperlink r:id="rId52" w:history="1"/>
    </w:p>
    <w:p w14:paraId="1C549159" w14:textId="745387DA" w:rsidR="00E53819" w:rsidRPr="00133AB5" w:rsidRDefault="00E53819" w:rsidP="00B416A7">
      <w:pPr>
        <w:spacing w:after="0"/>
        <w:rPr>
          <w:rStyle w:val="Hyperlink"/>
          <w:rFonts w:cstheme="minorHAnsi"/>
        </w:rPr>
      </w:pPr>
      <w:r w:rsidRPr="00133AB5">
        <w:rPr>
          <w:rFonts w:cstheme="minorHAnsi"/>
        </w:rPr>
        <w:fldChar w:fldCharType="begin"/>
      </w:r>
      <w:r w:rsidRPr="00133AB5">
        <w:rPr>
          <w:rFonts w:cstheme="minorHAnsi"/>
        </w:rPr>
        <w:instrText xml:space="preserve"> HYPERLINK "https://ieeexplore.ieee.org/mediastore_new/IEEE/content/media/87/32555/1522233/1522233-fig-17-source-large.gif" </w:instrText>
      </w:r>
      <w:r w:rsidRPr="00133AB5">
        <w:rPr>
          <w:rFonts w:cstheme="minorHAnsi"/>
        </w:rPr>
        <w:fldChar w:fldCharType="separate"/>
      </w:r>
      <w:r w:rsidRPr="00133AB5">
        <w:rPr>
          <w:rStyle w:val="Hyperlink"/>
          <w:rFonts w:cstheme="minorHAnsi"/>
          <w:noProof/>
        </w:rPr>
        <w:drawing>
          <wp:inline distT="0" distB="0" distL="0" distR="0" wp14:anchorId="7FF0C625" wp14:editId="5CE32E3A">
            <wp:extent cx="2743200" cy="1581912"/>
            <wp:effectExtent l="0" t="0" r="0" b="0"/>
            <wp:docPr id="3" name="Picture 3" descr="Fig. 17. Experimental response of the load balancing algorithm under large delays. Gain Kz=0.8 and pij=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 17. Experimental response of the load balancing algorithm under large delays. Gain Kz=0.8 and pij=0.5."/>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743200" cy="1581912"/>
                    </a:xfrm>
                    <a:prstGeom prst="rect">
                      <a:avLst/>
                    </a:prstGeom>
                    <a:noFill/>
                    <a:ln>
                      <a:noFill/>
                    </a:ln>
                  </pic:spPr>
                </pic:pic>
              </a:graphicData>
            </a:graphic>
          </wp:inline>
        </w:drawing>
      </w:r>
    </w:p>
    <w:p w14:paraId="2FBFD9F9" w14:textId="1EAA77DF" w:rsidR="00E53819" w:rsidRPr="00133AB5" w:rsidRDefault="00E53819" w:rsidP="00E53819">
      <w:pPr>
        <w:rPr>
          <w:rFonts w:cstheme="minorHAnsi"/>
        </w:rPr>
      </w:pPr>
      <w:r w:rsidRPr="00133AB5">
        <w:rPr>
          <w:rFonts w:cstheme="minorHAnsi"/>
        </w:rPr>
        <w:fldChar w:fldCharType="end"/>
      </w:r>
      <w:r w:rsidRPr="00133AB5">
        <w:rPr>
          <w:rFonts w:cstheme="minorHAnsi"/>
          <w:b/>
          <w:bCs/>
        </w:rPr>
        <w:t xml:space="preserve">Fig. 17. </w:t>
      </w:r>
      <w:r w:rsidRPr="00133AB5">
        <w:rPr>
          <w:rFonts w:cstheme="minorHAnsi"/>
        </w:rPr>
        <w:t xml:space="preserve">Experimental response of the load balancing algorithm under large delays. Gain </w:t>
      </w:r>
      <w:r w:rsidRPr="00133AB5">
        <w:rPr>
          <w:rFonts w:cstheme="minorHAnsi"/>
          <w:i/>
          <w:iCs/>
        </w:rPr>
        <w:t>Kz</w:t>
      </w:r>
      <w:r w:rsidRPr="00133AB5">
        <w:rPr>
          <w:rFonts w:cstheme="minorHAnsi"/>
        </w:rPr>
        <w:t xml:space="preserve">=0.8 and </w:t>
      </w:r>
      <w:r w:rsidRPr="00133AB5">
        <w:rPr>
          <w:rFonts w:cstheme="minorHAnsi"/>
          <w:i/>
          <w:iCs/>
        </w:rPr>
        <w:t>pij</w:t>
      </w:r>
      <w:r w:rsidRPr="00133AB5">
        <w:rPr>
          <w:rFonts w:cstheme="minorHAnsi"/>
        </w:rPr>
        <w:t>=0.5.</w:t>
      </w:r>
    </w:p>
    <w:p w14:paraId="745E6F8F" w14:textId="77777777" w:rsidR="00E53819" w:rsidRPr="00133AB5" w:rsidRDefault="00E53819" w:rsidP="00E53819">
      <w:pPr>
        <w:rPr>
          <w:rFonts w:cstheme="minorHAnsi"/>
        </w:rPr>
      </w:pPr>
      <w:r w:rsidRPr="00133AB5">
        <w:rPr>
          <w:rFonts w:cstheme="minorHAnsi"/>
        </w:rPr>
        <w:t xml:space="preserve">Similarly, Fig. 13 shows the system response for gain </w:t>
      </w:r>
      <w:r w:rsidRPr="00133AB5">
        <w:rPr>
          <w:rFonts w:cstheme="minorHAnsi"/>
          <w:i/>
          <w:iCs/>
        </w:rPr>
        <w:t>Kz</w:t>
      </w:r>
      <w:r w:rsidRPr="00133AB5">
        <w:rPr>
          <w:rFonts w:cstheme="minorHAnsi"/>
        </w:rPr>
        <w:t xml:space="preserve"> equal to 0.5. Fig. 14 summarizes several runs corresponding to different gain values. For each </w:t>
      </w:r>
      <w:r w:rsidRPr="00133AB5">
        <w:rPr>
          <w:rFonts w:cstheme="minorHAnsi"/>
          <w:i/>
          <w:iCs/>
        </w:rPr>
        <w:t>Kz</w:t>
      </w:r>
      <w:r w:rsidRPr="00133AB5">
        <w:rPr>
          <w:rFonts w:cstheme="minorHAnsi"/>
        </w:rPr>
        <w:t xml:space="preserve">=0.1, 0.2, 0.3, 0.4, 0.5, 0.6, 0.7, ten runs were made, and the settling times (time to load balance) were determined. For gain values higher than 0.8, consistent results could not be obtained. For instance, in most of the runs no settling time could be achieved. However, when the observed network delays were stable, the system response was steady and converged quickly to a balanced </w:t>
      </w:r>
      <w:r w:rsidRPr="00133AB5">
        <w:rPr>
          <w:rFonts w:cstheme="minorHAnsi"/>
        </w:rPr>
        <w:lastRenderedPageBreak/>
        <w:t xml:space="preserve">state when </w:t>
      </w:r>
      <w:r w:rsidRPr="00133AB5">
        <w:rPr>
          <w:rFonts w:cstheme="minorHAnsi"/>
          <w:i/>
          <w:iCs/>
        </w:rPr>
        <w:t>Kz</w:t>
      </w:r>
      <w:r w:rsidRPr="00133AB5">
        <w:rPr>
          <w:rFonts w:cstheme="minorHAnsi"/>
        </w:rPr>
        <w:t xml:space="preserve"> was equal to 0.8 (Fig. 15). As previously mentioned, this scenario was not frequently seen. The system behaviors in these experiments do not exactly match, and the results obtained in the previous sections. This is due to the difference in network topology and delays (and very likely due to the random nature of the delay [17], [18]). For instance, the ratio between the average delay and the task process time is 20 (200 </w:t>
      </w:r>
      <w:r w:rsidRPr="00133AB5">
        <w:rPr>
          <w:rFonts w:cstheme="minorHAnsi"/>
          <w:i/>
          <w:iCs/>
        </w:rPr>
        <w:t>μ</w:t>
      </w:r>
      <w:r w:rsidRPr="00133AB5">
        <w:rPr>
          <w:rFonts w:cstheme="minorHAnsi"/>
        </w:rPr>
        <w:t>s/10 </w:t>
      </w:r>
      <w:r w:rsidRPr="00133AB5">
        <w:rPr>
          <w:rFonts w:cstheme="minorHAnsi"/>
          <w:i/>
          <w:iCs/>
        </w:rPr>
        <w:t>μ</w:t>
      </w:r>
      <w:r w:rsidRPr="00133AB5">
        <w:rPr>
          <w:rFonts w:cstheme="minorHAnsi"/>
        </w:rPr>
        <w:t xml:space="preserve">s) for the local area network (LAN) setting and 12 (120 ms/10 ms) for the distributed setting. This fact is one of the reasons ringing is observed earlier (for </w:t>
      </w:r>
      <w:r w:rsidRPr="00133AB5">
        <w:rPr>
          <w:rFonts w:cstheme="minorHAnsi"/>
          <w:i/>
          <w:iCs/>
        </w:rPr>
        <w:t>Kz</w:t>
      </w:r>
      <w:r w:rsidRPr="00133AB5">
        <w:rPr>
          <w:rFonts w:cstheme="minorHAnsi"/>
        </w:rPr>
        <w:t xml:space="preserve">=0.6) in the LAN experiment whereas under PlanetLab the ringing responses were observed starting at </w:t>
      </w:r>
      <w:r w:rsidRPr="00133AB5">
        <w:rPr>
          <w:rFonts w:cstheme="minorHAnsi"/>
          <w:i/>
          <w:iCs/>
        </w:rPr>
        <w:t>Kz</w:t>
      </w:r>
      <w:r w:rsidRPr="00133AB5">
        <w:rPr>
          <w:rFonts w:cstheme="minorHAnsi"/>
        </w:rPr>
        <w:t xml:space="preserve">=0.8. Interestingly, we have previously observed a similar behavior, using a Monte Carlo simulation of a 3-node distributed system with </w:t>
      </w:r>
      <w:r w:rsidRPr="00133AB5">
        <w:rPr>
          <w:rFonts w:cstheme="minorHAnsi"/>
          <w:i/>
          <w:iCs/>
        </w:rPr>
        <w:t>random</w:t>
      </w:r>
      <w:r w:rsidRPr="00133AB5">
        <w:rPr>
          <w:rFonts w:cstheme="minorHAnsi"/>
        </w:rPr>
        <w:t xml:space="preserve"> delays in [17] as well as experiments on a wireless LAN in [18].</w:t>
      </w:r>
    </w:p>
    <w:p w14:paraId="65EAA760" w14:textId="10C31CC9" w:rsidR="00E53819" w:rsidRPr="00133AB5" w:rsidRDefault="00E53819" w:rsidP="00B416A7">
      <w:pPr>
        <w:spacing w:after="0"/>
        <w:rPr>
          <w:rStyle w:val="Hyperlink"/>
          <w:rFonts w:cstheme="minorHAnsi"/>
        </w:rPr>
      </w:pPr>
      <w:r w:rsidRPr="00133AB5">
        <w:rPr>
          <w:rFonts w:cstheme="minorHAnsi"/>
        </w:rPr>
        <w:fldChar w:fldCharType="begin"/>
      </w:r>
      <w:r w:rsidRPr="00133AB5">
        <w:rPr>
          <w:rFonts w:cstheme="minorHAnsi"/>
        </w:rPr>
        <w:instrText xml:space="preserve"> HYPERLINK "https://ieeexplore.ieee.org/mediastore_new/IEEE/content/media/87/32555/1522233/1522233-fig-18-source-large.gif" </w:instrText>
      </w:r>
      <w:r w:rsidRPr="00133AB5">
        <w:rPr>
          <w:rFonts w:cstheme="minorHAnsi"/>
        </w:rPr>
        <w:fldChar w:fldCharType="separate"/>
      </w:r>
      <w:r w:rsidRPr="00133AB5">
        <w:rPr>
          <w:rStyle w:val="Hyperlink"/>
          <w:rFonts w:cstheme="minorHAnsi"/>
          <w:noProof/>
        </w:rPr>
        <w:drawing>
          <wp:inline distT="0" distB="0" distL="0" distR="0" wp14:anchorId="52EE6C15" wp14:editId="0BECAC3B">
            <wp:extent cx="2743200" cy="1609344"/>
            <wp:effectExtent l="0" t="0" r="0" b="0"/>
            <wp:docPr id="2" name="Picture 2" descr="Fig. 18. Experimental response of the load balancing algorithm under large variance in the tasks processing time. Gain Kz=0.3 and pij=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 18. Experimental response of the load balancing algorithm under large variance in the tasks processing time. Gain Kz=0.3 and pij=0.5."/>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743200" cy="1609344"/>
                    </a:xfrm>
                    <a:prstGeom prst="rect">
                      <a:avLst/>
                    </a:prstGeom>
                    <a:noFill/>
                    <a:ln>
                      <a:noFill/>
                    </a:ln>
                  </pic:spPr>
                </pic:pic>
              </a:graphicData>
            </a:graphic>
          </wp:inline>
        </w:drawing>
      </w:r>
    </w:p>
    <w:p w14:paraId="5C3D94FA" w14:textId="55918FB7" w:rsidR="00E53819" w:rsidRPr="00133AB5" w:rsidRDefault="00E53819" w:rsidP="00E53819">
      <w:pPr>
        <w:rPr>
          <w:rFonts w:cstheme="minorHAnsi"/>
        </w:rPr>
      </w:pPr>
      <w:r w:rsidRPr="00133AB5">
        <w:rPr>
          <w:rFonts w:cstheme="minorHAnsi"/>
        </w:rPr>
        <w:fldChar w:fldCharType="end"/>
      </w:r>
      <w:r w:rsidRPr="00133AB5">
        <w:rPr>
          <w:rFonts w:cstheme="minorHAnsi"/>
          <w:b/>
          <w:bCs/>
        </w:rPr>
        <w:t xml:space="preserve">Fig. 18. </w:t>
      </w:r>
      <w:r w:rsidRPr="00133AB5">
        <w:rPr>
          <w:rFonts w:cstheme="minorHAnsi"/>
        </w:rPr>
        <w:t xml:space="preserve">Experimental response of the load balancing algorithm under large variance in the tasks processing time. Gain </w:t>
      </w:r>
      <w:r w:rsidRPr="00133AB5">
        <w:rPr>
          <w:rFonts w:cstheme="minorHAnsi"/>
          <w:i/>
          <w:iCs/>
        </w:rPr>
        <w:t>Kz</w:t>
      </w:r>
      <w:r w:rsidRPr="00133AB5">
        <w:rPr>
          <w:rFonts w:cstheme="minorHAnsi"/>
        </w:rPr>
        <w:t xml:space="preserve">=0.3 and </w:t>
      </w:r>
      <w:r w:rsidRPr="00133AB5">
        <w:rPr>
          <w:rFonts w:cstheme="minorHAnsi"/>
          <w:i/>
          <w:iCs/>
        </w:rPr>
        <w:t>pij</w:t>
      </w:r>
      <w:r w:rsidRPr="00133AB5">
        <w:rPr>
          <w:rFonts w:cstheme="minorHAnsi"/>
        </w:rPr>
        <w:t>=0.5.</w:t>
      </w:r>
    </w:p>
    <w:p w14:paraId="4443598C" w14:textId="1609A1D4" w:rsidR="00E53819" w:rsidRPr="00133AB5" w:rsidRDefault="00E53819" w:rsidP="00B416A7">
      <w:pPr>
        <w:spacing w:after="0"/>
        <w:rPr>
          <w:rStyle w:val="Hyperlink"/>
          <w:rFonts w:cstheme="minorHAnsi"/>
        </w:rPr>
      </w:pPr>
      <w:r w:rsidRPr="00133AB5">
        <w:rPr>
          <w:rFonts w:cstheme="minorHAnsi"/>
        </w:rPr>
        <w:fldChar w:fldCharType="begin"/>
      </w:r>
      <w:r w:rsidRPr="00133AB5">
        <w:rPr>
          <w:rFonts w:cstheme="minorHAnsi"/>
        </w:rPr>
        <w:instrText xml:space="preserve"> HYPERLINK "https://ieeexplore.ieee.org/mediastore_new/IEEE/content/media/87/32555/1522233/1522233-fig-19-source-large.gif" </w:instrText>
      </w:r>
      <w:r w:rsidRPr="00133AB5">
        <w:rPr>
          <w:rFonts w:cstheme="minorHAnsi"/>
        </w:rPr>
        <w:fldChar w:fldCharType="separate"/>
      </w:r>
      <w:r w:rsidRPr="00133AB5">
        <w:rPr>
          <w:rStyle w:val="Hyperlink"/>
          <w:rFonts w:cstheme="minorHAnsi"/>
          <w:noProof/>
        </w:rPr>
        <w:drawing>
          <wp:inline distT="0" distB="0" distL="0" distR="0" wp14:anchorId="1FB5382C" wp14:editId="4B53CF54">
            <wp:extent cx="2743200" cy="1609344"/>
            <wp:effectExtent l="0" t="0" r="0" b="0"/>
            <wp:docPr id="1" name="Picture 1" descr="Fig. 19. Experimental response of the load balancing algorithm under large variance in the tasks processing time. Gain Kz=0.8 and pij=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 19. Experimental response of the load balancing algorithm under large variance in the tasks processing time. Gain Kz=0.8 and pij=0.5."/>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743200" cy="1609344"/>
                    </a:xfrm>
                    <a:prstGeom prst="rect">
                      <a:avLst/>
                    </a:prstGeom>
                    <a:noFill/>
                    <a:ln>
                      <a:noFill/>
                    </a:ln>
                  </pic:spPr>
                </pic:pic>
              </a:graphicData>
            </a:graphic>
          </wp:inline>
        </w:drawing>
      </w:r>
    </w:p>
    <w:p w14:paraId="350F433C" w14:textId="5F39B77C" w:rsidR="00E53819" w:rsidRPr="00133AB5" w:rsidRDefault="00E53819" w:rsidP="00E53819">
      <w:pPr>
        <w:rPr>
          <w:rFonts w:cstheme="minorHAnsi"/>
        </w:rPr>
      </w:pPr>
      <w:r w:rsidRPr="00133AB5">
        <w:rPr>
          <w:rFonts w:cstheme="minorHAnsi"/>
        </w:rPr>
        <w:fldChar w:fldCharType="end"/>
      </w:r>
      <w:r w:rsidRPr="00133AB5">
        <w:rPr>
          <w:rFonts w:cstheme="minorHAnsi"/>
          <w:b/>
          <w:bCs/>
        </w:rPr>
        <w:t xml:space="preserve">Fig. 19. </w:t>
      </w:r>
      <w:r w:rsidRPr="00133AB5">
        <w:rPr>
          <w:rFonts w:cstheme="minorHAnsi"/>
        </w:rPr>
        <w:t xml:space="preserve">Experimental response of the load balancing algorithm under large variance in the tasks processing time. Gain </w:t>
      </w:r>
      <w:r w:rsidRPr="00133AB5">
        <w:rPr>
          <w:rFonts w:cstheme="minorHAnsi"/>
          <w:i/>
          <w:iCs/>
        </w:rPr>
        <w:t>Kz</w:t>
      </w:r>
      <w:r w:rsidRPr="00133AB5">
        <w:rPr>
          <w:rFonts w:cstheme="minorHAnsi"/>
        </w:rPr>
        <w:t xml:space="preserve">=0.8 and </w:t>
      </w:r>
      <w:r w:rsidRPr="00133AB5">
        <w:rPr>
          <w:rFonts w:cstheme="minorHAnsi"/>
          <w:i/>
          <w:iCs/>
        </w:rPr>
        <w:t>pij</w:t>
      </w:r>
      <w:r w:rsidRPr="00133AB5">
        <w:rPr>
          <w:rFonts w:cstheme="minorHAnsi"/>
        </w:rPr>
        <w:t>=0.5.</w:t>
      </w:r>
    </w:p>
    <w:p w14:paraId="183D8E3D" w14:textId="2EE0F61C" w:rsidR="00E53819" w:rsidRPr="00133AB5" w:rsidRDefault="00E53819" w:rsidP="00E53819">
      <w:pPr>
        <w:rPr>
          <w:rFonts w:cstheme="minorHAnsi"/>
        </w:rPr>
      </w:pPr>
      <w:r w:rsidRPr="00133AB5">
        <w:rPr>
          <w:rFonts w:cstheme="minorHAnsi"/>
        </w:rPr>
        <w:t xml:space="preserve">The previous experiments have been conducted under normal network conditions stated in the Table given in Fig. 11. However, another set of experiments were carried out where the network condition worsens and larger delays were observed. In particular, the data transmission rate between node 2 (Taiwan) and node 3 (Germany) dropped from 1.03 KB/s to 407 KB/s. Figs. 16 and 17 show the system responses for gains </w:t>
      </w:r>
      <w:r w:rsidRPr="00133AB5">
        <w:rPr>
          <w:rFonts w:cstheme="minorHAnsi"/>
          <w:i/>
          <w:iCs/>
        </w:rPr>
        <w:t>Kz</w:t>
      </w:r>
      <w:r w:rsidRPr="00133AB5">
        <w:rPr>
          <w:rFonts w:cstheme="minorHAnsi"/>
        </w:rPr>
        <w:t xml:space="preserve">=0.4 and </w:t>
      </w:r>
      <w:r w:rsidRPr="00133AB5">
        <w:rPr>
          <w:rFonts w:cstheme="minorHAnsi"/>
          <w:i/>
          <w:iCs/>
        </w:rPr>
        <w:t>Kz</w:t>
      </w:r>
      <w:r w:rsidRPr="00133AB5">
        <w:rPr>
          <w:rFonts w:cstheme="minorHAnsi"/>
        </w:rPr>
        <w:t>=0.8, respectively. These experiments clearly show the negative effect of the delay on the stability of the system. Nevertheless, we see that with a low gain (</w:t>
      </w:r>
      <w:r w:rsidRPr="00133AB5">
        <w:rPr>
          <w:rFonts w:cstheme="minorHAnsi"/>
          <w:i/>
          <w:iCs/>
        </w:rPr>
        <w:t>Kz</w:t>
      </w:r>
      <w:r w:rsidRPr="00133AB5">
        <w:rPr>
          <w:rFonts w:cstheme="minorHAnsi"/>
        </w:rPr>
        <w:t xml:space="preserve">=0.4), the settling time is approximately 22 ms. On the other hand, when the gain was set to 0.8, the system did not reach an equilibrium as shown by the nodes' responses </w:t>
      </w:r>
      <w:r w:rsidRPr="00133AB5">
        <w:rPr>
          <w:rFonts w:cstheme="minorHAnsi"/>
          <w:i/>
          <w:iCs/>
        </w:rPr>
        <w:t>ri</w:t>
      </w:r>
      <w:r w:rsidRPr="00133AB5">
        <w:rPr>
          <w:rFonts w:cstheme="minorHAnsi"/>
        </w:rPr>
        <w:t>(</w:t>
      </w:r>
      <w:r w:rsidRPr="00133AB5">
        <w:rPr>
          <w:rFonts w:cstheme="minorHAnsi"/>
          <w:i/>
          <w:iCs/>
        </w:rPr>
        <w:t>t</w:t>
      </w:r>
      <w:r w:rsidRPr="00133AB5">
        <w:rPr>
          <w:rFonts w:cstheme="minorHAnsi"/>
        </w:rPr>
        <w:t xml:space="preserve">) in Fig. 17. At this point, only the effect of delay on the stability of the system was tested. In order to study the effect of the variability of the task processing time on system behavior, the matrix multiplication application was adjusted in a way to obtain the following results; the average task processing time was kept at 10.2 ms, but the standard deviation became 7.15 ms instead of 2.5 ms. Figs. 18 and 19 show the respective system responses for gains </w:t>
      </w:r>
      <w:r w:rsidRPr="00133AB5">
        <w:rPr>
          <w:rFonts w:cstheme="minorHAnsi"/>
          <w:i/>
          <w:iCs/>
        </w:rPr>
        <w:t>Kz</w:t>
      </w:r>
      <w:r w:rsidRPr="00133AB5">
        <w:rPr>
          <w:rFonts w:cstheme="minorHAnsi"/>
        </w:rPr>
        <w:t xml:space="preserve">=0.3 and </w:t>
      </w:r>
      <w:r w:rsidRPr="00133AB5">
        <w:rPr>
          <w:rFonts w:cstheme="minorHAnsi"/>
          <w:i/>
          <w:iCs/>
        </w:rPr>
        <w:t>Kz</w:t>
      </w:r>
      <w:r w:rsidRPr="00133AB5">
        <w:rPr>
          <w:rFonts w:cstheme="minorHAnsi"/>
        </w:rPr>
        <w:t xml:space="preserve">=0.8. Comparing Figs. 12 and 18, we can see that in the latter case, some ringing persists and the system response did not completely settle out. On the other hand, setting the gain </w:t>
      </w:r>
      <w:r w:rsidRPr="00133AB5">
        <w:rPr>
          <w:rFonts w:cstheme="minorHAnsi"/>
          <w:i/>
          <w:iCs/>
        </w:rPr>
        <w:t>Kz</w:t>
      </w:r>
      <w:r w:rsidRPr="00133AB5">
        <w:rPr>
          <w:rFonts w:cstheme="minorHAnsi"/>
        </w:rPr>
        <w:t xml:space="preserve"> to 0.8 led the system to accommodate the variances in the task processing time.</w:t>
      </w:r>
    </w:p>
    <w:p w14:paraId="0C866F4A" w14:textId="77777777" w:rsidR="00E53819" w:rsidRPr="00133AB5" w:rsidRDefault="00E53819" w:rsidP="00E53819">
      <w:pPr>
        <w:rPr>
          <w:rFonts w:cstheme="minorHAnsi"/>
        </w:rPr>
      </w:pPr>
      <w:r w:rsidRPr="00133AB5">
        <w:rPr>
          <w:rFonts w:cstheme="minorHAnsi"/>
        </w:rPr>
        <w:lastRenderedPageBreak/>
        <w:t>The experiments presented in this section support the ones reported in the previous section where a local area network was used. In particular, high gains were shown to lead to persistent ringing. Conversely, systems with low gain values lead to slow responses in the load balancing.</w:t>
      </w:r>
    </w:p>
    <w:p w14:paraId="5FFC1272" w14:textId="195FC984" w:rsidR="00E53819" w:rsidRPr="00133AB5" w:rsidRDefault="00E53819" w:rsidP="00B416A7">
      <w:pPr>
        <w:pStyle w:val="Heading1"/>
        <w:rPr>
          <w:rFonts w:asciiTheme="minorHAnsi" w:hAnsiTheme="minorHAnsi" w:cstheme="minorHAnsi"/>
        </w:rPr>
      </w:pPr>
      <w:r w:rsidRPr="00133AB5">
        <w:rPr>
          <w:rFonts w:asciiTheme="minorHAnsi" w:hAnsiTheme="minorHAnsi" w:cstheme="minorHAnsi"/>
        </w:rPr>
        <w:t>SECTION VIII.</w:t>
      </w:r>
      <w:r w:rsidR="00B416A7">
        <w:rPr>
          <w:rFonts w:asciiTheme="minorHAnsi" w:hAnsiTheme="minorHAnsi" w:cstheme="minorHAnsi"/>
        </w:rPr>
        <w:t xml:space="preserve"> </w:t>
      </w:r>
      <w:r w:rsidRPr="00133AB5">
        <w:rPr>
          <w:rFonts w:asciiTheme="minorHAnsi" w:hAnsiTheme="minorHAnsi" w:cstheme="minorHAnsi"/>
        </w:rPr>
        <w:t>Summary and Conclusion</w:t>
      </w:r>
    </w:p>
    <w:p w14:paraId="4EE6E8D9" w14:textId="3F6C04E9" w:rsidR="00E53819" w:rsidRPr="00133AB5" w:rsidRDefault="00E53819" w:rsidP="00E53819">
      <w:pPr>
        <w:rPr>
          <w:rFonts w:cstheme="minorHAnsi"/>
        </w:rPr>
      </w:pPr>
      <w:r w:rsidRPr="00133AB5">
        <w:rPr>
          <w:rFonts w:cstheme="minorHAnsi"/>
        </w:rPr>
        <w:t>A load balancing algorithm was modeled as a nonlinear time-delay system. The model was shown to be consistent in that the total number of tasks was conserved and the queues were always nonnegative. Further, the system was shown to be always stable, but the delays do create a limit on the size of the controller gains in order to ensure performance (fast enough response without oscillatory behavior). Experiments demonstrated a correlation of the continuous time model with the actual implementation. Future work will consider the fact that the load balancing operation involves processor time which is not being used to process tasks. There is a tradeoff between using processor time/network bandwidth and the advantage of distributing the load evenly between the nodes to reduce overall processing time, which has not been fully captured in the present work.</w:t>
      </w:r>
    </w:p>
    <w:p w14:paraId="30196DD9" w14:textId="051D8260" w:rsidR="00DC4F20" w:rsidRPr="00133AB5" w:rsidRDefault="00DC4F20" w:rsidP="007D74D6">
      <w:pPr>
        <w:pStyle w:val="Heading1"/>
        <w:rPr>
          <w:rFonts w:asciiTheme="minorHAnsi" w:hAnsiTheme="minorHAnsi" w:cstheme="minorHAnsi"/>
        </w:rPr>
      </w:pPr>
      <w:r w:rsidRPr="00133AB5">
        <w:rPr>
          <w:rFonts w:asciiTheme="minorHAnsi" w:hAnsiTheme="minorHAnsi" w:cstheme="minorHAnsi"/>
        </w:rPr>
        <w:t>References</w:t>
      </w:r>
    </w:p>
    <w:p w14:paraId="465D9D9B" w14:textId="04374186" w:rsidR="006B31E8" w:rsidRPr="00133AB5" w:rsidRDefault="006B31E8" w:rsidP="00B416A7">
      <w:pPr>
        <w:spacing w:after="0"/>
        <w:ind w:left="720" w:hanging="720"/>
        <w:rPr>
          <w:rFonts w:cstheme="minorHAnsi"/>
        </w:rPr>
      </w:pPr>
      <w:r w:rsidRPr="00133AB5">
        <w:rPr>
          <w:rFonts w:cstheme="minorHAnsi"/>
          <w:b/>
          <w:bCs/>
        </w:rPr>
        <w:t>1.</w:t>
      </w:r>
      <w:r w:rsidRPr="00133AB5">
        <w:rPr>
          <w:rFonts w:cstheme="minorHAnsi"/>
        </w:rPr>
        <w:t xml:space="preserve"> E. Altman, H. Kameda, "Equilibria for multiclass routing in multi-agent networks", </w:t>
      </w:r>
      <w:r w:rsidRPr="00133AB5">
        <w:rPr>
          <w:rFonts w:cstheme="minorHAnsi"/>
          <w:i/>
          <w:iCs/>
        </w:rPr>
        <w:t>Proc. 40th IEEE Conf. Decision and Control</w:t>
      </w:r>
      <w:r w:rsidRPr="00133AB5">
        <w:rPr>
          <w:rFonts w:cstheme="minorHAnsi"/>
        </w:rPr>
        <w:t xml:space="preserve">, pp. 604-609, 2001-Dec. </w:t>
      </w:r>
    </w:p>
    <w:p w14:paraId="53639765" w14:textId="77777777" w:rsidR="006B31E8" w:rsidRPr="00133AB5" w:rsidRDefault="006B31E8" w:rsidP="00B416A7">
      <w:pPr>
        <w:spacing w:after="0"/>
        <w:ind w:left="720" w:hanging="720"/>
        <w:rPr>
          <w:rFonts w:cstheme="minorHAnsi"/>
        </w:rPr>
      </w:pPr>
      <w:r w:rsidRPr="00133AB5">
        <w:rPr>
          <w:rFonts w:cstheme="minorHAnsi"/>
          <w:b/>
          <w:bCs/>
        </w:rPr>
        <w:t>2.</w:t>
      </w:r>
      <w:r w:rsidRPr="00133AB5">
        <w:rPr>
          <w:rFonts w:cstheme="minorHAnsi"/>
        </w:rPr>
        <w:t xml:space="preserve"> C. K. Hisao Kameda, J. Li, Y. Zhang, Optimal Load Balancing in Distributed Computer Systems, New York:Springer-Verlag, 1997. </w:t>
      </w:r>
    </w:p>
    <w:p w14:paraId="47208E65" w14:textId="77777777" w:rsidR="006B31E8" w:rsidRPr="00133AB5" w:rsidRDefault="006B31E8" w:rsidP="00B416A7">
      <w:pPr>
        <w:spacing w:after="0"/>
        <w:ind w:left="720" w:hanging="720"/>
        <w:rPr>
          <w:rFonts w:cstheme="minorHAnsi"/>
        </w:rPr>
      </w:pPr>
      <w:r w:rsidRPr="00133AB5">
        <w:rPr>
          <w:rFonts w:cstheme="minorHAnsi"/>
          <w:b/>
          <w:bCs/>
        </w:rPr>
        <w:t>3.</w:t>
      </w:r>
      <w:r w:rsidRPr="00133AB5">
        <w:rPr>
          <w:rFonts w:cstheme="minorHAnsi"/>
        </w:rPr>
        <w:t xml:space="preserve"> H. Kameda, I. R. El-Zoghdy Said Fathy, J. Li, "A performance comparison of dynamic versus static load balancing policies in a mainframe", </w:t>
      </w:r>
      <w:r w:rsidRPr="00133AB5">
        <w:rPr>
          <w:rFonts w:cstheme="minorHAnsi"/>
          <w:i/>
          <w:iCs/>
        </w:rPr>
        <w:t>Proc. 39th IEEE Conf. Decision and Control</w:t>
      </w:r>
      <w:r w:rsidRPr="00133AB5">
        <w:rPr>
          <w:rFonts w:cstheme="minorHAnsi"/>
        </w:rPr>
        <w:t xml:space="preserve">, pp. 1415-1420, 2000-Dec. </w:t>
      </w:r>
    </w:p>
    <w:p w14:paraId="6D3372EF" w14:textId="77777777" w:rsidR="006B31E8" w:rsidRPr="00133AB5" w:rsidRDefault="006B31E8" w:rsidP="00B416A7">
      <w:pPr>
        <w:spacing w:after="0"/>
        <w:ind w:left="720" w:hanging="720"/>
        <w:rPr>
          <w:rFonts w:cstheme="minorHAnsi"/>
        </w:rPr>
      </w:pPr>
      <w:r w:rsidRPr="00133AB5">
        <w:rPr>
          <w:rFonts w:cstheme="minorHAnsi"/>
          <w:b/>
          <w:bCs/>
        </w:rPr>
        <w:t>4.</w:t>
      </w:r>
      <w:r w:rsidRPr="00133AB5">
        <w:rPr>
          <w:rFonts w:cstheme="minorHAnsi"/>
        </w:rPr>
        <w:t xml:space="preserve"> J. D. Birdwell, R. D. Horn, D. J. Icove, T. W. Wang, P. Yadav, S. Niezgoda, "A hierarchical database design and search method for CODIS", </w:t>
      </w:r>
      <w:r w:rsidRPr="00133AB5">
        <w:rPr>
          <w:rFonts w:cstheme="minorHAnsi"/>
          <w:i/>
          <w:iCs/>
        </w:rPr>
        <w:t>Proc. 10th Int. Symp. Human Identification</w:t>
      </w:r>
      <w:r w:rsidRPr="00133AB5">
        <w:rPr>
          <w:rFonts w:cstheme="minorHAnsi"/>
        </w:rPr>
        <w:t xml:space="preserve">, 1999-Sep. </w:t>
      </w:r>
    </w:p>
    <w:p w14:paraId="7C7065FC" w14:textId="77777777" w:rsidR="006B31E8" w:rsidRPr="00133AB5" w:rsidRDefault="006B31E8" w:rsidP="00B416A7">
      <w:pPr>
        <w:spacing w:after="0"/>
        <w:ind w:left="720" w:hanging="720"/>
        <w:rPr>
          <w:rFonts w:cstheme="minorHAnsi"/>
        </w:rPr>
      </w:pPr>
      <w:r w:rsidRPr="00133AB5">
        <w:rPr>
          <w:rFonts w:cstheme="minorHAnsi"/>
          <w:b/>
          <w:bCs/>
        </w:rPr>
        <w:t>5.</w:t>
      </w:r>
      <w:r w:rsidRPr="00133AB5">
        <w:rPr>
          <w:rFonts w:cstheme="minorHAnsi"/>
        </w:rPr>
        <w:t xml:space="preserve"> J. D. Birdwell, T. W. Wang, R. D. Horn, P. Yadav, D. J. Icove, "Method of indexed storage and retrieval of multidimensional information", </w:t>
      </w:r>
      <w:r w:rsidRPr="00133AB5">
        <w:rPr>
          <w:rFonts w:cstheme="minorHAnsi"/>
          <w:i/>
          <w:iCs/>
        </w:rPr>
        <w:t>Proc. 10th SIAM Conf. Parallel Processing for Scientific Computation</w:t>
      </w:r>
      <w:r w:rsidRPr="00133AB5">
        <w:rPr>
          <w:rFonts w:cstheme="minorHAnsi"/>
        </w:rPr>
        <w:t xml:space="preserve">, 2000-Sep. </w:t>
      </w:r>
    </w:p>
    <w:p w14:paraId="103451E0" w14:textId="77777777" w:rsidR="006B31E8" w:rsidRPr="00133AB5" w:rsidRDefault="006B31E8" w:rsidP="00B416A7">
      <w:pPr>
        <w:spacing w:after="0"/>
        <w:ind w:left="720" w:hanging="720"/>
        <w:rPr>
          <w:rFonts w:cstheme="minorHAnsi"/>
        </w:rPr>
      </w:pPr>
      <w:r w:rsidRPr="00133AB5">
        <w:rPr>
          <w:rFonts w:cstheme="minorHAnsi"/>
          <w:b/>
          <w:bCs/>
        </w:rPr>
        <w:t>6.</w:t>
      </w:r>
      <w:r w:rsidRPr="00133AB5">
        <w:rPr>
          <w:rFonts w:cstheme="minorHAnsi"/>
        </w:rPr>
        <w:t xml:space="preserve"> J. D. Birdwell, T.-W. Wang, M. Rader, "The university of Tennessee's new search engine for CODIS", </w:t>
      </w:r>
      <w:r w:rsidRPr="00133AB5">
        <w:rPr>
          <w:rFonts w:cstheme="minorHAnsi"/>
          <w:i/>
          <w:iCs/>
        </w:rPr>
        <w:t>Proc. 6th CODIS Users Conf.</w:t>
      </w:r>
      <w:r w:rsidRPr="00133AB5">
        <w:rPr>
          <w:rFonts w:cstheme="minorHAnsi"/>
        </w:rPr>
        <w:t xml:space="preserve">, 2001-Feb. </w:t>
      </w:r>
    </w:p>
    <w:p w14:paraId="22A9B636" w14:textId="77777777" w:rsidR="006B31E8" w:rsidRPr="00133AB5" w:rsidRDefault="006B31E8" w:rsidP="00B416A7">
      <w:pPr>
        <w:spacing w:after="0"/>
        <w:ind w:left="720" w:hanging="720"/>
        <w:rPr>
          <w:rFonts w:cstheme="minorHAnsi"/>
        </w:rPr>
      </w:pPr>
      <w:r w:rsidRPr="00133AB5">
        <w:rPr>
          <w:rFonts w:cstheme="minorHAnsi"/>
          <w:b/>
          <w:bCs/>
        </w:rPr>
        <w:t>7.</w:t>
      </w:r>
      <w:r w:rsidRPr="00133AB5">
        <w:rPr>
          <w:rFonts w:cstheme="minorHAnsi"/>
        </w:rPr>
        <w:t xml:space="preserve"> T. W. Wang, J. D. Birdwell, P. Yadav, D. J. Icove, S. Niezgoda, S. Jones, "Natural clustering of DNA/STR profiles", </w:t>
      </w:r>
      <w:r w:rsidRPr="00133AB5">
        <w:rPr>
          <w:rFonts w:cstheme="minorHAnsi"/>
          <w:i/>
          <w:iCs/>
        </w:rPr>
        <w:t>Proc. 10th Int. Symp. Human Identification</w:t>
      </w:r>
      <w:r w:rsidRPr="00133AB5">
        <w:rPr>
          <w:rFonts w:cstheme="minorHAnsi"/>
        </w:rPr>
        <w:t xml:space="preserve">, 1999-Sep. </w:t>
      </w:r>
    </w:p>
    <w:p w14:paraId="5829A3AD" w14:textId="77777777" w:rsidR="006B31E8" w:rsidRPr="00133AB5" w:rsidRDefault="006B31E8" w:rsidP="00B416A7">
      <w:pPr>
        <w:spacing w:after="0"/>
        <w:ind w:left="720" w:hanging="720"/>
        <w:rPr>
          <w:rFonts w:cstheme="minorHAnsi"/>
        </w:rPr>
      </w:pPr>
      <w:r w:rsidRPr="00133AB5">
        <w:rPr>
          <w:rFonts w:cstheme="minorHAnsi"/>
          <w:b/>
          <w:bCs/>
        </w:rPr>
        <w:t>8.</w:t>
      </w:r>
      <w:r w:rsidRPr="00133AB5">
        <w:rPr>
          <w:rFonts w:cstheme="minorHAnsi"/>
        </w:rPr>
        <w:t xml:space="preserve"> H. G. Rotithor, "Taxonomy of dynamic task scheduling schemes in distributed computing systems", </w:t>
      </w:r>
      <w:r w:rsidRPr="00133AB5">
        <w:rPr>
          <w:rFonts w:cstheme="minorHAnsi"/>
          <w:i/>
          <w:iCs/>
        </w:rPr>
        <w:t>Inst. Elect. Eng. Proc. Comput. Dig. Techniques</w:t>
      </w:r>
      <w:r w:rsidRPr="00133AB5">
        <w:rPr>
          <w:rFonts w:cstheme="minorHAnsi"/>
        </w:rPr>
        <w:t xml:space="preserve">, vol. 141, no. 1, pp. 1-10, 1994. </w:t>
      </w:r>
    </w:p>
    <w:p w14:paraId="50916D9A" w14:textId="77777777" w:rsidR="006B31E8" w:rsidRPr="00133AB5" w:rsidRDefault="006B31E8" w:rsidP="00B416A7">
      <w:pPr>
        <w:spacing w:after="0"/>
        <w:ind w:left="720" w:hanging="720"/>
        <w:rPr>
          <w:rFonts w:cstheme="minorHAnsi"/>
        </w:rPr>
      </w:pPr>
      <w:r w:rsidRPr="00133AB5">
        <w:rPr>
          <w:rFonts w:cstheme="minorHAnsi"/>
          <w:b/>
          <w:bCs/>
        </w:rPr>
        <w:t>9.</w:t>
      </w:r>
      <w:r w:rsidRPr="00133AB5">
        <w:rPr>
          <w:rFonts w:cstheme="minorHAnsi"/>
        </w:rPr>
        <w:t xml:space="preserve"> A. Corradi, L. Leonardi, F. Zambonelli, "Diffusive load-balancing polices for dynamic applications", </w:t>
      </w:r>
      <w:r w:rsidRPr="00133AB5">
        <w:rPr>
          <w:rFonts w:cstheme="minorHAnsi"/>
          <w:i/>
          <w:iCs/>
        </w:rPr>
        <w:t>IEEE Concurrency</w:t>
      </w:r>
      <w:r w:rsidRPr="00133AB5">
        <w:rPr>
          <w:rFonts w:cstheme="minorHAnsi"/>
        </w:rPr>
        <w:t xml:space="preserve">, vol. 22, no. 1, pp. 979-993, Jan.̵Feb. 1999. </w:t>
      </w:r>
    </w:p>
    <w:p w14:paraId="4288B69A" w14:textId="77777777" w:rsidR="006B31E8" w:rsidRPr="00133AB5" w:rsidRDefault="006B31E8" w:rsidP="00B416A7">
      <w:pPr>
        <w:spacing w:after="0"/>
        <w:ind w:left="720" w:hanging="720"/>
        <w:rPr>
          <w:rFonts w:cstheme="minorHAnsi"/>
        </w:rPr>
      </w:pPr>
      <w:r w:rsidRPr="00133AB5">
        <w:rPr>
          <w:rFonts w:cstheme="minorHAnsi"/>
          <w:b/>
          <w:bCs/>
        </w:rPr>
        <w:t>10.</w:t>
      </w:r>
      <w:r w:rsidRPr="00133AB5">
        <w:rPr>
          <w:rFonts w:cstheme="minorHAnsi"/>
        </w:rPr>
        <w:t xml:space="preserve"> M. H. Willebeek-LeMair, A. P. Reeves, "Strategies for dynamic load balancing on highly parallel computers", </w:t>
      </w:r>
      <w:r w:rsidRPr="00133AB5">
        <w:rPr>
          <w:rFonts w:cstheme="minorHAnsi"/>
          <w:i/>
          <w:iCs/>
        </w:rPr>
        <w:t>IEEE Trans. Parallel Distrib. Syst.</w:t>
      </w:r>
      <w:r w:rsidRPr="00133AB5">
        <w:rPr>
          <w:rFonts w:cstheme="minorHAnsi"/>
        </w:rPr>
        <w:t xml:space="preserve">, vol. 4, no. 9, pp. 979-993, Sep. 1993. </w:t>
      </w:r>
    </w:p>
    <w:p w14:paraId="404F0462" w14:textId="77777777" w:rsidR="006B31E8" w:rsidRPr="00133AB5" w:rsidRDefault="006B31E8" w:rsidP="00B416A7">
      <w:pPr>
        <w:spacing w:after="0"/>
        <w:ind w:left="720" w:hanging="720"/>
        <w:rPr>
          <w:rFonts w:cstheme="minorHAnsi"/>
        </w:rPr>
      </w:pPr>
      <w:r w:rsidRPr="00133AB5">
        <w:rPr>
          <w:rFonts w:cstheme="minorHAnsi"/>
          <w:b/>
          <w:bCs/>
        </w:rPr>
        <w:t>11.</w:t>
      </w:r>
      <w:r w:rsidRPr="00133AB5">
        <w:rPr>
          <w:rFonts w:cstheme="minorHAnsi"/>
        </w:rPr>
        <w:t xml:space="preserve"> C. T. Abdallah, J. D. Birdwell, J. Chiasson, V. Chupryna, Z. Tang, T. W. Wang, "Load balancing instabilities due to time delays in parallel computation", </w:t>
      </w:r>
      <w:r w:rsidRPr="00133AB5">
        <w:rPr>
          <w:rFonts w:cstheme="minorHAnsi"/>
          <w:i/>
          <w:iCs/>
        </w:rPr>
        <w:t>Proc. 3rd IFAC Conf. Time Delay Systems</w:t>
      </w:r>
      <w:r w:rsidRPr="00133AB5">
        <w:rPr>
          <w:rFonts w:cstheme="minorHAnsi"/>
        </w:rPr>
        <w:t xml:space="preserve">, pp. 198-202, 2001-Dec. </w:t>
      </w:r>
    </w:p>
    <w:p w14:paraId="5B755E15" w14:textId="77777777" w:rsidR="006B31E8" w:rsidRPr="00133AB5" w:rsidRDefault="006B31E8" w:rsidP="00B416A7">
      <w:pPr>
        <w:spacing w:after="0"/>
        <w:ind w:left="720" w:hanging="720"/>
        <w:rPr>
          <w:rFonts w:cstheme="minorHAnsi"/>
        </w:rPr>
      </w:pPr>
      <w:r w:rsidRPr="00133AB5">
        <w:rPr>
          <w:rFonts w:cstheme="minorHAnsi"/>
          <w:b/>
          <w:bCs/>
        </w:rPr>
        <w:t>12.</w:t>
      </w:r>
      <w:r w:rsidRPr="00133AB5">
        <w:rPr>
          <w:rFonts w:cstheme="minorHAnsi"/>
        </w:rPr>
        <w:t xml:space="preserve"> J. D. Birdwell, J. Chiasson, Z. Tang, C. T. Abdallah, M. Hayat, T. Wang, "Dynamic time delay models for load balancing part I: deterministic models", </w:t>
      </w:r>
      <w:r w:rsidRPr="00133AB5">
        <w:rPr>
          <w:rFonts w:cstheme="minorHAnsi"/>
          <w:i/>
          <w:iCs/>
        </w:rPr>
        <w:t>Proc. CNRS-NSF Workshop: Advances in Control of Time-Delay Systems</w:t>
      </w:r>
      <w:r w:rsidRPr="00133AB5">
        <w:rPr>
          <w:rFonts w:cstheme="minorHAnsi"/>
        </w:rPr>
        <w:t xml:space="preserve">, pp. 355-370, 2003-Jan. </w:t>
      </w:r>
    </w:p>
    <w:p w14:paraId="692CA90E" w14:textId="77777777" w:rsidR="006B31E8" w:rsidRPr="00133AB5" w:rsidRDefault="006B31E8" w:rsidP="00B416A7">
      <w:pPr>
        <w:spacing w:after="0"/>
        <w:ind w:left="720" w:hanging="720"/>
        <w:rPr>
          <w:rFonts w:cstheme="minorHAnsi"/>
        </w:rPr>
      </w:pPr>
      <w:r w:rsidRPr="00133AB5">
        <w:rPr>
          <w:rFonts w:cstheme="minorHAnsi"/>
          <w:b/>
          <w:bCs/>
        </w:rPr>
        <w:t>13.</w:t>
      </w:r>
      <w:r w:rsidRPr="00133AB5">
        <w:rPr>
          <w:rFonts w:cstheme="minorHAnsi"/>
        </w:rPr>
        <w:t xml:space="preserve"> J. D. Birdwell, J. Chiasson, Z. Tang, C. T. Abdallah, M. M. Hayat, "The effect of feedback gains on the performance of a load balancing network with time delays", </w:t>
      </w:r>
      <w:r w:rsidRPr="00133AB5">
        <w:rPr>
          <w:rFonts w:cstheme="minorHAnsi"/>
          <w:i/>
          <w:iCs/>
        </w:rPr>
        <w:t>Proc. IFAC Workshop on Time-Delay Systems (TDS'03)</w:t>
      </w:r>
      <w:r w:rsidRPr="00133AB5">
        <w:rPr>
          <w:rFonts w:cstheme="minorHAnsi"/>
        </w:rPr>
        <w:t xml:space="preserve">, pp. 371-385, 2003-Sep. </w:t>
      </w:r>
    </w:p>
    <w:p w14:paraId="4D821832" w14:textId="77777777" w:rsidR="006B31E8" w:rsidRPr="00133AB5" w:rsidRDefault="006B31E8" w:rsidP="00B416A7">
      <w:pPr>
        <w:spacing w:after="0"/>
        <w:ind w:left="720" w:hanging="720"/>
        <w:rPr>
          <w:rFonts w:cstheme="minorHAnsi"/>
        </w:rPr>
      </w:pPr>
      <w:r w:rsidRPr="00133AB5">
        <w:rPr>
          <w:rFonts w:cstheme="minorHAnsi"/>
          <w:b/>
          <w:bCs/>
        </w:rPr>
        <w:lastRenderedPageBreak/>
        <w:t>14.</w:t>
      </w:r>
      <w:r w:rsidRPr="00133AB5">
        <w:rPr>
          <w:rFonts w:cstheme="minorHAnsi"/>
        </w:rPr>
        <w:t xml:space="preserve"> J. D. Birdwell, J. Chiasson, C. T. Abdallah, Z. Tang, N. Alluri, T. Wang, "The effect of time delays in the stability of load balancing algorithms for parallel computations", </w:t>
      </w:r>
      <w:r w:rsidRPr="00133AB5">
        <w:rPr>
          <w:rFonts w:cstheme="minorHAnsi"/>
          <w:i/>
          <w:iCs/>
        </w:rPr>
        <w:t>Proc. 42nd IEEE Conf. Decision and Control</w:t>
      </w:r>
      <w:r w:rsidRPr="00133AB5">
        <w:rPr>
          <w:rFonts w:cstheme="minorHAnsi"/>
        </w:rPr>
        <w:t xml:space="preserve">, pp. 582-587, 2003-Dec. </w:t>
      </w:r>
    </w:p>
    <w:p w14:paraId="48B0A1C1" w14:textId="77777777" w:rsidR="006B31E8" w:rsidRPr="00133AB5" w:rsidRDefault="006B31E8" w:rsidP="00B416A7">
      <w:pPr>
        <w:spacing w:after="0"/>
        <w:ind w:left="720" w:hanging="720"/>
        <w:rPr>
          <w:rFonts w:cstheme="minorHAnsi"/>
        </w:rPr>
      </w:pPr>
      <w:r w:rsidRPr="00133AB5">
        <w:rPr>
          <w:rFonts w:cstheme="minorHAnsi"/>
          <w:b/>
          <w:bCs/>
        </w:rPr>
        <w:t>15.</w:t>
      </w:r>
      <w:r w:rsidRPr="00133AB5">
        <w:rPr>
          <w:rFonts w:cstheme="minorHAnsi"/>
        </w:rPr>
        <w:t xml:space="preserve"> P. Dasgupta, </w:t>
      </w:r>
      <w:r w:rsidRPr="00133AB5">
        <w:rPr>
          <w:rFonts w:cstheme="minorHAnsi"/>
          <w:i/>
          <w:iCs/>
        </w:rPr>
        <w:t>Performance evaluation of fast ethernet ATM and myrinet under PVM</w:t>
      </w:r>
      <w:r w:rsidRPr="00133AB5">
        <w:rPr>
          <w:rFonts w:cstheme="minorHAnsi"/>
        </w:rPr>
        <w:t xml:space="preserve">, 2001. </w:t>
      </w:r>
    </w:p>
    <w:p w14:paraId="46410FA3" w14:textId="77777777" w:rsidR="006B31E8" w:rsidRPr="00133AB5" w:rsidRDefault="006B31E8" w:rsidP="00B416A7">
      <w:pPr>
        <w:spacing w:after="0"/>
        <w:ind w:left="720" w:hanging="720"/>
        <w:rPr>
          <w:rFonts w:cstheme="minorHAnsi"/>
        </w:rPr>
      </w:pPr>
      <w:r w:rsidRPr="00133AB5">
        <w:rPr>
          <w:rFonts w:cstheme="minorHAnsi"/>
          <w:b/>
          <w:bCs/>
        </w:rPr>
        <w:t>16.</w:t>
      </w:r>
      <w:r w:rsidRPr="00133AB5">
        <w:rPr>
          <w:rFonts w:cstheme="minorHAnsi"/>
        </w:rPr>
        <w:t xml:space="preserve"> P. Dasgupta, J. D. Birdwell, T. W. Wang, "Timing and congestion studies under PVM", </w:t>
      </w:r>
      <w:r w:rsidRPr="00133AB5">
        <w:rPr>
          <w:rFonts w:cstheme="minorHAnsi"/>
          <w:i/>
          <w:iCs/>
        </w:rPr>
        <w:t>Proc. 10th SIAM Conf. Parallel Processing for Scientific Computation</w:t>
      </w:r>
      <w:r w:rsidRPr="00133AB5">
        <w:rPr>
          <w:rFonts w:cstheme="minorHAnsi"/>
        </w:rPr>
        <w:t xml:space="preserve">, 2001-Mar. </w:t>
      </w:r>
    </w:p>
    <w:p w14:paraId="64F1DE3C" w14:textId="77777777" w:rsidR="006B31E8" w:rsidRPr="00133AB5" w:rsidRDefault="006B31E8" w:rsidP="00B416A7">
      <w:pPr>
        <w:spacing w:after="0"/>
        <w:ind w:left="720" w:hanging="720"/>
        <w:rPr>
          <w:rFonts w:cstheme="minorHAnsi"/>
        </w:rPr>
      </w:pPr>
      <w:r w:rsidRPr="00133AB5">
        <w:rPr>
          <w:rFonts w:cstheme="minorHAnsi"/>
          <w:b/>
          <w:bCs/>
        </w:rPr>
        <w:t>17.</w:t>
      </w:r>
      <w:r w:rsidRPr="00133AB5">
        <w:rPr>
          <w:rFonts w:cstheme="minorHAnsi"/>
        </w:rPr>
        <w:t xml:space="preserve"> S. Dhakal, B. Paskaleva, M. Hayat, E. Schamiloglu, C. Abdallah, "Dynamical discrete-time load balancing in distributed systems in the presence of time delays", </w:t>
      </w:r>
      <w:r w:rsidRPr="00133AB5">
        <w:rPr>
          <w:rFonts w:cstheme="minorHAnsi"/>
          <w:i/>
          <w:iCs/>
        </w:rPr>
        <w:t>Proc. IEEE Conf. Decision Control</w:t>
      </w:r>
      <w:r w:rsidRPr="00133AB5">
        <w:rPr>
          <w:rFonts w:cstheme="minorHAnsi"/>
        </w:rPr>
        <w:t xml:space="preserve">, pp. 5128-5134, 2003-Dec. </w:t>
      </w:r>
    </w:p>
    <w:p w14:paraId="2874BDBA" w14:textId="77777777" w:rsidR="006B31E8" w:rsidRPr="00133AB5" w:rsidRDefault="006B31E8" w:rsidP="00B416A7">
      <w:pPr>
        <w:spacing w:after="0"/>
        <w:ind w:left="720" w:hanging="720"/>
        <w:rPr>
          <w:rFonts w:cstheme="minorHAnsi"/>
        </w:rPr>
      </w:pPr>
      <w:r w:rsidRPr="00133AB5">
        <w:rPr>
          <w:rFonts w:cstheme="minorHAnsi"/>
          <w:b/>
          <w:bCs/>
        </w:rPr>
        <w:t>18.</w:t>
      </w:r>
      <w:r w:rsidRPr="00133AB5">
        <w:rPr>
          <w:rFonts w:cstheme="minorHAnsi"/>
        </w:rPr>
        <w:t xml:space="preserve"> J. Ghanem, S. Dhakal, M. M. Hayat, H. Jerez, C. T. Abdallah, J. Chiasson, "On load balancing in distributed systems with large time delays: theory and experiments", </w:t>
      </w:r>
      <w:r w:rsidRPr="00133AB5">
        <w:rPr>
          <w:rFonts w:cstheme="minorHAnsi"/>
          <w:i/>
          <w:iCs/>
        </w:rPr>
        <w:t>Proc. IEEE Mediterranean Control Conf. (MED'04)</w:t>
      </w:r>
      <w:r w:rsidRPr="00133AB5">
        <w:rPr>
          <w:rFonts w:cstheme="minorHAnsi"/>
        </w:rPr>
        <w:t xml:space="preserve">, 2004-Jun.-6‛. </w:t>
      </w:r>
    </w:p>
    <w:p w14:paraId="7BC98928" w14:textId="77777777" w:rsidR="003B4E7C" w:rsidRPr="00133AB5" w:rsidRDefault="003B4E7C" w:rsidP="000A7622">
      <w:pPr>
        <w:rPr>
          <w:rFonts w:cstheme="minorHAnsi"/>
        </w:rPr>
      </w:pPr>
    </w:p>
    <w:sectPr w:rsidR="003B4E7C" w:rsidRPr="00133AB5" w:rsidSect="00E53819">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D299A"/>
    <w:multiLevelType w:val="multilevel"/>
    <w:tmpl w:val="83409F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F2721D"/>
    <w:multiLevelType w:val="multilevel"/>
    <w:tmpl w:val="1EAE7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75957BB"/>
    <w:multiLevelType w:val="multilevel"/>
    <w:tmpl w:val="D7DED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ocumentProtection w:edit="readOnly" w:formatting="1" w:enforcement="1" w:cryptProviderType="rsaAES" w:cryptAlgorithmClass="hash" w:cryptAlgorithmType="typeAny" w:cryptAlgorithmSid="14" w:cryptSpinCount="100000" w:hash="O/rrijnGoNszoDtot1VtrXwa4hfP1c3DkzCSitAqQWKHKXCiToossI0FG3yOg6theSB/6rquWybo5sn+PlFeOg==" w:salt="NTAlMuuhA1D+OxVXkI+o+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26D15"/>
    <w:rsid w:val="0003036D"/>
    <w:rsid w:val="00034060"/>
    <w:rsid w:val="00034205"/>
    <w:rsid w:val="00035460"/>
    <w:rsid w:val="00035704"/>
    <w:rsid w:val="00041C27"/>
    <w:rsid w:val="000437DE"/>
    <w:rsid w:val="00043C8E"/>
    <w:rsid w:val="00044EBA"/>
    <w:rsid w:val="0004637E"/>
    <w:rsid w:val="0004717F"/>
    <w:rsid w:val="00047EF5"/>
    <w:rsid w:val="000525F1"/>
    <w:rsid w:val="0005413F"/>
    <w:rsid w:val="000554E3"/>
    <w:rsid w:val="00057D20"/>
    <w:rsid w:val="000606A8"/>
    <w:rsid w:val="00061102"/>
    <w:rsid w:val="00062160"/>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3A2"/>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022F"/>
    <w:rsid w:val="000D3573"/>
    <w:rsid w:val="000D4F0B"/>
    <w:rsid w:val="000D6BF2"/>
    <w:rsid w:val="000E69EF"/>
    <w:rsid w:val="000E7C46"/>
    <w:rsid w:val="000F0449"/>
    <w:rsid w:val="000F08DA"/>
    <w:rsid w:val="000F14F0"/>
    <w:rsid w:val="000F1D5E"/>
    <w:rsid w:val="000F33D0"/>
    <w:rsid w:val="000F3B85"/>
    <w:rsid w:val="00101A98"/>
    <w:rsid w:val="001040D8"/>
    <w:rsid w:val="00104CE6"/>
    <w:rsid w:val="00107EA8"/>
    <w:rsid w:val="00114114"/>
    <w:rsid w:val="00117F89"/>
    <w:rsid w:val="00120313"/>
    <w:rsid w:val="00120BB5"/>
    <w:rsid w:val="001233A5"/>
    <w:rsid w:val="00123BC0"/>
    <w:rsid w:val="00123E80"/>
    <w:rsid w:val="00131A15"/>
    <w:rsid w:val="00131C28"/>
    <w:rsid w:val="00133AB5"/>
    <w:rsid w:val="00134CF7"/>
    <w:rsid w:val="0014182B"/>
    <w:rsid w:val="0014490B"/>
    <w:rsid w:val="00146A5C"/>
    <w:rsid w:val="00146E50"/>
    <w:rsid w:val="00150DB6"/>
    <w:rsid w:val="00154D34"/>
    <w:rsid w:val="00160E1F"/>
    <w:rsid w:val="00161372"/>
    <w:rsid w:val="00161AF7"/>
    <w:rsid w:val="001622DB"/>
    <w:rsid w:val="00162B91"/>
    <w:rsid w:val="00163F71"/>
    <w:rsid w:val="001641AB"/>
    <w:rsid w:val="00173556"/>
    <w:rsid w:val="00181017"/>
    <w:rsid w:val="0018114F"/>
    <w:rsid w:val="00181ADF"/>
    <w:rsid w:val="00183A38"/>
    <w:rsid w:val="001854EA"/>
    <w:rsid w:val="00185C26"/>
    <w:rsid w:val="00196C7C"/>
    <w:rsid w:val="001A1C71"/>
    <w:rsid w:val="001A1DF4"/>
    <w:rsid w:val="001A34C4"/>
    <w:rsid w:val="001B6E76"/>
    <w:rsid w:val="001C3A3F"/>
    <w:rsid w:val="001C4A8C"/>
    <w:rsid w:val="001D1087"/>
    <w:rsid w:val="001D2448"/>
    <w:rsid w:val="001D3ADE"/>
    <w:rsid w:val="001D58D3"/>
    <w:rsid w:val="001D776C"/>
    <w:rsid w:val="001D7A1E"/>
    <w:rsid w:val="001D7BCC"/>
    <w:rsid w:val="001E18FE"/>
    <w:rsid w:val="001E24FF"/>
    <w:rsid w:val="001F70BC"/>
    <w:rsid w:val="001F7FBE"/>
    <w:rsid w:val="002016B1"/>
    <w:rsid w:val="00201875"/>
    <w:rsid w:val="00201AFD"/>
    <w:rsid w:val="00201FDC"/>
    <w:rsid w:val="002022D8"/>
    <w:rsid w:val="00206486"/>
    <w:rsid w:val="00206CC8"/>
    <w:rsid w:val="00211422"/>
    <w:rsid w:val="00212109"/>
    <w:rsid w:val="00224240"/>
    <w:rsid w:val="00226FA2"/>
    <w:rsid w:val="00233DF0"/>
    <w:rsid w:val="0024134B"/>
    <w:rsid w:val="00251132"/>
    <w:rsid w:val="002535DF"/>
    <w:rsid w:val="002558EB"/>
    <w:rsid w:val="00255B43"/>
    <w:rsid w:val="00255BDC"/>
    <w:rsid w:val="00255BEA"/>
    <w:rsid w:val="00261403"/>
    <w:rsid w:val="00261F59"/>
    <w:rsid w:val="00266070"/>
    <w:rsid w:val="00272AF4"/>
    <w:rsid w:val="00276C06"/>
    <w:rsid w:val="00280198"/>
    <w:rsid w:val="00282094"/>
    <w:rsid w:val="00283E01"/>
    <w:rsid w:val="002843BC"/>
    <w:rsid w:val="00284A84"/>
    <w:rsid w:val="0029129F"/>
    <w:rsid w:val="00293FBE"/>
    <w:rsid w:val="00296B90"/>
    <w:rsid w:val="00297296"/>
    <w:rsid w:val="002A0668"/>
    <w:rsid w:val="002A6B8B"/>
    <w:rsid w:val="002A7FBB"/>
    <w:rsid w:val="002B137B"/>
    <w:rsid w:val="002B1ED8"/>
    <w:rsid w:val="002B45EC"/>
    <w:rsid w:val="002B62C6"/>
    <w:rsid w:val="002C17A7"/>
    <w:rsid w:val="002C2DA5"/>
    <w:rsid w:val="002C4714"/>
    <w:rsid w:val="002C6160"/>
    <w:rsid w:val="002D02F2"/>
    <w:rsid w:val="002D28E8"/>
    <w:rsid w:val="002D28EA"/>
    <w:rsid w:val="002D51BB"/>
    <w:rsid w:val="002D5BAE"/>
    <w:rsid w:val="002D5DDC"/>
    <w:rsid w:val="002D6AA3"/>
    <w:rsid w:val="002E5C33"/>
    <w:rsid w:val="002E5D29"/>
    <w:rsid w:val="002F0653"/>
    <w:rsid w:val="00300EE4"/>
    <w:rsid w:val="0030197F"/>
    <w:rsid w:val="0030223E"/>
    <w:rsid w:val="00303A1E"/>
    <w:rsid w:val="00303BBD"/>
    <w:rsid w:val="003115E1"/>
    <w:rsid w:val="00313440"/>
    <w:rsid w:val="00314FCD"/>
    <w:rsid w:val="00321CE4"/>
    <w:rsid w:val="00324290"/>
    <w:rsid w:val="00331737"/>
    <w:rsid w:val="0033243D"/>
    <w:rsid w:val="0033652E"/>
    <w:rsid w:val="00340617"/>
    <w:rsid w:val="00340B13"/>
    <w:rsid w:val="00340CDB"/>
    <w:rsid w:val="003427C6"/>
    <w:rsid w:val="00343472"/>
    <w:rsid w:val="003455AA"/>
    <w:rsid w:val="00345768"/>
    <w:rsid w:val="00347634"/>
    <w:rsid w:val="00351E90"/>
    <w:rsid w:val="0035299F"/>
    <w:rsid w:val="00360206"/>
    <w:rsid w:val="003624EE"/>
    <w:rsid w:val="003632E1"/>
    <w:rsid w:val="00363CD3"/>
    <w:rsid w:val="003656A9"/>
    <w:rsid w:val="00366852"/>
    <w:rsid w:val="003706EF"/>
    <w:rsid w:val="00370BE4"/>
    <w:rsid w:val="00371D56"/>
    <w:rsid w:val="00374819"/>
    <w:rsid w:val="0037755D"/>
    <w:rsid w:val="00381F0E"/>
    <w:rsid w:val="0038549B"/>
    <w:rsid w:val="0038628A"/>
    <w:rsid w:val="0038634F"/>
    <w:rsid w:val="00391C48"/>
    <w:rsid w:val="00394337"/>
    <w:rsid w:val="003A437A"/>
    <w:rsid w:val="003A503E"/>
    <w:rsid w:val="003A6039"/>
    <w:rsid w:val="003B47FA"/>
    <w:rsid w:val="003B4E7C"/>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7FB9"/>
    <w:rsid w:val="00421CBC"/>
    <w:rsid w:val="0043008C"/>
    <w:rsid w:val="00430B91"/>
    <w:rsid w:val="004374EF"/>
    <w:rsid w:val="00440F61"/>
    <w:rsid w:val="004441CB"/>
    <w:rsid w:val="00450DB8"/>
    <w:rsid w:val="00452F50"/>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CF4"/>
    <w:rsid w:val="00474ECD"/>
    <w:rsid w:val="004757B5"/>
    <w:rsid w:val="00477A72"/>
    <w:rsid w:val="004816ED"/>
    <w:rsid w:val="004834F0"/>
    <w:rsid w:val="00487185"/>
    <w:rsid w:val="004873AE"/>
    <w:rsid w:val="00487718"/>
    <w:rsid w:val="00490ABE"/>
    <w:rsid w:val="004932A8"/>
    <w:rsid w:val="00493A72"/>
    <w:rsid w:val="00497E47"/>
    <w:rsid w:val="004A0368"/>
    <w:rsid w:val="004A2715"/>
    <w:rsid w:val="004A2894"/>
    <w:rsid w:val="004A2B41"/>
    <w:rsid w:val="004A3B3E"/>
    <w:rsid w:val="004B0914"/>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2118"/>
    <w:rsid w:val="00500CC7"/>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3291"/>
    <w:rsid w:val="0055440F"/>
    <w:rsid w:val="005546FF"/>
    <w:rsid w:val="00556B72"/>
    <w:rsid w:val="00556CDE"/>
    <w:rsid w:val="005605E4"/>
    <w:rsid w:val="00563D7B"/>
    <w:rsid w:val="00563E3B"/>
    <w:rsid w:val="005643C8"/>
    <w:rsid w:val="005673D1"/>
    <w:rsid w:val="00570F38"/>
    <w:rsid w:val="00573955"/>
    <w:rsid w:val="00580E33"/>
    <w:rsid w:val="0058169C"/>
    <w:rsid w:val="005820E6"/>
    <w:rsid w:val="00583225"/>
    <w:rsid w:val="0058724D"/>
    <w:rsid w:val="00590421"/>
    <w:rsid w:val="00596593"/>
    <w:rsid w:val="00596A35"/>
    <w:rsid w:val="005979CD"/>
    <w:rsid w:val="005A12F0"/>
    <w:rsid w:val="005A5291"/>
    <w:rsid w:val="005A6FD1"/>
    <w:rsid w:val="005B08F1"/>
    <w:rsid w:val="005B47BC"/>
    <w:rsid w:val="005C00EC"/>
    <w:rsid w:val="005C15C9"/>
    <w:rsid w:val="005C30E9"/>
    <w:rsid w:val="005C63AC"/>
    <w:rsid w:val="005C663B"/>
    <w:rsid w:val="005D1C38"/>
    <w:rsid w:val="005D1ED6"/>
    <w:rsid w:val="005D3483"/>
    <w:rsid w:val="005D767A"/>
    <w:rsid w:val="005E2628"/>
    <w:rsid w:val="005E5F66"/>
    <w:rsid w:val="005E7A18"/>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010"/>
    <w:rsid w:val="006A533C"/>
    <w:rsid w:val="006A5E52"/>
    <w:rsid w:val="006A712D"/>
    <w:rsid w:val="006A7B71"/>
    <w:rsid w:val="006B20FD"/>
    <w:rsid w:val="006B31E8"/>
    <w:rsid w:val="006B3B2B"/>
    <w:rsid w:val="006C024E"/>
    <w:rsid w:val="006C7ED1"/>
    <w:rsid w:val="006D75E1"/>
    <w:rsid w:val="006D7670"/>
    <w:rsid w:val="006E10F4"/>
    <w:rsid w:val="006E10FD"/>
    <w:rsid w:val="006E2996"/>
    <w:rsid w:val="006E2ACC"/>
    <w:rsid w:val="006E2EEC"/>
    <w:rsid w:val="006E471E"/>
    <w:rsid w:val="006E4859"/>
    <w:rsid w:val="006F24E3"/>
    <w:rsid w:val="007065D3"/>
    <w:rsid w:val="007071B1"/>
    <w:rsid w:val="00707EC1"/>
    <w:rsid w:val="00710582"/>
    <w:rsid w:val="00714EE9"/>
    <w:rsid w:val="00722555"/>
    <w:rsid w:val="007246B0"/>
    <w:rsid w:val="007258CB"/>
    <w:rsid w:val="00730E29"/>
    <w:rsid w:val="00732FF6"/>
    <w:rsid w:val="00735393"/>
    <w:rsid w:val="00745E32"/>
    <w:rsid w:val="00745EC2"/>
    <w:rsid w:val="007466F7"/>
    <w:rsid w:val="00756DF2"/>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448D"/>
    <w:rsid w:val="007D25DB"/>
    <w:rsid w:val="007D2CBC"/>
    <w:rsid w:val="007D51E8"/>
    <w:rsid w:val="007D655B"/>
    <w:rsid w:val="007D74D6"/>
    <w:rsid w:val="007D762B"/>
    <w:rsid w:val="007D7C64"/>
    <w:rsid w:val="007E2E07"/>
    <w:rsid w:val="007E491C"/>
    <w:rsid w:val="007E53E2"/>
    <w:rsid w:val="007E604C"/>
    <w:rsid w:val="007E714E"/>
    <w:rsid w:val="007F0413"/>
    <w:rsid w:val="007F12C0"/>
    <w:rsid w:val="007F2670"/>
    <w:rsid w:val="007F336A"/>
    <w:rsid w:val="007F4E20"/>
    <w:rsid w:val="007F7A0B"/>
    <w:rsid w:val="0080037D"/>
    <w:rsid w:val="008061E0"/>
    <w:rsid w:val="0080711D"/>
    <w:rsid w:val="00810CF3"/>
    <w:rsid w:val="00813292"/>
    <w:rsid w:val="00813E40"/>
    <w:rsid w:val="00816489"/>
    <w:rsid w:val="00817C16"/>
    <w:rsid w:val="00820049"/>
    <w:rsid w:val="0082013E"/>
    <w:rsid w:val="00822617"/>
    <w:rsid w:val="00824B15"/>
    <w:rsid w:val="008322E3"/>
    <w:rsid w:val="00834DF7"/>
    <w:rsid w:val="00836F01"/>
    <w:rsid w:val="008406F5"/>
    <w:rsid w:val="00840DA8"/>
    <w:rsid w:val="00841F1E"/>
    <w:rsid w:val="00842203"/>
    <w:rsid w:val="00850E3E"/>
    <w:rsid w:val="008606D5"/>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D9B"/>
    <w:rsid w:val="008B104D"/>
    <w:rsid w:val="008B15CF"/>
    <w:rsid w:val="008B2242"/>
    <w:rsid w:val="008B4AD1"/>
    <w:rsid w:val="008B6D93"/>
    <w:rsid w:val="008B7AF1"/>
    <w:rsid w:val="008C3543"/>
    <w:rsid w:val="008D0F0D"/>
    <w:rsid w:val="008D0FF2"/>
    <w:rsid w:val="008D14D6"/>
    <w:rsid w:val="008D1D7F"/>
    <w:rsid w:val="008D2608"/>
    <w:rsid w:val="008D3526"/>
    <w:rsid w:val="008F0401"/>
    <w:rsid w:val="008F04C1"/>
    <w:rsid w:val="008F1981"/>
    <w:rsid w:val="008F2457"/>
    <w:rsid w:val="008F252A"/>
    <w:rsid w:val="008F6AFD"/>
    <w:rsid w:val="008F7645"/>
    <w:rsid w:val="0090248F"/>
    <w:rsid w:val="00902F25"/>
    <w:rsid w:val="0090407E"/>
    <w:rsid w:val="00905334"/>
    <w:rsid w:val="00907ABB"/>
    <w:rsid w:val="009108F8"/>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05A4"/>
    <w:rsid w:val="009650D5"/>
    <w:rsid w:val="0096535F"/>
    <w:rsid w:val="00965F35"/>
    <w:rsid w:val="00966500"/>
    <w:rsid w:val="009729A3"/>
    <w:rsid w:val="009732A9"/>
    <w:rsid w:val="00977F1D"/>
    <w:rsid w:val="00982217"/>
    <w:rsid w:val="00984B39"/>
    <w:rsid w:val="00986A83"/>
    <w:rsid w:val="00990645"/>
    <w:rsid w:val="009A080B"/>
    <w:rsid w:val="009A130B"/>
    <w:rsid w:val="009A2639"/>
    <w:rsid w:val="009A397F"/>
    <w:rsid w:val="009B4F83"/>
    <w:rsid w:val="009B6983"/>
    <w:rsid w:val="009C5450"/>
    <w:rsid w:val="009C5716"/>
    <w:rsid w:val="009D316A"/>
    <w:rsid w:val="009D3527"/>
    <w:rsid w:val="009D5368"/>
    <w:rsid w:val="009D54DF"/>
    <w:rsid w:val="009D5BCA"/>
    <w:rsid w:val="009E56AC"/>
    <w:rsid w:val="009E56AF"/>
    <w:rsid w:val="009E678D"/>
    <w:rsid w:val="009F28E2"/>
    <w:rsid w:val="009F4BDF"/>
    <w:rsid w:val="009F60BA"/>
    <w:rsid w:val="009F7F44"/>
    <w:rsid w:val="00A01916"/>
    <w:rsid w:val="00A01B8D"/>
    <w:rsid w:val="00A034AE"/>
    <w:rsid w:val="00A035F5"/>
    <w:rsid w:val="00A11F34"/>
    <w:rsid w:val="00A1350A"/>
    <w:rsid w:val="00A17D9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A51B9"/>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16A7"/>
    <w:rsid w:val="00B44237"/>
    <w:rsid w:val="00B47BA4"/>
    <w:rsid w:val="00B47D09"/>
    <w:rsid w:val="00B50108"/>
    <w:rsid w:val="00B525D3"/>
    <w:rsid w:val="00B55B5C"/>
    <w:rsid w:val="00B56290"/>
    <w:rsid w:val="00B61B54"/>
    <w:rsid w:val="00B6351D"/>
    <w:rsid w:val="00B64203"/>
    <w:rsid w:val="00B6468C"/>
    <w:rsid w:val="00B6519E"/>
    <w:rsid w:val="00B66AF1"/>
    <w:rsid w:val="00B70245"/>
    <w:rsid w:val="00B703C2"/>
    <w:rsid w:val="00B74E41"/>
    <w:rsid w:val="00B7740D"/>
    <w:rsid w:val="00B82228"/>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1F41"/>
    <w:rsid w:val="00BB2130"/>
    <w:rsid w:val="00BB30B6"/>
    <w:rsid w:val="00BB40CB"/>
    <w:rsid w:val="00BB5F03"/>
    <w:rsid w:val="00BB7C37"/>
    <w:rsid w:val="00BC168F"/>
    <w:rsid w:val="00BC1E95"/>
    <w:rsid w:val="00BC2262"/>
    <w:rsid w:val="00BC3D81"/>
    <w:rsid w:val="00BC420A"/>
    <w:rsid w:val="00BC540B"/>
    <w:rsid w:val="00BC7302"/>
    <w:rsid w:val="00BD01F3"/>
    <w:rsid w:val="00BD0D8D"/>
    <w:rsid w:val="00BD1454"/>
    <w:rsid w:val="00BD439F"/>
    <w:rsid w:val="00BD4F14"/>
    <w:rsid w:val="00BE2644"/>
    <w:rsid w:val="00BE42F3"/>
    <w:rsid w:val="00BE551C"/>
    <w:rsid w:val="00BF6ECD"/>
    <w:rsid w:val="00BF790B"/>
    <w:rsid w:val="00C01E67"/>
    <w:rsid w:val="00C05302"/>
    <w:rsid w:val="00C06B6B"/>
    <w:rsid w:val="00C06F37"/>
    <w:rsid w:val="00C0799A"/>
    <w:rsid w:val="00C079D5"/>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296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B7097"/>
    <w:rsid w:val="00CC09A7"/>
    <w:rsid w:val="00CC0FD9"/>
    <w:rsid w:val="00CC1F8F"/>
    <w:rsid w:val="00CC4AD8"/>
    <w:rsid w:val="00CD139B"/>
    <w:rsid w:val="00CD5A5A"/>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1A4"/>
    <w:rsid w:val="00D3640D"/>
    <w:rsid w:val="00D41EB8"/>
    <w:rsid w:val="00D42AE0"/>
    <w:rsid w:val="00D43F4A"/>
    <w:rsid w:val="00D45330"/>
    <w:rsid w:val="00D45705"/>
    <w:rsid w:val="00D45A48"/>
    <w:rsid w:val="00D45DB8"/>
    <w:rsid w:val="00D45FAE"/>
    <w:rsid w:val="00D505CD"/>
    <w:rsid w:val="00D50821"/>
    <w:rsid w:val="00D52D25"/>
    <w:rsid w:val="00D65A57"/>
    <w:rsid w:val="00D66306"/>
    <w:rsid w:val="00D66B18"/>
    <w:rsid w:val="00D71F32"/>
    <w:rsid w:val="00D726DB"/>
    <w:rsid w:val="00D728AB"/>
    <w:rsid w:val="00D73164"/>
    <w:rsid w:val="00D739A9"/>
    <w:rsid w:val="00D77D7D"/>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B790F"/>
    <w:rsid w:val="00DC4F20"/>
    <w:rsid w:val="00DC4F7C"/>
    <w:rsid w:val="00DC7134"/>
    <w:rsid w:val="00DC7C2C"/>
    <w:rsid w:val="00DD2256"/>
    <w:rsid w:val="00DD4B55"/>
    <w:rsid w:val="00DD5871"/>
    <w:rsid w:val="00DE15F4"/>
    <w:rsid w:val="00DE2F66"/>
    <w:rsid w:val="00DE4173"/>
    <w:rsid w:val="00DE4592"/>
    <w:rsid w:val="00DF6125"/>
    <w:rsid w:val="00E13E05"/>
    <w:rsid w:val="00E14075"/>
    <w:rsid w:val="00E15784"/>
    <w:rsid w:val="00E16734"/>
    <w:rsid w:val="00E16ED2"/>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3819"/>
    <w:rsid w:val="00E6120D"/>
    <w:rsid w:val="00E61D06"/>
    <w:rsid w:val="00E7036C"/>
    <w:rsid w:val="00E7043E"/>
    <w:rsid w:val="00E747D9"/>
    <w:rsid w:val="00E75D5D"/>
    <w:rsid w:val="00E766CA"/>
    <w:rsid w:val="00E81F85"/>
    <w:rsid w:val="00E8413D"/>
    <w:rsid w:val="00E84C2A"/>
    <w:rsid w:val="00E90CA1"/>
    <w:rsid w:val="00E91D25"/>
    <w:rsid w:val="00E94BE9"/>
    <w:rsid w:val="00E95F4D"/>
    <w:rsid w:val="00E97067"/>
    <w:rsid w:val="00EA5CE7"/>
    <w:rsid w:val="00EA6E8E"/>
    <w:rsid w:val="00EA6F9C"/>
    <w:rsid w:val="00EA7978"/>
    <w:rsid w:val="00EA7D19"/>
    <w:rsid w:val="00EB73F5"/>
    <w:rsid w:val="00EB7F70"/>
    <w:rsid w:val="00EC4C2A"/>
    <w:rsid w:val="00EC6764"/>
    <w:rsid w:val="00EC726F"/>
    <w:rsid w:val="00EC7743"/>
    <w:rsid w:val="00EC7B8C"/>
    <w:rsid w:val="00ED2540"/>
    <w:rsid w:val="00ED48A6"/>
    <w:rsid w:val="00ED521A"/>
    <w:rsid w:val="00EE1F48"/>
    <w:rsid w:val="00EE3C5A"/>
    <w:rsid w:val="00EE4BE4"/>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6B2"/>
    <w:rsid w:val="00F14820"/>
    <w:rsid w:val="00F30DED"/>
    <w:rsid w:val="00F31DB2"/>
    <w:rsid w:val="00F37720"/>
    <w:rsid w:val="00F4046D"/>
    <w:rsid w:val="00F40A6C"/>
    <w:rsid w:val="00F44EA5"/>
    <w:rsid w:val="00F4518D"/>
    <w:rsid w:val="00F46AEA"/>
    <w:rsid w:val="00F46C28"/>
    <w:rsid w:val="00F46CF6"/>
    <w:rsid w:val="00F51019"/>
    <w:rsid w:val="00F514DF"/>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2D2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D1DEF"/>
    <w:rsid w:val="00FD32D8"/>
    <w:rsid w:val="00FE2208"/>
    <w:rsid w:val="00FE2769"/>
    <w:rsid w:val="00FE2ED0"/>
    <w:rsid w:val="00FE3C8C"/>
    <w:rsid w:val="00FE430B"/>
    <w:rsid w:val="00FE46AF"/>
    <w:rsid w:val="00FE57B3"/>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FAD90330-BB3D-49A6-BFCC-29605BD61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B4E7C"/>
    <w:rPr>
      <w:color w:val="0000FF"/>
      <w:u w:val="single"/>
    </w:rPr>
  </w:style>
  <w:style w:type="character" w:styleId="FollowedHyperlink">
    <w:name w:val="FollowedHyperlink"/>
    <w:basedOn w:val="DefaultParagraphFont"/>
    <w:uiPriority w:val="99"/>
    <w:semiHidden/>
    <w:unhideWhenUsed/>
    <w:rsid w:val="003B4E7C"/>
    <w:rPr>
      <w:color w:val="800080"/>
      <w:u w:val="single"/>
    </w:rPr>
  </w:style>
  <w:style w:type="character" w:customStyle="1" w:styleId="publisher-info-label">
    <w:name w:val="publisher-info-label"/>
    <w:basedOn w:val="DefaultParagraphFont"/>
    <w:rsid w:val="003B4E7C"/>
  </w:style>
  <w:style w:type="paragraph" w:styleId="NormalWeb">
    <w:name w:val="Normal (Web)"/>
    <w:basedOn w:val="Normal"/>
    <w:uiPriority w:val="99"/>
    <w:semiHidden/>
    <w:unhideWhenUsed/>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3B4E7C"/>
  </w:style>
  <w:style w:type="character" w:customStyle="1" w:styleId="math">
    <w:name w:val="math"/>
    <w:basedOn w:val="DefaultParagraphFont"/>
    <w:rsid w:val="003B4E7C"/>
  </w:style>
  <w:style w:type="character" w:customStyle="1" w:styleId="mrow">
    <w:name w:val="mrow"/>
    <w:basedOn w:val="DefaultParagraphFont"/>
    <w:rsid w:val="003B4E7C"/>
  </w:style>
  <w:style w:type="character" w:customStyle="1" w:styleId="mi">
    <w:name w:val="mi"/>
    <w:basedOn w:val="DefaultParagraphFont"/>
    <w:rsid w:val="003B4E7C"/>
  </w:style>
  <w:style w:type="character" w:customStyle="1" w:styleId="msubsup">
    <w:name w:val="msubsup"/>
    <w:basedOn w:val="DefaultParagraphFont"/>
    <w:rsid w:val="003B4E7C"/>
  </w:style>
  <w:style w:type="character" w:customStyle="1" w:styleId="texatom">
    <w:name w:val="texatom"/>
    <w:basedOn w:val="DefaultParagraphFont"/>
    <w:rsid w:val="003B4E7C"/>
  </w:style>
  <w:style w:type="character" w:customStyle="1" w:styleId="mn">
    <w:name w:val="mn"/>
    <w:basedOn w:val="DefaultParagraphFont"/>
    <w:rsid w:val="003B4E7C"/>
  </w:style>
  <w:style w:type="character" w:customStyle="1" w:styleId="mo">
    <w:name w:val="mo"/>
    <w:basedOn w:val="DefaultParagraphFont"/>
    <w:rsid w:val="003B4E7C"/>
  </w:style>
  <w:style w:type="character" w:customStyle="1" w:styleId="mtable">
    <w:name w:val="mtable"/>
    <w:basedOn w:val="DefaultParagraphFont"/>
    <w:rsid w:val="003B4E7C"/>
  </w:style>
  <w:style w:type="character" w:customStyle="1" w:styleId="mtd">
    <w:name w:val="mtd"/>
    <w:basedOn w:val="DefaultParagraphFont"/>
    <w:rsid w:val="003B4E7C"/>
  </w:style>
  <w:style w:type="character" w:customStyle="1" w:styleId="mstyle">
    <w:name w:val="mstyle"/>
    <w:basedOn w:val="DefaultParagraphFont"/>
    <w:rsid w:val="003B4E7C"/>
  </w:style>
  <w:style w:type="character" w:customStyle="1" w:styleId="mtext">
    <w:name w:val="mtext"/>
    <w:basedOn w:val="DefaultParagraphFont"/>
    <w:rsid w:val="003B4E7C"/>
  </w:style>
  <w:style w:type="character" w:customStyle="1" w:styleId="formula">
    <w:name w:val="formula"/>
    <w:basedOn w:val="DefaultParagraphFont"/>
    <w:rsid w:val="003B4E7C"/>
  </w:style>
  <w:style w:type="character" w:customStyle="1" w:styleId="link">
    <w:name w:val="link"/>
    <w:basedOn w:val="DefaultParagraphFont"/>
    <w:rsid w:val="003B4E7C"/>
  </w:style>
  <w:style w:type="character" w:customStyle="1" w:styleId="munderover">
    <w:name w:val="munderover"/>
    <w:basedOn w:val="DefaultParagraphFont"/>
    <w:rsid w:val="003B4E7C"/>
  </w:style>
  <w:style w:type="character" w:customStyle="1" w:styleId="mspace">
    <w:name w:val="mspace"/>
    <w:basedOn w:val="DefaultParagraphFont"/>
    <w:rsid w:val="003B4E7C"/>
  </w:style>
  <w:style w:type="character" w:customStyle="1" w:styleId="mfrac">
    <w:name w:val="mfrac"/>
    <w:basedOn w:val="DefaultParagraphFont"/>
    <w:rsid w:val="003B4E7C"/>
  </w:style>
  <w:style w:type="paragraph" w:customStyle="1" w:styleId="links">
    <w:name w:val="links"/>
    <w:basedOn w:val="Normal"/>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padded">
    <w:name w:val="mpadded"/>
    <w:basedOn w:val="DefaultParagraphFont"/>
    <w:rsid w:val="003B4E7C"/>
  </w:style>
  <w:style w:type="character" w:customStyle="1" w:styleId="mphantom">
    <w:name w:val="mphantom"/>
    <w:basedOn w:val="DefaultParagraphFont"/>
    <w:rsid w:val="003B4E7C"/>
  </w:style>
  <w:style w:type="paragraph" w:customStyle="1" w:styleId="blue-tooltip">
    <w:name w:val="blue-tooltip"/>
    <w:basedOn w:val="Normal"/>
    <w:rsid w:val="00E53819"/>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E538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459930">
      <w:bodyDiv w:val="1"/>
      <w:marLeft w:val="0"/>
      <w:marRight w:val="0"/>
      <w:marTop w:val="0"/>
      <w:marBottom w:val="0"/>
      <w:divBdr>
        <w:top w:val="none" w:sz="0" w:space="0" w:color="auto"/>
        <w:left w:val="none" w:sz="0" w:space="0" w:color="auto"/>
        <w:bottom w:val="none" w:sz="0" w:space="0" w:color="auto"/>
        <w:right w:val="none" w:sz="0" w:space="0" w:color="auto"/>
      </w:divBdr>
      <w:divsChild>
        <w:div w:id="980039828">
          <w:marLeft w:val="0"/>
          <w:marRight w:val="0"/>
          <w:marTop w:val="0"/>
          <w:marBottom w:val="0"/>
          <w:divBdr>
            <w:top w:val="none" w:sz="0" w:space="0" w:color="auto"/>
            <w:left w:val="none" w:sz="0" w:space="0" w:color="auto"/>
            <w:bottom w:val="none" w:sz="0" w:space="0" w:color="auto"/>
            <w:right w:val="none" w:sz="0" w:space="0" w:color="auto"/>
          </w:divBdr>
          <w:divsChild>
            <w:div w:id="963577694">
              <w:marLeft w:val="0"/>
              <w:marRight w:val="0"/>
              <w:marTop w:val="0"/>
              <w:marBottom w:val="0"/>
              <w:divBdr>
                <w:top w:val="none" w:sz="0" w:space="0" w:color="auto"/>
                <w:left w:val="none" w:sz="0" w:space="0" w:color="auto"/>
                <w:bottom w:val="none" w:sz="0" w:space="0" w:color="auto"/>
                <w:right w:val="none" w:sz="0" w:space="0" w:color="auto"/>
              </w:divBdr>
              <w:divsChild>
                <w:div w:id="840971412">
                  <w:marLeft w:val="0"/>
                  <w:marRight w:val="0"/>
                  <w:marTop w:val="0"/>
                  <w:marBottom w:val="0"/>
                  <w:divBdr>
                    <w:top w:val="none" w:sz="0" w:space="0" w:color="auto"/>
                    <w:left w:val="none" w:sz="0" w:space="0" w:color="auto"/>
                    <w:bottom w:val="none" w:sz="0" w:space="0" w:color="auto"/>
                    <w:right w:val="none" w:sz="0" w:space="0" w:color="auto"/>
                  </w:divBdr>
                  <w:divsChild>
                    <w:div w:id="160317493">
                      <w:marLeft w:val="0"/>
                      <w:marRight w:val="0"/>
                      <w:marTop w:val="0"/>
                      <w:marBottom w:val="0"/>
                      <w:divBdr>
                        <w:top w:val="none" w:sz="0" w:space="0" w:color="auto"/>
                        <w:left w:val="none" w:sz="0" w:space="0" w:color="auto"/>
                        <w:bottom w:val="none" w:sz="0" w:space="0" w:color="auto"/>
                        <w:right w:val="none" w:sz="0" w:space="0" w:color="auto"/>
                      </w:divBdr>
                      <w:divsChild>
                        <w:div w:id="778911432">
                          <w:marLeft w:val="0"/>
                          <w:marRight w:val="0"/>
                          <w:marTop w:val="0"/>
                          <w:marBottom w:val="0"/>
                          <w:divBdr>
                            <w:top w:val="none" w:sz="0" w:space="0" w:color="auto"/>
                            <w:left w:val="none" w:sz="0" w:space="0" w:color="auto"/>
                            <w:bottom w:val="none" w:sz="0" w:space="0" w:color="auto"/>
                            <w:right w:val="none" w:sz="0" w:space="0" w:color="auto"/>
                          </w:divBdr>
                          <w:divsChild>
                            <w:div w:id="1035354224">
                              <w:marLeft w:val="0"/>
                              <w:marRight w:val="0"/>
                              <w:marTop w:val="0"/>
                              <w:marBottom w:val="0"/>
                              <w:divBdr>
                                <w:top w:val="none" w:sz="0" w:space="0" w:color="auto"/>
                                <w:left w:val="none" w:sz="0" w:space="0" w:color="auto"/>
                                <w:bottom w:val="none" w:sz="0" w:space="0" w:color="auto"/>
                                <w:right w:val="none" w:sz="0" w:space="0" w:color="auto"/>
                              </w:divBdr>
                            </w:div>
                          </w:divsChild>
                        </w:div>
                        <w:div w:id="1091050306">
                          <w:marLeft w:val="0"/>
                          <w:marRight w:val="0"/>
                          <w:marTop w:val="0"/>
                          <w:marBottom w:val="0"/>
                          <w:divBdr>
                            <w:top w:val="none" w:sz="0" w:space="0" w:color="auto"/>
                            <w:left w:val="none" w:sz="0" w:space="0" w:color="auto"/>
                            <w:bottom w:val="none" w:sz="0" w:space="0" w:color="auto"/>
                            <w:right w:val="none" w:sz="0" w:space="0" w:color="auto"/>
                          </w:divBdr>
                        </w:div>
                        <w:div w:id="1811903691">
                          <w:marLeft w:val="0"/>
                          <w:marRight w:val="0"/>
                          <w:marTop w:val="0"/>
                          <w:marBottom w:val="0"/>
                          <w:divBdr>
                            <w:top w:val="none" w:sz="0" w:space="0" w:color="auto"/>
                            <w:left w:val="none" w:sz="0" w:space="0" w:color="auto"/>
                            <w:bottom w:val="none" w:sz="0" w:space="0" w:color="auto"/>
                            <w:right w:val="none" w:sz="0" w:space="0" w:color="auto"/>
                          </w:divBdr>
                        </w:div>
                      </w:divsChild>
                    </w:div>
                    <w:div w:id="754862193">
                      <w:marLeft w:val="0"/>
                      <w:marRight w:val="0"/>
                      <w:marTop w:val="0"/>
                      <w:marBottom w:val="0"/>
                      <w:divBdr>
                        <w:top w:val="none" w:sz="0" w:space="0" w:color="auto"/>
                        <w:left w:val="none" w:sz="0" w:space="0" w:color="auto"/>
                        <w:bottom w:val="none" w:sz="0" w:space="0" w:color="auto"/>
                        <w:right w:val="none" w:sz="0" w:space="0" w:color="auto"/>
                      </w:divBdr>
                      <w:divsChild>
                        <w:div w:id="383917302">
                          <w:marLeft w:val="0"/>
                          <w:marRight w:val="0"/>
                          <w:marTop w:val="0"/>
                          <w:marBottom w:val="0"/>
                          <w:divBdr>
                            <w:top w:val="none" w:sz="0" w:space="0" w:color="auto"/>
                            <w:left w:val="none" w:sz="0" w:space="0" w:color="auto"/>
                            <w:bottom w:val="none" w:sz="0" w:space="0" w:color="auto"/>
                            <w:right w:val="none" w:sz="0" w:space="0" w:color="auto"/>
                          </w:divBdr>
                        </w:div>
                        <w:div w:id="1006371023">
                          <w:marLeft w:val="0"/>
                          <w:marRight w:val="0"/>
                          <w:marTop w:val="0"/>
                          <w:marBottom w:val="0"/>
                          <w:divBdr>
                            <w:top w:val="none" w:sz="0" w:space="0" w:color="auto"/>
                            <w:left w:val="none" w:sz="0" w:space="0" w:color="auto"/>
                            <w:bottom w:val="none" w:sz="0" w:space="0" w:color="auto"/>
                            <w:right w:val="none" w:sz="0" w:space="0" w:color="auto"/>
                          </w:divBdr>
                        </w:div>
                        <w:div w:id="103758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881603">
                  <w:marLeft w:val="0"/>
                  <w:marRight w:val="0"/>
                  <w:marTop w:val="0"/>
                  <w:marBottom w:val="0"/>
                  <w:divBdr>
                    <w:top w:val="none" w:sz="0" w:space="0" w:color="auto"/>
                    <w:left w:val="none" w:sz="0" w:space="0" w:color="auto"/>
                    <w:bottom w:val="none" w:sz="0" w:space="0" w:color="auto"/>
                    <w:right w:val="none" w:sz="0" w:space="0" w:color="auto"/>
                  </w:divBdr>
                </w:div>
                <w:div w:id="1891920194">
                  <w:marLeft w:val="0"/>
                  <w:marRight w:val="0"/>
                  <w:marTop w:val="0"/>
                  <w:marBottom w:val="0"/>
                  <w:divBdr>
                    <w:top w:val="none" w:sz="0" w:space="0" w:color="auto"/>
                    <w:left w:val="none" w:sz="0" w:space="0" w:color="auto"/>
                    <w:bottom w:val="none" w:sz="0" w:space="0" w:color="auto"/>
                    <w:right w:val="none" w:sz="0" w:space="0" w:color="auto"/>
                  </w:divBdr>
                  <w:divsChild>
                    <w:div w:id="647829425">
                      <w:marLeft w:val="0"/>
                      <w:marRight w:val="0"/>
                      <w:marTop w:val="0"/>
                      <w:marBottom w:val="0"/>
                      <w:divBdr>
                        <w:top w:val="none" w:sz="0" w:space="0" w:color="auto"/>
                        <w:left w:val="none" w:sz="0" w:space="0" w:color="auto"/>
                        <w:bottom w:val="none" w:sz="0" w:space="0" w:color="auto"/>
                        <w:right w:val="none" w:sz="0" w:space="0" w:color="auto"/>
                      </w:divBdr>
                      <w:divsChild>
                        <w:div w:id="1322276841">
                          <w:marLeft w:val="0"/>
                          <w:marRight w:val="0"/>
                          <w:marTop w:val="0"/>
                          <w:marBottom w:val="0"/>
                          <w:divBdr>
                            <w:top w:val="none" w:sz="0" w:space="0" w:color="auto"/>
                            <w:left w:val="none" w:sz="0" w:space="0" w:color="auto"/>
                            <w:bottom w:val="none" w:sz="0" w:space="0" w:color="auto"/>
                            <w:right w:val="none" w:sz="0" w:space="0" w:color="auto"/>
                          </w:divBdr>
                          <w:divsChild>
                            <w:div w:id="245694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0684254">
          <w:marLeft w:val="0"/>
          <w:marRight w:val="0"/>
          <w:marTop w:val="0"/>
          <w:marBottom w:val="0"/>
          <w:divBdr>
            <w:top w:val="none" w:sz="0" w:space="0" w:color="auto"/>
            <w:left w:val="none" w:sz="0" w:space="0" w:color="auto"/>
            <w:bottom w:val="none" w:sz="0" w:space="0" w:color="auto"/>
            <w:right w:val="none" w:sz="0" w:space="0" w:color="auto"/>
          </w:divBdr>
          <w:divsChild>
            <w:div w:id="1266958838">
              <w:marLeft w:val="0"/>
              <w:marRight w:val="0"/>
              <w:marTop w:val="0"/>
              <w:marBottom w:val="0"/>
              <w:divBdr>
                <w:top w:val="none" w:sz="0" w:space="0" w:color="auto"/>
                <w:left w:val="none" w:sz="0" w:space="0" w:color="auto"/>
                <w:bottom w:val="none" w:sz="0" w:space="0" w:color="auto"/>
                <w:right w:val="none" w:sz="0" w:space="0" w:color="auto"/>
              </w:divBdr>
              <w:divsChild>
                <w:div w:id="1012224952">
                  <w:marLeft w:val="0"/>
                  <w:marRight w:val="0"/>
                  <w:marTop w:val="0"/>
                  <w:marBottom w:val="0"/>
                  <w:divBdr>
                    <w:top w:val="none" w:sz="0" w:space="0" w:color="auto"/>
                    <w:left w:val="none" w:sz="0" w:space="0" w:color="auto"/>
                    <w:bottom w:val="none" w:sz="0" w:space="0" w:color="auto"/>
                    <w:right w:val="none" w:sz="0" w:space="0" w:color="auto"/>
                  </w:divBdr>
                  <w:divsChild>
                    <w:div w:id="2033262726">
                      <w:marLeft w:val="0"/>
                      <w:marRight w:val="0"/>
                      <w:marTop w:val="0"/>
                      <w:marBottom w:val="0"/>
                      <w:divBdr>
                        <w:top w:val="none" w:sz="0" w:space="0" w:color="auto"/>
                        <w:left w:val="none" w:sz="0" w:space="0" w:color="auto"/>
                        <w:bottom w:val="none" w:sz="0" w:space="0" w:color="auto"/>
                        <w:right w:val="none" w:sz="0" w:space="0" w:color="auto"/>
                      </w:divBdr>
                      <w:divsChild>
                        <w:div w:id="544176496">
                          <w:marLeft w:val="0"/>
                          <w:marRight w:val="0"/>
                          <w:marTop w:val="0"/>
                          <w:marBottom w:val="0"/>
                          <w:divBdr>
                            <w:top w:val="none" w:sz="0" w:space="0" w:color="auto"/>
                            <w:left w:val="none" w:sz="0" w:space="0" w:color="auto"/>
                            <w:bottom w:val="none" w:sz="0" w:space="0" w:color="auto"/>
                            <w:right w:val="none" w:sz="0" w:space="0" w:color="auto"/>
                          </w:divBdr>
                          <w:divsChild>
                            <w:div w:id="641425312">
                              <w:marLeft w:val="0"/>
                              <w:marRight w:val="0"/>
                              <w:marTop w:val="0"/>
                              <w:marBottom w:val="0"/>
                              <w:divBdr>
                                <w:top w:val="none" w:sz="0" w:space="0" w:color="auto"/>
                                <w:left w:val="none" w:sz="0" w:space="0" w:color="auto"/>
                                <w:bottom w:val="none" w:sz="0" w:space="0" w:color="auto"/>
                                <w:right w:val="none" w:sz="0" w:space="0" w:color="auto"/>
                              </w:divBdr>
                              <w:divsChild>
                                <w:div w:id="332807204">
                                  <w:marLeft w:val="0"/>
                                  <w:marRight w:val="0"/>
                                  <w:marTop w:val="0"/>
                                  <w:marBottom w:val="0"/>
                                  <w:divBdr>
                                    <w:top w:val="none" w:sz="0" w:space="0" w:color="auto"/>
                                    <w:left w:val="none" w:sz="0" w:space="0" w:color="auto"/>
                                    <w:bottom w:val="none" w:sz="0" w:space="0" w:color="auto"/>
                                    <w:right w:val="none" w:sz="0" w:space="0" w:color="auto"/>
                                  </w:divBdr>
                                  <w:divsChild>
                                    <w:div w:id="435172481">
                                      <w:marLeft w:val="0"/>
                                      <w:marRight w:val="0"/>
                                      <w:marTop w:val="0"/>
                                      <w:marBottom w:val="0"/>
                                      <w:divBdr>
                                        <w:top w:val="none" w:sz="0" w:space="0" w:color="auto"/>
                                        <w:left w:val="none" w:sz="0" w:space="0" w:color="auto"/>
                                        <w:bottom w:val="none" w:sz="0" w:space="0" w:color="auto"/>
                                        <w:right w:val="none" w:sz="0" w:space="0" w:color="auto"/>
                                      </w:divBdr>
                                      <w:divsChild>
                                        <w:div w:id="1118451012">
                                          <w:marLeft w:val="0"/>
                                          <w:marRight w:val="0"/>
                                          <w:marTop w:val="0"/>
                                          <w:marBottom w:val="0"/>
                                          <w:divBdr>
                                            <w:top w:val="none" w:sz="0" w:space="0" w:color="auto"/>
                                            <w:left w:val="none" w:sz="0" w:space="0" w:color="auto"/>
                                            <w:bottom w:val="none" w:sz="0" w:space="0" w:color="auto"/>
                                            <w:right w:val="none" w:sz="0" w:space="0" w:color="auto"/>
                                          </w:divBdr>
                                        </w:div>
                                      </w:divsChild>
                                    </w:div>
                                    <w:div w:id="595940736">
                                      <w:marLeft w:val="0"/>
                                      <w:marRight w:val="0"/>
                                      <w:marTop w:val="0"/>
                                      <w:marBottom w:val="0"/>
                                      <w:divBdr>
                                        <w:top w:val="none" w:sz="0" w:space="0" w:color="auto"/>
                                        <w:left w:val="none" w:sz="0" w:space="0" w:color="auto"/>
                                        <w:bottom w:val="none" w:sz="0" w:space="0" w:color="auto"/>
                                        <w:right w:val="none" w:sz="0" w:space="0" w:color="auto"/>
                                      </w:divBdr>
                                      <w:divsChild>
                                        <w:div w:id="430468420">
                                          <w:marLeft w:val="0"/>
                                          <w:marRight w:val="0"/>
                                          <w:marTop w:val="0"/>
                                          <w:marBottom w:val="0"/>
                                          <w:divBdr>
                                            <w:top w:val="none" w:sz="0" w:space="0" w:color="auto"/>
                                            <w:left w:val="none" w:sz="0" w:space="0" w:color="auto"/>
                                            <w:bottom w:val="none" w:sz="0" w:space="0" w:color="auto"/>
                                            <w:right w:val="none" w:sz="0" w:space="0" w:color="auto"/>
                                          </w:divBdr>
                                        </w:div>
                                        <w:div w:id="1860661614">
                                          <w:marLeft w:val="0"/>
                                          <w:marRight w:val="0"/>
                                          <w:marTop w:val="0"/>
                                          <w:marBottom w:val="0"/>
                                          <w:divBdr>
                                            <w:top w:val="none" w:sz="0" w:space="0" w:color="auto"/>
                                            <w:left w:val="none" w:sz="0" w:space="0" w:color="auto"/>
                                            <w:bottom w:val="none" w:sz="0" w:space="0" w:color="auto"/>
                                            <w:right w:val="none" w:sz="0" w:space="0" w:color="auto"/>
                                          </w:divBdr>
                                        </w:div>
                                      </w:divsChild>
                                    </w:div>
                                    <w:div w:id="705254360">
                                      <w:marLeft w:val="0"/>
                                      <w:marRight w:val="0"/>
                                      <w:marTop w:val="0"/>
                                      <w:marBottom w:val="0"/>
                                      <w:divBdr>
                                        <w:top w:val="none" w:sz="0" w:space="0" w:color="auto"/>
                                        <w:left w:val="none" w:sz="0" w:space="0" w:color="auto"/>
                                        <w:bottom w:val="none" w:sz="0" w:space="0" w:color="auto"/>
                                        <w:right w:val="none" w:sz="0" w:space="0" w:color="auto"/>
                                      </w:divBdr>
                                      <w:divsChild>
                                        <w:div w:id="628514744">
                                          <w:marLeft w:val="0"/>
                                          <w:marRight w:val="0"/>
                                          <w:marTop w:val="0"/>
                                          <w:marBottom w:val="0"/>
                                          <w:divBdr>
                                            <w:top w:val="none" w:sz="0" w:space="0" w:color="auto"/>
                                            <w:left w:val="none" w:sz="0" w:space="0" w:color="auto"/>
                                            <w:bottom w:val="none" w:sz="0" w:space="0" w:color="auto"/>
                                            <w:right w:val="none" w:sz="0" w:space="0" w:color="auto"/>
                                          </w:divBdr>
                                        </w:div>
                                        <w:div w:id="773550202">
                                          <w:marLeft w:val="0"/>
                                          <w:marRight w:val="0"/>
                                          <w:marTop w:val="0"/>
                                          <w:marBottom w:val="0"/>
                                          <w:divBdr>
                                            <w:top w:val="none" w:sz="0" w:space="0" w:color="auto"/>
                                            <w:left w:val="none" w:sz="0" w:space="0" w:color="auto"/>
                                            <w:bottom w:val="none" w:sz="0" w:space="0" w:color="auto"/>
                                            <w:right w:val="none" w:sz="0" w:space="0" w:color="auto"/>
                                          </w:divBdr>
                                        </w:div>
                                      </w:divsChild>
                                    </w:div>
                                    <w:div w:id="862475751">
                                      <w:marLeft w:val="0"/>
                                      <w:marRight w:val="0"/>
                                      <w:marTop w:val="0"/>
                                      <w:marBottom w:val="0"/>
                                      <w:divBdr>
                                        <w:top w:val="none" w:sz="0" w:space="0" w:color="auto"/>
                                        <w:left w:val="none" w:sz="0" w:space="0" w:color="auto"/>
                                        <w:bottom w:val="none" w:sz="0" w:space="0" w:color="auto"/>
                                        <w:right w:val="none" w:sz="0" w:space="0" w:color="auto"/>
                                      </w:divBdr>
                                      <w:divsChild>
                                        <w:div w:id="114179232">
                                          <w:marLeft w:val="0"/>
                                          <w:marRight w:val="0"/>
                                          <w:marTop w:val="0"/>
                                          <w:marBottom w:val="0"/>
                                          <w:divBdr>
                                            <w:top w:val="none" w:sz="0" w:space="0" w:color="auto"/>
                                            <w:left w:val="none" w:sz="0" w:space="0" w:color="auto"/>
                                            <w:bottom w:val="none" w:sz="0" w:space="0" w:color="auto"/>
                                            <w:right w:val="none" w:sz="0" w:space="0" w:color="auto"/>
                                          </w:divBdr>
                                        </w:div>
                                        <w:div w:id="1503007149">
                                          <w:marLeft w:val="0"/>
                                          <w:marRight w:val="0"/>
                                          <w:marTop w:val="0"/>
                                          <w:marBottom w:val="0"/>
                                          <w:divBdr>
                                            <w:top w:val="none" w:sz="0" w:space="0" w:color="auto"/>
                                            <w:left w:val="none" w:sz="0" w:space="0" w:color="auto"/>
                                            <w:bottom w:val="none" w:sz="0" w:space="0" w:color="auto"/>
                                            <w:right w:val="none" w:sz="0" w:space="0" w:color="auto"/>
                                          </w:divBdr>
                                        </w:div>
                                      </w:divsChild>
                                    </w:div>
                                    <w:div w:id="1387140287">
                                      <w:marLeft w:val="0"/>
                                      <w:marRight w:val="0"/>
                                      <w:marTop w:val="0"/>
                                      <w:marBottom w:val="0"/>
                                      <w:divBdr>
                                        <w:top w:val="none" w:sz="0" w:space="0" w:color="auto"/>
                                        <w:left w:val="none" w:sz="0" w:space="0" w:color="auto"/>
                                        <w:bottom w:val="none" w:sz="0" w:space="0" w:color="auto"/>
                                        <w:right w:val="none" w:sz="0" w:space="0" w:color="auto"/>
                                      </w:divBdr>
                                      <w:divsChild>
                                        <w:div w:id="523056090">
                                          <w:marLeft w:val="0"/>
                                          <w:marRight w:val="0"/>
                                          <w:marTop w:val="0"/>
                                          <w:marBottom w:val="0"/>
                                          <w:divBdr>
                                            <w:top w:val="none" w:sz="0" w:space="0" w:color="auto"/>
                                            <w:left w:val="none" w:sz="0" w:space="0" w:color="auto"/>
                                            <w:bottom w:val="none" w:sz="0" w:space="0" w:color="auto"/>
                                            <w:right w:val="none" w:sz="0" w:space="0" w:color="auto"/>
                                          </w:divBdr>
                                        </w:div>
                                        <w:div w:id="1426148495">
                                          <w:marLeft w:val="0"/>
                                          <w:marRight w:val="0"/>
                                          <w:marTop w:val="0"/>
                                          <w:marBottom w:val="0"/>
                                          <w:divBdr>
                                            <w:top w:val="none" w:sz="0" w:space="0" w:color="auto"/>
                                            <w:left w:val="none" w:sz="0" w:space="0" w:color="auto"/>
                                            <w:bottom w:val="none" w:sz="0" w:space="0" w:color="auto"/>
                                            <w:right w:val="none" w:sz="0" w:space="0" w:color="auto"/>
                                          </w:divBdr>
                                        </w:div>
                                      </w:divsChild>
                                    </w:div>
                                    <w:div w:id="1387951748">
                                      <w:marLeft w:val="0"/>
                                      <w:marRight w:val="0"/>
                                      <w:marTop w:val="0"/>
                                      <w:marBottom w:val="0"/>
                                      <w:divBdr>
                                        <w:top w:val="none" w:sz="0" w:space="0" w:color="auto"/>
                                        <w:left w:val="none" w:sz="0" w:space="0" w:color="auto"/>
                                        <w:bottom w:val="none" w:sz="0" w:space="0" w:color="auto"/>
                                        <w:right w:val="none" w:sz="0" w:space="0" w:color="auto"/>
                                      </w:divBdr>
                                      <w:divsChild>
                                        <w:div w:id="332419918">
                                          <w:marLeft w:val="0"/>
                                          <w:marRight w:val="0"/>
                                          <w:marTop w:val="0"/>
                                          <w:marBottom w:val="0"/>
                                          <w:divBdr>
                                            <w:top w:val="none" w:sz="0" w:space="0" w:color="auto"/>
                                            <w:left w:val="none" w:sz="0" w:space="0" w:color="auto"/>
                                            <w:bottom w:val="none" w:sz="0" w:space="0" w:color="auto"/>
                                            <w:right w:val="none" w:sz="0" w:space="0" w:color="auto"/>
                                          </w:divBdr>
                                        </w:div>
                                        <w:div w:id="1909414090">
                                          <w:marLeft w:val="0"/>
                                          <w:marRight w:val="0"/>
                                          <w:marTop w:val="0"/>
                                          <w:marBottom w:val="0"/>
                                          <w:divBdr>
                                            <w:top w:val="none" w:sz="0" w:space="0" w:color="auto"/>
                                            <w:left w:val="none" w:sz="0" w:space="0" w:color="auto"/>
                                            <w:bottom w:val="none" w:sz="0" w:space="0" w:color="auto"/>
                                            <w:right w:val="none" w:sz="0" w:space="0" w:color="auto"/>
                                          </w:divBdr>
                                        </w:div>
                                      </w:divsChild>
                                    </w:div>
                                    <w:div w:id="1508714599">
                                      <w:marLeft w:val="0"/>
                                      <w:marRight w:val="0"/>
                                      <w:marTop w:val="0"/>
                                      <w:marBottom w:val="0"/>
                                      <w:divBdr>
                                        <w:top w:val="none" w:sz="0" w:space="0" w:color="auto"/>
                                        <w:left w:val="none" w:sz="0" w:space="0" w:color="auto"/>
                                        <w:bottom w:val="none" w:sz="0" w:space="0" w:color="auto"/>
                                        <w:right w:val="none" w:sz="0" w:space="0" w:color="auto"/>
                                      </w:divBdr>
                                    </w:div>
                                    <w:div w:id="2049138287">
                                      <w:marLeft w:val="0"/>
                                      <w:marRight w:val="0"/>
                                      <w:marTop w:val="0"/>
                                      <w:marBottom w:val="0"/>
                                      <w:divBdr>
                                        <w:top w:val="none" w:sz="0" w:space="0" w:color="auto"/>
                                        <w:left w:val="none" w:sz="0" w:space="0" w:color="auto"/>
                                        <w:bottom w:val="none" w:sz="0" w:space="0" w:color="auto"/>
                                        <w:right w:val="none" w:sz="0" w:space="0" w:color="auto"/>
                                      </w:divBdr>
                                      <w:divsChild>
                                        <w:div w:id="634680768">
                                          <w:marLeft w:val="0"/>
                                          <w:marRight w:val="0"/>
                                          <w:marTop w:val="0"/>
                                          <w:marBottom w:val="0"/>
                                          <w:divBdr>
                                            <w:top w:val="none" w:sz="0" w:space="0" w:color="auto"/>
                                            <w:left w:val="none" w:sz="0" w:space="0" w:color="auto"/>
                                            <w:bottom w:val="none" w:sz="0" w:space="0" w:color="auto"/>
                                            <w:right w:val="none" w:sz="0" w:space="0" w:color="auto"/>
                                          </w:divBdr>
                                        </w:div>
                                        <w:div w:id="188174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643438">
                                  <w:marLeft w:val="0"/>
                                  <w:marRight w:val="0"/>
                                  <w:marTop w:val="0"/>
                                  <w:marBottom w:val="0"/>
                                  <w:divBdr>
                                    <w:top w:val="none" w:sz="0" w:space="0" w:color="auto"/>
                                    <w:left w:val="none" w:sz="0" w:space="0" w:color="auto"/>
                                    <w:bottom w:val="none" w:sz="0" w:space="0" w:color="auto"/>
                                    <w:right w:val="none" w:sz="0" w:space="0" w:color="auto"/>
                                  </w:divBdr>
                                  <w:divsChild>
                                    <w:div w:id="163933059">
                                      <w:marLeft w:val="0"/>
                                      <w:marRight w:val="0"/>
                                      <w:marTop w:val="0"/>
                                      <w:marBottom w:val="0"/>
                                      <w:divBdr>
                                        <w:top w:val="none" w:sz="0" w:space="0" w:color="auto"/>
                                        <w:left w:val="none" w:sz="0" w:space="0" w:color="auto"/>
                                        <w:bottom w:val="none" w:sz="0" w:space="0" w:color="auto"/>
                                        <w:right w:val="none" w:sz="0" w:space="0" w:color="auto"/>
                                      </w:divBdr>
                                    </w:div>
                                    <w:div w:id="309789099">
                                      <w:marLeft w:val="0"/>
                                      <w:marRight w:val="0"/>
                                      <w:marTop w:val="0"/>
                                      <w:marBottom w:val="0"/>
                                      <w:divBdr>
                                        <w:top w:val="none" w:sz="0" w:space="0" w:color="auto"/>
                                        <w:left w:val="none" w:sz="0" w:space="0" w:color="auto"/>
                                        <w:bottom w:val="none" w:sz="0" w:space="0" w:color="auto"/>
                                        <w:right w:val="none" w:sz="0" w:space="0" w:color="auto"/>
                                      </w:divBdr>
                                      <w:divsChild>
                                        <w:div w:id="179702014">
                                          <w:marLeft w:val="0"/>
                                          <w:marRight w:val="0"/>
                                          <w:marTop w:val="0"/>
                                          <w:marBottom w:val="0"/>
                                          <w:divBdr>
                                            <w:top w:val="none" w:sz="0" w:space="0" w:color="auto"/>
                                            <w:left w:val="none" w:sz="0" w:space="0" w:color="auto"/>
                                            <w:bottom w:val="none" w:sz="0" w:space="0" w:color="auto"/>
                                            <w:right w:val="none" w:sz="0" w:space="0" w:color="auto"/>
                                          </w:divBdr>
                                        </w:div>
                                      </w:divsChild>
                                    </w:div>
                                    <w:div w:id="2098793651">
                                      <w:marLeft w:val="0"/>
                                      <w:marRight w:val="0"/>
                                      <w:marTop w:val="0"/>
                                      <w:marBottom w:val="0"/>
                                      <w:divBdr>
                                        <w:top w:val="none" w:sz="0" w:space="0" w:color="auto"/>
                                        <w:left w:val="none" w:sz="0" w:space="0" w:color="auto"/>
                                        <w:bottom w:val="none" w:sz="0" w:space="0" w:color="auto"/>
                                        <w:right w:val="none" w:sz="0" w:space="0" w:color="auto"/>
                                      </w:divBdr>
                                      <w:divsChild>
                                        <w:div w:id="482087966">
                                          <w:marLeft w:val="0"/>
                                          <w:marRight w:val="0"/>
                                          <w:marTop w:val="0"/>
                                          <w:marBottom w:val="0"/>
                                          <w:divBdr>
                                            <w:top w:val="none" w:sz="0" w:space="0" w:color="auto"/>
                                            <w:left w:val="none" w:sz="0" w:space="0" w:color="auto"/>
                                            <w:bottom w:val="none" w:sz="0" w:space="0" w:color="auto"/>
                                            <w:right w:val="none" w:sz="0" w:space="0" w:color="auto"/>
                                          </w:divBdr>
                                        </w:div>
                                        <w:div w:id="764497938">
                                          <w:marLeft w:val="0"/>
                                          <w:marRight w:val="0"/>
                                          <w:marTop w:val="0"/>
                                          <w:marBottom w:val="0"/>
                                          <w:divBdr>
                                            <w:top w:val="none" w:sz="0" w:space="0" w:color="auto"/>
                                            <w:left w:val="none" w:sz="0" w:space="0" w:color="auto"/>
                                            <w:bottom w:val="none" w:sz="0" w:space="0" w:color="auto"/>
                                            <w:right w:val="none" w:sz="0" w:space="0" w:color="auto"/>
                                          </w:divBdr>
                                        </w:div>
                                        <w:div w:id="1507600413">
                                          <w:marLeft w:val="0"/>
                                          <w:marRight w:val="0"/>
                                          <w:marTop w:val="0"/>
                                          <w:marBottom w:val="0"/>
                                          <w:divBdr>
                                            <w:top w:val="none" w:sz="0" w:space="0" w:color="auto"/>
                                            <w:left w:val="none" w:sz="0" w:space="0" w:color="auto"/>
                                            <w:bottom w:val="none" w:sz="0" w:space="0" w:color="auto"/>
                                            <w:right w:val="none" w:sz="0" w:space="0" w:color="auto"/>
                                          </w:divBdr>
                                        </w:div>
                                        <w:div w:id="1512840071">
                                          <w:marLeft w:val="0"/>
                                          <w:marRight w:val="0"/>
                                          <w:marTop w:val="0"/>
                                          <w:marBottom w:val="0"/>
                                          <w:divBdr>
                                            <w:top w:val="none" w:sz="0" w:space="0" w:color="auto"/>
                                            <w:left w:val="none" w:sz="0" w:space="0" w:color="auto"/>
                                            <w:bottom w:val="none" w:sz="0" w:space="0" w:color="auto"/>
                                            <w:right w:val="none" w:sz="0" w:space="0" w:color="auto"/>
                                          </w:divBdr>
                                        </w:div>
                                        <w:div w:id="189268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916296">
                                  <w:marLeft w:val="0"/>
                                  <w:marRight w:val="0"/>
                                  <w:marTop w:val="0"/>
                                  <w:marBottom w:val="0"/>
                                  <w:divBdr>
                                    <w:top w:val="none" w:sz="0" w:space="0" w:color="auto"/>
                                    <w:left w:val="none" w:sz="0" w:space="0" w:color="auto"/>
                                    <w:bottom w:val="none" w:sz="0" w:space="0" w:color="auto"/>
                                    <w:right w:val="none" w:sz="0" w:space="0" w:color="auto"/>
                                  </w:divBdr>
                                  <w:divsChild>
                                    <w:div w:id="547451594">
                                      <w:marLeft w:val="0"/>
                                      <w:marRight w:val="0"/>
                                      <w:marTop w:val="0"/>
                                      <w:marBottom w:val="0"/>
                                      <w:divBdr>
                                        <w:top w:val="none" w:sz="0" w:space="0" w:color="auto"/>
                                        <w:left w:val="none" w:sz="0" w:space="0" w:color="auto"/>
                                        <w:bottom w:val="none" w:sz="0" w:space="0" w:color="auto"/>
                                        <w:right w:val="none" w:sz="0" w:space="0" w:color="auto"/>
                                      </w:divBdr>
                                      <w:divsChild>
                                        <w:div w:id="1142238723">
                                          <w:marLeft w:val="0"/>
                                          <w:marRight w:val="0"/>
                                          <w:marTop w:val="0"/>
                                          <w:marBottom w:val="0"/>
                                          <w:divBdr>
                                            <w:top w:val="none" w:sz="0" w:space="0" w:color="auto"/>
                                            <w:left w:val="none" w:sz="0" w:space="0" w:color="auto"/>
                                            <w:bottom w:val="none" w:sz="0" w:space="0" w:color="auto"/>
                                            <w:right w:val="none" w:sz="0" w:space="0" w:color="auto"/>
                                          </w:divBdr>
                                        </w:div>
                                        <w:div w:id="1242713551">
                                          <w:marLeft w:val="0"/>
                                          <w:marRight w:val="0"/>
                                          <w:marTop w:val="0"/>
                                          <w:marBottom w:val="0"/>
                                          <w:divBdr>
                                            <w:top w:val="none" w:sz="0" w:space="0" w:color="auto"/>
                                            <w:left w:val="none" w:sz="0" w:space="0" w:color="auto"/>
                                            <w:bottom w:val="none" w:sz="0" w:space="0" w:color="auto"/>
                                            <w:right w:val="none" w:sz="0" w:space="0" w:color="auto"/>
                                          </w:divBdr>
                                        </w:div>
                                      </w:divsChild>
                                    </w:div>
                                    <w:div w:id="1224020126">
                                      <w:marLeft w:val="0"/>
                                      <w:marRight w:val="0"/>
                                      <w:marTop w:val="0"/>
                                      <w:marBottom w:val="0"/>
                                      <w:divBdr>
                                        <w:top w:val="none" w:sz="0" w:space="0" w:color="auto"/>
                                        <w:left w:val="none" w:sz="0" w:space="0" w:color="auto"/>
                                        <w:bottom w:val="none" w:sz="0" w:space="0" w:color="auto"/>
                                        <w:right w:val="none" w:sz="0" w:space="0" w:color="auto"/>
                                      </w:divBdr>
                                      <w:divsChild>
                                        <w:div w:id="1949701513">
                                          <w:marLeft w:val="0"/>
                                          <w:marRight w:val="0"/>
                                          <w:marTop w:val="0"/>
                                          <w:marBottom w:val="0"/>
                                          <w:divBdr>
                                            <w:top w:val="none" w:sz="0" w:space="0" w:color="auto"/>
                                            <w:left w:val="none" w:sz="0" w:space="0" w:color="auto"/>
                                            <w:bottom w:val="none" w:sz="0" w:space="0" w:color="auto"/>
                                            <w:right w:val="none" w:sz="0" w:space="0" w:color="auto"/>
                                          </w:divBdr>
                                        </w:div>
                                      </w:divsChild>
                                    </w:div>
                                    <w:div w:id="2114284652">
                                      <w:marLeft w:val="0"/>
                                      <w:marRight w:val="0"/>
                                      <w:marTop w:val="0"/>
                                      <w:marBottom w:val="0"/>
                                      <w:divBdr>
                                        <w:top w:val="none" w:sz="0" w:space="0" w:color="auto"/>
                                        <w:left w:val="none" w:sz="0" w:space="0" w:color="auto"/>
                                        <w:bottom w:val="none" w:sz="0" w:space="0" w:color="auto"/>
                                        <w:right w:val="none" w:sz="0" w:space="0" w:color="auto"/>
                                      </w:divBdr>
                                      <w:divsChild>
                                        <w:div w:id="38823956">
                                          <w:marLeft w:val="0"/>
                                          <w:marRight w:val="0"/>
                                          <w:marTop w:val="0"/>
                                          <w:marBottom w:val="0"/>
                                          <w:divBdr>
                                            <w:top w:val="none" w:sz="0" w:space="0" w:color="auto"/>
                                            <w:left w:val="none" w:sz="0" w:space="0" w:color="auto"/>
                                            <w:bottom w:val="none" w:sz="0" w:space="0" w:color="auto"/>
                                            <w:right w:val="none" w:sz="0" w:space="0" w:color="auto"/>
                                          </w:divBdr>
                                        </w:div>
                                        <w:div w:id="83041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320666">
                                  <w:marLeft w:val="0"/>
                                  <w:marRight w:val="0"/>
                                  <w:marTop w:val="0"/>
                                  <w:marBottom w:val="0"/>
                                  <w:divBdr>
                                    <w:top w:val="none" w:sz="0" w:space="0" w:color="auto"/>
                                    <w:left w:val="none" w:sz="0" w:space="0" w:color="auto"/>
                                    <w:bottom w:val="none" w:sz="0" w:space="0" w:color="auto"/>
                                    <w:right w:val="none" w:sz="0" w:space="0" w:color="auto"/>
                                  </w:divBdr>
                                  <w:divsChild>
                                    <w:div w:id="1265072465">
                                      <w:marLeft w:val="0"/>
                                      <w:marRight w:val="0"/>
                                      <w:marTop w:val="0"/>
                                      <w:marBottom w:val="0"/>
                                      <w:divBdr>
                                        <w:top w:val="none" w:sz="0" w:space="0" w:color="auto"/>
                                        <w:left w:val="none" w:sz="0" w:space="0" w:color="auto"/>
                                        <w:bottom w:val="none" w:sz="0" w:space="0" w:color="auto"/>
                                        <w:right w:val="none" w:sz="0" w:space="0" w:color="auto"/>
                                      </w:divBdr>
                                      <w:divsChild>
                                        <w:div w:id="259217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569198">
                                  <w:marLeft w:val="0"/>
                                  <w:marRight w:val="0"/>
                                  <w:marTop w:val="0"/>
                                  <w:marBottom w:val="0"/>
                                  <w:divBdr>
                                    <w:top w:val="none" w:sz="0" w:space="0" w:color="auto"/>
                                    <w:left w:val="none" w:sz="0" w:space="0" w:color="auto"/>
                                    <w:bottom w:val="none" w:sz="0" w:space="0" w:color="auto"/>
                                    <w:right w:val="none" w:sz="0" w:space="0" w:color="auto"/>
                                  </w:divBdr>
                                  <w:divsChild>
                                    <w:div w:id="937297674">
                                      <w:marLeft w:val="0"/>
                                      <w:marRight w:val="0"/>
                                      <w:marTop w:val="0"/>
                                      <w:marBottom w:val="0"/>
                                      <w:divBdr>
                                        <w:top w:val="none" w:sz="0" w:space="0" w:color="auto"/>
                                        <w:left w:val="none" w:sz="0" w:space="0" w:color="auto"/>
                                        <w:bottom w:val="none" w:sz="0" w:space="0" w:color="auto"/>
                                        <w:right w:val="none" w:sz="0" w:space="0" w:color="auto"/>
                                      </w:divBdr>
                                      <w:divsChild>
                                        <w:div w:id="1236430764">
                                          <w:marLeft w:val="0"/>
                                          <w:marRight w:val="0"/>
                                          <w:marTop w:val="0"/>
                                          <w:marBottom w:val="0"/>
                                          <w:divBdr>
                                            <w:top w:val="none" w:sz="0" w:space="0" w:color="auto"/>
                                            <w:left w:val="none" w:sz="0" w:space="0" w:color="auto"/>
                                            <w:bottom w:val="none" w:sz="0" w:space="0" w:color="auto"/>
                                            <w:right w:val="none" w:sz="0" w:space="0" w:color="auto"/>
                                          </w:divBdr>
                                        </w:div>
                                        <w:div w:id="1972977551">
                                          <w:marLeft w:val="0"/>
                                          <w:marRight w:val="0"/>
                                          <w:marTop w:val="0"/>
                                          <w:marBottom w:val="0"/>
                                          <w:divBdr>
                                            <w:top w:val="none" w:sz="0" w:space="0" w:color="auto"/>
                                            <w:left w:val="none" w:sz="0" w:space="0" w:color="auto"/>
                                            <w:bottom w:val="none" w:sz="0" w:space="0" w:color="auto"/>
                                            <w:right w:val="none" w:sz="0" w:space="0" w:color="auto"/>
                                          </w:divBdr>
                                        </w:div>
                                        <w:div w:id="2055614596">
                                          <w:marLeft w:val="0"/>
                                          <w:marRight w:val="0"/>
                                          <w:marTop w:val="0"/>
                                          <w:marBottom w:val="0"/>
                                          <w:divBdr>
                                            <w:top w:val="none" w:sz="0" w:space="0" w:color="auto"/>
                                            <w:left w:val="none" w:sz="0" w:space="0" w:color="auto"/>
                                            <w:bottom w:val="none" w:sz="0" w:space="0" w:color="auto"/>
                                            <w:right w:val="none" w:sz="0" w:space="0" w:color="auto"/>
                                          </w:divBdr>
                                        </w:div>
                                      </w:divsChild>
                                    </w:div>
                                    <w:div w:id="1383558374">
                                      <w:marLeft w:val="0"/>
                                      <w:marRight w:val="0"/>
                                      <w:marTop w:val="0"/>
                                      <w:marBottom w:val="0"/>
                                      <w:divBdr>
                                        <w:top w:val="none" w:sz="0" w:space="0" w:color="auto"/>
                                        <w:left w:val="none" w:sz="0" w:space="0" w:color="auto"/>
                                        <w:bottom w:val="none" w:sz="0" w:space="0" w:color="auto"/>
                                        <w:right w:val="none" w:sz="0" w:space="0" w:color="auto"/>
                                      </w:divBdr>
                                      <w:divsChild>
                                        <w:div w:id="49351592">
                                          <w:marLeft w:val="0"/>
                                          <w:marRight w:val="0"/>
                                          <w:marTop w:val="0"/>
                                          <w:marBottom w:val="0"/>
                                          <w:divBdr>
                                            <w:top w:val="none" w:sz="0" w:space="0" w:color="auto"/>
                                            <w:left w:val="none" w:sz="0" w:space="0" w:color="auto"/>
                                            <w:bottom w:val="none" w:sz="0" w:space="0" w:color="auto"/>
                                            <w:right w:val="none" w:sz="0" w:space="0" w:color="auto"/>
                                          </w:divBdr>
                                        </w:div>
                                        <w:div w:id="782579761">
                                          <w:marLeft w:val="0"/>
                                          <w:marRight w:val="0"/>
                                          <w:marTop w:val="0"/>
                                          <w:marBottom w:val="0"/>
                                          <w:divBdr>
                                            <w:top w:val="none" w:sz="0" w:space="0" w:color="auto"/>
                                            <w:left w:val="none" w:sz="0" w:space="0" w:color="auto"/>
                                            <w:bottom w:val="none" w:sz="0" w:space="0" w:color="auto"/>
                                            <w:right w:val="none" w:sz="0" w:space="0" w:color="auto"/>
                                          </w:divBdr>
                                        </w:div>
                                        <w:div w:id="1333528245">
                                          <w:marLeft w:val="0"/>
                                          <w:marRight w:val="0"/>
                                          <w:marTop w:val="0"/>
                                          <w:marBottom w:val="0"/>
                                          <w:divBdr>
                                            <w:top w:val="none" w:sz="0" w:space="0" w:color="auto"/>
                                            <w:left w:val="none" w:sz="0" w:space="0" w:color="auto"/>
                                            <w:bottom w:val="none" w:sz="0" w:space="0" w:color="auto"/>
                                            <w:right w:val="none" w:sz="0" w:space="0" w:color="auto"/>
                                          </w:divBdr>
                                        </w:div>
                                      </w:divsChild>
                                    </w:div>
                                    <w:div w:id="1410735990">
                                      <w:marLeft w:val="0"/>
                                      <w:marRight w:val="0"/>
                                      <w:marTop w:val="0"/>
                                      <w:marBottom w:val="0"/>
                                      <w:divBdr>
                                        <w:top w:val="none" w:sz="0" w:space="0" w:color="auto"/>
                                        <w:left w:val="none" w:sz="0" w:space="0" w:color="auto"/>
                                        <w:bottom w:val="none" w:sz="0" w:space="0" w:color="auto"/>
                                        <w:right w:val="none" w:sz="0" w:space="0" w:color="auto"/>
                                      </w:divBdr>
                                      <w:divsChild>
                                        <w:div w:id="33851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248821">
                                  <w:marLeft w:val="0"/>
                                  <w:marRight w:val="0"/>
                                  <w:marTop w:val="0"/>
                                  <w:marBottom w:val="0"/>
                                  <w:divBdr>
                                    <w:top w:val="none" w:sz="0" w:space="0" w:color="auto"/>
                                    <w:left w:val="none" w:sz="0" w:space="0" w:color="auto"/>
                                    <w:bottom w:val="none" w:sz="0" w:space="0" w:color="auto"/>
                                    <w:right w:val="none" w:sz="0" w:space="0" w:color="auto"/>
                                  </w:divBdr>
                                  <w:divsChild>
                                    <w:div w:id="972635173">
                                      <w:marLeft w:val="0"/>
                                      <w:marRight w:val="0"/>
                                      <w:marTop w:val="0"/>
                                      <w:marBottom w:val="0"/>
                                      <w:divBdr>
                                        <w:top w:val="none" w:sz="0" w:space="0" w:color="auto"/>
                                        <w:left w:val="none" w:sz="0" w:space="0" w:color="auto"/>
                                        <w:bottom w:val="none" w:sz="0" w:space="0" w:color="auto"/>
                                        <w:right w:val="none" w:sz="0" w:space="0" w:color="auto"/>
                                      </w:divBdr>
                                      <w:divsChild>
                                        <w:div w:id="1955792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655791">
                                  <w:marLeft w:val="0"/>
                                  <w:marRight w:val="0"/>
                                  <w:marTop w:val="0"/>
                                  <w:marBottom w:val="0"/>
                                  <w:divBdr>
                                    <w:top w:val="none" w:sz="0" w:space="0" w:color="auto"/>
                                    <w:left w:val="none" w:sz="0" w:space="0" w:color="auto"/>
                                    <w:bottom w:val="none" w:sz="0" w:space="0" w:color="auto"/>
                                    <w:right w:val="none" w:sz="0" w:space="0" w:color="auto"/>
                                  </w:divBdr>
                                  <w:divsChild>
                                    <w:div w:id="154493827">
                                      <w:marLeft w:val="0"/>
                                      <w:marRight w:val="0"/>
                                      <w:marTop w:val="0"/>
                                      <w:marBottom w:val="0"/>
                                      <w:divBdr>
                                        <w:top w:val="none" w:sz="0" w:space="0" w:color="auto"/>
                                        <w:left w:val="none" w:sz="0" w:space="0" w:color="auto"/>
                                        <w:bottom w:val="none" w:sz="0" w:space="0" w:color="auto"/>
                                        <w:right w:val="none" w:sz="0" w:space="0" w:color="auto"/>
                                      </w:divBdr>
                                      <w:divsChild>
                                        <w:div w:id="107429883">
                                          <w:marLeft w:val="0"/>
                                          <w:marRight w:val="0"/>
                                          <w:marTop w:val="0"/>
                                          <w:marBottom w:val="0"/>
                                          <w:divBdr>
                                            <w:top w:val="none" w:sz="0" w:space="0" w:color="auto"/>
                                            <w:left w:val="none" w:sz="0" w:space="0" w:color="auto"/>
                                            <w:bottom w:val="none" w:sz="0" w:space="0" w:color="auto"/>
                                            <w:right w:val="none" w:sz="0" w:space="0" w:color="auto"/>
                                          </w:divBdr>
                                        </w:div>
                                        <w:div w:id="238758255">
                                          <w:marLeft w:val="0"/>
                                          <w:marRight w:val="0"/>
                                          <w:marTop w:val="0"/>
                                          <w:marBottom w:val="0"/>
                                          <w:divBdr>
                                            <w:top w:val="none" w:sz="0" w:space="0" w:color="auto"/>
                                            <w:left w:val="none" w:sz="0" w:space="0" w:color="auto"/>
                                            <w:bottom w:val="none" w:sz="0" w:space="0" w:color="auto"/>
                                            <w:right w:val="none" w:sz="0" w:space="0" w:color="auto"/>
                                          </w:divBdr>
                                        </w:div>
                                      </w:divsChild>
                                    </w:div>
                                    <w:div w:id="422917343">
                                      <w:marLeft w:val="0"/>
                                      <w:marRight w:val="0"/>
                                      <w:marTop w:val="0"/>
                                      <w:marBottom w:val="0"/>
                                      <w:divBdr>
                                        <w:top w:val="none" w:sz="0" w:space="0" w:color="auto"/>
                                        <w:left w:val="none" w:sz="0" w:space="0" w:color="auto"/>
                                        <w:bottom w:val="none" w:sz="0" w:space="0" w:color="auto"/>
                                        <w:right w:val="none" w:sz="0" w:space="0" w:color="auto"/>
                                      </w:divBdr>
                                      <w:divsChild>
                                        <w:div w:id="996109285">
                                          <w:marLeft w:val="0"/>
                                          <w:marRight w:val="0"/>
                                          <w:marTop w:val="0"/>
                                          <w:marBottom w:val="0"/>
                                          <w:divBdr>
                                            <w:top w:val="none" w:sz="0" w:space="0" w:color="auto"/>
                                            <w:left w:val="none" w:sz="0" w:space="0" w:color="auto"/>
                                            <w:bottom w:val="none" w:sz="0" w:space="0" w:color="auto"/>
                                            <w:right w:val="none" w:sz="0" w:space="0" w:color="auto"/>
                                          </w:divBdr>
                                        </w:div>
                                        <w:div w:id="1427920823">
                                          <w:marLeft w:val="0"/>
                                          <w:marRight w:val="0"/>
                                          <w:marTop w:val="0"/>
                                          <w:marBottom w:val="0"/>
                                          <w:divBdr>
                                            <w:top w:val="none" w:sz="0" w:space="0" w:color="auto"/>
                                            <w:left w:val="none" w:sz="0" w:space="0" w:color="auto"/>
                                            <w:bottom w:val="none" w:sz="0" w:space="0" w:color="auto"/>
                                            <w:right w:val="none" w:sz="0" w:space="0" w:color="auto"/>
                                          </w:divBdr>
                                        </w:div>
                                      </w:divsChild>
                                    </w:div>
                                    <w:div w:id="627784145">
                                      <w:marLeft w:val="0"/>
                                      <w:marRight w:val="0"/>
                                      <w:marTop w:val="0"/>
                                      <w:marBottom w:val="0"/>
                                      <w:divBdr>
                                        <w:top w:val="none" w:sz="0" w:space="0" w:color="auto"/>
                                        <w:left w:val="none" w:sz="0" w:space="0" w:color="auto"/>
                                        <w:bottom w:val="none" w:sz="0" w:space="0" w:color="auto"/>
                                        <w:right w:val="none" w:sz="0" w:space="0" w:color="auto"/>
                                      </w:divBdr>
                                      <w:divsChild>
                                        <w:div w:id="1026370761">
                                          <w:marLeft w:val="0"/>
                                          <w:marRight w:val="0"/>
                                          <w:marTop w:val="0"/>
                                          <w:marBottom w:val="0"/>
                                          <w:divBdr>
                                            <w:top w:val="none" w:sz="0" w:space="0" w:color="auto"/>
                                            <w:left w:val="none" w:sz="0" w:space="0" w:color="auto"/>
                                            <w:bottom w:val="none" w:sz="0" w:space="0" w:color="auto"/>
                                            <w:right w:val="none" w:sz="0" w:space="0" w:color="auto"/>
                                          </w:divBdr>
                                        </w:div>
                                      </w:divsChild>
                                    </w:div>
                                    <w:div w:id="911547323">
                                      <w:marLeft w:val="0"/>
                                      <w:marRight w:val="0"/>
                                      <w:marTop w:val="0"/>
                                      <w:marBottom w:val="0"/>
                                      <w:divBdr>
                                        <w:top w:val="none" w:sz="0" w:space="0" w:color="auto"/>
                                        <w:left w:val="none" w:sz="0" w:space="0" w:color="auto"/>
                                        <w:bottom w:val="none" w:sz="0" w:space="0" w:color="auto"/>
                                        <w:right w:val="none" w:sz="0" w:space="0" w:color="auto"/>
                                      </w:divBdr>
                                      <w:divsChild>
                                        <w:div w:id="1382830110">
                                          <w:marLeft w:val="0"/>
                                          <w:marRight w:val="0"/>
                                          <w:marTop w:val="0"/>
                                          <w:marBottom w:val="0"/>
                                          <w:divBdr>
                                            <w:top w:val="none" w:sz="0" w:space="0" w:color="auto"/>
                                            <w:left w:val="none" w:sz="0" w:space="0" w:color="auto"/>
                                            <w:bottom w:val="none" w:sz="0" w:space="0" w:color="auto"/>
                                            <w:right w:val="none" w:sz="0" w:space="0" w:color="auto"/>
                                          </w:divBdr>
                                        </w:div>
                                        <w:div w:id="1790397170">
                                          <w:marLeft w:val="0"/>
                                          <w:marRight w:val="0"/>
                                          <w:marTop w:val="0"/>
                                          <w:marBottom w:val="0"/>
                                          <w:divBdr>
                                            <w:top w:val="none" w:sz="0" w:space="0" w:color="auto"/>
                                            <w:left w:val="none" w:sz="0" w:space="0" w:color="auto"/>
                                            <w:bottom w:val="none" w:sz="0" w:space="0" w:color="auto"/>
                                            <w:right w:val="none" w:sz="0" w:space="0" w:color="auto"/>
                                          </w:divBdr>
                                        </w:div>
                                      </w:divsChild>
                                    </w:div>
                                    <w:div w:id="934361091">
                                      <w:marLeft w:val="0"/>
                                      <w:marRight w:val="0"/>
                                      <w:marTop w:val="0"/>
                                      <w:marBottom w:val="0"/>
                                      <w:divBdr>
                                        <w:top w:val="none" w:sz="0" w:space="0" w:color="auto"/>
                                        <w:left w:val="none" w:sz="0" w:space="0" w:color="auto"/>
                                        <w:bottom w:val="none" w:sz="0" w:space="0" w:color="auto"/>
                                        <w:right w:val="none" w:sz="0" w:space="0" w:color="auto"/>
                                      </w:divBdr>
                                      <w:divsChild>
                                        <w:div w:id="804008301">
                                          <w:marLeft w:val="0"/>
                                          <w:marRight w:val="0"/>
                                          <w:marTop w:val="0"/>
                                          <w:marBottom w:val="0"/>
                                          <w:divBdr>
                                            <w:top w:val="none" w:sz="0" w:space="0" w:color="auto"/>
                                            <w:left w:val="none" w:sz="0" w:space="0" w:color="auto"/>
                                            <w:bottom w:val="none" w:sz="0" w:space="0" w:color="auto"/>
                                            <w:right w:val="none" w:sz="0" w:space="0" w:color="auto"/>
                                          </w:divBdr>
                                        </w:div>
                                        <w:div w:id="840319889">
                                          <w:marLeft w:val="0"/>
                                          <w:marRight w:val="0"/>
                                          <w:marTop w:val="0"/>
                                          <w:marBottom w:val="0"/>
                                          <w:divBdr>
                                            <w:top w:val="none" w:sz="0" w:space="0" w:color="auto"/>
                                            <w:left w:val="none" w:sz="0" w:space="0" w:color="auto"/>
                                            <w:bottom w:val="none" w:sz="0" w:space="0" w:color="auto"/>
                                            <w:right w:val="none" w:sz="0" w:space="0" w:color="auto"/>
                                          </w:divBdr>
                                        </w:div>
                                      </w:divsChild>
                                    </w:div>
                                    <w:div w:id="1364598001">
                                      <w:marLeft w:val="0"/>
                                      <w:marRight w:val="0"/>
                                      <w:marTop w:val="0"/>
                                      <w:marBottom w:val="0"/>
                                      <w:divBdr>
                                        <w:top w:val="none" w:sz="0" w:space="0" w:color="auto"/>
                                        <w:left w:val="none" w:sz="0" w:space="0" w:color="auto"/>
                                        <w:bottom w:val="none" w:sz="0" w:space="0" w:color="auto"/>
                                        <w:right w:val="none" w:sz="0" w:space="0" w:color="auto"/>
                                      </w:divBdr>
                                      <w:divsChild>
                                        <w:div w:id="750783671">
                                          <w:marLeft w:val="0"/>
                                          <w:marRight w:val="0"/>
                                          <w:marTop w:val="0"/>
                                          <w:marBottom w:val="0"/>
                                          <w:divBdr>
                                            <w:top w:val="none" w:sz="0" w:space="0" w:color="auto"/>
                                            <w:left w:val="none" w:sz="0" w:space="0" w:color="auto"/>
                                            <w:bottom w:val="none" w:sz="0" w:space="0" w:color="auto"/>
                                            <w:right w:val="none" w:sz="0" w:space="0" w:color="auto"/>
                                          </w:divBdr>
                                        </w:div>
                                        <w:div w:id="1532450574">
                                          <w:marLeft w:val="0"/>
                                          <w:marRight w:val="0"/>
                                          <w:marTop w:val="0"/>
                                          <w:marBottom w:val="0"/>
                                          <w:divBdr>
                                            <w:top w:val="none" w:sz="0" w:space="0" w:color="auto"/>
                                            <w:left w:val="none" w:sz="0" w:space="0" w:color="auto"/>
                                            <w:bottom w:val="none" w:sz="0" w:space="0" w:color="auto"/>
                                            <w:right w:val="none" w:sz="0" w:space="0" w:color="auto"/>
                                          </w:divBdr>
                                        </w:div>
                                      </w:divsChild>
                                    </w:div>
                                    <w:div w:id="1422678144">
                                      <w:marLeft w:val="0"/>
                                      <w:marRight w:val="0"/>
                                      <w:marTop w:val="0"/>
                                      <w:marBottom w:val="0"/>
                                      <w:divBdr>
                                        <w:top w:val="none" w:sz="0" w:space="0" w:color="auto"/>
                                        <w:left w:val="none" w:sz="0" w:space="0" w:color="auto"/>
                                        <w:bottom w:val="none" w:sz="0" w:space="0" w:color="auto"/>
                                        <w:right w:val="none" w:sz="0" w:space="0" w:color="auto"/>
                                      </w:divBdr>
                                      <w:divsChild>
                                        <w:div w:id="492650702">
                                          <w:marLeft w:val="0"/>
                                          <w:marRight w:val="0"/>
                                          <w:marTop w:val="0"/>
                                          <w:marBottom w:val="0"/>
                                          <w:divBdr>
                                            <w:top w:val="none" w:sz="0" w:space="0" w:color="auto"/>
                                            <w:left w:val="none" w:sz="0" w:space="0" w:color="auto"/>
                                            <w:bottom w:val="none" w:sz="0" w:space="0" w:color="auto"/>
                                            <w:right w:val="none" w:sz="0" w:space="0" w:color="auto"/>
                                          </w:divBdr>
                                        </w:div>
                                        <w:div w:id="1243638080">
                                          <w:marLeft w:val="0"/>
                                          <w:marRight w:val="0"/>
                                          <w:marTop w:val="0"/>
                                          <w:marBottom w:val="0"/>
                                          <w:divBdr>
                                            <w:top w:val="none" w:sz="0" w:space="0" w:color="auto"/>
                                            <w:left w:val="none" w:sz="0" w:space="0" w:color="auto"/>
                                            <w:bottom w:val="none" w:sz="0" w:space="0" w:color="auto"/>
                                            <w:right w:val="none" w:sz="0" w:space="0" w:color="auto"/>
                                          </w:divBdr>
                                        </w:div>
                                      </w:divsChild>
                                    </w:div>
                                    <w:div w:id="1504205850">
                                      <w:marLeft w:val="0"/>
                                      <w:marRight w:val="0"/>
                                      <w:marTop w:val="0"/>
                                      <w:marBottom w:val="0"/>
                                      <w:divBdr>
                                        <w:top w:val="none" w:sz="0" w:space="0" w:color="auto"/>
                                        <w:left w:val="none" w:sz="0" w:space="0" w:color="auto"/>
                                        <w:bottom w:val="none" w:sz="0" w:space="0" w:color="auto"/>
                                        <w:right w:val="none" w:sz="0" w:space="0" w:color="auto"/>
                                      </w:divBdr>
                                      <w:divsChild>
                                        <w:div w:id="140270517">
                                          <w:marLeft w:val="0"/>
                                          <w:marRight w:val="0"/>
                                          <w:marTop w:val="0"/>
                                          <w:marBottom w:val="0"/>
                                          <w:divBdr>
                                            <w:top w:val="none" w:sz="0" w:space="0" w:color="auto"/>
                                            <w:left w:val="none" w:sz="0" w:space="0" w:color="auto"/>
                                            <w:bottom w:val="none" w:sz="0" w:space="0" w:color="auto"/>
                                            <w:right w:val="none" w:sz="0" w:space="0" w:color="auto"/>
                                          </w:divBdr>
                                        </w:div>
                                        <w:div w:id="2131632507">
                                          <w:marLeft w:val="0"/>
                                          <w:marRight w:val="0"/>
                                          <w:marTop w:val="0"/>
                                          <w:marBottom w:val="0"/>
                                          <w:divBdr>
                                            <w:top w:val="none" w:sz="0" w:space="0" w:color="auto"/>
                                            <w:left w:val="none" w:sz="0" w:space="0" w:color="auto"/>
                                            <w:bottom w:val="none" w:sz="0" w:space="0" w:color="auto"/>
                                            <w:right w:val="none" w:sz="0" w:space="0" w:color="auto"/>
                                          </w:divBdr>
                                        </w:div>
                                      </w:divsChild>
                                    </w:div>
                                    <w:div w:id="1710951841">
                                      <w:marLeft w:val="0"/>
                                      <w:marRight w:val="0"/>
                                      <w:marTop w:val="0"/>
                                      <w:marBottom w:val="0"/>
                                      <w:divBdr>
                                        <w:top w:val="none" w:sz="0" w:space="0" w:color="auto"/>
                                        <w:left w:val="none" w:sz="0" w:space="0" w:color="auto"/>
                                        <w:bottom w:val="none" w:sz="0" w:space="0" w:color="auto"/>
                                        <w:right w:val="none" w:sz="0" w:space="0" w:color="auto"/>
                                      </w:divBdr>
                                      <w:divsChild>
                                        <w:div w:id="61368892">
                                          <w:marLeft w:val="0"/>
                                          <w:marRight w:val="0"/>
                                          <w:marTop w:val="0"/>
                                          <w:marBottom w:val="0"/>
                                          <w:divBdr>
                                            <w:top w:val="none" w:sz="0" w:space="0" w:color="auto"/>
                                            <w:left w:val="none" w:sz="0" w:space="0" w:color="auto"/>
                                            <w:bottom w:val="none" w:sz="0" w:space="0" w:color="auto"/>
                                            <w:right w:val="none" w:sz="0" w:space="0" w:color="auto"/>
                                          </w:divBdr>
                                        </w:div>
                                        <w:div w:id="880752343">
                                          <w:marLeft w:val="0"/>
                                          <w:marRight w:val="0"/>
                                          <w:marTop w:val="0"/>
                                          <w:marBottom w:val="0"/>
                                          <w:divBdr>
                                            <w:top w:val="none" w:sz="0" w:space="0" w:color="auto"/>
                                            <w:left w:val="none" w:sz="0" w:space="0" w:color="auto"/>
                                            <w:bottom w:val="none" w:sz="0" w:space="0" w:color="auto"/>
                                            <w:right w:val="none" w:sz="0" w:space="0" w:color="auto"/>
                                          </w:divBdr>
                                        </w:div>
                                      </w:divsChild>
                                    </w:div>
                                    <w:div w:id="1815366163">
                                      <w:marLeft w:val="0"/>
                                      <w:marRight w:val="0"/>
                                      <w:marTop w:val="0"/>
                                      <w:marBottom w:val="0"/>
                                      <w:divBdr>
                                        <w:top w:val="none" w:sz="0" w:space="0" w:color="auto"/>
                                        <w:left w:val="none" w:sz="0" w:space="0" w:color="auto"/>
                                        <w:bottom w:val="none" w:sz="0" w:space="0" w:color="auto"/>
                                        <w:right w:val="none" w:sz="0" w:space="0" w:color="auto"/>
                                      </w:divBdr>
                                      <w:divsChild>
                                        <w:div w:id="1119255540">
                                          <w:marLeft w:val="0"/>
                                          <w:marRight w:val="0"/>
                                          <w:marTop w:val="0"/>
                                          <w:marBottom w:val="0"/>
                                          <w:divBdr>
                                            <w:top w:val="none" w:sz="0" w:space="0" w:color="auto"/>
                                            <w:left w:val="none" w:sz="0" w:space="0" w:color="auto"/>
                                            <w:bottom w:val="none" w:sz="0" w:space="0" w:color="auto"/>
                                            <w:right w:val="none" w:sz="0" w:space="0" w:color="auto"/>
                                          </w:divBdr>
                                        </w:div>
                                        <w:div w:id="1395157915">
                                          <w:marLeft w:val="0"/>
                                          <w:marRight w:val="0"/>
                                          <w:marTop w:val="0"/>
                                          <w:marBottom w:val="0"/>
                                          <w:divBdr>
                                            <w:top w:val="none" w:sz="0" w:space="0" w:color="auto"/>
                                            <w:left w:val="none" w:sz="0" w:space="0" w:color="auto"/>
                                            <w:bottom w:val="none" w:sz="0" w:space="0" w:color="auto"/>
                                            <w:right w:val="none" w:sz="0" w:space="0" w:color="auto"/>
                                          </w:divBdr>
                                        </w:div>
                                      </w:divsChild>
                                    </w:div>
                                    <w:div w:id="2131708062">
                                      <w:marLeft w:val="0"/>
                                      <w:marRight w:val="0"/>
                                      <w:marTop w:val="0"/>
                                      <w:marBottom w:val="0"/>
                                      <w:divBdr>
                                        <w:top w:val="none" w:sz="0" w:space="0" w:color="auto"/>
                                        <w:left w:val="none" w:sz="0" w:space="0" w:color="auto"/>
                                        <w:bottom w:val="none" w:sz="0" w:space="0" w:color="auto"/>
                                        <w:right w:val="none" w:sz="0" w:space="0" w:color="auto"/>
                                      </w:divBdr>
                                      <w:divsChild>
                                        <w:div w:id="283275375">
                                          <w:marLeft w:val="0"/>
                                          <w:marRight w:val="0"/>
                                          <w:marTop w:val="0"/>
                                          <w:marBottom w:val="0"/>
                                          <w:divBdr>
                                            <w:top w:val="none" w:sz="0" w:space="0" w:color="auto"/>
                                            <w:left w:val="none" w:sz="0" w:space="0" w:color="auto"/>
                                            <w:bottom w:val="none" w:sz="0" w:space="0" w:color="auto"/>
                                            <w:right w:val="none" w:sz="0" w:space="0" w:color="auto"/>
                                          </w:divBdr>
                                        </w:div>
                                        <w:div w:id="138001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384006">
                                  <w:marLeft w:val="0"/>
                                  <w:marRight w:val="0"/>
                                  <w:marTop w:val="0"/>
                                  <w:marBottom w:val="0"/>
                                  <w:divBdr>
                                    <w:top w:val="none" w:sz="0" w:space="0" w:color="auto"/>
                                    <w:left w:val="none" w:sz="0" w:space="0" w:color="auto"/>
                                    <w:bottom w:val="none" w:sz="0" w:space="0" w:color="auto"/>
                                    <w:right w:val="none" w:sz="0" w:space="0" w:color="auto"/>
                                  </w:divBdr>
                                  <w:divsChild>
                                    <w:div w:id="487134356">
                                      <w:marLeft w:val="0"/>
                                      <w:marRight w:val="0"/>
                                      <w:marTop w:val="0"/>
                                      <w:marBottom w:val="0"/>
                                      <w:divBdr>
                                        <w:top w:val="none" w:sz="0" w:space="0" w:color="auto"/>
                                        <w:left w:val="none" w:sz="0" w:space="0" w:color="auto"/>
                                        <w:bottom w:val="none" w:sz="0" w:space="0" w:color="auto"/>
                                        <w:right w:val="none" w:sz="0" w:space="0" w:color="auto"/>
                                      </w:divBdr>
                                    </w:div>
                                    <w:div w:id="1837065093">
                                      <w:marLeft w:val="0"/>
                                      <w:marRight w:val="0"/>
                                      <w:marTop w:val="0"/>
                                      <w:marBottom w:val="0"/>
                                      <w:divBdr>
                                        <w:top w:val="none" w:sz="0" w:space="0" w:color="auto"/>
                                        <w:left w:val="none" w:sz="0" w:space="0" w:color="auto"/>
                                        <w:bottom w:val="none" w:sz="0" w:space="0" w:color="auto"/>
                                        <w:right w:val="none" w:sz="0" w:space="0" w:color="auto"/>
                                      </w:divBdr>
                                      <w:divsChild>
                                        <w:div w:id="154153306">
                                          <w:marLeft w:val="0"/>
                                          <w:marRight w:val="0"/>
                                          <w:marTop w:val="0"/>
                                          <w:marBottom w:val="0"/>
                                          <w:divBdr>
                                            <w:top w:val="none" w:sz="0" w:space="0" w:color="auto"/>
                                            <w:left w:val="none" w:sz="0" w:space="0" w:color="auto"/>
                                            <w:bottom w:val="none" w:sz="0" w:space="0" w:color="auto"/>
                                            <w:right w:val="none" w:sz="0" w:space="0" w:color="auto"/>
                                          </w:divBdr>
                                        </w:div>
                                        <w:div w:id="477843534">
                                          <w:marLeft w:val="0"/>
                                          <w:marRight w:val="0"/>
                                          <w:marTop w:val="0"/>
                                          <w:marBottom w:val="0"/>
                                          <w:divBdr>
                                            <w:top w:val="none" w:sz="0" w:space="0" w:color="auto"/>
                                            <w:left w:val="none" w:sz="0" w:space="0" w:color="auto"/>
                                            <w:bottom w:val="none" w:sz="0" w:space="0" w:color="auto"/>
                                            <w:right w:val="none" w:sz="0" w:space="0" w:color="auto"/>
                                          </w:divBdr>
                                        </w:div>
                                        <w:div w:id="1434715066">
                                          <w:marLeft w:val="0"/>
                                          <w:marRight w:val="0"/>
                                          <w:marTop w:val="0"/>
                                          <w:marBottom w:val="0"/>
                                          <w:divBdr>
                                            <w:top w:val="none" w:sz="0" w:space="0" w:color="auto"/>
                                            <w:left w:val="none" w:sz="0" w:space="0" w:color="auto"/>
                                            <w:bottom w:val="none" w:sz="0" w:space="0" w:color="auto"/>
                                            <w:right w:val="none" w:sz="0" w:space="0" w:color="auto"/>
                                          </w:divBdr>
                                          <w:divsChild>
                                            <w:div w:id="511333289">
                                              <w:marLeft w:val="0"/>
                                              <w:marRight w:val="0"/>
                                              <w:marTop w:val="0"/>
                                              <w:marBottom w:val="0"/>
                                              <w:divBdr>
                                                <w:top w:val="none" w:sz="0" w:space="0" w:color="auto"/>
                                                <w:left w:val="none" w:sz="0" w:space="0" w:color="auto"/>
                                                <w:bottom w:val="none" w:sz="0" w:space="0" w:color="auto"/>
                                                <w:right w:val="none" w:sz="0" w:space="0" w:color="auto"/>
                                              </w:divBdr>
                                            </w:div>
                                            <w:div w:id="73527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930953">
                                      <w:marLeft w:val="0"/>
                                      <w:marRight w:val="0"/>
                                      <w:marTop w:val="0"/>
                                      <w:marBottom w:val="0"/>
                                      <w:divBdr>
                                        <w:top w:val="none" w:sz="0" w:space="0" w:color="auto"/>
                                        <w:left w:val="none" w:sz="0" w:space="0" w:color="auto"/>
                                        <w:bottom w:val="none" w:sz="0" w:space="0" w:color="auto"/>
                                        <w:right w:val="none" w:sz="0" w:space="0" w:color="auto"/>
                                      </w:divBdr>
                                      <w:divsChild>
                                        <w:div w:id="1457872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9968851">
              <w:marLeft w:val="0"/>
              <w:marRight w:val="0"/>
              <w:marTop w:val="0"/>
              <w:marBottom w:val="0"/>
              <w:divBdr>
                <w:top w:val="none" w:sz="0" w:space="0" w:color="auto"/>
                <w:left w:val="none" w:sz="0" w:space="0" w:color="auto"/>
                <w:bottom w:val="none" w:sz="0" w:space="0" w:color="auto"/>
                <w:right w:val="none" w:sz="0" w:space="0" w:color="auto"/>
              </w:divBdr>
              <w:divsChild>
                <w:div w:id="177932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936912">
      <w:bodyDiv w:val="1"/>
      <w:marLeft w:val="0"/>
      <w:marRight w:val="0"/>
      <w:marTop w:val="0"/>
      <w:marBottom w:val="0"/>
      <w:divBdr>
        <w:top w:val="none" w:sz="0" w:space="0" w:color="auto"/>
        <w:left w:val="none" w:sz="0" w:space="0" w:color="auto"/>
        <w:bottom w:val="none" w:sz="0" w:space="0" w:color="auto"/>
        <w:right w:val="none" w:sz="0" w:space="0" w:color="auto"/>
      </w:divBdr>
    </w:div>
    <w:div w:id="1715615979">
      <w:bodyDiv w:val="1"/>
      <w:marLeft w:val="0"/>
      <w:marRight w:val="0"/>
      <w:marTop w:val="0"/>
      <w:marBottom w:val="0"/>
      <w:divBdr>
        <w:top w:val="none" w:sz="0" w:space="0" w:color="auto"/>
        <w:left w:val="none" w:sz="0" w:space="0" w:color="auto"/>
        <w:bottom w:val="none" w:sz="0" w:space="0" w:color="auto"/>
        <w:right w:val="none" w:sz="0" w:space="0" w:color="auto"/>
      </w:divBdr>
      <w:divsChild>
        <w:div w:id="2000958560">
          <w:marLeft w:val="0"/>
          <w:marRight w:val="0"/>
          <w:marTop w:val="0"/>
          <w:marBottom w:val="0"/>
          <w:divBdr>
            <w:top w:val="none" w:sz="0" w:space="0" w:color="auto"/>
            <w:left w:val="none" w:sz="0" w:space="0" w:color="auto"/>
            <w:bottom w:val="none" w:sz="0" w:space="0" w:color="auto"/>
            <w:right w:val="none" w:sz="0" w:space="0" w:color="auto"/>
          </w:divBdr>
          <w:divsChild>
            <w:div w:id="872033480">
              <w:marLeft w:val="0"/>
              <w:marRight w:val="0"/>
              <w:marTop w:val="0"/>
              <w:marBottom w:val="0"/>
              <w:divBdr>
                <w:top w:val="none" w:sz="0" w:space="0" w:color="auto"/>
                <w:left w:val="none" w:sz="0" w:space="0" w:color="auto"/>
                <w:bottom w:val="none" w:sz="0" w:space="0" w:color="auto"/>
                <w:right w:val="none" w:sz="0" w:space="0" w:color="auto"/>
              </w:divBdr>
              <w:divsChild>
                <w:div w:id="219368362">
                  <w:marLeft w:val="0"/>
                  <w:marRight w:val="0"/>
                  <w:marTop w:val="0"/>
                  <w:marBottom w:val="0"/>
                  <w:divBdr>
                    <w:top w:val="none" w:sz="0" w:space="0" w:color="auto"/>
                    <w:left w:val="none" w:sz="0" w:space="0" w:color="auto"/>
                    <w:bottom w:val="none" w:sz="0" w:space="0" w:color="auto"/>
                    <w:right w:val="none" w:sz="0" w:space="0" w:color="auto"/>
                  </w:divBdr>
                  <w:divsChild>
                    <w:div w:id="305622417">
                      <w:marLeft w:val="0"/>
                      <w:marRight w:val="0"/>
                      <w:marTop w:val="0"/>
                      <w:marBottom w:val="0"/>
                      <w:divBdr>
                        <w:top w:val="none" w:sz="0" w:space="0" w:color="auto"/>
                        <w:left w:val="none" w:sz="0" w:space="0" w:color="auto"/>
                        <w:bottom w:val="none" w:sz="0" w:space="0" w:color="auto"/>
                        <w:right w:val="none" w:sz="0" w:space="0" w:color="auto"/>
                      </w:divBdr>
                      <w:divsChild>
                        <w:div w:id="19012223">
                          <w:marLeft w:val="0"/>
                          <w:marRight w:val="0"/>
                          <w:marTop w:val="0"/>
                          <w:marBottom w:val="0"/>
                          <w:divBdr>
                            <w:top w:val="none" w:sz="0" w:space="0" w:color="auto"/>
                            <w:left w:val="none" w:sz="0" w:space="0" w:color="auto"/>
                            <w:bottom w:val="none" w:sz="0" w:space="0" w:color="auto"/>
                            <w:right w:val="none" w:sz="0" w:space="0" w:color="auto"/>
                          </w:divBdr>
                          <w:divsChild>
                            <w:div w:id="85461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114413">
                  <w:marLeft w:val="0"/>
                  <w:marRight w:val="0"/>
                  <w:marTop w:val="0"/>
                  <w:marBottom w:val="0"/>
                  <w:divBdr>
                    <w:top w:val="none" w:sz="0" w:space="0" w:color="auto"/>
                    <w:left w:val="none" w:sz="0" w:space="0" w:color="auto"/>
                    <w:bottom w:val="none" w:sz="0" w:space="0" w:color="auto"/>
                    <w:right w:val="none" w:sz="0" w:space="0" w:color="auto"/>
                  </w:divBdr>
                  <w:divsChild>
                    <w:div w:id="552279823">
                      <w:marLeft w:val="0"/>
                      <w:marRight w:val="0"/>
                      <w:marTop w:val="0"/>
                      <w:marBottom w:val="0"/>
                      <w:divBdr>
                        <w:top w:val="none" w:sz="0" w:space="0" w:color="auto"/>
                        <w:left w:val="none" w:sz="0" w:space="0" w:color="auto"/>
                        <w:bottom w:val="none" w:sz="0" w:space="0" w:color="auto"/>
                        <w:right w:val="none" w:sz="0" w:space="0" w:color="auto"/>
                      </w:divBdr>
                      <w:divsChild>
                        <w:div w:id="269899342">
                          <w:marLeft w:val="0"/>
                          <w:marRight w:val="0"/>
                          <w:marTop w:val="0"/>
                          <w:marBottom w:val="0"/>
                          <w:divBdr>
                            <w:top w:val="none" w:sz="0" w:space="0" w:color="auto"/>
                            <w:left w:val="none" w:sz="0" w:space="0" w:color="auto"/>
                            <w:bottom w:val="none" w:sz="0" w:space="0" w:color="auto"/>
                            <w:right w:val="none" w:sz="0" w:space="0" w:color="auto"/>
                          </w:divBdr>
                          <w:divsChild>
                            <w:div w:id="501240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6857114">
                  <w:marLeft w:val="0"/>
                  <w:marRight w:val="0"/>
                  <w:marTop w:val="0"/>
                  <w:marBottom w:val="0"/>
                  <w:divBdr>
                    <w:top w:val="none" w:sz="0" w:space="0" w:color="auto"/>
                    <w:left w:val="none" w:sz="0" w:space="0" w:color="auto"/>
                    <w:bottom w:val="none" w:sz="0" w:space="0" w:color="auto"/>
                    <w:right w:val="none" w:sz="0" w:space="0" w:color="auto"/>
                  </w:divBdr>
                  <w:divsChild>
                    <w:div w:id="161050909">
                      <w:marLeft w:val="0"/>
                      <w:marRight w:val="0"/>
                      <w:marTop w:val="0"/>
                      <w:marBottom w:val="0"/>
                      <w:divBdr>
                        <w:top w:val="none" w:sz="0" w:space="0" w:color="auto"/>
                        <w:left w:val="none" w:sz="0" w:space="0" w:color="auto"/>
                        <w:bottom w:val="none" w:sz="0" w:space="0" w:color="auto"/>
                        <w:right w:val="none" w:sz="0" w:space="0" w:color="auto"/>
                      </w:divBdr>
                      <w:divsChild>
                        <w:div w:id="1344746443">
                          <w:marLeft w:val="0"/>
                          <w:marRight w:val="0"/>
                          <w:marTop w:val="0"/>
                          <w:marBottom w:val="0"/>
                          <w:divBdr>
                            <w:top w:val="none" w:sz="0" w:space="0" w:color="auto"/>
                            <w:left w:val="none" w:sz="0" w:space="0" w:color="auto"/>
                            <w:bottom w:val="none" w:sz="0" w:space="0" w:color="auto"/>
                            <w:right w:val="none" w:sz="0" w:space="0" w:color="auto"/>
                          </w:divBdr>
                          <w:divsChild>
                            <w:div w:id="117958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397759">
                  <w:marLeft w:val="0"/>
                  <w:marRight w:val="0"/>
                  <w:marTop w:val="0"/>
                  <w:marBottom w:val="0"/>
                  <w:divBdr>
                    <w:top w:val="none" w:sz="0" w:space="0" w:color="auto"/>
                    <w:left w:val="none" w:sz="0" w:space="0" w:color="auto"/>
                    <w:bottom w:val="none" w:sz="0" w:space="0" w:color="auto"/>
                    <w:right w:val="none" w:sz="0" w:space="0" w:color="auto"/>
                  </w:divBdr>
                  <w:divsChild>
                    <w:div w:id="192883065">
                      <w:marLeft w:val="0"/>
                      <w:marRight w:val="0"/>
                      <w:marTop w:val="0"/>
                      <w:marBottom w:val="0"/>
                      <w:divBdr>
                        <w:top w:val="none" w:sz="0" w:space="0" w:color="auto"/>
                        <w:left w:val="none" w:sz="0" w:space="0" w:color="auto"/>
                        <w:bottom w:val="none" w:sz="0" w:space="0" w:color="auto"/>
                        <w:right w:val="none" w:sz="0" w:space="0" w:color="auto"/>
                      </w:divBdr>
                      <w:divsChild>
                        <w:div w:id="1085145562">
                          <w:marLeft w:val="0"/>
                          <w:marRight w:val="0"/>
                          <w:marTop w:val="0"/>
                          <w:marBottom w:val="0"/>
                          <w:divBdr>
                            <w:top w:val="none" w:sz="0" w:space="0" w:color="auto"/>
                            <w:left w:val="none" w:sz="0" w:space="0" w:color="auto"/>
                            <w:bottom w:val="none" w:sz="0" w:space="0" w:color="auto"/>
                            <w:right w:val="none" w:sz="0" w:space="0" w:color="auto"/>
                          </w:divBdr>
                          <w:divsChild>
                            <w:div w:id="61965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783274">
                  <w:marLeft w:val="0"/>
                  <w:marRight w:val="0"/>
                  <w:marTop w:val="0"/>
                  <w:marBottom w:val="0"/>
                  <w:divBdr>
                    <w:top w:val="none" w:sz="0" w:space="0" w:color="auto"/>
                    <w:left w:val="none" w:sz="0" w:space="0" w:color="auto"/>
                    <w:bottom w:val="none" w:sz="0" w:space="0" w:color="auto"/>
                    <w:right w:val="none" w:sz="0" w:space="0" w:color="auto"/>
                  </w:divBdr>
                  <w:divsChild>
                    <w:div w:id="585768072">
                      <w:marLeft w:val="0"/>
                      <w:marRight w:val="0"/>
                      <w:marTop w:val="0"/>
                      <w:marBottom w:val="0"/>
                      <w:divBdr>
                        <w:top w:val="none" w:sz="0" w:space="0" w:color="auto"/>
                        <w:left w:val="none" w:sz="0" w:space="0" w:color="auto"/>
                        <w:bottom w:val="none" w:sz="0" w:space="0" w:color="auto"/>
                        <w:right w:val="none" w:sz="0" w:space="0" w:color="auto"/>
                      </w:divBdr>
                      <w:divsChild>
                        <w:div w:id="1216694765">
                          <w:marLeft w:val="0"/>
                          <w:marRight w:val="0"/>
                          <w:marTop w:val="0"/>
                          <w:marBottom w:val="0"/>
                          <w:divBdr>
                            <w:top w:val="none" w:sz="0" w:space="0" w:color="auto"/>
                            <w:left w:val="none" w:sz="0" w:space="0" w:color="auto"/>
                            <w:bottom w:val="none" w:sz="0" w:space="0" w:color="auto"/>
                            <w:right w:val="none" w:sz="0" w:space="0" w:color="auto"/>
                          </w:divBdr>
                          <w:divsChild>
                            <w:div w:id="1564876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366157">
                  <w:marLeft w:val="0"/>
                  <w:marRight w:val="0"/>
                  <w:marTop w:val="0"/>
                  <w:marBottom w:val="0"/>
                  <w:divBdr>
                    <w:top w:val="none" w:sz="0" w:space="0" w:color="auto"/>
                    <w:left w:val="none" w:sz="0" w:space="0" w:color="auto"/>
                    <w:bottom w:val="none" w:sz="0" w:space="0" w:color="auto"/>
                    <w:right w:val="none" w:sz="0" w:space="0" w:color="auto"/>
                  </w:divBdr>
                  <w:divsChild>
                    <w:div w:id="824664936">
                      <w:marLeft w:val="0"/>
                      <w:marRight w:val="0"/>
                      <w:marTop w:val="0"/>
                      <w:marBottom w:val="0"/>
                      <w:divBdr>
                        <w:top w:val="none" w:sz="0" w:space="0" w:color="auto"/>
                        <w:left w:val="none" w:sz="0" w:space="0" w:color="auto"/>
                        <w:bottom w:val="none" w:sz="0" w:space="0" w:color="auto"/>
                        <w:right w:val="none" w:sz="0" w:space="0" w:color="auto"/>
                      </w:divBdr>
                      <w:divsChild>
                        <w:div w:id="597258035">
                          <w:marLeft w:val="0"/>
                          <w:marRight w:val="0"/>
                          <w:marTop w:val="0"/>
                          <w:marBottom w:val="0"/>
                          <w:divBdr>
                            <w:top w:val="none" w:sz="0" w:space="0" w:color="auto"/>
                            <w:left w:val="none" w:sz="0" w:space="0" w:color="auto"/>
                            <w:bottom w:val="none" w:sz="0" w:space="0" w:color="auto"/>
                            <w:right w:val="none" w:sz="0" w:space="0" w:color="auto"/>
                          </w:divBdr>
                          <w:divsChild>
                            <w:div w:id="59613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6682761">
                  <w:marLeft w:val="0"/>
                  <w:marRight w:val="0"/>
                  <w:marTop w:val="0"/>
                  <w:marBottom w:val="0"/>
                  <w:divBdr>
                    <w:top w:val="none" w:sz="0" w:space="0" w:color="auto"/>
                    <w:left w:val="none" w:sz="0" w:space="0" w:color="auto"/>
                    <w:bottom w:val="none" w:sz="0" w:space="0" w:color="auto"/>
                    <w:right w:val="none" w:sz="0" w:space="0" w:color="auto"/>
                  </w:divBdr>
                  <w:divsChild>
                    <w:div w:id="118912599">
                      <w:marLeft w:val="0"/>
                      <w:marRight w:val="0"/>
                      <w:marTop w:val="0"/>
                      <w:marBottom w:val="0"/>
                      <w:divBdr>
                        <w:top w:val="none" w:sz="0" w:space="0" w:color="auto"/>
                        <w:left w:val="none" w:sz="0" w:space="0" w:color="auto"/>
                        <w:bottom w:val="none" w:sz="0" w:space="0" w:color="auto"/>
                        <w:right w:val="none" w:sz="0" w:space="0" w:color="auto"/>
                      </w:divBdr>
                      <w:divsChild>
                        <w:div w:id="1444685720">
                          <w:marLeft w:val="0"/>
                          <w:marRight w:val="0"/>
                          <w:marTop w:val="0"/>
                          <w:marBottom w:val="0"/>
                          <w:divBdr>
                            <w:top w:val="none" w:sz="0" w:space="0" w:color="auto"/>
                            <w:left w:val="none" w:sz="0" w:space="0" w:color="auto"/>
                            <w:bottom w:val="none" w:sz="0" w:space="0" w:color="auto"/>
                            <w:right w:val="none" w:sz="0" w:space="0" w:color="auto"/>
                          </w:divBdr>
                          <w:divsChild>
                            <w:div w:id="149533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339305">
                  <w:marLeft w:val="0"/>
                  <w:marRight w:val="0"/>
                  <w:marTop w:val="0"/>
                  <w:marBottom w:val="0"/>
                  <w:divBdr>
                    <w:top w:val="none" w:sz="0" w:space="0" w:color="auto"/>
                    <w:left w:val="none" w:sz="0" w:space="0" w:color="auto"/>
                    <w:bottom w:val="none" w:sz="0" w:space="0" w:color="auto"/>
                    <w:right w:val="none" w:sz="0" w:space="0" w:color="auto"/>
                  </w:divBdr>
                  <w:divsChild>
                    <w:div w:id="1654991436">
                      <w:marLeft w:val="0"/>
                      <w:marRight w:val="0"/>
                      <w:marTop w:val="0"/>
                      <w:marBottom w:val="0"/>
                      <w:divBdr>
                        <w:top w:val="none" w:sz="0" w:space="0" w:color="auto"/>
                        <w:left w:val="none" w:sz="0" w:space="0" w:color="auto"/>
                        <w:bottom w:val="none" w:sz="0" w:space="0" w:color="auto"/>
                        <w:right w:val="none" w:sz="0" w:space="0" w:color="auto"/>
                      </w:divBdr>
                      <w:divsChild>
                        <w:div w:id="760369640">
                          <w:marLeft w:val="0"/>
                          <w:marRight w:val="0"/>
                          <w:marTop w:val="0"/>
                          <w:marBottom w:val="0"/>
                          <w:divBdr>
                            <w:top w:val="none" w:sz="0" w:space="0" w:color="auto"/>
                            <w:left w:val="none" w:sz="0" w:space="0" w:color="auto"/>
                            <w:bottom w:val="none" w:sz="0" w:space="0" w:color="auto"/>
                            <w:right w:val="none" w:sz="0" w:space="0" w:color="auto"/>
                          </w:divBdr>
                          <w:divsChild>
                            <w:div w:id="19565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938286">
                  <w:marLeft w:val="0"/>
                  <w:marRight w:val="0"/>
                  <w:marTop w:val="0"/>
                  <w:marBottom w:val="0"/>
                  <w:divBdr>
                    <w:top w:val="none" w:sz="0" w:space="0" w:color="auto"/>
                    <w:left w:val="none" w:sz="0" w:space="0" w:color="auto"/>
                    <w:bottom w:val="none" w:sz="0" w:space="0" w:color="auto"/>
                    <w:right w:val="none" w:sz="0" w:space="0" w:color="auto"/>
                  </w:divBdr>
                  <w:divsChild>
                    <w:div w:id="1916435953">
                      <w:marLeft w:val="0"/>
                      <w:marRight w:val="0"/>
                      <w:marTop w:val="0"/>
                      <w:marBottom w:val="0"/>
                      <w:divBdr>
                        <w:top w:val="none" w:sz="0" w:space="0" w:color="auto"/>
                        <w:left w:val="none" w:sz="0" w:space="0" w:color="auto"/>
                        <w:bottom w:val="none" w:sz="0" w:space="0" w:color="auto"/>
                        <w:right w:val="none" w:sz="0" w:space="0" w:color="auto"/>
                      </w:divBdr>
                      <w:divsChild>
                        <w:div w:id="1167407077">
                          <w:marLeft w:val="0"/>
                          <w:marRight w:val="0"/>
                          <w:marTop w:val="0"/>
                          <w:marBottom w:val="0"/>
                          <w:divBdr>
                            <w:top w:val="none" w:sz="0" w:space="0" w:color="auto"/>
                            <w:left w:val="none" w:sz="0" w:space="0" w:color="auto"/>
                            <w:bottom w:val="none" w:sz="0" w:space="0" w:color="auto"/>
                            <w:right w:val="none" w:sz="0" w:space="0" w:color="auto"/>
                          </w:divBdr>
                          <w:divsChild>
                            <w:div w:id="197494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567342">
                  <w:marLeft w:val="0"/>
                  <w:marRight w:val="0"/>
                  <w:marTop w:val="0"/>
                  <w:marBottom w:val="0"/>
                  <w:divBdr>
                    <w:top w:val="none" w:sz="0" w:space="0" w:color="auto"/>
                    <w:left w:val="none" w:sz="0" w:space="0" w:color="auto"/>
                    <w:bottom w:val="none" w:sz="0" w:space="0" w:color="auto"/>
                    <w:right w:val="none" w:sz="0" w:space="0" w:color="auto"/>
                  </w:divBdr>
                  <w:divsChild>
                    <w:div w:id="1699161512">
                      <w:marLeft w:val="0"/>
                      <w:marRight w:val="0"/>
                      <w:marTop w:val="0"/>
                      <w:marBottom w:val="0"/>
                      <w:divBdr>
                        <w:top w:val="none" w:sz="0" w:space="0" w:color="auto"/>
                        <w:left w:val="none" w:sz="0" w:space="0" w:color="auto"/>
                        <w:bottom w:val="none" w:sz="0" w:space="0" w:color="auto"/>
                        <w:right w:val="none" w:sz="0" w:space="0" w:color="auto"/>
                      </w:divBdr>
                      <w:divsChild>
                        <w:div w:id="163909319">
                          <w:marLeft w:val="0"/>
                          <w:marRight w:val="0"/>
                          <w:marTop w:val="0"/>
                          <w:marBottom w:val="0"/>
                          <w:divBdr>
                            <w:top w:val="none" w:sz="0" w:space="0" w:color="auto"/>
                            <w:left w:val="none" w:sz="0" w:space="0" w:color="auto"/>
                            <w:bottom w:val="none" w:sz="0" w:space="0" w:color="auto"/>
                            <w:right w:val="none" w:sz="0" w:space="0" w:color="auto"/>
                          </w:divBdr>
                          <w:divsChild>
                            <w:div w:id="118698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954695">
                  <w:marLeft w:val="0"/>
                  <w:marRight w:val="0"/>
                  <w:marTop w:val="0"/>
                  <w:marBottom w:val="0"/>
                  <w:divBdr>
                    <w:top w:val="none" w:sz="0" w:space="0" w:color="auto"/>
                    <w:left w:val="none" w:sz="0" w:space="0" w:color="auto"/>
                    <w:bottom w:val="none" w:sz="0" w:space="0" w:color="auto"/>
                    <w:right w:val="none" w:sz="0" w:space="0" w:color="auto"/>
                  </w:divBdr>
                  <w:divsChild>
                    <w:div w:id="1277249913">
                      <w:marLeft w:val="0"/>
                      <w:marRight w:val="0"/>
                      <w:marTop w:val="0"/>
                      <w:marBottom w:val="0"/>
                      <w:divBdr>
                        <w:top w:val="none" w:sz="0" w:space="0" w:color="auto"/>
                        <w:left w:val="none" w:sz="0" w:space="0" w:color="auto"/>
                        <w:bottom w:val="none" w:sz="0" w:space="0" w:color="auto"/>
                        <w:right w:val="none" w:sz="0" w:space="0" w:color="auto"/>
                      </w:divBdr>
                      <w:divsChild>
                        <w:div w:id="375392278">
                          <w:marLeft w:val="0"/>
                          <w:marRight w:val="0"/>
                          <w:marTop w:val="0"/>
                          <w:marBottom w:val="0"/>
                          <w:divBdr>
                            <w:top w:val="none" w:sz="0" w:space="0" w:color="auto"/>
                            <w:left w:val="none" w:sz="0" w:space="0" w:color="auto"/>
                            <w:bottom w:val="none" w:sz="0" w:space="0" w:color="auto"/>
                            <w:right w:val="none" w:sz="0" w:space="0" w:color="auto"/>
                          </w:divBdr>
                          <w:divsChild>
                            <w:div w:id="2124179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927642">
                  <w:marLeft w:val="0"/>
                  <w:marRight w:val="0"/>
                  <w:marTop w:val="0"/>
                  <w:marBottom w:val="0"/>
                  <w:divBdr>
                    <w:top w:val="none" w:sz="0" w:space="0" w:color="auto"/>
                    <w:left w:val="none" w:sz="0" w:space="0" w:color="auto"/>
                    <w:bottom w:val="none" w:sz="0" w:space="0" w:color="auto"/>
                    <w:right w:val="none" w:sz="0" w:space="0" w:color="auto"/>
                  </w:divBdr>
                  <w:divsChild>
                    <w:div w:id="991367768">
                      <w:marLeft w:val="0"/>
                      <w:marRight w:val="0"/>
                      <w:marTop w:val="0"/>
                      <w:marBottom w:val="0"/>
                      <w:divBdr>
                        <w:top w:val="none" w:sz="0" w:space="0" w:color="auto"/>
                        <w:left w:val="none" w:sz="0" w:space="0" w:color="auto"/>
                        <w:bottom w:val="none" w:sz="0" w:space="0" w:color="auto"/>
                        <w:right w:val="none" w:sz="0" w:space="0" w:color="auto"/>
                      </w:divBdr>
                      <w:divsChild>
                        <w:div w:id="1032918729">
                          <w:marLeft w:val="0"/>
                          <w:marRight w:val="0"/>
                          <w:marTop w:val="0"/>
                          <w:marBottom w:val="0"/>
                          <w:divBdr>
                            <w:top w:val="none" w:sz="0" w:space="0" w:color="auto"/>
                            <w:left w:val="none" w:sz="0" w:space="0" w:color="auto"/>
                            <w:bottom w:val="none" w:sz="0" w:space="0" w:color="auto"/>
                            <w:right w:val="none" w:sz="0" w:space="0" w:color="auto"/>
                          </w:divBdr>
                          <w:divsChild>
                            <w:div w:id="136853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376932">
                  <w:marLeft w:val="0"/>
                  <w:marRight w:val="0"/>
                  <w:marTop w:val="0"/>
                  <w:marBottom w:val="0"/>
                  <w:divBdr>
                    <w:top w:val="none" w:sz="0" w:space="0" w:color="auto"/>
                    <w:left w:val="none" w:sz="0" w:space="0" w:color="auto"/>
                    <w:bottom w:val="none" w:sz="0" w:space="0" w:color="auto"/>
                    <w:right w:val="none" w:sz="0" w:space="0" w:color="auto"/>
                  </w:divBdr>
                  <w:divsChild>
                    <w:div w:id="1608077316">
                      <w:marLeft w:val="0"/>
                      <w:marRight w:val="0"/>
                      <w:marTop w:val="0"/>
                      <w:marBottom w:val="0"/>
                      <w:divBdr>
                        <w:top w:val="none" w:sz="0" w:space="0" w:color="auto"/>
                        <w:left w:val="none" w:sz="0" w:space="0" w:color="auto"/>
                        <w:bottom w:val="none" w:sz="0" w:space="0" w:color="auto"/>
                        <w:right w:val="none" w:sz="0" w:space="0" w:color="auto"/>
                      </w:divBdr>
                      <w:divsChild>
                        <w:div w:id="1252936451">
                          <w:marLeft w:val="0"/>
                          <w:marRight w:val="0"/>
                          <w:marTop w:val="0"/>
                          <w:marBottom w:val="0"/>
                          <w:divBdr>
                            <w:top w:val="none" w:sz="0" w:space="0" w:color="auto"/>
                            <w:left w:val="none" w:sz="0" w:space="0" w:color="auto"/>
                            <w:bottom w:val="none" w:sz="0" w:space="0" w:color="auto"/>
                            <w:right w:val="none" w:sz="0" w:space="0" w:color="auto"/>
                          </w:divBdr>
                          <w:divsChild>
                            <w:div w:id="127783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352185">
                  <w:marLeft w:val="0"/>
                  <w:marRight w:val="0"/>
                  <w:marTop w:val="0"/>
                  <w:marBottom w:val="0"/>
                  <w:divBdr>
                    <w:top w:val="none" w:sz="0" w:space="0" w:color="auto"/>
                    <w:left w:val="none" w:sz="0" w:space="0" w:color="auto"/>
                    <w:bottom w:val="none" w:sz="0" w:space="0" w:color="auto"/>
                    <w:right w:val="none" w:sz="0" w:space="0" w:color="auto"/>
                  </w:divBdr>
                  <w:divsChild>
                    <w:div w:id="331644803">
                      <w:marLeft w:val="0"/>
                      <w:marRight w:val="0"/>
                      <w:marTop w:val="0"/>
                      <w:marBottom w:val="0"/>
                      <w:divBdr>
                        <w:top w:val="none" w:sz="0" w:space="0" w:color="auto"/>
                        <w:left w:val="none" w:sz="0" w:space="0" w:color="auto"/>
                        <w:bottom w:val="none" w:sz="0" w:space="0" w:color="auto"/>
                        <w:right w:val="none" w:sz="0" w:space="0" w:color="auto"/>
                      </w:divBdr>
                      <w:divsChild>
                        <w:div w:id="1716584552">
                          <w:marLeft w:val="0"/>
                          <w:marRight w:val="0"/>
                          <w:marTop w:val="0"/>
                          <w:marBottom w:val="0"/>
                          <w:divBdr>
                            <w:top w:val="none" w:sz="0" w:space="0" w:color="auto"/>
                            <w:left w:val="none" w:sz="0" w:space="0" w:color="auto"/>
                            <w:bottom w:val="none" w:sz="0" w:space="0" w:color="auto"/>
                            <w:right w:val="none" w:sz="0" w:space="0" w:color="auto"/>
                          </w:divBdr>
                          <w:divsChild>
                            <w:div w:id="119441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404261">
                  <w:marLeft w:val="0"/>
                  <w:marRight w:val="0"/>
                  <w:marTop w:val="0"/>
                  <w:marBottom w:val="0"/>
                  <w:divBdr>
                    <w:top w:val="none" w:sz="0" w:space="0" w:color="auto"/>
                    <w:left w:val="none" w:sz="0" w:space="0" w:color="auto"/>
                    <w:bottom w:val="none" w:sz="0" w:space="0" w:color="auto"/>
                    <w:right w:val="none" w:sz="0" w:space="0" w:color="auto"/>
                  </w:divBdr>
                  <w:divsChild>
                    <w:div w:id="504974691">
                      <w:marLeft w:val="0"/>
                      <w:marRight w:val="0"/>
                      <w:marTop w:val="0"/>
                      <w:marBottom w:val="0"/>
                      <w:divBdr>
                        <w:top w:val="none" w:sz="0" w:space="0" w:color="auto"/>
                        <w:left w:val="none" w:sz="0" w:space="0" w:color="auto"/>
                        <w:bottom w:val="none" w:sz="0" w:space="0" w:color="auto"/>
                        <w:right w:val="none" w:sz="0" w:space="0" w:color="auto"/>
                      </w:divBdr>
                      <w:divsChild>
                        <w:div w:id="852840771">
                          <w:marLeft w:val="0"/>
                          <w:marRight w:val="0"/>
                          <w:marTop w:val="0"/>
                          <w:marBottom w:val="0"/>
                          <w:divBdr>
                            <w:top w:val="none" w:sz="0" w:space="0" w:color="auto"/>
                            <w:left w:val="none" w:sz="0" w:space="0" w:color="auto"/>
                            <w:bottom w:val="none" w:sz="0" w:space="0" w:color="auto"/>
                            <w:right w:val="none" w:sz="0" w:space="0" w:color="auto"/>
                          </w:divBdr>
                          <w:divsChild>
                            <w:div w:id="115961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829927">
                  <w:marLeft w:val="0"/>
                  <w:marRight w:val="0"/>
                  <w:marTop w:val="0"/>
                  <w:marBottom w:val="0"/>
                  <w:divBdr>
                    <w:top w:val="none" w:sz="0" w:space="0" w:color="auto"/>
                    <w:left w:val="none" w:sz="0" w:space="0" w:color="auto"/>
                    <w:bottom w:val="none" w:sz="0" w:space="0" w:color="auto"/>
                    <w:right w:val="none" w:sz="0" w:space="0" w:color="auto"/>
                  </w:divBdr>
                  <w:divsChild>
                    <w:div w:id="1414887979">
                      <w:marLeft w:val="0"/>
                      <w:marRight w:val="0"/>
                      <w:marTop w:val="0"/>
                      <w:marBottom w:val="0"/>
                      <w:divBdr>
                        <w:top w:val="none" w:sz="0" w:space="0" w:color="auto"/>
                        <w:left w:val="none" w:sz="0" w:space="0" w:color="auto"/>
                        <w:bottom w:val="none" w:sz="0" w:space="0" w:color="auto"/>
                        <w:right w:val="none" w:sz="0" w:space="0" w:color="auto"/>
                      </w:divBdr>
                      <w:divsChild>
                        <w:div w:id="2099788993">
                          <w:marLeft w:val="0"/>
                          <w:marRight w:val="0"/>
                          <w:marTop w:val="0"/>
                          <w:marBottom w:val="0"/>
                          <w:divBdr>
                            <w:top w:val="none" w:sz="0" w:space="0" w:color="auto"/>
                            <w:left w:val="none" w:sz="0" w:space="0" w:color="auto"/>
                            <w:bottom w:val="none" w:sz="0" w:space="0" w:color="auto"/>
                            <w:right w:val="none" w:sz="0" w:space="0" w:color="auto"/>
                          </w:divBdr>
                          <w:divsChild>
                            <w:div w:id="150794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467422">
                  <w:marLeft w:val="0"/>
                  <w:marRight w:val="0"/>
                  <w:marTop w:val="0"/>
                  <w:marBottom w:val="0"/>
                  <w:divBdr>
                    <w:top w:val="none" w:sz="0" w:space="0" w:color="auto"/>
                    <w:left w:val="none" w:sz="0" w:space="0" w:color="auto"/>
                    <w:bottom w:val="none" w:sz="0" w:space="0" w:color="auto"/>
                    <w:right w:val="none" w:sz="0" w:space="0" w:color="auto"/>
                  </w:divBdr>
                  <w:divsChild>
                    <w:div w:id="1494418652">
                      <w:marLeft w:val="0"/>
                      <w:marRight w:val="0"/>
                      <w:marTop w:val="0"/>
                      <w:marBottom w:val="0"/>
                      <w:divBdr>
                        <w:top w:val="none" w:sz="0" w:space="0" w:color="auto"/>
                        <w:left w:val="none" w:sz="0" w:space="0" w:color="auto"/>
                        <w:bottom w:val="none" w:sz="0" w:space="0" w:color="auto"/>
                        <w:right w:val="none" w:sz="0" w:space="0" w:color="auto"/>
                      </w:divBdr>
                      <w:divsChild>
                        <w:div w:id="1713768584">
                          <w:marLeft w:val="0"/>
                          <w:marRight w:val="0"/>
                          <w:marTop w:val="0"/>
                          <w:marBottom w:val="0"/>
                          <w:divBdr>
                            <w:top w:val="none" w:sz="0" w:space="0" w:color="auto"/>
                            <w:left w:val="none" w:sz="0" w:space="0" w:color="auto"/>
                            <w:bottom w:val="none" w:sz="0" w:space="0" w:color="auto"/>
                            <w:right w:val="none" w:sz="0" w:space="0" w:color="auto"/>
                          </w:divBdr>
                          <w:divsChild>
                            <w:div w:id="36132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58771">
                  <w:marLeft w:val="0"/>
                  <w:marRight w:val="0"/>
                  <w:marTop w:val="0"/>
                  <w:marBottom w:val="0"/>
                  <w:divBdr>
                    <w:top w:val="none" w:sz="0" w:space="0" w:color="auto"/>
                    <w:left w:val="none" w:sz="0" w:space="0" w:color="auto"/>
                    <w:bottom w:val="none" w:sz="0" w:space="0" w:color="auto"/>
                    <w:right w:val="none" w:sz="0" w:space="0" w:color="auto"/>
                  </w:divBdr>
                  <w:divsChild>
                    <w:div w:id="1904561814">
                      <w:marLeft w:val="0"/>
                      <w:marRight w:val="0"/>
                      <w:marTop w:val="0"/>
                      <w:marBottom w:val="0"/>
                      <w:divBdr>
                        <w:top w:val="none" w:sz="0" w:space="0" w:color="auto"/>
                        <w:left w:val="none" w:sz="0" w:space="0" w:color="auto"/>
                        <w:bottom w:val="none" w:sz="0" w:space="0" w:color="auto"/>
                        <w:right w:val="none" w:sz="0" w:space="0" w:color="auto"/>
                      </w:divBdr>
                      <w:divsChild>
                        <w:div w:id="495535459">
                          <w:marLeft w:val="0"/>
                          <w:marRight w:val="0"/>
                          <w:marTop w:val="0"/>
                          <w:marBottom w:val="0"/>
                          <w:divBdr>
                            <w:top w:val="none" w:sz="0" w:space="0" w:color="auto"/>
                            <w:left w:val="none" w:sz="0" w:space="0" w:color="auto"/>
                            <w:bottom w:val="none" w:sz="0" w:space="0" w:color="auto"/>
                            <w:right w:val="none" w:sz="0" w:space="0" w:color="auto"/>
                          </w:divBdr>
                          <w:divsChild>
                            <w:div w:id="1348871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0832235">
      <w:bodyDiv w:val="1"/>
      <w:marLeft w:val="0"/>
      <w:marRight w:val="0"/>
      <w:marTop w:val="0"/>
      <w:marBottom w:val="0"/>
      <w:divBdr>
        <w:top w:val="none" w:sz="0" w:space="0" w:color="auto"/>
        <w:left w:val="none" w:sz="0" w:space="0" w:color="auto"/>
        <w:bottom w:val="none" w:sz="0" w:space="0" w:color="auto"/>
        <w:right w:val="none" w:sz="0" w:space="0" w:color="auto"/>
      </w:divBdr>
    </w:div>
    <w:div w:id="2103211576">
      <w:bodyDiv w:val="1"/>
      <w:marLeft w:val="0"/>
      <w:marRight w:val="0"/>
      <w:marTop w:val="0"/>
      <w:marBottom w:val="0"/>
      <w:divBdr>
        <w:top w:val="none" w:sz="0" w:space="0" w:color="auto"/>
        <w:left w:val="none" w:sz="0" w:space="0" w:color="auto"/>
        <w:bottom w:val="none" w:sz="0" w:space="0" w:color="auto"/>
        <w:right w:val="none" w:sz="0" w:space="0" w:color="auto"/>
      </w:divBdr>
      <w:divsChild>
        <w:div w:id="1681732418">
          <w:marLeft w:val="0"/>
          <w:marRight w:val="0"/>
          <w:marTop w:val="0"/>
          <w:marBottom w:val="0"/>
          <w:divBdr>
            <w:top w:val="none" w:sz="0" w:space="0" w:color="auto"/>
            <w:left w:val="none" w:sz="0" w:space="0" w:color="auto"/>
            <w:bottom w:val="none" w:sz="0" w:space="0" w:color="auto"/>
            <w:right w:val="none" w:sz="0" w:space="0" w:color="auto"/>
          </w:divBdr>
          <w:divsChild>
            <w:div w:id="1701668173">
              <w:marLeft w:val="0"/>
              <w:marRight w:val="0"/>
              <w:marTop w:val="0"/>
              <w:marBottom w:val="0"/>
              <w:divBdr>
                <w:top w:val="none" w:sz="0" w:space="0" w:color="auto"/>
                <w:left w:val="none" w:sz="0" w:space="0" w:color="auto"/>
                <w:bottom w:val="single" w:sz="6" w:space="12" w:color="333333"/>
                <w:right w:val="none" w:sz="0" w:space="0" w:color="auto"/>
              </w:divBdr>
              <w:divsChild>
                <w:div w:id="1735396912">
                  <w:marLeft w:val="0"/>
                  <w:marRight w:val="0"/>
                  <w:marTop w:val="0"/>
                  <w:marBottom w:val="0"/>
                  <w:divBdr>
                    <w:top w:val="none" w:sz="0" w:space="0" w:color="auto"/>
                    <w:left w:val="none" w:sz="0" w:space="0" w:color="auto"/>
                    <w:bottom w:val="none" w:sz="0" w:space="0" w:color="auto"/>
                    <w:right w:val="none" w:sz="0" w:space="0" w:color="auto"/>
                  </w:divBdr>
                  <w:divsChild>
                    <w:div w:id="2040660991">
                      <w:marLeft w:val="0"/>
                      <w:marRight w:val="0"/>
                      <w:marTop w:val="0"/>
                      <w:marBottom w:val="0"/>
                      <w:divBdr>
                        <w:top w:val="none" w:sz="0" w:space="0" w:color="auto"/>
                        <w:left w:val="none" w:sz="0" w:space="0" w:color="auto"/>
                        <w:bottom w:val="none" w:sz="0" w:space="0" w:color="auto"/>
                        <w:right w:val="none" w:sz="0" w:space="0" w:color="auto"/>
                      </w:divBdr>
                      <w:divsChild>
                        <w:div w:id="586963200">
                          <w:marLeft w:val="0"/>
                          <w:marRight w:val="0"/>
                          <w:marTop w:val="0"/>
                          <w:marBottom w:val="0"/>
                          <w:divBdr>
                            <w:top w:val="none" w:sz="0" w:space="0" w:color="auto"/>
                            <w:left w:val="none" w:sz="0" w:space="0" w:color="auto"/>
                            <w:bottom w:val="dotted" w:sz="6" w:space="0" w:color="FEA957"/>
                            <w:right w:val="none" w:sz="0" w:space="0" w:color="auto"/>
                          </w:divBdr>
                          <w:divsChild>
                            <w:div w:id="601645230">
                              <w:marLeft w:val="0"/>
                              <w:marRight w:val="0"/>
                              <w:marTop w:val="0"/>
                              <w:marBottom w:val="0"/>
                              <w:divBdr>
                                <w:top w:val="none" w:sz="0" w:space="0" w:color="auto"/>
                                <w:left w:val="none" w:sz="0" w:space="0" w:color="auto"/>
                                <w:bottom w:val="none" w:sz="0" w:space="0" w:color="auto"/>
                                <w:right w:val="none" w:sz="0" w:space="0" w:color="auto"/>
                              </w:divBdr>
                              <w:divsChild>
                                <w:div w:id="75519682">
                                  <w:marLeft w:val="0"/>
                                  <w:marRight w:val="0"/>
                                  <w:marTop w:val="0"/>
                                  <w:marBottom w:val="450"/>
                                  <w:divBdr>
                                    <w:top w:val="none" w:sz="0" w:space="0" w:color="auto"/>
                                    <w:left w:val="none" w:sz="0" w:space="0" w:color="auto"/>
                                    <w:bottom w:val="none" w:sz="0" w:space="0" w:color="auto"/>
                                    <w:right w:val="none" w:sz="0" w:space="0" w:color="auto"/>
                                  </w:divBdr>
                                  <w:divsChild>
                                    <w:div w:id="998918696">
                                      <w:marLeft w:val="0"/>
                                      <w:marRight w:val="0"/>
                                      <w:marTop w:val="0"/>
                                      <w:marBottom w:val="375"/>
                                      <w:divBdr>
                                        <w:top w:val="none" w:sz="0" w:space="0" w:color="auto"/>
                                        <w:left w:val="none" w:sz="0" w:space="0" w:color="auto"/>
                                        <w:bottom w:val="none" w:sz="0" w:space="0" w:color="auto"/>
                                        <w:right w:val="none" w:sz="0" w:space="0" w:color="auto"/>
                                      </w:divBdr>
                                      <w:divsChild>
                                        <w:div w:id="4610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190225">
                                  <w:marLeft w:val="0"/>
                                  <w:marRight w:val="0"/>
                                  <w:marTop w:val="0"/>
                                  <w:marBottom w:val="450"/>
                                  <w:divBdr>
                                    <w:top w:val="none" w:sz="0" w:space="0" w:color="auto"/>
                                    <w:left w:val="none" w:sz="0" w:space="0" w:color="auto"/>
                                    <w:bottom w:val="none" w:sz="0" w:space="0" w:color="auto"/>
                                    <w:right w:val="none" w:sz="0" w:space="0" w:color="auto"/>
                                  </w:divBdr>
                                  <w:divsChild>
                                    <w:div w:id="62484087">
                                      <w:marLeft w:val="0"/>
                                      <w:marRight w:val="0"/>
                                      <w:marTop w:val="240"/>
                                      <w:marBottom w:val="240"/>
                                      <w:divBdr>
                                        <w:top w:val="none" w:sz="0" w:space="0" w:color="auto"/>
                                        <w:left w:val="none" w:sz="0" w:space="0" w:color="auto"/>
                                        <w:bottom w:val="none" w:sz="0" w:space="0" w:color="auto"/>
                                        <w:right w:val="none" w:sz="0" w:space="0" w:color="auto"/>
                                      </w:divBdr>
                                    </w:div>
                                    <w:div w:id="371031958">
                                      <w:marLeft w:val="0"/>
                                      <w:marRight w:val="0"/>
                                      <w:marTop w:val="240"/>
                                      <w:marBottom w:val="240"/>
                                      <w:divBdr>
                                        <w:top w:val="none" w:sz="0" w:space="0" w:color="auto"/>
                                        <w:left w:val="none" w:sz="0" w:space="0" w:color="auto"/>
                                        <w:bottom w:val="none" w:sz="0" w:space="0" w:color="auto"/>
                                        <w:right w:val="none" w:sz="0" w:space="0" w:color="auto"/>
                                      </w:divBdr>
                                    </w:div>
                                    <w:div w:id="408309043">
                                      <w:marLeft w:val="0"/>
                                      <w:marRight w:val="0"/>
                                      <w:marTop w:val="240"/>
                                      <w:marBottom w:val="240"/>
                                      <w:divBdr>
                                        <w:top w:val="none" w:sz="0" w:space="0" w:color="auto"/>
                                        <w:left w:val="none" w:sz="0" w:space="0" w:color="auto"/>
                                        <w:bottom w:val="none" w:sz="0" w:space="0" w:color="auto"/>
                                        <w:right w:val="none" w:sz="0" w:space="0" w:color="auto"/>
                                      </w:divBdr>
                                    </w:div>
                                    <w:div w:id="649939376">
                                      <w:marLeft w:val="0"/>
                                      <w:marRight w:val="0"/>
                                      <w:marTop w:val="240"/>
                                      <w:marBottom w:val="240"/>
                                      <w:divBdr>
                                        <w:top w:val="none" w:sz="0" w:space="0" w:color="auto"/>
                                        <w:left w:val="none" w:sz="0" w:space="0" w:color="auto"/>
                                        <w:bottom w:val="none" w:sz="0" w:space="0" w:color="auto"/>
                                        <w:right w:val="none" w:sz="0" w:space="0" w:color="auto"/>
                                      </w:divBdr>
                                    </w:div>
                                    <w:div w:id="776411276">
                                      <w:marLeft w:val="0"/>
                                      <w:marRight w:val="0"/>
                                      <w:marTop w:val="0"/>
                                      <w:marBottom w:val="375"/>
                                      <w:divBdr>
                                        <w:top w:val="none" w:sz="0" w:space="0" w:color="auto"/>
                                        <w:left w:val="none" w:sz="0" w:space="0" w:color="auto"/>
                                        <w:bottom w:val="none" w:sz="0" w:space="0" w:color="auto"/>
                                        <w:right w:val="none" w:sz="0" w:space="0" w:color="auto"/>
                                      </w:divBdr>
                                      <w:divsChild>
                                        <w:div w:id="2065522322">
                                          <w:marLeft w:val="0"/>
                                          <w:marRight w:val="0"/>
                                          <w:marTop w:val="0"/>
                                          <w:marBottom w:val="0"/>
                                          <w:divBdr>
                                            <w:top w:val="none" w:sz="0" w:space="0" w:color="auto"/>
                                            <w:left w:val="none" w:sz="0" w:space="0" w:color="auto"/>
                                            <w:bottom w:val="none" w:sz="0" w:space="0" w:color="auto"/>
                                            <w:right w:val="none" w:sz="0" w:space="0" w:color="auto"/>
                                          </w:divBdr>
                                        </w:div>
                                      </w:divsChild>
                                    </w:div>
                                    <w:div w:id="822283594">
                                      <w:marLeft w:val="0"/>
                                      <w:marRight w:val="0"/>
                                      <w:marTop w:val="240"/>
                                      <w:marBottom w:val="480"/>
                                      <w:divBdr>
                                        <w:top w:val="none" w:sz="0" w:space="0" w:color="auto"/>
                                        <w:left w:val="none" w:sz="0" w:space="0" w:color="auto"/>
                                        <w:bottom w:val="none" w:sz="0" w:space="0" w:color="auto"/>
                                        <w:right w:val="none" w:sz="0" w:space="0" w:color="auto"/>
                                      </w:divBdr>
                                      <w:divsChild>
                                        <w:div w:id="1067919843">
                                          <w:marLeft w:val="0"/>
                                          <w:marRight w:val="0"/>
                                          <w:marTop w:val="0"/>
                                          <w:marBottom w:val="0"/>
                                          <w:divBdr>
                                            <w:top w:val="single" w:sz="6" w:space="0" w:color="C6C6C6"/>
                                            <w:left w:val="single" w:sz="6" w:space="0" w:color="C6C6C6"/>
                                            <w:bottom w:val="single" w:sz="6" w:space="0" w:color="C6C6C6"/>
                                            <w:right w:val="single" w:sz="6" w:space="0" w:color="C6C6C6"/>
                                          </w:divBdr>
                                        </w:div>
                                        <w:div w:id="1991518135">
                                          <w:marLeft w:val="0"/>
                                          <w:marRight w:val="0"/>
                                          <w:marTop w:val="0"/>
                                          <w:marBottom w:val="0"/>
                                          <w:divBdr>
                                            <w:top w:val="none" w:sz="0" w:space="0" w:color="auto"/>
                                            <w:left w:val="none" w:sz="0" w:space="0" w:color="auto"/>
                                            <w:bottom w:val="dotted" w:sz="6" w:space="6" w:color="999999"/>
                                            <w:right w:val="none" w:sz="0" w:space="0" w:color="auto"/>
                                          </w:divBdr>
                                        </w:div>
                                      </w:divsChild>
                                    </w:div>
                                    <w:div w:id="1082604589">
                                      <w:marLeft w:val="0"/>
                                      <w:marRight w:val="0"/>
                                      <w:marTop w:val="240"/>
                                      <w:marBottom w:val="240"/>
                                      <w:divBdr>
                                        <w:top w:val="none" w:sz="0" w:space="0" w:color="auto"/>
                                        <w:left w:val="none" w:sz="0" w:space="0" w:color="auto"/>
                                        <w:bottom w:val="none" w:sz="0" w:space="0" w:color="auto"/>
                                        <w:right w:val="none" w:sz="0" w:space="0" w:color="auto"/>
                                      </w:divBdr>
                                    </w:div>
                                    <w:div w:id="1085150657">
                                      <w:marLeft w:val="0"/>
                                      <w:marRight w:val="0"/>
                                      <w:marTop w:val="240"/>
                                      <w:marBottom w:val="240"/>
                                      <w:divBdr>
                                        <w:top w:val="none" w:sz="0" w:space="0" w:color="auto"/>
                                        <w:left w:val="none" w:sz="0" w:space="0" w:color="auto"/>
                                        <w:bottom w:val="none" w:sz="0" w:space="0" w:color="auto"/>
                                        <w:right w:val="none" w:sz="0" w:space="0" w:color="auto"/>
                                      </w:divBdr>
                                    </w:div>
                                    <w:div w:id="1098596203">
                                      <w:marLeft w:val="0"/>
                                      <w:marRight w:val="0"/>
                                      <w:marTop w:val="240"/>
                                      <w:marBottom w:val="240"/>
                                      <w:divBdr>
                                        <w:top w:val="none" w:sz="0" w:space="0" w:color="auto"/>
                                        <w:left w:val="none" w:sz="0" w:space="0" w:color="auto"/>
                                        <w:bottom w:val="none" w:sz="0" w:space="0" w:color="auto"/>
                                        <w:right w:val="none" w:sz="0" w:space="0" w:color="auto"/>
                                      </w:divBdr>
                                    </w:div>
                                    <w:div w:id="1309942162">
                                      <w:marLeft w:val="0"/>
                                      <w:marRight w:val="0"/>
                                      <w:marTop w:val="240"/>
                                      <w:marBottom w:val="240"/>
                                      <w:divBdr>
                                        <w:top w:val="none" w:sz="0" w:space="0" w:color="auto"/>
                                        <w:left w:val="none" w:sz="0" w:space="0" w:color="auto"/>
                                        <w:bottom w:val="none" w:sz="0" w:space="0" w:color="auto"/>
                                        <w:right w:val="none" w:sz="0" w:space="0" w:color="auto"/>
                                      </w:divBdr>
                                    </w:div>
                                    <w:div w:id="1577746086">
                                      <w:marLeft w:val="0"/>
                                      <w:marRight w:val="0"/>
                                      <w:marTop w:val="240"/>
                                      <w:marBottom w:val="240"/>
                                      <w:divBdr>
                                        <w:top w:val="none" w:sz="0" w:space="0" w:color="auto"/>
                                        <w:left w:val="none" w:sz="0" w:space="0" w:color="auto"/>
                                        <w:bottom w:val="none" w:sz="0" w:space="0" w:color="auto"/>
                                        <w:right w:val="none" w:sz="0" w:space="0" w:color="auto"/>
                                      </w:divBdr>
                                    </w:div>
                                    <w:div w:id="1721780554">
                                      <w:marLeft w:val="0"/>
                                      <w:marRight w:val="0"/>
                                      <w:marTop w:val="240"/>
                                      <w:marBottom w:val="240"/>
                                      <w:divBdr>
                                        <w:top w:val="none" w:sz="0" w:space="0" w:color="auto"/>
                                        <w:left w:val="none" w:sz="0" w:space="0" w:color="auto"/>
                                        <w:bottom w:val="none" w:sz="0" w:space="0" w:color="auto"/>
                                        <w:right w:val="none" w:sz="0" w:space="0" w:color="auto"/>
                                      </w:divBdr>
                                    </w:div>
                                    <w:div w:id="1806117881">
                                      <w:marLeft w:val="0"/>
                                      <w:marRight w:val="0"/>
                                      <w:marTop w:val="240"/>
                                      <w:marBottom w:val="240"/>
                                      <w:divBdr>
                                        <w:top w:val="none" w:sz="0" w:space="0" w:color="auto"/>
                                        <w:left w:val="none" w:sz="0" w:space="0" w:color="auto"/>
                                        <w:bottom w:val="none" w:sz="0" w:space="0" w:color="auto"/>
                                        <w:right w:val="none" w:sz="0" w:space="0" w:color="auto"/>
                                      </w:divBdr>
                                    </w:div>
                                  </w:divsChild>
                                </w:div>
                                <w:div w:id="983243909">
                                  <w:marLeft w:val="0"/>
                                  <w:marRight w:val="0"/>
                                  <w:marTop w:val="0"/>
                                  <w:marBottom w:val="450"/>
                                  <w:divBdr>
                                    <w:top w:val="none" w:sz="0" w:space="0" w:color="auto"/>
                                    <w:left w:val="none" w:sz="0" w:space="0" w:color="auto"/>
                                    <w:bottom w:val="none" w:sz="0" w:space="0" w:color="auto"/>
                                    <w:right w:val="none" w:sz="0" w:space="0" w:color="auto"/>
                                  </w:divBdr>
                                  <w:divsChild>
                                    <w:div w:id="24254013">
                                      <w:marLeft w:val="0"/>
                                      <w:marRight w:val="0"/>
                                      <w:marTop w:val="0"/>
                                      <w:marBottom w:val="0"/>
                                      <w:divBdr>
                                        <w:top w:val="none" w:sz="0" w:space="0" w:color="auto"/>
                                        <w:left w:val="none" w:sz="0" w:space="0" w:color="auto"/>
                                        <w:bottom w:val="none" w:sz="0" w:space="0" w:color="auto"/>
                                        <w:right w:val="none" w:sz="0" w:space="0" w:color="auto"/>
                                      </w:divBdr>
                                      <w:divsChild>
                                        <w:div w:id="301662545">
                                          <w:marLeft w:val="0"/>
                                          <w:marRight w:val="0"/>
                                          <w:marTop w:val="0"/>
                                          <w:marBottom w:val="0"/>
                                          <w:divBdr>
                                            <w:top w:val="none" w:sz="0" w:space="0" w:color="auto"/>
                                            <w:left w:val="none" w:sz="0" w:space="0" w:color="auto"/>
                                            <w:bottom w:val="none" w:sz="0" w:space="0" w:color="auto"/>
                                            <w:right w:val="none" w:sz="0" w:space="0" w:color="auto"/>
                                          </w:divBdr>
                                          <w:divsChild>
                                            <w:div w:id="1169102928">
                                              <w:marLeft w:val="0"/>
                                              <w:marRight w:val="0"/>
                                              <w:marTop w:val="240"/>
                                              <w:marBottom w:val="240"/>
                                              <w:divBdr>
                                                <w:top w:val="none" w:sz="0" w:space="0" w:color="auto"/>
                                                <w:left w:val="none" w:sz="0" w:space="0" w:color="auto"/>
                                                <w:bottom w:val="none" w:sz="0" w:space="0" w:color="auto"/>
                                                <w:right w:val="none" w:sz="0" w:space="0" w:color="auto"/>
                                              </w:divBdr>
                                            </w:div>
                                            <w:div w:id="1283607343">
                                              <w:marLeft w:val="0"/>
                                              <w:marRight w:val="0"/>
                                              <w:marTop w:val="240"/>
                                              <w:marBottom w:val="240"/>
                                              <w:divBdr>
                                                <w:top w:val="none" w:sz="0" w:space="0" w:color="auto"/>
                                                <w:left w:val="none" w:sz="0" w:space="0" w:color="auto"/>
                                                <w:bottom w:val="none" w:sz="0" w:space="0" w:color="auto"/>
                                                <w:right w:val="none" w:sz="0" w:space="0" w:color="auto"/>
                                              </w:divBdr>
                                            </w:div>
                                            <w:div w:id="1339456509">
                                              <w:marLeft w:val="0"/>
                                              <w:marRight w:val="0"/>
                                              <w:marTop w:val="240"/>
                                              <w:marBottom w:val="240"/>
                                              <w:divBdr>
                                                <w:top w:val="none" w:sz="0" w:space="0" w:color="auto"/>
                                                <w:left w:val="none" w:sz="0" w:space="0" w:color="auto"/>
                                                <w:bottom w:val="none" w:sz="0" w:space="0" w:color="auto"/>
                                                <w:right w:val="none" w:sz="0" w:space="0" w:color="auto"/>
                                              </w:divBdr>
                                            </w:div>
                                            <w:div w:id="1592348671">
                                              <w:marLeft w:val="0"/>
                                              <w:marRight w:val="0"/>
                                              <w:marTop w:val="240"/>
                                              <w:marBottom w:val="240"/>
                                              <w:divBdr>
                                                <w:top w:val="none" w:sz="0" w:space="0" w:color="auto"/>
                                                <w:left w:val="none" w:sz="0" w:space="0" w:color="auto"/>
                                                <w:bottom w:val="none" w:sz="0" w:space="0" w:color="auto"/>
                                                <w:right w:val="none" w:sz="0" w:space="0" w:color="auto"/>
                                              </w:divBdr>
                                            </w:div>
                                            <w:div w:id="2009359861">
                                              <w:marLeft w:val="0"/>
                                              <w:marRight w:val="0"/>
                                              <w:marTop w:val="240"/>
                                              <w:marBottom w:val="240"/>
                                              <w:divBdr>
                                                <w:top w:val="none" w:sz="0" w:space="0" w:color="auto"/>
                                                <w:left w:val="none" w:sz="0" w:space="0" w:color="auto"/>
                                                <w:bottom w:val="none" w:sz="0" w:space="0" w:color="auto"/>
                                                <w:right w:val="none" w:sz="0" w:space="0" w:color="auto"/>
                                              </w:divBdr>
                                            </w:div>
                                          </w:divsChild>
                                        </w:div>
                                        <w:div w:id="807673624">
                                          <w:marLeft w:val="0"/>
                                          <w:marRight w:val="0"/>
                                          <w:marTop w:val="240"/>
                                          <w:marBottom w:val="240"/>
                                          <w:divBdr>
                                            <w:top w:val="none" w:sz="0" w:space="0" w:color="auto"/>
                                            <w:left w:val="none" w:sz="0" w:space="0" w:color="auto"/>
                                            <w:bottom w:val="none" w:sz="0" w:space="0" w:color="auto"/>
                                            <w:right w:val="none" w:sz="0" w:space="0" w:color="auto"/>
                                          </w:divBdr>
                                        </w:div>
                                        <w:div w:id="1957828952">
                                          <w:marLeft w:val="0"/>
                                          <w:marRight w:val="0"/>
                                          <w:marTop w:val="240"/>
                                          <w:marBottom w:val="240"/>
                                          <w:divBdr>
                                            <w:top w:val="none" w:sz="0" w:space="0" w:color="auto"/>
                                            <w:left w:val="none" w:sz="0" w:space="0" w:color="auto"/>
                                            <w:bottom w:val="none" w:sz="0" w:space="0" w:color="auto"/>
                                            <w:right w:val="none" w:sz="0" w:space="0" w:color="auto"/>
                                          </w:divBdr>
                                        </w:div>
                                      </w:divsChild>
                                    </w:div>
                                    <w:div w:id="33891270">
                                      <w:marLeft w:val="0"/>
                                      <w:marRight w:val="0"/>
                                      <w:marTop w:val="240"/>
                                      <w:marBottom w:val="240"/>
                                      <w:divBdr>
                                        <w:top w:val="none" w:sz="0" w:space="0" w:color="auto"/>
                                        <w:left w:val="none" w:sz="0" w:space="0" w:color="auto"/>
                                        <w:bottom w:val="none" w:sz="0" w:space="0" w:color="auto"/>
                                        <w:right w:val="none" w:sz="0" w:space="0" w:color="auto"/>
                                      </w:divBdr>
                                    </w:div>
                                    <w:div w:id="310673250">
                                      <w:marLeft w:val="0"/>
                                      <w:marRight w:val="0"/>
                                      <w:marTop w:val="0"/>
                                      <w:marBottom w:val="375"/>
                                      <w:divBdr>
                                        <w:top w:val="none" w:sz="0" w:space="0" w:color="auto"/>
                                        <w:left w:val="none" w:sz="0" w:space="0" w:color="auto"/>
                                        <w:bottom w:val="none" w:sz="0" w:space="0" w:color="auto"/>
                                        <w:right w:val="none" w:sz="0" w:space="0" w:color="auto"/>
                                      </w:divBdr>
                                      <w:divsChild>
                                        <w:div w:id="355037633">
                                          <w:marLeft w:val="0"/>
                                          <w:marRight w:val="0"/>
                                          <w:marTop w:val="0"/>
                                          <w:marBottom w:val="0"/>
                                          <w:divBdr>
                                            <w:top w:val="none" w:sz="0" w:space="0" w:color="auto"/>
                                            <w:left w:val="none" w:sz="0" w:space="0" w:color="auto"/>
                                            <w:bottom w:val="none" w:sz="0" w:space="0" w:color="auto"/>
                                            <w:right w:val="none" w:sz="0" w:space="0" w:color="auto"/>
                                          </w:divBdr>
                                        </w:div>
                                      </w:divsChild>
                                    </w:div>
                                    <w:div w:id="1356888624">
                                      <w:marLeft w:val="0"/>
                                      <w:marRight w:val="0"/>
                                      <w:marTop w:val="0"/>
                                      <w:marBottom w:val="0"/>
                                      <w:divBdr>
                                        <w:top w:val="none" w:sz="0" w:space="0" w:color="auto"/>
                                        <w:left w:val="none" w:sz="0" w:space="0" w:color="auto"/>
                                        <w:bottom w:val="none" w:sz="0" w:space="0" w:color="auto"/>
                                        <w:right w:val="none" w:sz="0" w:space="0" w:color="auto"/>
                                      </w:divBdr>
                                      <w:divsChild>
                                        <w:div w:id="289434567">
                                          <w:marLeft w:val="0"/>
                                          <w:marRight w:val="0"/>
                                          <w:marTop w:val="240"/>
                                          <w:marBottom w:val="240"/>
                                          <w:divBdr>
                                            <w:top w:val="none" w:sz="0" w:space="0" w:color="auto"/>
                                            <w:left w:val="none" w:sz="0" w:space="0" w:color="auto"/>
                                            <w:bottom w:val="none" w:sz="0" w:space="0" w:color="auto"/>
                                            <w:right w:val="none" w:sz="0" w:space="0" w:color="auto"/>
                                          </w:divBdr>
                                        </w:div>
                                        <w:div w:id="408966358">
                                          <w:marLeft w:val="0"/>
                                          <w:marRight w:val="0"/>
                                          <w:marTop w:val="240"/>
                                          <w:marBottom w:val="480"/>
                                          <w:divBdr>
                                            <w:top w:val="none" w:sz="0" w:space="0" w:color="auto"/>
                                            <w:left w:val="none" w:sz="0" w:space="0" w:color="auto"/>
                                            <w:bottom w:val="none" w:sz="0" w:space="0" w:color="auto"/>
                                            <w:right w:val="none" w:sz="0" w:space="0" w:color="auto"/>
                                          </w:divBdr>
                                          <w:divsChild>
                                            <w:div w:id="391200026">
                                              <w:marLeft w:val="0"/>
                                              <w:marRight w:val="0"/>
                                              <w:marTop w:val="0"/>
                                              <w:marBottom w:val="0"/>
                                              <w:divBdr>
                                                <w:top w:val="none" w:sz="0" w:space="0" w:color="auto"/>
                                                <w:left w:val="none" w:sz="0" w:space="0" w:color="auto"/>
                                                <w:bottom w:val="dotted" w:sz="6" w:space="6" w:color="999999"/>
                                                <w:right w:val="none" w:sz="0" w:space="0" w:color="auto"/>
                                              </w:divBdr>
                                            </w:div>
                                            <w:div w:id="143859982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027491337">
                                          <w:marLeft w:val="0"/>
                                          <w:marRight w:val="0"/>
                                          <w:marTop w:val="240"/>
                                          <w:marBottom w:val="240"/>
                                          <w:divBdr>
                                            <w:top w:val="none" w:sz="0" w:space="0" w:color="auto"/>
                                            <w:left w:val="none" w:sz="0" w:space="0" w:color="auto"/>
                                            <w:bottom w:val="none" w:sz="0" w:space="0" w:color="auto"/>
                                            <w:right w:val="none" w:sz="0" w:space="0" w:color="auto"/>
                                          </w:divBdr>
                                        </w:div>
                                        <w:div w:id="1272321107">
                                          <w:marLeft w:val="0"/>
                                          <w:marRight w:val="0"/>
                                          <w:marTop w:val="240"/>
                                          <w:marBottom w:val="240"/>
                                          <w:divBdr>
                                            <w:top w:val="none" w:sz="0" w:space="0" w:color="auto"/>
                                            <w:left w:val="none" w:sz="0" w:space="0" w:color="auto"/>
                                            <w:bottom w:val="none" w:sz="0" w:space="0" w:color="auto"/>
                                            <w:right w:val="none" w:sz="0" w:space="0" w:color="auto"/>
                                          </w:divBdr>
                                        </w:div>
                                        <w:div w:id="1421221397">
                                          <w:marLeft w:val="0"/>
                                          <w:marRight w:val="0"/>
                                          <w:marTop w:val="240"/>
                                          <w:marBottom w:val="240"/>
                                          <w:divBdr>
                                            <w:top w:val="none" w:sz="0" w:space="0" w:color="auto"/>
                                            <w:left w:val="none" w:sz="0" w:space="0" w:color="auto"/>
                                            <w:bottom w:val="none" w:sz="0" w:space="0" w:color="auto"/>
                                            <w:right w:val="none" w:sz="0" w:space="0" w:color="auto"/>
                                          </w:divBdr>
                                        </w:div>
                                        <w:div w:id="1441417190">
                                          <w:marLeft w:val="0"/>
                                          <w:marRight w:val="0"/>
                                          <w:marTop w:val="240"/>
                                          <w:marBottom w:val="480"/>
                                          <w:divBdr>
                                            <w:top w:val="none" w:sz="0" w:space="0" w:color="auto"/>
                                            <w:left w:val="none" w:sz="0" w:space="0" w:color="auto"/>
                                            <w:bottom w:val="none" w:sz="0" w:space="0" w:color="auto"/>
                                            <w:right w:val="none" w:sz="0" w:space="0" w:color="auto"/>
                                          </w:divBdr>
                                          <w:divsChild>
                                            <w:div w:id="137233216">
                                              <w:marLeft w:val="0"/>
                                              <w:marRight w:val="0"/>
                                              <w:marTop w:val="0"/>
                                              <w:marBottom w:val="0"/>
                                              <w:divBdr>
                                                <w:top w:val="single" w:sz="6" w:space="0" w:color="C6C6C6"/>
                                                <w:left w:val="single" w:sz="6" w:space="0" w:color="C6C6C6"/>
                                                <w:bottom w:val="single" w:sz="6" w:space="0" w:color="C6C6C6"/>
                                                <w:right w:val="single" w:sz="6" w:space="0" w:color="C6C6C6"/>
                                              </w:divBdr>
                                            </w:div>
                                            <w:div w:id="882525798">
                                              <w:marLeft w:val="0"/>
                                              <w:marRight w:val="0"/>
                                              <w:marTop w:val="0"/>
                                              <w:marBottom w:val="0"/>
                                              <w:divBdr>
                                                <w:top w:val="none" w:sz="0" w:space="0" w:color="auto"/>
                                                <w:left w:val="none" w:sz="0" w:space="0" w:color="auto"/>
                                                <w:bottom w:val="dotted" w:sz="6" w:space="6" w:color="999999"/>
                                                <w:right w:val="none" w:sz="0" w:space="0" w:color="auto"/>
                                              </w:divBdr>
                                            </w:div>
                                          </w:divsChild>
                                        </w:div>
                                        <w:div w:id="1728147559">
                                          <w:marLeft w:val="0"/>
                                          <w:marRight w:val="0"/>
                                          <w:marTop w:val="240"/>
                                          <w:marBottom w:val="240"/>
                                          <w:divBdr>
                                            <w:top w:val="none" w:sz="0" w:space="0" w:color="auto"/>
                                            <w:left w:val="none" w:sz="0" w:space="0" w:color="auto"/>
                                            <w:bottom w:val="none" w:sz="0" w:space="0" w:color="auto"/>
                                            <w:right w:val="none" w:sz="0" w:space="0" w:color="auto"/>
                                          </w:divBdr>
                                        </w:div>
                                        <w:div w:id="1848514304">
                                          <w:marLeft w:val="0"/>
                                          <w:marRight w:val="0"/>
                                          <w:marTop w:val="240"/>
                                          <w:marBottom w:val="480"/>
                                          <w:divBdr>
                                            <w:top w:val="none" w:sz="0" w:space="0" w:color="auto"/>
                                            <w:left w:val="none" w:sz="0" w:space="0" w:color="auto"/>
                                            <w:bottom w:val="none" w:sz="0" w:space="0" w:color="auto"/>
                                            <w:right w:val="none" w:sz="0" w:space="0" w:color="auto"/>
                                          </w:divBdr>
                                          <w:divsChild>
                                            <w:div w:id="1670254800">
                                              <w:marLeft w:val="0"/>
                                              <w:marRight w:val="0"/>
                                              <w:marTop w:val="0"/>
                                              <w:marBottom w:val="0"/>
                                              <w:divBdr>
                                                <w:top w:val="none" w:sz="0" w:space="0" w:color="auto"/>
                                                <w:left w:val="none" w:sz="0" w:space="0" w:color="auto"/>
                                                <w:bottom w:val="dotted" w:sz="6" w:space="6" w:color="999999"/>
                                                <w:right w:val="none" w:sz="0" w:space="0" w:color="auto"/>
                                              </w:divBdr>
                                            </w:div>
                                            <w:div w:id="20959370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938637790">
                                      <w:marLeft w:val="0"/>
                                      <w:marRight w:val="0"/>
                                      <w:marTop w:val="240"/>
                                      <w:marBottom w:val="240"/>
                                      <w:divBdr>
                                        <w:top w:val="none" w:sz="0" w:space="0" w:color="auto"/>
                                        <w:left w:val="none" w:sz="0" w:space="0" w:color="auto"/>
                                        <w:bottom w:val="none" w:sz="0" w:space="0" w:color="auto"/>
                                        <w:right w:val="none" w:sz="0" w:space="0" w:color="auto"/>
                                      </w:divBdr>
                                    </w:div>
                                  </w:divsChild>
                                </w:div>
                                <w:div w:id="1022393209">
                                  <w:marLeft w:val="0"/>
                                  <w:marRight w:val="0"/>
                                  <w:marTop w:val="0"/>
                                  <w:marBottom w:val="450"/>
                                  <w:divBdr>
                                    <w:top w:val="none" w:sz="0" w:space="0" w:color="auto"/>
                                    <w:left w:val="none" w:sz="0" w:space="0" w:color="auto"/>
                                    <w:bottom w:val="none" w:sz="0" w:space="0" w:color="auto"/>
                                    <w:right w:val="none" w:sz="0" w:space="0" w:color="auto"/>
                                  </w:divBdr>
                                  <w:divsChild>
                                    <w:div w:id="1001548222">
                                      <w:marLeft w:val="0"/>
                                      <w:marRight w:val="0"/>
                                      <w:marTop w:val="0"/>
                                      <w:marBottom w:val="375"/>
                                      <w:divBdr>
                                        <w:top w:val="none" w:sz="0" w:space="0" w:color="auto"/>
                                        <w:left w:val="none" w:sz="0" w:space="0" w:color="auto"/>
                                        <w:bottom w:val="none" w:sz="0" w:space="0" w:color="auto"/>
                                        <w:right w:val="none" w:sz="0" w:space="0" w:color="auto"/>
                                      </w:divBdr>
                                      <w:divsChild>
                                        <w:div w:id="132627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140459">
                                  <w:marLeft w:val="0"/>
                                  <w:marRight w:val="0"/>
                                  <w:marTop w:val="0"/>
                                  <w:marBottom w:val="450"/>
                                  <w:divBdr>
                                    <w:top w:val="none" w:sz="0" w:space="0" w:color="auto"/>
                                    <w:left w:val="none" w:sz="0" w:space="0" w:color="auto"/>
                                    <w:bottom w:val="none" w:sz="0" w:space="0" w:color="auto"/>
                                    <w:right w:val="none" w:sz="0" w:space="0" w:color="auto"/>
                                  </w:divBdr>
                                  <w:divsChild>
                                    <w:div w:id="14232482">
                                      <w:marLeft w:val="0"/>
                                      <w:marRight w:val="0"/>
                                      <w:marTop w:val="240"/>
                                      <w:marBottom w:val="480"/>
                                      <w:divBdr>
                                        <w:top w:val="none" w:sz="0" w:space="0" w:color="auto"/>
                                        <w:left w:val="none" w:sz="0" w:space="0" w:color="auto"/>
                                        <w:bottom w:val="none" w:sz="0" w:space="0" w:color="auto"/>
                                        <w:right w:val="none" w:sz="0" w:space="0" w:color="auto"/>
                                      </w:divBdr>
                                      <w:divsChild>
                                        <w:div w:id="1269507557">
                                          <w:marLeft w:val="0"/>
                                          <w:marRight w:val="0"/>
                                          <w:marTop w:val="0"/>
                                          <w:marBottom w:val="0"/>
                                          <w:divBdr>
                                            <w:top w:val="single" w:sz="6" w:space="0" w:color="C6C6C6"/>
                                            <w:left w:val="single" w:sz="6" w:space="0" w:color="C6C6C6"/>
                                            <w:bottom w:val="single" w:sz="6" w:space="0" w:color="C6C6C6"/>
                                            <w:right w:val="single" w:sz="6" w:space="0" w:color="C6C6C6"/>
                                          </w:divBdr>
                                        </w:div>
                                        <w:div w:id="1563713733">
                                          <w:marLeft w:val="0"/>
                                          <w:marRight w:val="0"/>
                                          <w:marTop w:val="0"/>
                                          <w:marBottom w:val="0"/>
                                          <w:divBdr>
                                            <w:top w:val="none" w:sz="0" w:space="0" w:color="auto"/>
                                            <w:left w:val="none" w:sz="0" w:space="0" w:color="auto"/>
                                            <w:bottom w:val="dotted" w:sz="6" w:space="6" w:color="999999"/>
                                            <w:right w:val="none" w:sz="0" w:space="0" w:color="auto"/>
                                          </w:divBdr>
                                        </w:div>
                                      </w:divsChild>
                                    </w:div>
                                    <w:div w:id="112213987">
                                      <w:marLeft w:val="0"/>
                                      <w:marRight w:val="0"/>
                                      <w:marTop w:val="240"/>
                                      <w:marBottom w:val="480"/>
                                      <w:divBdr>
                                        <w:top w:val="none" w:sz="0" w:space="0" w:color="auto"/>
                                        <w:left w:val="none" w:sz="0" w:space="0" w:color="auto"/>
                                        <w:bottom w:val="none" w:sz="0" w:space="0" w:color="auto"/>
                                        <w:right w:val="none" w:sz="0" w:space="0" w:color="auto"/>
                                      </w:divBdr>
                                      <w:divsChild>
                                        <w:div w:id="279924621">
                                          <w:marLeft w:val="0"/>
                                          <w:marRight w:val="0"/>
                                          <w:marTop w:val="0"/>
                                          <w:marBottom w:val="0"/>
                                          <w:divBdr>
                                            <w:top w:val="single" w:sz="6" w:space="0" w:color="C6C6C6"/>
                                            <w:left w:val="single" w:sz="6" w:space="0" w:color="C6C6C6"/>
                                            <w:bottom w:val="single" w:sz="6" w:space="0" w:color="C6C6C6"/>
                                            <w:right w:val="single" w:sz="6" w:space="0" w:color="C6C6C6"/>
                                          </w:divBdr>
                                        </w:div>
                                        <w:div w:id="1254707185">
                                          <w:marLeft w:val="0"/>
                                          <w:marRight w:val="0"/>
                                          <w:marTop w:val="0"/>
                                          <w:marBottom w:val="0"/>
                                          <w:divBdr>
                                            <w:top w:val="none" w:sz="0" w:space="0" w:color="auto"/>
                                            <w:left w:val="none" w:sz="0" w:space="0" w:color="auto"/>
                                            <w:bottom w:val="dotted" w:sz="6" w:space="6" w:color="999999"/>
                                            <w:right w:val="none" w:sz="0" w:space="0" w:color="auto"/>
                                          </w:divBdr>
                                        </w:div>
                                      </w:divsChild>
                                    </w:div>
                                    <w:div w:id="323045145">
                                      <w:marLeft w:val="0"/>
                                      <w:marRight w:val="0"/>
                                      <w:marTop w:val="240"/>
                                      <w:marBottom w:val="480"/>
                                      <w:divBdr>
                                        <w:top w:val="none" w:sz="0" w:space="0" w:color="auto"/>
                                        <w:left w:val="none" w:sz="0" w:space="0" w:color="auto"/>
                                        <w:bottom w:val="none" w:sz="0" w:space="0" w:color="auto"/>
                                        <w:right w:val="none" w:sz="0" w:space="0" w:color="auto"/>
                                      </w:divBdr>
                                      <w:divsChild>
                                        <w:div w:id="1635059582">
                                          <w:marLeft w:val="0"/>
                                          <w:marRight w:val="0"/>
                                          <w:marTop w:val="0"/>
                                          <w:marBottom w:val="0"/>
                                          <w:divBdr>
                                            <w:top w:val="single" w:sz="6" w:space="0" w:color="C6C6C6"/>
                                            <w:left w:val="single" w:sz="6" w:space="0" w:color="C6C6C6"/>
                                            <w:bottom w:val="single" w:sz="6" w:space="0" w:color="C6C6C6"/>
                                            <w:right w:val="single" w:sz="6" w:space="0" w:color="C6C6C6"/>
                                          </w:divBdr>
                                        </w:div>
                                        <w:div w:id="1810436278">
                                          <w:marLeft w:val="0"/>
                                          <w:marRight w:val="0"/>
                                          <w:marTop w:val="0"/>
                                          <w:marBottom w:val="0"/>
                                          <w:divBdr>
                                            <w:top w:val="none" w:sz="0" w:space="0" w:color="auto"/>
                                            <w:left w:val="none" w:sz="0" w:space="0" w:color="auto"/>
                                            <w:bottom w:val="dotted" w:sz="6" w:space="6" w:color="999999"/>
                                            <w:right w:val="none" w:sz="0" w:space="0" w:color="auto"/>
                                          </w:divBdr>
                                        </w:div>
                                      </w:divsChild>
                                    </w:div>
                                    <w:div w:id="1581284753">
                                      <w:marLeft w:val="0"/>
                                      <w:marRight w:val="0"/>
                                      <w:marTop w:val="240"/>
                                      <w:marBottom w:val="480"/>
                                      <w:divBdr>
                                        <w:top w:val="none" w:sz="0" w:space="0" w:color="auto"/>
                                        <w:left w:val="none" w:sz="0" w:space="0" w:color="auto"/>
                                        <w:bottom w:val="none" w:sz="0" w:space="0" w:color="auto"/>
                                        <w:right w:val="none" w:sz="0" w:space="0" w:color="auto"/>
                                      </w:divBdr>
                                      <w:divsChild>
                                        <w:div w:id="50081354">
                                          <w:marLeft w:val="0"/>
                                          <w:marRight w:val="0"/>
                                          <w:marTop w:val="0"/>
                                          <w:marBottom w:val="0"/>
                                          <w:divBdr>
                                            <w:top w:val="none" w:sz="0" w:space="0" w:color="auto"/>
                                            <w:left w:val="none" w:sz="0" w:space="0" w:color="auto"/>
                                            <w:bottom w:val="dotted" w:sz="6" w:space="6" w:color="999999"/>
                                            <w:right w:val="none" w:sz="0" w:space="0" w:color="auto"/>
                                          </w:divBdr>
                                        </w:div>
                                        <w:div w:id="5165525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776973247">
                                      <w:marLeft w:val="0"/>
                                      <w:marRight w:val="0"/>
                                      <w:marTop w:val="0"/>
                                      <w:marBottom w:val="375"/>
                                      <w:divBdr>
                                        <w:top w:val="none" w:sz="0" w:space="0" w:color="auto"/>
                                        <w:left w:val="none" w:sz="0" w:space="0" w:color="auto"/>
                                        <w:bottom w:val="none" w:sz="0" w:space="0" w:color="auto"/>
                                        <w:right w:val="none" w:sz="0" w:space="0" w:color="auto"/>
                                      </w:divBdr>
                                      <w:divsChild>
                                        <w:div w:id="1764760277">
                                          <w:marLeft w:val="0"/>
                                          <w:marRight w:val="0"/>
                                          <w:marTop w:val="0"/>
                                          <w:marBottom w:val="0"/>
                                          <w:divBdr>
                                            <w:top w:val="none" w:sz="0" w:space="0" w:color="auto"/>
                                            <w:left w:val="none" w:sz="0" w:space="0" w:color="auto"/>
                                            <w:bottom w:val="none" w:sz="0" w:space="0" w:color="auto"/>
                                            <w:right w:val="none" w:sz="0" w:space="0" w:color="auto"/>
                                          </w:divBdr>
                                        </w:div>
                                      </w:divsChild>
                                    </w:div>
                                    <w:div w:id="1952471722">
                                      <w:marLeft w:val="0"/>
                                      <w:marRight w:val="0"/>
                                      <w:marTop w:val="240"/>
                                      <w:marBottom w:val="480"/>
                                      <w:divBdr>
                                        <w:top w:val="none" w:sz="0" w:space="0" w:color="auto"/>
                                        <w:left w:val="none" w:sz="0" w:space="0" w:color="auto"/>
                                        <w:bottom w:val="none" w:sz="0" w:space="0" w:color="auto"/>
                                        <w:right w:val="none" w:sz="0" w:space="0" w:color="auto"/>
                                      </w:divBdr>
                                      <w:divsChild>
                                        <w:div w:id="175317097">
                                          <w:marLeft w:val="0"/>
                                          <w:marRight w:val="0"/>
                                          <w:marTop w:val="0"/>
                                          <w:marBottom w:val="0"/>
                                          <w:divBdr>
                                            <w:top w:val="single" w:sz="6" w:space="0" w:color="C6C6C6"/>
                                            <w:left w:val="single" w:sz="6" w:space="0" w:color="C6C6C6"/>
                                            <w:bottom w:val="single" w:sz="6" w:space="0" w:color="C6C6C6"/>
                                            <w:right w:val="single" w:sz="6" w:space="0" w:color="C6C6C6"/>
                                          </w:divBdr>
                                        </w:div>
                                        <w:div w:id="1325864544">
                                          <w:marLeft w:val="0"/>
                                          <w:marRight w:val="0"/>
                                          <w:marTop w:val="0"/>
                                          <w:marBottom w:val="0"/>
                                          <w:divBdr>
                                            <w:top w:val="none" w:sz="0" w:space="0" w:color="auto"/>
                                            <w:left w:val="none" w:sz="0" w:space="0" w:color="auto"/>
                                            <w:bottom w:val="dotted" w:sz="6" w:space="6" w:color="999999"/>
                                            <w:right w:val="none" w:sz="0" w:space="0" w:color="auto"/>
                                          </w:divBdr>
                                        </w:div>
                                      </w:divsChild>
                                    </w:div>
                                    <w:div w:id="2116319920">
                                      <w:marLeft w:val="0"/>
                                      <w:marRight w:val="0"/>
                                      <w:marTop w:val="240"/>
                                      <w:marBottom w:val="480"/>
                                      <w:divBdr>
                                        <w:top w:val="none" w:sz="0" w:space="0" w:color="auto"/>
                                        <w:left w:val="none" w:sz="0" w:space="0" w:color="auto"/>
                                        <w:bottom w:val="none" w:sz="0" w:space="0" w:color="auto"/>
                                        <w:right w:val="none" w:sz="0" w:space="0" w:color="auto"/>
                                      </w:divBdr>
                                      <w:divsChild>
                                        <w:div w:id="1372538074">
                                          <w:marLeft w:val="0"/>
                                          <w:marRight w:val="0"/>
                                          <w:marTop w:val="0"/>
                                          <w:marBottom w:val="0"/>
                                          <w:divBdr>
                                            <w:top w:val="none" w:sz="0" w:space="0" w:color="auto"/>
                                            <w:left w:val="none" w:sz="0" w:space="0" w:color="auto"/>
                                            <w:bottom w:val="dotted" w:sz="6" w:space="6" w:color="999999"/>
                                            <w:right w:val="none" w:sz="0" w:space="0" w:color="auto"/>
                                          </w:divBdr>
                                        </w:div>
                                        <w:div w:id="139168790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330912966">
                                  <w:marLeft w:val="0"/>
                                  <w:marRight w:val="0"/>
                                  <w:marTop w:val="0"/>
                                  <w:marBottom w:val="450"/>
                                  <w:divBdr>
                                    <w:top w:val="none" w:sz="0" w:space="0" w:color="auto"/>
                                    <w:left w:val="none" w:sz="0" w:space="0" w:color="auto"/>
                                    <w:bottom w:val="none" w:sz="0" w:space="0" w:color="auto"/>
                                    <w:right w:val="none" w:sz="0" w:space="0" w:color="auto"/>
                                  </w:divBdr>
                                  <w:divsChild>
                                    <w:div w:id="70978860">
                                      <w:marLeft w:val="0"/>
                                      <w:marRight w:val="0"/>
                                      <w:marTop w:val="240"/>
                                      <w:marBottom w:val="240"/>
                                      <w:divBdr>
                                        <w:top w:val="none" w:sz="0" w:space="0" w:color="auto"/>
                                        <w:left w:val="none" w:sz="0" w:space="0" w:color="auto"/>
                                        <w:bottom w:val="none" w:sz="0" w:space="0" w:color="auto"/>
                                        <w:right w:val="none" w:sz="0" w:space="0" w:color="auto"/>
                                      </w:divBdr>
                                    </w:div>
                                    <w:div w:id="287325743">
                                      <w:marLeft w:val="0"/>
                                      <w:marRight w:val="0"/>
                                      <w:marTop w:val="240"/>
                                      <w:marBottom w:val="480"/>
                                      <w:divBdr>
                                        <w:top w:val="none" w:sz="0" w:space="0" w:color="auto"/>
                                        <w:left w:val="none" w:sz="0" w:space="0" w:color="auto"/>
                                        <w:bottom w:val="none" w:sz="0" w:space="0" w:color="auto"/>
                                        <w:right w:val="none" w:sz="0" w:space="0" w:color="auto"/>
                                      </w:divBdr>
                                      <w:divsChild>
                                        <w:div w:id="136143042">
                                          <w:marLeft w:val="0"/>
                                          <w:marRight w:val="0"/>
                                          <w:marTop w:val="0"/>
                                          <w:marBottom w:val="0"/>
                                          <w:divBdr>
                                            <w:top w:val="none" w:sz="0" w:space="0" w:color="auto"/>
                                            <w:left w:val="none" w:sz="0" w:space="0" w:color="auto"/>
                                            <w:bottom w:val="dotted" w:sz="6" w:space="6" w:color="999999"/>
                                            <w:right w:val="none" w:sz="0" w:space="0" w:color="auto"/>
                                          </w:divBdr>
                                        </w:div>
                                        <w:div w:id="197863423">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421688286">
                                      <w:marLeft w:val="0"/>
                                      <w:marRight w:val="0"/>
                                      <w:marTop w:val="240"/>
                                      <w:marBottom w:val="240"/>
                                      <w:divBdr>
                                        <w:top w:val="none" w:sz="0" w:space="0" w:color="auto"/>
                                        <w:left w:val="none" w:sz="0" w:space="0" w:color="auto"/>
                                        <w:bottom w:val="none" w:sz="0" w:space="0" w:color="auto"/>
                                        <w:right w:val="none" w:sz="0" w:space="0" w:color="auto"/>
                                      </w:divBdr>
                                    </w:div>
                                    <w:div w:id="778065087">
                                      <w:marLeft w:val="0"/>
                                      <w:marRight w:val="0"/>
                                      <w:marTop w:val="240"/>
                                      <w:marBottom w:val="240"/>
                                      <w:divBdr>
                                        <w:top w:val="none" w:sz="0" w:space="0" w:color="auto"/>
                                        <w:left w:val="none" w:sz="0" w:space="0" w:color="auto"/>
                                        <w:bottom w:val="none" w:sz="0" w:space="0" w:color="auto"/>
                                        <w:right w:val="none" w:sz="0" w:space="0" w:color="auto"/>
                                      </w:divBdr>
                                    </w:div>
                                    <w:div w:id="862785888">
                                      <w:marLeft w:val="0"/>
                                      <w:marRight w:val="0"/>
                                      <w:marTop w:val="240"/>
                                      <w:marBottom w:val="240"/>
                                      <w:divBdr>
                                        <w:top w:val="none" w:sz="0" w:space="0" w:color="auto"/>
                                        <w:left w:val="none" w:sz="0" w:space="0" w:color="auto"/>
                                        <w:bottom w:val="none" w:sz="0" w:space="0" w:color="auto"/>
                                        <w:right w:val="none" w:sz="0" w:space="0" w:color="auto"/>
                                      </w:divBdr>
                                    </w:div>
                                    <w:div w:id="940140293">
                                      <w:marLeft w:val="0"/>
                                      <w:marRight w:val="0"/>
                                      <w:marTop w:val="240"/>
                                      <w:marBottom w:val="480"/>
                                      <w:divBdr>
                                        <w:top w:val="none" w:sz="0" w:space="0" w:color="auto"/>
                                        <w:left w:val="none" w:sz="0" w:space="0" w:color="auto"/>
                                        <w:bottom w:val="none" w:sz="0" w:space="0" w:color="auto"/>
                                        <w:right w:val="none" w:sz="0" w:space="0" w:color="auto"/>
                                      </w:divBdr>
                                      <w:divsChild>
                                        <w:div w:id="183373736">
                                          <w:marLeft w:val="0"/>
                                          <w:marRight w:val="0"/>
                                          <w:marTop w:val="0"/>
                                          <w:marBottom w:val="0"/>
                                          <w:divBdr>
                                            <w:top w:val="none" w:sz="0" w:space="0" w:color="auto"/>
                                            <w:left w:val="none" w:sz="0" w:space="0" w:color="auto"/>
                                            <w:bottom w:val="dotted" w:sz="6" w:space="6" w:color="999999"/>
                                            <w:right w:val="none" w:sz="0" w:space="0" w:color="auto"/>
                                          </w:divBdr>
                                        </w:div>
                                        <w:div w:id="947351136">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65967518">
                                      <w:marLeft w:val="0"/>
                                      <w:marRight w:val="0"/>
                                      <w:marTop w:val="240"/>
                                      <w:marBottom w:val="480"/>
                                      <w:divBdr>
                                        <w:top w:val="none" w:sz="0" w:space="0" w:color="auto"/>
                                        <w:left w:val="none" w:sz="0" w:space="0" w:color="auto"/>
                                        <w:bottom w:val="none" w:sz="0" w:space="0" w:color="auto"/>
                                        <w:right w:val="none" w:sz="0" w:space="0" w:color="auto"/>
                                      </w:divBdr>
                                      <w:divsChild>
                                        <w:div w:id="2006397677">
                                          <w:marLeft w:val="0"/>
                                          <w:marRight w:val="0"/>
                                          <w:marTop w:val="0"/>
                                          <w:marBottom w:val="0"/>
                                          <w:divBdr>
                                            <w:top w:val="none" w:sz="0" w:space="0" w:color="auto"/>
                                            <w:left w:val="none" w:sz="0" w:space="0" w:color="auto"/>
                                            <w:bottom w:val="dotted" w:sz="6" w:space="6" w:color="999999"/>
                                            <w:right w:val="none" w:sz="0" w:space="0" w:color="auto"/>
                                          </w:divBdr>
                                        </w:div>
                                        <w:div w:id="2015256886">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174341212">
                                      <w:marLeft w:val="0"/>
                                      <w:marRight w:val="0"/>
                                      <w:marTop w:val="240"/>
                                      <w:marBottom w:val="240"/>
                                      <w:divBdr>
                                        <w:top w:val="none" w:sz="0" w:space="0" w:color="auto"/>
                                        <w:left w:val="none" w:sz="0" w:space="0" w:color="auto"/>
                                        <w:bottom w:val="none" w:sz="0" w:space="0" w:color="auto"/>
                                        <w:right w:val="none" w:sz="0" w:space="0" w:color="auto"/>
                                      </w:divBdr>
                                    </w:div>
                                    <w:div w:id="1668947596">
                                      <w:marLeft w:val="0"/>
                                      <w:marRight w:val="0"/>
                                      <w:marTop w:val="240"/>
                                      <w:marBottom w:val="240"/>
                                      <w:divBdr>
                                        <w:top w:val="none" w:sz="0" w:space="0" w:color="auto"/>
                                        <w:left w:val="none" w:sz="0" w:space="0" w:color="auto"/>
                                        <w:bottom w:val="none" w:sz="0" w:space="0" w:color="auto"/>
                                        <w:right w:val="none" w:sz="0" w:space="0" w:color="auto"/>
                                      </w:divBdr>
                                    </w:div>
                                    <w:div w:id="1779256314">
                                      <w:marLeft w:val="0"/>
                                      <w:marRight w:val="0"/>
                                      <w:marTop w:val="240"/>
                                      <w:marBottom w:val="240"/>
                                      <w:divBdr>
                                        <w:top w:val="none" w:sz="0" w:space="0" w:color="auto"/>
                                        <w:left w:val="none" w:sz="0" w:space="0" w:color="auto"/>
                                        <w:bottom w:val="none" w:sz="0" w:space="0" w:color="auto"/>
                                        <w:right w:val="none" w:sz="0" w:space="0" w:color="auto"/>
                                      </w:divBdr>
                                    </w:div>
                                    <w:div w:id="1844204246">
                                      <w:marLeft w:val="0"/>
                                      <w:marRight w:val="0"/>
                                      <w:marTop w:val="240"/>
                                      <w:marBottom w:val="240"/>
                                      <w:divBdr>
                                        <w:top w:val="none" w:sz="0" w:space="0" w:color="auto"/>
                                        <w:left w:val="none" w:sz="0" w:space="0" w:color="auto"/>
                                        <w:bottom w:val="none" w:sz="0" w:space="0" w:color="auto"/>
                                        <w:right w:val="none" w:sz="0" w:space="0" w:color="auto"/>
                                      </w:divBdr>
                                    </w:div>
                                    <w:div w:id="2028633236">
                                      <w:marLeft w:val="0"/>
                                      <w:marRight w:val="0"/>
                                      <w:marTop w:val="240"/>
                                      <w:marBottom w:val="240"/>
                                      <w:divBdr>
                                        <w:top w:val="none" w:sz="0" w:space="0" w:color="auto"/>
                                        <w:left w:val="none" w:sz="0" w:space="0" w:color="auto"/>
                                        <w:bottom w:val="none" w:sz="0" w:space="0" w:color="auto"/>
                                        <w:right w:val="none" w:sz="0" w:space="0" w:color="auto"/>
                                      </w:divBdr>
                                    </w:div>
                                  </w:divsChild>
                                </w:div>
                                <w:div w:id="2122450380">
                                  <w:marLeft w:val="0"/>
                                  <w:marRight w:val="0"/>
                                  <w:marTop w:val="0"/>
                                  <w:marBottom w:val="450"/>
                                  <w:divBdr>
                                    <w:top w:val="none" w:sz="0" w:space="0" w:color="auto"/>
                                    <w:left w:val="none" w:sz="0" w:space="0" w:color="auto"/>
                                    <w:bottom w:val="none" w:sz="0" w:space="0" w:color="auto"/>
                                    <w:right w:val="none" w:sz="0" w:space="0" w:color="auto"/>
                                  </w:divBdr>
                                  <w:divsChild>
                                    <w:div w:id="1207714217">
                                      <w:marLeft w:val="0"/>
                                      <w:marRight w:val="0"/>
                                      <w:marTop w:val="240"/>
                                      <w:marBottom w:val="480"/>
                                      <w:divBdr>
                                        <w:top w:val="none" w:sz="0" w:space="0" w:color="auto"/>
                                        <w:left w:val="none" w:sz="0" w:space="0" w:color="auto"/>
                                        <w:bottom w:val="none" w:sz="0" w:space="0" w:color="auto"/>
                                        <w:right w:val="none" w:sz="0" w:space="0" w:color="auto"/>
                                      </w:divBdr>
                                      <w:divsChild>
                                        <w:div w:id="236718229">
                                          <w:marLeft w:val="0"/>
                                          <w:marRight w:val="0"/>
                                          <w:marTop w:val="0"/>
                                          <w:marBottom w:val="0"/>
                                          <w:divBdr>
                                            <w:top w:val="none" w:sz="0" w:space="0" w:color="auto"/>
                                            <w:left w:val="none" w:sz="0" w:space="0" w:color="auto"/>
                                            <w:bottom w:val="dotted" w:sz="6" w:space="6" w:color="999999"/>
                                            <w:right w:val="none" w:sz="0" w:space="0" w:color="auto"/>
                                          </w:divBdr>
                                        </w:div>
                                        <w:div w:id="13046520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731345259">
                                      <w:marLeft w:val="0"/>
                                      <w:marRight w:val="0"/>
                                      <w:marTop w:val="240"/>
                                      <w:marBottom w:val="480"/>
                                      <w:divBdr>
                                        <w:top w:val="none" w:sz="0" w:space="0" w:color="auto"/>
                                        <w:left w:val="none" w:sz="0" w:space="0" w:color="auto"/>
                                        <w:bottom w:val="none" w:sz="0" w:space="0" w:color="auto"/>
                                        <w:right w:val="none" w:sz="0" w:space="0" w:color="auto"/>
                                      </w:divBdr>
                                      <w:divsChild>
                                        <w:div w:id="250239865">
                                          <w:marLeft w:val="0"/>
                                          <w:marRight w:val="0"/>
                                          <w:marTop w:val="0"/>
                                          <w:marBottom w:val="0"/>
                                          <w:divBdr>
                                            <w:top w:val="none" w:sz="0" w:space="0" w:color="auto"/>
                                            <w:left w:val="none" w:sz="0" w:space="0" w:color="auto"/>
                                            <w:bottom w:val="dotted" w:sz="6" w:space="6" w:color="999999"/>
                                            <w:right w:val="none" w:sz="0" w:space="0" w:color="auto"/>
                                          </w:divBdr>
                                        </w:div>
                                        <w:div w:id="2014646951">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809469770">
                                      <w:marLeft w:val="0"/>
                                      <w:marRight w:val="0"/>
                                      <w:marTop w:val="0"/>
                                      <w:marBottom w:val="375"/>
                                      <w:divBdr>
                                        <w:top w:val="none" w:sz="0" w:space="0" w:color="auto"/>
                                        <w:left w:val="none" w:sz="0" w:space="0" w:color="auto"/>
                                        <w:bottom w:val="none" w:sz="0" w:space="0" w:color="auto"/>
                                        <w:right w:val="none" w:sz="0" w:space="0" w:color="auto"/>
                                      </w:divBdr>
                                      <w:divsChild>
                                        <w:div w:id="819275328">
                                          <w:marLeft w:val="0"/>
                                          <w:marRight w:val="0"/>
                                          <w:marTop w:val="0"/>
                                          <w:marBottom w:val="0"/>
                                          <w:divBdr>
                                            <w:top w:val="none" w:sz="0" w:space="0" w:color="auto"/>
                                            <w:left w:val="none" w:sz="0" w:space="0" w:color="auto"/>
                                            <w:bottom w:val="none" w:sz="0" w:space="0" w:color="auto"/>
                                            <w:right w:val="none" w:sz="0" w:space="0" w:color="auto"/>
                                          </w:divBdr>
                                        </w:div>
                                      </w:divsChild>
                                    </w:div>
                                    <w:div w:id="2108963287">
                                      <w:marLeft w:val="0"/>
                                      <w:marRight w:val="0"/>
                                      <w:marTop w:val="240"/>
                                      <w:marBottom w:val="480"/>
                                      <w:divBdr>
                                        <w:top w:val="none" w:sz="0" w:space="0" w:color="auto"/>
                                        <w:left w:val="none" w:sz="0" w:space="0" w:color="auto"/>
                                        <w:bottom w:val="none" w:sz="0" w:space="0" w:color="auto"/>
                                        <w:right w:val="none" w:sz="0" w:space="0" w:color="auto"/>
                                      </w:divBdr>
                                      <w:divsChild>
                                        <w:div w:id="209389979">
                                          <w:marLeft w:val="0"/>
                                          <w:marRight w:val="0"/>
                                          <w:marTop w:val="0"/>
                                          <w:marBottom w:val="0"/>
                                          <w:divBdr>
                                            <w:top w:val="none" w:sz="0" w:space="0" w:color="auto"/>
                                            <w:left w:val="none" w:sz="0" w:space="0" w:color="auto"/>
                                            <w:bottom w:val="dotted" w:sz="6" w:space="6" w:color="999999"/>
                                            <w:right w:val="none" w:sz="0" w:space="0" w:color="auto"/>
                                          </w:divBdr>
                                        </w:div>
                                        <w:div w:id="1229805627">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sChild>
        </w:div>
        <w:div w:id="1861819838">
          <w:marLeft w:val="0"/>
          <w:marRight w:val="0"/>
          <w:marTop w:val="0"/>
          <w:marBottom w:val="0"/>
          <w:divBdr>
            <w:top w:val="none" w:sz="0" w:space="0" w:color="auto"/>
            <w:left w:val="none" w:sz="0" w:space="0" w:color="auto"/>
            <w:bottom w:val="none" w:sz="0" w:space="0" w:color="auto"/>
            <w:right w:val="none" w:sz="0" w:space="0" w:color="auto"/>
          </w:divBdr>
          <w:divsChild>
            <w:div w:id="173154899">
              <w:marLeft w:val="0"/>
              <w:marRight w:val="0"/>
              <w:marTop w:val="0"/>
              <w:marBottom w:val="0"/>
              <w:divBdr>
                <w:top w:val="none" w:sz="0" w:space="0" w:color="auto"/>
                <w:left w:val="none" w:sz="0" w:space="0" w:color="auto"/>
                <w:bottom w:val="single" w:sz="12" w:space="0" w:color="006699"/>
                <w:right w:val="none" w:sz="0" w:space="0" w:color="auto"/>
              </w:divBdr>
              <w:divsChild>
                <w:div w:id="119613435">
                  <w:marLeft w:val="0"/>
                  <w:marRight w:val="0"/>
                  <w:marTop w:val="0"/>
                  <w:marBottom w:val="0"/>
                  <w:divBdr>
                    <w:top w:val="none" w:sz="0" w:space="0" w:color="auto"/>
                    <w:left w:val="none" w:sz="0" w:space="0" w:color="auto"/>
                    <w:bottom w:val="none" w:sz="0" w:space="0" w:color="auto"/>
                    <w:right w:val="none" w:sz="0" w:space="0" w:color="auto"/>
                  </w:divBdr>
                </w:div>
                <w:div w:id="242765780">
                  <w:marLeft w:val="0"/>
                  <w:marRight w:val="0"/>
                  <w:marTop w:val="0"/>
                  <w:marBottom w:val="0"/>
                  <w:divBdr>
                    <w:top w:val="none" w:sz="0" w:space="0" w:color="auto"/>
                    <w:left w:val="none" w:sz="0" w:space="0" w:color="auto"/>
                    <w:bottom w:val="none" w:sz="0" w:space="0" w:color="auto"/>
                    <w:right w:val="none" w:sz="0" w:space="0" w:color="auto"/>
                  </w:divBdr>
                  <w:divsChild>
                    <w:div w:id="353963593">
                      <w:marLeft w:val="0"/>
                      <w:marRight w:val="0"/>
                      <w:marTop w:val="0"/>
                      <w:marBottom w:val="0"/>
                      <w:divBdr>
                        <w:top w:val="none" w:sz="0" w:space="0" w:color="auto"/>
                        <w:left w:val="none" w:sz="0" w:space="0" w:color="auto"/>
                        <w:bottom w:val="none" w:sz="0" w:space="0" w:color="auto"/>
                        <w:right w:val="none" w:sz="0" w:space="0" w:color="auto"/>
                      </w:divBdr>
                      <w:divsChild>
                        <w:div w:id="655956597">
                          <w:marLeft w:val="0"/>
                          <w:marRight w:val="0"/>
                          <w:marTop w:val="0"/>
                          <w:marBottom w:val="0"/>
                          <w:divBdr>
                            <w:top w:val="none" w:sz="0" w:space="0" w:color="auto"/>
                            <w:left w:val="none" w:sz="0" w:space="0" w:color="auto"/>
                            <w:bottom w:val="none" w:sz="0" w:space="0" w:color="auto"/>
                            <w:right w:val="none" w:sz="0" w:space="0" w:color="auto"/>
                          </w:divBdr>
                        </w:div>
                        <w:div w:id="1827209317">
                          <w:marLeft w:val="0"/>
                          <w:marRight w:val="0"/>
                          <w:marTop w:val="0"/>
                          <w:marBottom w:val="0"/>
                          <w:divBdr>
                            <w:top w:val="none" w:sz="0" w:space="0" w:color="auto"/>
                            <w:left w:val="none" w:sz="0" w:space="0" w:color="auto"/>
                            <w:bottom w:val="none" w:sz="0" w:space="0" w:color="auto"/>
                            <w:right w:val="none" w:sz="0" w:space="0" w:color="auto"/>
                          </w:divBdr>
                        </w:div>
                        <w:div w:id="2025356017">
                          <w:marLeft w:val="0"/>
                          <w:marRight w:val="0"/>
                          <w:marTop w:val="0"/>
                          <w:marBottom w:val="0"/>
                          <w:divBdr>
                            <w:top w:val="none" w:sz="0" w:space="0" w:color="auto"/>
                            <w:left w:val="none" w:sz="0" w:space="0" w:color="auto"/>
                            <w:bottom w:val="none" w:sz="0" w:space="0" w:color="auto"/>
                            <w:right w:val="none" w:sz="0" w:space="0" w:color="auto"/>
                          </w:divBdr>
                        </w:div>
                      </w:divsChild>
                    </w:div>
                    <w:div w:id="992027229">
                      <w:marLeft w:val="0"/>
                      <w:marRight w:val="0"/>
                      <w:marTop w:val="0"/>
                      <w:marBottom w:val="0"/>
                      <w:divBdr>
                        <w:top w:val="none" w:sz="0" w:space="0" w:color="auto"/>
                        <w:left w:val="none" w:sz="0" w:space="0" w:color="auto"/>
                        <w:bottom w:val="none" w:sz="0" w:space="0" w:color="auto"/>
                        <w:right w:val="none" w:sz="0" w:space="0" w:color="auto"/>
                      </w:divBdr>
                      <w:divsChild>
                        <w:div w:id="597637180">
                          <w:marLeft w:val="0"/>
                          <w:marRight w:val="0"/>
                          <w:marTop w:val="0"/>
                          <w:marBottom w:val="0"/>
                          <w:divBdr>
                            <w:top w:val="none" w:sz="0" w:space="0" w:color="auto"/>
                            <w:left w:val="none" w:sz="0" w:space="0" w:color="auto"/>
                            <w:bottom w:val="none" w:sz="0" w:space="0" w:color="auto"/>
                            <w:right w:val="none" w:sz="0" w:space="0" w:color="auto"/>
                          </w:divBdr>
                        </w:div>
                        <w:div w:id="1498577155">
                          <w:marLeft w:val="0"/>
                          <w:marRight w:val="0"/>
                          <w:marTop w:val="0"/>
                          <w:marBottom w:val="0"/>
                          <w:divBdr>
                            <w:top w:val="none" w:sz="0" w:space="0" w:color="auto"/>
                            <w:left w:val="none" w:sz="0" w:space="0" w:color="auto"/>
                            <w:bottom w:val="none" w:sz="0" w:space="0" w:color="auto"/>
                            <w:right w:val="none" w:sz="0" w:space="0" w:color="auto"/>
                          </w:divBdr>
                        </w:div>
                        <w:div w:id="1987777772">
                          <w:marLeft w:val="0"/>
                          <w:marRight w:val="0"/>
                          <w:marTop w:val="0"/>
                          <w:marBottom w:val="0"/>
                          <w:divBdr>
                            <w:top w:val="none" w:sz="0" w:space="0" w:color="auto"/>
                            <w:left w:val="none" w:sz="0" w:space="0" w:color="auto"/>
                            <w:bottom w:val="none" w:sz="0" w:space="0" w:color="auto"/>
                            <w:right w:val="none" w:sz="0" w:space="0" w:color="auto"/>
                          </w:divBdr>
                          <w:divsChild>
                            <w:div w:id="213983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335660">
                  <w:marLeft w:val="0"/>
                  <w:marRight w:val="0"/>
                  <w:marTop w:val="0"/>
                  <w:marBottom w:val="0"/>
                  <w:divBdr>
                    <w:top w:val="none" w:sz="0" w:space="0" w:color="auto"/>
                    <w:left w:val="none" w:sz="0" w:space="0" w:color="auto"/>
                    <w:bottom w:val="none" w:sz="0" w:space="0" w:color="auto"/>
                    <w:right w:val="none" w:sz="0" w:space="0" w:color="auto"/>
                  </w:divBdr>
                  <w:divsChild>
                    <w:div w:id="1382170948">
                      <w:marLeft w:val="0"/>
                      <w:marRight w:val="0"/>
                      <w:marTop w:val="0"/>
                      <w:marBottom w:val="0"/>
                      <w:divBdr>
                        <w:top w:val="none" w:sz="0" w:space="0" w:color="auto"/>
                        <w:left w:val="none" w:sz="0" w:space="0" w:color="auto"/>
                        <w:bottom w:val="none" w:sz="0" w:space="0" w:color="auto"/>
                        <w:right w:val="none" w:sz="0" w:space="0" w:color="auto"/>
                      </w:divBdr>
                      <w:divsChild>
                        <w:div w:id="1162424706">
                          <w:marLeft w:val="0"/>
                          <w:marRight w:val="0"/>
                          <w:marTop w:val="0"/>
                          <w:marBottom w:val="0"/>
                          <w:divBdr>
                            <w:top w:val="none" w:sz="0" w:space="0" w:color="auto"/>
                            <w:left w:val="none" w:sz="0" w:space="0" w:color="auto"/>
                            <w:bottom w:val="none" w:sz="0" w:space="0" w:color="auto"/>
                            <w:right w:val="none" w:sz="0" w:space="0" w:color="auto"/>
                          </w:divBdr>
                          <w:divsChild>
                            <w:div w:id="209362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eeexplore.ieee.org/document/" TargetMode="External"/><Relationship Id="rId18" Type="http://schemas.openxmlformats.org/officeDocument/2006/relationships/hyperlink" Target="https://ieeexplore.ieee.org/document/" TargetMode="External"/><Relationship Id="rId26" Type="http://schemas.openxmlformats.org/officeDocument/2006/relationships/hyperlink" Target="https://ieeexplore.ieee.org/document/" TargetMode="External"/><Relationship Id="rId39" Type="http://schemas.openxmlformats.org/officeDocument/2006/relationships/image" Target="media/image5.gif"/><Relationship Id="rId21" Type="http://schemas.openxmlformats.org/officeDocument/2006/relationships/hyperlink" Target="https://ieeexplore.ieee.org/document/" TargetMode="External"/><Relationship Id="rId34" Type="http://schemas.openxmlformats.org/officeDocument/2006/relationships/hyperlink" Target="https://ieeexplore.ieee.org/document/" TargetMode="External"/><Relationship Id="rId42" Type="http://schemas.openxmlformats.org/officeDocument/2006/relationships/image" Target="media/image8.gif"/><Relationship Id="rId47" Type="http://schemas.openxmlformats.org/officeDocument/2006/relationships/image" Target="media/image13.gif"/><Relationship Id="rId50" Type="http://schemas.openxmlformats.org/officeDocument/2006/relationships/image" Target="media/image16.gif"/><Relationship Id="rId55" Type="http://schemas.openxmlformats.org/officeDocument/2006/relationships/image" Target="media/image20.gif"/><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ieeexplore.ieee.org/document/" TargetMode="External"/><Relationship Id="rId29" Type="http://schemas.openxmlformats.org/officeDocument/2006/relationships/hyperlink" Target="https://ieeexplore.ieee.org/document/" TargetMode="External"/><Relationship Id="rId11" Type="http://schemas.openxmlformats.org/officeDocument/2006/relationships/image" Target="media/image1.gif"/><Relationship Id="rId24" Type="http://schemas.openxmlformats.org/officeDocument/2006/relationships/hyperlink" Target="https://ieeexplore.ieee.org/document/" TargetMode="External"/><Relationship Id="rId32" Type="http://schemas.openxmlformats.org/officeDocument/2006/relationships/hyperlink" Target="https://ieeexplore.ieee.org/document/" TargetMode="External"/><Relationship Id="rId37" Type="http://schemas.openxmlformats.org/officeDocument/2006/relationships/image" Target="media/image4.gif"/><Relationship Id="rId40" Type="http://schemas.openxmlformats.org/officeDocument/2006/relationships/image" Target="media/image6.gif"/><Relationship Id="rId45" Type="http://schemas.openxmlformats.org/officeDocument/2006/relationships/image" Target="media/image11.gif"/><Relationship Id="rId53" Type="http://schemas.openxmlformats.org/officeDocument/2006/relationships/image" Target="media/image18.gif"/><Relationship Id="rId5" Type="http://schemas.openxmlformats.org/officeDocument/2006/relationships/styles" Target="styles.xml"/><Relationship Id="rId19" Type="http://schemas.openxmlformats.org/officeDocument/2006/relationships/hyperlink" Target="https://ieeexplore.ieee.org/document/"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ieeexplore.ieee.org/document/" TargetMode="External"/><Relationship Id="rId22" Type="http://schemas.openxmlformats.org/officeDocument/2006/relationships/hyperlink" Target="https://ieeexplore.ieee.org/document/" TargetMode="External"/><Relationship Id="rId27" Type="http://schemas.openxmlformats.org/officeDocument/2006/relationships/hyperlink" Target="https://ieeexplore.ieee.org/document/" TargetMode="External"/><Relationship Id="rId30" Type="http://schemas.openxmlformats.org/officeDocument/2006/relationships/hyperlink" Target="https://ieeexplore.ieee.org/document/" TargetMode="External"/><Relationship Id="rId35" Type="http://schemas.openxmlformats.org/officeDocument/2006/relationships/hyperlink" Target="https://ieeexplore.ieee.org/document/" TargetMode="External"/><Relationship Id="rId43" Type="http://schemas.openxmlformats.org/officeDocument/2006/relationships/image" Target="media/image9.gif"/><Relationship Id="rId48" Type="http://schemas.openxmlformats.org/officeDocument/2006/relationships/image" Target="media/image14.gif"/><Relationship Id="rId56" Type="http://schemas.openxmlformats.org/officeDocument/2006/relationships/fontTable" Target="fontTable.xml"/><Relationship Id="rId8" Type="http://schemas.openxmlformats.org/officeDocument/2006/relationships/hyperlink" Target="https://dx.doi.org/10.1109/TCST.2005.854339" TargetMode="External"/><Relationship Id="rId51" Type="http://schemas.openxmlformats.org/officeDocument/2006/relationships/image" Target="media/image17.gif"/><Relationship Id="rId3" Type="http://schemas.openxmlformats.org/officeDocument/2006/relationships/customXml" Target="../customXml/item3.xml"/><Relationship Id="rId12" Type="http://schemas.openxmlformats.org/officeDocument/2006/relationships/image" Target="media/image2.gif"/><Relationship Id="rId17" Type="http://schemas.openxmlformats.org/officeDocument/2006/relationships/hyperlink" Target="https://ieeexplore.ieee.org/document/" TargetMode="External"/><Relationship Id="rId25" Type="http://schemas.openxmlformats.org/officeDocument/2006/relationships/hyperlink" Target="https://ieeexplore.ieee.org/document/" TargetMode="External"/><Relationship Id="rId33" Type="http://schemas.openxmlformats.org/officeDocument/2006/relationships/hyperlink" Target="https://ieeexplore.ieee.org/document/" TargetMode="External"/><Relationship Id="rId38" Type="http://schemas.openxmlformats.org/officeDocument/2006/relationships/hyperlink" Target="https://ieeexplore.ieee.org/document/" TargetMode="External"/><Relationship Id="rId46" Type="http://schemas.openxmlformats.org/officeDocument/2006/relationships/image" Target="media/image12.gif"/><Relationship Id="rId20" Type="http://schemas.openxmlformats.org/officeDocument/2006/relationships/hyperlink" Target="https://ieeexplore.ieee.org/document/" TargetMode="External"/><Relationship Id="rId41" Type="http://schemas.openxmlformats.org/officeDocument/2006/relationships/image" Target="media/image7.gif"/><Relationship Id="rId54" Type="http://schemas.openxmlformats.org/officeDocument/2006/relationships/image" Target="media/image19.gif"/><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ieeexplore.ieee.org/document/" TargetMode="External"/><Relationship Id="rId23" Type="http://schemas.openxmlformats.org/officeDocument/2006/relationships/hyperlink" Target="https://ieeexplore.ieee.org/document/" TargetMode="External"/><Relationship Id="rId28" Type="http://schemas.openxmlformats.org/officeDocument/2006/relationships/hyperlink" Target="https://ieeexplore.ieee.org/document/" TargetMode="External"/><Relationship Id="rId36" Type="http://schemas.openxmlformats.org/officeDocument/2006/relationships/image" Target="media/image3.gif"/><Relationship Id="rId49" Type="http://schemas.openxmlformats.org/officeDocument/2006/relationships/image" Target="media/image15.gif"/><Relationship Id="rId57" Type="http://schemas.openxmlformats.org/officeDocument/2006/relationships/theme" Target="theme/theme1.xml"/><Relationship Id="rId10" Type="http://schemas.openxmlformats.org/officeDocument/2006/relationships/hyperlink" Target="https://ieeexplore.ieee.org/document/" TargetMode="External"/><Relationship Id="rId31" Type="http://schemas.openxmlformats.org/officeDocument/2006/relationships/hyperlink" Target="https://ieeexplore.ieee.org/document/" TargetMode="External"/><Relationship Id="rId44" Type="http://schemas.openxmlformats.org/officeDocument/2006/relationships/image" Target="media/image10.gif"/><Relationship Id="rId52" Type="http://schemas.openxmlformats.org/officeDocument/2006/relationships/hyperlink" Target="https://ieeexplore.ieee.org/document/1522233/all-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EB78EF-6821-4DCF-92B3-D540B6E1A16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383815-50F4-4AAD-BA5A-322684A7DD14}">
  <ds:schemaRefs>
    <ds:schemaRef ds:uri="http://schemas.microsoft.com/sharepoint/v3/contenttype/forms"/>
  </ds:schemaRefs>
</ds:datastoreItem>
</file>

<file path=customXml/itemProps3.xml><?xml version="1.0" encoding="utf-8"?>
<ds:datastoreItem xmlns:ds="http://schemas.openxmlformats.org/officeDocument/2006/customXml" ds:itemID="{75D9CC23-D999-442D-A5AF-673B9C56C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21</Pages>
  <Words>7422</Words>
  <Characters>38822</Characters>
  <Application>Microsoft Office Word</Application>
  <DocSecurity>8</DocSecurity>
  <Lines>658</Lines>
  <Paragraphs>298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18</cp:revision>
  <dcterms:created xsi:type="dcterms:W3CDTF">2019-06-25T17:14:00Z</dcterms:created>
  <dcterms:modified xsi:type="dcterms:W3CDTF">2019-11-21T17:51:00Z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