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813B45"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813B45"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813B45">
        <w:rPr>
          <w:rFonts w:cstheme="minorHAnsi"/>
          <w:b/>
          <w:bCs/>
          <w:color w:val="316192"/>
          <w:sz w:val="28"/>
          <w:szCs w:val="26"/>
        </w:rPr>
        <w:t>Marquette University</w:t>
      </w:r>
    </w:p>
    <w:p w14:paraId="158D4B9F" w14:textId="77777777" w:rsidR="000A7622" w:rsidRPr="00813B45" w:rsidRDefault="000A7622" w:rsidP="00D14423">
      <w:pPr>
        <w:autoSpaceDE w:val="0"/>
        <w:autoSpaceDN w:val="0"/>
        <w:adjustRightInd w:val="0"/>
        <w:rPr>
          <w:rFonts w:cstheme="minorHAnsi"/>
          <w:b/>
          <w:bCs/>
          <w:color w:val="316192"/>
          <w:sz w:val="40"/>
          <w:szCs w:val="36"/>
        </w:rPr>
      </w:pPr>
      <w:r w:rsidRPr="00813B45">
        <w:rPr>
          <w:rFonts w:cstheme="minorHAnsi"/>
          <w:b/>
          <w:bCs/>
          <w:color w:val="316192"/>
          <w:sz w:val="40"/>
          <w:szCs w:val="36"/>
        </w:rPr>
        <w:t>e-Publications@Marquette</w:t>
      </w:r>
    </w:p>
    <w:p w14:paraId="689ACF87" w14:textId="77777777" w:rsidR="000A7622" w:rsidRPr="00813B45" w:rsidRDefault="000A7622" w:rsidP="00D14423">
      <w:pPr>
        <w:autoSpaceDE w:val="0"/>
        <w:autoSpaceDN w:val="0"/>
        <w:adjustRightInd w:val="0"/>
        <w:rPr>
          <w:rFonts w:cstheme="minorHAnsi"/>
          <w:b/>
          <w:bCs/>
          <w:i/>
          <w:iCs/>
        </w:rPr>
      </w:pPr>
    </w:p>
    <w:p w14:paraId="161853CC" w14:textId="0E8886E3" w:rsidR="000A7622" w:rsidRPr="00813B45" w:rsidRDefault="00FF3390" w:rsidP="00D14423">
      <w:pPr>
        <w:autoSpaceDE w:val="0"/>
        <w:autoSpaceDN w:val="0"/>
        <w:adjustRightInd w:val="0"/>
        <w:rPr>
          <w:rFonts w:cstheme="minorHAnsi"/>
          <w:b/>
          <w:bCs/>
          <w:i/>
          <w:iCs/>
          <w:sz w:val="32"/>
          <w:szCs w:val="32"/>
        </w:rPr>
      </w:pPr>
      <w:r w:rsidRPr="00813B45">
        <w:rPr>
          <w:rFonts w:cstheme="minorHAnsi"/>
          <w:b/>
          <w:bCs/>
          <w:i/>
          <w:iCs/>
          <w:sz w:val="32"/>
          <w:szCs w:val="32"/>
        </w:rPr>
        <w:t xml:space="preserve">Electrical and Computer Engineering </w:t>
      </w:r>
      <w:r w:rsidR="000A7622" w:rsidRPr="00813B45">
        <w:rPr>
          <w:rFonts w:cstheme="minorHAnsi"/>
          <w:b/>
          <w:bCs/>
          <w:i/>
          <w:iCs/>
          <w:sz w:val="32"/>
          <w:szCs w:val="32"/>
        </w:rPr>
        <w:t>Faculty Research and Publications/</w:t>
      </w:r>
      <w:r w:rsidR="009732A9" w:rsidRPr="00813B45">
        <w:rPr>
          <w:rFonts w:cstheme="minorHAnsi"/>
          <w:b/>
          <w:bCs/>
          <w:i/>
          <w:iCs/>
          <w:sz w:val="32"/>
          <w:szCs w:val="32"/>
        </w:rPr>
        <w:t xml:space="preserve">College of </w:t>
      </w:r>
      <w:r w:rsidRPr="00813B45">
        <w:rPr>
          <w:rFonts w:cstheme="minorHAnsi"/>
          <w:b/>
          <w:bCs/>
          <w:i/>
          <w:iCs/>
          <w:sz w:val="32"/>
          <w:szCs w:val="32"/>
        </w:rPr>
        <w:t>Engineering</w:t>
      </w:r>
    </w:p>
    <w:bookmarkEnd w:id="1"/>
    <w:p w14:paraId="3E538636" w14:textId="77777777" w:rsidR="000A7622" w:rsidRPr="00813B45" w:rsidRDefault="000A7622" w:rsidP="00D14423">
      <w:pPr>
        <w:jc w:val="center"/>
        <w:rPr>
          <w:rFonts w:cstheme="minorHAnsi"/>
          <w:b/>
          <w:bCs/>
          <w:i/>
          <w:iCs/>
        </w:rPr>
      </w:pPr>
    </w:p>
    <w:p w14:paraId="25509BF0" w14:textId="26AB6891" w:rsidR="000A7622" w:rsidRPr="00813B45" w:rsidRDefault="000A7622" w:rsidP="00D14423">
      <w:pPr>
        <w:jc w:val="center"/>
        <w:rPr>
          <w:rFonts w:cstheme="minorHAnsi"/>
          <w:sz w:val="24"/>
          <w:szCs w:val="24"/>
        </w:rPr>
      </w:pPr>
      <w:r w:rsidRPr="00813B45">
        <w:rPr>
          <w:rFonts w:cstheme="minorHAnsi"/>
          <w:b/>
          <w:bCs/>
          <w:i/>
          <w:iCs/>
          <w:sz w:val="24"/>
          <w:szCs w:val="24"/>
        </w:rPr>
        <w:t xml:space="preserve">This paper is NOT THE PUBLISHED VERSION; </w:t>
      </w:r>
      <w:r w:rsidRPr="00813B45">
        <w:rPr>
          <w:rFonts w:cstheme="minorHAnsi"/>
          <w:b/>
          <w:bCs/>
          <w:sz w:val="24"/>
          <w:szCs w:val="24"/>
        </w:rPr>
        <w:t xml:space="preserve">but the author’s final, peer-reviewed manuscript. </w:t>
      </w:r>
      <w:r w:rsidRPr="00813B45">
        <w:rPr>
          <w:rFonts w:cstheme="minorHAnsi"/>
          <w:sz w:val="24"/>
          <w:szCs w:val="24"/>
        </w:rPr>
        <w:t>The published version may be accessed by following the link in th</w:t>
      </w:r>
      <w:r w:rsidR="00FF3390" w:rsidRPr="00813B45">
        <w:rPr>
          <w:rFonts w:cstheme="minorHAnsi"/>
          <w:sz w:val="24"/>
          <w:szCs w:val="24"/>
        </w:rPr>
        <w:t>e</w:t>
      </w:r>
      <w:r w:rsidRPr="00813B45">
        <w:rPr>
          <w:rFonts w:cstheme="minorHAnsi"/>
          <w:sz w:val="24"/>
          <w:szCs w:val="24"/>
        </w:rPr>
        <w:t xml:space="preserve"> citation below.</w:t>
      </w:r>
    </w:p>
    <w:p w14:paraId="207B0342" w14:textId="77777777" w:rsidR="000A7622" w:rsidRPr="00813B45" w:rsidRDefault="000A7622" w:rsidP="00D14423">
      <w:pPr>
        <w:jc w:val="center"/>
        <w:rPr>
          <w:rFonts w:cstheme="minorHAnsi"/>
          <w:sz w:val="24"/>
          <w:szCs w:val="24"/>
        </w:rPr>
      </w:pPr>
    </w:p>
    <w:p w14:paraId="2A38AFE1" w14:textId="5B3CC662" w:rsidR="000A7622" w:rsidRPr="00813B45" w:rsidRDefault="00FF3390" w:rsidP="00D14423">
      <w:pPr>
        <w:rPr>
          <w:rFonts w:cstheme="minorHAnsi"/>
          <w:sz w:val="24"/>
          <w:szCs w:val="24"/>
        </w:rPr>
      </w:pPr>
      <w:r w:rsidRPr="00813B45">
        <w:rPr>
          <w:rFonts w:cstheme="minorHAnsi"/>
          <w:i/>
          <w:sz w:val="24"/>
          <w:szCs w:val="24"/>
          <w:lang w:val="fr-FR"/>
        </w:rPr>
        <w:t>IEEE Transactions on Electron Devices</w:t>
      </w:r>
      <w:r w:rsidR="000A7622" w:rsidRPr="00813B45">
        <w:rPr>
          <w:rFonts w:cstheme="minorHAnsi"/>
          <w:sz w:val="24"/>
          <w:szCs w:val="24"/>
          <w:lang w:val="fr-FR"/>
        </w:rPr>
        <w:t xml:space="preserve">, Vol. </w:t>
      </w:r>
      <w:r w:rsidRPr="00813B45">
        <w:rPr>
          <w:rFonts w:cstheme="minorHAnsi"/>
          <w:sz w:val="24"/>
          <w:szCs w:val="24"/>
          <w:lang w:val="fr-FR"/>
        </w:rPr>
        <w:t>52</w:t>
      </w:r>
      <w:r w:rsidR="000A7622" w:rsidRPr="00813B45">
        <w:rPr>
          <w:rFonts w:cstheme="minorHAnsi"/>
          <w:sz w:val="24"/>
          <w:szCs w:val="24"/>
          <w:lang w:val="fr-FR"/>
        </w:rPr>
        <w:t xml:space="preserve">, No. </w:t>
      </w:r>
      <w:r w:rsidRPr="00813B45">
        <w:rPr>
          <w:rFonts w:cstheme="minorHAnsi"/>
          <w:sz w:val="24"/>
          <w:szCs w:val="24"/>
          <w:lang w:val="fr-FR"/>
        </w:rPr>
        <w:t>7</w:t>
      </w:r>
      <w:r w:rsidR="000A7622" w:rsidRPr="00813B45">
        <w:rPr>
          <w:rFonts w:cstheme="minorHAnsi"/>
          <w:sz w:val="24"/>
          <w:szCs w:val="24"/>
          <w:lang w:val="fr-FR"/>
        </w:rPr>
        <w:t xml:space="preserve"> (</w:t>
      </w:r>
      <w:r w:rsidRPr="00813B45">
        <w:rPr>
          <w:rFonts w:cstheme="minorHAnsi"/>
          <w:sz w:val="24"/>
          <w:szCs w:val="24"/>
          <w:lang w:val="fr-FR"/>
        </w:rPr>
        <w:t>2005</w:t>
      </w:r>
      <w:r w:rsidR="000A7622" w:rsidRPr="00813B45">
        <w:rPr>
          <w:rFonts w:cstheme="minorHAnsi"/>
          <w:sz w:val="24"/>
          <w:szCs w:val="24"/>
          <w:lang w:val="fr-FR"/>
        </w:rPr>
        <w:t xml:space="preserve">): </w:t>
      </w:r>
      <w:r w:rsidRPr="00813B45">
        <w:rPr>
          <w:rFonts w:cstheme="minorHAnsi"/>
          <w:sz w:val="24"/>
          <w:szCs w:val="24"/>
          <w:lang w:val="fr-FR"/>
        </w:rPr>
        <w:t>1527-1534</w:t>
      </w:r>
      <w:r w:rsidR="000A7622" w:rsidRPr="00813B45">
        <w:rPr>
          <w:rFonts w:cstheme="minorHAnsi"/>
          <w:sz w:val="24"/>
          <w:szCs w:val="24"/>
          <w:lang w:val="fr-FR"/>
        </w:rPr>
        <w:t xml:space="preserve">. </w:t>
      </w:r>
      <w:hyperlink r:id="rId8" w:history="1">
        <w:r w:rsidR="000A7622" w:rsidRPr="00813B45">
          <w:rPr>
            <w:rFonts w:cstheme="minorHAnsi"/>
            <w:color w:val="0563C1" w:themeColor="hyperlink"/>
            <w:sz w:val="24"/>
            <w:szCs w:val="24"/>
            <w:u w:val="single"/>
            <w:lang w:val="fr-FR"/>
          </w:rPr>
          <w:t>DOI</w:t>
        </w:r>
      </w:hyperlink>
      <w:r w:rsidR="000A7622" w:rsidRPr="00813B45">
        <w:rPr>
          <w:rFonts w:cstheme="minorHAnsi"/>
          <w:sz w:val="24"/>
          <w:szCs w:val="24"/>
          <w:lang w:val="fr-FR"/>
        </w:rPr>
        <w:t xml:space="preserve">. </w:t>
      </w:r>
      <w:r w:rsidR="000A7622" w:rsidRPr="00813B45">
        <w:rPr>
          <w:rFonts w:cstheme="minorHAnsi"/>
          <w:sz w:val="24"/>
          <w:szCs w:val="24"/>
        </w:rPr>
        <w:t xml:space="preserve">This article is © </w:t>
      </w:r>
      <w:r w:rsidR="006D76E2" w:rsidRPr="00813B45">
        <w:rPr>
          <w:rFonts w:cstheme="minorHAnsi"/>
          <w:sz w:val="24"/>
          <w:szCs w:val="24"/>
        </w:rPr>
        <w:t>Institute of Electrical and Electronic Engineers</w:t>
      </w:r>
      <w:r w:rsidR="000A7622" w:rsidRPr="00813B45">
        <w:rPr>
          <w:rFonts w:cstheme="minorHAnsi"/>
          <w:sz w:val="24"/>
          <w:szCs w:val="24"/>
        </w:rPr>
        <w:t xml:space="preserve"> and permission has been granted for this version to appear in </w:t>
      </w:r>
      <w:hyperlink r:id="rId9" w:history="1">
        <w:r w:rsidR="000A7622" w:rsidRPr="00813B45">
          <w:rPr>
            <w:rFonts w:cstheme="minorHAnsi"/>
            <w:color w:val="0563C1" w:themeColor="hyperlink"/>
            <w:sz w:val="24"/>
            <w:szCs w:val="24"/>
            <w:u w:val="single"/>
          </w:rPr>
          <w:t>e-Publications@Marquette</w:t>
        </w:r>
      </w:hyperlink>
      <w:r w:rsidR="000A7622" w:rsidRPr="00813B45">
        <w:rPr>
          <w:rFonts w:cstheme="minorHAnsi"/>
          <w:sz w:val="24"/>
          <w:szCs w:val="24"/>
        </w:rPr>
        <w:t xml:space="preserve">. </w:t>
      </w:r>
      <w:r w:rsidR="006D76E2" w:rsidRPr="00813B45">
        <w:rPr>
          <w:rFonts w:cstheme="minorHAnsi"/>
          <w:sz w:val="24"/>
          <w:szCs w:val="24"/>
        </w:rPr>
        <w:t>Institute of Electrical and Electronic Engineers</w:t>
      </w:r>
      <w:r w:rsidR="000A7622" w:rsidRPr="00813B45">
        <w:rPr>
          <w:rFonts w:cstheme="minorHAnsi"/>
          <w:sz w:val="24"/>
          <w:szCs w:val="24"/>
        </w:rPr>
        <w:t xml:space="preserve"> does not grant permission for this article to be further copied/distributed or hosted elsewhere without the express permission from </w:t>
      </w:r>
      <w:r w:rsidR="00E81F74" w:rsidRPr="00813B45">
        <w:rPr>
          <w:rFonts w:cstheme="minorHAnsi"/>
          <w:sz w:val="24"/>
          <w:szCs w:val="24"/>
        </w:rPr>
        <w:t>Institute of Electrical and Electronic Engineers</w:t>
      </w:r>
      <w:r w:rsidR="000A7622" w:rsidRPr="00813B45">
        <w:rPr>
          <w:rFonts w:cstheme="minorHAnsi"/>
          <w:sz w:val="24"/>
          <w:szCs w:val="24"/>
        </w:rPr>
        <w:t xml:space="preserve">. </w:t>
      </w:r>
    </w:p>
    <w:bookmarkEnd w:id="2"/>
    <w:p w14:paraId="3A526CC5" w14:textId="77777777" w:rsidR="00E81F74" w:rsidRPr="00813B45" w:rsidRDefault="00E81F74" w:rsidP="000A7622">
      <w:pPr>
        <w:rPr>
          <w:rFonts w:cstheme="minorHAnsi"/>
          <w:b/>
          <w:bCs/>
        </w:rPr>
      </w:pPr>
    </w:p>
    <w:p w14:paraId="5BC0075B" w14:textId="031AE867" w:rsidR="000A7622" w:rsidRPr="00813B45" w:rsidRDefault="00E81F74" w:rsidP="00E81F74">
      <w:pPr>
        <w:pStyle w:val="Title"/>
        <w:rPr>
          <w:rFonts w:asciiTheme="minorHAnsi" w:hAnsiTheme="minorHAnsi" w:cstheme="minorHAnsi"/>
        </w:rPr>
      </w:pPr>
      <w:r w:rsidRPr="00813B45">
        <w:rPr>
          <w:rFonts w:asciiTheme="minorHAnsi" w:hAnsiTheme="minorHAnsi" w:cstheme="minorHAnsi"/>
        </w:rPr>
        <w:t>Exponential time response in analogue and Geiger mode avalanche photodiodes</w:t>
      </w:r>
    </w:p>
    <w:p w14:paraId="7BC98928" w14:textId="7D59E210" w:rsidR="003B4E7C" w:rsidRDefault="003B4E7C" w:rsidP="000A7622">
      <w:pPr>
        <w:rPr>
          <w:rFonts w:cstheme="minorHAnsi"/>
        </w:rPr>
      </w:pPr>
    </w:p>
    <w:p w14:paraId="222442D8" w14:textId="77777777" w:rsidR="00AC2798" w:rsidRPr="00A27A93" w:rsidRDefault="00AC2798" w:rsidP="00A27A93">
      <w:pPr>
        <w:pStyle w:val="NoSpacing"/>
        <w:rPr>
          <w:sz w:val="32"/>
          <w:szCs w:val="32"/>
        </w:rPr>
      </w:pPr>
      <w:r w:rsidRPr="00A27A93">
        <w:rPr>
          <w:sz w:val="32"/>
          <w:szCs w:val="32"/>
        </w:rPr>
        <w:t>C. Groves</w:t>
      </w:r>
    </w:p>
    <w:p w14:paraId="64250B58" w14:textId="087828E4" w:rsidR="00AC2798" w:rsidRPr="00A27A93" w:rsidRDefault="00AC2798" w:rsidP="00A27A93">
      <w:pPr>
        <w:pStyle w:val="NoSpacing"/>
        <w:rPr>
          <w:sz w:val="24"/>
          <w:szCs w:val="24"/>
        </w:rPr>
      </w:pPr>
      <w:r w:rsidRPr="00A27A93">
        <w:rPr>
          <w:sz w:val="24"/>
          <w:szCs w:val="24"/>
        </w:rPr>
        <w:t>Department of Electron</w:t>
      </w:r>
      <w:r w:rsidR="00F72F86" w:rsidRPr="00A27A93">
        <w:rPr>
          <w:sz w:val="24"/>
          <w:szCs w:val="24"/>
        </w:rPr>
        <w:t>ic</w:t>
      </w:r>
      <w:r w:rsidRPr="00A27A93">
        <w:rPr>
          <w:sz w:val="24"/>
          <w:szCs w:val="24"/>
        </w:rPr>
        <w:t xml:space="preserve"> &amp; Electr</w:t>
      </w:r>
      <w:r w:rsidR="00F72F86" w:rsidRPr="00A27A93">
        <w:rPr>
          <w:sz w:val="24"/>
          <w:szCs w:val="24"/>
        </w:rPr>
        <w:t>ical</w:t>
      </w:r>
      <w:r w:rsidRPr="00A27A93">
        <w:rPr>
          <w:sz w:val="24"/>
          <w:szCs w:val="24"/>
        </w:rPr>
        <w:t xml:space="preserve"> </w:t>
      </w:r>
      <w:r w:rsidR="00F72F86" w:rsidRPr="00A27A93">
        <w:rPr>
          <w:sz w:val="24"/>
          <w:szCs w:val="24"/>
        </w:rPr>
        <w:t>Engineering</w:t>
      </w:r>
      <w:r w:rsidRPr="00A27A93">
        <w:rPr>
          <w:sz w:val="24"/>
          <w:szCs w:val="24"/>
        </w:rPr>
        <w:t xml:space="preserve">, Sheffield </w:t>
      </w:r>
      <w:r w:rsidR="00F72F86" w:rsidRPr="00A27A93">
        <w:rPr>
          <w:sz w:val="24"/>
          <w:szCs w:val="24"/>
        </w:rPr>
        <w:t>University</w:t>
      </w:r>
      <w:r w:rsidRPr="00A27A93">
        <w:rPr>
          <w:sz w:val="24"/>
          <w:szCs w:val="24"/>
        </w:rPr>
        <w:t xml:space="preserve"> UK</w:t>
      </w:r>
    </w:p>
    <w:p w14:paraId="524F05C7" w14:textId="77777777" w:rsidR="00AC2798" w:rsidRPr="00A27A93" w:rsidRDefault="00AC2798" w:rsidP="00A27A93">
      <w:pPr>
        <w:pStyle w:val="NoSpacing"/>
        <w:rPr>
          <w:sz w:val="32"/>
          <w:szCs w:val="32"/>
        </w:rPr>
      </w:pPr>
      <w:r w:rsidRPr="00A27A93">
        <w:rPr>
          <w:sz w:val="32"/>
          <w:szCs w:val="32"/>
        </w:rPr>
        <w:t>C.H. Tan</w:t>
      </w:r>
    </w:p>
    <w:p w14:paraId="6E927491" w14:textId="77777777" w:rsidR="00F72F86" w:rsidRPr="00A27A93" w:rsidRDefault="00F72F86" w:rsidP="00A27A93">
      <w:pPr>
        <w:pStyle w:val="NoSpacing"/>
        <w:rPr>
          <w:sz w:val="24"/>
          <w:szCs w:val="24"/>
        </w:rPr>
      </w:pPr>
      <w:r w:rsidRPr="00A27A93">
        <w:rPr>
          <w:sz w:val="24"/>
          <w:szCs w:val="24"/>
        </w:rPr>
        <w:t>Department of Electronic &amp; Electrical Engineering, Sheffield University UK</w:t>
      </w:r>
    </w:p>
    <w:p w14:paraId="273E42AD" w14:textId="77777777" w:rsidR="00AC2798" w:rsidRPr="00A27A93" w:rsidRDefault="00AC2798" w:rsidP="00A27A93">
      <w:pPr>
        <w:pStyle w:val="NoSpacing"/>
        <w:rPr>
          <w:sz w:val="32"/>
          <w:szCs w:val="32"/>
        </w:rPr>
      </w:pPr>
      <w:r w:rsidRPr="00A27A93">
        <w:rPr>
          <w:sz w:val="32"/>
          <w:szCs w:val="32"/>
        </w:rPr>
        <w:t>J.P.R. David</w:t>
      </w:r>
    </w:p>
    <w:p w14:paraId="2E4A50AF" w14:textId="77777777" w:rsidR="00F72F86" w:rsidRPr="00A27A93" w:rsidRDefault="00F72F86" w:rsidP="00A27A93">
      <w:pPr>
        <w:pStyle w:val="NoSpacing"/>
        <w:rPr>
          <w:sz w:val="24"/>
          <w:szCs w:val="24"/>
        </w:rPr>
      </w:pPr>
      <w:r w:rsidRPr="00A27A93">
        <w:rPr>
          <w:sz w:val="24"/>
          <w:szCs w:val="24"/>
        </w:rPr>
        <w:t>Department of Electronic &amp; Electrical Engineering, Sheffield University UK</w:t>
      </w:r>
    </w:p>
    <w:p w14:paraId="6D902E01" w14:textId="77777777" w:rsidR="00AC2798" w:rsidRPr="00A27A93" w:rsidRDefault="00AC2798" w:rsidP="00A27A93">
      <w:pPr>
        <w:pStyle w:val="NoSpacing"/>
        <w:rPr>
          <w:sz w:val="32"/>
          <w:szCs w:val="32"/>
        </w:rPr>
      </w:pPr>
      <w:r w:rsidRPr="00A27A93">
        <w:rPr>
          <w:sz w:val="32"/>
          <w:szCs w:val="32"/>
        </w:rPr>
        <w:t>G.J. Rees</w:t>
      </w:r>
    </w:p>
    <w:p w14:paraId="2D7F4E31" w14:textId="77777777" w:rsidR="00F72F86" w:rsidRPr="00A27A93" w:rsidRDefault="00F72F86" w:rsidP="00A27A93">
      <w:pPr>
        <w:pStyle w:val="NoSpacing"/>
        <w:rPr>
          <w:sz w:val="24"/>
          <w:szCs w:val="24"/>
        </w:rPr>
      </w:pPr>
      <w:r w:rsidRPr="00A27A93">
        <w:rPr>
          <w:sz w:val="24"/>
          <w:szCs w:val="24"/>
        </w:rPr>
        <w:t>Department of Electronic &amp; Electrical Engineering, Sheffield University UK</w:t>
      </w:r>
    </w:p>
    <w:p w14:paraId="0867F832" w14:textId="264BEBCF" w:rsidR="00AC2798" w:rsidRPr="00A27A93" w:rsidRDefault="00AC2798" w:rsidP="00A27A93">
      <w:pPr>
        <w:pStyle w:val="NoSpacing"/>
        <w:rPr>
          <w:sz w:val="32"/>
          <w:szCs w:val="32"/>
        </w:rPr>
      </w:pPr>
      <w:r w:rsidRPr="00A27A93">
        <w:rPr>
          <w:sz w:val="32"/>
          <w:szCs w:val="32"/>
        </w:rPr>
        <w:t>M.M. Hayat</w:t>
      </w:r>
    </w:p>
    <w:p w14:paraId="49A21F9E" w14:textId="7BB285A5" w:rsidR="00E67A05" w:rsidRPr="00A27A93" w:rsidRDefault="00E67A05" w:rsidP="00A27A93">
      <w:pPr>
        <w:pStyle w:val="NoSpacing"/>
        <w:rPr>
          <w:sz w:val="24"/>
          <w:szCs w:val="24"/>
        </w:rPr>
      </w:pPr>
      <w:r w:rsidRPr="00A27A93">
        <w:rPr>
          <w:rFonts w:ascii="Arial" w:hAnsi="Arial" w:cs="Arial"/>
          <w:color w:val="333333"/>
          <w:sz w:val="24"/>
          <w:szCs w:val="24"/>
          <w:shd w:val="clear" w:color="auto" w:fill="FFFFFF"/>
        </w:rPr>
        <w:t>Department of Electrical and Computer Engineering at the University of New Mexico, Albuquerque</w:t>
      </w:r>
      <w:r w:rsidR="00A27A93" w:rsidRPr="00A27A93">
        <w:rPr>
          <w:rFonts w:ascii="Arial" w:hAnsi="Arial" w:cs="Arial"/>
          <w:color w:val="333333"/>
          <w:sz w:val="24"/>
          <w:szCs w:val="24"/>
          <w:shd w:val="clear" w:color="auto" w:fill="FFFFFF"/>
        </w:rPr>
        <w:t>, NM</w:t>
      </w:r>
    </w:p>
    <w:p w14:paraId="01802D5B" w14:textId="11DE8D57" w:rsidR="005E68A5" w:rsidRPr="00813B45" w:rsidRDefault="005E68A5" w:rsidP="00306666">
      <w:pPr>
        <w:pStyle w:val="Heading1"/>
        <w:rPr>
          <w:rFonts w:asciiTheme="minorHAnsi" w:hAnsiTheme="minorHAnsi" w:cstheme="minorHAnsi"/>
        </w:rPr>
      </w:pPr>
      <w:r w:rsidRPr="00813B45">
        <w:rPr>
          <w:rFonts w:asciiTheme="minorHAnsi" w:hAnsiTheme="minorHAnsi" w:cstheme="minorHAnsi"/>
        </w:rPr>
        <w:lastRenderedPageBreak/>
        <w:t xml:space="preserve">Abstract </w:t>
      </w:r>
    </w:p>
    <w:p w14:paraId="2D58A977" w14:textId="77777777" w:rsidR="005E68A5" w:rsidRPr="00813B45" w:rsidRDefault="005E68A5" w:rsidP="005E68A5">
      <w:pPr>
        <w:rPr>
          <w:rFonts w:cstheme="minorHAnsi"/>
        </w:rPr>
      </w:pPr>
      <w:r w:rsidRPr="00813B45">
        <w:rPr>
          <w:rFonts w:cstheme="minorHAnsi"/>
        </w:rPr>
        <w:t>The mean avalanche current impulse response in an avalanche photodiode exhibits an initial transient and then grows or decays, above or below breakdown, at exponential rates which depend only on the probability distributions of the electron and hole ionization events. The process continues while the electric field profile remains unchanged by the applied bias or the evolving space charge. Below breakdown the distribution in the avalanche duration also exhibits an initial transient and then decays exponentially at the same rate as the mean current. Below breakdown the standard deviation in current decays exponentially at one half of the rate of the mean current, while above breakdown it grows exponentially at the same rate as the mean. Consequently the jitter in a Geiger mode avalanche photodiode becomes independent of time after the initial transients have decayed away. This behavior is quite general and independent of the electric field profile or of the presence of heterojunctions in the multiplication region. Using simple models for carrier transport we find the predicted enhancement in the velocity to ionization of those carriers which ionise shortly after their ballistic dead space significantly speeds up the avalanche dynamics in short devices.</w:t>
      </w:r>
    </w:p>
    <w:p w14:paraId="2CBEB8BA" w14:textId="4F3A7A64" w:rsidR="005E68A5" w:rsidRPr="00813B45" w:rsidRDefault="005E68A5" w:rsidP="00A27A93">
      <w:pPr>
        <w:pStyle w:val="Heading1"/>
        <w:rPr>
          <w:rFonts w:asciiTheme="minorHAnsi" w:hAnsiTheme="minorHAnsi" w:cstheme="minorHAnsi"/>
        </w:rPr>
      </w:pPr>
      <w:r w:rsidRPr="00813B45">
        <w:rPr>
          <w:rFonts w:asciiTheme="minorHAnsi" w:hAnsiTheme="minorHAnsi" w:cstheme="minorHAnsi"/>
        </w:rPr>
        <w:t>SECTION I.</w:t>
      </w:r>
      <w:r w:rsidR="00A27A93">
        <w:rPr>
          <w:rFonts w:asciiTheme="minorHAnsi" w:hAnsiTheme="minorHAnsi" w:cstheme="minorHAnsi"/>
        </w:rPr>
        <w:t xml:space="preserve"> </w:t>
      </w:r>
      <w:r w:rsidRPr="00813B45">
        <w:rPr>
          <w:rFonts w:asciiTheme="minorHAnsi" w:hAnsiTheme="minorHAnsi" w:cstheme="minorHAnsi"/>
        </w:rPr>
        <w:t>Introduction</w:t>
      </w:r>
    </w:p>
    <w:p w14:paraId="2BC1796F" w14:textId="77777777" w:rsidR="005E68A5" w:rsidRPr="00813B45" w:rsidRDefault="005E68A5" w:rsidP="005E68A5">
      <w:pPr>
        <w:rPr>
          <w:rFonts w:cstheme="minorHAnsi"/>
        </w:rPr>
      </w:pPr>
      <w:r w:rsidRPr="00813B45">
        <w:rPr>
          <w:rFonts w:cstheme="minorHAnsi"/>
        </w:rPr>
        <w:t>Impact ionization generates internal gain in an avalanche photodiode (APD). However, the multiple carrier transits of the avalanche region from ionization feedback processes delay the recovery of the diode, following optical excitation, to an extent which increases with the gain. Above breakdown the APD operates in the Geiger mode, so that a single absorbed photon can generate a measurable current. The avalanche build-up time is then also governed by these feedback processes, as is the standard deviation in the time taken to reach a predetermined threshold current chosen to register a breakdown event. This “jitter” increases the uncertainty in the time to breakdown and hence in the arrival time of the photon which may have triggered this event. These aspects of the time response of APDs are important features in determining the performance of the detection systems which they comprise.</w:t>
      </w:r>
    </w:p>
    <w:p w14:paraId="385C6434" w14:textId="77777777" w:rsidR="005E68A5" w:rsidRPr="00813B45" w:rsidRDefault="005E68A5" w:rsidP="005E68A5">
      <w:pPr>
        <w:rPr>
          <w:rFonts w:cstheme="minorHAnsi"/>
        </w:rPr>
      </w:pPr>
      <w:r w:rsidRPr="00813B45">
        <w:rPr>
          <w:rFonts w:cstheme="minorHAnsi"/>
        </w:rPr>
        <w:t>Hayat and Saleh have shown analytically [1] that the mean avalanche current impulse response in an APD and its mean square value decay exponentially at long times, with an exponential rate given by the Malthusian parameter [2]. Their analysis assumed a multiplication region with a uniform electric field, that carriers travel always at constant speeds down the field and that the carrier ionization path length probability distribution functions (pdfs) are represented by exponentials, displaced to include the effects of dead space. We also observe this exponential decay at long times in our numerical modeling of APDs under more general conditions which relax the assumption of constant carrier velocities, and using a variety of techniques. These include Monte Carlo calculations of varying degrees of sophistication [3]–[4][5][6][7] and a recurrence equation technique [8] which allows for arbitrary carrier speeds to ionization and also for random fluctuations about these mean speEds., corresponding to diffusion.</w:t>
      </w:r>
    </w:p>
    <w:p w14:paraId="4B7CE04D" w14:textId="77777777" w:rsidR="005E68A5" w:rsidRPr="00813B45" w:rsidRDefault="005E68A5" w:rsidP="005E68A5">
      <w:pPr>
        <w:rPr>
          <w:rFonts w:cstheme="minorHAnsi"/>
        </w:rPr>
      </w:pPr>
      <w:r w:rsidRPr="00813B45">
        <w:rPr>
          <w:rFonts w:cstheme="minorHAnsi"/>
        </w:rPr>
        <w:t>Hayat and Dong [9] showed how to calculate the pdf of avalanche duration, the distribution in times for the last avalanche carrier to exit the multiplication region, under the same restrictive conditions as used in [1]. Ng et al. [10] generalized this technique by relaxing the conditions to those used in [8]. Both groups found that the pdfs of avalanche duration decay exponentially at long times.</w:t>
      </w:r>
    </w:p>
    <w:p w14:paraId="10B5D9C5" w14:textId="77777777" w:rsidR="005E68A5" w:rsidRPr="00813B45" w:rsidRDefault="005E68A5" w:rsidP="005E68A5">
      <w:pPr>
        <w:rPr>
          <w:rFonts w:cstheme="minorHAnsi"/>
        </w:rPr>
      </w:pPr>
      <w:r w:rsidRPr="00813B45">
        <w:rPr>
          <w:rFonts w:cstheme="minorHAnsi"/>
        </w:rPr>
        <w:t xml:space="preserve">Carrier diffusion appears to have only a small effect on the shapes of the current impulse response [3], [8] and of the avalanche duration pdf [10]. However, our modeling work [3]–[4][5][6], [11]–[12][13] predicts that those carriers which ionise at a distance shortly after the ballistic dead space, </w:t>
      </w:r>
      <w:r w:rsidRPr="00813B45">
        <w:rPr>
          <w:rFonts w:cstheme="minorHAnsi"/>
          <w:i/>
          <w:iCs/>
        </w:rPr>
        <w:t>d</w:t>
      </w:r>
      <w:r w:rsidRPr="00813B45">
        <w:rPr>
          <w:rFonts w:cstheme="minorHAnsi"/>
        </w:rPr>
        <w:t xml:space="preserve"> travel to this early ionization event at an average speed which is considerably higher than for carriers which ionise further downstream. We expect the effect to be important in thin APDs and that it more than compensates [5] for the slowing effect of dead space </w:t>
      </w:r>
      <w:r w:rsidRPr="00813B45">
        <w:rPr>
          <w:rFonts w:cstheme="minorHAnsi"/>
        </w:rPr>
        <w:lastRenderedPageBreak/>
        <w:t>[1] which increases the number of carrier excursions back and forth across the multiplication region to maintain gain [7].</w:t>
      </w:r>
    </w:p>
    <w:p w14:paraId="2B700E58" w14:textId="77777777" w:rsidR="005E68A5" w:rsidRPr="00813B45" w:rsidRDefault="005E68A5" w:rsidP="005E68A5">
      <w:pPr>
        <w:rPr>
          <w:rFonts w:cstheme="minorHAnsi"/>
        </w:rPr>
      </w:pPr>
      <w:r w:rsidRPr="00813B45">
        <w:rPr>
          <w:rFonts w:cstheme="minorHAnsi"/>
        </w:rPr>
        <w:t xml:space="preserve">We have shown [14] that this speed enhancement can be explained in terms of the reduction in scattering which causes carriers to ionise at short distances. We have also argued [14], using simple models, that the mean speed, </w:t>
      </w:r>
      <w:r w:rsidRPr="00813B45">
        <w:rPr>
          <w:rFonts w:cstheme="minorHAnsi"/>
          <w:i/>
          <w:iCs/>
        </w:rPr>
        <w:t>v</w:t>
      </w:r>
      <w:r w:rsidRPr="00813B45">
        <w:rPr>
          <w:rFonts w:cstheme="minorHAnsi"/>
        </w:rPr>
        <w:t>(</w:t>
      </w:r>
      <w:r w:rsidRPr="00813B45">
        <w:rPr>
          <w:rFonts w:cstheme="minorHAnsi"/>
          <w:i/>
          <w:iCs/>
        </w:rPr>
        <w:t>z</w:t>
      </w:r>
      <w:r w:rsidRPr="00813B45">
        <w:rPr>
          <w:rFonts w:cstheme="minorHAnsi"/>
        </w:rPr>
        <w:t xml:space="preserve">) to ionization at a distance </w:t>
      </w:r>
      <w:r w:rsidRPr="00813B45">
        <w:rPr>
          <w:rFonts w:cstheme="minorHAnsi"/>
          <w:i/>
          <w:iCs/>
        </w:rPr>
        <w:t>z</w:t>
      </w:r>
      <w:r w:rsidRPr="00813B45">
        <w:rPr>
          <w:rFonts w:cstheme="minorHAnsi"/>
        </w:rPr>
        <w:t xml:space="preserve"> after the carrier is injected cold can be written approximately as </w:t>
      </w:r>
      <w:r w:rsidRPr="00813B45">
        <w:rPr>
          <w:rFonts w:cstheme="minorHAnsi"/>
          <w:i/>
          <w:iCs/>
        </w:rPr>
        <w:t>v</w:t>
      </w:r>
      <w:r w:rsidRPr="00813B45">
        <w:rPr>
          <w:rFonts w:cstheme="minorHAnsi"/>
        </w:rPr>
        <w:t>(</w:t>
      </w:r>
      <w:r w:rsidRPr="00813B45">
        <w:rPr>
          <w:rFonts w:cstheme="minorHAnsi"/>
          <w:i/>
          <w:iCs/>
        </w:rPr>
        <w:t>z</w:t>
      </w:r>
      <w:r w:rsidRPr="00813B45">
        <w:rPr>
          <w:rFonts w:cstheme="minorHAnsi"/>
        </w:rPr>
        <w:t>)=</w:t>
      </w:r>
      <w:r w:rsidRPr="00813B45">
        <w:rPr>
          <w:rFonts w:cstheme="minorHAnsi"/>
          <w:i/>
          <w:iCs/>
        </w:rPr>
        <w:t>v</w:t>
      </w:r>
      <w:r w:rsidRPr="00813B45">
        <w:rPr>
          <w:rFonts w:cstheme="minorHAnsi"/>
        </w:rPr>
        <w:t>0(1−</w:t>
      </w:r>
      <w:r w:rsidRPr="00813B45">
        <w:rPr>
          <w:rFonts w:cstheme="minorHAnsi"/>
          <w:i/>
          <w:iCs/>
        </w:rPr>
        <w:t>d</w:t>
      </w:r>
      <w:r w:rsidRPr="00813B45">
        <w:rPr>
          <w:rFonts w:cstheme="minorHAnsi"/>
        </w:rPr>
        <w:t>/</w:t>
      </w:r>
      <w:r w:rsidRPr="00813B45">
        <w:rPr>
          <w:rFonts w:cstheme="minorHAnsi"/>
          <w:i/>
          <w:iCs/>
        </w:rPr>
        <w:t>z</w:t>
      </w:r>
      <w:r w:rsidRPr="00813B45">
        <w:rPr>
          <w:rFonts w:cstheme="minorHAnsi"/>
        </w:rPr>
        <w:t xml:space="preserve">)−1, where </w:t>
      </w:r>
      <w:r w:rsidRPr="00813B45">
        <w:rPr>
          <w:rFonts w:cstheme="minorHAnsi"/>
          <w:i/>
          <w:iCs/>
        </w:rPr>
        <w:t>v</w:t>
      </w:r>
      <w:r w:rsidRPr="00813B45">
        <w:rPr>
          <w:rFonts w:cstheme="minorHAnsi"/>
        </w:rPr>
        <w:t xml:space="preserve">0 is the limiting value of </w:t>
      </w:r>
      <w:r w:rsidRPr="00813B45">
        <w:rPr>
          <w:rFonts w:cstheme="minorHAnsi"/>
          <w:i/>
          <w:iCs/>
        </w:rPr>
        <w:t>v</w:t>
      </w:r>
      <w:r w:rsidRPr="00813B45">
        <w:rPr>
          <w:rFonts w:cstheme="minorHAnsi"/>
        </w:rPr>
        <w:t>(</w:t>
      </w:r>
      <w:r w:rsidRPr="00813B45">
        <w:rPr>
          <w:rFonts w:cstheme="minorHAnsi"/>
          <w:i/>
          <w:iCs/>
        </w:rPr>
        <w:t>z</w:t>
      </w:r>
      <w:r w:rsidRPr="00813B45">
        <w:rPr>
          <w:rFonts w:cstheme="minorHAnsi"/>
        </w:rPr>
        <w:t>) at long ionization path lengths. Indeed, this simple expression describes very well the behavior which we observe in our numerical simulations.</w:t>
      </w:r>
    </w:p>
    <w:p w14:paraId="04E30D28" w14:textId="77777777" w:rsidR="005E68A5" w:rsidRPr="00813B45" w:rsidRDefault="005E68A5" w:rsidP="005E68A5">
      <w:pPr>
        <w:rPr>
          <w:rFonts w:cstheme="minorHAnsi"/>
        </w:rPr>
      </w:pPr>
      <w:r w:rsidRPr="00813B45">
        <w:rPr>
          <w:rFonts w:cstheme="minorHAnsi"/>
        </w:rPr>
        <w:t>In this note we generalize the technique of Hayat and Saleh [1], relaxing some of their restrictive assumptions, to show how both the mean and the mean squared avalanche current impulse response in an APD depend exponentially on time, following the initial transients, and how these exponential rates are related to the probability distributions of the ionization events. The arguments apply both below breakdown and also above it, when the device operates in Geiger mode, resulting respectively in exponential decay and growth, provided the effects of space charge and of external quenching processes can be ignored. The behavior of the standard deviation in the current is examined below and above breakdown, as is the behavior of jitter, which is predicted to become independent of time in Geiger mode operation. We also show that, following the initial transients, the pdf of avalanche duration decays at the same exponential rate as the mean avalanche current.</w:t>
      </w:r>
    </w:p>
    <w:p w14:paraId="157C5A13" w14:textId="77777777" w:rsidR="005E68A5" w:rsidRPr="00813B45" w:rsidRDefault="005E68A5" w:rsidP="005E68A5">
      <w:pPr>
        <w:rPr>
          <w:rFonts w:cstheme="minorHAnsi"/>
        </w:rPr>
      </w:pPr>
      <w:r w:rsidRPr="00813B45">
        <w:rPr>
          <w:rFonts w:cstheme="minorHAnsi"/>
        </w:rPr>
        <w:t>We demonstrate that this behavior is to be expected, irrespective of the electric field profile in the multiplication layer, thus allowing for the effects of residual, unintentional doping, of depletion into the p- and n-contacts and for the presence of heterojunctions. We assume the most general form for ionization event pdfs and require only that the arbitrary field profile remain constant during the avalanche process. The results therefore hold only while the avalanche space charge remains small, since this will have a significant effect on the field profile at macroscopic current levels, and before external quenching reduces the applied bias. These exponential rates are then evaluated numerically for specific cases, assuming constant carrier velocities and also allowing for the predicted enhancement in velocity to early ionization. It should be noted that the model presented is one dimensional and therefore does not consider jitter associated with lateral diffusion of carriers to the edge of the breakdown region.</w:t>
      </w:r>
    </w:p>
    <w:p w14:paraId="15D99028" w14:textId="203B24A1" w:rsidR="005E68A5" w:rsidRPr="00813B45" w:rsidRDefault="005E68A5" w:rsidP="00A27A93">
      <w:pPr>
        <w:pStyle w:val="Heading1"/>
        <w:rPr>
          <w:rFonts w:asciiTheme="minorHAnsi" w:hAnsiTheme="minorHAnsi" w:cstheme="minorHAnsi"/>
        </w:rPr>
      </w:pPr>
      <w:r w:rsidRPr="00813B45">
        <w:rPr>
          <w:rFonts w:asciiTheme="minorHAnsi" w:hAnsiTheme="minorHAnsi" w:cstheme="minorHAnsi"/>
        </w:rPr>
        <w:t>SECTION II.</w:t>
      </w:r>
      <w:r w:rsidR="00A27A93">
        <w:rPr>
          <w:rFonts w:asciiTheme="minorHAnsi" w:hAnsiTheme="minorHAnsi" w:cstheme="minorHAnsi"/>
        </w:rPr>
        <w:t xml:space="preserve"> </w:t>
      </w:r>
      <w:r w:rsidRPr="00813B45">
        <w:rPr>
          <w:rFonts w:asciiTheme="minorHAnsi" w:hAnsiTheme="minorHAnsi" w:cstheme="minorHAnsi"/>
        </w:rPr>
        <w:t>Mean Current Response</w:t>
      </w:r>
    </w:p>
    <w:p w14:paraId="567C14D0" w14:textId="77777777" w:rsidR="005E68A5" w:rsidRPr="00813B45" w:rsidRDefault="005E68A5" w:rsidP="005E68A5">
      <w:pPr>
        <w:rPr>
          <w:rFonts w:cstheme="minorHAnsi"/>
        </w:rPr>
      </w:pPr>
      <w:r w:rsidRPr="00813B45">
        <w:rPr>
          <w:rFonts w:cstheme="minorHAnsi"/>
        </w:rPr>
        <w:t xml:space="preserve">When the ionising electric field depends upon position in the multiplication region then the ionization event pdfs depend on the time, </w:t>
      </w:r>
      <w:r w:rsidRPr="00813B45">
        <w:rPr>
          <w:rFonts w:cstheme="minorHAnsi"/>
          <w:i/>
          <w:iCs/>
        </w:rPr>
        <w:t>τ</w:t>
      </w:r>
      <w:r w:rsidRPr="00813B45">
        <w:rPr>
          <w:rFonts w:cstheme="minorHAnsi"/>
        </w:rPr>
        <w:t xml:space="preserve"> elapsed between carrier injection and ionization and also on its position, </w:t>
      </w:r>
      <w:r w:rsidRPr="00813B45">
        <w:rPr>
          <w:rFonts w:cstheme="minorHAnsi"/>
          <w:i/>
          <w:iCs/>
        </w:rPr>
        <w:t>z</w:t>
      </w:r>
      <w:r w:rsidRPr="00813B45">
        <w:rPr>
          <w:rFonts w:cstheme="minorHAnsi"/>
        </w:rPr>
        <w:t xml:space="preserve"> of injection, as well as its position, </w:t>
      </w:r>
      <w:r w:rsidRPr="00813B45">
        <w:rPr>
          <w:rFonts w:cstheme="minorHAnsi"/>
          <w:i/>
          <w:iCs/>
        </w:rPr>
        <w:t>z</w:t>
      </w:r>
      <w:r w:rsidRPr="00813B45">
        <w:rPr>
          <w:rFonts w:cstheme="minorHAnsi"/>
        </w:rPr>
        <w:t xml:space="preserve">′ of ionization [15], and not only on their difference, </w:t>
      </w:r>
      <w:r w:rsidRPr="00813B45">
        <w:rPr>
          <w:rFonts w:cstheme="minorHAnsi"/>
          <w:i/>
          <w:iCs/>
        </w:rPr>
        <w:t>z</w:t>
      </w:r>
      <w:r w:rsidRPr="00813B45">
        <w:rPr>
          <w:rFonts w:cstheme="minorHAnsi"/>
        </w:rPr>
        <w:t>′−</w:t>
      </w:r>
      <w:r w:rsidRPr="00813B45">
        <w:rPr>
          <w:rFonts w:cstheme="minorHAnsi"/>
          <w:i/>
          <w:iCs/>
        </w:rPr>
        <w:t>z</w:t>
      </w:r>
      <w:r w:rsidRPr="00813B45">
        <w:rPr>
          <w:rFonts w:cstheme="minorHAnsi"/>
        </w:rPr>
        <w:t xml:space="preserve">. The ionization event pdf for electrons (holes) then takes the form </w:t>
      </w:r>
      <w:r w:rsidRPr="00813B45">
        <w:rPr>
          <w:rFonts w:cstheme="minorHAnsi"/>
          <w:i/>
          <w:iCs/>
        </w:rPr>
        <w:t>he</w:t>
      </w:r>
      <w:r w:rsidRPr="00813B45">
        <w:rPr>
          <w:rFonts w:cstheme="minorHAnsi"/>
        </w:rPr>
        <w:t>(</w:t>
      </w:r>
      <w:r w:rsidRPr="00813B45">
        <w:rPr>
          <w:rFonts w:cstheme="minorHAnsi"/>
          <w:i/>
          <w:iCs/>
        </w:rPr>
        <w:t>h</w:t>
      </w:r>
      <w:r w:rsidRPr="00813B45">
        <w:rPr>
          <w:rFonts w:cstheme="minorHAnsi"/>
        </w:rPr>
        <w:t>)(</w:t>
      </w:r>
      <w:r w:rsidRPr="00813B45">
        <w:rPr>
          <w:rFonts w:cstheme="minorHAnsi"/>
          <w:i/>
          <w:iCs/>
        </w:rPr>
        <w:t>z</w:t>
      </w:r>
      <w:r w:rsidRPr="00813B45">
        <w:rPr>
          <w:rFonts w:cstheme="minorHAnsi"/>
        </w:rPr>
        <w:t>,</w:t>
      </w:r>
      <w:r w:rsidRPr="00813B45">
        <w:rPr>
          <w:rFonts w:cstheme="minorHAnsi"/>
          <w:i/>
          <w:iCs/>
        </w:rPr>
        <w:t>z</w:t>
      </w:r>
      <w:r w:rsidRPr="00813B45">
        <w:rPr>
          <w:rFonts w:cstheme="minorHAnsi"/>
        </w:rPr>
        <w:t>′,</w:t>
      </w:r>
      <w:r w:rsidRPr="00813B45">
        <w:rPr>
          <w:rFonts w:cstheme="minorHAnsi"/>
          <w:i/>
          <w:iCs/>
        </w:rPr>
        <w:t>τ</w:t>
      </w:r>
      <w:r w:rsidRPr="00813B45">
        <w:rPr>
          <w:rFonts w:cstheme="minorHAnsi"/>
        </w:rPr>
        <w:t xml:space="preserve">) instead of the simpler, conventionally assumed form, </w:t>
      </w:r>
      <w:r w:rsidRPr="00813B45">
        <w:rPr>
          <w:rFonts w:cstheme="minorHAnsi"/>
          <w:i/>
          <w:iCs/>
        </w:rPr>
        <w:t>he</w:t>
      </w:r>
      <w:r w:rsidRPr="00813B45">
        <w:rPr>
          <w:rFonts w:cstheme="minorHAnsi"/>
        </w:rPr>
        <w:t>(</w:t>
      </w:r>
      <w:r w:rsidRPr="00813B45">
        <w:rPr>
          <w:rFonts w:cstheme="minorHAnsi"/>
          <w:i/>
          <w:iCs/>
        </w:rPr>
        <w:t>h</w:t>
      </w:r>
      <w:r w:rsidRPr="00813B45">
        <w:rPr>
          <w:rFonts w:cstheme="minorHAnsi"/>
        </w:rPr>
        <w:t>)(|</w:t>
      </w:r>
      <w:r w:rsidRPr="00813B45">
        <w:rPr>
          <w:rFonts w:cstheme="minorHAnsi"/>
          <w:i/>
          <w:iCs/>
        </w:rPr>
        <w:t>z</w:t>
      </w:r>
      <w:r w:rsidRPr="00813B45">
        <w:rPr>
          <w:rFonts w:cstheme="minorHAnsi"/>
        </w:rPr>
        <w:t>′−</w:t>
      </w:r>
      <w:r w:rsidRPr="00813B45">
        <w:rPr>
          <w:rFonts w:cstheme="minorHAnsi"/>
          <w:i/>
          <w:iCs/>
        </w:rPr>
        <w:t>z</w:t>
      </w:r>
      <w:r w:rsidRPr="00813B45">
        <w:rPr>
          <w:rFonts w:cstheme="minorHAnsi"/>
        </w:rPr>
        <w:t>|,</w:t>
      </w:r>
      <w:r w:rsidRPr="00813B45">
        <w:rPr>
          <w:rFonts w:cstheme="minorHAnsi"/>
          <w:i/>
          <w:iCs/>
        </w:rPr>
        <w:t>τ</w:t>
      </w:r>
      <w:r w:rsidRPr="00813B45">
        <w:rPr>
          <w:rFonts w:cstheme="minorHAnsi"/>
        </w:rPr>
        <w:t>) appropriate for a uniform field.</w:t>
      </w:r>
    </w:p>
    <w:p w14:paraId="713757EF" w14:textId="422BEB01" w:rsidR="005E68A5" w:rsidRPr="00813B45" w:rsidRDefault="005E68A5" w:rsidP="005E68A5">
      <w:pPr>
        <w:rPr>
          <w:rFonts w:cstheme="minorHAnsi"/>
        </w:rPr>
      </w:pPr>
      <w:r w:rsidRPr="00813B45">
        <w:rPr>
          <w:rFonts w:cstheme="minorHAnsi"/>
        </w:rPr>
        <w:t xml:space="preserve">Tan et al. [8] derive equations [their </w:t>
      </w:r>
      <w:hyperlink r:id="rId10" w:anchor="deqn1a-1b" w:history="1">
        <w:r w:rsidRPr="00813B45">
          <w:rPr>
            <w:rStyle w:val="Hyperlink"/>
            <w:rFonts w:cstheme="minorHAnsi"/>
          </w:rPr>
          <w:t>(1)</w:t>
        </w:r>
      </w:hyperlink>
      <w:r w:rsidRPr="00813B45">
        <w:rPr>
          <w:rFonts w:cstheme="minorHAnsi"/>
        </w:rPr>
        <w:t xml:space="preserve"> and </w:t>
      </w:r>
      <w:hyperlink r:id="rId11" w:anchor="deqn2a-2b" w:history="1">
        <w:r w:rsidRPr="00813B45">
          <w:rPr>
            <w:rStyle w:val="Hyperlink"/>
            <w:rFonts w:cstheme="minorHAnsi"/>
          </w:rPr>
          <w:t>(2)</w:t>
        </w:r>
      </w:hyperlink>
      <w:r w:rsidRPr="00813B45">
        <w:rPr>
          <w:rFonts w:cstheme="minorHAnsi"/>
        </w:rPr>
        <w:t xml:space="preserve">] for the mean current impulse response at time </w:t>
      </w:r>
      <w:r w:rsidRPr="00813B45">
        <w:rPr>
          <w:rFonts w:cstheme="minorHAnsi"/>
          <w:i/>
          <w:iCs/>
        </w:rPr>
        <w:t>t</w:t>
      </w:r>
      <w:r w:rsidRPr="00813B45">
        <w:rPr>
          <w:rFonts w:cstheme="minorHAnsi"/>
        </w:rPr>
        <w:t>,</w:t>
      </w:r>
      <w:r w:rsidRPr="00813B45">
        <w:rPr>
          <w:rFonts w:ascii="Cambria Math" w:hAnsi="Cambria Math" w:cs="Cambria Math"/>
        </w:rPr>
        <w:t>⟨</w:t>
      </w:r>
      <w:r w:rsidRPr="00813B45">
        <w:rPr>
          <w:rFonts w:cstheme="minorHAnsi"/>
          <w:i/>
          <w:iCs/>
        </w:rPr>
        <w:t>Ie</w:t>
      </w:r>
      <w:r w:rsidRPr="00813B45">
        <w:rPr>
          <w:rFonts w:cstheme="minorHAnsi"/>
        </w:rPr>
        <w:t>(</w:t>
      </w:r>
      <w:r w:rsidRPr="00813B45">
        <w:rPr>
          <w:rFonts w:cstheme="minorHAnsi"/>
          <w:i/>
          <w:iCs/>
        </w:rPr>
        <w:t>h</w:t>
      </w:r>
      <w:r w:rsidRPr="00813B45">
        <w:rPr>
          <w:rFonts w:cstheme="minorHAnsi"/>
        </w:rPr>
        <w:t>)(</w:t>
      </w:r>
      <w:r w:rsidRPr="00813B45">
        <w:rPr>
          <w:rFonts w:cstheme="minorHAnsi"/>
          <w:i/>
          <w:iCs/>
        </w:rPr>
        <w:t>z</w:t>
      </w:r>
      <w:r w:rsidRPr="00813B45">
        <w:rPr>
          <w:rFonts w:cstheme="minorHAnsi"/>
        </w:rPr>
        <w:t>,</w:t>
      </w:r>
      <w:r w:rsidRPr="00813B45">
        <w:rPr>
          <w:rFonts w:cstheme="minorHAnsi"/>
          <w:i/>
          <w:iCs/>
        </w:rPr>
        <w:t>t</w:t>
      </w:r>
      <w:r w:rsidRPr="00813B45">
        <w:rPr>
          <w:rFonts w:cstheme="minorHAnsi"/>
        </w:rPr>
        <w:t>)</w:t>
      </w:r>
      <w:r w:rsidRPr="00813B45">
        <w:rPr>
          <w:rFonts w:ascii="Cambria Math" w:hAnsi="Cambria Math" w:cs="Cambria Math"/>
        </w:rPr>
        <w:t>⟩</w:t>
      </w:r>
      <w:r w:rsidRPr="00813B45">
        <w:rPr>
          <w:rFonts w:cstheme="minorHAnsi"/>
        </w:rPr>
        <w:t xml:space="preserve">, resulting from injection of an electron (hole) at position </w:t>
      </w:r>
      <w:r w:rsidRPr="00813B45">
        <w:rPr>
          <w:rFonts w:cstheme="minorHAnsi"/>
          <w:i/>
          <w:iCs/>
        </w:rPr>
        <w:t>z</w:t>
      </w:r>
      <w:r w:rsidRPr="00813B45">
        <w:rPr>
          <w:rFonts w:cstheme="minorHAnsi"/>
        </w:rPr>
        <w:t xml:space="preserve"> and time </w:t>
      </w:r>
      <w:r w:rsidRPr="00813B45">
        <w:rPr>
          <w:rFonts w:cstheme="minorHAnsi"/>
          <w:i/>
          <w:iCs/>
        </w:rPr>
        <w:t>t</w:t>
      </w:r>
      <w:r w:rsidRPr="00813B45">
        <w:rPr>
          <w:rFonts w:cstheme="minorHAnsi"/>
        </w:rPr>
        <w:t xml:space="preserve">=0 into a multiplication region with uniform electric field and width </w:t>
      </w:r>
      <w:r w:rsidRPr="00813B45">
        <w:rPr>
          <w:rFonts w:cstheme="minorHAnsi"/>
          <w:i/>
          <w:iCs/>
        </w:rPr>
        <w:t>w</w:t>
      </w:r>
      <w:r w:rsidRPr="00813B45">
        <w:rPr>
          <w:rFonts w:cstheme="minorHAnsi"/>
        </w:rPr>
        <w:t xml:space="preserve">. We can generalize their equations to nonuniform field to find </w:t>
      </w:r>
    </w:p>
    <w:p w14:paraId="29E35DA1" w14:textId="045B4406" w:rsidR="00870CE1" w:rsidRPr="00813B45" w:rsidRDefault="00870CE1" w:rsidP="00870CE1">
      <w:pPr>
        <w:jc w:val="right"/>
        <w:rPr>
          <w:rFonts w:cstheme="minorHAnsi"/>
        </w:rPr>
      </w:pPr>
      <w:r w:rsidRPr="00813B45">
        <w:rPr>
          <w:rFonts w:cstheme="minorHAnsi"/>
        </w:rPr>
        <w:t>(1a) top</w:t>
      </w:r>
    </w:p>
    <w:p w14:paraId="3C4D47E3" w14:textId="1EBB4F34" w:rsidR="00870CE1" w:rsidRPr="00813B45" w:rsidRDefault="00870CE1" w:rsidP="00870CE1">
      <w:pPr>
        <w:jc w:val="right"/>
        <w:rPr>
          <w:rFonts w:cstheme="minorHAnsi"/>
        </w:rPr>
      </w:pPr>
      <w:r w:rsidRPr="00813B45">
        <w:rPr>
          <w:rFonts w:cstheme="minorHAnsi"/>
        </w:rPr>
        <w:t>(1b) bottom</w:t>
      </w:r>
    </w:p>
    <w:p w14:paraId="4BB593DB" w14:textId="2B6EB06E" w:rsidR="000D5D72" w:rsidRPr="00A27A93" w:rsidRDefault="006E4200" w:rsidP="005E68A5">
      <w:pPr>
        <w:rPr>
          <w:rFonts w:cstheme="minorHAnsi"/>
          <w:sz w:val="32"/>
          <w:szCs w:val="32"/>
        </w:rPr>
      </w:pPr>
      <m:oMathPara>
        <m:oMath>
          <m:m>
            <m:mPr>
              <m:plcHide m:val="1"/>
              <m:mcs>
                <m:mc>
                  <m:mcPr>
                    <m:count m:val="2"/>
                    <m:mcJc m:val="center"/>
                  </m:mcPr>
                </m:mc>
              </m:mcs>
              <m:ctrlPr>
                <w:rPr>
                  <w:rFonts w:ascii="Cambria Math" w:hAnsi="Cambria Math" w:cstheme="minorHAnsi"/>
                  <w:sz w:val="32"/>
                  <w:szCs w:val="32"/>
                </w:rPr>
              </m:ctrlPr>
            </m:mPr>
            <m:mr>
              <m:e>
                <m:r>
                  <w:rPr>
                    <w:rFonts w:ascii="Cambria Math" w:hAnsi="Cambria Math" w:cstheme="minorHAnsi"/>
                    <w:sz w:val="32"/>
                    <w:szCs w:val="32"/>
                  </w:rPr>
                  <m:t>⟨</m:t>
                </m:r>
                <m:sSub>
                  <m:sSubPr>
                    <m:ctrlPr>
                      <w:rPr>
                        <w:rFonts w:ascii="Cambria Math" w:hAnsi="Cambria Math" w:cstheme="minorHAnsi"/>
                        <w:sz w:val="32"/>
                        <w:szCs w:val="32"/>
                      </w:rPr>
                    </m:ctrlPr>
                  </m:sSubPr>
                  <m:e>
                    <m:r>
                      <w:rPr>
                        <w:rFonts w:ascii="Cambria Math" w:hAnsi="Cambria Math" w:cstheme="minorHAnsi"/>
                        <w:sz w:val="32"/>
                        <w:szCs w:val="32"/>
                      </w:rPr>
                      <m:t>I</m:t>
                    </m:r>
                  </m:e>
                  <m:sub>
                    <m:r>
                      <w:rPr>
                        <w:rFonts w:ascii="Cambria Math" w:hAnsi="Cambria Math" w:cstheme="minorHAnsi"/>
                        <w:sz w:val="32"/>
                        <w:szCs w:val="32"/>
                      </w:rPr>
                      <m:t>e</m:t>
                    </m:r>
                  </m:sub>
                </m:sSub>
                <m:r>
                  <w:rPr>
                    <w:rFonts w:ascii="Cambria Math" w:hAnsi="Cambria Math" w:cstheme="minorHAnsi"/>
                    <w:sz w:val="32"/>
                    <w:szCs w:val="32"/>
                  </w:rPr>
                  <m:t>(z,t)⟩=</m:t>
                </m:r>
              </m:e>
              <m:e>
                <m:sSub>
                  <m:sSubPr>
                    <m:ctrlPr>
                      <w:rPr>
                        <w:rFonts w:ascii="Cambria Math" w:hAnsi="Cambria Math" w:cstheme="minorHAnsi"/>
                        <w:sz w:val="32"/>
                        <w:szCs w:val="32"/>
                      </w:rPr>
                    </m:ctrlPr>
                  </m:sSubPr>
                  <m:e>
                    <m:r>
                      <w:rPr>
                        <w:rFonts w:ascii="Cambria Math" w:hAnsi="Cambria Math" w:cstheme="minorHAnsi"/>
                        <w:sz w:val="32"/>
                        <w:szCs w:val="32"/>
                      </w:rPr>
                      <m:t>P</m:t>
                    </m:r>
                  </m:e>
                  <m:sub>
                    <m:r>
                      <w:rPr>
                        <w:rFonts w:ascii="Cambria Math" w:hAnsi="Cambria Math" w:cstheme="minorHAnsi"/>
                        <w:sz w:val="32"/>
                        <w:szCs w:val="32"/>
                      </w:rPr>
                      <m:t>e</m:t>
                    </m:r>
                  </m:sub>
                </m:sSub>
                <m:r>
                  <w:rPr>
                    <w:rFonts w:ascii="Cambria Math" w:hAnsi="Cambria Math" w:cstheme="minorHAnsi"/>
                    <w:sz w:val="32"/>
                    <w:szCs w:val="32"/>
                  </w:rPr>
                  <m:t>(z,t)⟨</m:t>
                </m:r>
                <m:sSub>
                  <m:sSubPr>
                    <m:ctrlPr>
                      <w:rPr>
                        <w:rFonts w:ascii="Cambria Math" w:hAnsi="Cambria Math" w:cstheme="minorHAnsi"/>
                        <w:sz w:val="32"/>
                        <w:szCs w:val="32"/>
                      </w:rPr>
                    </m:ctrlPr>
                  </m:sSubPr>
                  <m:e>
                    <m:r>
                      <w:rPr>
                        <w:rFonts w:ascii="Cambria Math" w:hAnsi="Cambria Math" w:cstheme="minorHAnsi"/>
                        <w:sz w:val="32"/>
                        <w:szCs w:val="32"/>
                      </w:rPr>
                      <m:t>I</m:t>
                    </m:r>
                  </m:e>
                  <m:sub>
                    <m:r>
                      <w:rPr>
                        <w:rFonts w:ascii="Cambria Math" w:hAnsi="Cambria Math" w:cstheme="minorHAnsi"/>
                        <w:sz w:val="32"/>
                        <w:szCs w:val="32"/>
                      </w:rPr>
                      <m:t>e0</m:t>
                    </m:r>
                  </m:sub>
                </m:sSub>
                <m:r>
                  <w:rPr>
                    <w:rFonts w:ascii="Cambria Math" w:hAnsi="Cambria Math" w:cstheme="minorHAnsi"/>
                    <w:sz w:val="32"/>
                    <w:szCs w:val="32"/>
                  </w:rPr>
                  <m:t>(z,t)⟩+</m:t>
                </m:r>
                <m:nary>
                  <m:naryPr>
                    <m:limLoc m:val="undOvr"/>
                    <m:grow m:val="1"/>
                    <m:ctrlPr>
                      <w:rPr>
                        <w:rFonts w:ascii="Cambria Math" w:hAnsi="Cambria Math" w:cstheme="minorHAnsi"/>
                        <w:sz w:val="32"/>
                        <w:szCs w:val="32"/>
                      </w:rPr>
                    </m:ctrlPr>
                  </m:naryPr>
                  <m:sub>
                    <m:r>
                      <w:rPr>
                        <w:rFonts w:ascii="Cambria Math" w:hAnsi="Cambria Math" w:cstheme="minorHAnsi"/>
                        <w:sz w:val="32"/>
                        <w:szCs w:val="32"/>
                      </w:rPr>
                      <m:t>z</m:t>
                    </m:r>
                  </m:sub>
                  <m:sup>
                    <m:r>
                      <w:rPr>
                        <w:rFonts w:ascii="Cambria Math" w:hAnsi="Cambria Math" w:cstheme="minorHAnsi"/>
                        <w:sz w:val="32"/>
                        <w:szCs w:val="32"/>
                      </w:rPr>
                      <m:t>w</m:t>
                    </m:r>
                  </m:sup>
                  <m:e>
                    <m:r>
                      <w:rPr>
                        <w:rFonts w:ascii="Cambria Math" w:hAnsi="Cambria Math" w:cstheme="minorHAnsi"/>
                        <w:sz w:val="32"/>
                        <w:szCs w:val="32"/>
                      </w:rPr>
                      <m:t>d</m:t>
                    </m:r>
                    <m:sSup>
                      <m:sSupPr>
                        <m:ctrlPr>
                          <w:rPr>
                            <w:rFonts w:ascii="Cambria Math" w:hAnsi="Cambria Math" w:cstheme="minorHAnsi"/>
                            <w:sz w:val="32"/>
                            <w:szCs w:val="32"/>
                          </w:rPr>
                        </m:ctrlPr>
                      </m:sSupPr>
                      <m:e>
                        <m:r>
                          <w:rPr>
                            <w:rFonts w:ascii="Cambria Math" w:hAnsi="Cambria Math" w:cstheme="minorHAnsi"/>
                            <w:sz w:val="32"/>
                            <w:szCs w:val="32"/>
                          </w:rPr>
                          <m:t>z</m:t>
                        </m:r>
                      </m:e>
                      <m:sup>
                        <m:r>
                          <m:rPr>
                            <m:sty m:val="p"/>
                          </m:rPr>
                          <w:rPr>
                            <w:rFonts w:ascii="Cambria Math" w:hAnsi="Cambria Math" w:cstheme="minorHAnsi"/>
                            <w:sz w:val="32"/>
                            <w:szCs w:val="32"/>
                          </w:rPr>
                          <m:t>'</m:t>
                        </m:r>
                      </m:sup>
                    </m:sSup>
                    <m:nary>
                      <m:naryPr>
                        <m:limLoc m:val="undOvr"/>
                        <m:grow m:val="1"/>
                        <m:ctrlPr>
                          <w:rPr>
                            <w:rFonts w:ascii="Cambria Math" w:hAnsi="Cambria Math" w:cstheme="minorHAnsi"/>
                            <w:sz w:val="32"/>
                            <w:szCs w:val="32"/>
                          </w:rPr>
                        </m:ctrlPr>
                      </m:naryPr>
                      <m:sub>
                        <m:r>
                          <w:rPr>
                            <w:rFonts w:ascii="Cambria Math" w:hAnsi="Cambria Math" w:cstheme="minorHAnsi"/>
                            <w:sz w:val="32"/>
                            <w:szCs w:val="32"/>
                          </w:rPr>
                          <m:t>0</m:t>
                        </m:r>
                      </m:sub>
                      <m:sup>
                        <m:r>
                          <w:rPr>
                            <w:rFonts w:ascii="Cambria Math" w:hAnsi="Cambria Math" w:cstheme="minorHAnsi"/>
                            <w:sz w:val="32"/>
                            <w:szCs w:val="32"/>
                          </w:rPr>
                          <m:t>t</m:t>
                        </m:r>
                      </m:sup>
                      <m:e>
                        <m:r>
                          <w:rPr>
                            <w:rFonts w:ascii="Cambria Math" w:hAnsi="Cambria Math" w:cstheme="minorHAnsi"/>
                            <w:sz w:val="32"/>
                            <w:szCs w:val="32"/>
                          </w:rPr>
                          <m:t>dτ</m:t>
                        </m:r>
                        <m:sSub>
                          <m:sSubPr>
                            <m:ctrlPr>
                              <w:rPr>
                                <w:rFonts w:ascii="Cambria Math" w:hAnsi="Cambria Math" w:cstheme="minorHAnsi"/>
                                <w:sz w:val="32"/>
                                <w:szCs w:val="32"/>
                              </w:rPr>
                            </m:ctrlPr>
                          </m:sSubPr>
                          <m:e>
                            <m:r>
                              <w:rPr>
                                <w:rFonts w:ascii="Cambria Math" w:hAnsi="Cambria Math" w:cstheme="minorHAnsi"/>
                                <w:sz w:val="32"/>
                                <w:szCs w:val="32"/>
                              </w:rPr>
                              <m:t>h</m:t>
                            </m:r>
                          </m:e>
                          <m:sub>
                            <m:r>
                              <w:rPr>
                                <w:rFonts w:ascii="Cambria Math" w:hAnsi="Cambria Math" w:cstheme="minorHAnsi"/>
                                <w:sz w:val="32"/>
                                <w:szCs w:val="32"/>
                              </w:rPr>
                              <m:t>e</m:t>
                            </m:r>
                          </m:sub>
                        </m:sSub>
                        <m:r>
                          <w:rPr>
                            <w:rFonts w:ascii="Cambria Math" w:hAnsi="Cambria Math" w:cstheme="minorHAnsi"/>
                            <w:sz w:val="32"/>
                            <w:szCs w:val="32"/>
                          </w:rPr>
                          <m:t>(z,</m:t>
                        </m:r>
                        <m:sSup>
                          <m:sSupPr>
                            <m:ctrlPr>
                              <w:rPr>
                                <w:rFonts w:ascii="Cambria Math" w:hAnsi="Cambria Math" w:cstheme="minorHAnsi"/>
                                <w:sz w:val="32"/>
                                <w:szCs w:val="32"/>
                              </w:rPr>
                            </m:ctrlPr>
                          </m:sSupPr>
                          <m:e>
                            <m:r>
                              <w:rPr>
                                <w:rFonts w:ascii="Cambria Math" w:hAnsi="Cambria Math" w:cstheme="minorHAnsi"/>
                                <w:sz w:val="32"/>
                                <w:szCs w:val="32"/>
                              </w:rPr>
                              <m:t>z</m:t>
                            </m:r>
                          </m:e>
                          <m:sup>
                            <m:r>
                              <m:rPr>
                                <m:sty m:val="p"/>
                              </m:rPr>
                              <w:rPr>
                                <w:rFonts w:ascii="Cambria Math" w:hAnsi="Cambria Math" w:cstheme="minorHAnsi"/>
                                <w:sz w:val="32"/>
                                <w:szCs w:val="32"/>
                              </w:rPr>
                              <m:t>'</m:t>
                            </m:r>
                          </m:sup>
                        </m:sSup>
                        <m:r>
                          <w:rPr>
                            <w:rFonts w:ascii="Cambria Math" w:hAnsi="Cambria Math" w:cstheme="minorHAnsi"/>
                            <w:sz w:val="32"/>
                            <w:szCs w:val="32"/>
                          </w:rPr>
                          <m:t>,τ)</m:t>
                        </m:r>
                      </m:e>
                    </m:nary>
                  </m:e>
                </m:nary>
              </m:e>
            </m:mr>
            <m:mr>
              <m:e/>
              <m:e>
                <m:r>
                  <w:rPr>
                    <w:rFonts w:ascii="Cambria Math" w:hAnsi="Cambria Math" w:cstheme="minorHAnsi"/>
                    <w:sz w:val="32"/>
                    <w:szCs w:val="32"/>
                  </w:rPr>
                  <m:t>⋅(2⟨</m:t>
                </m:r>
                <m:sSub>
                  <m:sSubPr>
                    <m:ctrlPr>
                      <w:rPr>
                        <w:rFonts w:ascii="Cambria Math" w:hAnsi="Cambria Math" w:cstheme="minorHAnsi"/>
                        <w:sz w:val="32"/>
                        <w:szCs w:val="32"/>
                      </w:rPr>
                    </m:ctrlPr>
                  </m:sSubPr>
                  <m:e>
                    <m:r>
                      <w:rPr>
                        <w:rFonts w:ascii="Cambria Math" w:hAnsi="Cambria Math" w:cstheme="minorHAnsi"/>
                        <w:sz w:val="32"/>
                        <w:szCs w:val="32"/>
                      </w:rPr>
                      <m:t>I</m:t>
                    </m:r>
                  </m:e>
                  <m:sub>
                    <m:r>
                      <w:rPr>
                        <w:rFonts w:ascii="Cambria Math" w:hAnsi="Cambria Math" w:cstheme="minorHAnsi"/>
                        <w:sz w:val="32"/>
                        <w:szCs w:val="32"/>
                      </w:rPr>
                      <m:t>e</m:t>
                    </m:r>
                  </m:sub>
                </m:sSub>
                <m:r>
                  <w:rPr>
                    <w:rFonts w:ascii="Cambria Math" w:hAnsi="Cambria Math" w:cstheme="minorHAnsi"/>
                    <w:sz w:val="32"/>
                    <w:szCs w:val="32"/>
                  </w:rPr>
                  <m:t>(</m:t>
                </m:r>
                <m:sSup>
                  <m:sSupPr>
                    <m:ctrlPr>
                      <w:rPr>
                        <w:rFonts w:ascii="Cambria Math" w:hAnsi="Cambria Math" w:cstheme="minorHAnsi"/>
                        <w:sz w:val="32"/>
                        <w:szCs w:val="32"/>
                      </w:rPr>
                    </m:ctrlPr>
                  </m:sSupPr>
                  <m:e>
                    <m:r>
                      <w:rPr>
                        <w:rFonts w:ascii="Cambria Math" w:hAnsi="Cambria Math" w:cstheme="minorHAnsi"/>
                        <w:sz w:val="32"/>
                        <w:szCs w:val="32"/>
                      </w:rPr>
                      <m:t>z</m:t>
                    </m:r>
                  </m:e>
                  <m:sup>
                    <m:r>
                      <m:rPr>
                        <m:sty m:val="p"/>
                      </m:rPr>
                      <w:rPr>
                        <w:rFonts w:ascii="Cambria Math" w:hAnsi="Cambria Math" w:cstheme="minorHAnsi"/>
                        <w:sz w:val="32"/>
                        <w:szCs w:val="32"/>
                      </w:rPr>
                      <m:t>'</m:t>
                    </m:r>
                  </m:sup>
                </m:sSup>
                <m:r>
                  <w:rPr>
                    <w:rFonts w:ascii="Cambria Math" w:hAnsi="Cambria Math" w:cstheme="minorHAnsi"/>
                    <w:sz w:val="32"/>
                    <w:szCs w:val="32"/>
                  </w:rPr>
                  <m:t>,t-τ)⟩+⟨</m:t>
                </m:r>
                <m:sSub>
                  <m:sSubPr>
                    <m:ctrlPr>
                      <w:rPr>
                        <w:rFonts w:ascii="Cambria Math" w:hAnsi="Cambria Math" w:cstheme="minorHAnsi"/>
                        <w:sz w:val="32"/>
                        <w:szCs w:val="32"/>
                      </w:rPr>
                    </m:ctrlPr>
                  </m:sSubPr>
                  <m:e>
                    <m:r>
                      <w:rPr>
                        <w:rFonts w:ascii="Cambria Math" w:hAnsi="Cambria Math" w:cstheme="minorHAnsi"/>
                        <w:sz w:val="32"/>
                        <w:szCs w:val="32"/>
                      </w:rPr>
                      <m:t>I</m:t>
                    </m:r>
                  </m:e>
                  <m:sub>
                    <m:r>
                      <w:rPr>
                        <w:rFonts w:ascii="Cambria Math" w:hAnsi="Cambria Math" w:cstheme="minorHAnsi"/>
                        <w:sz w:val="32"/>
                        <w:szCs w:val="32"/>
                      </w:rPr>
                      <m:t>h</m:t>
                    </m:r>
                  </m:sub>
                </m:sSub>
                <m:r>
                  <w:rPr>
                    <w:rFonts w:ascii="Cambria Math" w:hAnsi="Cambria Math" w:cstheme="minorHAnsi"/>
                    <w:sz w:val="32"/>
                    <w:szCs w:val="32"/>
                  </w:rPr>
                  <m:t>(</m:t>
                </m:r>
                <m:sSup>
                  <m:sSupPr>
                    <m:ctrlPr>
                      <w:rPr>
                        <w:rFonts w:ascii="Cambria Math" w:hAnsi="Cambria Math" w:cstheme="minorHAnsi"/>
                        <w:sz w:val="32"/>
                        <w:szCs w:val="32"/>
                      </w:rPr>
                    </m:ctrlPr>
                  </m:sSupPr>
                  <m:e>
                    <m:r>
                      <w:rPr>
                        <w:rFonts w:ascii="Cambria Math" w:hAnsi="Cambria Math" w:cstheme="minorHAnsi"/>
                        <w:sz w:val="32"/>
                        <w:szCs w:val="32"/>
                      </w:rPr>
                      <m:t>z</m:t>
                    </m:r>
                  </m:e>
                  <m:sup>
                    <m:r>
                      <m:rPr>
                        <m:sty m:val="p"/>
                      </m:rPr>
                      <w:rPr>
                        <w:rFonts w:ascii="Cambria Math" w:hAnsi="Cambria Math" w:cstheme="minorHAnsi"/>
                        <w:sz w:val="32"/>
                        <w:szCs w:val="32"/>
                      </w:rPr>
                      <m:t>'</m:t>
                    </m:r>
                  </m:sup>
                </m:sSup>
                <m:r>
                  <w:rPr>
                    <w:rFonts w:ascii="Cambria Math" w:hAnsi="Cambria Math" w:cstheme="minorHAnsi"/>
                    <w:sz w:val="32"/>
                    <w:szCs w:val="32"/>
                  </w:rPr>
                  <m:t>,t-τ)⟩)</m:t>
                </m:r>
              </m:e>
            </m:mr>
            <m:mr>
              <m:e>
                <m:r>
                  <w:rPr>
                    <w:rFonts w:ascii="Cambria Math" w:hAnsi="Cambria Math" w:cstheme="minorHAnsi"/>
                    <w:sz w:val="32"/>
                    <w:szCs w:val="32"/>
                  </w:rPr>
                  <m:t>⟨</m:t>
                </m:r>
                <m:sSub>
                  <m:sSubPr>
                    <m:ctrlPr>
                      <w:rPr>
                        <w:rFonts w:ascii="Cambria Math" w:hAnsi="Cambria Math" w:cstheme="minorHAnsi"/>
                        <w:sz w:val="32"/>
                        <w:szCs w:val="32"/>
                      </w:rPr>
                    </m:ctrlPr>
                  </m:sSubPr>
                  <m:e>
                    <m:r>
                      <w:rPr>
                        <w:rFonts w:ascii="Cambria Math" w:hAnsi="Cambria Math" w:cstheme="minorHAnsi"/>
                        <w:sz w:val="32"/>
                        <w:szCs w:val="32"/>
                      </w:rPr>
                      <m:t>I</m:t>
                    </m:r>
                  </m:e>
                  <m:sub>
                    <m:r>
                      <w:rPr>
                        <w:rFonts w:ascii="Cambria Math" w:hAnsi="Cambria Math" w:cstheme="minorHAnsi"/>
                        <w:sz w:val="32"/>
                        <w:szCs w:val="32"/>
                      </w:rPr>
                      <m:t>h</m:t>
                    </m:r>
                  </m:sub>
                </m:sSub>
                <m:r>
                  <w:rPr>
                    <w:rFonts w:ascii="Cambria Math" w:hAnsi="Cambria Math" w:cstheme="minorHAnsi"/>
                    <w:sz w:val="32"/>
                    <w:szCs w:val="32"/>
                  </w:rPr>
                  <m:t>(z,t)⟩=</m:t>
                </m:r>
              </m:e>
              <m:e>
                <m:sSub>
                  <m:sSubPr>
                    <m:ctrlPr>
                      <w:rPr>
                        <w:rFonts w:ascii="Cambria Math" w:hAnsi="Cambria Math" w:cstheme="minorHAnsi"/>
                        <w:sz w:val="32"/>
                        <w:szCs w:val="32"/>
                      </w:rPr>
                    </m:ctrlPr>
                  </m:sSubPr>
                  <m:e>
                    <m:r>
                      <w:rPr>
                        <w:rFonts w:ascii="Cambria Math" w:hAnsi="Cambria Math" w:cstheme="minorHAnsi"/>
                        <w:sz w:val="32"/>
                        <w:szCs w:val="32"/>
                      </w:rPr>
                      <m:t>P</m:t>
                    </m:r>
                  </m:e>
                  <m:sub>
                    <m:r>
                      <w:rPr>
                        <w:rFonts w:ascii="Cambria Math" w:hAnsi="Cambria Math" w:cstheme="minorHAnsi"/>
                        <w:sz w:val="32"/>
                        <w:szCs w:val="32"/>
                      </w:rPr>
                      <m:t>h</m:t>
                    </m:r>
                  </m:sub>
                </m:sSub>
                <m:r>
                  <w:rPr>
                    <w:rFonts w:ascii="Cambria Math" w:hAnsi="Cambria Math" w:cstheme="minorHAnsi"/>
                    <w:sz w:val="32"/>
                    <w:szCs w:val="32"/>
                  </w:rPr>
                  <m:t>(z,t)⟨</m:t>
                </m:r>
                <m:sSub>
                  <m:sSubPr>
                    <m:ctrlPr>
                      <w:rPr>
                        <w:rFonts w:ascii="Cambria Math" w:hAnsi="Cambria Math" w:cstheme="minorHAnsi"/>
                        <w:sz w:val="32"/>
                        <w:szCs w:val="32"/>
                      </w:rPr>
                    </m:ctrlPr>
                  </m:sSubPr>
                  <m:e>
                    <m:r>
                      <w:rPr>
                        <w:rFonts w:ascii="Cambria Math" w:hAnsi="Cambria Math" w:cstheme="minorHAnsi"/>
                        <w:sz w:val="32"/>
                        <w:szCs w:val="32"/>
                      </w:rPr>
                      <m:t>I</m:t>
                    </m:r>
                  </m:e>
                  <m:sub>
                    <m:r>
                      <w:rPr>
                        <w:rFonts w:ascii="Cambria Math" w:hAnsi="Cambria Math" w:cstheme="minorHAnsi"/>
                        <w:sz w:val="32"/>
                        <w:szCs w:val="32"/>
                      </w:rPr>
                      <m:t>h0</m:t>
                    </m:r>
                  </m:sub>
                </m:sSub>
                <m:r>
                  <w:rPr>
                    <w:rFonts w:ascii="Cambria Math" w:hAnsi="Cambria Math" w:cstheme="minorHAnsi"/>
                    <w:sz w:val="32"/>
                    <w:szCs w:val="32"/>
                  </w:rPr>
                  <m:t>(z,t)⟩+</m:t>
                </m:r>
                <m:nary>
                  <m:naryPr>
                    <m:limLoc m:val="undOvr"/>
                    <m:grow m:val="1"/>
                    <m:ctrlPr>
                      <w:rPr>
                        <w:rFonts w:ascii="Cambria Math" w:hAnsi="Cambria Math" w:cstheme="minorHAnsi"/>
                        <w:sz w:val="32"/>
                        <w:szCs w:val="32"/>
                      </w:rPr>
                    </m:ctrlPr>
                  </m:naryPr>
                  <m:sub>
                    <m:r>
                      <w:rPr>
                        <w:rFonts w:ascii="Cambria Math" w:hAnsi="Cambria Math" w:cstheme="minorHAnsi"/>
                        <w:sz w:val="32"/>
                        <w:szCs w:val="32"/>
                      </w:rPr>
                      <m:t>0</m:t>
                    </m:r>
                  </m:sub>
                  <m:sup>
                    <m:r>
                      <w:rPr>
                        <w:rFonts w:ascii="Cambria Math" w:hAnsi="Cambria Math" w:cstheme="minorHAnsi"/>
                        <w:sz w:val="32"/>
                        <w:szCs w:val="32"/>
                      </w:rPr>
                      <m:t>z</m:t>
                    </m:r>
                  </m:sup>
                  <m:e>
                    <m:r>
                      <w:rPr>
                        <w:rFonts w:ascii="Cambria Math" w:hAnsi="Cambria Math" w:cstheme="minorHAnsi"/>
                        <w:sz w:val="32"/>
                        <w:szCs w:val="32"/>
                      </w:rPr>
                      <m:t>d</m:t>
                    </m:r>
                    <m:sSup>
                      <m:sSupPr>
                        <m:ctrlPr>
                          <w:rPr>
                            <w:rFonts w:ascii="Cambria Math" w:hAnsi="Cambria Math" w:cstheme="minorHAnsi"/>
                            <w:sz w:val="32"/>
                            <w:szCs w:val="32"/>
                          </w:rPr>
                        </m:ctrlPr>
                      </m:sSupPr>
                      <m:e>
                        <m:r>
                          <w:rPr>
                            <w:rFonts w:ascii="Cambria Math" w:hAnsi="Cambria Math" w:cstheme="minorHAnsi"/>
                            <w:sz w:val="32"/>
                            <w:szCs w:val="32"/>
                          </w:rPr>
                          <m:t>z</m:t>
                        </m:r>
                      </m:e>
                      <m:sup>
                        <m:r>
                          <m:rPr>
                            <m:sty m:val="p"/>
                          </m:rPr>
                          <w:rPr>
                            <w:rFonts w:ascii="Cambria Math" w:hAnsi="Cambria Math" w:cstheme="minorHAnsi"/>
                            <w:sz w:val="32"/>
                            <w:szCs w:val="32"/>
                          </w:rPr>
                          <m:t>'</m:t>
                        </m:r>
                      </m:sup>
                    </m:sSup>
                    <m:nary>
                      <m:naryPr>
                        <m:limLoc m:val="undOvr"/>
                        <m:grow m:val="1"/>
                        <m:ctrlPr>
                          <w:rPr>
                            <w:rFonts w:ascii="Cambria Math" w:hAnsi="Cambria Math" w:cstheme="minorHAnsi"/>
                            <w:sz w:val="32"/>
                            <w:szCs w:val="32"/>
                          </w:rPr>
                        </m:ctrlPr>
                      </m:naryPr>
                      <m:sub>
                        <m:r>
                          <w:rPr>
                            <w:rFonts w:ascii="Cambria Math" w:hAnsi="Cambria Math" w:cstheme="minorHAnsi"/>
                            <w:sz w:val="32"/>
                            <w:szCs w:val="32"/>
                          </w:rPr>
                          <m:t>0</m:t>
                        </m:r>
                      </m:sub>
                      <m:sup>
                        <m:r>
                          <w:rPr>
                            <w:rFonts w:ascii="Cambria Math" w:hAnsi="Cambria Math" w:cstheme="minorHAnsi"/>
                            <w:sz w:val="32"/>
                            <w:szCs w:val="32"/>
                          </w:rPr>
                          <m:t>t</m:t>
                        </m:r>
                      </m:sup>
                      <m:e>
                        <m:r>
                          <w:rPr>
                            <w:rFonts w:ascii="Cambria Math" w:hAnsi="Cambria Math" w:cstheme="minorHAnsi"/>
                            <w:sz w:val="32"/>
                            <w:szCs w:val="32"/>
                          </w:rPr>
                          <m:t>dτ</m:t>
                        </m:r>
                        <m:sSub>
                          <m:sSubPr>
                            <m:ctrlPr>
                              <w:rPr>
                                <w:rFonts w:ascii="Cambria Math" w:hAnsi="Cambria Math" w:cstheme="minorHAnsi"/>
                                <w:sz w:val="32"/>
                                <w:szCs w:val="32"/>
                              </w:rPr>
                            </m:ctrlPr>
                          </m:sSubPr>
                          <m:e>
                            <m:r>
                              <w:rPr>
                                <w:rFonts w:ascii="Cambria Math" w:hAnsi="Cambria Math" w:cstheme="minorHAnsi"/>
                                <w:sz w:val="32"/>
                                <w:szCs w:val="32"/>
                              </w:rPr>
                              <m:t>h</m:t>
                            </m:r>
                          </m:e>
                          <m:sub>
                            <m:r>
                              <w:rPr>
                                <w:rFonts w:ascii="Cambria Math" w:hAnsi="Cambria Math" w:cstheme="minorHAnsi"/>
                                <w:sz w:val="32"/>
                                <w:szCs w:val="32"/>
                              </w:rPr>
                              <m:t>h</m:t>
                            </m:r>
                          </m:sub>
                        </m:sSub>
                        <m:r>
                          <w:rPr>
                            <w:rFonts w:ascii="Cambria Math" w:hAnsi="Cambria Math" w:cstheme="minorHAnsi"/>
                            <w:sz w:val="32"/>
                            <w:szCs w:val="32"/>
                          </w:rPr>
                          <m:t>(z,</m:t>
                        </m:r>
                        <m:sSup>
                          <m:sSupPr>
                            <m:ctrlPr>
                              <w:rPr>
                                <w:rFonts w:ascii="Cambria Math" w:hAnsi="Cambria Math" w:cstheme="minorHAnsi"/>
                                <w:sz w:val="32"/>
                                <w:szCs w:val="32"/>
                              </w:rPr>
                            </m:ctrlPr>
                          </m:sSupPr>
                          <m:e>
                            <m:r>
                              <w:rPr>
                                <w:rFonts w:ascii="Cambria Math" w:hAnsi="Cambria Math" w:cstheme="minorHAnsi"/>
                                <w:sz w:val="32"/>
                                <w:szCs w:val="32"/>
                              </w:rPr>
                              <m:t>z</m:t>
                            </m:r>
                          </m:e>
                          <m:sup>
                            <m:r>
                              <m:rPr>
                                <m:sty m:val="p"/>
                              </m:rPr>
                              <w:rPr>
                                <w:rFonts w:ascii="Cambria Math" w:hAnsi="Cambria Math" w:cstheme="minorHAnsi"/>
                                <w:sz w:val="32"/>
                                <w:szCs w:val="32"/>
                              </w:rPr>
                              <m:t>'</m:t>
                            </m:r>
                          </m:sup>
                        </m:sSup>
                        <m:r>
                          <w:rPr>
                            <w:rFonts w:ascii="Cambria Math" w:hAnsi="Cambria Math" w:cstheme="minorHAnsi"/>
                            <w:sz w:val="32"/>
                            <w:szCs w:val="32"/>
                          </w:rPr>
                          <m:t>,τ)</m:t>
                        </m:r>
                      </m:e>
                    </m:nary>
                  </m:e>
                </m:nary>
              </m:e>
            </m:mr>
            <m:mr>
              <m:e/>
              <m:e>
                <m:r>
                  <w:rPr>
                    <w:rFonts w:ascii="Cambria Math" w:hAnsi="Cambria Math" w:cstheme="minorHAnsi"/>
                    <w:sz w:val="32"/>
                    <w:szCs w:val="32"/>
                  </w:rPr>
                  <m:t>⋅(2⟨</m:t>
                </m:r>
                <m:sSub>
                  <m:sSubPr>
                    <m:ctrlPr>
                      <w:rPr>
                        <w:rFonts w:ascii="Cambria Math" w:hAnsi="Cambria Math" w:cstheme="minorHAnsi"/>
                        <w:sz w:val="32"/>
                        <w:szCs w:val="32"/>
                      </w:rPr>
                    </m:ctrlPr>
                  </m:sSubPr>
                  <m:e>
                    <m:r>
                      <w:rPr>
                        <w:rFonts w:ascii="Cambria Math" w:hAnsi="Cambria Math" w:cstheme="minorHAnsi"/>
                        <w:sz w:val="32"/>
                        <w:szCs w:val="32"/>
                      </w:rPr>
                      <m:t>I</m:t>
                    </m:r>
                  </m:e>
                  <m:sub>
                    <m:r>
                      <w:rPr>
                        <w:rFonts w:ascii="Cambria Math" w:hAnsi="Cambria Math" w:cstheme="minorHAnsi"/>
                        <w:sz w:val="32"/>
                        <w:szCs w:val="32"/>
                      </w:rPr>
                      <m:t>h</m:t>
                    </m:r>
                  </m:sub>
                </m:sSub>
                <m:r>
                  <w:rPr>
                    <w:rFonts w:ascii="Cambria Math" w:hAnsi="Cambria Math" w:cstheme="minorHAnsi"/>
                    <w:sz w:val="32"/>
                    <w:szCs w:val="32"/>
                  </w:rPr>
                  <m:t>(</m:t>
                </m:r>
                <m:sSup>
                  <m:sSupPr>
                    <m:ctrlPr>
                      <w:rPr>
                        <w:rFonts w:ascii="Cambria Math" w:hAnsi="Cambria Math" w:cstheme="minorHAnsi"/>
                        <w:sz w:val="32"/>
                        <w:szCs w:val="32"/>
                      </w:rPr>
                    </m:ctrlPr>
                  </m:sSupPr>
                  <m:e>
                    <m:r>
                      <w:rPr>
                        <w:rFonts w:ascii="Cambria Math" w:hAnsi="Cambria Math" w:cstheme="minorHAnsi"/>
                        <w:sz w:val="32"/>
                        <w:szCs w:val="32"/>
                      </w:rPr>
                      <m:t>z</m:t>
                    </m:r>
                  </m:e>
                  <m:sup>
                    <m:r>
                      <m:rPr>
                        <m:sty m:val="p"/>
                      </m:rPr>
                      <w:rPr>
                        <w:rFonts w:ascii="Cambria Math" w:hAnsi="Cambria Math" w:cstheme="minorHAnsi"/>
                        <w:sz w:val="32"/>
                        <w:szCs w:val="32"/>
                      </w:rPr>
                      <m:t>'</m:t>
                    </m:r>
                  </m:sup>
                </m:sSup>
                <m:r>
                  <w:rPr>
                    <w:rFonts w:ascii="Cambria Math" w:hAnsi="Cambria Math" w:cstheme="minorHAnsi"/>
                    <w:sz w:val="32"/>
                    <w:szCs w:val="32"/>
                  </w:rPr>
                  <m:t>,t-τ)⟩+⟨</m:t>
                </m:r>
                <m:sSub>
                  <m:sSubPr>
                    <m:ctrlPr>
                      <w:rPr>
                        <w:rFonts w:ascii="Cambria Math" w:hAnsi="Cambria Math" w:cstheme="minorHAnsi"/>
                        <w:sz w:val="32"/>
                        <w:szCs w:val="32"/>
                      </w:rPr>
                    </m:ctrlPr>
                  </m:sSubPr>
                  <m:e>
                    <m:r>
                      <w:rPr>
                        <w:rFonts w:ascii="Cambria Math" w:hAnsi="Cambria Math" w:cstheme="minorHAnsi"/>
                        <w:sz w:val="32"/>
                        <w:szCs w:val="32"/>
                      </w:rPr>
                      <m:t>I</m:t>
                    </m:r>
                  </m:e>
                  <m:sub>
                    <m:r>
                      <w:rPr>
                        <w:rFonts w:ascii="Cambria Math" w:hAnsi="Cambria Math" w:cstheme="minorHAnsi"/>
                        <w:sz w:val="32"/>
                        <w:szCs w:val="32"/>
                      </w:rPr>
                      <m:t>e</m:t>
                    </m:r>
                  </m:sub>
                </m:sSub>
                <m:r>
                  <w:rPr>
                    <w:rFonts w:ascii="Cambria Math" w:hAnsi="Cambria Math" w:cstheme="minorHAnsi"/>
                    <w:sz w:val="32"/>
                    <w:szCs w:val="32"/>
                  </w:rPr>
                  <m:t>(</m:t>
                </m:r>
                <m:sSup>
                  <m:sSupPr>
                    <m:ctrlPr>
                      <w:rPr>
                        <w:rFonts w:ascii="Cambria Math" w:hAnsi="Cambria Math" w:cstheme="minorHAnsi"/>
                        <w:sz w:val="32"/>
                        <w:szCs w:val="32"/>
                      </w:rPr>
                    </m:ctrlPr>
                  </m:sSupPr>
                  <m:e>
                    <m:r>
                      <w:rPr>
                        <w:rFonts w:ascii="Cambria Math" w:hAnsi="Cambria Math" w:cstheme="minorHAnsi"/>
                        <w:sz w:val="32"/>
                        <w:szCs w:val="32"/>
                      </w:rPr>
                      <m:t>z</m:t>
                    </m:r>
                  </m:e>
                  <m:sup>
                    <m:r>
                      <m:rPr>
                        <m:sty m:val="p"/>
                      </m:rPr>
                      <w:rPr>
                        <w:rFonts w:ascii="Cambria Math" w:hAnsi="Cambria Math" w:cstheme="minorHAnsi"/>
                        <w:sz w:val="32"/>
                        <w:szCs w:val="32"/>
                      </w:rPr>
                      <m:t>'</m:t>
                    </m:r>
                  </m:sup>
                </m:sSup>
                <m:r>
                  <w:rPr>
                    <w:rFonts w:ascii="Cambria Math" w:hAnsi="Cambria Math" w:cstheme="minorHAnsi"/>
                    <w:sz w:val="32"/>
                    <w:szCs w:val="32"/>
                  </w:rPr>
                  <m:t>,t-τ)⟩).</m:t>
                </m:r>
              </m:e>
            </m:mr>
          </m:m>
        </m:oMath>
      </m:oMathPara>
    </w:p>
    <w:p w14:paraId="63A37888" w14:textId="65314503" w:rsidR="005E68A5" w:rsidRPr="00813B45" w:rsidRDefault="005E68A5" w:rsidP="005E68A5">
      <w:pPr>
        <w:rPr>
          <w:rFonts w:cstheme="minorHAnsi"/>
        </w:rPr>
      </w:pPr>
      <w:r w:rsidRPr="00813B45">
        <w:rPr>
          <w:rFonts w:cstheme="minorHAnsi"/>
        </w:rPr>
        <w:t xml:space="preserve">Here electrons are imagined </w:t>
      </w:r>
      <w:proofErr w:type="gramStart"/>
      <w:r w:rsidRPr="00813B45">
        <w:rPr>
          <w:rFonts w:cstheme="minorHAnsi"/>
        </w:rPr>
        <w:t>to drift</w:t>
      </w:r>
      <w:proofErr w:type="gramEnd"/>
      <w:r w:rsidRPr="00813B45">
        <w:rPr>
          <w:rFonts w:cstheme="minorHAnsi"/>
        </w:rPr>
        <w:t xml:space="preserve"> from left to right and holes from right to left. The first terms on the right-hand side of these equations represent the contributions from the injected, primary currents, </w:t>
      </w:r>
      <w:r w:rsidRPr="00813B45">
        <w:rPr>
          <w:rFonts w:ascii="Cambria Math" w:hAnsi="Cambria Math" w:cs="Cambria Math"/>
        </w:rPr>
        <w:t>⟨</w:t>
      </w:r>
      <w:r w:rsidRPr="00813B45">
        <w:rPr>
          <w:rFonts w:cstheme="minorHAnsi"/>
          <w:i/>
          <w:iCs/>
        </w:rPr>
        <w:t>Ie</w:t>
      </w:r>
      <w:r w:rsidRPr="00813B45">
        <w:rPr>
          <w:rFonts w:cstheme="minorHAnsi"/>
        </w:rPr>
        <w:t>(</w:t>
      </w:r>
      <w:r w:rsidRPr="00813B45">
        <w:rPr>
          <w:rFonts w:cstheme="minorHAnsi"/>
          <w:i/>
          <w:iCs/>
        </w:rPr>
        <w:t>h</w:t>
      </w:r>
      <w:r w:rsidRPr="00813B45">
        <w:rPr>
          <w:rFonts w:cstheme="minorHAnsi"/>
        </w:rPr>
        <w:t>)0(</w:t>
      </w:r>
      <w:r w:rsidRPr="00813B45">
        <w:rPr>
          <w:rFonts w:cstheme="minorHAnsi"/>
          <w:i/>
          <w:iCs/>
        </w:rPr>
        <w:t>z</w:t>
      </w:r>
      <w:r w:rsidRPr="00813B45">
        <w:rPr>
          <w:rFonts w:cstheme="minorHAnsi"/>
        </w:rPr>
        <w:t>,</w:t>
      </w:r>
      <w:r w:rsidRPr="00813B45">
        <w:rPr>
          <w:rFonts w:cstheme="minorHAnsi"/>
          <w:i/>
          <w:iCs/>
        </w:rPr>
        <w:t>t</w:t>
      </w:r>
      <w:r w:rsidRPr="00813B45">
        <w:rPr>
          <w:rFonts w:cstheme="minorHAnsi"/>
        </w:rPr>
        <w:t>)</w:t>
      </w:r>
      <w:r w:rsidRPr="00813B45">
        <w:rPr>
          <w:rFonts w:ascii="Cambria Math" w:hAnsi="Cambria Math" w:cs="Cambria Math"/>
        </w:rPr>
        <w:t>⟩</w:t>
      </w:r>
      <w:r w:rsidRPr="00813B45">
        <w:rPr>
          <w:rFonts w:cstheme="minorHAnsi"/>
        </w:rPr>
        <w:t xml:space="preserve">, and </w:t>
      </w:r>
    </w:p>
    <w:p w14:paraId="2E3179BB" w14:textId="7D41D643" w:rsidR="00B20093" w:rsidRPr="00813B45" w:rsidRDefault="00B20093" w:rsidP="00B20093">
      <w:pPr>
        <w:jc w:val="right"/>
        <w:rPr>
          <w:rFonts w:cstheme="minorHAnsi"/>
        </w:rPr>
      </w:pPr>
      <w:r w:rsidRPr="00813B45">
        <w:rPr>
          <w:rFonts w:cstheme="minorHAnsi"/>
        </w:rPr>
        <w:t>(2a) top</w:t>
      </w:r>
    </w:p>
    <w:p w14:paraId="61C5B8BB" w14:textId="2FE5E2DA" w:rsidR="00B20093" w:rsidRPr="00813B45" w:rsidRDefault="00B20093" w:rsidP="00B20093">
      <w:pPr>
        <w:jc w:val="right"/>
        <w:rPr>
          <w:rFonts w:cstheme="minorHAnsi"/>
        </w:rPr>
      </w:pPr>
      <w:r w:rsidRPr="00813B45">
        <w:rPr>
          <w:rFonts w:cstheme="minorHAnsi"/>
        </w:rPr>
        <w:t>(2b) bottom</w:t>
      </w:r>
    </w:p>
    <w:p w14:paraId="7BAD0FC9" w14:textId="4C199335" w:rsidR="00870CE1" w:rsidRPr="00813B45" w:rsidRDefault="006E4200" w:rsidP="005E68A5">
      <w:pPr>
        <w:rPr>
          <w:rFonts w:cstheme="minorHAnsi"/>
        </w:rPr>
      </w:pPr>
      <m:oMathPara>
        <m:oMath>
          <m:m>
            <m:mPr>
              <m:plcHide m:val="1"/>
              <m:mcs>
                <m:mc>
                  <m:mcPr>
                    <m:count m:val="2"/>
                    <m:mcJc m:val="center"/>
                  </m:mcPr>
                </m:mc>
              </m:mcs>
              <m:ctrlPr>
                <w:rPr>
                  <w:rFonts w:ascii="Cambria Math" w:hAnsi="Cambria Math" w:cstheme="minorHAnsi"/>
                  <w:iCs/>
                  <w:sz w:val="32"/>
                  <w:szCs w:val="32"/>
                </w:rPr>
              </m:ctrlPr>
            </m:mPr>
            <m:mr>
              <m:e>
                <m:sSub>
                  <m:sSubPr>
                    <m:ctrlPr>
                      <w:rPr>
                        <w:rFonts w:ascii="Cambria Math" w:hAnsi="Cambria Math" w:cstheme="minorHAnsi"/>
                        <w:iCs/>
                        <w:sz w:val="32"/>
                        <w:szCs w:val="32"/>
                      </w:rPr>
                    </m:ctrlPr>
                  </m:sSubPr>
                  <m:e>
                    <m:r>
                      <w:rPr>
                        <w:rFonts w:ascii="Cambria Math" w:hAnsi="Cambria Math" w:cstheme="minorHAnsi"/>
                        <w:sz w:val="32"/>
                        <w:szCs w:val="32"/>
                      </w:rPr>
                      <m:t>P</m:t>
                    </m:r>
                  </m:e>
                  <m:sub>
                    <m:r>
                      <w:rPr>
                        <w:rFonts w:ascii="Cambria Math" w:hAnsi="Cambria Math" w:cstheme="minorHAnsi"/>
                        <w:sz w:val="32"/>
                        <w:szCs w:val="32"/>
                      </w:rPr>
                      <m:t>e</m:t>
                    </m:r>
                  </m:sub>
                </m:sSub>
                <m:r>
                  <w:rPr>
                    <w:rFonts w:ascii="Cambria Math" w:hAnsi="Cambria Math" w:cstheme="minorHAnsi"/>
                    <w:sz w:val="32"/>
                    <w:szCs w:val="32"/>
                  </w:rPr>
                  <m:t>(z,t)</m:t>
                </m:r>
              </m:e>
              <m:e>
                <m:r>
                  <w:rPr>
                    <w:rFonts w:ascii="Cambria Math" w:hAnsi="Cambria Math" w:cstheme="minorHAnsi"/>
                    <w:sz w:val="32"/>
                    <w:szCs w:val="32"/>
                  </w:rPr>
                  <m:t>=1-</m:t>
                </m:r>
                <m:nary>
                  <m:naryPr>
                    <m:limLoc m:val="undOvr"/>
                    <m:grow m:val="1"/>
                    <m:ctrlPr>
                      <w:rPr>
                        <w:rFonts w:ascii="Cambria Math" w:hAnsi="Cambria Math" w:cstheme="minorHAnsi"/>
                        <w:iCs/>
                        <w:sz w:val="32"/>
                        <w:szCs w:val="32"/>
                      </w:rPr>
                    </m:ctrlPr>
                  </m:naryPr>
                  <m:sub>
                    <m:r>
                      <w:rPr>
                        <w:rFonts w:ascii="Cambria Math" w:hAnsi="Cambria Math" w:cstheme="minorHAnsi"/>
                        <w:sz w:val="32"/>
                        <w:szCs w:val="32"/>
                      </w:rPr>
                      <m:t>z</m:t>
                    </m:r>
                  </m:sub>
                  <m:sup>
                    <m:r>
                      <w:rPr>
                        <w:rFonts w:ascii="Cambria Math" w:hAnsi="Cambria Math" w:cstheme="minorHAnsi"/>
                        <w:sz w:val="32"/>
                        <w:szCs w:val="32"/>
                      </w:rPr>
                      <m:t>w</m:t>
                    </m:r>
                  </m:sup>
                  <m:e>
                    <m:r>
                      <w:rPr>
                        <w:rFonts w:ascii="Cambria Math" w:hAnsi="Cambria Math" w:cstheme="minorHAnsi"/>
                        <w:sz w:val="32"/>
                        <w:szCs w:val="32"/>
                      </w:rPr>
                      <m:t>d</m:t>
                    </m:r>
                    <m:sSup>
                      <m:sSupPr>
                        <m:ctrlPr>
                          <w:rPr>
                            <w:rFonts w:ascii="Cambria Math" w:hAnsi="Cambria Math" w:cstheme="minorHAnsi"/>
                            <w:iCs/>
                            <w:sz w:val="32"/>
                            <w:szCs w:val="32"/>
                          </w:rPr>
                        </m:ctrlPr>
                      </m:sSupPr>
                      <m:e>
                        <m:r>
                          <w:rPr>
                            <w:rFonts w:ascii="Cambria Math" w:hAnsi="Cambria Math" w:cstheme="minorHAnsi"/>
                            <w:sz w:val="32"/>
                            <w:szCs w:val="32"/>
                          </w:rPr>
                          <m:t>z</m:t>
                        </m:r>
                      </m:e>
                      <m:sup>
                        <m:r>
                          <m:rPr>
                            <m:sty m:val="p"/>
                          </m:rPr>
                          <w:rPr>
                            <w:rFonts w:ascii="Cambria Math" w:hAnsi="Cambria Math" w:cstheme="minorHAnsi"/>
                            <w:sz w:val="32"/>
                            <w:szCs w:val="32"/>
                          </w:rPr>
                          <m:t>'</m:t>
                        </m:r>
                      </m:sup>
                    </m:sSup>
                    <m:nary>
                      <m:naryPr>
                        <m:limLoc m:val="undOvr"/>
                        <m:grow m:val="1"/>
                        <m:ctrlPr>
                          <w:rPr>
                            <w:rFonts w:ascii="Cambria Math" w:hAnsi="Cambria Math" w:cstheme="minorHAnsi"/>
                            <w:iCs/>
                            <w:sz w:val="32"/>
                            <w:szCs w:val="32"/>
                          </w:rPr>
                        </m:ctrlPr>
                      </m:naryPr>
                      <m:sub>
                        <m:r>
                          <w:rPr>
                            <w:rFonts w:ascii="Cambria Math" w:hAnsi="Cambria Math" w:cstheme="minorHAnsi"/>
                            <w:sz w:val="32"/>
                            <w:szCs w:val="32"/>
                          </w:rPr>
                          <m:t>0</m:t>
                        </m:r>
                      </m:sub>
                      <m:sup>
                        <m:r>
                          <w:rPr>
                            <w:rFonts w:ascii="Cambria Math" w:hAnsi="Cambria Math" w:cstheme="minorHAnsi"/>
                            <w:sz w:val="32"/>
                            <w:szCs w:val="32"/>
                          </w:rPr>
                          <m:t>t</m:t>
                        </m:r>
                      </m:sup>
                      <m:e>
                        <m:r>
                          <w:rPr>
                            <w:rFonts w:ascii="Cambria Math" w:hAnsi="Cambria Math" w:cstheme="minorHAnsi"/>
                            <w:sz w:val="32"/>
                            <w:szCs w:val="32"/>
                          </w:rPr>
                          <m:t>dτ</m:t>
                        </m:r>
                        <m:sSub>
                          <m:sSubPr>
                            <m:ctrlPr>
                              <w:rPr>
                                <w:rFonts w:ascii="Cambria Math" w:hAnsi="Cambria Math" w:cstheme="minorHAnsi"/>
                                <w:iCs/>
                                <w:sz w:val="32"/>
                                <w:szCs w:val="32"/>
                              </w:rPr>
                            </m:ctrlPr>
                          </m:sSubPr>
                          <m:e>
                            <m:r>
                              <w:rPr>
                                <w:rFonts w:ascii="Cambria Math" w:hAnsi="Cambria Math" w:cstheme="minorHAnsi"/>
                                <w:sz w:val="32"/>
                                <w:szCs w:val="32"/>
                              </w:rPr>
                              <m:t>h</m:t>
                            </m:r>
                          </m:e>
                          <m:sub>
                            <m:r>
                              <w:rPr>
                                <w:rFonts w:ascii="Cambria Math" w:hAnsi="Cambria Math" w:cstheme="minorHAnsi"/>
                                <w:sz w:val="32"/>
                                <w:szCs w:val="32"/>
                              </w:rPr>
                              <m:t>e</m:t>
                            </m:r>
                          </m:sub>
                        </m:sSub>
                        <m:r>
                          <w:rPr>
                            <w:rFonts w:ascii="Cambria Math" w:hAnsi="Cambria Math" w:cstheme="minorHAnsi"/>
                            <w:sz w:val="32"/>
                            <w:szCs w:val="32"/>
                          </w:rPr>
                          <m:t>(z,</m:t>
                        </m:r>
                        <m:sSup>
                          <m:sSupPr>
                            <m:ctrlPr>
                              <w:rPr>
                                <w:rFonts w:ascii="Cambria Math" w:hAnsi="Cambria Math" w:cstheme="minorHAnsi"/>
                                <w:iCs/>
                                <w:sz w:val="32"/>
                                <w:szCs w:val="32"/>
                              </w:rPr>
                            </m:ctrlPr>
                          </m:sSupPr>
                          <m:e>
                            <m:r>
                              <w:rPr>
                                <w:rFonts w:ascii="Cambria Math" w:hAnsi="Cambria Math" w:cstheme="minorHAnsi"/>
                                <w:sz w:val="32"/>
                                <w:szCs w:val="32"/>
                              </w:rPr>
                              <m:t>z</m:t>
                            </m:r>
                          </m:e>
                          <m:sup>
                            <m:r>
                              <m:rPr>
                                <m:sty m:val="p"/>
                              </m:rPr>
                              <w:rPr>
                                <w:rFonts w:ascii="Cambria Math" w:hAnsi="Cambria Math" w:cstheme="minorHAnsi"/>
                                <w:sz w:val="32"/>
                                <w:szCs w:val="32"/>
                              </w:rPr>
                              <m:t>'</m:t>
                            </m:r>
                          </m:sup>
                        </m:sSup>
                        <m:r>
                          <w:rPr>
                            <w:rFonts w:ascii="Cambria Math" w:hAnsi="Cambria Math" w:cstheme="minorHAnsi"/>
                            <w:sz w:val="32"/>
                            <w:szCs w:val="32"/>
                          </w:rPr>
                          <m:t>,τ)</m:t>
                        </m:r>
                      </m:e>
                    </m:nary>
                  </m:e>
                </m:nary>
              </m:e>
            </m:mr>
            <m:mr>
              <m:e>
                <m:sSub>
                  <m:sSubPr>
                    <m:ctrlPr>
                      <w:rPr>
                        <w:rFonts w:ascii="Cambria Math" w:hAnsi="Cambria Math" w:cstheme="minorHAnsi"/>
                        <w:iCs/>
                        <w:sz w:val="32"/>
                        <w:szCs w:val="32"/>
                      </w:rPr>
                    </m:ctrlPr>
                  </m:sSubPr>
                  <m:e>
                    <m:r>
                      <w:rPr>
                        <w:rFonts w:ascii="Cambria Math" w:hAnsi="Cambria Math" w:cstheme="minorHAnsi"/>
                        <w:sz w:val="32"/>
                        <w:szCs w:val="32"/>
                      </w:rPr>
                      <m:t>P</m:t>
                    </m:r>
                  </m:e>
                  <m:sub>
                    <m:r>
                      <w:rPr>
                        <w:rFonts w:ascii="Cambria Math" w:hAnsi="Cambria Math" w:cstheme="minorHAnsi"/>
                        <w:sz w:val="32"/>
                        <w:szCs w:val="32"/>
                      </w:rPr>
                      <m:t>h</m:t>
                    </m:r>
                  </m:sub>
                </m:sSub>
                <m:r>
                  <w:rPr>
                    <w:rFonts w:ascii="Cambria Math" w:hAnsi="Cambria Math" w:cstheme="minorHAnsi"/>
                    <w:sz w:val="32"/>
                    <w:szCs w:val="32"/>
                  </w:rPr>
                  <m:t>(z,t)</m:t>
                </m:r>
              </m:e>
              <m:e>
                <m:r>
                  <w:rPr>
                    <w:rFonts w:ascii="Cambria Math" w:hAnsi="Cambria Math" w:cstheme="minorHAnsi"/>
                    <w:sz w:val="32"/>
                    <w:szCs w:val="32"/>
                  </w:rPr>
                  <m:t>=1-</m:t>
                </m:r>
                <m:nary>
                  <m:naryPr>
                    <m:limLoc m:val="undOvr"/>
                    <m:grow m:val="1"/>
                    <m:ctrlPr>
                      <w:rPr>
                        <w:rFonts w:ascii="Cambria Math" w:hAnsi="Cambria Math" w:cstheme="minorHAnsi"/>
                        <w:iCs/>
                        <w:sz w:val="32"/>
                        <w:szCs w:val="32"/>
                      </w:rPr>
                    </m:ctrlPr>
                  </m:naryPr>
                  <m:sub>
                    <m:r>
                      <w:rPr>
                        <w:rFonts w:ascii="Cambria Math" w:hAnsi="Cambria Math" w:cstheme="minorHAnsi"/>
                        <w:sz w:val="32"/>
                        <w:szCs w:val="32"/>
                      </w:rPr>
                      <m:t>0</m:t>
                    </m:r>
                  </m:sub>
                  <m:sup>
                    <m:r>
                      <w:rPr>
                        <w:rFonts w:ascii="Cambria Math" w:hAnsi="Cambria Math" w:cstheme="minorHAnsi"/>
                        <w:sz w:val="32"/>
                        <w:szCs w:val="32"/>
                      </w:rPr>
                      <m:t>z</m:t>
                    </m:r>
                  </m:sup>
                  <m:e>
                    <m:r>
                      <w:rPr>
                        <w:rFonts w:ascii="Cambria Math" w:hAnsi="Cambria Math" w:cstheme="minorHAnsi"/>
                        <w:sz w:val="32"/>
                        <w:szCs w:val="32"/>
                      </w:rPr>
                      <m:t>d</m:t>
                    </m:r>
                    <m:sSup>
                      <m:sSupPr>
                        <m:ctrlPr>
                          <w:rPr>
                            <w:rFonts w:ascii="Cambria Math" w:hAnsi="Cambria Math" w:cstheme="minorHAnsi"/>
                            <w:iCs/>
                            <w:sz w:val="32"/>
                            <w:szCs w:val="32"/>
                          </w:rPr>
                        </m:ctrlPr>
                      </m:sSupPr>
                      <m:e>
                        <m:r>
                          <w:rPr>
                            <w:rFonts w:ascii="Cambria Math" w:hAnsi="Cambria Math" w:cstheme="minorHAnsi"/>
                            <w:sz w:val="32"/>
                            <w:szCs w:val="32"/>
                          </w:rPr>
                          <m:t>z</m:t>
                        </m:r>
                      </m:e>
                      <m:sup>
                        <m:r>
                          <m:rPr>
                            <m:sty m:val="p"/>
                          </m:rPr>
                          <w:rPr>
                            <w:rFonts w:ascii="Cambria Math" w:hAnsi="Cambria Math" w:cstheme="minorHAnsi"/>
                            <w:sz w:val="32"/>
                            <w:szCs w:val="32"/>
                          </w:rPr>
                          <m:t>'</m:t>
                        </m:r>
                      </m:sup>
                    </m:sSup>
                    <m:nary>
                      <m:naryPr>
                        <m:limLoc m:val="undOvr"/>
                        <m:grow m:val="1"/>
                        <m:ctrlPr>
                          <w:rPr>
                            <w:rFonts w:ascii="Cambria Math" w:hAnsi="Cambria Math" w:cstheme="minorHAnsi"/>
                            <w:iCs/>
                            <w:sz w:val="32"/>
                            <w:szCs w:val="32"/>
                          </w:rPr>
                        </m:ctrlPr>
                      </m:naryPr>
                      <m:sub>
                        <m:r>
                          <w:rPr>
                            <w:rFonts w:ascii="Cambria Math" w:hAnsi="Cambria Math" w:cstheme="minorHAnsi"/>
                            <w:sz w:val="32"/>
                            <w:szCs w:val="32"/>
                          </w:rPr>
                          <m:t>0</m:t>
                        </m:r>
                      </m:sub>
                      <m:sup>
                        <m:r>
                          <w:rPr>
                            <w:rFonts w:ascii="Cambria Math" w:hAnsi="Cambria Math" w:cstheme="minorHAnsi"/>
                            <w:sz w:val="32"/>
                            <w:szCs w:val="32"/>
                          </w:rPr>
                          <m:t>t</m:t>
                        </m:r>
                      </m:sup>
                      <m:e>
                        <m:r>
                          <w:rPr>
                            <w:rFonts w:ascii="Cambria Math" w:hAnsi="Cambria Math" w:cstheme="minorHAnsi"/>
                            <w:sz w:val="32"/>
                            <w:szCs w:val="32"/>
                          </w:rPr>
                          <m:t>dτ</m:t>
                        </m:r>
                        <m:sSub>
                          <m:sSubPr>
                            <m:ctrlPr>
                              <w:rPr>
                                <w:rFonts w:ascii="Cambria Math" w:hAnsi="Cambria Math" w:cstheme="minorHAnsi"/>
                                <w:iCs/>
                                <w:sz w:val="32"/>
                                <w:szCs w:val="32"/>
                              </w:rPr>
                            </m:ctrlPr>
                          </m:sSubPr>
                          <m:e>
                            <m:r>
                              <w:rPr>
                                <w:rFonts w:ascii="Cambria Math" w:hAnsi="Cambria Math" w:cstheme="minorHAnsi"/>
                                <w:sz w:val="32"/>
                                <w:szCs w:val="32"/>
                              </w:rPr>
                              <m:t>h</m:t>
                            </m:r>
                          </m:e>
                          <m:sub>
                            <m:r>
                              <w:rPr>
                                <w:rFonts w:ascii="Cambria Math" w:hAnsi="Cambria Math" w:cstheme="minorHAnsi"/>
                                <w:sz w:val="32"/>
                                <w:szCs w:val="32"/>
                              </w:rPr>
                              <m:t>h</m:t>
                            </m:r>
                          </m:sub>
                        </m:sSub>
                        <m:r>
                          <w:rPr>
                            <w:rFonts w:ascii="Cambria Math" w:hAnsi="Cambria Math" w:cstheme="minorHAnsi"/>
                            <w:sz w:val="32"/>
                            <w:szCs w:val="32"/>
                          </w:rPr>
                          <m:t>(z,</m:t>
                        </m:r>
                        <m:sSup>
                          <m:sSupPr>
                            <m:ctrlPr>
                              <w:rPr>
                                <w:rFonts w:ascii="Cambria Math" w:hAnsi="Cambria Math" w:cstheme="minorHAnsi"/>
                                <w:iCs/>
                                <w:sz w:val="32"/>
                                <w:szCs w:val="32"/>
                              </w:rPr>
                            </m:ctrlPr>
                          </m:sSupPr>
                          <m:e>
                            <m:r>
                              <w:rPr>
                                <w:rFonts w:ascii="Cambria Math" w:hAnsi="Cambria Math" w:cstheme="minorHAnsi"/>
                                <w:sz w:val="32"/>
                                <w:szCs w:val="32"/>
                              </w:rPr>
                              <m:t>z</m:t>
                            </m:r>
                          </m:e>
                          <m:sup>
                            <m:r>
                              <m:rPr>
                                <m:sty m:val="p"/>
                              </m:rPr>
                              <w:rPr>
                                <w:rFonts w:ascii="Cambria Math" w:hAnsi="Cambria Math" w:cstheme="minorHAnsi"/>
                                <w:sz w:val="32"/>
                                <w:szCs w:val="32"/>
                              </w:rPr>
                              <m:t>'</m:t>
                            </m:r>
                          </m:sup>
                        </m:sSup>
                        <m:r>
                          <w:rPr>
                            <w:rFonts w:ascii="Cambria Math" w:hAnsi="Cambria Math" w:cstheme="minorHAnsi"/>
                            <w:sz w:val="32"/>
                            <w:szCs w:val="32"/>
                          </w:rPr>
                          <m:t>,τ)</m:t>
                        </m:r>
                      </m:e>
                    </m:nary>
                  </m:e>
                </m:nary>
              </m:e>
            </m:mr>
          </m:m>
        </m:oMath>
      </m:oMathPara>
    </w:p>
    <w:p w14:paraId="5B45C23E" w14:textId="25C7C3BE" w:rsidR="005E68A5" w:rsidRPr="00813B45" w:rsidRDefault="005E68A5" w:rsidP="005E68A5">
      <w:pPr>
        <w:rPr>
          <w:rFonts w:cstheme="minorHAnsi"/>
        </w:rPr>
      </w:pPr>
      <w:r w:rsidRPr="00813B45">
        <w:rPr>
          <w:rFonts w:cstheme="minorHAnsi"/>
        </w:rPr>
        <w:t xml:space="preserve">are the probabilities that the injected carriers avoid ionising before exiting the multiplication region before time </w:t>
      </w:r>
      <w:r w:rsidRPr="00813B45">
        <w:rPr>
          <w:rFonts w:cstheme="minorHAnsi"/>
          <w:i/>
          <w:iCs/>
        </w:rPr>
        <w:t>t</w:t>
      </w:r>
      <w:r w:rsidRPr="00813B45">
        <w:rPr>
          <w:rFonts w:cstheme="minorHAnsi"/>
        </w:rPr>
        <w:t>.</w:t>
      </w:r>
    </w:p>
    <w:p w14:paraId="1E39AB1A" w14:textId="6B228C1D" w:rsidR="005E68A5" w:rsidRPr="00813B45" w:rsidRDefault="005E68A5" w:rsidP="005E68A5">
      <w:pPr>
        <w:rPr>
          <w:rFonts w:cstheme="minorHAnsi"/>
        </w:rPr>
      </w:pPr>
      <w:r w:rsidRPr="00813B45">
        <w:rPr>
          <w:rFonts w:cstheme="minorHAnsi"/>
        </w:rPr>
        <w:t xml:space="preserve">After these primary current contributions have died away we can, following Hayat and Saleh [1], seek asymptotic, exponentially decaying solutions for the remaining currents, </w:t>
      </w:r>
      <m:oMath>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I</m:t>
            </m:r>
          </m:e>
          <m:sub>
            <m:r>
              <w:rPr>
                <w:rFonts w:ascii="Cambria Math" w:hAnsi="Cambria Math" w:cstheme="minorHAnsi"/>
              </w:rPr>
              <m:t>e,h</m:t>
            </m:r>
          </m:sub>
        </m:sSub>
        <m:r>
          <w:rPr>
            <w:rFonts w:ascii="Cambria Math" w:hAnsi="Cambria Math" w:cstheme="minorHAnsi"/>
          </w:rPr>
          <m:t>(z,t)⟩=</m:t>
        </m:r>
        <m:sSub>
          <m:sSubPr>
            <m:ctrlPr>
              <w:rPr>
                <w:rFonts w:ascii="Cambria Math" w:hAnsi="Cambria Math" w:cstheme="minorHAnsi"/>
              </w:rPr>
            </m:ctrlPr>
          </m:sSubPr>
          <m:e>
            <m:r>
              <w:rPr>
                <w:rFonts w:ascii="Cambria Math" w:hAnsi="Cambria Math" w:cstheme="minorHAnsi"/>
              </w:rPr>
              <m:t>i</m:t>
            </m:r>
          </m:e>
          <m:sub>
            <m:r>
              <w:rPr>
                <w:rFonts w:ascii="Cambria Math" w:hAnsi="Cambria Math" w:cstheme="minorHAnsi"/>
              </w:rPr>
              <m:t>e,h</m:t>
            </m:r>
          </m:sub>
        </m:sSub>
        <m:r>
          <w:rPr>
            <w:rFonts w:ascii="Cambria Math" w:hAnsi="Cambria Math" w:cstheme="minorHAnsi"/>
          </w:rPr>
          <m:t>(z)</m:t>
        </m:r>
        <m:r>
          <m:rPr>
            <m:sty m:val="p"/>
          </m:rPr>
          <w:rPr>
            <w:rFonts w:ascii="Cambria Math" w:hAnsi="Cambria Math" w:cstheme="minorHAnsi"/>
          </w:rPr>
          <m:t>exp</m:t>
        </m:r>
        <m:r>
          <w:rPr>
            <w:rFonts w:ascii="Cambria Math" w:hAnsi="Cambria Math" w:cstheme="minorHAnsi"/>
          </w:rPr>
          <m:t>⁡(-γt)</m:t>
        </m:r>
      </m:oMath>
      <w:r w:rsidRPr="00813B45">
        <w:rPr>
          <w:rFonts w:cstheme="minorHAnsi"/>
        </w:rPr>
        <w:t xml:space="preserve">, which result only from carriers generated by impact ionization. Substituting this form in </w:t>
      </w:r>
      <w:hyperlink r:id="rId12" w:anchor="deqn1a-1b" w:history="1">
        <w:r w:rsidRPr="00813B45">
          <w:rPr>
            <w:rStyle w:val="Hyperlink"/>
            <w:rFonts w:cstheme="minorHAnsi"/>
          </w:rPr>
          <w:t>(1)</w:t>
        </w:r>
      </w:hyperlink>
      <w:r w:rsidRPr="00813B45">
        <w:rPr>
          <w:rFonts w:cstheme="minorHAnsi"/>
        </w:rPr>
        <w:t xml:space="preserve">, in the absence of the primary current terms we find </w:t>
      </w:r>
    </w:p>
    <w:p w14:paraId="276620A9" w14:textId="78794FAC" w:rsidR="00843E04" w:rsidRPr="00813B45" w:rsidRDefault="00843E04" w:rsidP="00843E04">
      <w:pPr>
        <w:jc w:val="right"/>
        <w:rPr>
          <w:rFonts w:cstheme="minorHAnsi"/>
        </w:rPr>
      </w:pPr>
      <w:r w:rsidRPr="00813B45">
        <w:rPr>
          <w:rFonts w:cstheme="minorHAnsi"/>
        </w:rPr>
        <w:t>(5a) and (5b)</w:t>
      </w:r>
    </w:p>
    <w:p w14:paraId="0C665E7E" w14:textId="1698E8A4" w:rsidR="00B277B6" w:rsidRPr="00813B45" w:rsidRDefault="006E4200" w:rsidP="005E68A5">
      <w:pPr>
        <w:rPr>
          <w:rFonts w:cstheme="minorHAnsi"/>
          <w:iCs/>
        </w:rPr>
      </w:pPr>
      <m:oMathPara>
        <m:oMath>
          <m:m>
            <m:mPr>
              <m:plcHide m:val="1"/>
              <m:mcs>
                <m:mc>
                  <m:mcPr>
                    <m:count m:val="2"/>
                    <m:mcJc m:val="center"/>
                  </m:mcPr>
                </m:mc>
              </m:mcs>
              <m:ctrlPr>
                <w:rPr>
                  <w:rFonts w:ascii="Cambria Math" w:hAnsi="Cambria Math" w:cstheme="minorHAnsi"/>
                  <w:iCs/>
                  <w:sz w:val="24"/>
                  <w:szCs w:val="24"/>
                </w:rPr>
              </m:ctrlPr>
            </m:mPr>
            <m:mr>
              <m:e>
                <m:sSub>
                  <m:sSubPr>
                    <m:ctrlPr>
                      <w:rPr>
                        <w:rFonts w:ascii="Cambria Math" w:hAnsi="Cambria Math" w:cstheme="minorHAnsi"/>
                        <w:iCs/>
                        <w:sz w:val="24"/>
                        <w:szCs w:val="24"/>
                      </w:rPr>
                    </m:ctrlPr>
                  </m:sSubPr>
                  <m:e>
                    <m:r>
                      <w:rPr>
                        <w:rFonts w:ascii="Cambria Math" w:hAnsi="Cambria Math" w:cstheme="minorHAnsi"/>
                        <w:sz w:val="24"/>
                        <w:szCs w:val="24"/>
                      </w:rPr>
                      <m:t>i</m:t>
                    </m:r>
                  </m:e>
                  <m:sub>
                    <m:r>
                      <w:rPr>
                        <w:rFonts w:ascii="Cambria Math" w:hAnsi="Cambria Math" w:cstheme="minorHAnsi"/>
                        <w:sz w:val="24"/>
                        <w:szCs w:val="24"/>
                      </w:rPr>
                      <m:t>2e</m:t>
                    </m:r>
                  </m:sub>
                </m:sSub>
                <m:r>
                  <w:rPr>
                    <w:rFonts w:ascii="Cambria Math" w:hAnsi="Cambria Math" w:cstheme="minorHAnsi"/>
                    <w:sz w:val="24"/>
                    <w:szCs w:val="24"/>
                  </w:rPr>
                  <m:t>(z)=</m:t>
                </m:r>
              </m:e>
              <m:e>
                <m:nary>
                  <m:naryPr>
                    <m:limLoc m:val="undOvr"/>
                    <m:grow m:val="1"/>
                    <m:ctrlPr>
                      <w:rPr>
                        <w:rFonts w:ascii="Cambria Math" w:hAnsi="Cambria Math" w:cstheme="minorHAnsi"/>
                        <w:iCs/>
                        <w:sz w:val="24"/>
                        <w:szCs w:val="24"/>
                      </w:rPr>
                    </m:ctrlPr>
                  </m:naryPr>
                  <m:sub>
                    <m:r>
                      <w:rPr>
                        <w:rFonts w:ascii="Cambria Math" w:hAnsi="Cambria Math" w:cstheme="minorHAnsi"/>
                        <w:sz w:val="24"/>
                        <w:szCs w:val="24"/>
                      </w:rPr>
                      <m:t>z</m:t>
                    </m:r>
                  </m:sub>
                  <m:sup>
                    <m:r>
                      <w:rPr>
                        <w:rFonts w:ascii="Cambria Math" w:hAnsi="Cambria Math" w:cstheme="minorHAnsi"/>
                        <w:sz w:val="24"/>
                        <w:szCs w:val="24"/>
                      </w:rPr>
                      <m:t>w</m:t>
                    </m:r>
                  </m:sup>
                  <m:e>
                    <m:sSup>
                      <m:sSupPr>
                        <m:ctrlPr>
                          <w:rPr>
                            <w:rFonts w:ascii="Cambria Math" w:hAnsi="Cambria Math" w:cstheme="minorHAnsi"/>
                            <w:iCs/>
                            <w:sz w:val="24"/>
                            <w:szCs w:val="24"/>
                          </w:rPr>
                        </m:ctrlPr>
                      </m:sSupPr>
                      <m:e>
                        <m:r>
                          <w:rPr>
                            <w:rFonts w:ascii="Cambria Math" w:hAnsi="Cambria Math" w:cstheme="minorHAnsi"/>
                            <w:sz w:val="24"/>
                            <w:szCs w:val="24"/>
                          </w:rPr>
                          <m:t>dz</m:t>
                        </m:r>
                      </m:e>
                      <m:sup>
                        <m:r>
                          <m:rPr>
                            <m:sty m:val="p"/>
                          </m:rPr>
                          <w:rPr>
                            <w:rFonts w:ascii="Cambria Math" w:hAnsi="Cambria Math" w:cstheme="minorHAnsi"/>
                            <w:sz w:val="24"/>
                            <w:szCs w:val="24"/>
                          </w:rPr>
                          <m:t>'</m:t>
                        </m:r>
                      </m:sup>
                    </m:sSup>
                    <m:nary>
                      <m:naryPr>
                        <m:limLoc m:val="undOvr"/>
                        <m:grow m:val="1"/>
                        <m:ctrlPr>
                          <w:rPr>
                            <w:rFonts w:ascii="Cambria Math" w:hAnsi="Cambria Math" w:cstheme="minorHAnsi"/>
                            <w:iCs/>
                            <w:sz w:val="24"/>
                            <w:szCs w:val="24"/>
                          </w:rPr>
                        </m:ctrlPr>
                      </m:naryPr>
                      <m:sub>
                        <m:r>
                          <w:rPr>
                            <w:rFonts w:ascii="Cambria Math" w:hAnsi="Cambria Math" w:cstheme="minorHAnsi"/>
                            <w:sz w:val="24"/>
                            <w:szCs w:val="24"/>
                          </w:rPr>
                          <m:t>0</m:t>
                        </m:r>
                      </m:sub>
                      <m:sup>
                        <m:r>
                          <w:rPr>
                            <w:rFonts w:ascii="Cambria Math" w:hAnsi="Cambria Math" w:cstheme="minorHAnsi"/>
                            <w:sz w:val="24"/>
                            <w:szCs w:val="24"/>
                          </w:rPr>
                          <m:t>t</m:t>
                        </m:r>
                      </m:sup>
                      <m:e>
                        <m:r>
                          <w:rPr>
                            <w:rFonts w:ascii="Cambria Math" w:hAnsi="Cambria Math" w:cstheme="minorHAnsi"/>
                            <w:sz w:val="24"/>
                            <w:szCs w:val="24"/>
                          </w:rPr>
                          <m:t>dτ</m:t>
                        </m:r>
                        <m:sSub>
                          <m:sSubPr>
                            <m:ctrlPr>
                              <w:rPr>
                                <w:rFonts w:ascii="Cambria Math" w:hAnsi="Cambria Math" w:cstheme="minorHAnsi"/>
                                <w:iCs/>
                                <w:sz w:val="24"/>
                                <w:szCs w:val="24"/>
                              </w:rPr>
                            </m:ctrlPr>
                          </m:sSubPr>
                          <m:e>
                            <m:r>
                              <w:rPr>
                                <w:rFonts w:ascii="Cambria Math" w:hAnsi="Cambria Math" w:cstheme="minorHAnsi"/>
                                <w:sz w:val="24"/>
                                <w:szCs w:val="24"/>
                              </w:rPr>
                              <m:t>h</m:t>
                            </m:r>
                          </m:e>
                          <m:sub>
                            <m:r>
                              <w:rPr>
                                <w:rFonts w:ascii="Cambria Math" w:hAnsi="Cambria Math" w:cstheme="minorHAnsi"/>
                                <w:sz w:val="24"/>
                                <w:szCs w:val="24"/>
                              </w:rPr>
                              <m:t>e</m:t>
                            </m:r>
                          </m:sub>
                        </m:sSub>
                        <m:r>
                          <w:rPr>
                            <w:rFonts w:ascii="Cambria Math" w:hAnsi="Cambria Math" w:cstheme="minorHAnsi"/>
                            <w:sz w:val="24"/>
                            <w:szCs w:val="24"/>
                          </w:rPr>
                          <m:t>(z,</m:t>
                        </m:r>
                        <m:sSup>
                          <m:sSupPr>
                            <m:ctrlPr>
                              <w:rPr>
                                <w:rFonts w:ascii="Cambria Math" w:hAnsi="Cambria Math" w:cstheme="minorHAnsi"/>
                                <w:iCs/>
                                <w:sz w:val="24"/>
                                <w:szCs w:val="24"/>
                              </w:rPr>
                            </m:ctrlPr>
                          </m:sSupPr>
                          <m:e>
                            <m:r>
                              <w:rPr>
                                <w:rFonts w:ascii="Cambria Math" w:hAnsi="Cambria Math" w:cstheme="minorHAnsi"/>
                                <w:sz w:val="24"/>
                                <w:szCs w:val="24"/>
                              </w:rPr>
                              <m:t>z</m:t>
                            </m:r>
                          </m:e>
                          <m:sup>
                            <m:r>
                              <m:rPr>
                                <m:sty m:val="p"/>
                              </m:rPr>
                              <w:rPr>
                                <w:rFonts w:ascii="Cambria Math" w:hAnsi="Cambria Math" w:cstheme="minorHAnsi"/>
                                <w:sz w:val="24"/>
                                <w:szCs w:val="24"/>
                              </w:rPr>
                              <m:t>'</m:t>
                            </m:r>
                          </m:sup>
                        </m:sSup>
                        <m:r>
                          <w:rPr>
                            <w:rFonts w:ascii="Cambria Math" w:hAnsi="Cambria Math" w:cstheme="minorHAnsi"/>
                            <w:sz w:val="24"/>
                            <w:szCs w:val="24"/>
                          </w:rPr>
                          <m:t>,τ)</m:t>
                        </m:r>
                        <m:r>
                          <m:rPr>
                            <m:sty m:val="p"/>
                          </m:rPr>
                          <w:rPr>
                            <w:rFonts w:ascii="Cambria Math" w:hAnsi="Cambria Math" w:cstheme="minorHAnsi"/>
                            <w:sz w:val="24"/>
                            <w:szCs w:val="24"/>
                          </w:rPr>
                          <m:t>exp</m:t>
                        </m:r>
                      </m:e>
                    </m:nary>
                    <m:r>
                      <w:rPr>
                        <w:rFonts w:ascii="Cambria Math" w:hAnsi="Cambria Math" w:cstheme="minorHAnsi"/>
                        <w:sz w:val="24"/>
                        <w:szCs w:val="24"/>
                      </w:rPr>
                      <m:t>⁡(δτ)</m:t>
                    </m:r>
                  </m:e>
                </m:nary>
                <m:r>
                  <w:rPr>
                    <w:rFonts w:ascii="Cambria Math" w:hAnsi="Cambria Math" w:cstheme="minorHAnsi"/>
                    <w:sz w:val="24"/>
                    <w:szCs w:val="24"/>
                  </w:rPr>
                  <m:t>(</m:t>
                </m:r>
                <m:eqArr>
                  <m:eqArrPr>
                    <m:ctrlPr>
                      <w:rPr>
                        <w:rFonts w:ascii="Cambria Math" w:hAnsi="Cambria Math" w:cstheme="minorHAnsi"/>
                        <w:iCs/>
                        <w:sz w:val="24"/>
                        <w:szCs w:val="24"/>
                      </w:rPr>
                    </m:ctrlPr>
                  </m:eqArrPr>
                  <m:e>
                    <m:r>
                      <w:rPr>
                        <w:rFonts w:ascii="Cambria Math" w:hAnsi="Cambria Math" w:cstheme="minorHAnsi"/>
                        <w:sz w:val="24"/>
                        <w:szCs w:val="24"/>
                      </w:rPr>
                      <m:t>2</m:t>
                    </m:r>
                    <m:sSub>
                      <m:sSubPr>
                        <m:ctrlPr>
                          <w:rPr>
                            <w:rFonts w:ascii="Cambria Math" w:hAnsi="Cambria Math" w:cstheme="minorHAnsi"/>
                            <w:iCs/>
                            <w:sz w:val="24"/>
                            <w:szCs w:val="24"/>
                          </w:rPr>
                        </m:ctrlPr>
                      </m:sSubPr>
                      <m:e>
                        <m:r>
                          <w:rPr>
                            <w:rFonts w:ascii="Cambria Math" w:hAnsi="Cambria Math" w:cstheme="minorHAnsi"/>
                            <w:sz w:val="24"/>
                            <w:szCs w:val="24"/>
                          </w:rPr>
                          <m:t>i</m:t>
                        </m:r>
                      </m:e>
                      <m:sub>
                        <m:r>
                          <w:rPr>
                            <w:rFonts w:ascii="Cambria Math" w:hAnsi="Cambria Math" w:cstheme="minorHAnsi"/>
                            <w:sz w:val="24"/>
                            <w:szCs w:val="24"/>
                          </w:rPr>
                          <m:t>2e</m:t>
                        </m:r>
                      </m:sub>
                    </m:sSub>
                    <m:r>
                      <w:rPr>
                        <w:rFonts w:ascii="Cambria Math" w:hAnsi="Cambria Math" w:cstheme="minorHAnsi"/>
                        <w:sz w:val="24"/>
                        <w:szCs w:val="24"/>
                      </w:rPr>
                      <m:t>(</m:t>
                    </m:r>
                    <m:sSup>
                      <m:sSupPr>
                        <m:ctrlPr>
                          <w:rPr>
                            <w:rFonts w:ascii="Cambria Math" w:hAnsi="Cambria Math" w:cstheme="minorHAnsi"/>
                            <w:iCs/>
                            <w:sz w:val="24"/>
                            <w:szCs w:val="24"/>
                          </w:rPr>
                        </m:ctrlPr>
                      </m:sSupPr>
                      <m:e>
                        <m:r>
                          <w:rPr>
                            <w:rFonts w:ascii="Cambria Math" w:hAnsi="Cambria Math" w:cstheme="minorHAnsi"/>
                            <w:sz w:val="24"/>
                            <w:szCs w:val="24"/>
                          </w:rPr>
                          <m:t>z</m:t>
                        </m:r>
                      </m:e>
                      <m:sup>
                        <m:r>
                          <m:rPr>
                            <m:sty m:val="p"/>
                          </m:rPr>
                          <w:rPr>
                            <w:rFonts w:ascii="Cambria Math" w:hAnsi="Cambria Math" w:cstheme="minorHAnsi"/>
                            <w:sz w:val="24"/>
                            <w:szCs w:val="24"/>
                          </w:rPr>
                          <m:t>'</m:t>
                        </m:r>
                      </m:sup>
                    </m:sSup>
                    <m:r>
                      <w:rPr>
                        <w:rFonts w:ascii="Cambria Math" w:hAnsi="Cambria Math" w:cstheme="minorHAnsi"/>
                        <w:sz w:val="24"/>
                        <w:szCs w:val="24"/>
                      </w:rPr>
                      <m:t>)+</m:t>
                    </m:r>
                    <m:sSub>
                      <m:sSubPr>
                        <m:ctrlPr>
                          <w:rPr>
                            <w:rFonts w:ascii="Cambria Math" w:hAnsi="Cambria Math" w:cstheme="minorHAnsi"/>
                            <w:iCs/>
                            <w:sz w:val="24"/>
                            <w:szCs w:val="24"/>
                          </w:rPr>
                        </m:ctrlPr>
                      </m:sSubPr>
                      <m:e>
                        <m:r>
                          <w:rPr>
                            <w:rFonts w:ascii="Cambria Math" w:hAnsi="Cambria Math" w:cstheme="minorHAnsi"/>
                            <w:sz w:val="24"/>
                            <w:szCs w:val="24"/>
                          </w:rPr>
                          <m:t>i</m:t>
                        </m:r>
                      </m:e>
                      <m:sub>
                        <m:r>
                          <w:rPr>
                            <w:rFonts w:ascii="Cambria Math" w:hAnsi="Cambria Math" w:cstheme="minorHAnsi"/>
                            <w:sz w:val="24"/>
                            <w:szCs w:val="24"/>
                          </w:rPr>
                          <m:t>2</m:t>
                        </m:r>
                        <m:r>
                          <w:rPr>
                            <w:rFonts w:ascii="Cambria Math" w:hAnsi="Cambria Math" w:cstheme="minorHAnsi"/>
                            <w:sz w:val="24"/>
                            <w:szCs w:val="24"/>
                          </w:rPr>
                          <m:t>h</m:t>
                        </m:r>
                      </m:sub>
                    </m:sSub>
                    <m:r>
                      <w:rPr>
                        <w:rFonts w:ascii="Cambria Math" w:hAnsi="Cambria Math" w:cstheme="minorHAnsi"/>
                        <w:sz w:val="24"/>
                        <w:szCs w:val="24"/>
                      </w:rPr>
                      <m:t>(</m:t>
                    </m:r>
                    <m:sSup>
                      <m:sSupPr>
                        <m:ctrlPr>
                          <w:rPr>
                            <w:rFonts w:ascii="Cambria Math" w:hAnsi="Cambria Math" w:cstheme="minorHAnsi"/>
                            <w:iCs/>
                            <w:sz w:val="24"/>
                            <w:szCs w:val="24"/>
                          </w:rPr>
                        </m:ctrlPr>
                      </m:sSupPr>
                      <m:e>
                        <m:r>
                          <w:rPr>
                            <w:rFonts w:ascii="Cambria Math" w:hAnsi="Cambria Math" w:cstheme="minorHAnsi"/>
                            <w:sz w:val="24"/>
                            <w:szCs w:val="24"/>
                          </w:rPr>
                          <m:t>z</m:t>
                        </m:r>
                      </m:e>
                      <m:sup>
                        <m:r>
                          <m:rPr>
                            <m:sty m:val="p"/>
                          </m:rPr>
                          <w:rPr>
                            <w:rFonts w:ascii="Cambria Math" w:hAnsi="Cambria Math" w:cstheme="minorHAnsi"/>
                            <w:sz w:val="24"/>
                            <w:szCs w:val="24"/>
                          </w:rPr>
                          <m:t>'</m:t>
                        </m:r>
                      </m:sup>
                    </m:sSup>
                    <m:r>
                      <w:rPr>
                        <w:rFonts w:ascii="Cambria Math" w:hAnsi="Cambria Math" w:cstheme="minorHAnsi"/>
                        <w:sz w:val="24"/>
                        <w:szCs w:val="24"/>
                      </w:rPr>
                      <m:t>)</m:t>
                    </m:r>
                  </m:e>
                  <m:e>
                    <m:r>
                      <w:rPr>
                        <w:rFonts w:ascii="Cambria Math" w:hAnsi="Cambria Math" w:cstheme="minorHAnsi"/>
                        <w:sz w:val="24"/>
                        <w:szCs w:val="24"/>
                      </w:rPr>
                      <m:t>+{2</m:t>
                    </m:r>
                    <m:sSubSup>
                      <m:sSubSupPr>
                        <m:ctrlPr>
                          <w:rPr>
                            <w:rFonts w:ascii="Cambria Math" w:hAnsi="Cambria Math" w:cstheme="minorHAnsi"/>
                            <w:iCs/>
                            <w:sz w:val="24"/>
                            <w:szCs w:val="24"/>
                          </w:rPr>
                        </m:ctrlPr>
                      </m:sSubSupPr>
                      <m:e>
                        <m:r>
                          <w:rPr>
                            <w:rFonts w:ascii="Cambria Math" w:hAnsi="Cambria Math" w:cstheme="minorHAnsi"/>
                            <w:sz w:val="24"/>
                            <w:szCs w:val="24"/>
                          </w:rPr>
                          <m:t>i</m:t>
                        </m:r>
                      </m:e>
                      <m:sub>
                        <m:r>
                          <w:rPr>
                            <w:rFonts w:ascii="Cambria Math" w:hAnsi="Cambria Math" w:cstheme="minorHAnsi"/>
                            <w:sz w:val="24"/>
                            <w:szCs w:val="24"/>
                          </w:rPr>
                          <m:t>e</m:t>
                        </m:r>
                      </m:sub>
                      <m:sup>
                        <m:r>
                          <w:rPr>
                            <w:rFonts w:ascii="Cambria Math" w:hAnsi="Cambria Math" w:cstheme="minorHAnsi"/>
                            <w:sz w:val="24"/>
                            <w:szCs w:val="24"/>
                          </w:rPr>
                          <m:t>2</m:t>
                        </m:r>
                      </m:sup>
                    </m:sSubSup>
                    <m:r>
                      <w:rPr>
                        <w:rFonts w:ascii="Cambria Math" w:hAnsi="Cambria Math" w:cstheme="minorHAnsi"/>
                        <w:sz w:val="24"/>
                        <w:szCs w:val="24"/>
                      </w:rPr>
                      <m:t>(</m:t>
                    </m:r>
                    <m:sSup>
                      <m:sSupPr>
                        <m:ctrlPr>
                          <w:rPr>
                            <w:rFonts w:ascii="Cambria Math" w:hAnsi="Cambria Math" w:cstheme="minorHAnsi"/>
                            <w:iCs/>
                            <w:sz w:val="24"/>
                            <w:szCs w:val="24"/>
                          </w:rPr>
                        </m:ctrlPr>
                      </m:sSupPr>
                      <m:e>
                        <m:r>
                          <w:rPr>
                            <w:rFonts w:ascii="Cambria Math" w:hAnsi="Cambria Math" w:cstheme="minorHAnsi"/>
                            <w:sz w:val="24"/>
                            <w:szCs w:val="24"/>
                          </w:rPr>
                          <m:t>z</m:t>
                        </m:r>
                      </m:e>
                      <m:sup>
                        <m:r>
                          <m:rPr>
                            <m:sty m:val="p"/>
                          </m:rPr>
                          <w:rPr>
                            <w:rFonts w:ascii="Cambria Math" w:hAnsi="Cambria Math" w:cstheme="minorHAnsi"/>
                            <w:sz w:val="24"/>
                            <w:szCs w:val="24"/>
                          </w:rPr>
                          <m:t>'</m:t>
                        </m:r>
                      </m:sup>
                    </m:sSup>
                    <m:r>
                      <w:rPr>
                        <w:rFonts w:ascii="Cambria Math" w:hAnsi="Cambria Math" w:cstheme="minorHAnsi"/>
                        <w:sz w:val="24"/>
                        <w:szCs w:val="24"/>
                      </w:rPr>
                      <m:t>)+4</m:t>
                    </m:r>
                    <m:sSub>
                      <m:sSubPr>
                        <m:ctrlPr>
                          <w:rPr>
                            <w:rFonts w:ascii="Cambria Math" w:hAnsi="Cambria Math" w:cstheme="minorHAnsi"/>
                            <w:iCs/>
                            <w:sz w:val="24"/>
                            <w:szCs w:val="24"/>
                          </w:rPr>
                        </m:ctrlPr>
                      </m:sSubPr>
                      <m:e>
                        <m:r>
                          <w:rPr>
                            <w:rFonts w:ascii="Cambria Math" w:hAnsi="Cambria Math" w:cstheme="minorHAnsi"/>
                            <w:sz w:val="24"/>
                            <w:szCs w:val="24"/>
                          </w:rPr>
                          <m:t>i</m:t>
                        </m:r>
                      </m:e>
                      <m:sub>
                        <m:r>
                          <w:rPr>
                            <w:rFonts w:ascii="Cambria Math" w:hAnsi="Cambria Math" w:cstheme="minorHAnsi"/>
                            <w:sz w:val="24"/>
                            <w:szCs w:val="24"/>
                          </w:rPr>
                          <m:t>h</m:t>
                        </m:r>
                      </m:sub>
                    </m:sSub>
                    <m:r>
                      <w:rPr>
                        <w:rFonts w:ascii="Cambria Math" w:hAnsi="Cambria Math" w:cstheme="minorHAnsi"/>
                        <w:sz w:val="24"/>
                        <w:szCs w:val="24"/>
                      </w:rPr>
                      <m:t>(</m:t>
                    </m:r>
                    <m:sSup>
                      <m:sSupPr>
                        <m:ctrlPr>
                          <w:rPr>
                            <w:rFonts w:ascii="Cambria Math" w:hAnsi="Cambria Math" w:cstheme="minorHAnsi"/>
                            <w:iCs/>
                            <w:sz w:val="24"/>
                            <w:szCs w:val="24"/>
                          </w:rPr>
                        </m:ctrlPr>
                      </m:sSupPr>
                      <m:e>
                        <m:r>
                          <w:rPr>
                            <w:rFonts w:ascii="Cambria Math" w:hAnsi="Cambria Math" w:cstheme="minorHAnsi"/>
                            <w:sz w:val="24"/>
                            <w:szCs w:val="24"/>
                          </w:rPr>
                          <m:t>z</m:t>
                        </m:r>
                      </m:e>
                      <m:sup>
                        <m:r>
                          <m:rPr>
                            <m:sty m:val="p"/>
                          </m:rPr>
                          <w:rPr>
                            <w:rFonts w:ascii="Cambria Math" w:hAnsi="Cambria Math" w:cstheme="minorHAnsi"/>
                            <w:sz w:val="24"/>
                            <w:szCs w:val="24"/>
                          </w:rPr>
                          <m:t>'</m:t>
                        </m:r>
                      </m:sup>
                    </m:sSup>
                    <m:r>
                      <w:rPr>
                        <w:rFonts w:ascii="Cambria Math" w:hAnsi="Cambria Math" w:cstheme="minorHAnsi"/>
                        <w:sz w:val="24"/>
                        <w:szCs w:val="24"/>
                      </w:rPr>
                      <m:t>)</m:t>
                    </m:r>
                    <m:sSub>
                      <m:sSubPr>
                        <m:ctrlPr>
                          <w:rPr>
                            <w:rFonts w:ascii="Cambria Math" w:hAnsi="Cambria Math" w:cstheme="minorHAnsi"/>
                            <w:iCs/>
                            <w:sz w:val="24"/>
                            <w:szCs w:val="24"/>
                          </w:rPr>
                        </m:ctrlPr>
                      </m:sSubPr>
                      <m:e>
                        <m:r>
                          <w:rPr>
                            <w:rFonts w:ascii="Cambria Math" w:hAnsi="Cambria Math" w:cstheme="minorHAnsi"/>
                            <w:sz w:val="24"/>
                            <w:szCs w:val="24"/>
                          </w:rPr>
                          <m:t>i</m:t>
                        </m:r>
                      </m:e>
                      <m:sub>
                        <m:r>
                          <w:rPr>
                            <w:rFonts w:ascii="Cambria Math" w:hAnsi="Cambria Math" w:cstheme="minorHAnsi"/>
                            <w:sz w:val="24"/>
                            <w:szCs w:val="24"/>
                          </w:rPr>
                          <m:t>e</m:t>
                        </m:r>
                      </m:sub>
                    </m:sSub>
                    <m:r>
                      <w:rPr>
                        <w:rFonts w:ascii="Cambria Math" w:hAnsi="Cambria Math" w:cstheme="minorHAnsi"/>
                        <w:sz w:val="24"/>
                        <w:szCs w:val="24"/>
                      </w:rPr>
                      <m:t>(</m:t>
                    </m:r>
                    <m:sSup>
                      <m:sSupPr>
                        <m:ctrlPr>
                          <w:rPr>
                            <w:rFonts w:ascii="Cambria Math" w:hAnsi="Cambria Math" w:cstheme="minorHAnsi"/>
                            <w:iCs/>
                            <w:sz w:val="24"/>
                            <w:szCs w:val="24"/>
                          </w:rPr>
                        </m:ctrlPr>
                      </m:sSupPr>
                      <m:e>
                        <m:r>
                          <w:rPr>
                            <w:rFonts w:ascii="Cambria Math" w:hAnsi="Cambria Math" w:cstheme="minorHAnsi"/>
                            <w:sz w:val="24"/>
                            <w:szCs w:val="24"/>
                          </w:rPr>
                          <m:t>z</m:t>
                        </m:r>
                      </m:e>
                      <m:sup>
                        <m:r>
                          <m:rPr>
                            <m:sty m:val="p"/>
                          </m:rPr>
                          <w:rPr>
                            <w:rFonts w:ascii="Cambria Math" w:hAnsi="Cambria Math" w:cstheme="minorHAnsi"/>
                            <w:sz w:val="24"/>
                            <w:szCs w:val="24"/>
                          </w:rPr>
                          <m:t>'</m:t>
                        </m:r>
                      </m:sup>
                    </m:sSup>
                    <m:r>
                      <w:rPr>
                        <w:rFonts w:ascii="Cambria Math" w:hAnsi="Cambria Math" w:cstheme="minorHAnsi"/>
                        <w:sz w:val="24"/>
                        <w:szCs w:val="24"/>
                      </w:rPr>
                      <m:t>)}</m:t>
                    </m:r>
                    <m:r>
                      <m:rPr>
                        <m:sty m:val="p"/>
                      </m:rPr>
                      <w:rPr>
                        <w:rFonts w:ascii="Cambria Math" w:hAnsi="Cambria Math" w:cstheme="minorHAnsi"/>
                        <w:sz w:val="24"/>
                        <w:szCs w:val="24"/>
                      </w:rPr>
                      <m:t>exp</m:t>
                    </m:r>
                    <m:r>
                      <w:rPr>
                        <w:rFonts w:ascii="Cambria Math" w:hAnsi="Cambria Math" w:cstheme="minorHAnsi"/>
                        <w:sz w:val="24"/>
                        <w:szCs w:val="24"/>
                      </w:rPr>
                      <m:t>⁡{-(2γ-δ)(t-τ)}</m:t>
                    </m:r>
                  </m:e>
                </m:eqArr>
                <m:r>
                  <w:rPr>
                    <w:rFonts w:ascii="Cambria Math" w:hAnsi="Cambria Math" w:cstheme="minorHAnsi"/>
                    <w:sz w:val="24"/>
                    <w:szCs w:val="24"/>
                  </w:rPr>
                  <m:t>)</m:t>
                </m:r>
              </m:e>
            </m:mr>
            <m:mr>
              <m:e>
                <m:sSub>
                  <m:sSubPr>
                    <m:ctrlPr>
                      <w:rPr>
                        <w:rFonts w:ascii="Cambria Math" w:hAnsi="Cambria Math" w:cstheme="minorHAnsi"/>
                        <w:iCs/>
                        <w:sz w:val="24"/>
                        <w:szCs w:val="24"/>
                      </w:rPr>
                    </m:ctrlPr>
                  </m:sSubPr>
                  <m:e>
                    <m:r>
                      <w:rPr>
                        <w:rFonts w:ascii="Cambria Math" w:hAnsi="Cambria Math" w:cstheme="minorHAnsi"/>
                        <w:sz w:val="24"/>
                        <w:szCs w:val="24"/>
                      </w:rPr>
                      <m:t>i</m:t>
                    </m:r>
                  </m:e>
                  <m:sub>
                    <m:r>
                      <w:rPr>
                        <w:rFonts w:ascii="Cambria Math" w:hAnsi="Cambria Math" w:cstheme="minorHAnsi"/>
                        <w:sz w:val="24"/>
                        <w:szCs w:val="24"/>
                      </w:rPr>
                      <m:t>2</m:t>
                    </m:r>
                    <m:r>
                      <w:rPr>
                        <w:rFonts w:ascii="Cambria Math" w:hAnsi="Cambria Math" w:cstheme="minorHAnsi"/>
                        <w:sz w:val="24"/>
                        <w:szCs w:val="24"/>
                      </w:rPr>
                      <m:t>h</m:t>
                    </m:r>
                  </m:sub>
                </m:sSub>
                <m:r>
                  <w:rPr>
                    <w:rFonts w:ascii="Cambria Math" w:hAnsi="Cambria Math" w:cstheme="minorHAnsi"/>
                    <w:sz w:val="24"/>
                    <w:szCs w:val="24"/>
                  </w:rPr>
                  <m:t>(z)=</m:t>
                </m:r>
              </m:e>
              <m:e>
                <m:nary>
                  <m:naryPr>
                    <m:limLoc m:val="undOvr"/>
                    <m:grow m:val="1"/>
                    <m:ctrlPr>
                      <w:rPr>
                        <w:rFonts w:ascii="Cambria Math" w:hAnsi="Cambria Math" w:cstheme="minorHAnsi"/>
                        <w:iCs/>
                        <w:sz w:val="24"/>
                        <w:szCs w:val="24"/>
                      </w:rPr>
                    </m:ctrlPr>
                  </m:naryPr>
                  <m:sub>
                    <m:r>
                      <w:rPr>
                        <w:rFonts w:ascii="Cambria Math" w:hAnsi="Cambria Math" w:cstheme="minorHAnsi"/>
                        <w:sz w:val="24"/>
                        <w:szCs w:val="24"/>
                      </w:rPr>
                      <m:t>0</m:t>
                    </m:r>
                  </m:sub>
                  <m:sup>
                    <m:r>
                      <w:rPr>
                        <w:rFonts w:ascii="Cambria Math" w:hAnsi="Cambria Math" w:cstheme="minorHAnsi"/>
                        <w:sz w:val="24"/>
                        <w:szCs w:val="24"/>
                      </w:rPr>
                      <m:t>z</m:t>
                    </m:r>
                  </m:sup>
                  <m:e>
                    <m:r>
                      <w:rPr>
                        <w:rFonts w:ascii="Cambria Math" w:hAnsi="Cambria Math" w:cstheme="minorHAnsi"/>
                        <w:sz w:val="24"/>
                        <w:szCs w:val="24"/>
                      </w:rPr>
                      <m:t>d</m:t>
                    </m:r>
                    <m:sSup>
                      <m:sSupPr>
                        <m:ctrlPr>
                          <w:rPr>
                            <w:rFonts w:ascii="Cambria Math" w:hAnsi="Cambria Math" w:cstheme="minorHAnsi"/>
                            <w:iCs/>
                            <w:sz w:val="24"/>
                            <w:szCs w:val="24"/>
                          </w:rPr>
                        </m:ctrlPr>
                      </m:sSupPr>
                      <m:e>
                        <m:r>
                          <w:rPr>
                            <w:rFonts w:ascii="Cambria Math" w:hAnsi="Cambria Math" w:cstheme="minorHAnsi"/>
                            <w:sz w:val="24"/>
                            <w:szCs w:val="24"/>
                          </w:rPr>
                          <m:t>z</m:t>
                        </m:r>
                      </m:e>
                      <m:sup>
                        <m:r>
                          <m:rPr>
                            <m:sty m:val="p"/>
                          </m:rPr>
                          <w:rPr>
                            <w:rFonts w:ascii="Cambria Math" w:hAnsi="Cambria Math" w:cstheme="minorHAnsi"/>
                            <w:sz w:val="24"/>
                            <w:szCs w:val="24"/>
                          </w:rPr>
                          <m:t>'</m:t>
                        </m:r>
                      </m:sup>
                    </m:sSup>
                    <m:nary>
                      <m:naryPr>
                        <m:limLoc m:val="undOvr"/>
                        <m:grow m:val="1"/>
                        <m:ctrlPr>
                          <w:rPr>
                            <w:rFonts w:ascii="Cambria Math" w:hAnsi="Cambria Math" w:cstheme="minorHAnsi"/>
                            <w:iCs/>
                            <w:sz w:val="24"/>
                            <w:szCs w:val="24"/>
                          </w:rPr>
                        </m:ctrlPr>
                      </m:naryPr>
                      <m:sub>
                        <m:r>
                          <w:rPr>
                            <w:rFonts w:ascii="Cambria Math" w:hAnsi="Cambria Math" w:cstheme="minorHAnsi"/>
                            <w:sz w:val="24"/>
                            <w:szCs w:val="24"/>
                          </w:rPr>
                          <m:t>0</m:t>
                        </m:r>
                      </m:sub>
                      <m:sup>
                        <m:r>
                          <w:rPr>
                            <w:rFonts w:ascii="Cambria Math" w:hAnsi="Cambria Math" w:cstheme="minorHAnsi"/>
                            <w:sz w:val="24"/>
                            <w:szCs w:val="24"/>
                          </w:rPr>
                          <m:t>t</m:t>
                        </m:r>
                      </m:sup>
                      <m:e>
                        <m:r>
                          <w:rPr>
                            <w:rFonts w:ascii="Cambria Math" w:hAnsi="Cambria Math" w:cstheme="minorHAnsi"/>
                            <w:sz w:val="24"/>
                            <w:szCs w:val="24"/>
                          </w:rPr>
                          <m:t>dτ</m:t>
                        </m:r>
                        <m:sSub>
                          <m:sSubPr>
                            <m:ctrlPr>
                              <w:rPr>
                                <w:rFonts w:ascii="Cambria Math" w:hAnsi="Cambria Math" w:cstheme="minorHAnsi"/>
                                <w:iCs/>
                                <w:sz w:val="24"/>
                                <w:szCs w:val="24"/>
                              </w:rPr>
                            </m:ctrlPr>
                          </m:sSubPr>
                          <m:e>
                            <m:r>
                              <w:rPr>
                                <w:rFonts w:ascii="Cambria Math" w:hAnsi="Cambria Math" w:cstheme="minorHAnsi"/>
                                <w:sz w:val="24"/>
                                <w:szCs w:val="24"/>
                              </w:rPr>
                              <m:t>h</m:t>
                            </m:r>
                          </m:e>
                          <m:sub>
                            <m:r>
                              <w:rPr>
                                <w:rFonts w:ascii="Cambria Math" w:hAnsi="Cambria Math" w:cstheme="minorHAnsi"/>
                                <w:sz w:val="24"/>
                                <w:szCs w:val="24"/>
                              </w:rPr>
                              <m:t>h</m:t>
                            </m:r>
                          </m:sub>
                        </m:sSub>
                        <m:r>
                          <w:rPr>
                            <w:rFonts w:ascii="Cambria Math" w:hAnsi="Cambria Math" w:cstheme="minorHAnsi"/>
                            <w:sz w:val="24"/>
                            <w:szCs w:val="24"/>
                          </w:rPr>
                          <m:t>(z,</m:t>
                        </m:r>
                        <m:sSup>
                          <m:sSupPr>
                            <m:ctrlPr>
                              <w:rPr>
                                <w:rFonts w:ascii="Cambria Math" w:hAnsi="Cambria Math" w:cstheme="minorHAnsi"/>
                                <w:iCs/>
                                <w:sz w:val="24"/>
                                <w:szCs w:val="24"/>
                              </w:rPr>
                            </m:ctrlPr>
                          </m:sSupPr>
                          <m:e>
                            <m:r>
                              <w:rPr>
                                <w:rFonts w:ascii="Cambria Math" w:hAnsi="Cambria Math" w:cstheme="minorHAnsi"/>
                                <w:sz w:val="24"/>
                                <w:szCs w:val="24"/>
                              </w:rPr>
                              <m:t>z</m:t>
                            </m:r>
                          </m:e>
                          <m:sup>
                            <m:r>
                              <m:rPr>
                                <m:sty m:val="p"/>
                              </m:rPr>
                              <w:rPr>
                                <w:rFonts w:ascii="Cambria Math" w:hAnsi="Cambria Math" w:cstheme="minorHAnsi"/>
                                <w:sz w:val="24"/>
                                <w:szCs w:val="24"/>
                              </w:rPr>
                              <m:t>'</m:t>
                            </m:r>
                          </m:sup>
                        </m:sSup>
                        <m:r>
                          <w:rPr>
                            <w:rFonts w:ascii="Cambria Math" w:hAnsi="Cambria Math" w:cstheme="minorHAnsi"/>
                            <w:sz w:val="24"/>
                            <w:szCs w:val="24"/>
                          </w:rPr>
                          <m:t>,τ)</m:t>
                        </m:r>
                        <m:r>
                          <m:rPr>
                            <m:sty m:val="p"/>
                          </m:rPr>
                          <w:rPr>
                            <w:rFonts w:ascii="Cambria Math" w:hAnsi="Cambria Math" w:cstheme="minorHAnsi"/>
                            <w:sz w:val="24"/>
                            <w:szCs w:val="24"/>
                          </w:rPr>
                          <m:t>exp</m:t>
                        </m:r>
                      </m:e>
                    </m:nary>
                  </m:e>
                </m:nary>
                <m:r>
                  <w:rPr>
                    <w:rFonts w:ascii="Cambria Math" w:hAnsi="Cambria Math" w:cstheme="minorHAnsi"/>
                    <w:sz w:val="24"/>
                    <w:szCs w:val="24"/>
                  </w:rPr>
                  <m:t>⁡(δτ)(</m:t>
                </m:r>
                <m:eqArr>
                  <m:eqArrPr>
                    <m:ctrlPr>
                      <w:rPr>
                        <w:rFonts w:ascii="Cambria Math" w:hAnsi="Cambria Math" w:cstheme="minorHAnsi"/>
                        <w:iCs/>
                        <w:sz w:val="24"/>
                        <w:szCs w:val="24"/>
                      </w:rPr>
                    </m:ctrlPr>
                  </m:eqArrPr>
                  <m:e>
                    <m:r>
                      <w:rPr>
                        <w:rFonts w:ascii="Cambria Math" w:hAnsi="Cambria Math" w:cstheme="minorHAnsi"/>
                        <w:sz w:val="24"/>
                        <w:szCs w:val="24"/>
                      </w:rPr>
                      <m:t>2</m:t>
                    </m:r>
                    <m:sSub>
                      <m:sSubPr>
                        <m:ctrlPr>
                          <w:rPr>
                            <w:rFonts w:ascii="Cambria Math" w:hAnsi="Cambria Math" w:cstheme="minorHAnsi"/>
                            <w:iCs/>
                            <w:sz w:val="24"/>
                            <w:szCs w:val="24"/>
                          </w:rPr>
                        </m:ctrlPr>
                      </m:sSubPr>
                      <m:e>
                        <m:r>
                          <w:rPr>
                            <w:rFonts w:ascii="Cambria Math" w:hAnsi="Cambria Math" w:cstheme="minorHAnsi"/>
                            <w:sz w:val="24"/>
                            <w:szCs w:val="24"/>
                          </w:rPr>
                          <m:t>i</m:t>
                        </m:r>
                      </m:e>
                      <m:sub>
                        <m:r>
                          <w:rPr>
                            <w:rFonts w:ascii="Cambria Math" w:hAnsi="Cambria Math" w:cstheme="minorHAnsi"/>
                            <w:sz w:val="24"/>
                            <w:szCs w:val="24"/>
                          </w:rPr>
                          <m:t>2</m:t>
                        </m:r>
                        <m:r>
                          <w:rPr>
                            <w:rFonts w:ascii="Cambria Math" w:hAnsi="Cambria Math" w:cstheme="minorHAnsi"/>
                            <w:sz w:val="24"/>
                            <w:szCs w:val="24"/>
                          </w:rPr>
                          <m:t>h</m:t>
                        </m:r>
                      </m:sub>
                    </m:sSub>
                    <m:r>
                      <w:rPr>
                        <w:rFonts w:ascii="Cambria Math" w:hAnsi="Cambria Math" w:cstheme="minorHAnsi"/>
                        <w:sz w:val="24"/>
                        <w:szCs w:val="24"/>
                      </w:rPr>
                      <m:t>(</m:t>
                    </m:r>
                    <m:sSup>
                      <m:sSupPr>
                        <m:ctrlPr>
                          <w:rPr>
                            <w:rFonts w:ascii="Cambria Math" w:hAnsi="Cambria Math" w:cstheme="minorHAnsi"/>
                            <w:iCs/>
                            <w:sz w:val="24"/>
                            <w:szCs w:val="24"/>
                          </w:rPr>
                        </m:ctrlPr>
                      </m:sSupPr>
                      <m:e>
                        <m:r>
                          <w:rPr>
                            <w:rFonts w:ascii="Cambria Math" w:hAnsi="Cambria Math" w:cstheme="minorHAnsi"/>
                            <w:sz w:val="24"/>
                            <w:szCs w:val="24"/>
                          </w:rPr>
                          <m:t>z</m:t>
                        </m:r>
                      </m:e>
                      <m:sup>
                        <m:r>
                          <m:rPr>
                            <m:sty m:val="p"/>
                          </m:rPr>
                          <w:rPr>
                            <w:rFonts w:ascii="Cambria Math" w:hAnsi="Cambria Math" w:cstheme="minorHAnsi"/>
                            <w:sz w:val="24"/>
                            <w:szCs w:val="24"/>
                          </w:rPr>
                          <m:t>'</m:t>
                        </m:r>
                      </m:sup>
                    </m:sSup>
                    <m:r>
                      <w:rPr>
                        <w:rFonts w:ascii="Cambria Math" w:hAnsi="Cambria Math" w:cstheme="minorHAnsi"/>
                        <w:sz w:val="24"/>
                        <w:szCs w:val="24"/>
                      </w:rPr>
                      <m:t>)+</m:t>
                    </m:r>
                    <m:sSub>
                      <m:sSubPr>
                        <m:ctrlPr>
                          <w:rPr>
                            <w:rFonts w:ascii="Cambria Math" w:hAnsi="Cambria Math" w:cstheme="minorHAnsi"/>
                            <w:iCs/>
                            <w:sz w:val="24"/>
                            <w:szCs w:val="24"/>
                          </w:rPr>
                        </m:ctrlPr>
                      </m:sSubPr>
                      <m:e>
                        <m:r>
                          <w:rPr>
                            <w:rFonts w:ascii="Cambria Math" w:hAnsi="Cambria Math" w:cstheme="minorHAnsi"/>
                            <w:sz w:val="24"/>
                            <w:szCs w:val="24"/>
                          </w:rPr>
                          <m:t>i</m:t>
                        </m:r>
                      </m:e>
                      <m:sub>
                        <m:r>
                          <w:rPr>
                            <w:rFonts w:ascii="Cambria Math" w:hAnsi="Cambria Math" w:cstheme="minorHAnsi"/>
                            <w:sz w:val="24"/>
                            <w:szCs w:val="24"/>
                          </w:rPr>
                          <m:t>2e</m:t>
                        </m:r>
                      </m:sub>
                    </m:sSub>
                    <m:r>
                      <w:rPr>
                        <w:rFonts w:ascii="Cambria Math" w:hAnsi="Cambria Math" w:cstheme="minorHAnsi"/>
                        <w:sz w:val="24"/>
                        <w:szCs w:val="24"/>
                      </w:rPr>
                      <m:t>(</m:t>
                    </m:r>
                    <m:sSup>
                      <m:sSupPr>
                        <m:ctrlPr>
                          <w:rPr>
                            <w:rFonts w:ascii="Cambria Math" w:hAnsi="Cambria Math" w:cstheme="minorHAnsi"/>
                            <w:iCs/>
                            <w:sz w:val="24"/>
                            <w:szCs w:val="24"/>
                          </w:rPr>
                        </m:ctrlPr>
                      </m:sSupPr>
                      <m:e>
                        <m:r>
                          <w:rPr>
                            <w:rFonts w:ascii="Cambria Math" w:hAnsi="Cambria Math" w:cstheme="minorHAnsi"/>
                            <w:sz w:val="24"/>
                            <w:szCs w:val="24"/>
                          </w:rPr>
                          <m:t>z</m:t>
                        </m:r>
                      </m:e>
                      <m:sup>
                        <m:r>
                          <m:rPr>
                            <m:sty m:val="p"/>
                          </m:rPr>
                          <w:rPr>
                            <w:rFonts w:ascii="Cambria Math" w:hAnsi="Cambria Math" w:cstheme="minorHAnsi"/>
                            <w:sz w:val="24"/>
                            <w:szCs w:val="24"/>
                          </w:rPr>
                          <m:t>'</m:t>
                        </m:r>
                      </m:sup>
                    </m:sSup>
                    <m:r>
                      <w:rPr>
                        <w:rFonts w:ascii="Cambria Math" w:hAnsi="Cambria Math" w:cstheme="minorHAnsi"/>
                        <w:sz w:val="24"/>
                        <w:szCs w:val="24"/>
                      </w:rPr>
                      <m:t>)</m:t>
                    </m:r>
                  </m:e>
                  <m:e>
                    <m:r>
                      <w:rPr>
                        <w:rFonts w:ascii="Cambria Math" w:hAnsi="Cambria Math" w:cstheme="minorHAnsi"/>
                        <w:sz w:val="24"/>
                        <w:szCs w:val="24"/>
                      </w:rPr>
                      <m:t>+{2</m:t>
                    </m:r>
                    <m:sSubSup>
                      <m:sSubSupPr>
                        <m:ctrlPr>
                          <w:rPr>
                            <w:rFonts w:ascii="Cambria Math" w:hAnsi="Cambria Math" w:cstheme="minorHAnsi"/>
                            <w:iCs/>
                            <w:sz w:val="24"/>
                            <w:szCs w:val="24"/>
                          </w:rPr>
                        </m:ctrlPr>
                      </m:sSubSupPr>
                      <m:e>
                        <m:r>
                          <w:rPr>
                            <w:rFonts w:ascii="Cambria Math" w:hAnsi="Cambria Math" w:cstheme="minorHAnsi"/>
                            <w:sz w:val="24"/>
                            <w:szCs w:val="24"/>
                          </w:rPr>
                          <m:t>i</m:t>
                        </m:r>
                      </m:e>
                      <m:sub>
                        <m:r>
                          <w:rPr>
                            <w:rFonts w:ascii="Cambria Math" w:hAnsi="Cambria Math" w:cstheme="minorHAnsi"/>
                            <w:sz w:val="24"/>
                            <w:szCs w:val="24"/>
                          </w:rPr>
                          <m:t>h</m:t>
                        </m:r>
                      </m:sub>
                      <m:sup>
                        <m:r>
                          <w:rPr>
                            <w:rFonts w:ascii="Cambria Math" w:hAnsi="Cambria Math" w:cstheme="minorHAnsi"/>
                            <w:sz w:val="24"/>
                            <w:szCs w:val="24"/>
                          </w:rPr>
                          <m:t>2</m:t>
                        </m:r>
                      </m:sup>
                    </m:sSubSup>
                    <m:r>
                      <w:rPr>
                        <w:rFonts w:ascii="Cambria Math" w:hAnsi="Cambria Math" w:cstheme="minorHAnsi"/>
                        <w:sz w:val="24"/>
                        <w:szCs w:val="24"/>
                      </w:rPr>
                      <m:t>(</m:t>
                    </m:r>
                    <m:sSup>
                      <m:sSupPr>
                        <m:ctrlPr>
                          <w:rPr>
                            <w:rFonts w:ascii="Cambria Math" w:hAnsi="Cambria Math" w:cstheme="minorHAnsi"/>
                            <w:iCs/>
                            <w:sz w:val="24"/>
                            <w:szCs w:val="24"/>
                          </w:rPr>
                        </m:ctrlPr>
                      </m:sSupPr>
                      <m:e>
                        <m:r>
                          <w:rPr>
                            <w:rFonts w:ascii="Cambria Math" w:hAnsi="Cambria Math" w:cstheme="minorHAnsi"/>
                            <w:sz w:val="24"/>
                            <w:szCs w:val="24"/>
                          </w:rPr>
                          <m:t>z</m:t>
                        </m:r>
                      </m:e>
                      <m:sup>
                        <m:r>
                          <m:rPr>
                            <m:sty m:val="p"/>
                          </m:rPr>
                          <w:rPr>
                            <w:rFonts w:ascii="Cambria Math" w:hAnsi="Cambria Math" w:cstheme="minorHAnsi"/>
                            <w:sz w:val="24"/>
                            <w:szCs w:val="24"/>
                          </w:rPr>
                          <m:t>'</m:t>
                        </m:r>
                      </m:sup>
                    </m:sSup>
                    <m:r>
                      <w:rPr>
                        <w:rFonts w:ascii="Cambria Math" w:hAnsi="Cambria Math" w:cstheme="minorHAnsi"/>
                        <w:sz w:val="24"/>
                        <w:szCs w:val="24"/>
                      </w:rPr>
                      <m:t>)+4</m:t>
                    </m:r>
                    <m:sSub>
                      <m:sSubPr>
                        <m:ctrlPr>
                          <w:rPr>
                            <w:rFonts w:ascii="Cambria Math" w:hAnsi="Cambria Math" w:cstheme="minorHAnsi"/>
                            <w:iCs/>
                            <w:sz w:val="24"/>
                            <w:szCs w:val="24"/>
                          </w:rPr>
                        </m:ctrlPr>
                      </m:sSubPr>
                      <m:e>
                        <m:r>
                          <w:rPr>
                            <w:rFonts w:ascii="Cambria Math" w:hAnsi="Cambria Math" w:cstheme="minorHAnsi"/>
                            <w:sz w:val="24"/>
                            <w:szCs w:val="24"/>
                          </w:rPr>
                          <m:t>i</m:t>
                        </m:r>
                      </m:e>
                      <m:sub>
                        <m:r>
                          <w:rPr>
                            <w:rFonts w:ascii="Cambria Math" w:hAnsi="Cambria Math" w:cstheme="minorHAnsi"/>
                            <w:sz w:val="24"/>
                            <w:szCs w:val="24"/>
                          </w:rPr>
                          <m:t>e</m:t>
                        </m:r>
                      </m:sub>
                    </m:sSub>
                    <m:r>
                      <w:rPr>
                        <w:rFonts w:ascii="Cambria Math" w:hAnsi="Cambria Math" w:cstheme="minorHAnsi"/>
                        <w:sz w:val="24"/>
                        <w:szCs w:val="24"/>
                      </w:rPr>
                      <m:t>(</m:t>
                    </m:r>
                    <m:sSup>
                      <m:sSupPr>
                        <m:ctrlPr>
                          <w:rPr>
                            <w:rFonts w:ascii="Cambria Math" w:hAnsi="Cambria Math" w:cstheme="minorHAnsi"/>
                            <w:iCs/>
                            <w:sz w:val="24"/>
                            <w:szCs w:val="24"/>
                          </w:rPr>
                        </m:ctrlPr>
                      </m:sSupPr>
                      <m:e>
                        <m:r>
                          <w:rPr>
                            <w:rFonts w:ascii="Cambria Math" w:hAnsi="Cambria Math" w:cstheme="minorHAnsi"/>
                            <w:sz w:val="24"/>
                            <w:szCs w:val="24"/>
                          </w:rPr>
                          <m:t>z</m:t>
                        </m:r>
                      </m:e>
                      <m:sup>
                        <m:r>
                          <m:rPr>
                            <m:sty m:val="p"/>
                          </m:rPr>
                          <w:rPr>
                            <w:rFonts w:ascii="Cambria Math" w:hAnsi="Cambria Math" w:cstheme="minorHAnsi"/>
                            <w:sz w:val="24"/>
                            <w:szCs w:val="24"/>
                          </w:rPr>
                          <m:t>'</m:t>
                        </m:r>
                      </m:sup>
                    </m:sSup>
                    <m:r>
                      <w:rPr>
                        <w:rFonts w:ascii="Cambria Math" w:hAnsi="Cambria Math" w:cstheme="minorHAnsi"/>
                        <w:sz w:val="24"/>
                        <w:szCs w:val="24"/>
                      </w:rPr>
                      <m:t>)</m:t>
                    </m:r>
                    <m:sSub>
                      <m:sSubPr>
                        <m:ctrlPr>
                          <w:rPr>
                            <w:rFonts w:ascii="Cambria Math" w:hAnsi="Cambria Math" w:cstheme="minorHAnsi"/>
                            <w:iCs/>
                            <w:sz w:val="24"/>
                            <w:szCs w:val="24"/>
                          </w:rPr>
                        </m:ctrlPr>
                      </m:sSubPr>
                      <m:e>
                        <m:r>
                          <w:rPr>
                            <w:rFonts w:ascii="Cambria Math" w:hAnsi="Cambria Math" w:cstheme="minorHAnsi"/>
                            <w:sz w:val="24"/>
                            <w:szCs w:val="24"/>
                          </w:rPr>
                          <m:t>i</m:t>
                        </m:r>
                      </m:e>
                      <m:sub>
                        <m:r>
                          <w:rPr>
                            <w:rFonts w:ascii="Cambria Math" w:hAnsi="Cambria Math" w:cstheme="minorHAnsi"/>
                            <w:sz w:val="24"/>
                            <w:szCs w:val="24"/>
                          </w:rPr>
                          <m:t>h</m:t>
                        </m:r>
                      </m:sub>
                    </m:sSub>
                    <m:r>
                      <w:rPr>
                        <w:rFonts w:ascii="Cambria Math" w:hAnsi="Cambria Math" w:cstheme="minorHAnsi"/>
                        <w:sz w:val="24"/>
                        <w:szCs w:val="24"/>
                      </w:rPr>
                      <m:t>(</m:t>
                    </m:r>
                    <m:sSup>
                      <m:sSupPr>
                        <m:ctrlPr>
                          <w:rPr>
                            <w:rFonts w:ascii="Cambria Math" w:hAnsi="Cambria Math" w:cstheme="minorHAnsi"/>
                            <w:iCs/>
                            <w:sz w:val="24"/>
                            <w:szCs w:val="24"/>
                          </w:rPr>
                        </m:ctrlPr>
                      </m:sSupPr>
                      <m:e>
                        <m:r>
                          <w:rPr>
                            <w:rFonts w:ascii="Cambria Math" w:hAnsi="Cambria Math" w:cstheme="minorHAnsi"/>
                            <w:sz w:val="24"/>
                            <w:szCs w:val="24"/>
                          </w:rPr>
                          <m:t>z</m:t>
                        </m:r>
                      </m:e>
                      <m:sup>
                        <m:r>
                          <m:rPr>
                            <m:sty m:val="p"/>
                          </m:rPr>
                          <w:rPr>
                            <w:rFonts w:ascii="Cambria Math" w:hAnsi="Cambria Math" w:cstheme="minorHAnsi"/>
                            <w:sz w:val="24"/>
                            <w:szCs w:val="24"/>
                          </w:rPr>
                          <m:t>'</m:t>
                        </m:r>
                      </m:sup>
                    </m:sSup>
                    <m:r>
                      <w:rPr>
                        <w:rFonts w:ascii="Cambria Math" w:hAnsi="Cambria Math" w:cstheme="minorHAnsi"/>
                        <w:sz w:val="24"/>
                        <w:szCs w:val="24"/>
                      </w:rPr>
                      <m:t>)}</m:t>
                    </m:r>
                    <m:r>
                      <m:rPr>
                        <m:sty m:val="p"/>
                      </m:rPr>
                      <w:rPr>
                        <w:rFonts w:ascii="Cambria Math" w:hAnsi="Cambria Math" w:cstheme="minorHAnsi"/>
                        <w:sz w:val="24"/>
                        <w:szCs w:val="24"/>
                      </w:rPr>
                      <m:t>exp</m:t>
                    </m:r>
                    <m:r>
                      <w:rPr>
                        <w:rFonts w:ascii="Cambria Math" w:hAnsi="Cambria Math" w:cstheme="minorHAnsi"/>
                        <w:sz w:val="24"/>
                        <w:szCs w:val="24"/>
                      </w:rPr>
                      <m:t>⁡{-(2γ-δ)(t-τ)}</m:t>
                    </m:r>
                  </m:e>
                </m:eqArr>
                <m:r>
                  <w:rPr>
                    <w:rFonts w:ascii="Cambria Math" w:hAnsi="Cambria Math" w:cstheme="minorHAnsi"/>
                    <w:sz w:val="24"/>
                    <w:szCs w:val="24"/>
                  </w:rPr>
                  <m:t>)</m:t>
                </m:r>
              </m:e>
            </m:mr>
          </m:m>
        </m:oMath>
      </m:oMathPara>
    </w:p>
    <w:p w14:paraId="03218FCF" w14:textId="4585EABC" w:rsidR="00843E04" w:rsidRPr="00813B45" w:rsidRDefault="00843E04" w:rsidP="00843E04">
      <w:pPr>
        <w:jc w:val="right"/>
        <w:rPr>
          <w:rFonts w:cstheme="minorHAnsi"/>
        </w:rPr>
      </w:pPr>
      <w:r w:rsidRPr="00813B45">
        <w:rPr>
          <w:rFonts w:cstheme="minorHAnsi"/>
          <w:iCs/>
        </w:rPr>
        <w:lastRenderedPageBreak/>
        <w:t>(3a) and (3b)</w:t>
      </w:r>
    </w:p>
    <w:p w14:paraId="239B4453" w14:textId="3C95D03A" w:rsidR="00843E04" w:rsidRPr="00813B45" w:rsidRDefault="006E4200" w:rsidP="005E68A5">
      <w:pPr>
        <w:rPr>
          <w:rFonts w:cstheme="minorHAnsi"/>
        </w:rPr>
      </w:pPr>
      <m:oMathPara>
        <m:oMath>
          <m:m>
            <m:mPr>
              <m:plcHide m:val="1"/>
              <m:mcs>
                <m:mc>
                  <m:mcPr>
                    <m:count m:val="2"/>
                    <m:mcJc m:val="center"/>
                  </m:mcPr>
                </m:mc>
              </m:mcs>
              <m:ctrlPr>
                <w:rPr>
                  <w:rFonts w:ascii="Cambria Math" w:hAnsi="Cambria Math" w:cstheme="minorHAnsi"/>
                  <w:iCs/>
                  <w:sz w:val="32"/>
                  <w:szCs w:val="32"/>
                </w:rPr>
              </m:ctrlPr>
            </m:mPr>
            <m:mr>
              <m:e>
                <m:sSub>
                  <m:sSubPr>
                    <m:ctrlPr>
                      <w:rPr>
                        <w:rFonts w:ascii="Cambria Math" w:hAnsi="Cambria Math" w:cstheme="minorHAnsi"/>
                        <w:iCs/>
                        <w:sz w:val="32"/>
                        <w:szCs w:val="32"/>
                      </w:rPr>
                    </m:ctrlPr>
                  </m:sSubPr>
                  <m:e>
                    <m:r>
                      <w:rPr>
                        <w:rFonts w:ascii="Cambria Math" w:hAnsi="Cambria Math" w:cstheme="minorHAnsi"/>
                        <w:sz w:val="32"/>
                        <w:szCs w:val="32"/>
                      </w:rPr>
                      <m:t>i</m:t>
                    </m:r>
                  </m:e>
                  <m:sub>
                    <m:r>
                      <w:rPr>
                        <w:rFonts w:ascii="Cambria Math" w:hAnsi="Cambria Math" w:cstheme="minorHAnsi"/>
                        <w:sz w:val="32"/>
                        <w:szCs w:val="32"/>
                      </w:rPr>
                      <m:t>e</m:t>
                    </m:r>
                  </m:sub>
                </m:sSub>
                <m:r>
                  <w:rPr>
                    <w:rFonts w:ascii="Cambria Math" w:hAnsi="Cambria Math" w:cstheme="minorHAnsi"/>
                    <w:sz w:val="32"/>
                    <w:szCs w:val="32"/>
                  </w:rPr>
                  <m:t>(z)</m:t>
                </m:r>
              </m:e>
              <m:e>
                <m:r>
                  <w:rPr>
                    <w:rFonts w:ascii="Cambria Math" w:hAnsi="Cambria Math" w:cstheme="minorHAnsi"/>
                    <w:sz w:val="32"/>
                    <w:szCs w:val="32"/>
                  </w:rPr>
                  <m:t>=</m:t>
                </m:r>
                <m:nary>
                  <m:naryPr>
                    <m:limLoc m:val="undOvr"/>
                    <m:grow m:val="1"/>
                    <m:ctrlPr>
                      <w:rPr>
                        <w:rFonts w:ascii="Cambria Math" w:hAnsi="Cambria Math" w:cstheme="minorHAnsi"/>
                        <w:iCs/>
                        <w:sz w:val="32"/>
                        <w:szCs w:val="32"/>
                      </w:rPr>
                    </m:ctrlPr>
                  </m:naryPr>
                  <m:sub>
                    <m:r>
                      <w:rPr>
                        <w:rFonts w:ascii="Cambria Math" w:hAnsi="Cambria Math" w:cstheme="minorHAnsi"/>
                        <w:sz w:val="32"/>
                        <w:szCs w:val="32"/>
                      </w:rPr>
                      <m:t>z</m:t>
                    </m:r>
                  </m:sub>
                  <m:sup>
                    <m:r>
                      <w:rPr>
                        <w:rFonts w:ascii="Cambria Math" w:hAnsi="Cambria Math" w:cstheme="minorHAnsi"/>
                        <w:sz w:val="32"/>
                        <w:szCs w:val="32"/>
                      </w:rPr>
                      <m:t>w</m:t>
                    </m:r>
                  </m:sup>
                  <m:e>
                    <m:r>
                      <w:rPr>
                        <w:rFonts w:ascii="Cambria Math" w:hAnsi="Cambria Math" w:cstheme="minorHAnsi"/>
                        <w:sz w:val="32"/>
                        <w:szCs w:val="32"/>
                      </w:rPr>
                      <m:t>d</m:t>
                    </m:r>
                    <m:sSup>
                      <m:sSupPr>
                        <m:ctrlPr>
                          <w:rPr>
                            <w:rFonts w:ascii="Cambria Math" w:hAnsi="Cambria Math" w:cstheme="minorHAnsi"/>
                            <w:iCs/>
                            <w:sz w:val="32"/>
                            <w:szCs w:val="32"/>
                          </w:rPr>
                        </m:ctrlPr>
                      </m:sSupPr>
                      <m:e>
                        <m:r>
                          <w:rPr>
                            <w:rFonts w:ascii="Cambria Math" w:hAnsi="Cambria Math" w:cstheme="minorHAnsi"/>
                            <w:sz w:val="32"/>
                            <w:szCs w:val="32"/>
                          </w:rPr>
                          <m:t>z</m:t>
                        </m:r>
                      </m:e>
                      <m:sup>
                        <m:r>
                          <m:rPr>
                            <m:sty m:val="p"/>
                          </m:rPr>
                          <w:rPr>
                            <w:rFonts w:ascii="Cambria Math" w:hAnsi="Cambria Math" w:cstheme="minorHAnsi"/>
                            <w:sz w:val="32"/>
                            <w:szCs w:val="32"/>
                          </w:rPr>
                          <m:t>'</m:t>
                        </m:r>
                      </m:sup>
                    </m:sSup>
                    <m:sSub>
                      <m:sSubPr>
                        <m:ctrlPr>
                          <w:rPr>
                            <w:rFonts w:ascii="Cambria Math" w:hAnsi="Cambria Math" w:cstheme="minorHAnsi"/>
                            <w:iCs/>
                            <w:sz w:val="32"/>
                            <w:szCs w:val="32"/>
                          </w:rPr>
                        </m:ctrlPr>
                      </m:sSubPr>
                      <m:e>
                        <m:r>
                          <w:rPr>
                            <w:rFonts w:ascii="Cambria Math" w:hAnsi="Cambria Math" w:cstheme="minorHAnsi"/>
                            <w:sz w:val="32"/>
                            <w:szCs w:val="32"/>
                          </w:rPr>
                          <m:t>g</m:t>
                        </m:r>
                      </m:e>
                      <m:sub>
                        <m:r>
                          <w:rPr>
                            <w:rFonts w:ascii="Cambria Math" w:hAnsi="Cambria Math" w:cstheme="minorHAnsi"/>
                            <w:sz w:val="32"/>
                            <w:szCs w:val="32"/>
                          </w:rPr>
                          <m:t>e</m:t>
                        </m:r>
                      </m:sub>
                    </m:sSub>
                    <m:r>
                      <w:rPr>
                        <w:rFonts w:ascii="Cambria Math" w:hAnsi="Cambria Math" w:cstheme="minorHAnsi"/>
                        <w:sz w:val="32"/>
                        <w:szCs w:val="32"/>
                      </w:rPr>
                      <m:t>(z,</m:t>
                    </m:r>
                    <m:sSup>
                      <m:sSupPr>
                        <m:ctrlPr>
                          <w:rPr>
                            <w:rFonts w:ascii="Cambria Math" w:hAnsi="Cambria Math" w:cstheme="minorHAnsi"/>
                            <w:iCs/>
                            <w:sz w:val="32"/>
                            <w:szCs w:val="32"/>
                          </w:rPr>
                        </m:ctrlPr>
                      </m:sSupPr>
                      <m:e>
                        <m:r>
                          <w:rPr>
                            <w:rFonts w:ascii="Cambria Math" w:hAnsi="Cambria Math" w:cstheme="minorHAnsi"/>
                            <w:sz w:val="32"/>
                            <w:szCs w:val="32"/>
                          </w:rPr>
                          <m:t>z</m:t>
                        </m:r>
                      </m:e>
                      <m:sup>
                        <m:r>
                          <m:rPr>
                            <m:sty m:val="p"/>
                          </m:rPr>
                          <w:rPr>
                            <w:rFonts w:ascii="Cambria Math" w:hAnsi="Cambria Math" w:cstheme="minorHAnsi"/>
                            <w:sz w:val="32"/>
                            <w:szCs w:val="32"/>
                          </w:rPr>
                          <m:t>'</m:t>
                        </m:r>
                      </m:sup>
                    </m:sSup>
                    <m:r>
                      <w:rPr>
                        <w:rFonts w:ascii="Cambria Math" w:hAnsi="Cambria Math" w:cstheme="minorHAnsi"/>
                        <w:sz w:val="32"/>
                        <w:szCs w:val="32"/>
                      </w:rPr>
                      <m:t>;γ){2</m:t>
                    </m:r>
                    <m:sSub>
                      <m:sSubPr>
                        <m:ctrlPr>
                          <w:rPr>
                            <w:rFonts w:ascii="Cambria Math" w:hAnsi="Cambria Math" w:cstheme="minorHAnsi"/>
                            <w:iCs/>
                            <w:sz w:val="32"/>
                            <w:szCs w:val="32"/>
                          </w:rPr>
                        </m:ctrlPr>
                      </m:sSubPr>
                      <m:e>
                        <m:r>
                          <w:rPr>
                            <w:rFonts w:ascii="Cambria Math" w:hAnsi="Cambria Math" w:cstheme="minorHAnsi"/>
                            <w:sz w:val="32"/>
                            <w:szCs w:val="32"/>
                          </w:rPr>
                          <m:t>i</m:t>
                        </m:r>
                      </m:e>
                      <m:sub>
                        <m:r>
                          <w:rPr>
                            <w:rFonts w:ascii="Cambria Math" w:hAnsi="Cambria Math" w:cstheme="minorHAnsi"/>
                            <w:sz w:val="32"/>
                            <w:szCs w:val="32"/>
                          </w:rPr>
                          <m:t>e</m:t>
                        </m:r>
                      </m:sub>
                    </m:sSub>
                    <m:r>
                      <w:rPr>
                        <w:rFonts w:ascii="Cambria Math" w:hAnsi="Cambria Math" w:cstheme="minorHAnsi"/>
                        <w:sz w:val="32"/>
                        <w:szCs w:val="32"/>
                      </w:rPr>
                      <m:t>(</m:t>
                    </m:r>
                    <m:sSup>
                      <m:sSupPr>
                        <m:ctrlPr>
                          <w:rPr>
                            <w:rFonts w:ascii="Cambria Math" w:hAnsi="Cambria Math" w:cstheme="minorHAnsi"/>
                            <w:iCs/>
                            <w:sz w:val="32"/>
                            <w:szCs w:val="32"/>
                          </w:rPr>
                        </m:ctrlPr>
                      </m:sSupPr>
                      <m:e>
                        <m:r>
                          <w:rPr>
                            <w:rFonts w:ascii="Cambria Math" w:hAnsi="Cambria Math" w:cstheme="minorHAnsi"/>
                            <w:sz w:val="32"/>
                            <w:szCs w:val="32"/>
                          </w:rPr>
                          <m:t>z</m:t>
                        </m:r>
                      </m:e>
                      <m:sup>
                        <m:r>
                          <m:rPr>
                            <m:sty m:val="p"/>
                          </m:rPr>
                          <w:rPr>
                            <w:rFonts w:ascii="Cambria Math" w:hAnsi="Cambria Math" w:cstheme="minorHAnsi"/>
                            <w:sz w:val="32"/>
                            <w:szCs w:val="32"/>
                          </w:rPr>
                          <m:t>'</m:t>
                        </m:r>
                      </m:sup>
                    </m:sSup>
                    <m:r>
                      <w:rPr>
                        <w:rFonts w:ascii="Cambria Math" w:hAnsi="Cambria Math" w:cstheme="minorHAnsi"/>
                        <w:sz w:val="32"/>
                        <w:szCs w:val="32"/>
                      </w:rPr>
                      <m:t>)+</m:t>
                    </m:r>
                    <m:sSub>
                      <m:sSubPr>
                        <m:ctrlPr>
                          <w:rPr>
                            <w:rFonts w:ascii="Cambria Math" w:hAnsi="Cambria Math" w:cstheme="minorHAnsi"/>
                            <w:iCs/>
                            <w:sz w:val="32"/>
                            <w:szCs w:val="32"/>
                          </w:rPr>
                        </m:ctrlPr>
                      </m:sSubPr>
                      <m:e>
                        <m:r>
                          <w:rPr>
                            <w:rFonts w:ascii="Cambria Math" w:hAnsi="Cambria Math" w:cstheme="minorHAnsi"/>
                            <w:sz w:val="32"/>
                            <w:szCs w:val="32"/>
                          </w:rPr>
                          <m:t>i</m:t>
                        </m:r>
                      </m:e>
                      <m:sub>
                        <m:r>
                          <w:rPr>
                            <w:rFonts w:ascii="Cambria Math" w:hAnsi="Cambria Math" w:cstheme="minorHAnsi"/>
                            <w:sz w:val="32"/>
                            <w:szCs w:val="32"/>
                          </w:rPr>
                          <m:t>h</m:t>
                        </m:r>
                      </m:sub>
                    </m:sSub>
                    <m:r>
                      <w:rPr>
                        <w:rFonts w:ascii="Cambria Math" w:hAnsi="Cambria Math" w:cstheme="minorHAnsi"/>
                        <w:sz w:val="32"/>
                        <w:szCs w:val="32"/>
                      </w:rPr>
                      <m:t>(</m:t>
                    </m:r>
                    <m:sSup>
                      <m:sSupPr>
                        <m:ctrlPr>
                          <w:rPr>
                            <w:rFonts w:ascii="Cambria Math" w:hAnsi="Cambria Math" w:cstheme="minorHAnsi"/>
                            <w:iCs/>
                            <w:sz w:val="32"/>
                            <w:szCs w:val="32"/>
                          </w:rPr>
                        </m:ctrlPr>
                      </m:sSupPr>
                      <m:e>
                        <m:r>
                          <w:rPr>
                            <w:rFonts w:ascii="Cambria Math" w:hAnsi="Cambria Math" w:cstheme="minorHAnsi"/>
                            <w:sz w:val="32"/>
                            <w:szCs w:val="32"/>
                          </w:rPr>
                          <m:t>z</m:t>
                        </m:r>
                      </m:e>
                      <m:sup>
                        <m:r>
                          <m:rPr>
                            <m:sty m:val="p"/>
                          </m:rPr>
                          <w:rPr>
                            <w:rFonts w:ascii="Cambria Math" w:hAnsi="Cambria Math" w:cstheme="minorHAnsi"/>
                            <w:sz w:val="32"/>
                            <w:szCs w:val="32"/>
                          </w:rPr>
                          <m:t>'</m:t>
                        </m:r>
                      </m:sup>
                    </m:sSup>
                    <m:r>
                      <w:rPr>
                        <w:rFonts w:ascii="Cambria Math" w:hAnsi="Cambria Math" w:cstheme="minorHAnsi"/>
                        <w:sz w:val="32"/>
                        <w:szCs w:val="32"/>
                      </w:rPr>
                      <m:t>)}</m:t>
                    </m:r>
                  </m:e>
                </m:nary>
              </m:e>
            </m:mr>
            <m:mr>
              <m:e>
                <m:sSub>
                  <m:sSubPr>
                    <m:ctrlPr>
                      <w:rPr>
                        <w:rFonts w:ascii="Cambria Math" w:hAnsi="Cambria Math" w:cstheme="minorHAnsi"/>
                        <w:iCs/>
                        <w:sz w:val="32"/>
                        <w:szCs w:val="32"/>
                      </w:rPr>
                    </m:ctrlPr>
                  </m:sSubPr>
                  <m:e>
                    <m:r>
                      <w:rPr>
                        <w:rFonts w:ascii="Cambria Math" w:hAnsi="Cambria Math" w:cstheme="minorHAnsi"/>
                        <w:sz w:val="32"/>
                        <w:szCs w:val="32"/>
                      </w:rPr>
                      <m:t>i</m:t>
                    </m:r>
                  </m:e>
                  <m:sub>
                    <m:r>
                      <w:rPr>
                        <w:rFonts w:ascii="Cambria Math" w:hAnsi="Cambria Math" w:cstheme="minorHAnsi"/>
                        <w:sz w:val="32"/>
                        <w:szCs w:val="32"/>
                      </w:rPr>
                      <m:t>h</m:t>
                    </m:r>
                  </m:sub>
                </m:sSub>
                <m:r>
                  <w:rPr>
                    <w:rFonts w:ascii="Cambria Math" w:hAnsi="Cambria Math" w:cstheme="minorHAnsi"/>
                    <w:sz w:val="32"/>
                    <w:szCs w:val="32"/>
                  </w:rPr>
                  <m:t>(z)</m:t>
                </m:r>
              </m:e>
              <m:e>
                <m:r>
                  <w:rPr>
                    <w:rFonts w:ascii="Cambria Math" w:hAnsi="Cambria Math" w:cstheme="minorHAnsi"/>
                    <w:sz w:val="32"/>
                    <w:szCs w:val="32"/>
                  </w:rPr>
                  <m:t>=</m:t>
                </m:r>
                <m:nary>
                  <m:naryPr>
                    <m:limLoc m:val="undOvr"/>
                    <m:grow m:val="1"/>
                    <m:ctrlPr>
                      <w:rPr>
                        <w:rFonts w:ascii="Cambria Math" w:hAnsi="Cambria Math" w:cstheme="minorHAnsi"/>
                        <w:iCs/>
                        <w:sz w:val="32"/>
                        <w:szCs w:val="32"/>
                      </w:rPr>
                    </m:ctrlPr>
                  </m:naryPr>
                  <m:sub>
                    <m:r>
                      <w:rPr>
                        <w:rFonts w:ascii="Cambria Math" w:hAnsi="Cambria Math" w:cstheme="minorHAnsi"/>
                        <w:sz w:val="32"/>
                        <w:szCs w:val="32"/>
                      </w:rPr>
                      <m:t>0</m:t>
                    </m:r>
                  </m:sub>
                  <m:sup>
                    <m:r>
                      <w:rPr>
                        <w:rFonts w:ascii="Cambria Math" w:hAnsi="Cambria Math" w:cstheme="minorHAnsi"/>
                        <w:sz w:val="32"/>
                        <w:szCs w:val="32"/>
                      </w:rPr>
                      <m:t>z</m:t>
                    </m:r>
                  </m:sup>
                  <m:e>
                    <m:r>
                      <w:rPr>
                        <w:rFonts w:ascii="Cambria Math" w:hAnsi="Cambria Math" w:cstheme="minorHAnsi"/>
                        <w:sz w:val="32"/>
                        <w:szCs w:val="32"/>
                      </w:rPr>
                      <m:t>d</m:t>
                    </m:r>
                    <m:sSup>
                      <m:sSupPr>
                        <m:ctrlPr>
                          <w:rPr>
                            <w:rFonts w:ascii="Cambria Math" w:hAnsi="Cambria Math" w:cstheme="minorHAnsi"/>
                            <w:iCs/>
                            <w:sz w:val="32"/>
                            <w:szCs w:val="32"/>
                          </w:rPr>
                        </m:ctrlPr>
                      </m:sSupPr>
                      <m:e>
                        <m:r>
                          <w:rPr>
                            <w:rFonts w:ascii="Cambria Math" w:hAnsi="Cambria Math" w:cstheme="minorHAnsi"/>
                            <w:sz w:val="32"/>
                            <w:szCs w:val="32"/>
                          </w:rPr>
                          <m:t>z</m:t>
                        </m:r>
                      </m:e>
                      <m:sup>
                        <m:r>
                          <m:rPr>
                            <m:sty m:val="p"/>
                          </m:rPr>
                          <w:rPr>
                            <w:rFonts w:ascii="Cambria Math" w:hAnsi="Cambria Math" w:cstheme="minorHAnsi"/>
                            <w:sz w:val="32"/>
                            <w:szCs w:val="32"/>
                          </w:rPr>
                          <m:t>'</m:t>
                        </m:r>
                      </m:sup>
                    </m:sSup>
                    <m:sSub>
                      <m:sSubPr>
                        <m:ctrlPr>
                          <w:rPr>
                            <w:rFonts w:ascii="Cambria Math" w:hAnsi="Cambria Math" w:cstheme="minorHAnsi"/>
                            <w:iCs/>
                            <w:sz w:val="32"/>
                            <w:szCs w:val="32"/>
                          </w:rPr>
                        </m:ctrlPr>
                      </m:sSubPr>
                      <m:e>
                        <m:r>
                          <w:rPr>
                            <w:rFonts w:ascii="Cambria Math" w:hAnsi="Cambria Math" w:cstheme="minorHAnsi"/>
                            <w:sz w:val="32"/>
                            <w:szCs w:val="32"/>
                          </w:rPr>
                          <m:t>g</m:t>
                        </m:r>
                      </m:e>
                      <m:sub>
                        <m:r>
                          <w:rPr>
                            <w:rFonts w:ascii="Cambria Math" w:hAnsi="Cambria Math" w:cstheme="minorHAnsi"/>
                            <w:sz w:val="32"/>
                            <w:szCs w:val="32"/>
                          </w:rPr>
                          <m:t>h</m:t>
                        </m:r>
                      </m:sub>
                    </m:sSub>
                    <m:r>
                      <w:rPr>
                        <w:rFonts w:ascii="Cambria Math" w:hAnsi="Cambria Math" w:cstheme="minorHAnsi"/>
                        <w:sz w:val="32"/>
                        <w:szCs w:val="32"/>
                      </w:rPr>
                      <m:t>(z,</m:t>
                    </m:r>
                    <m:sSup>
                      <m:sSupPr>
                        <m:ctrlPr>
                          <w:rPr>
                            <w:rFonts w:ascii="Cambria Math" w:hAnsi="Cambria Math" w:cstheme="minorHAnsi"/>
                            <w:iCs/>
                            <w:sz w:val="32"/>
                            <w:szCs w:val="32"/>
                          </w:rPr>
                        </m:ctrlPr>
                      </m:sSupPr>
                      <m:e>
                        <m:r>
                          <w:rPr>
                            <w:rFonts w:ascii="Cambria Math" w:hAnsi="Cambria Math" w:cstheme="minorHAnsi"/>
                            <w:sz w:val="32"/>
                            <w:szCs w:val="32"/>
                          </w:rPr>
                          <m:t>z</m:t>
                        </m:r>
                      </m:e>
                      <m:sup>
                        <m:r>
                          <m:rPr>
                            <m:sty m:val="p"/>
                          </m:rPr>
                          <w:rPr>
                            <w:rFonts w:ascii="Cambria Math" w:hAnsi="Cambria Math" w:cstheme="minorHAnsi"/>
                            <w:sz w:val="32"/>
                            <w:szCs w:val="32"/>
                          </w:rPr>
                          <m:t>'</m:t>
                        </m:r>
                      </m:sup>
                    </m:sSup>
                    <m:r>
                      <w:rPr>
                        <w:rFonts w:ascii="Cambria Math" w:hAnsi="Cambria Math" w:cstheme="minorHAnsi"/>
                        <w:sz w:val="32"/>
                        <w:szCs w:val="32"/>
                      </w:rPr>
                      <m:t>;γ){2</m:t>
                    </m:r>
                    <m:sSub>
                      <m:sSubPr>
                        <m:ctrlPr>
                          <w:rPr>
                            <w:rFonts w:ascii="Cambria Math" w:hAnsi="Cambria Math" w:cstheme="minorHAnsi"/>
                            <w:iCs/>
                            <w:sz w:val="32"/>
                            <w:szCs w:val="32"/>
                          </w:rPr>
                        </m:ctrlPr>
                      </m:sSubPr>
                      <m:e>
                        <m:r>
                          <w:rPr>
                            <w:rFonts w:ascii="Cambria Math" w:hAnsi="Cambria Math" w:cstheme="minorHAnsi"/>
                            <w:sz w:val="32"/>
                            <w:szCs w:val="32"/>
                          </w:rPr>
                          <m:t>i</m:t>
                        </m:r>
                      </m:e>
                      <m:sub>
                        <m:r>
                          <w:rPr>
                            <w:rFonts w:ascii="Cambria Math" w:hAnsi="Cambria Math" w:cstheme="minorHAnsi"/>
                            <w:sz w:val="32"/>
                            <w:szCs w:val="32"/>
                          </w:rPr>
                          <m:t>h</m:t>
                        </m:r>
                      </m:sub>
                    </m:sSub>
                    <m:r>
                      <w:rPr>
                        <w:rFonts w:ascii="Cambria Math" w:hAnsi="Cambria Math" w:cstheme="minorHAnsi"/>
                        <w:sz w:val="32"/>
                        <w:szCs w:val="32"/>
                      </w:rPr>
                      <m:t>(</m:t>
                    </m:r>
                    <m:sSup>
                      <m:sSupPr>
                        <m:ctrlPr>
                          <w:rPr>
                            <w:rFonts w:ascii="Cambria Math" w:hAnsi="Cambria Math" w:cstheme="minorHAnsi"/>
                            <w:iCs/>
                            <w:sz w:val="32"/>
                            <w:szCs w:val="32"/>
                          </w:rPr>
                        </m:ctrlPr>
                      </m:sSupPr>
                      <m:e>
                        <m:r>
                          <w:rPr>
                            <w:rFonts w:ascii="Cambria Math" w:hAnsi="Cambria Math" w:cstheme="minorHAnsi"/>
                            <w:sz w:val="32"/>
                            <w:szCs w:val="32"/>
                          </w:rPr>
                          <m:t>z</m:t>
                        </m:r>
                      </m:e>
                      <m:sup>
                        <m:r>
                          <m:rPr>
                            <m:sty m:val="p"/>
                          </m:rPr>
                          <w:rPr>
                            <w:rFonts w:ascii="Cambria Math" w:hAnsi="Cambria Math" w:cstheme="minorHAnsi"/>
                            <w:sz w:val="32"/>
                            <w:szCs w:val="32"/>
                          </w:rPr>
                          <m:t>'</m:t>
                        </m:r>
                      </m:sup>
                    </m:sSup>
                    <m:r>
                      <w:rPr>
                        <w:rFonts w:ascii="Cambria Math" w:hAnsi="Cambria Math" w:cstheme="minorHAnsi"/>
                        <w:sz w:val="32"/>
                        <w:szCs w:val="32"/>
                      </w:rPr>
                      <m:t>)+</m:t>
                    </m:r>
                    <m:sSub>
                      <m:sSubPr>
                        <m:ctrlPr>
                          <w:rPr>
                            <w:rFonts w:ascii="Cambria Math" w:hAnsi="Cambria Math" w:cstheme="minorHAnsi"/>
                            <w:iCs/>
                            <w:sz w:val="32"/>
                            <w:szCs w:val="32"/>
                          </w:rPr>
                        </m:ctrlPr>
                      </m:sSubPr>
                      <m:e>
                        <m:r>
                          <w:rPr>
                            <w:rFonts w:ascii="Cambria Math" w:hAnsi="Cambria Math" w:cstheme="minorHAnsi"/>
                            <w:sz w:val="32"/>
                            <w:szCs w:val="32"/>
                          </w:rPr>
                          <m:t>i</m:t>
                        </m:r>
                      </m:e>
                      <m:sub>
                        <m:r>
                          <w:rPr>
                            <w:rFonts w:ascii="Cambria Math" w:hAnsi="Cambria Math" w:cstheme="minorHAnsi"/>
                            <w:sz w:val="32"/>
                            <w:szCs w:val="32"/>
                          </w:rPr>
                          <m:t>e</m:t>
                        </m:r>
                      </m:sub>
                    </m:sSub>
                    <m:r>
                      <w:rPr>
                        <w:rFonts w:ascii="Cambria Math" w:hAnsi="Cambria Math" w:cstheme="minorHAnsi"/>
                        <w:sz w:val="32"/>
                        <w:szCs w:val="32"/>
                      </w:rPr>
                      <m:t>(</m:t>
                    </m:r>
                    <m:sSup>
                      <m:sSupPr>
                        <m:ctrlPr>
                          <w:rPr>
                            <w:rFonts w:ascii="Cambria Math" w:hAnsi="Cambria Math" w:cstheme="minorHAnsi"/>
                            <w:iCs/>
                            <w:sz w:val="32"/>
                            <w:szCs w:val="32"/>
                          </w:rPr>
                        </m:ctrlPr>
                      </m:sSupPr>
                      <m:e>
                        <m:r>
                          <w:rPr>
                            <w:rFonts w:ascii="Cambria Math" w:hAnsi="Cambria Math" w:cstheme="minorHAnsi"/>
                            <w:sz w:val="32"/>
                            <w:szCs w:val="32"/>
                          </w:rPr>
                          <m:t>z</m:t>
                        </m:r>
                      </m:e>
                      <m:sup>
                        <m:r>
                          <m:rPr>
                            <m:sty m:val="p"/>
                          </m:rPr>
                          <w:rPr>
                            <w:rFonts w:ascii="Cambria Math" w:hAnsi="Cambria Math" w:cstheme="minorHAnsi"/>
                            <w:sz w:val="32"/>
                            <w:szCs w:val="32"/>
                          </w:rPr>
                          <m:t>'</m:t>
                        </m:r>
                      </m:sup>
                    </m:sSup>
                    <m:r>
                      <w:rPr>
                        <w:rFonts w:ascii="Cambria Math" w:hAnsi="Cambria Math" w:cstheme="minorHAnsi"/>
                        <w:sz w:val="32"/>
                        <w:szCs w:val="32"/>
                      </w:rPr>
                      <m:t>)}</m:t>
                    </m:r>
                  </m:e>
                </m:nary>
              </m:e>
            </m:mr>
          </m:m>
        </m:oMath>
      </m:oMathPara>
    </w:p>
    <w:p w14:paraId="1505085B" w14:textId="0A2A4347" w:rsidR="005E68A5" w:rsidRPr="00813B45" w:rsidRDefault="005E68A5" w:rsidP="005E68A5">
      <w:pPr>
        <w:rPr>
          <w:rFonts w:cstheme="minorHAnsi"/>
        </w:rPr>
      </w:pPr>
      <w:r w:rsidRPr="00813B45">
        <w:rPr>
          <w:rFonts w:cstheme="minorHAnsi"/>
        </w:rPr>
        <w:t xml:space="preserve"> </w:t>
      </w:r>
      <w:r w:rsidR="00193F66" w:rsidRPr="00813B45">
        <w:rPr>
          <w:rFonts w:cstheme="minorHAnsi"/>
        </w:rPr>
        <w:t>W</w:t>
      </w:r>
      <w:r w:rsidR="005D67F5" w:rsidRPr="00813B45">
        <w:rPr>
          <w:rFonts w:cstheme="minorHAnsi"/>
        </w:rPr>
        <w:t>here</w:t>
      </w:r>
    </w:p>
    <w:p w14:paraId="7B20C13B" w14:textId="23FAE448" w:rsidR="00193F66" w:rsidRPr="00813B45" w:rsidRDefault="00193F66" w:rsidP="00193F66">
      <w:pPr>
        <w:jc w:val="right"/>
        <w:rPr>
          <w:rFonts w:cstheme="minorHAnsi"/>
        </w:rPr>
      </w:pPr>
      <w:r w:rsidRPr="00813B45">
        <w:rPr>
          <w:rFonts w:cstheme="minorHAnsi"/>
        </w:rPr>
        <w:t>(4a)</w:t>
      </w:r>
    </w:p>
    <w:p w14:paraId="7D1E4B32" w14:textId="32462BF3" w:rsidR="005E68A5" w:rsidRPr="00813B45" w:rsidRDefault="006E4200" w:rsidP="005E68A5">
      <w:pPr>
        <w:rPr>
          <w:rFonts w:cstheme="minorHAnsi"/>
        </w:rPr>
      </w:pPr>
      <m:oMathPara>
        <m:oMath>
          <m:m>
            <m:mPr>
              <m:plcHide m:val="1"/>
              <m:mcs>
                <m:mc>
                  <m:mcPr>
                    <m:count m:val="1"/>
                    <m:mcJc m:val="center"/>
                  </m:mcPr>
                </m:mc>
              </m:mcs>
              <m:ctrlPr>
                <w:rPr>
                  <w:rFonts w:ascii="Cambria Math" w:hAnsi="Cambria Math" w:cstheme="minorHAnsi"/>
                  <w:iCs/>
                  <w:sz w:val="32"/>
                  <w:szCs w:val="32"/>
                </w:rPr>
              </m:ctrlPr>
            </m:mPr>
            <m:mr>
              <m:e>
                <m:sSub>
                  <m:sSubPr>
                    <m:ctrlPr>
                      <w:rPr>
                        <w:rFonts w:ascii="Cambria Math" w:hAnsi="Cambria Math" w:cstheme="minorHAnsi"/>
                        <w:iCs/>
                        <w:sz w:val="32"/>
                        <w:szCs w:val="32"/>
                      </w:rPr>
                    </m:ctrlPr>
                  </m:sSubPr>
                  <m:e>
                    <m:r>
                      <w:rPr>
                        <w:rFonts w:ascii="Cambria Math" w:hAnsi="Cambria Math" w:cstheme="minorHAnsi"/>
                        <w:sz w:val="32"/>
                        <w:szCs w:val="32"/>
                      </w:rPr>
                      <m:t>g</m:t>
                    </m:r>
                  </m:e>
                  <m:sub>
                    <m:r>
                      <w:rPr>
                        <w:rFonts w:ascii="Cambria Math" w:hAnsi="Cambria Math" w:cstheme="minorHAnsi"/>
                        <w:sz w:val="32"/>
                        <w:szCs w:val="32"/>
                      </w:rPr>
                      <m:t>e,h</m:t>
                    </m:r>
                  </m:sub>
                </m:sSub>
                <m:r>
                  <w:rPr>
                    <w:rFonts w:ascii="Cambria Math" w:hAnsi="Cambria Math" w:cstheme="minorHAnsi"/>
                    <w:sz w:val="32"/>
                    <w:szCs w:val="32"/>
                  </w:rPr>
                  <m:t>(z,</m:t>
                </m:r>
                <m:sSup>
                  <m:sSupPr>
                    <m:ctrlPr>
                      <w:rPr>
                        <w:rFonts w:ascii="Cambria Math" w:hAnsi="Cambria Math" w:cstheme="minorHAnsi"/>
                        <w:iCs/>
                        <w:sz w:val="32"/>
                        <w:szCs w:val="32"/>
                      </w:rPr>
                    </m:ctrlPr>
                  </m:sSupPr>
                  <m:e>
                    <m:r>
                      <w:rPr>
                        <w:rFonts w:ascii="Cambria Math" w:hAnsi="Cambria Math" w:cstheme="minorHAnsi"/>
                        <w:sz w:val="32"/>
                        <w:szCs w:val="32"/>
                      </w:rPr>
                      <m:t>z</m:t>
                    </m:r>
                  </m:e>
                  <m:sup>
                    <m:r>
                      <m:rPr>
                        <m:sty m:val="p"/>
                      </m:rPr>
                      <w:rPr>
                        <w:rFonts w:ascii="Cambria Math" w:hAnsi="Cambria Math" w:cstheme="minorHAnsi"/>
                        <w:sz w:val="32"/>
                        <w:szCs w:val="32"/>
                      </w:rPr>
                      <m:t>'</m:t>
                    </m:r>
                  </m:sup>
                </m:sSup>
                <m:r>
                  <w:rPr>
                    <w:rFonts w:ascii="Cambria Math" w:hAnsi="Cambria Math" w:cstheme="minorHAnsi"/>
                    <w:sz w:val="32"/>
                    <w:szCs w:val="32"/>
                  </w:rPr>
                  <m:t>;γ)≡</m:t>
                </m:r>
                <m:nary>
                  <m:naryPr>
                    <m:limLoc m:val="undOvr"/>
                    <m:grow m:val="1"/>
                    <m:ctrlPr>
                      <w:rPr>
                        <w:rFonts w:ascii="Cambria Math" w:hAnsi="Cambria Math" w:cstheme="minorHAnsi"/>
                        <w:iCs/>
                        <w:sz w:val="32"/>
                        <w:szCs w:val="32"/>
                      </w:rPr>
                    </m:ctrlPr>
                  </m:naryPr>
                  <m:sub>
                    <m:r>
                      <w:rPr>
                        <w:rFonts w:ascii="Cambria Math" w:hAnsi="Cambria Math" w:cstheme="minorHAnsi"/>
                        <w:sz w:val="32"/>
                        <w:szCs w:val="32"/>
                      </w:rPr>
                      <m:t>0</m:t>
                    </m:r>
                  </m:sub>
                  <m:sup>
                    <m:r>
                      <m:rPr>
                        <m:sty m:val="p"/>
                      </m:rPr>
                      <w:rPr>
                        <w:rFonts w:ascii="Cambria Math" w:hAnsi="Cambria Math" w:cstheme="minorHAnsi"/>
                        <w:sz w:val="32"/>
                        <w:szCs w:val="32"/>
                      </w:rPr>
                      <m:t>∞</m:t>
                    </m:r>
                  </m:sup>
                  <m:e>
                    <m:sSub>
                      <m:sSubPr>
                        <m:ctrlPr>
                          <w:rPr>
                            <w:rFonts w:ascii="Cambria Math" w:hAnsi="Cambria Math" w:cstheme="minorHAnsi"/>
                            <w:iCs/>
                            <w:sz w:val="32"/>
                            <w:szCs w:val="32"/>
                          </w:rPr>
                        </m:ctrlPr>
                      </m:sSubPr>
                      <m:e>
                        <m:r>
                          <w:rPr>
                            <w:rFonts w:ascii="Cambria Math" w:hAnsi="Cambria Math" w:cstheme="minorHAnsi"/>
                            <w:sz w:val="32"/>
                            <w:szCs w:val="32"/>
                          </w:rPr>
                          <m:t>h</m:t>
                        </m:r>
                      </m:e>
                      <m:sub>
                        <m:r>
                          <w:rPr>
                            <w:rFonts w:ascii="Cambria Math" w:hAnsi="Cambria Math" w:cstheme="minorHAnsi"/>
                            <w:sz w:val="32"/>
                            <w:szCs w:val="32"/>
                          </w:rPr>
                          <m:t>e,h</m:t>
                        </m:r>
                      </m:sub>
                    </m:sSub>
                    <m:r>
                      <w:rPr>
                        <w:rFonts w:ascii="Cambria Math" w:hAnsi="Cambria Math" w:cstheme="minorHAnsi"/>
                        <w:sz w:val="32"/>
                        <w:szCs w:val="32"/>
                      </w:rPr>
                      <m:t>(z,</m:t>
                    </m:r>
                    <m:sSup>
                      <m:sSupPr>
                        <m:ctrlPr>
                          <w:rPr>
                            <w:rFonts w:ascii="Cambria Math" w:hAnsi="Cambria Math" w:cstheme="minorHAnsi"/>
                            <w:iCs/>
                            <w:sz w:val="32"/>
                            <w:szCs w:val="32"/>
                          </w:rPr>
                        </m:ctrlPr>
                      </m:sSupPr>
                      <m:e>
                        <m:r>
                          <w:rPr>
                            <w:rFonts w:ascii="Cambria Math" w:hAnsi="Cambria Math" w:cstheme="minorHAnsi"/>
                            <w:sz w:val="32"/>
                            <w:szCs w:val="32"/>
                          </w:rPr>
                          <m:t>z</m:t>
                        </m:r>
                      </m:e>
                      <m:sup>
                        <m:r>
                          <m:rPr>
                            <m:sty m:val="p"/>
                          </m:rPr>
                          <w:rPr>
                            <w:rFonts w:ascii="Cambria Math" w:hAnsi="Cambria Math" w:cstheme="minorHAnsi"/>
                            <w:sz w:val="32"/>
                            <w:szCs w:val="32"/>
                          </w:rPr>
                          <m:t>'</m:t>
                        </m:r>
                      </m:sup>
                    </m:sSup>
                    <m:r>
                      <w:rPr>
                        <w:rFonts w:ascii="Cambria Math" w:hAnsi="Cambria Math" w:cstheme="minorHAnsi"/>
                        <w:sz w:val="32"/>
                        <w:szCs w:val="32"/>
                      </w:rPr>
                      <m:t>,τ)</m:t>
                    </m:r>
                    <m:r>
                      <m:rPr>
                        <m:sty m:val="p"/>
                      </m:rPr>
                      <w:rPr>
                        <w:rFonts w:ascii="Cambria Math" w:hAnsi="Cambria Math" w:cstheme="minorHAnsi"/>
                        <w:sz w:val="32"/>
                        <w:szCs w:val="32"/>
                      </w:rPr>
                      <m:t>exp</m:t>
                    </m:r>
                    <m:r>
                      <w:rPr>
                        <w:rFonts w:ascii="Cambria Math" w:hAnsi="Cambria Math" w:cstheme="minorHAnsi"/>
                        <w:sz w:val="32"/>
                        <w:szCs w:val="32"/>
                      </w:rPr>
                      <m:t>⁡(γτ)dτ</m:t>
                    </m:r>
                  </m:e>
                </m:nary>
                <m:r>
                  <w:rPr>
                    <w:rFonts w:ascii="Cambria Math" w:hAnsi="Cambria Math" w:cstheme="minorHAnsi"/>
                    <w:sz w:val="32"/>
                    <w:szCs w:val="32"/>
                  </w:rPr>
                  <m:t>.</m:t>
                </m:r>
              </m:e>
            </m:mr>
          </m:m>
        </m:oMath>
      </m:oMathPara>
    </w:p>
    <w:p w14:paraId="0E37A997" w14:textId="1F7721D6" w:rsidR="005E68A5" w:rsidRPr="00813B45" w:rsidRDefault="005E68A5" w:rsidP="005E68A5">
      <w:pPr>
        <w:rPr>
          <w:rFonts w:cstheme="minorHAnsi"/>
        </w:rPr>
      </w:pPr>
      <w:r w:rsidRPr="00813B45">
        <w:rPr>
          <w:rFonts w:cstheme="minorHAnsi"/>
        </w:rPr>
        <w:t>View Source</w:t>
      </w:r>
      <w:r w:rsidRPr="00813B45">
        <w:rPr>
          <w:rFonts w:cstheme="minorHAnsi"/>
          <w:noProof/>
        </w:rPr>
        <w:drawing>
          <wp:inline distT="0" distB="0" distL="0" distR="0" wp14:anchorId="4FE8D1A9" wp14:editId="72541A05">
            <wp:extent cx="225425" cy="191135"/>
            <wp:effectExtent l="0" t="0" r="0" b="0"/>
            <wp:docPr id="60" name="Picture 60" descr="Right-click on figure for MathML and additional featu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9" descr="Right-click on figure for MathML and additional feature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5425" cy="191135"/>
                    </a:xfrm>
                    <a:prstGeom prst="rect">
                      <a:avLst/>
                    </a:prstGeom>
                    <a:noFill/>
                    <a:ln>
                      <a:noFill/>
                    </a:ln>
                  </pic:spPr>
                </pic:pic>
              </a:graphicData>
            </a:graphic>
          </wp:inline>
        </w:drawing>
      </w:r>
      <w:r w:rsidRPr="00813B45">
        <w:rPr>
          <w:rFonts w:cstheme="minorHAnsi"/>
        </w:rPr>
        <w:t xml:space="preserve">Here we have used the fact that, since the ranges of </w:t>
      </w:r>
      <w:r w:rsidRPr="00813B45">
        <w:rPr>
          <w:rFonts w:cstheme="minorHAnsi"/>
          <w:i/>
          <w:iCs/>
        </w:rPr>
        <w:t>z</w:t>
      </w:r>
      <w:r w:rsidRPr="00813B45">
        <w:rPr>
          <w:rFonts w:cstheme="minorHAnsi"/>
        </w:rPr>
        <w:t xml:space="preserve"> and </w:t>
      </w:r>
      <w:r w:rsidRPr="00813B45">
        <w:rPr>
          <w:rFonts w:cstheme="minorHAnsi"/>
          <w:i/>
          <w:iCs/>
        </w:rPr>
        <w:t>z</w:t>
      </w:r>
      <w:r w:rsidRPr="00813B45">
        <w:rPr>
          <w:rFonts w:cstheme="minorHAnsi"/>
        </w:rPr>
        <w:t xml:space="preserve">′ are limited, </w:t>
      </w:r>
      <w:r w:rsidRPr="00813B45">
        <w:rPr>
          <w:rFonts w:cstheme="minorHAnsi"/>
          <w:i/>
          <w:iCs/>
        </w:rPr>
        <w:t>he</w:t>
      </w:r>
      <w:r w:rsidRPr="00813B45">
        <w:rPr>
          <w:rFonts w:cstheme="minorHAnsi"/>
        </w:rPr>
        <w:t>,</w:t>
      </w:r>
      <w:r w:rsidRPr="00813B45">
        <w:rPr>
          <w:rFonts w:cstheme="minorHAnsi"/>
          <w:i/>
          <w:iCs/>
        </w:rPr>
        <w:t>h</w:t>
      </w:r>
      <w:r w:rsidRPr="00813B45">
        <w:rPr>
          <w:rFonts w:cstheme="minorHAnsi"/>
        </w:rPr>
        <w:t>(</w:t>
      </w:r>
      <w:r w:rsidRPr="00813B45">
        <w:rPr>
          <w:rFonts w:cstheme="minorHAnsi"/>
          <w:i/>
          <w:iCs/>
        </w:rPr>
        <w:t>z</w:t>
      </w:r>
      <w:r w:rsidRPr="00813B45">
        <w:rPr>
          <w:rFonts w:cstheme="minorHAnsi"/>
        </w:rPr>
        <w:t>,</w:t>
      </w:r>
      <w:r w:rsidRPr="00813B45">
        <w:rPr>
          <w:rFonts w:cstheme="minorHAnsi"/>
          <w:i/>
          <w:iCs/>
        </w:rPr>
        <w:t>z</w:t>
      </w:r>
      <w:r w:rsidRPr="00813B45">
        <w:rPr>
          <w:rFonts w:cstheme="minorHAnsi"/>
        </w:rPr>
        <w:t>′,</w:t>
      </w:r>
      <w:r w:rsidRPr="00813B45">
        <w:rPr>
          <w:rFonts w:cstheme="minorHAnsi"/>
          <w:i/>
          <w:iCs/>
        </w:rPr>
        <w:t>τ</w:t>
      </w:r>
      <w:r w:rsidRPr="00813B45">
        <w:rPr>
          <w:rFonts w:cstheme="minorHAnsi"/>
        </w:rPr>
        <w:t xml:space="preserve">) vanishes for large </w:t>
      </w:r>
      <w:r w:rsidRPr="00813B45">
        <w:rPr>
          <w:rFonts w:cstheme="minorHAnsi"/>
          <w:i/>
          <w:iCs/>
        </w:rPr>
        <w:t>τ</w:t>
      </w:r>
      <w:r w:rsidRPr="00813B45">
        <w:rPr>
          <w:rFonts w:cstheme="minorHAnsi"/>
        </w:rPr>
        <w:t xml:space="preserve"> and we can replace the upper limit, </w:t>
      </w:r>
      <w:r w:rsidRPr="00813B45">
        <w:rPr>
          <w:rFonts w:cstheme="minorHAnsi"/>
          <w:i/>
          <w:iCs/>
        </w:rPr>
        <w:t>t</w:t>
      </w:r>
      <w:r w:rsidRPr="00813B45">
        <w:rPr>
          <w:rFonts w:cstheme="minorHAnsi"/>
        </w:rPr>
        <w:t xml:space="preserve"> in the integral by ∞.</w:t>
      </w:r>
    </w:p>
    <w:p w14:paraId="0871B30A" w14:textId="77777777" w:rsidR="005E68A5" w:rsidRPr="00813B45" w:rsidRDefault="005E68A5" w:rsidP="005E68A5">
      <w:pPr>
        <w:rPr>
          <w:rFonts w:cstheme="minorHAnsi"/>
        </w:rPr>
      </w:pPr>
      <w:r w:rsidRPr="00813B45">
        <w:rPr>
          <w:rFonts w:cstheme="minorHAnsi"/>
        </w:rPr>
        <w:t xml:space="preserve">The consistency of the coupled, homogeneous, linear </w:t>
      </w:r>
      <w:hyperlink r:id="rId14" w:anchor="deqn3c-3d" w:history="1">
        <w:r w:rsidRPr="00813B45">
          <w:rPr>
            <w:rStyle w:val="Hyperlink"/>
            <w:rFonts w:cstheme="minorHAnsi"/>
          </w:rPr>
          <w:t>(3)</w:t>
        </w:r>
      </w:hyperlink>
      <w:r w:rsidRPr="00813B45">
        <w:rPr>
          <w:rFonts w:cstheme="minorHAnsi"/>
        </w:rPr>
        <w:t xml:space="preserve"> constitutes a condition which determines the value of </w:t>
      </w:r>
      <w:r w:rsidRPr="00813B45">
        <w:rPr>
          <w:rFonts w:cstheme="minorHAnsi"/>
          <w:i/>
          <w:iCs/>
        </w:rPr>
        <w:t>γ</w:t>
      </w:r>
      <w:r w:rsidRPr="00813B45">
        <w:rPr>
          <w:rFonts w:cstheme="minorHAnsi"/>
        </w:rPr>
        <w:t xml:space="preserve">, the Malthusian parameter [2] which depends only on the form of the </w:t>
      </w:r>
      <w:r w:rsidRPr="00813B45">
        <w:rPr>
          <w:rFonts w:cstheme="minorHAnsi"/>
          <w:i/>
          <w:iCs/>
        </w:rPr>
        <w:t>he</w:t>
      </w:r>
      <w:r w:rsidRPr="00813B45">
        <w:rPr>
          <w:rFonts w:cstheme="minorHAnsi"/>
        </w:rPr>
        <w:t>,</w:t>
      </w:r>
      <w:r w:rsidRPr="00813B45">
        <w:rPr>
          <w:rFonts w:cstheme="minorHAnsi"/>
          <w:i/>
          <w:iCs/>
        </w:rPr>
        <w:t>h</w:t>
      </w:r>
      <w:r w:rsidRPr="00813B45">
        <w:rPr>
          <w:rFonts w:cstheme="minorHAnsi"/>
        </w:rPr>
        <w:t>(</w:t>
      </w:r>
      <w:r w:rsidRPr="00813B45">
        <w:rPr>
          <w:rFonts w:cstheme="minorHAnsi"/>
          <w:i/>
          <w:iCs/>
        </w:rPr>
        <w:t>z</w:t>
      </w:r>
      <w:r w:rsidRPr="00813B45">
        <w:rPr>
          <w:rFonts w:cstheme="minorHAnsi"/>
        </w:rPr>
        <w:t>,</w:t>
      </w:r>
      <w:r w:rsidRPr="00813B45">
        <w:rPr>
          <w:rFonts w:cstheme="minorHAnsi"/>
          <w:i/>
          <w:iCs/>
        </w:rPr>
        <w:t>z</w:t>
      </w:r>
      <w:r w:rsidRPr="00813B45">
        <w:rPr>
          <w:rFonts w:cstheme="minorHAnsi"/>
        </w:rPr>
        <w:t>′,</w:t>
      </w:r>
      <w:r w:rsidRPr="00813B45">
        <w:rPr>
          <w:rFonts w:cstheme="minorHAnsi"/>
          <w:i/>
          <w:iCs/>
        </w:rPr>
        <w:t>τ</w:t>
      </w:r>
      <w:r w:rsidRPr="00813B45">
        <w:rPr>
          <w:rFonts w:cstheme="minorHAnsi"/>
        </w:rPr>
        <w:t xml:space="preserve">). When this condition is satisfied the solutions, </w:t>
      </w:r>
      <w:r w:rsidRPr="00813B45">
        <w:rPr>
          <w:rFonts w:cstheme="minorHAnsi"/>
          <w:i/>
          <w:iCs/>
        </w:rPr>
        <w:t>ie</w:t>
      </w:r>
      <w:r w:rsidRPr="00813B45">
        <w:rPr>
          <w:rFonts w:cstheme="minorHAnsi"/>
        </w:rPr>
        <w:t>,</w:t>
      </w:r>
      <w:r w:rsidRPr="00813B45">
        <w:rPr>
          <w:rFonts w:cstheme="minorHAnsi"/>
          <w:i/>
          <w:iCs/>
        </w:rPr>
        <w:t>h</w:t>
      </w:r>
      <w:r w:rsidRPr="00813B45">
        <w:rPr>
          <w:rFonts w:cstheme="minorHAnsi"/>
        </w:rPr>
        <w:t>(</w:t>
      </w:r>
      <w:r w:rsidRPr="00813B45">
        <w:rPr>
          <w:rFonts w:cstheme="minorHAnsi"/>
          <w:i/>
          <w:iCs/>
        </w:rPr>
        <w:t>z</w:t>
      </w:r>
      <w:r w:rsidRPr="00813B45">
        <w:rPr>
          <w:rFonts w:cstheme="minorHAnsi"/>
        </w:rPr>
        <w:t>) are also determined to within an arbitrary, multiplicative constant.</w:t>
      </w:r>
    </w:p>
    <w:p w14:paraId="2D4312CC" w14:textId="55EC8EFC" w:rsidR="005E68A5" w:rsidRPr="00813B45" w:rsidRDefault="005E68A5" w:rsidP="00A27A93">
      <w:pPr>
        <w:pStyle w:val="Heading1"/>
        <w:rPr>
          <w:rFonts w:asciiTheme="minorHAnsi" w:hAnsiTheme="minorHAnsi" w:cstheme="minorHAnsi"/>
        </w:rPr>
      </w:pPr>
      <w:r w:rsidRPr="00813B45">
        <w:rPr>
          <w:rFonts w:asciiTheme="minorHAnsi" w:hAnsiTheme="minorHAnsi" w:cstheme="minorHAnsi"/>
        </w:rPr>
        <w:t>SECTION III.</w:t>
      </w:r>
      <w:r w:rsidR="00A27A93">
        <w:rPr>
          <w:rFonts w:asciiTheme="minorHAnsi" w:hAnsiTheme="minorHAnsi" w:cstheme="minorHAnsi"/>
        </w:rPr>
        <w:t xml:space="preserve"> </w:t>
      </w:r>
      <w:r w:rsidRPr="00813B45">
        <w:rPr>
          <w:rFonts w:asciiTheme="minorHAnsi" w:hAnsiTheme="minorHAnsi" w:cstheme="minorHAnsi"/>
        </w:rPr>
        <w:t>Mean Squared Current Response</w:t>
      </w:r>
    </w:p>
    <w:p w14:paraId="0134F13B" w14:textId="77777777" w:rsidR="005E68A5" w:rsidRPr="00813B45" w:rsidRDefault="005E68A5" w:rsidP="005E68A5">
      <w:pPr>
        <w:rPr>
          <w:rFonts w:cstheme="minorHAnsi"/>
        </w:rPr>
      </w:pPr>
      <w:r w:rsidRPr="00813B45">
        <w:rPr>
          <w:rFonts w:cstheme="minorHAnsi"/>
        </w:rPr>
        <w:t xml:space="preserve">Tan et al. [8] also derive equations [their </w:t>
      </w:r>
      <w:hyperlink r:id="rId15" w:anchor="deqn3c-3d" w:history="1">
        <w:r w:rsidRPr="00813B45">
          <w:rPr>
            <w:rStyle w:val="Hyperlink"/>
            <w:rFonts w:cstheme="minorHAnsi"/>
          </w:rPr>
          <w:t>(3)</w:t>
        </w:r>
      </w:hyperlink>
      <w:r w:rsidRPr="00813B45">
        <w:rPr>
          <w:rFonts w:cstheme="minorHAnsi"/>
        </w:rPr>
        <w:t xml:space="preserve"> and </w:t>
      </w:r>
      <w:hyperlink r:id="rId16" w:anchor="deqn4b" w:history="1">
        <w:r w:rsidRPr="00813B45">
          <w:rPr>
            <w:rStyle w:val="Hyperlink"/>
            <w:rFonts w:cstheme="minorHAnsi"/>
          </w:rPr>
          <w:t>(4)</w:t>
        </w:r>
      </w:hyperlink>
      <w:r w:rsidRPr="00813B45">
        <w:rPr>
          <w:rFonts w:cstheme="minorHAnsi"/>
        </w:rPr>
        <w:t xml:space="preserve">] for the mean squared current impulse response, </w:t>
      </w:r>
      <w:r w:rsidRPr="00813B45">
        <w:rPr>
          <w:rFonts w:ascii="Cambria Math" w:hAnsi="Cambria Math" w:cs="Cambria Math"/>
        </w:rPr>
        <w:t>⟨</w:t>
      </w:r>
      <w:r w:rsidRPr="00813B45">
        <w:rPr>
          <w:rFonts w:cstheme="minorHAnsi"/>
          <w:i/>
          <w:iCs/>
        </w:rPr>
        <w:t>I</w:t>
      </w:r>
      <w:r w:rsidRPr="00813B45">
        <w:rPr>
          <w:rFonts w:cstheme="minorHAnsi"/>
        </w:rPr>
        <w:t>2</w:t>
      </w:r>
      <w:r w:rsidRPr="00813B45">
        <w:rPr>
          <w:rFonts w:cstheme="minorHAnsi"/>
          <w:i/>
          <w:iCs/>
        </w:rPr>
        <w:t>e</w:t>
      </w:r>
      <w:r w:rsidRPr="00813B45">
        <w:rPr>
          <w:rFonts w:cstheme="minorHAnsi"/>
        </w:rPr>
        <w:t>(</w:t>
      </w:r>
      <w:r w:rsidRPr="00813B45">
        <w:rPr>
          <w:rFonts w:cstheme="minorHAnsi"/>
          <w:i/>
          <w:iCs/>
        </w:rPr>
        <w:t>h</w:t>
      </w:r>
      <w:r w:rsidRPr="00813B45">
        <w:rPr>
          <w:rFonts w:cstheme="minorHAnsi"/>
        </w:rPr>
        <w:t>)(</w:t>
      </w:r>
      <w:r w:rsidRPr="00813B45">
        <w:rPr>
          <w:rFonts w:cstheme="minorHAnsi"/>
          <w:i/>
          <w:iCs/>
        </w:rPr>
        <w:t>z</w:t>
      </w:r>
      <w:r w:rsidRPr="00813B45">
        <w:rPr>
          <w:rFonts w:cstheme="minorHAnsi"/>
        </w:rPr>
        <w:t>,</w:t>
      </w:r>
      <w:r w:rsidRPr="00813B45">
        <w:rPr>
          <w:rFonts w:cstheme="minorHAnsi"/>
          <w:i/>
          <w:iCs/>
        </w:rPr>
        <w:t>t</w:t>
      </w:r>
      <w:r w:rsidRPr="00813B45">
        <w:rPr>
          <w:rFonts w:cstheme="minorHAnsi"/>
        </w:rPr>
        <w:t>)</w:t>
      </w:r>
      <w:r w:rsidRPr="00813B45">
        <w:rPr>
          <w:rFonts w:ascii="Cambria Math" w:hAnsi="Cambria Math" w:cs="Cambria Math"/>
        </w:rPr>
        <w:t>⟩</w:t>
      </w:r>
      <w:r w:rsidRPr="00813B45">
        <w:rPr>
          <w:rFonts w:cstheme="minorHAnsi"/>
        </w:rPr>
        <w:t xml:space="preserve"> at time </w:t>
      </w:r>
      <w:r w:rsidRPr="00813B45">
        <w:rPr>
          <w:rFonts w:cstheme="minorHAnsi"/>
          <w:i/>
          <w:iCs/>
        </w:rPr>
        <w:t>t</w:t>
      </w:r>
      <w:r w:rsidRPr="00813B45">
        <w:rPr>
          <w:rFonts w:cstheme="minorHAnsi"/>
        </w:rPr>
        <w:t xml:space="preserve">. Again, generalizing to nonuniform field and after the primary currents have died away, we can extract the asymptotic exponential behavior by writing </w:t>
      </w:r>
      <w:r w:rsidRPr="00813B45">
        <w:rPr>
          <w:rFonts w:ascii="Cambria Math" w:hAnsi="Cambria Math" w:cs="Cambria Math"/>
        </w:rPr>
        <w:t>⟨</w:t>
      </w:r>
      <w:r w:rsidRPr="00813B45">
        <w:rPr>
          <w:rFonts w:cstheme="minorHAnsi"/>
          <w:i/>
          <w:iCs/>
        </w:rPr>
        <w:t>I</w:t>
      </w:r>
      <w:r w:rsidRPr="00813B45">
        <w:rPr>
          <w:rFonts w:cstheme="minorHAnsi"/>
        </w:rPr>
        <w:t>2</w:t>
      </w:r>
      <w:r w:rsidRPr="00813B45">
        <w:rPr>
          <w:rFonts w:cstheme="minorHAnsi"/>
          <w:i/>
          <w:iCs/>
        </w:rPr>
        <w:t>e</w:t>
      </w:r>
      <w:r w:rsidRPr="00813B45">
        <w:rPr>
          <w:rFonts w:cstheme="minorHAnsi"/>
        </w:rPr>
        <w:t>(</w:t>
      </w:r>
      <w:r w:rsidRPr="00813B45">
        <w:rPr>
          <w:rFonts w:cstheme="minorHAnsi"/>
          <w:i/>
          <w:iCs/>
        </w:rPr>
        <w:t>h</w:t>
      </w:r>
      <w:r w:rsidRPr="00813B45">
        <w:rPr>
          <w:rFonts w:cstheme="minorHAnsi"/>
        </w:rPr>
        <w:t>)(</w:t>
      </w:r>
      <w:r w:rsidRPr="00813B45">
        <w:rPr>
          <w:rFonts w:cstheme="minorHAnsi"/>
          <w:i/>
          <w:iCs/>
        </w:rPr>
        <w:t>z</w:t>
      </w:r>
      <w:r w:rsidRPr="00813B45">
        <w:rPr>
          <w:rFonts w:cstheme="minorHAnsi"/>
        </w:rPr>
        <w:t>,</w:t>
      </w:r>
      <w:r w:rsidRPr="00813B45">
        <w:rPr>
          <w:rFonts w:cstheme="minorHAnsi"/>
          <w:i/>
          <w:iCs/>
        </w:rPr>
        <w:t>t</w:t>
      </w:r>
      <w:r w:rsidRPr="00813B45">
        <w:rPr>
          <w:rFonts w:cstheme="minorHAnsi"/>
        </w:rPr>
        <w:t>)</w:t>
      </w:r>
      <w:r w:rsidRPr="00813B45">
        <w:rPr>
          <w:rFonts w:ascii="Cambria Math" w:hAnsi="Cambria Math" w:cs="Cambria Math"/>
        </w:rPr>
        <w:t>⟩∼</w:t>
      </w:r>
      <w:r w:rsidRPr="00813B45">
        <w:rPr>
          <w:rFonts w:cstheme="minorHAnsi"/>
          <w:i/>
          <w:iCs/>
        </w:rPr>
        <w:t>i</w:t>
      </w:r>
      <w:r w:rsidRPr="00813B45">
        <w:rPr>
          <w:rFonts w:cstheme="minorHAnsi"/>
        </w:rPr>
        <w:t>2</w:t>
      </w:r>
      <w:r w:rsidRPr="00813B45">
        <w:rPr>
          <w:rFonts w:cstheme="minorHAnsi"/>
          <w:i/>
          <w:iCs/>
        </w:rPr>
        <w:t>e</w:t>
      </w:r>
      <w:r w:rsidRPr="00813B45">
        <w:rPr>
          <w:rFonts w:cstheme="minorHAnsi"/>
        </w:rPr>
        <w:t>(</w:t>
      </w:r>
      <w:r w:rsidRPr="00813B45">
        <w:rPr>
          <w:rFonts w:cstheme="minorHAnsi"/>
          <w:i/>
          <w:iCs/>
        </w:rPr>
        <w:t>h</w:t>
      </w:r>
      <w:r w:rsidRPr="00813B45">
        <w:rPr>
          <w:rFonts w:cstheme="minorHAnsi"/>
        </w:rPr>
        <w:t>)(</w:t>
      </w:r>
      <w:r w:rsidRPr="00813B45">
        <w:rPr>
          <w:rFonts w:cstheme="minorHAnsi"/>
          <w:i/>
          <w:iCs/>
        </w:rPr>
        <w:t>z</w:t>
      </w:r>
      <w:r w:rsidRPr="00813B45">
        <w:rPr>
          <w:rFonts w:cstheme="minorHAnsi"/>
        </w:rPr>
        <w:t>)exp(−</w:t>
      </w:r>
      <w:r w:rsidRPr="00813B45">
        <w:rPr>
          <w:rFonts w:cstheme="minorHAnsi"/>
          <w:i/>
          <w:iCs/>
        </w:rPr>
        <w:t>δt</w:t>
      </w:r>
      <w:r w:rsidRPr="00813B45">
        <w:rPr>
          <w:rFonts w:cstheme="minorHAnsi"/>
        </w:rPr>
        <w:t xml:space="preserve">), to find </w:t>
      </w:r>
      <w:hyperlink r:id="rId17" w:anchor="deqn5a-5b" w:history="1">
        <w:r w:rsidRPr="00813B45">
          <w:rPr>
            <w:rStyle w:val="Hyperlink"/>
            <w:rFonts w:cstheme="minorHAnsi"/>
          </w:rPr>
          <w:t>(5)</w:t>
        </w:r>
      </w:hyperlink>
      <w:r w:rsidRPr="00813B45">
        <w:rPr>
          <w:rFonts w:cstheme="minorHAnsi"/>
        </w:rPr>
        <w:t xml:space="preserve">, shown at the bottom of the page. Here the </w:t>
      </w:r>
      <w:r w:rsidRPr="00813B45">
        <w:rPr>
          <w:rFonts w:cstheme="minorHAnsi"/>
          <w:i/>
          <w:iCs/>
        </w:rPr>
        <w:t>ie</w:t>
      </w:r>
      <w:r w:rsidRPr="00813B45">
        <w:rPr>
          <w:rFonts w:cstheme="minorHAnsi"/>
        </w:rPr>
        <w:t>(</w:t>
      </w:r>
      <w:r w:rsidRPr="00813B45">
        <w:rPr>
          <w:rFonts w:cstheme="minorHAnsi"/>
          <w:i/>
          <w:iCs/>
        </w:rPr>
        <w:t>h</w:t>
      </w:r>
      <w:r w:rsidRPr="00813B45">
        <w:rPr>
          <w:rFonts w:cstheme="minorHAnsi"/>
        </w:rPr>
        <w:t>)(</w:t>
      </w:r>
      <w:r w:rsidRPr="00813B45">
        <w:rPr>
          <w:rFonts w:cstheme="minorHAnsi"/>
          <w:i/>
          <w:iCs/>
        </w:rPr>
        <w:t>z</w:t>
      </w:r>
      <w:r w:rsidRPr="00813B45">
        <w:rPr>
          <w:rFonts w:cstheme="minorHAnsi"/>
        </w:rPr>
        <w:t xml:space="preserve">) are as defined earlier and given by </w:t>
      </w:r>
      <w:hyperlink r:id="rId18" w:anchor="deqn3c-3d" w:history="1">
        <w:r w:rsidRPr="00813B45">
          <w:rPr>
            <w:rStyle w:val="Hyperlink"/>
            <w:rFonts w:cstheme="minorHAnsi"/>
          </w:rPr>
          <w:t>(3)</w:t>
        </w:r>
      </w:hyperlink>
      <w:r w:rsidRPr="00813B45">
        <w:rPr>
          <w:rFonts w:cstheme="minorHAnsi"/>
        </w:rPr>
        <w:t>.</w:t>
      </w:r>
    </w:p>
    <w:p w14:paraId="67172518" w14:textId="77777777" w:rsidR="005E68A5" w:rsidRPr="00813B45" w:rsidRDefault="005E68A5" w:rsidP="005E68A5">
      <w:pPr>
        <w:rPr>
          <w:rFonts w:cstheme="minorHAnsi"/>
        </w:rPr>
      </w:pPr>
      <w:r w:rsidRPr="00813B45">
        <w:rPr>
          <w:rFonts w:cstheme="minorHAnsi"/>
        </w:rPr>
        <w:t xml:space="preserve">For an APD biased below breakdown </w:t>
      </w:r>
      <w:r w:rsidRPr="00813B45">
        <w:rPr>
          <w:rFonts w:cstheme="minorHAnsi"/>
          <w:i/>
          <w:iCs/>
        </w:rPr>
        <w:t>γ</w:t>
      </w:r>
      <w:r w:rsidRPr="00813B45">
        <w:rPr>
          <w:rFonts w:cstheme="minorHAnsi"/>
        </w:rPr>
        <w:t>&gt;0. If we suppose that 2</w:t>
      </w:r>
      <w:r w:rsidRPr="00813B45">
        <w:rPr>
          <w:rFonts w:cstheme="minorHAnsi"/>
          <w:i/>
          <w:iCs/>
        </w:rPr>
        <w:t>γ</w:t>
      </w:r>
      <w:r w:rsidRPr="00813B45">
        <w:rPr>
          <w:rFonts w:cstheme="minorHAnsi"/>
        </w:rPr>
        <w:t>−</w:t>
      </w:r>
      <w:r w:rsidRPr="00813B45">
        <w:rPr>
          <w:rFonts w:cstheme="minorHAnsi"/>
          <w:i/>
          <w:iCs/>
        </w:rPr>
        <w:t>δ</w:t>
      </w:r>
      <w:r w:rsidRPr="00813B45">
        <w:rPr>
          <w:rFonts w:cstheme="minorHAnsi"/>
        </w:rPr>
        <w:t>&gt;0 then the terms involving exp{−(2</w:t>
      </w:r>
      <w:r w:rsidRPr="00813B45">
        <w:rPr>
          <w:rFonts w:cstheme="minorHAnsi"/>
          <w:i/>
          <w:iCs/>
        </w:rPr>
        <w:t>γ</w:t>
      </w:r>
      <w:r w:rsidRPr="00813B45">
        <w:rPr>
          <w:rFonts w:cstheme="minorHAnsi"/>
        </w:rPr>
        <w:t>−</w:t>
      </w:r>
      <w:r w:rsidRPr="00813B45">
        <w:rPr>
          <w:rFonts w:cstheme="minorHAnsi"/>
          <w:i/>
          <w:iCs/>
        </w:rPr>
        <w:t>δ</w:t>
      </w:r>
      <w:r w:rsidRPr="00813B45">
        <w:rPr>
          <w:rFonts w:cstheme="minorHAnsi"/>
        </w:rPr>
        <w:t>)(</w:t>
      </w:r>
      <w:r w:rsidRPr="00813B45">
        <w:rPr>
          <w:rFonts w:cstheme="minorHAnsi"/>
          <w:i/>
          <w:iCs/>
        </w:rPr>
        <w:t>t</w:t>
      </w:r>
      <w:r w:rsidRPr="00813B45">
        <w:rPr>
          <w:rFonts w:cstheme="minorHAnsi"/>
        </w:rPr>
        <w:t>−</w:t>
      </w:r>
      <w:r w:rsidRPr="00813B45">
        <w:rPr>
          <w:rFonts w:cstheme="minorHAnsi"/>
          <w:i/>
          <w:iCs/>
        </w:rPr>
        <w:t>τ</w:t>
      </w:r>
      <w:r w:rsidRPr="00813B45">
        <w:rPr>
          <w:rFonts w:cstheme="minorHAnsi"/>
        </w:rPr>
        <w:t xml:space="preserve">)} are asymptotically small and </w:t>
      </w:r>
      <w:hyperlink r:id="rId19" w:anchor="deqn5a-5b" w:history="1">
        <w:r w:rsidRPr="00813B45">
          <w:rPr>
            <w:rStyle w:val="Hyperlink"/>
            <w:rFonts w:cstheme="minorHAnsi"/>
          </w:rPr>
          <w:t>(5)</w:t>
        </w:r>
      </w:hyperlink>
      <w:r w:rsidRPr="00813B45">
        <w:rPr>
          <w:rFonts w:cstheme="minorHAnsi"/>
        </w:rPr>
        <w:t xml:space="preserve"> can be cast in the form of </w:t>
      </w:r>
      <w:hyperlink r:id="rId20" w:anchor="deqn3c-3d" w:history="1">
        <w:r w:rsidRPr="00813B45">
          <w:rPr>
            <w:rStyle w:val="Hyperlink"/>
            <w:rFonts w:cstheme="minorHAnsi"/>
          </w:rPr>
          <w:t>(3)</w:t>
        </w:r>
      </w:hyperlink>
      <w:r w:rsidRPr="00813B45">
        <w:rPr>
          <w:rFonts w:cstheme="minorHAnsi"/>
        </w:rPr>
        <w:t xml:space="preserve">, with </w:t>
      </w:r>
      <w:r w:rsidRPr="00813B45">
        <w:rPr>
          <w:rFonts w:cstheme="minorHAnsi"/>
          <w:i/>
          <w:iCs/>
        </w:rPr>
        <w:t>i</w:t>
      </w:r>
      <w:r w:rsidRPr="00813B45">
        <w:rPr>
          <w:rFonts w:cstheme="minorHAnsi"/>
        </w:rPr>
        <w:t>2</w:t>
      </w:r>
      <w:r w:rsidRPr="00813B45">
        <w:rPr>
          <w:rFonts w:cstheme="minorHAnsi"/>
          <w:i/>
          <w:iCs/>
        </w:rPr>
        <w:t>e</w:t>
      </w:r>
      <w:r w:rsidRPr="00813B45">
        <w:rPr>
          <w:rFonts w:cstheme="minorHAnsi"/>
        </w:rPr>
        <w:t>(</w:t>
      </w:r>
      <w:r w:rsidRPr="00813B45">
        <w:rPr>
          <w:rFonts w:cstheme="minorHAnsi"/>
          <w:i/>
          <w:iCs/>
        </w:rPr>
        <w:t>h</w:t>
      </w:r>
      <w:r w:rsidRPr="00813B45">
        <w:rPr>
          <w:rFonts w:cstheme="minorHAnsi"/>
        </w:rPr>
        <w:t>)(</w:t>
      </w:r>
      <w:r w:rsidRPr="00813B45">
        <w:rPr>
          <w:rFonts w:cstheme="minorHAnsi"/>
          <w:i/>
          <w:iCs/>
        </w:rPr>
        <w:t>z</w:t>
      </w:r>
      <w:r w:rsidRPr="00813B45">
        <w:rPr>
          <w:rFonts w:cstheme="minorHAnsi"/>
        </w:rPr>
        <w:t xml:space="preserve">) replacing </w:t>
      </w:r>
      <w:r w:rsidRPr="00813B45">
        <w:rPr>
          <w:rFonts w:cstheme="minorHAnsi"/>
          <w:i/>
          <w:iCs/>
        </w:rPr>
        <w:t>ie</w:t>
      </w:r>
      <w:r w:rsidRPr="00813B45">
        <w:rPr>
          <w:rFonts w:cstheme="minorHAnsi"/>
        </w:rPr>
        <w:t>(</w:t>
      </w:r>
      <w:r w:rsidRPr="00813B45">
        <w:rPr>
          <w:rFonts w:cstheme="minorHAnsi"/>
          <w:i/>
          <w:iCs/>
        </w:rPr>
        <w:t>h</w:t>
      </w:r>
      <w:r w:rsidRPr="00813B45">
        <w:rPr>
          <w:rFonts w:cstheme="minorHAnsi"/>
        </w:rPr>
        <w:t>)(</w:t>
      </w:r>
      <w:r w:rsidRPr="00813B45">
        <w:rPr>
          <w:rFonts w:cstheme="minorHAnsi"/>
          <w:i/>
          <w:iCs/>
        </w:rPr>
        <w:t>z</w:t>
      </w:r>
      <w:r w:rsidRPr="00813B45">
        <w:rPr>
          <w:rFonts w:cstheme="minorHAnsi"/>
        </w:rPr>
        <w:t xml:space="preserve">). It follows that </w:t>
      </w:r>
      <w:r w:rsidRPr="00813B45">
        <w:rPr>
          <w:rFonts w:cstheme="minorHAnsi"/>
          <w:i/>
          <w:iCs/>
        </w:rPr>
        <w:t>δ</w:t>
      </w:r>
      <w:r w:rsidRPr="00813B45">
        <w:rPr>
          <w:rFonts w:cstheme="minorHAnsi"/>
        </w:rPr>
        <w:t>=</w:t>
      </w:r>
      <w:r w:rsidRPr="00813B45">
        <w:rPr>
          <w:rFonts w:cstheme="minorHAnsi"/>
          <w:i/>
          <w:iCs/>
        </w:rPr>
        <w:t>γ</w:t>
      </w:r>
      <w:r w:rsidRPr="00813B45">
        <w:rPr>
          <w:rFonts w:cstheme="minorHAnsi"/>
        </w:rPr>
        <w:t>, confirming our supposition that 2</w:t>
      </w:r>
      <w:r w:rsidRPr="00813B45">
        <w:rPr>
          <w:rFonts w:cstheme="minorHAnsi"/>
          <w:i/>
          <w:iCs/>
        </w:rPr>
        <w:t>γ</w:t>
      </w:r>
      <w:r w:rsidRPr="00813B45">
        <w:rPr>
          <w:rFonts w:cstheme="minorHAnsi"/>
        </w:rPr>
        <w:t>−</w:t>
      </w:r>
      <w:r w:rsidRPr="00813B45">
        <w:rPr>
          <w:rFonts w:cstheme="minorHAnsi"/>
          <w:i/>
          <w:iCs/>
        </w:rPr>
        <w:t>δ</w:t>
      </w:r>
      <w:r w:rsidRPr="00813B45">
        <w:rPr>
          <w:rFonts w:cstheme="minorHAnsi"/>
        </w:rPr>
        <w:t>&gt;0 and consistent with [1].</w:t>
      </w:r>
    </w:p>
    <w:p w14:paraId="7DF7008D" w14:textId="589D6268" w:rsidR="005E68A5" w:rsidRPr="00813B45" w:rsidRDefault="005E68A5" w:rsidP="005E68A5">
      <w:pPr>
        <w:rPr>
          <w:rFonts w:cstheme="minorHAnsi"/>
        </w:rPr>
      </w:pPr>
      <w:r w:rsidRPr="00813B45">
        <w:rPr>
          <w:rFonts w:cstheme="minorHAnsi"/>
        </w:rPr>
        <w:t xml:space="preserve">The standard deviation in the currents, given by </w:t>
      </w:r>
    </w:p>
    <w:p w14:paraId="28D50607" w14:textId="738C15B1" w:rsidR="00321CA7" w:rsidRPr="00813B45" w:rsidRDefault="00321CA7" w:rsidP="00321CA7">
      <w:pPr>
        <w:jc w:val="right"/>
        <w:rPr>
          <w:rFonts w:cstheme="minorHAnsi"/>
        </w:rPr>
      </w:pPr>
      <w:r w:rsidRPr="00813B45">
        <w:rPr>
          <w:rFonts w:cstheme="minorHAnsi"/>
        </w:rPr>
        <w:t>(6)</w:t>
      </w:r>
    </w:p>
    <w:p w14:paraId="713E98B5" w14:textId="77777777" w:rsidR="00193F66" w:rsidRPr="00813B45" w:rsidRDefault="006E4200" w:rsidP="005E68A5">
      <w:pPr>
        <w:rPr>
          <w:rFonts w:cstheme="minorHAnsi"/>
          <w:iCs/>
        </w:rPr>
      </w:pPr>
      <m:oMathPara>
        <m:oMath>
          <m:m>
            <m:mPr>
              <m:plcHide m:val="1"/>
              <m:mcs>
                <m:mc>
                  <m:mcPr>
                    <m:count m:val="2"/>
                    <m:mcJc m:val="center"/>
                  </m:mcPr>
                </m:mc>
              </m:mcs>
              <m:ctrlPr>
                <w:rPr>
                  <w:rFonts w:ascii="Cambria Math" w:hAnsi="Cambria Math" w:cstheme="minorHAnsi"/>
                  <w:iCs/>
                  <w:sz w:val="32"/>
                  <w:szCs w:val="32"/>
                </w:rPr>
              </m:ctrlPr>
            </m:mPr>
            <m:mr>
              <m:e/>
              <m:e>
                <m:sSub>
                  <m:sSubPr>
                    <m:ctrlPr>
                      <w:rPr>
                        <w:rFonts w:ascii="Cambria Math" w:hAnsi="Cambria Math" w:cstheme="minorHAnsi"/>
                        <w:iCs/>
                        <w:sz w:val="32"/>
                        <w:szCs w:val="32"/>
                      </w:rPr>
                    </m:ctrlPr>
                  </m:sSubPr>
                  <m:e>
                    <m:r>
                      <w:rPr>
                        <w:rFonts w:ascii="Cambria Math" w:hAnsi="Cambria Math" w:cstheme="minorHAnsi"/>
                        <w:sz w:val="32"/>
                        <w:szCs w:val="32"/>
                      </w:rPr>
                      <m:t>σ</m:t>
                    </m:r>
                  </m:e>
                  <m:sub>
                    <m:r>
                      <w:rPr>
                        <w:rFonts w:ascii="Cambria Math" w:hAnsi="Cambria Math" w:cstheme="minorHAnsi"/>
                        <w:sz w:val="32"/>
                        <w:szCs w:val="32"/>
                      </w:rPr>
                      <m:t>e(h)</m:t>
                    </m:r>
                  </m:sub>
                </m:sSub>
                <m:r>
                  <w:rPr>
                    <w:rFonts w:ascii="Cambria Math" w:hAnsi="Cambria Math" w:cstheme="minorHAnsi"/>
                    <w:sz w:val="32"/>
                    <w:szCs w:val="32"/>
                  </w:rPr>
                  <m:t>(z,t)∼</m:t>
                </m:r>
                <m:rad>
                  <m:radPr>
                    <m:degHide m:val="1"/>
                    <m:ctrlPr>
                      <w:rPr>
                        <w:rFonts w:ascii="Cambria Math" w:hAnsi="Cambria Math" w:cstheme="minorHAnsi"/>
                        <w:iCs/>
                        <w:sz w:val="32"/>
                        <w:szCs w:val="32"/>
                      </w:rPr>
                    </m:ctrlPr>
                  </m:radPr>
                  <m:deg/>
                  <m:e>
                    <m:sSub>
                      <m:sSubPr>
                        <m:ctrlPr>
                          <w:rPr>
                            <w:rFonts w:ascii="Cambria Math" w:hAnsi="Cambria Math" w:cstheme="minorHAnsi"/>
                            <w:iCs/>
                            <w:sz w:val="32"/>
                            <w:szCs w:val="32"/>
                          </w:rPr>
                        </m:ctrlPr>
                      </m:sSubPr>
                      <m:e>
                        <m:r>
                          <w:rPr>
                            <w:rFonts w:ascii="Cambria Math" w:hAnsi="Cambria Math" w:cstheme="minorHAnsi"/>
                            <w:sz w:val="32"/>
                            <w:szCs w:val="32"/>
                          </w:rPr>
                          <m:t>i</m:t>
                        </m:r>
                      </m:e>
                      <m:sub>
                        <m:r>
                          <w:rPr>
                            <w:rFonts w:ascii="Cambria Math" w:hAnsi="Cambria Math" w:cstheme="minorHAnsi"/>
                            <w:sz w:val="32"/>
                            <w:szCs w:val="32"/>
                          </w:rPr>
                          <m:t>2e(h)</m:t>
                        </m:r>
                      </m:sub>
                    </m:sSub>
                    <m:r>
                      <w:rPr>
                        <w:rFonts w:ascii="Cambria Math" w:hAnsi="Cambria Math" w:cstheme="minorHAnsi"/>
                        <w:sz w:val="32"/>
                        <w:szCs w:val="32"/>
                      </w:rPr>
                      <m:t>(z)</m:t>
                    </m:r>
                    <m:r>
                      <m:rPr>
                        <m:sty m:val="p"/>
                      </m:rPr>
                      <w:rPr>
                        <w:rFonts w:ascii="Cambria Math" w:hAnsi="Cambria Math" w:cstheme="minorHAnsi"/>
                        <w:sz w:val="32"/>
                        <w:szCs w:val="32"/>
                      </w:rPr>
                      <m:t>exp</m:t>
                    </m:r>
                    <m:r>
                      <w:rPr>
                        <w:rFonts w:ascii="Cambria Math" w:hAnsi="Cambria Math" w:cstheme="minorHAnsi"/>
                        <w:sz w:val="32"/>
                        <w:szCs w:val="32"/>
                      </w:rPr>
                      <m:t>⁡(-δt)-(</m:t>
                    </m:r>
                    <m:sSub>
                      <m:sSubPr>
                        <m:ctrlPr>
                          <w:rPr>
                            <w:rFonts w:ascii="Cambria Math" w:hAnsi="Cambria Math" w:cstheme="minorHAnsi"/>
                            <w:iCs/>
                            <w:sz w:val="32"/>
                            <w:szCs w:val="32"/>
                          </w:rPr>
                        </m:ctrlPr>
                      </m:sSubPr>
                      <m:e>
                        <m:r>
                          <w:rPr>
                            <w:rFonts w:ascii="Cambria Math" w:hAnsi="Cambria Math" w:cstheme="minorHAnsi"/>
                            <w:sz w:val="32"/>
                            <w:szCs w:val="32"/>
                          </w:rPr>
                          <m:t>i</m:t>
                        </m:r>
                      </m:e>
                      <m:sub>
                        <m:r>
                          <w:rPr>
                            <w:rFonts w:ascii="Cambria Math" w:hAnsi="Cambria Math" w:cstheme="minorHAnsi"/>
                            <w:sz w:val="32"/>
                            <w:szCs w:val="32"/>
                          </w:rPr>
                          <m:t>e(h)</m:t>
                        </m:r>
                      </m:sub>
                    </m:sSub>
                    <m:r>
                      <w:rPr>
                        <w:rFonts w:ascii="Cambria Math" w:hAnsi="Cambria Math" w:cstheme="minorHAnsi"/>
                        <w:sz w:val="32"/>
                        <w:szCs w:val="32"/>
                      </w:rPr>
                      <m:t>(z)</m:t>
                    </m:r>
                    <m:sSup>
                      <m:sSupPr>
                        <m:ctrlPr>
                          <w:rPr>
                            <w:rFonts w:ascii="Cambria Math" w:hAnsi="Cambria Math" w:cstheme="minorHAnsi"/>
                            <w:iCs/>
                            <w:sz w:val="32"/>
                            <w:szCs w:val="32"/>
                          </w:rPr>
                        </m:ctrlPr>
                      </m:sSupPr>
                      <m:e>
                        <m:r>
                          <w:rPr>
                            <w:rFonts w:ascii="Cambria Math" w:hAnsi="Cambria Math" w:cstheme="minorHAnsi"/>
                            <w:sz w:val="32"/>
                            <w:szCs w:val="32"/>
                          </w:rPr>
                          <m:t>)</m:t>
                        </m:r>
                      </m:e>
                      <m:sup>
                        <m:r>
                          <w:rPr>
                            <w:rFonts w:ascii="Cambria Math" w:hAnsi="Cambria Math" w:cstheme="minorHAnsi"/>
                            <w:sz w:val="32"/>
                            <w:szCs w:val="32"/>
                          </w:rPr>
                          <m:t>2</m:t>
                        </m:r>
                      </m:sup>
                    </m:sSup>
                    <m:r>
                      <m:rPr>
                        <m:sty m:val="p"/>
                      </m:rPr>
                      <w:rPr>
                        <w:rFonts w:ascii="Cambria Math" w:hAnsi="Cambria Math" w:cstheme="minorHAnsi"/>
                        <w:sz w:val="32"/>
                        <w:szCs w:val="32"/>
                      </w:rPr>
                      <m:t>exp</m:t>
                    </m:r>
                    <m:r>
                      <w:rPr>
                        <w:rFonts w:ascii="Cambria Math" w:hAnsi="Cambria Math" w:cstheme="minorHAnsi"/>
                        <w:sz w:val="32"/>
                        <w:szCs w:val="32"/>
                      </w:rPr>
                      <m:t>⁡(-2γt)</m:t>
                    </m:r>
                  </m:e>
                </m:rad>
              </m:e>
            </m:mr>
            <m:mr>
              <m:e/>
              <m:e/>
            </m:mr>
          </m:m>
        </m:oMath>
      </m:oMathPara>
    </w:p>
    <w:p w14:paraId="4B88AB33" w14:textId="06282902" w:rsidR="005E68A5" w:rsidRPr="00813B45" w:rsidRDefault="005E68A5" w:rsidP="005E68A5">
      <w:pPr>
        <w:rPr>
          <w:rFonts w:cstheme="minorHAnsi"/>
        </w:rPr>
      </w:pPr>
      <w:r w:rsidRPr="00813B45">
        <w:rPr>
          <w:rFonts w:cstheme="minorHAnsi"/>
        </w:rPr>
        <w:t xml:space="preserve">with </w:t>
      </w:r>
      <w:r w:rsidRPr="00813B45">
        <w:rPr>
          <w:rFonts w:cstheme="minorHAnsi"/>
          <w:i/>
          <w:iCs/>
        </w:rPr>
        <w:t>δ</w:t>
      </w:r>
      <w:r w:rsidRPr="00813B45">
        <w:rPr>
          <w:rFonts w:cstheme="minorHAnsi"/>
        </w:rPr>
        <w:t>=</w:t>
      </w:r>
      <w:r w:rsidRPr="00813B45">
        <w:rPr>
          <w:rFonts w:cstheme="minorHAnsi"/>
          <w:i/>
          <w:iCs/>
        </w:rPr>
        <w:t>γ</w:t>
      </w:r>
      <w:r w:rsidRPr="00813B45">
        <w:rPr>
          <w:rFonts w:cstheme="minorHAnsi"/>
        </w:rPr>
        <w:t xml:space="preserve">, behaves asymptotically as </w:t>
      </w:r>
      <w:r w:rsidRPr="00813B45">
        <w:rPr>
          <w:rFonts w:ascii="Cambria Math" w:hAnsi="Cambria Math" w:cs="Cambria Math"/>
        </w:rPr>
        <w:t>∼</w:t>
      </w:r>
      <w:r w:rsidRPr="00813B45">
        <w:rPr>
          <w:rFonts w:cstheme="minorHAnsi"/>
        </w:rPr>
        <w:t>exp(−</w:t>
      </w:r>
      <w:r w:rsidRPr="00813B45">
        <w:rPr>
          <w:rFonts w:cstheme="minorHAnsi"/>
          <w:i/>
          <w:iCs/>
        </w:rPr>
        <w:t>γt</w:t>
      </w:r>
      <w:r w:rsidRPr="00813B45">
        <w:rPr>
          <w:rFonts w:cstheme="minorHAnsi"/>
        </w:rPr>
        <w:t>/2), since the second term under the square root decays faster than the first.</w:t>
      </w:r>
    </w:p>
    <w:p w14:paraId="551CACE0" w14:textId="77777777" w:rsidR="005E68A5" w:rsidRPr="00813B45" w:rsidRDefault="005E68A5" w:rsidP="005E68A5">
      <w:pPr>
        <w:rPr>
          <w:rFonts w:cstheme="minorHAnsi"/>
        </w:rPr>
      </w:pPr>
      <w:r w:rsidRPr="00813B45">
        <w:rPr>
          <w:rFonts w:cstheme="minorHAnsi"/>
        </w:rPr>
        <w:t xml:space="preserve">In the case of an APD biased above breakdown to operate in Geiger mode then </w:t>
      </w:r>
      <w:r w:rsidRPr="00813B45">
        <w:rPr>
          <w:rFonts w:cstheme="minorHAnsi"/>
          <w:i/>
          <w:iCs/>
        </w:rPr>
        <w:t>γ</w:t>
      </w:r>
      <w:r w:rsidRPr="00813B45">
        <w:rPr>
          <w:rFonts w:cstheme="minorHAnsi"/>
        </w:rPr>
        <w:t>&lt;0 and the mean asymptotic impulse response current grows exponentially. If we again suppose that 2</w:t>
      </w:r>
      <w:r w:rsidRPr="00813B45">
        <w:rPr>
          <w:rFonts w:cstheme="minorHAnsi"/>
          <w:i/>
          <w:iCs/>
        </w:rPr>
        <w:t>γ</w:t>
      </w:r>
      <w:r w:rsidRPr="00813B45">
        <w:rPr>
          <w:rFonts w:cstheme="minorHAnsi"/>
        </w:rPr>
        <w:t>−</w:t>
      </w:r>
      <w:r w:rsidRPr="00813B45">
        <w:rPr>
          <w:rFonts w:cstheme="minorHAnsi"/>
          <w:i/>
          <w:iCs/>
        </w:rPr>
        <w:t>δ</w:t>
      </w:r>
      <w:r w:rsidRPr="00813B45">
        <w:rPr>
          <w:rFonts w:cstheme="minorHAnsi"/>
        </w:rPr>
        <w:t xml:space="preserve">&gt;0, then again we find </w:t>
      </w:r>
      <w:r w:rsidRPr="00813B45">
        <w:rPr>
          <w:rFonts w:cstheme="minorHAnsi"/>
          <w:i/>
          <w:iCs/>
        </w:rPr>
        <w:t>δ</w:t>
      </w:r>
      <w:r w:rsidRPr="00813B45">
        <w:rPr>
          <w:rFonts w:cstheme="minorHAnsi"/>
        </w:rPr>
        <w:t>=</w:t>
      </w:r>
      <w:r w:rsidRPr="00813B45">
        <w:rPr>
          <w:rFonts w:cstheme="minorHAnsi"/>
          <w:i/>
          <w:iCs/>
        </w:rPr>
        <w:t>γ</w:t>
      </w:r>
      <w:r w:rsidRPr="00813B45">
        <w:rPr>
          <w:rFonts w:cstheme="minorHAnsi"/>
        </w:rPr>
        <w:t>, for the same reasons as before. However, this time it follows that 2</w:t>
      </w:r>
      <w:r w:rsidRPr="00813B45">
        <w:rPr>
          <w:rFonts w:cstheme="minorHAnsi"/>
          <w:i/>
          <w:iCs/>
        </w:rPr>
        <w:t>γ</w:t>
      </w:r>
      <w:r w:rsidRPr="00813B45">
        <w:rPr>
          <w:rFonts w:cstheme="minorHAnsi"/>
        </w:rPr>
        <w:t>−</w:t>
      </w:r>
      <w:r w:rsidRPr="00813B45">
        <w:rPr>
          <w:rFonts w:cstheme="minorHAnsi"/>
          <w:i/>
          <w:iCs/>
        </w:rPr>
        <w:t>δ</w:t>
      </w:r>
      <w:r w:rsidRPr="00813B45">
        <w:rPr>
          <w:rFonts w:cstheme="minorHAnsi"/>
        </w:rPr>
        <w:t>=</w:t>
      </w:r>
      <w:r w:rsidRPr="00813B45">
        <w:rPr>
          <w:rFonts w:cstheme="minorHAnsi"/>
          <w:i/>
          <w:iCs/>
        </w:rPr>
        <w:t>γ</w:t>
      </w:r>
      <w:r w:rsidRPr="00813B45">
        <w:rPr>
          <w:rFonts w:cstheme="minorHAnsi"/>
        </w:rPr>
        <w:t xml:space="preserve"> is negative, contrary to our supposition, which </w:t>
      </w:r>
      <w:r w:rsidRPr="00813B45">
        <w:rPr>
          <w:rFonts w:cstheme="minorHAnsi"/>
        </w:rPr>
        <w:lastRenderedPageBreak/>
        <w:t>therefore cannot be correct. If, on the other hand, we suppose that 2</w:t>
      </w:r>
      <w:r w:rsidRPr="00813B45">
        <w:rPr>
          <w:rFonts w:cstheme="minorHAnsi"/>
          <w:i/>
          <w:iCs/>
        </w:rPr>
        <w:t>γ</w:t>
      </w:r>
      <w:r w:rsidRPr="00813B45">
        <w:rPr>
          <w:rFonts w:cstheme="minorHAnsi"/>
        </w:rPr>
        <w:t>−</w:t>
      </w:r>
      <w:r w:rsidRPr="00813B45">
        <w:rPr>
          <w:rFonts w:cstheme="minorHAnsi"/>
          <w:i/>
          <w:iCs/>
        </w:rPr>
        <w:t>δ</w:t>
      </w:r>
      <w:r w:rsidRPr="00813B45">
        <w:rPr>
          <w:rFonts w:cstheme="minorHAnsi"/>
        </w:rPr>
        <w:t>&lt;0, then the terms involving exp{−(2</w:t>
      </w:r>
      <w:r w:rsidRPr="00813B45">
        <w:rPr>
          <w:rFonts w:cstheme="minorHAnsi"/>
          <w:i/>
          <w:iCs/>
        </w:rPr>
        <w:t>γ</w:t>
      </w:r>
      <w:r w:rsidRPr="00813B45">
        <w:rPr>
          <w:rFonts w:cstheme="minorHAnsi"/>
        </w:rPr>
        <w:t>−</w:t>
      </w:r>
      <w:r w:rsidRPr="00813B45">
        <w:rPr>
          <w:rFonts w:cstheme="minorHAnsi"/>
          <w:i/>
          <w:iCs/>
        </w:rPr>
        <w:t>δ</w:t>
      </w:r>
      <w:r w:rsidRPr="00813B45">
        <w:rPr>
          <w:rFonts w:cstheme="minorHAnsi"/>
        </w:rPr>
        <w:t>)(</w:t>
      </w:r>
      <w:r w:rsidRPr="00813B45">
        <w:rPr>
          <w:rFonts w:cstheme="minorHAnsi"/>
          <w:i/>
          <w:iCs/>
        </w:rPr>
        <w:t>t</w:t>
      </w:r>
      <w:r w:rsidRPr="00813B45">
        <w:rPr>
          <w:rFonts w:cstheme="minorHAnsi"/>
        </w:rPr>
        <w:t>−</w:t>
      </w:r>
      <w:r w:rsidRPr="00813B45">
        <w:rPr>
          <w:rFonts w:cstheme="minorHAnsi"/>
          <w:i/>
          <w:iCs/>
        </w:rPr>
        <w:t>τ</w:t>
      </w:r>
      <w:r w:rsidRPr="00813B45">
        <w:rPr>
          <w:rFonts w:cstheme="minorHAnsi"/>
        </w:rPr>
        <w:t xml:space="preserve">)} diverge at long times and dominate the right-hand side of </w:t>
      </w:r>
      <w:hyperlink r:id="rId21" w:anchor="deqn5a-5b" w:history="1">
        <w:r w:rsidRPr="00813B45">
          <w:rPr>
            <w:rStyle w:val="Hyperlink"/>
            <w:rFonts w:cstheme="minorHAnsi"/>
          </w:rPr>
          <w:t>(5)</w:t>
        </w:r>
      </w:hyperlink>
      <w:r w:rsidRPr="00813B45">
        <w:rPr>
          <w:rFonts w:cstheme="minorHAnsi"/>
        </w:rPr>
        <w:t>, which increase as exp(−2</w:t>
      </w:r>
      <w:r w:rsidRPr="00813B45">
        <w:rPr>
          <w:rFonts w:cstheme="minorHAnsi"/>
          <w:i/>
          <w:iCs/>
        </w:rPr>
        <w:t>γt</w:t>
      </w:r>
      <w:r w:rsidRPr="00813B45">
        <w:rPr>
          <w:rFonts w:cstheme="minorHAnsi"/>
        </w:rPr>
        <w:t xml:space="preserve">), in contrast to the left-hand sides, which are independent of time, also ruling out this supposition. There remains only the possibility that </w:t>
      </w:r>
      <w:r w:rsidRPr="00813B45">
        <w:rPr>
          <w:rFonts w:cstheme="minorHAnsi"/>
          <w:i/>
          <w:iCs/>
        </w:rPr>
        <w:t>δ</w:t>
      </w:r>
      <w:r w:rsidRPr="00813B45">
        <w:rPr>
          <w:rFonts w:cstheme="minorHAnsi"/>
        </w:rPr>
        <w:t>=2</w:t>
      </w:r>
      <w:r w:rsidRPr="00813B45">
        <w:rPr>
          <w:rFonts w:cstheme="minorHAnsi"/>
          <w:i/>
          <w:iCs/>
        </w:rPr>
        <w:t>γ</w:t>
      </w:r>
      <w:r w:rsidRPr="00813B45">
        <w:rPr>
          <w:rFonts w:cstheme="minorHAnsi"/>
        </w:rPr>
        <w:t xml:space="preserve">, when </w:t>
      </w:r>
      <w:hyperlink r:id="rId22" w:anchor="deqn5a-5b" w:history="1">
        <w:r w:rsidRPr="00813B45">
          <w:rPr>
            <w:rStyle w:val="Hyperlink"/>
            <w:rFonts w:cstheme="minorHAnsi"/>
          </w:rPr>
          <w:t>(5)</w:t>
        </w:r>
      </w:hyperlink>
      <w:r w:rsidRPr="00813B45">
        <w:rPr>
          <w:rFonts w:cstheme="minorHAnsi"/>
        </w:rPr>
        <w:t xml:space="preserve"> become inhomogeneous integral equations for </w:t>
      </w:r>
      <w:r w:rsidRPr="00813B45">
        <w:rPr>
          <w:rFonts w:cstheme="minorHAnsi"/>
          <w:i/>
          <w:iCs/>
        </w:rPr>
        <w:t>i</w:t>
      </w:r>
      <w:r w:rsidRPr="00813B45">
        <w:rPr>
          <w:rFonts w:cstheme="minorHAnsi"/>
        </w:rPr>
        <w:t>2</w:t>
      </w:r>
      <w:r w:rsidRPr="00813B45">
        <w:rPr>
          <w:rFonts w:cstheme="minorHAnsi"/>
          <w:i/>
          <w:iCs/>
        </w:rPr>
        <w:t>e</w:t>
      </w:r>
      <w:r w:rsidRPr="00813B45">
        <w:rPr>
          <w:rFonts w:cstheme="minorHAnsi"/>
        </w:rPr>
        <w:t>(</w:t>
      </w:r>
      <w:r w:rsidRPr="00813B45">
        <w:rPr>
          <w:rFonts w:cstheme="minorHAnsi"/>
          <w:i/>
          <w:iCs/>
        </w:rPr>
        <w:t>z</w:t>
      </w:r>
      <w:r w:rsidRPr="00813B45">
        <w:rPr>
          <w:rFonts w:cstheme="minorHAnsi"/>
        </w:rPr>
        <w:t xml:space="preserve">) and </w:t>
      </w:r>
      <w:r w:rsidRPr="00813B45">
        <w:rPr>
          <w:rFonts w:cstheme="minorHAnsi"/>
          <w:i/>
          <w:iCs/>
        </w:rPr>
        <w:t>i</w:t>
      </w:r>
      <w:r w:rsidRPr="00813B45">
        <w:rPr>
          <w:rFonts w:cstheme="minorHAnsi"/>
        </w:rPr>
        <w:t>2</w:t>
      </w:r>
      <w:r w:rsidRPr="00813B45">
        <w:rPr>
          <w:rFonts w:cstheme="minorHAnsi"/>
          <w:i/>
          <w:iCs/>
        </w:rPr>
        <w:t>h</w:t>
      </w:r>
      <w:r w:rsidRPr="00813B45">
        <w:rPr>
          <w:rFonts w:cstheme="minorHAnsi"/>
        </w:rPr>
        <w:t>(</w:t>
      </w:r>
      <w:r w:rsidRPr="00813B45">
        <w:rPr>
          <w:rFonts w:cstheme="minorHAnsi"/>
          <w:i/>
          <w:iCs/>
        </w:rPr>
        <w:t>z</w:t>
      </w:r>
      <w:r w:rsidRPr="00813B45">
        <w:rPr>
          <w:rFonts w:cstheme="minorHAnsi"/>
        </w:rPr>
        <w:t xml:space="preserve">). Thus, for an APD biased above breakdown with </w:t>
      </w:r>
      <w:r w:rsidRPr="00813B45">
        <w:rPr>
          <w:rFonts w:cstheme="minorHAnsi"/>
          <w:i/>
          <w:iCs/>
        </w:rPr>
        <w:t>γ</w:t>
      </w:r>
      <w:r w:rsidRPr="00813B45">
        <w:rPr>
          <w:rFonts w:cstheme="minorHAnsi"/>
        </w:rPr>
        <w:t xml:space="preserve">&lt;0, we find that </w:t>
      </w:r>
      <w:r w:rsidRPr="00813B45">
        <w:rPr>
          <w:rFonts w:cstheme="minorHAnsi"/>
          <w:i/>
          <w:iCs/>
        </w:rPr>
        <w:t>δ</w:t>
      </w:r>
      <w:r w:rsidRPr="00813B45">
        <w:rPr>
          <w:rFonts w:cstheme="minorHAnsi"/>
        </w:rPr>
        <w:t>=2</w:t>
      </w:r>
      <w:r w:rsidRPr="00813B45">
        <w:rPr>
          <w:rFonts w:cstheme="minorHAnsi"/>
          <w:i/>
          <w:iCs/>
        </w:rPr>
        <w:t>γ</w:t>
      </w:r>
      <w:r w:rsidRPr="00813B45">
        <w:rPr>
          <w:rFonts w:cstheme="minorHAnsi"/>
        </w:rPr>
        <w:t xml:space="preserve">, so that the standard deviation in the current in </w:t>
      </w:r>
      <w:hyperlink r:id="rId23" w:anchor="deqn6" w:history="1">
        <w:r w:rsidRPr="00813B45">
          <w:rPr>
            <w:rStyle w:val="Hyperlink"/>
            <w:rFonts w:cstheme="minorHAnsi"/>
          </w:rPr>
          <w:t>(6)</w:t>
        </w:r>
      </w:hyperlink>
      <w:r w:rsidRPr="00813B45">
        <w:rPr>
          <w:rFonts w:cstheme="minorHAnsi"/>
        </w:rPr>
        <w:t xml:space="preserve"> in this case behaves asymptotically as </w:t>
      </w:r>
      <w:r w:rsidRPr="00813B45">
        <w:rPr>
          <w:rFonts w:cstheme="minorHAnsi"/>
          <w:i/>
          <w:iCs/>
        </w:rPr>
        <w:t>σe</w:t>
      </w:r>
      <w:r w:rsidRPr="00813B45">
        <w:rPr>
          <w:rFonts w:cstheme="minorHAnsi"/>
        </w:rPr>
        <w:t>(</w:t>
      </w:r>
      <w:r w:rsidRPr="00813B45">
        <w:rPr>
          <w:rFonts w:cstheme="minorHAnsi"/>
          <w:i/>
          <w:iCs/>
        </w:rPr>
        <w:t>h</w:t>
      </w:r>
      <w:r w:rsidRPr="00813B45">
        <w:rPr>
          <w:rFonts w:cstheme="minorHAnsi"/>
        </w:rPr>
        <w:t>)(</w:t>
      </w:r>
      <w:r w:rsidRPr="00813B45">
        <w:rPr>
          <w:rFonts w:cstheme="minorHAnsi"/>
          <w:i/>
          <w:iCs/>
        </w:rPr>
        <w:t>z</w:t>
      </w:r>
      <w:r w:rsidRPr="00813B45">
        <w:rPr>
          <w:rFonts w:cstheme="minorHAnsi"/>
        </w:rPr>
        <w:t>,</w:t>
      </w:r>
      <w:r w:rsidRPr="00813B45">
        <w:rPr>
          <w:rFonts w:cstheme="minorHAnsi"/>
          <w:i/>
          <w:iCs/>
        </w:rPr>
        <w:t>t</w:t>
      </w:r>
      <w:r w:rsidRPr="00813B45">
        <w:rPr>
          <w:rFonts w:cstheme="minorHAnsi"/>
        </w:rPr>
        <w:t>)</w:t>
      </w:r>
      <w:r w:rsidRPr="00813B45">
        <w:rPr>
          <w:rFonts w:ascii="Cambria Math" w:hAnsi="Cambria Math" w:cs="Cambria Math"/>
        </w:rPr>
        <w:t>∼</w:t>
      </w:r>
      <w:r w:rsidRPr="00813B45">
        <w:rPr>
          <w:rFonts w:cstheme="minorHAnsi"/>
        </w:rPr>
        <w:t>exp(−</w:t>
      </w:r>
      <w:r w:rsidRPr="00813B45">
        <w:rPr>
          <w:rFonts w:cstheme="minorHAnsi"/>
          <w:i/>
          <w:iCs/>
        </w:rPr>
        <w:t>γt</w:t>
      </w:r>
      <w:r w:rsidRPr="00813B45">
        <w:rPr>
          <w:rFonts w:cstheme="minorHAnsi"/>
        </w:rPr>
        <w:t>).</w:t>
      </w:r>
    </w:p>
    <w:p w14:paraId="4820F60D" w14:textId="77777777" w:rsidR="005E68A5" w:rsidRPr="00813B45" w:rsidRDefault="005E68A5" w:rsidP="005E68A5">
      <w:pPr>
        <w:rPr>
          <w:rFonts w:cstheme="minorHAnsi"/>
        </w:rPr>
      </w:pPr>
      <w:r w:rsidRPr="00813B45">
        <w:rPr>
          <w:rFonts w:cstheme="minorHAnsi"/>
        </w:rPr>
        <w:t xml:space="preserve">We arrive at the curious result that below breakdown </w:t>
      </w:r>
      <w:r w:rsidRPr="00813B45">
        <w:rPr>
          <w:rFonts w:cstheme="minorHAnsi"/>
          <w:i/>
          <w:iCs/>
        </w:rPr>
        <w:t>σ</w:t>
      </w:r>
      <w:r w:rsidRPr="00813B45">
        <w:rPr>
          <w:rFonts w:ascii="Cambria Math" w:hAnsi="Cambria Math" w:cs="Cambria Math"/>
        </w:rPr>
        <w:t>∼</w:t>
      </w:r>
      <w:r w:rsidRPr="00813B45">
        <w:rPr>
          <w:rFonts w:cstheme="minorHAnsi"/>
        </w:rPr>
        <w:t>exp(−</w:t>
      </w:r>
      <w:r w:rsidRPr="00813B45">
        <w:rPr>
          <w:rFonts w:cstheme="minorHAnsi"/>
          <w:i/>
          <w:iCs/>
        </w:rPr>
        <w:t>γt</w:t>
      </w:r>
      <w:r w:rsidRPr="00813B45">
        <w:rPr>
          <w:rFonts w:cstheme="minorHAnsi"/>
        </w:rPr>
        <w:t xml:space="preserve">/2), whereas above breakdown </w:t>
      </w:r>
      <w:r w:rsidRPr="00813B45">
        <w:rPr>
          <w:rFonts w:cstheme="minorHAnsi"/>
          <w:i/>
          <w:iCs/>
        </w:rPr>
        <w:t>σ</w:t>
      </w:r>
      <w:r w:rsidRPr="00813B45">
        <w:rPr>
          <w:rFonts w:ascii="Cambria Math" w:hAnsi="Cambria Math" w:cs="Cambria Math"/>
        </w:rPr>
        <w:t>∼</w:t>
      </w:r>
      <w:r w:rsidRPr="00813B45">
        <w:rPr>
          <w:rFonts w:cstheme="minorHAnsi"/>
        </w:rPr>
        <w:t>exp(−</w:t>
      </w:r>
      <w:r w:rsidRPr="00813B45">
        <w:rPr>
          <w:rFonts w:cstheme="minorHAnsi"/>
          <w:i/>
          <w:iCs/>
        </w:rPr>
        <w:t>γt</w:t>
      </w:r>
      <w:r w:rsidRPr="00813B45">
        <w:rPr>
          <w:rFonts w:cstheme="minorHAnsi"/>
        </w:rPr>
        <w:t xml:space="preserve">), where </w:t>
      </w:r>
      <w:r w:rsidRPr="00813B45">
        <w:rPr>
          <w:rFonts w:cstheme="minorHAnsi"/>
          <w:i/>
          <w:iCs/>
        </w:rPr>
        <w:t>γ</w:t>
      </w:r>
      <w:r w:rsidRPr="00813B45">
        <w:rPr>
          <w:rFonts w:cstheme="minorHAnsi"/>
        </w:rPr>
        <w:t xml:space="preserve"> is the Malthusian parameter [2] describing the decay or growth of the mean current. Interestingly, this type of asymmetrical asymptotic behavior in the second moment, above and below breakdown, is also seen in other models of population dynamics (see [2]).</w:t>
      </w:r>
    </w:p>
    <w:p w14:paraId="21DC9869" w14:textId="7A6D95AC" w:rsidR="005E68A5" w:rsidRPr="00813B45" w:rsidRDefault="005E68A5" w:rsidP="00A27A93">
      <w:pPr>
        <w:pStyle w:val="Heading1"/>
        <w:rPr>
          <w:rFonts w:asciiTheme="minorHAnsi" w:hAnsiTheme="minorHAnsi" w:cstheme="minorHAnsi"/>
        </w:rPr>
      </w:pPr>
      <w:r w:rsidRPr="00813B45">
        <w:rPr>
          <w:rFonts w:asciiTheme="minorHAnsi" w:hAnsiTheme="minorHAnsi" w:cstheme="minorHAnsi"/>
        </w:rPr>
        <w:t>SECTION IV.</w:t>
      </w:r>
      <w:r w:rsidR="00A27A93">
        <w:rPr>
          <w:rFonts w:asciiTheme="minorHAnsi" w:hAnsiTheme="minorHAnsi" w:cstheme="minorHAnsi"/>
        </w:rPr>
        <w:t xml:space="preserve"> </w:t>
      </w:r>
      <w:r w:rsidRPr="00813B45">
        <w:rPr>
          <w:rFonts w:asciiTheme="minorHAnsi" w:hAnsiTheme="minorHAnsi" w:cstheme="minorHAnsi"/>
        </w:rPr>
        <w:t>Avalanche Duration</w:t>
      </w:r>
    </w:p>
    <w:p w14:paraId="26CFBFD3" w14:textId="1CDB0B76" w:rsidR="005E68A5" w:rsidRPr="00813B45" w:rsidRDefault="005E68A5" w:rsidP="005E68A5">
      <w:pPr>
        <w:rPr>
          <w:rFonts w:cstheme="minorHAnsi"/>
        </w:rPr>
      </w:pPr>
      <w:r w:rsidRPr="00813B45">
        <w:rPr>
          <w:rFonts w:cstheme="minorHAnsi"/>
        </w:rPr>
        <w:t xml:space="preserve">Ng et al. [10] derive equations for the probability, </w:t>
      </w:r>
      <w:r w:rsidRPr="00813B45">
        <w:rPr>
          <w:rFonts w:cstheme="minorHAnsi"/>
          <w:i/>
          <w:iCs/>
        </w:rPr>
        <w:t>Fe</w:t>
      </w:r>
      <w:r w:rsidRPr="00813B45">
        <w:rPr>
          <w:rFonts w:cstheme="minorHAnsi"/>
        </w:rPr>
        <w:t>(</w:t>
      </w:r>
      <w:r w:rsidRPr="00813B45">
        <w:rPr>
          <w:rFonts w:cstheme="minorHAnsi"/>
          <w:i/>
          <w:iCs/>
        </w:rPr>
        <w:t>h</w:t>
      </w:r>
      <w:r w:rsidRPr="00813B45">
        <w:rPr>
          <w:rFonts w:cstheme="minorHAnsi"/>
        </w:rPr>
        <w:t>)(</w:t>
      </w:r>
      <w:r w:rsidRPr="00813B45">
        <w:rPr>
          <w:rFonts w:cstheme="minorHAnsi"/>
          <w:i/>
          <w:iCs/>
        </w:rPr>
        <w:t>z</w:t>
      </w:r>
      <w:r w:rsidRPr="00813B45">
        <w:rPr>
          <w:rFonts w:cstheme="minorHAnsi"/>
        </w:rPr>
        <w:t>,</w:t>
      </w:r>
      <w:r w:rsidRPr="00813B45">
        <w:rPr>
          <w:rFonts w:cstheme="minorHAnsi"/>
          <w:i/>
          <w:iCs/>
        </w:rPr>
        <w:t>t</w:t>
      </w:r>
      <w:r w:rsidRPr="00813B45">
        <w:rPr>
          <w:rFonts w:cstheme="minorHAnsi"/>
        </w:rPr>
        <w:t xml:space="preserve">) that, below breakdown, an avalanche, initiated by injecting an electron (hole) at position </w:t>
      </w:r>
      <w:r w:rsidRPr="00813B45">
        <w:rPr>
          <w:rFonts w:cstheme="minorHAnsi"/>
          <w:i/>
          <w:iCs/>
        </w:rPr>
        <w:t>z</w:t>
      </w:r>
      <w:r w:rsidRPr="00813B45">
        <w:rPr>
          <w:rFonts w:cstheme="minorHAnsi"/>
        </w:rPr>
        <w:t xml:space="preserve"> in a uniform multiplication region at time </w:t>
      </w:r>
      <w:r w:rsidRPr="00813B45">
        <w:rPr>
          <w:rFonts w:cstheme="minorHAnsi"/>
          <w:i/>
          <w:iCs/>
        </w:rPr>
        <w:t>t</w:t>
      </w:r>
      <w:r w:rsidRPr="00813B45">
        <w:rPr>
          <w:rFonts w:cstheme="minorHAnsi"/>
        </w:rPr>
        <w:t xml:space="preserve">=0, terminates before time </w:t>
      </w:r>
      <w:r w:rsidRPr="00813B45">
        <w:rPr>
          <w:rFonts w:cstheme="minorHAnsi"/>
          <w:i/>
          <w:iCs/>
        </w:rPr>
        <w:t>t</w:t>
      </w:r>
      <w:r w:rsidRPr="00813B45">
        <w:rPr>
          <w:rFonts w:cstheme="minorHAnsi"/>
        </w:rPr>
        <w:t xml:space="preserve"> [their </w:t>
      </w:r>
      <w:hyperlink r:id="rId24" w:anchor="deqn2a-2b" w:history="1">
        <w:r w:rsidRPr="00813B45">
          <w:rPr>
            <w:rStyle w:val="Hyperlink"/>
            <w:rFonts w:cstheme="minorHAnsi"/>
          </w:rPr>
          <w:t>(2)</w:t>
        </w:r>
      </w:hyperlink>
      <w:r w:rsidRPr="00813B45">
        <w:rPr>
          <w:rFonts w:cstheme="minorHAnsi"/>
        </w:rPr>
        <w:t xml:space="preserve"> and </w:t>
      </w:r>
      <w:hyperlink r:id="rId25" w:anchor="deqn3c-3d" w:history="1">
        <w:r w:rsidRPr="00813B45">
          <w:rPr>
            <w:rStyle w:val="Hyperlink"/>
            <w:rFonts w:cstheme="minorHAnsi"/>
          </w:rPr>
          <w:t>(3)</w:t>
        </w:r>
      </w:hyperlink>
      <w:r w:rsidRPr="00813B45">
        <w:rPr>
          <w:rFonts w:cstheme="minorHAnsi"/>
        </w:rPr>
        <w:t xml:space="preserve">]. Again we can generalize these equations to the case of nonuniform fields, so that </w:t>
      </w:r>
    </w:p>
    <w:p w14:paraId="1A536BC3" w14:textId="5A9F2B86" w:rsidR="003921AA" w:rsidRPr="00813B45" w:rsidRDefault="003921AA" w:rsidP="003921AA">
      <w:pPr>
        <w:jc w:val="right"/>
        <w:rPr>
          <w:rFonts w:cstheme="minorHAnsi"/>
        </w:rPr>
      </w:pPr>
      <w:r w:rsidRPr="00813B45">
        <w:rPr>
          <w:rFonts w:cstheme="minorHAnsi"/>
        </w:rPr>
        <w:t>(7a) top</w:t>
      </w:r>
    </w:p>
    <w:p w14:paraId="27559EAE" w14:textId="4F594124" w:rsidR="003921AA" w:rsidRPr="00813B45" w:rsidRDefault="003921AA" w:rsidP="003921AA">
      <w:pPr>
        <w:jc w:val="right"/>
        <w:rPr>
          <w:rFonts w:cstheme="minorHAnsi"/>
        </w:rPr>
      </w:pPr>
      <w:r w:rsidRPr="00813B45">
        <w:rPr>
          <w:rFonts w:cstheme="minorHAnsi"/>
        </w:rPr>
        <w:t>(7b) bottom</w:t>
      </w:r>
    </w:p>
    <w:p w14:paraId="4DCBFC29" w14:textId="71D2CADF" w:rsidR="000D2BBF" w:rsidRPr="00813B45" w:rsidRDefault="006E4200" w:rsidP="005E68A5">
      <w:pPr>
        <w:rPr>
          <w:rFonts w:cstheme="minorHAnsi"/>
        </w:rPr>
      </w:pPr>
      <m:oMathPara>
        <m:oMath>
          <m:m>
            <m:mPr>
              <m:plcHide m:val="1"/>
              <m:mcs>
                <m:mc>
                  <m:mcPr>
                    <m:count m:val="2"/>
                    <m:mcJc m:val="left"/>
                  </m:mcPr>
                </m:mc>
              </m:mcs>
              <m:ctrlPr>
                <w:rPr>
                  <w:rFonts w:ascii="Cambria Math" w:hAnsi="Cambria Math" w:cstheme="minorHAnsi"/>
                  <w:sz w:val="32"/>
                  <w:szCs w:val="32"/>
                </w:rPr>
              </m:ctrlPr>
            </m:mPr>
            <m:mr>
              <m:e>
                <m:sSub>
                  <m:sSubPr>
                    <m:ctrlPr>
                      <w:rPr>
                        <w:rFonts w:ascii="Cambria Math" w:hAnsi="Cambria Math" w:cstheme="minorHAnsi"/>
                        <w:sz w:val="32"/>
                        <w:szCs w:val="32"/>
                      </w:rPr>
                    </m:ctrlPr>
                  </m:sSubPr>
                  <m:e>
                    <m:r>
                      <w:rPr>
                        <w:rFonts w:ascii="Cambria Math" w:hAnsi="Cambria Math" w:cstheme="minorHAnsi"/>
                        <w:sz w:val="32"/>
                        <w:szCs w:val="32"/>
                      </w:rPr>
                      <m:t>F</m:t>
                    </m:r>
                  </m:e>
                  <m:sub>
                    <m:r>
                      <w:rPr>
                        <w:rFonts w:ascii="Cambria Math" w:hAnsi="Cambria Math" w:cstheme="minorHAnsi"/>
                        <w:sz w:val="32"/>
                        <w:szCs w:val="32"/>
                      </w:rPr>
                      <m:t>e</m:t>
                    </m:r>
                  </m:sub>
                </m:sSub>
                <m:r>
                  <w:rPr>
                    <w:rFonts w:ascii="Cambria Math" w:hAnsi="Cambria Math" w:cstheme="minorHAnsi"/>
                    <w:sz w:val="32"/>
                    <w:szCs w:val="32"/>
                  </w:rPr>
                  <m:t>(z,t)=</m:t>
                </m:r>
              </m:e>
              <m:e>
                <m:sSub>
                  <m:sSubPr>
                    <m:ctrlPr>
                      <w:rPr>
                        <w:rFonts w:ascii="Cambria Math" w:hAnsi="Cambria Math" w:cstheme="minorHAnsi"/>
                        <w:sz w:val="32"/>
                        <w:szCs w:val="32"/>
                      </w:rPr>
                    </m:ctrlPr>
                  </m:sSubPr>
                  <m:e>
                    <m:r>
                      <w:rPr>
                        <w:rFonts w:ascii="Cambria Math" w:hAnsi="Cambria Math" w:cstheme="minorHAnsi"/>
                        <w:sz w:val="32"/>
                        <w:szCs w:val="32"/>
                      </w:rPr>
                      <m:t>P</m:t>
                    </m:r>
                  </m:e>
                  <m:sub>
                    <m:r>
                      <w:rPr>
                        <w:rFonts w:ascii="Cambria Math" w:hAnsi="Cambria Math" w:cstheme="minorHAnsi"/>
                        <w:sz w:val="32"/>
                        <w:szCs w:val="32"/>
                      </w:rPr>
                      <m:t>e</m:t>
                    </m:r>
                  </m:sub>
                </m:sSub>
                <m:r>
                  <w:rPr>
                    <w:rFonts w:ascii="Cambria Math" w:hAnsi="Cambria Math" w:cstheme="minorHAnsi"/>
                    <w:sz w:val="32"/>
                    <w:szCs w:val="32"/>
                  </w:rPr>
                  <m:t>(z,t)</m:t>
                </m:r>
                <m:sSub>
                  <m:sSubPr>
                    <m:ctrlPr>
                      <w:rPr>
                        <w:rFonts w:ascii="Cambria Math" w:hAnsi="Cambria Math" w:cstheme="minorHAnsi"/>
                        <w:sz w:val="32"/>
                        <w:szCs w:val="32"/>
                      </w:rPr>
                    </m:ctrlPr>
                  </m:sSubPr>
                  <m:e>
                    <m:r>
                      <w:rPr>
                        <w:rFonts w:ascii="Cambria Math" w:hAnsi="Cambria Math" w:cstheme="minorHAnsi"/>
                        <w:sz w:val="32"/>
                        <w:szCs w:val="32"/>
                      </w:rPr>
                      <m:t>Q</m:t>
                    </m:r>
                  </m:e>
                  <m:sub>
                    <m:r>
                      <w:rPr>
                        <w:rFonts w:ascii="Cambria Math" w:hAnsi="Cambria Math" w:cstheme="minorHAnsi"/>
                        <w:sz w:val="32"/>
                        <w:szCs w:val="32"/>
                      </w:rPr>
                      <m:t>e</m:t>
                    </m:r>
                  </m:sub>
                </m:sSub>
                <m:r>
                  <w:rPr>
                    <w:rFonts w:ascii="Cambria Math" w:hAnsi="Cambria Math" w:cstheme="minorHAnsi"/>
                    <w:sz w:val="32"/>
                    <w:szCs w:val="32"/>
                  </w:rPr>
                  <m:t>(z,t)+</m:t>
                </m:r>
                <m:nary>
                  <m:naryPr>
                    <m:limLoc m:val="undOvr"/>
                    <m:grow m:val="1"/>
                    <m:ctrlPr>
                      <w:rPr>
                        <w:rFonts w:ascii="Cambria Math" w:hAnsi="Cambria Math" w:cstheme="minorHAnsi"/>
                        <w:sz w:val="32"/>
                        <w:szCs w:val="32"/>
                      </w:rPr>
                    </m:ctrlPr>
                  </m:naryPr>
                  <m:sub>
                    <m:r>
                      <w:rPr>
                        <w:rFonts w:ascii="Cambria Math" w:hAnsi="Cambria Math" w:cstheme="minorHAnsi"/>
                        <w:sz w:val="32"/>
                        <w:szCs w:val="32"/>
                      </w:rPr>
                      <m:t>z</m:t>
                    </m:r>
                  </m:sub>
                  <m:sup>
                    <m:r>
                      <w:rPr>
                        <w:rFonts w:ascii="Cambria Math" w:hAnsi="Cambria Math" w:cstheme="minorHAnsi"/>
                        <w:sz w:val="32"/>
                        <w:szCs w:val="32"/>
                      </w:rPr>
                      <m:t>w</m:t>
                    </m:r>
                  </m:sup>
                  <m:e>
                    <m:r>
                      <w:rPr>
                        <w:rFonts w:ascii="Cambria Math" w:hAnsi="Cambria Math" w:cstheme="minorHAnsi"/>
                        <w:sz w:val="32"/>
                        <w:szCs w:val="32"/>
                      </w:rPr>
                      <m:t>d</m:t>
                    </m:r>
                    <m:sSup>
                      <m:sSupPr>
                        <m:ctrlPr>
                          <w:rPr>
                            <w:rFonts w:ascii="Cambria Math" w:hAnsi="Cambria Math" w:cstheme="minorHAnsi"/>
                            <w:sz w:val="32"/>
                            <w:szCs w:val="32"/>
                          </w:rPr>
                        </m:ctrlPr>
                      </m:sSupPr>
                      <m:e>
                        <m:r>
                          <w:rPr>
                            <w:rFonts w:ascii="Cambria Math" w:hAnsi="Cambria Math" w:cstheme="minorHAnsi"/>
                            <w:sz w:val="32"/>
                            <w:szCs w:val="32"/>
                          </w:rPr>
                          <m:t>z</m:t>
                        </m:r>
                      </m:e>
                      <m:sup>
                        <m:r>
                          <m:rPr>
                            <m:sty m:val="p"/>
                          </m:rPr>
                          <w:rPr>
                            <w:rFonts w:ascii="Cambria Math" w:hAnsi="Cambria Math" w:cstheme="minorHAnsi"/>
                            <w:sz w:val="32"/>
                            <w:szCs w:val="32"/>
                          </w:rPr>
                          <m:t>'</m:t>
                        </m:r>
                      </m:sup>
                    </m:sSup>
                    <m:nary>
                      <m:naryPr>
                        <m:limLoc m:val="undOvr"/>
                        <m:grow m:val="1"/>
                        <m:ctrlPr>
                          <w:rPr>
                            <w:rFonts w:ascii="Cambria Math" w:hAnsi="Cambria Math" w:cstheme="minorHAnsi"/>
                            <w:sz w:val="32"/>
                            <w:szCs w:val="32"/>
                          </w:rPr>
                        </m:ctrlPr>
                      </m:naryPr>
                      <m:sub>
                        <m:r>
                          <w:rPr>
                            <w:rFonts w:ascii="Cambria Math" w:hAnsi="Cambria Math" w:cstheme="minorHAnsi"/>
                            <w:sz w:val="32"/>
                            <w:szCs w:val="32"/>
                          </w:rPr>
                          <m:t>0</m:t>
                        </m:r>
                      </m:sub>
                      <m:sup>
                        <m:r>
                          <w:rPr>
                            <w:rFonts w:ascii="Cambria Math" w:hAnsi="Cambria Math" w:cstheme="minorHAnsi"/>
                            <w:sz w:val="32"/>
                            <w:szCs w:val="32"/>
                          </w:rPr>
                          <m:t>t</m:t>
                        </m:r>
                      </m:sup>
                      <m:e>
                        <m:r>
                          <w:rPr>
                            <w:rFonts w:ascii="Cambria Math" w:hAnsi="Cambria Math" w:cstheme="minorHAnsi"/>
                            <w:sz w:val="32"/>
                            <w:szCs w:val="32"/>
                          </w:rPr>
                          <m:t>dτ</m:t>
                        </m:r>
                        <m:sSub>
                          <m:sSubPr>
                            <m:ctrlPr>
                              <w:rPr>
                                <w:rFonts w:ascii="Cambria Math" w:hAnsi="Cambria Math" w:cstheme="minorHAnsi"/>
                                <w:sz w:val="32"/>
                                <w:szCs w:val="32"/>
                              </w:rPr>
                            </m:ctrlPr>
                          </m:sSubPr>
                          <m:e>
                            <m:r>
                              <w:rPr>
                                <w:rFonts w:ascii="Cambria Math" w:hAnsi="Cambria Math" w:cstheme="minorHAnsi"/>
                                <w:sz w:val="32"/>
                                <w:szCs w:val="32"/>
                              </w:rPr>
                              <m:t>h</m:t>
                            </m:r>
                          </m:e>
                          <m:sub>
                            <m:r>
                              <w:rPr>
                                <w:rFonts w:ascii="Cambria Math" w:hAnsi="Cambria Math" w:cstheme="minorHAnsi"/>
                                <w:sz w:val="32"/>
                                <w:szCs w:val="32"/>
                              </w:rPr>
                              <m:t>e</m:t>
                            </m:r>
                          </m:sub>
                        </m:sSub>
                        <m:r>
                          <w:rPr>
                            <w:rFonts w:ascii="Cambria Math" w:hAnsi="Cambria Math" w:cstheme="minorHAnsi"/>
                            <w:sz w:val="32"/>
                            <w:szCs w:val="32"/>
                          </w:rPr>
                          <m:t>(z,</m:t>
                        </m:r>
                        <m:sSup>
                          <m:sSupPr>
                            <m:ctrlPr>
                              <w:rPr>
                                <w:rFonts w:ascii="Cambria Math" w:hAnsi="Cambria Math" w:cstheme="minorHAnsi"/>
                                <w:sz w:val="32"/>
                                <w:szCs w:val="32"/>
                              </w:rPr>
                            </m:ctrlPr>
                          </m:sSupPr>
                          <m:e>
                            <m:r>
                              <w:rPr>
                                <w:rFonts w:ascii="Cambria Math" w:hAnsi="Cambria Math" w:cstheme="minorHAnsi"/>
                                <w:sz w:val="32"/>
                                <w:szCs w:val="32"/>
                              </w:rPr>
                              <m:t>z</m:t>
                            </m:r>
                          </m:e>
                          <m:sup>
                            <m:r>
                              <m:rPr>
                                <m:sty m:val="p"/>
                              </m:rPr>
                              <w:rPr>
                                <w:rFonts w:ascii="Cambria Math" w:hAnsi="Cambria Math" w:cstheme="minorHAnsi"/>
                                <w:sz w:val="32"/>
                                <w:szCs w:val="32"/>
                              </w:rPr>
                              <m:t>'</m:t>
                            </m:r>
                          </m:sup>
                        </m:sSup>
                        <m:r>
                          <w:rPr>
                            <w:rFonts w:ascii="Cambria Math" w:hAnsi="Cambria Math" w:cstheme="minorHAnsi"/>
                            <w:sz w:val="32"/>
                            <w:szCs w:val="32"/>
                          </w:rPr>
                          <m:t>,τ)</m:t>
                        </m:r>
                      </m:e>
                    </m:nary>
                  </m:e>
                </m:nary>
              </m:e>
            </m:mr>
            <m:mr>
              <m:e/>
              <m:e>
                <m:r>
                  <w:rPr>
                    <w:rFonts w:ascii="Cambria Math" w:hAnsi="Cambria Math" w:cstheme="minorHAnsi"/>
                    <w:sz w:val="32"/>
                    <w:szCs w:val="32"/>
                  </w:rPr>
                  <m:t>⋅</m:t>
                </m:r>
                <m:sSubSup>
                  <m:sSubSupPr>
                    <m:ctrlPr>
                      <w:rPr>
                        <w:rFonts w:ascii="Cambria Math" w:hAnsi="Cambria Math" w:cstheme="minorHAnsi"/>
                        <w:sz w:val="32"/>
                        <w:szCs w:val="32"/>
                      </w:rPr>
                    </m:ctrlPr>
                  </m:sSubSupPr>
                  <m:e>
                    <m:r>
                      <w:rPr>
                        <w:rFonts w:ascii="Cambria Math" w:hAnsi="Cambria Math" w:cstheme="minorHAnsi"/>
                        <w:sz w:val="32"/>
                        <w:szCs w:val="32"/>
                      </w:rPr>
                      <m:t>F</m:t>
                    </m:r>
                  </m:e>
                  <m:sub>
                    <m:r>
                      <w:rPr>
                        <w:rFonts w:ascii="Cambria Math" w:hAnsi="Cambria Math" w:cstheme="minorHAnsi"/>
                        <w:sz w:val="32"/>
                        <w:szCs w:val="32"/>
                      </w:rPr>
                      <m:t>e</m:t>
                    </m:r>
                  </m:sub>
                  <m:sup>
                    <m:r>
                      <w:rPr>
                        <w:rFonts w:ascii="Cambria Math" w:hAnsi="Cambria Math" w:cstheme="minorHAnsi"/>
                        <w:sz w:val="32"/>
                        <w:szCs w:val="32"/>
                      </w:rPr>
                      <m:t>2</m:t>
                    </m:r>
                  </m:sup>
                </m:sSubSup>
                <m:r>
                  <w:rPr>
                    <w:rFonts w:ascii="Cambria Math" w:hAnsi="Cambria Math" w:cstheme="minorHAnsi"/>
                    <w:sz w:val="32"/>
                    <w:szCs w:val="32"/>
                  </w:rPr>
                  <m:t>(</m:t>
                </m:r>
                <m:sSup>
                  <m:sSupPr>
                    <m:ctrlPr>
                      <w:rPr>
                        <w:rFonts w:ascii="Cambria Math" w:hAnsi="Cambria Math" w:cstheme="minorHAnsi"/>
                        <w:sz w:val="32"/>
                        <w:szCs w:val="32"/>
                      </w:rPr>
                    </m:ctrlPr>
                  </m:sSupPr>
                  <m:e>
                    <m:r>
                      <w:rPr>
                        <w:rFonts w:ascii="Cambria Math" w:hAnsi="Cambria Math" w:cstheme="minorHAnsi"/>
                        <w:sz w:val="32"/>
                        <w:szCs w:val="32"/>
                      </w:rPr>
                      <m:t>z</m:t>
                    </m:r>
                  </m:e>
                  <m:sup>
                    <m:r>
                      <m:rPr>
                        <m:sty m:val="p"/>
                      </m:rPr>
                      <w:rPr>
                        <w:rFonts w:ascii="Cambria Math" w:hAnsi="Cambria Math" w:cstheme="minorHAnsi"/>
                        <w:sz w:val="32"/>
                        <w:szCs w:val="32"/>
                      </w:rPr>
                      <m:t>'</m:t>
                    </m:r>
                  </m:sup>
                </m:sSup>
                <m:r>
                  <w:rPr>
                    <w:rFonts w:ascii="Cambria Math" w:hAnsi="Cambria Math" w:cstheme="minorHAnsi"/>
                    <w:sz w:val="32"/>
                    <w:szCs w:val="32"/>
                  </w:rPr>
                  <m:t>,t-τ)</m:t>
                </m:r>
                <m:sSub>
                  <m:sSubPr>
                    <m:ctrlPr>
                      <w:rPr>
                        <w:rFonts w:ascii="Cambria Math" w:hAnsi="Cambria Math" w:cstheme="minorHAnsi"/>
                        <w:sz w:val="32"/>
                        <w:szCs w:val="32"/>
                      </w:rPr>
                    </m:ctrlPr>
                  </m:sSubPr>
                  <m:e>
                    <m:r>
                      <w:rPr>
                        <w:rFonts w:ascii="Cambria Math" w:hAnsi="Cambria Math" w:cstheme="minorHAnsi"/>
                        <w:sz w:val="32"/>
                        <w:szCs w:val="32"/>
                      </w:rPr>
                      <m:t>F</m:t>
                    </m:r>
                  </m:e>
                  <m:sub>
                    <m:r>
                      <w:rPr>
                        <w:rFonts w:ascii="Cambria Math" w:hAnsi="Cambria Math" w:cstheme="minorHAnsi"/>
                        <w:sz w:val="32"/>
                        <w:szCs w:val="32"/>
                      </w:rPr>
                      <m:t>h</m:t>
                    </m:r>
                  </m:sub>
                </m:sSub>
                <m:r>
                  <w:rPr>
                    <w:rFonts w:ascii="Cambria Math" w:hAnsi="Cambria Math" w:cstheme="minorHAnsi"/>
                    <w:sz w:val="32"/>
                    <w:szCs w:val="32"/>
                  </w:rPr>
                  <m:t>(</m:t>
                </m:r>
                <m:sSup>
                  <m:sSupPr>
                    <m:ctrlPr>
                      <w:rPr>
                        <w:rFonts w:ascii="Cambria Math" w:hAnsi="Cambria Math" w:cstheme="minorHAnsi"/>
                        <w:sz w:val="32"/>
                        <w:szCs w:val="32"/>
                      </w:rPr>
                    </m:ctrlPr>
                  </m:sSupPr>
                  <m:e>
                    <m:r>
                      <w:rPr>
                        <w:rFonts w:ascii="Cambria Math" w:hAnsi="Cambria Math" w:cstheme="minorHAnsi"/>
                        <w:sz w:val="32"/>
                        <w:szCs w:val="32"/>
                      </w:rPr>
                      <m:t>z</m:t>
                    </m:r>
                  </m:e>
                  <m:sup>
                    <m:r>
                      <m:rPr>
                        <m:sty m:val="p"/>
                      </m:rPr>
                      <w:rPr>
                        <w:rFonts w:ascii="Cambria Math" w:hAnsi="Cambria Math" w:cstheme="minorHAnsi"/>
                        <w:sz w:val="32"/>
                        <w:szCs w:val="32"/>
                      </w:rPr>
                      <m:t>'</m:t>
                    </m:r>
                  </m:sup>
                </m:sSup>
                <m:r>
                  <w:rPr>
                    <w:rFonts w:ascii="Cambria Math" w:hAnsi="Cambria Math" w:cstheme="minorHAnsi"/>
                    <w:sz w:val="32"/>
                    <w:szCs w:val="32"/>
                  </w:rPr>
                  <m:t>,t-τ)</m:t>
                </m:r>
              </m:e>
            </m:mr>
            <m:mr>
              <m:e>
                <m:sSub>
                  <m:sSubPr>
                    <m:ctrlPr>
                      <w:rPr>
                        <w:rFonts w:ascii="Cambria Math" w:hAnsi="Cambria Math" w:cstheme="minorHAnsi"/>
                        <w:sz w:val="32"/>
                        <w:szCs w:val="32"/>
                      </w:rPr>
                    </m:ctrlPr>
                  </m:sSubPr>
                  <m:e>
                    <m:r>
                      <w:rPr>
                        <w:rFonts w:ascii="Cambria Math" w:hAnsi="Cambria Math" w:cstheme="minorHAnsi"/>
                        <w:sz w:val="32"/>
                        <w:szCs w:val="32"/>
                      </w:rPr>
                      <m:t>F</m:t>
                    </m:r>
                  </m:e>
                  <m:sub>
                    <m:r>
                      <w:rPr>
                        <w:rFonts w:ascii="Cambria Math" w:hAnsi="Cambria Math" w:cstheme="minorHAnsi"/>
                        <w:sz w:val="32"/>
                        <w:szCs w:val="32"/>
                      </w:rPr>
                      <m:t>h</m:t>
                    </m:r>
                  </m:sub>
                </m:sSub>
                <m:r>
                  <w:rPr>
                    <w:rFonts w:ascii="Cambria Math" w:hAnsi="Cambria Math" w:cstheme="minorHAnsi"/>
                    <w:sz w:val="32"/>
                    <w:szCs w:val="32"/>
                  </w:rPr>
                  <m:t>(z,t)=</m:t>
                </m:r>
              </m:e>
              <m:e>
                <m:sSub>
                  <m:sSubPr>
                    <m:ctrlPr>
                      <w:rPr>
                        <w:rFonts w:ascii="Cambria Math" w:hAnsi="Cambria Math" w:cstheme="minorHAnsi"/>
                        <w:sz w:val="32"/>
                        <w:szCs w:val="32"/>
                      </w:rPr>
                    </m:ctrlPr>
                  </m:sSubPr>
                  <m:e>
                    <m:r>
                      <w:rPr>
                        <w:rFonts w:ascii="Cambria Math" w:hAnsi="Cambria Math" w:cstheme="minorHAnsi"/>
                        <w:sz w:val="32"/>
                        <w:szCs w:val="32"/>
                      </w:rPr>
                      <m:t>P</m:t>
                    </m:r>
                  </m:e>
                  <m:sub>
                    <m:r>
                      <w:rPr>
                        <w:rFonts w:ascii="Cambria Math" w:hAnsi="Cambria Math" w:cstheme="minorHAnsi"/>
                        <w:sz w:val="32"/>
                        <w:szCs w:val="32"/>
                      </w:rPr>
                      <m:t>h</m:t>
                    </m:r>
                  </m:sub>
                </m:sSub>
                <m:r>
                  <w:rPr>
                    <w:rFonts w:ascii="Cambria Math" w:hAnsi="Cambria Math" w:cstheme="minorHAnsi"/>
                    <w:sz w:val="32"/>
                    <w:szCs w:val="32"/>
                  </w:rPr>
                  <m:t>(z,t)</m:t>
                </m:r>
                <m:sSub>
                  <m:sSubPr>
                    <m:ctrlPr>
                      <w:rPr>
                        <w:rFonts w:ascii="Cambria Math" w:hAnsi="Cambria Math" w:cstheme="minorHAnsi"/>
                        <w:sz w:val="32"/>
                        <w:szCs w:val="32"/>
                      </w:rPr>
                    </m:ctrlPr>
                  </m:sSubPr>
                  <m:e>
                    <m:r>
                      <w:rPr>
                        <w:rFonts w:ascii="Cambria Math" w:hAnsi="Cambria Math" w:cstheme="minorHAnsi"/>
                        <w:sz w:val="32"/>
                        <w:szCs w:val="32"/>
                      </w:rPr>
                      <m:t>Q</m:t>
                    </m:r>
                  </m:e>
                  <m:sub>
                    <m:r>
                      <w:rPr>
                        <w:rFonts w:ascii="Cambria Math" w:hAnsi="Cambria Math" w:cstheme="minorHAnsi"/>
                        <w:sz w:val="32"/>
                        <w:szCs w:val="32"/>
                      </w:rPr>
                      <m:t>h</m:t>
                    </m:r>
                  </m:sub>
                </m:sSub>
                <m:r>
                  <w:rPr>
                    <w:rFonts w:ascii="Cambria Math" w:hAnsi="Cambria Math" w:cstheme="minorHAnsi"/>
                    <w:sz w:val="32"/>
                    <w:szCs w:val="32"/>
                  </w:rPr>
                  <m:t>(z,t)+</m:t>
                </m:r>
                <m:nary>
                  <m:naryPr>
                    <m:limLoc m:val="undOvr"/>
                    <m:grow m:val="1"/>
                    <m:ctrlPr>
                      <w:rPr>
                        <w:rFonts w:ascii="Cambria Math" w:hAnsi="Cambria Math" w:cstheme="minorHAnsi"/>
                        <w:sz w:val="32"/>
                        <w:szCs w:val="32"/>
                      </w:rPr>
                    </m:ctrlPr>
                  </m:naryPr>
                  <m:sub>
                    <m:r>
                      <w:rPr>
                        <w:rFonts w:ascii="Cambria Math" w:hAnsi="Cambria Math" w:cstheme="minorHAnsi"/>
                        <w:sz w:val="32"/>
                        <w:szCs w:val="32"/>
                      </w:rPr>
                      <m:t>0</m:t>
                    </m:r>
                  </m:sub>
                  <m:sup>
                    <m:r>
                      <w:rPr>
                        <w:rFonts w:ascii="Cambria Math" w:hAnsi="Cambria Math" w:cstheme="minorHAnsi"/>
                        <w:sz w:val="32"/>
                        <w:szCs w:val="32"/>
                      </w:rPr>
                      <m:t>z</m:t>
                    </m:r>
                  </m:sup>
                  <m:e>
                    <m:r>
                      <w:rPr>
                        <w:rFonts w:ascii="Cambria Math" w:hAnsi="Cambria Math" w:cstheme="minorHAnsi"/>
                        <w:sz w:val="32"/>
                        <w:szCs w:val="32"/>
                      </w:rPr>
                      <m:t>d</m:t>
                    </m:r>
                    <m:sSup>
                      <m:sSupPr>
                        <m:ctrlPr>
                          <w:rPr>
                            <w:rFonts w:ascii="Cambria Math" w:hAnsi="Cambria Math" w:cstheme="minorHAnsi"/>
                            <w:sz w:val="32"/>
                            <w:szCs w:val="32"/>
                          </w:rPr>
                        </m:ctrlPr>
                      </m:sSupPr>
                      <m:e>
                        <m:r>
                          <w:rPr>
                            <w:rFonts w:ascii="Cambria Math" w:hAnsi="Cambria Math" w:cstheme="minorHAnsi"/>
                            <w:sz w:val="32"/>
                            <w:szCs w:val="32"/>
                          </w:rPr>
                          <m:t>z</m:t>
                        </m:r>
                      </m:e>
                      <m:sup>
                        <m:r>
                          <m:rPr>
                            <m:sty m:val="p"/>
                          </m:rPr>
                          <w:rPr>
                            <w:rFonts w:ascii="Cambria Math" w:hAnsi="Cambria Math" w:cstheme="minorHAnsi"/>
                            <w:sz w:val="32"/>
                            <w:szCs w:val="32"/>
                          </w:rPr>
                          <m:t>'</m:t>
                        </m:r>
                      </m:sup>
                    </m:sSup>
                    <m:nary>
                      <m:naryPr>
                        <m:limLoc m:val="undOvr"/>
                        <m:grow m:val="1"/>
                        <m:ctrlPr>
                          <w:rPr>
                            <w:rFonts w:ascii="Cambria Math" w:hAnsi="Cambria Math" w:cstheme="minorHAnsi"/>
                            <w:sz w:val="32"/>
                            <w:szCs w:val="32"/>
                          </w:rPr>
                        </m:ctrlPr>
                      </m:naryPr>
                      <m:sub>
                        <m:r>
                          <w:rPr>
                            <w:rFonts w:ascii="Cambria Math" w:hAnsi="Cambria Math" w:cstheme="minorHAnsi"/>
                            <w:sz w:val="32"/>
                            <w:szCs w:val="32"/>
                          </w:rPr>
                          <m:t>0</m:t>
                        </m:r>
                      </m:sub>
                      <m:sup>
                        <m:r>
                          <w:rPr>
                            <w:rFonts w:ascii="Cambria Math" w:hAnsi="Cambria Math" w:cstheme="minorHAnsi"/>
                            <w:sz w:val="32"/>
                            <w:szCs w:val="32"/>
                          </w:rPr>
                          <m:t>t</m:t>
                        </m:r>
                      </m:sup>
                      <m:e>
                        <m:r>
                          <w:rPr>
                            <w:rFonts w:ascii="Cambria Math" w:hAnsi="Cambria Math" w:cstheme="minorHAnsi"/>
                            <w:sz w:val="32"/>
                            <w:szCs w:val="32"/>
                          </w:rPr>
                          <m:t>dτ</m:t>
                        </m:r>
                        <m:sSub>
                          <m:sSubPr>
                            <m:ctrlPr>
                              <w:rPr>
                                <w:rFonts w:ascii="Cambria Math" w:hAnsi="Cambria Math" w:cstheme="minorHAnsi"/>
                                <w:sz w:val="32"/>
                                <w:szCs w:val="32"/>
                              </w:rPr>
                            </m:ctrlPr>
                          </m:sSubPr>
                          <m:e>
                            <m:r>
                              <w:rPr>
                                <w:rFonts w:ascii="Cambria Math" w:hAnsi="Cambria Math" w:cstheme="minorHAnsi"/>
                                <w:sz w:val="32"/>
                                <w:szCs w:val="32"/>
                              </w:rPr>
                              <m:t>h</m:t>
                            </m:r>
                          </m:e>
                          <m:sub>
                            <m:r>
                              <w:rPr>
                                <w:rFonts w:ascii="Cambria Math" w:hAnsi="Cambria Math" w:cstheme="minorHAnsi"/>
                                <w:sz w:val="32"/>
                                <w:szCs w:val="32"/>
                              </w:rPr>
                              <m:t>h</m:t>
                            </m:r>
                          </m:sub>
                        </m:sSub>
                        <m:r>
                          <w:rPr>
                            <w:rFonts w:ascii="Cambria Math" w:hAnsi="Cambria Math" w:cstheme="minorHAnsi"/>
                            <w:sz w:val="32"/>
                            <w:szCs w:val="32"/>
                          </w:rPr>
                          <m:t>(z,</m:t>
                        </m:r>
                        <m:sSup>
                          <m:sSupPr>
                            <m:ctrlPr>
                              <w:rPr>
                                <w:rFonts w:ascii="Cambria Math" w:hAnsi="Cambria Math" w:cstheme="minorHAnsi"/>
                                <w:sz w:val="32"/>
                                <w:szCs w:val="32"/>
                              </w:rPr>
                            </m:ctrlPr>
                          </m:sSupPr>
                          <m:e>
                            <m:r>
                              <w:rPr>
                                <w:rFonts w:ascii="Cambria Math" w:hAnsi="Cambria Math" w:cstheme="minorHAnsi"/>
                                <w:sz w:val="32"/>
                                <w:szCs w:val="32"/>
                              </w:rPr>
                              <m:t>z</m:t>
                            </m:r>
                          </m:e>
                          <m:sup>
                            <m:r>
                              <m:rPr>
                                <m:sty m:val="p"/>
                              </m:rPr>
                              <w:rPr>
                                <w:rFonts w:ascii="Cambria Math" w:hAnsi="Cambria Math" w:cstheme="minorHAnsi"/>
                                <w:sz w:val="32"/>
                                <w:szCs w:val="32"/>
                              </w:rPr>
                              <m:t>'</m:t>
                            </m:r>
                          </m:sup>
                        </m:sSup>
                        <m:r>
                          <w:rPr>
                            <w:rFonts w:ascii="Cambria Math" w:hAnsi="Cambria Math" w:cstheme="minorHAnsi"/>
                            <w:sz w:val="32"/>
                            <w:szCs w:val="32"/>
                          </w:rPr>
                          <m:t>,τ)</m:t>
                        </m:r>
                      </m:e>
                    </m:nary>
                  </m:e>
                </m:nary>
              </m:e>
            </m:mr>
            <m:mr>
              <m:e/>
              <m:e>
                <m:r>
                  <w:rPr>
                    <w:rFonts w:ascii="Cambria Math" w:hAnsi="Cambria Math" w:cstheme="minorHAnsi"/>
                    <w:sz w:val="32"/>
                    <w:szCs w:val="32"/>
                  </w:rPr>
                  <m:t>⋅</m:t>
                </m:r>
                <m:sSubSup>
                  <m:sSubSupPr>
                    <m:ctrlPr>
                      <w:rPr>
                        <w:rFonts w:ascii="Cambria Math" w:hAnsi="Cambria Math" w:cstheme="minorHAnsi"/>
                        <w:sz w:val="32"/>
                        <w:szCs w:val="32"/>
                      </w:rPr>
                    </m:ctrlPr>
                  </m:sSubSupPr>
                  <m:e>
                    <m:r>
                      <w:rPr>
                        <w:rFonts w:ascii="Cambria Math" w:hAnsi="Cambria Math" w:cstheme="minorHAnsi"/>
                        <w:sz w:val="32"/>
                        <w:szCs w:val="32"/>
                      </w:rPr>
                      <m:t>F</m:t>
                    </m:r>
                  </m:e>
                  <m:sub>
                    <m:r>
                      <w:rPr>
                        <w:rFonts w:ascii="Cambria Math" w:hAnsi="Cambria Math" w:cstheme="minorHAnsi"/>
                        <w:sz w:val="32"/>
                        <w:szCs w:val="32"/>
                      </w:rPr>
                      <m:t>h</m:t>
                    </m:r>
                  </m:sub>
                  <m:sup>
                    <m:r>
                      <w:rPr>
                        <w:rFonts w:ascii="Cambria Math" w:hAnsi="Cambria Math" w:cstheme="minorHAnsi"/>
                        <w:sz w:val="32"/>
                        <w:szCs w:val="32"/>
                      </w:rPr>
                      <m:t>2</m:t>
                    </m:r>
                  </m:sup>
                </m:sSubSup>
                <m:r>
                  <w:rPr>
                    <w:rFonts w:ascii="Cambria Math" w:hAnsi="Cambria Math" w:cstheme="minorHAnsi"/>
                    <w:sz w:val="32"/>
                    <w:szCs w:val="32"/>
                  </w:rPr>
                  <m:t>(</m:t>
                </m:r>
                <m:sSup>
                  <m:sSupPr>
                    <m:ctrlPr>
                      <w:rPr>
                        <w:rFonts w:ascii="Cambria Math" w:hAnsi="Cambria Math" w:cstheme="minorHAnsi"/>
                        <w:sz w:val="32"/>
                        <w:szCs w:val="32"/>
                      </w:rPr>
                    </m:ctrlPr>
                  </m:sSupPr>
                  <m:e>
                    <m:r>
                      <w:rPr>
                        <w:rFonts w:ascii="Cambria Math" w:hAnsi="Cambria Math" w:cstheme="minorHAnsi"/>
                        <w:sz w:val="32"/>
                        <w:szCs w:val="32"/>
                      </w:rPr>
                      <m:t>z</m:t>
                    </m:r>
                  </m:e>
                  <m:sup>
                    <m:r>
                      <m:rPr>
                        <m:sty m:val="p"/>
                      </m:rPr>
                      <w:rPr>
                        <w:rFonts w:ascii="Cambria Math" w:hAnsi="Cambria Math" w:cstheme="minorHAnsi"/>
                        <w:sz w:val="32"/>
                        <w:szCs w:val="32"/>
                      </w:rPr>
                      <m:t>'</m:t>
                    </m:r>
                  </m:sup>
                </m:sSup>
                <m:r>
                  <w:rPr>
                    <w:rFonts w:ascii="Cambria Math" w:hAnsi="Cambria Math" w:cstheme="minorHAnsi"/>
                    <w:sz w:val="32"/>
                    <w:szCs w:val="32"/>
                  </w:rPr>
                  <m:t>,t-τ)</m:t>
                </m:r>
                <m:sSub>
                  <m:sSubPr>
                    <m:ctrlPr>
                      <w:rPr>
                        <w:rFonts w:ascii="Cambria Math" w:hAnsi="Cambria Math" w:cstheme="minorHAnsi"/>
                        <w:sz w:val="32"/>
                        <w:szCs w:val="32"/>
                      </w:rPr>
                    </m:ctrlPr>
                  </m:sSubPr>
                  <m:e>
                    <m:r>
                      <w:rPr>
                        <w:rFonts w:ascii="Cambria Math" w:hAnsi="Cambria Math" w:cstheme="minorHAnsi"/>
                        <w:sz w:val="32"/>
                        <w:szCs w:val="32"/>
                      </w:rPr>
                      <m:t>F</m:t>
                    </m:r>
                  </m:e>
                  <m:sub>
                    <m:r>
                      <w:rPr>
                        <w:rFonts w:ascii="Cambria Math" w:hAnsi="Cambria Math" w:cstheme="minorHAnsi"/>
                        <w:sz w:val="32"/>
                        <w:szCs w:val="32"/>
                      </w:rPr>
                      <m:t>e</m:t>
                    </m:r>
                  </m:sub>
                </m:sSub>
                <m:r>
                  <w:rPr>
                    <w:rFonts w:ascii="Cambria Math" w:hAnsi="Cambria Math" w:cstheme="minorHAnsi"/>
                    <w:sz w:val="32"/>
                    <w:szCs w:val="32"/>
                  </w:rPr>
                  <m:t>(</m:t>
                </m:r>
                <m:sSup>
                  <m:sSupPr>
                    <m:ctrlPr>
                      <w:rPr>
                        <w:rFonts w:ascii="Cambria Math" w:hAnsi="Cambria Math" w:cstheme="minorHAnsi"/>
                        <w:sz w:val="32"/>
                        <w:szCs w:val="32"/>
                      </w:rPr>
                    </m:ctrlPr>
                  </m:sSupPr>
                  <m:e>
                    <m:r>
                      <w:rPr>
                        <w:rFonts w:ascii="Cambria Math" w:hAnsi="Cambria Math" w:cstheme="minorHAnsi"/>
                        <w:sz w:val="32"/>
                        <w:szCs w:val="32"/>
                      </w:rPr>
                      <m:t>z</m:t>
                    </m:r>
                  </m:e>
                  <m:sup>
                    <m:r>
                      <m:rPr>
                        <m:sty m:val="p"/>
                      </m:rPr>
                      <w:rPr>
                        <w:rFonts w:ascii="Cambria Math" w:hAnsi="Cambria Math" w:cstheme="minorHAnsi"/>
                        <w:sz w:val="32"/>
                        <w:szCs w:val="32"/>
                      </w:rPr>
                      <m:t>'</m:t>
                    </m:r>
                  </m:sup>
                </m:sSup>
                <m:r>
                  <w:rPr>
                    <w:rFonts w:ascii="Cambria Math" w:hAnsi="Cambria Math" w:cstheme="minorHAnsi"/>
                    <w:sz w:val="32"/>
                    <w:szCs w:val="32"/>
                  </w:rPr>
                  <m:t>,t-τ).</m:t>
                </m:r>
              </m:e>
            </m:mr>
          </m:m>
        </m:oMath>
      </m:oMathPara>
    </w:p>
    <w:p w14:paraId="6B182665" w14:textId="5B32FACA" w:rsidR="005E68A5" w:rsidRPr="00813B45" w:rsidRDefault="005E68A5" w:rsidP="005E68A5">
      <w:pPr>
        <w:rPr>
          <w:rFonts w:cstheme="minorHAnsi"/>
        </w:rPr>
      </w:pPr>
      <w:r w:rsidRPr="00813B45">
        <w:rPr>
          <w:rFonts w:cstheme="minorHAnsi"/>
        </w:rPr>
        <w:t xml:space="preserve">Here </w:t>
      </w:r>
      <w:r w:rsidRPr="00813B45">
        <w:rPr>
          <w:rFonts w:cstheme="minorHAnsi"/>
          <w:i/>
          <w:iCs/>
        </w:rPr>
        <w:t>Qe</w:t>
      </w:r>
      <w:r w:rsidRPr="00813B45">
        <w:rPr>
          <w:rFonts w:cstheme="minorHAnsi"/>
        </w:rPr>
        <w:t>(</w:t>
      </w:r>
      <w:r w:rsidRPr="00813B45">
        <w:rPr>
          <w:rFonts w:cstheme="minorHAnsi"/>
          <w:i/>
          <w:iCs/>
        </w:rPr>
        <w:t>h</w:t>
      </w:r>
      <w:r w:rsidRPr="00813B45">
        <w:rPr>
          <w:rFonts w:cstheme="minorHAnsi"/>
        </w:rPr>
        <w:t>)(</w:t>
      </w:r>
      <w:r w:rsidRPr="00813B45">
        <w:rPr>
          <w:rFonts w:cstheme="minorHAnsi"/>
          <w:i/>
          <w:iCs/>
        </w:rPr>
        <w:t>z</w:t>
      </w:r>
      <w:r w:rsidRPr="00813B45">
        <w:rPr>
          <w:rFonts w:cstheme="minorHAnsi"/>
        </w:rPr>
        <w:t>,</w:t>
      </w:r>
      <w:r w:rsidRPr="00813B45">
        <w:rPr>
          <w:rFonts w:cstheme="minorHAnsi"/>
          <w:i/>
          <w:iCs/>
        </w:rPr>
        <w:t>t</w:t>
      </w:r>
      <w:r w:rsidRPr="00813B45">
        <w:rPr>
          <w:rFonts w:cstheme="minorHAnsi"/>
        </w:rPr>
        <w:t xml:space="preserve">) represents the probability that an electron (hole) injected at position </w:t>
      </w:r>
      <w:r w:rsidRPr="00813B45">
        <w:rPr>
          <w:rFonts w:cstheme="minorHAnsi"/>
          <w:i/>
          <w:iCs/>
        </w:rPr>
        <w:t>z</w:t>
      </w:r>
      <w:r w:rsidRPr="00813B45">
        <w:rPr>
          <w:rFonts w:cstheme="minorHAnsi"/>
        </w:rPr>
        <w:t xml:space="preserve"> escapes the multiplication region before time </w:t>
      </w:r>
      <w:r w:rsidRPr="00813B45">
        <w:rPr>
          <w:rFonts w:cstheme="minorHAnsi"/>
          <w:i/>
          <w:iCs/>
        </w:rPr>
        <w:t>t</w:t>
      </w:r>
      <w:r w:rsidRPr="00813B45">
        <w:rPr>
          <w:rFonts w:cstheme="minorHAnsi"/>
        </w:rPr>
        <w:t xml:space="preserve"> has elapsed. In fact the original </w:t>
      </w:r>
      <w:hyperlink r:id="rId26" w:anchor="deqn2a-2b" w:history="1">
        <w:r w:rsidRPr="00813B45">
          <w:rPr>
            <w:rStyle w:val="Hyperlink"/>
            <w:rFonts w:cstheme="minorHAnsi"/>
          </w:rPr>
          <w:t>(2)</w:t>
        </w:r>
      </w:hyperlink>
      <w:r w:rsidRPr="00813B45">
        <w:rPr>
          <w:rFonts w:cstheme="minorHAnsi"/>
        </w:rPr>
        <w:t xml:space="preserve"> and </w:t>
      </w:r>
      <w:hyperlink r:id="rId27" w:anchor="deqn3c-3d" w:history="1">
        <w:r w:rsidRPr="00813B45">
          <w:rPr>
            <w:rStyle w:val="Hyperlink"/>
            <w:rFonts w:cstheme="minorHAnsi"/>
          </w:rPr>
          <w:t>(3)</w:t>
        </w:r>
      </w:hyperlink>
      <w:r w:rsidRPr="00813B45">
        <w:rPr>
          <w:rFonts w:cstheme="minorHAnsi"/>
        </w:rPr>
        <w:t xml:space="preserve"> in [10] are in error and the </w:t>
      </w:r>
      <w:r w:rsidRPr="00813B45">
        <w:rPr>
          <w:rFonts w:cstheme="minorHAnsi"/>
          <w:i/>
          <w:iCs/>
        </w:rPr>
        <w:t>Pe</w:t>
      </w:r>
      <w:r w:rsidRPr="00813B45">
        <w:rPr>
          <w:rFonts w:cstheme="minorHAnsi"/>
        </w:rPr>
        <w:t>,</w:t>
      </w:r>
      <w:r w:rsidRPr="00813B45">
        <w:rPr>
          <w:rFonts w:cstheme="minorHAnsi"/>
          <w:i/>
          <w:iCs/>
        </w:rPr>
        <w:t>h</w:t>
      </w:r>
      <w:r w:rsidRPr="00813B45">
        <w:rPr>
          <w:rFonts w:cstheme="minorHAnsi"/>
        </w:rPr>
        <w:t xml:space="preserve"> depend also on </w:t>
      </w:r>
      <w:r w:rsidRPr="00813B45">
        <w:rPr>
          <w:rFonts w:cstheme="minorHAnsi"/>
          <w:i/>
          <w:iCs/>
        </w:rPr>
        <w:t>t</w:t>
      </w:r>
      <w:r w:rsidRPr="00813B45">
        <w:rPr>
          <w:rFonts w:cstheme="minorHAnsi"/>
        </w:rPr>
        <w:t xml:space="preserve">, as well as on </w:t>
      </w:r>
      <w:r w:rsidRPr="00813B45">
        <w:rPr>
          <w:rFonts w:cstheme="minorHAnsi"/>
          <w:i/>
          <w:iCs/>
        </w:rPr>
        <w:t>z</w:t>
      </w:r>
      <w:r w:rsidRPr="00813B45">
        <w:rPr>
          <w:rFonts w:cstheme="minorHAnsi"/>
        </w:rPr>
        <w:t xml:space="preserve">, as correctly acknowledged here in our </w:t>
      </w:r>
      <w:hyperlink r:id="rId28" w:anchor="deqn2a-2b" w:history="1">
        <w:r w:rsidRPr="00813B45">
          <w:rPr>
            <w:rStyle w:val="Hyperlink"/>
            <w:rFonts w:cstheme="minorHAnsi"/>
          </w:rPr>
          <w:t>(2)</w:t>
        </w:r>
      </w:hyperlink>
      <w:r w:rsidRPr="00813B45">
        <w:rPr>
          <w:rFonts w:cstheme="minorHAnsi"/>
        </w:rPr>
        <w:t>.</w:t>
      </w:r>
    </w:p>
    <w:p w14:paraId="1885EB34" w14:textId="3ADB8102" w:rsidR="005E68A5" w:rsidRPr="00813B45" w:rsidRDefault="005E68A5" w:rsidP="005E68A5">
      <w:pPr>
        <w:rPr>
          <w:rFonts w:cstheme="minorHAnsi"/>
        </w:rPr>
      </w:pPr>
      <w:r w:rsidRPr="00813B45">
        <w:rPr>
          <w:rFonts w:cstheme="minorHAnsi"/>
        </w:rPr>
        <w:t xml:space="preserve">The pdfs of avalanche duration following electron (hole) injection are given by </w:t>
      </w:r>
      <w:r w:rsidRPr="00813B45">
        <w:rPr>
          <w:rFonts w:cstheme="minorHAnsi"/>
          <w:i/>
          <w:iCs/>
        </w:rPr>
        <w:t>fe</w:t>
      </w:r>
      <w:r w:rsidRPr="00813B45">
        <w:rPr>
          <w:rFonts w:cstheme="minorHAnsi"/>
        </w:rPr>
        <w:t>(</w:t>
      </w:r>
      <w:r w:rsidRPr="00813B45">
        <w:rPr>
          <w:rFonts w:cstheme="minorHAnsi"/>
          <w:i/>
          <w:iCs/>
        </w:rPr>
        <w:t>h</w:t>
      </w:r>
      <w:r w:rsidRPr="00813B45">
        <w:rPr>
          <w:rFonts w:cstheme="minorHAnsi"/>
        </w:rPr>
        <w:t>)(</w:t>
      </w:r>
      <w:r w:rsidRPr="00813B45">
        <w:rPr>
          <w:rFonts w:cstheme="minorHAnsi"/>
          <w:i/>
          <w:iCs/>
        </w:rPr>
        <w:t>z</w:t>
      </w:r>
      <w:r w:rsidRPr="00813B45">
        <w:rPr>
          <w:rFonts w:cstheme="minorHAnsi"/>
        </w:rPr>
        <w:t>,</w:t>
      </w:r>
      <w:r w:rsidRPr="00813B45">
        <w:rPr>
          <w:rFonts w:cstheme="minorHAnsi"/>
          <w:i/>
          <w:iCs/>
        </w:rPr>
        <w:t>t</w:t>
      </w:r>
      <w:r w:rsidRPr="00813B45">
        <w:rPr>
          <w:rFonts w:cstheme="minorHAnsi"/>
        </w:rPr>
        <w:t>)=∂</w:t>
      </w:r>
      <w:r w:rsidRPr="00813B45">
        <w:rPr>
          <w:rFonts w:cstheme="minorHAnsi"/>
          <w:i/>
          <w:iCs/>
        </w:rPr>
        <w:t>Fe</w:t>
      </w:r>
      <w:r w:rsidRPr="00813B45">
        <w:rPr>
          <w:rFonts w:cstheme="minorHAnsi"/>
        </w:rPr>
        <w:t>(</w:t>
      </w:r>
      <w:r w:rsidRPr="00813B45">
        <w:rPr>
          <w:rFonts w:cstheme="minorHAnsi"/>
          <w:i/>
          <w:iCs/>
        </w:rPr>
        <w:t>h</w:t>
      </w:r>
      <w:r w:rsidRPr="00813B45">
        <w:rPr>
          <w:rFonts w:cstheme="minorHAnsi"/>
        </w:rPr>
        <w:t>)(</w:t>
      </w:r>
      <w:r w:rsidRPr="00813B45">
        <w:rPr>
          <w:rFonts w:cstheme="minorHAnsi"/>
          <w:i/>
          <w:iCs/>
        </w:rPr>
        <w:t>z</w:t>
      </w:r>
      <w:r w:rsidRPr="00813B45">
        <w:rPr>
          <w:rFonts w:cstheme="minorHAnsi"/>
        </w:rPr>
        <w:t>,</w:t>
      </w:r>
      <w:r w:rsidRPr="00813B45">
        <w:rPr>
          <w:rFonts w:cstheme="minorHAnsi"/>
          <w:i/>
          <w:iCs/>
        </w:rPr>
        <w:t>t</w:t>
      </w:r>
      <w:r w:rsidRPr="00813B45">
        <w:rPr>
          <w:rFonts w:cstheme="minorHAnsi"/>
        </w:rPr>
        <w:t>)/∂</w:t>
      </w:r>
      <w:r w:rsidRPr="00813B45">
        <w:rPr>
          <w:rFonts w:cstheme="minorHAnsi"/>
          <w:i/>
          <w:iCs/>
        </w:rPr>
        <w:t>t</w:t>
      </w:r>
      <w:r w:rsidRPr="00813B45">
        <w:rPr>
          <w:rFonts w:cstheme="minorHAnsi"/>
        </w:rPr>
        <w:t xml:space="preserve"> and can be evaluated by differentiating </w:t>
      </w:r>
      <w:hyperlink r:id="rId29" w:anchor="deqn7a-7b" w:history="1">
        <w:r w:rsidRPr="00813B45">
          <w:rPr>
            <w:rStyle w:val="Hyperlink"/>
            <w:rFonts w:cstheme="minorHAnsi"/>
          </w:rPr>
          <w:t>(7)</w:t>
        </w:r>
      </w:hyperlink>
      <w:r w:rsidRPr="00813B45">
        <w:rPr>
          <w:rFonts w:cstheme="minorHAnsi"/>
        </w:rPr>
        <w:t xml:space="preserve">. After waiting sufficiently long (of the order of a carrier transit time) for the inhomogeneous terms on the right of these equations to die away we find, for the electron initiated avalanche duration pdf, </w:t>
      </w:r>
    </w:p>
    <w:p w14:paraId="11F101B2" w14:textId="64BAC05C" w:rsidR="0099491D" w:rsidRPr="00813B45" w:rsidRDefault="0099491D" w:rsidP="0099491D">
      <w:pPr>
        <w:jc w:val="right"/>
        <w:rPr>
          <w:rFonts w:cstheme="minorHAnsi"/>
        </w:rPr>
      </w:pPr>
      <w:r w:rsidRPr="00813B45">
        <w:rPr>
          <w:rFonts w:cstheme="minorHAnsi"/>
        </w:rPr>
        <w:t>(8)</w:t>
      </w:r>
    </w:p>
    <w:p w14:paraId="70CE31DA" w14:textId="1D36003E" w:rsidR="005E68A5" w:rsidRPr="00813B45" w:rsidRDefault="006E4200" w:rsidP="00D14761">
      <w:pPr>
        <w:jc w:val="center"/>
        <w:rPr>
          <w:rFonts w:cstheme="minorHAnsi"/>
        </w:rPr>
      </w:pPr>
      <m:oMath>
        <m:m>
          <m:mPr>
            <m:plcHide m:val="1"/>
            <m:mcs>
              <m:mc>
                <m:mcPr>
                  <m:count m:val="1"/>
                  <m:mcJc m:val="center"/>
                </m:mcPr>
              </m:mc>
              <m:mc>
                <m:mcPr>
                  <m:count m:val="1"/>
                  <m:mcJc m:val="left"/>
                </m:mcPr>
              </m:mc>
            </m:mcs>
            <m:ctrlPr>
              <w:rPr>
                <w:rFonts w:ascii="Cambria Math" w:hAnsi="Cambria Math" w:cstheme="minorHAnsi"/>
                <w:iCs/>
                <w:sz w:val="32"/>
                <w:szCs w:val="32"/>
              </w:rPr>
            </m:ctrlPr>
          </m:mPr>
          <m:mr>
            <m:e>
              <m:sSub>
                <m:sSubPr>
                  <m:ctrlPr>
                    <w:rPr>
                      <w:rFonts w:ascii="Cambria Math" w:hAnsi="Cambria Math" w:cstheme="minorHAnsi"/>
                      <w:iCs/>
                      <w:sz w:val="32"/>
                      <w:szCs w:val="32"/>
                    </w:rPr>
                  </m:ctrlPr>
                </m:sSubPr>
                <m:e>
                  <m:r>
                    <w:rPr>
                      <w:rFonts w:ascii="Cambria Math" w:hAnsi="Cambria Math" w:cstheme="minorHAnsi"/>
                      <w:sz w:val="32"/>
                      <w:szCs w:val="32"/>
                    </w:rPr>
                    <m:t>f</m:t>
                  </m:r>
                </m:e>
                <m:sub>
                  <m:r>
                    <w:rPr>
                      <w:rFonts w:ascii="Cambria Math" w:hAnsi="Cambria Math" w:cstheme="minorHAnsi"/>
                      <w:sz w:val="32"/>
                      <w:szCs w:val="32"/>
                    </w:rPr>
                    <m:t>e</m:t>
                  </m:r>
                </m:sub>
              </m:sSub>
              <m:r>
                <w:rPr>
                  <w:rFonts w:ascii="Cambria Math" w:hAnsi="Cambria Math" w:cstheme="minorHAnsi"/>
                  <w:sz w:val="32"/>
                  <w:szCs w:val="32"/>
                </w:rPr>
                <m:t>(z,t)=</m:t>
              </m:r>
            </m:e>
            <m:e>
              <m:nary>
                <m:naryPr>
                  <m:limLoc m:val="undOvr"/>
                  <m:grow m:val="1"/>
                  <m:ctrlPr>
                    <w:rPr>
                      <w:rFonts w:ascii="Cambria Math" w:hAnsi="Cambria Math" w:cstheme="minorHAnsi"/>
                      <w:iCs/>
                      <w:sz w:val="32"/>
                      <w:szCs w:val="32"/>
                    </w:rPr>
                  </m:ctrlPr>
                </m:naryPr>
                <m:sub>
                  <m:r>
                    <w:rPr>
                      <w:rFonts w:ascii="Cambria Math" w:hAnsi="Cambria Math" w:cstheme="minorHAnsi"/>
                      <w:sz w:val="32"/>
                      <w:szCs w:val="32"/>
                    </w:rPr>
                    <m:t>z</m:t>
                  </m:r>
                </m:sub>
                <m:sup>
                  <m:r>
                    <w:rPr>
                      <w:rFonts w:ascii="Cambria Math" w:hAnsi="Cambria Math" w:cstheme="minorHAnsi"/>
                      <w:sz w:val="32"/>
                      <w:szCs w:val="32"/>
                    </w:rPr>
                    <m:t>w</m:t>
                  </m:r>
                </m:sup>
                <m:e>
                  <m:r>
                    <w:rPr>
                      <w:rFonts w:ascii="Cambria Math" w:hAnsi="Cambria Math" w:cstheme="minorHAnsi"/>
                      <w:sz w:val="32"/>
                      <w:szCs w:val="32"/>
                    </w:rPr>
                    <m:t>d</m:t>
                  </m:r>
                  <m:sSup>
                    <m:sSupPr>
                      <m:ctrlPr>
                        <w:rPr>
                          <w:rFonts w:ascii="Cambria Math" w:hAnsi="Cambria Math" w:cstheme="minorHAnsi"/>
                          <w:iCs/>
                          <w:sz w:val="32"/>
                          <w:szCs w:val="32"/>
                        </w:rPr>
                      </m:ctrlPr>
                    </m:sSupPr>
                    <m:e>
                      <m:r>
                        <w:rPr>
                          <w:rFonts w:ascii="Cambria Math" w:hAnsi="Cambria Math" w:cstheme="minorHAnsi"/>
                          <w:sz w:val="32"/>
                          <w:szCs w:val="32"/>
                        </w:rPr>
                        <m:t>z</m:t>
                      </m:r>
                    </m:e>
                    <m:sup>
                      <m:r>
                        <m:rPr>
                          <m:sty m:val="p"/>
                        </m:rPr>
                        <w:rPr>
                          <w:rFonts w:ascii="Cambria Math" w:hAnsi="Cambria Math" w:cstheme="minorHAnsi"/>
                          <w:sz w:val="32"/>
                          <w:szCs w:val="32"/>
                        </w:rPr>
                        <m:t>'</m:t>
                      </m:r>
                    </m:sup>
                  </m:sSup>
                  <m:sSub>
                    <m:sSubPr>
                      <m:ctrlPr>
                        <w:rPr>
                          <w:rFonts w:ascii="Cambria Math" w:hAnsi="Cambria Math" w:cstheme="minorHAnsi"/>
                          <w:iCs/>
                          <w:sz w:val="32"/>
                          <w:szCs w:val="32"/>
                        </w:rPr>
                      </m:ctrlPr>
                    </m:sSubPr>
                    <m:e>
                      <m:r>
                        <w:rPr>
                          <w:rFonts w:ascii="Cambria Math" w:hAnsi="Cambria Math" w:cstheme="minorHAnsi"/>
                          <w:sz w:val="32"/>
                          <w:szCs w:val="32"/>
                        </w:rPr>
                        <m:t>h</m:t>
                      </m:r>
                    </m:e>
                    <m:sub>
                      <m:r>
                        <w:rPr>
                          <w:rFonts w:ascii="Cambria Math" w:hAnsi="Cambria Math" w:cstheme="minorHAnsi"/>
                          <w:sz w:val="32"/>
                          <w:szCs w:val="32"/>
                        </w:rPr>
                        <m:t>e</m:t>
                      </m:r>
                    </m:sub>
                  </m:sSub>
                  <m:r>
                    <w:rPr>
                      <w:rFonts w:ascii="Cambria Math" w:hAnsi="Cambria Math" w:cstheme="minorHAnsi"/>
                      <w:sz w:val="32"/>
                      <w:szCs w:val="32"/>
                    </w:rPr>
                    <m:t>(z,</m:t>
                  </m:r>
                  <m:sSup>
                    <m:sSupPr>
                      <m:ctrlPr>
                        <w:rPr>
                          <w:rFonts w:ascii="Cambria Math" w:hAnsi="Cambria Math" w:cstheme="minorHAnsi"/>
                          <w:iCs/>
                          <w:sz w:val="32"/>
                          <w:szCs w:val="32"/>
                        </w:rPr>
                      </m:ctrlPr>
                    </m:sSupPr>
                    <m:e>
                      <m:r>
                        <w:rPr>
                          <w:rFonts w:ascii="Cambria Math" w:hAnsi="Cambria Math" w:cstheme="minorHAnsi"/>
                          <w:sz w:val="32"/>
                          <w:szCs w:val="32"/>
                        </w:rPr>
                        <m:t>z</m:t>
                      </m:r>
                    </m:e>
                    <m:sup>
                      <m:r>
                        <m:rPr>
                          <m:sty m:val="p"/>
                        </m:rPr>
                        <w:rPr>
                          <w:rFonts w:ascii="Cambria Math" w:hAnsi="Cambria Math" w:cstheme="minorHAnsi"/>
                          <w:sz w:val="32"/>
                          <w:szCs w:val="32"/>
                        </w:rPr>
                        <m:t>'</m:t>
                      </m:r>
                    </m:sup>
                  </m:sSup>
                  <m:r>
                    <w:rPr>
                      <w:rFonts w:ascii="Cambria Math" w:hAnsi="Cambria Math" w:cstheme="minorHAnsi"/>
                      <w:sz w:val="32"/>
                      <w:szCs w:val="32"/>
                    </w:rPr>
                    <m:t>,t)</m:t>
                  </m:r>
                  <m:sSubSup>
                    <m:sSubSupPr>
                      <m:ctrlPr>
                        <w:rPr>
                          <w:rFonts w:ascii="Cambria Math" w:hAnsi="Cambria Math" w:cstheme="minorHAnsi"/>
                          <w:iCs/>
                          <w:sz w:val="32"/>
                          <w:szCs w:val="32"/>
                        </w:rPr>
                      </m:ctrlPr>
                    </m:sSubSupPr>
                    <m:e>
                      <m:r>
                        <w:rPr>
                          <w:rFonts w:ascii="Cambria Math" w:hAnsi="Cambria Math" w:cstheme="minorHAnsi"/>
                          <w:sz w:val="32"/>
                          <w:szCs w:val="32"/>
                        </w:rPr>
                        <m:t>F</m:t>
                      </m:r>
                    </m:e>
                    <m:sub>
                      <m:r>
                        <w:rPr>
                          <w:rFonts w:ascii="Cambria Math" w:hAnsi="Cambria Math" w:cstheme="minorHAnsi"/>
                          <w:sz w:val="32"/>
                          <w:szCs w:val="32"/>
                        </w:rPr>
                        <m:t>e</m:t>
                      </m:r>
                    </m:sub>
                    <m:sup>
                      <m:r>
                        <w:rPr>
                          <w:rFonts w:ascii="Cambria Math" w:hAnsi="Cambria Math" w:cstheme="minorHAnsi"/>
                          <w:sz w:val="32"/>
                          <w:szCs w:val="32"/>
                        </w:rPr>
                        <m:t>2</m:t>
                      </m:r>
                    </m:sup>
                  </m:sSubSup>
                  <m:r>
                    <w:rPr>
                      <w:rFonts w:ascii="Cambria Math" w:hAnsi="Cambria Math" w:cstheme="minorHAnsi"/>
                      <w:sz w:val="32"/>
                      <w:szCs w:val="32"/>
                    </w:rPr>
                    <m:t>(</m:t>
                  </m:r>
                  <m:sSup>
                    <m:sSupPr>
                      <m:ctrlPr>
                        <w:rPr>
                          <w:rFonts w:ascii="Cambria Math" w:hAnsi="Cambria Math" w:cstheme="minorHAnsi"/>
                          <w:iCs/>
                          <w:sz w:val="32"/>
                          <w:szCs w:val="32"/>
                        </w:rPr>
                      </m:ctrlPr>
                    </m:sSupPr>
                    <m:e>
                      <m:r>
                        <w:rPr>
                          <w:rFonts w:ascii="Cambria Math" w:hAnsi="Cambria Math" w:cstheme="minorHAnsi"/>
                          <w:sz w:val="32"/>
                          <w:szCs w:val="32"/>
                        </w:rPr>
                        <m:t>z</m:t>
                      </m:r>
                    </m:e>
                    <m:sup>
                      <m:r>
                        <m:rPr>
                          <m:sty m:val="p"/>
                        </m:rPr>
                        <w:rPr>
                          <w:rFonts w:ascii="Cambria Math" w:hAnsi="Cambria Math" w:cstheme="minorHAnsi"/>
                          <w:sz w:val="32"/>
                          <w:szCs w:val="32"/>
                        </w:rPr>
                        <m:t>'</m:t>
                      </m:r>
                    </m:sup>
                  </m:sSup>
                  <m:r>
                    <w:rPr>
                      <w:rFonts w:ascii="Cambria Math" w:hAnsi="Cambria Math" w:cstheme="minorHAnsi"/>
                      <w:sz w:val="32"/>
                      <w:szCs w:val="32"/>
                    </w:rPr>
                    <m:t>,0)</m:t>
                  </m:r>
                  <m:sSub>
                    <m:sSubPr>
                      <m:ctrlPr>
                        <w:rPr>
                          <w:rFonts w:ascii="Cambria Math" w:hAnsi="Cambria Math" w:cstheme="minorHAnsi"/>
                          <w:iCs/>
                          <w:sz w:val="32"/>
                          <w:szCs w:val="32"/>
                        </w:rPr>
                      </m:ctrlPr>
                    </m:sSubPr>
                    <m:e>
                      <m:r>
                        <w:rPr>
                          <w:rFonts w:ascii="Cambria Math" w:hAnsi="Cambria Math" w:cstheme="minorHAnsi"/>
                          <w:sz w:val="32"/>
                          <w:szCs w:val="32"/>
                        </w:rPr>
                        <m:t>F</m:t>
                      </m:r>
                    </m:e>
                    <m:sub>
                      <m:r>
                        <w:rPr>
                          <w:rFonts w:ascii="Cambria Math" w:hAnsi="Cambria Math" w:cstheme="minorHAnsi"/>
                          <w:sz w:val="32"/>
                          <w:szCs w:val="32"/>
                        </w:rPr>
                        <m:t>h</m:t>
                      </m:r>
                    </m:sub>
                  </m:sSub>
                  <m:r>
                    <w:rPr>
                      <w:rFonts w:ascii="Cambria Math" w:hAnsi="Cambria Math" w:cstheme="minorHAnsi"/>
                      <w:sz w:val="32"/>
                      <w:szCs w:val="32"/>
                    </w:rPr>
                    <m:t>(</m:t>
                  </m:r>
                  <m:sSup>
                    <m:sSupPr>
                      <m:ctrlPr>
                        <w:rPr>
                          <w:rFonts w:ascii="Cambria Math" w:hAnsi="Cambria Math" w:cstheme="minorHAnsi"/>
                          <w:iCs/>
                          <w:sz w:val="32"/>
                          <w:szCs w:val="32"/>
                        </w:rPr>
                      </m:ctrlPr>
                    </m:sSupPr>
                    <m:e>
                      <m:r>
                        <w:rPr>
                          <w:rFonts w:ascii="Cambria Math" w:hAnsi="Cambria Math" w:cstheme="minorHAnsi"/>
                          <w:sz w:val="32"/>
                          <w:szCs w:val="32"/>
                        </w:rPr>
                        <m:t>z</m:t>
                      </m:r>
                    </m:e>
                    <m:sup>
                      <m:r>
                        <m:rPr>
                          <m:sty m:val="p"/>
                        </m:rPr>
                        <w:rPr>
                          <w:rFonts w:ascii="Cambria Math" w:hAnsi="Cambria Math" w:cstheme="minorHAnsi"/>
                          <w:sz w:val="32"/>
                          <w:szCs w:val="32"/>
                        </w:rPr>
                        <m:t>'</m:t>
                      </m:r>
                    </m:sup>
                  </m:sSup>
                  <m:r>
                    <w:rPr>
                      <w:rFonts w:ascii="Cambria Math" w:hAnsi="Cambria Math" w:cstheme="minorHAnsi"/>
                      <w:sz w:val="32"/>
                      <w:szCs w:val="32"/>
                    </w:rPr>
                    <m:t>,0)</m:t>
                  </m:r>
                </m:e>
              </m:nary>
            </m:e>
          </m:mr>
          <m:mr>
            <m:e/>
            <m:e>
              <m:r>
                <w:rPr>
                  <w:rFonts w:ascii="Cambria Math" w:hAnsi="Cambria Math" w:cstheme="minorHAnsi"/>
                  <w:sz w:val="32"/>
                  <w:szCs w:val="32"/>
                </w:rPr>
                <m:t>+</m:t>
              </m:r>
              <m:nary>
                <m:naryPr>
                  <m:limLoc m:val="undOvr"/>
                  <m:grow m:val="1"/>
                  <m:ctrlPr>
                    <w:rPr>
                      <w:rFonts w:ascii="Cambria Math" w:hAnsi="Cambria Math" w:cstheme="minorHAnsi"/>
                      <w:iCs/>
                      <w:sz w:val="32"/>
                      <w:szCs w:val="32"/>
                    </w:rPr>
                  </m:ctrlPr>
                </m:naryPr>
                <m:sub>
                  <m:r>
                    <w:rPr>
                      <w:rFonts w:ascii="Cambria Math" w:hAnsi="Cambria Math" w:cstheme="minorHAnsi"/>
                      <w:sz w:val="32"/>
                      <w:szCs w:val="32"/>
                    </w:rPr>
                    <m:t>z</m:t>
                  </m:r>
                </m:sub>
                <m:sup>
                  <m:r>
                    <w:rPr>
                      <w:rFonts w:ascii="Cambria Math" w:hAnsi="Cambria Math" w:cstheme="minorHAnsi"/>
                      <w:sz w:val="32"/>
                      <w:szCs w:val="32"/>
                    </w:rPr>
                    <m:t>w</m:t>
                  </m:r>
                </m:sup>
                <m:e>
                  <m:r>
                    <w:rPr>
                      <w:rFonts w:ascii="Cambria Math" w:hAnsi="Cambria Math" w:cstheme="minorHAnsi"/>
                      <w:sz w:val="32"/>
                      <w:szCs w:val="32"/>
                    </w:rPr>
                    <m:t>d</m:t>
                  </m:r>
                  <m:sSup>
                    <m:sSupPr>
                      <m:ctrlPr>
                        <w:rPr>
                          <w:rFonts w:ascii="Cambria Math" w:hAnsi="Cambria Math" w:cstheme="minorHAnsi"/>
                          <w:iCs/>
                          <w:sz w:val="32"/>
                          <w:szCs w:val="32"/>
                        </w:rPr>
                      </m:ctrlPr>
                    </m:sSupPr>
                    <m:e>
                      <m:r>
                        <w:rPr>
                          <w:rFonts w:ascii="Cambria Math" w:hAnsi="Cambria Math" w:cstheme="minorHAnsi"/>
                          <w:sz w:val="32"/>
                          <w:szCs w:val="32"/>
                        </w:rPr>
                        <m:t>z</m:t>
                      </m:r>
                    </m:e>
                    <m:sup>
                      <m:r>
                        <m:rPr>
                          <m:sty m:val="p"/>
                        </m:rPr>
                        <w:rPr>
                          <w:rFonts w:ascii="Cambria Math" w:hAnsi="Cambria Math" w:cstheme="minorHAnsi"/>
                          <w:sz w:val="32"/>
                          <w:szCs w:val="32"/>
                        </w:rPr>
                        <m:t>'</m:t>
                      </m:r>
                    </m:sup>
                  </m:sSup>
                  <m:nary>
                    <m:naryPr>
                      <m:limLoc m:val="undOvr"/>
                      <m:grow m:val="1"/>
                      <m:ctrlPr>
                        <w:rPr>
                          <w:rFonts w:ascii="Cambria Math" w:hAnsi="Cambria Math" w:cstheme="minorHAnsi"/>
                          <w:iCs/>
                          <w:sz w:val="32"/>
                          <w:szCs w:val="32"/>
                        </w:rPr>
                      </m:ctrlPr>
                    </m:naryPr>
                    <m:sub>
                      <m:r>
                        <w:rPr>
                          <w:rFonts w:ascii="Cambria Math" w:hAnsi="Cambria Math" w:cstheme="minorHAnsi"/>
                          <w:sz w:val="32"/>
                          <w:szCs w:val="32"/>
                        </w:rPr>
                        <m:t>0</m:t>
                      </m:r>
                    </m:sub>
                    <m:sup>
                      <m:r>
                        <w:rPr>
                          <w:rFonts w:ascii="Cambria Math" w:hAnsi="Cambria Math" w:cstheme="minorHAnsi"/>
                          <w:sz w:val="32"/>
                          <w:szCs w:val="32"/>
                        </w:rPr>
                        <m:t>t</m:t>
                      </m:r>
                    </m:sup>
                    <m:e>
                      <m:r>
                        <w:rPr>
                          <w:rFonts w:ascii="Cambria Math" w:hAnsi="Cambria Math" w:cstheme="minorHAnsi"/>
                          <w:sz w:val="32"/>
                          <w:szCs w:val="32"/>
                        </w:rPr>
                        <m:t>dτ</m:t>
                      </m:r>
                      <m:sSub>
                        <m:sSubPr>
                          <m:ctrlPr>
                            <w:rPr>
                              <w:rFonts w:ascii="Cambria Math" w:hAnsi="Cambria Math" w:cstheme="minorHAnsi"/>
                              <w:iCs/>
                              <w:sz w:val="32"/>
                              <w:szCs w:val="32"/>
                            </w:rPr>
                          </m:ctrlPr>
                        </m:sSubPr>
                        <m:e>
                          <m:r>
                            <w:rPr>
                              <w:rFonts w:ascii="Cambria Math" w:hAnsi="Cambria Math" w:cstheme="minorHAnsi"/>
                              <w:sz w:val="32"/>
                              <w:szCs w:val="32"/>
                            </w:rPr>
                            <m:t>h</m:t>
                          </m:r>
                        </m:e>
                        <m:sub>
                          <m:r>
                            <w:rPr>
                              <w:rFonts w:ascii="Cambria Math" w:hAnsi="Cambria Math" w:cstheme="minorHAnsi"/>
                              <w:sz w:val="32"/>
                              <w:szCs w:val="32"/>
                            </w:rPr>
                            <m:t>e</m:t>
                          </m:r>
                        </m:sub>
                      </m:sSub>
                      <m:r>
                        <w:rPr>
                          <w:rFonts w:ascii="Cambria Math" w:hAnsi="Cambria Math" w:cstheme="minorHAnsi"/>
                          <w:sz w:val="32"/>
                          <w:szCs w:val="32"/>
                        </w:rPr>
                        <m:t>(z,</m:t>
                      </m:r>
                      <m:sSup>
                        <m:sSupPr>
                          <m:ctrlPr>
                            <w:rPr>
                              <w:rFonts w:ascii="Cambria Math" w:hAnsi="Cambria Math" w:cstheme="minorHAnsi"/>
                              <w:iCs/>
                              <w:sz w:val="32"/>
                              <w:szCs w:val="32"/>
                            </w:rPr>
                          </m:ctrlPr>
                        </m:sSupPr>
                        <m:e>
                          <m:r>
                            <w:rPr>
                              <w:rFonts w:ascii="Cambria Math" w:hAnsi="Cambria Math" w:cstheme="minorHAnsi"/>
                              <w:sz w:val="32"/>
                              <w:szCs w:val="32"/>
                            </w:rPr>
                            <m:t>z</m:t>
                          </m:r>
                        </m:e>
                        <m:sup>
                          <m:r>
                            <m:rPr>
                              <m:sty m:val="p"/>
                            </m:rPr>
                            <w:rPr>
                              <w:rFonts w:ascii="Cambria Math" w:hAnsi="Cambria Math" w:cstheme="minorHAnsi"/>
                              <w:sz w:val="32"/>
                              <w:szCs w:val="32"/>
                            </w:rPr>
                            <m:t>'</m:t>
                          </m:r>
                        </m:sup>
                      </m:sSup>
                      <m:r>
                        <w:rPr>
                          <w:rFonts w:ascii="Cambria Math" w:hAnsi="Cambria Math" w:cstheme="minorHAnsi"/>
                          <w:sz w:val="32"/>
                          <w:szCs w:val="32"/>
                        </w:rPr>
                        <m:t>,τ)</m:t>
                      </m:r>
                    </m:e>
                  </m:nary>
                </m:e>
              </m:nary>
            </m:e>
          </m:mr>
          <m:mr>
            <m:e/>
            <m:e>
              <m:r>
                <w:rPr>
                  <w:rFonts w:ascii="Cambria Math" w:hAnsi="Cambria Math" w:cstheme="minorHAnsi"/>
                  <w:sz w:val="32"/>
                  <w:szCs w:val="32"/>
                </w:rPr>
                <m:t>×(</m:t>
              </m:r>
              <m:eqArr>
                <m:eqArrPr>
                  <m:ctrlPr>
                    <w:rPr>
                      <w:rFonts w:ascii="Cambria Math" w:hAnsi="Cambria Math" w:cstheme="minorHAnsi"/>
                      <w:iCs/>
                      <w:sz w:val="32"/>
                      <w:szCs w:val="32"/>
                    </w:rPr>
                  </m:ctrlPr>
                </m:eqArrPr>
                <m:e>
                  <m:r>
                    <w:rPr>
                      <w:rFonts w:ascii="Cambria Math" w:hAnsi="Cambria Math" w:cstheme="minorHAnsi"/>
                      <w:sz w:val="32"/>
                      <w:szCs w:val="32"/>
                    </w:rPr>
                    <m:t>2</m:t>
                  </m:r>
                  <m:sSub>
                    <m:sSubPr>
                      <m:ctrlPr>
                        <w:rPr>
                          <w:rFonts w:ascii="Cambria Math" w:hAnsi="Cambria Math" w:cstheme="minorHAnsi"/>
                          <w:iCs/>
                          <w:sz w:val="32"/>
                          <w:szCs w:val="32"/>
                        </w:rPr>
                      </m:ctrlPr>
                    </m:sSubPr>
                    <m:e>
                      <m:r>
                        <w:rPr>
                          <w:rFonts w:ascii="Cambria Math" w:hAnsi="Cambria Math" w:cstheme="minorHAnsi"/>
                          <w:sz w:val="32"/>
                          <w:szCs w:val="32"/>
                        </w:rPr>
                        <m:t>f</m:t>
                      </m:r>
                    </m:e>
                    <m:sub>
                      <m:r>
                        <w:rPr>
                          <w:rFonts w:ascii="Cambria Math" w:hAnsi="Cambria Math" w:cstheme="minorHAnsi"/>
                          <w:sz w:val="32"/>
                          <w:szCs w:val="32"/>
                        </w:rPr>
                        <m:t>e</m:t>
                      </m:r>
                    </m:sub>
                  </m:sSub>
                  <m:r>
                    <w:rPr>
                      <w:rFonts w:ascii="Cambria Math" w:hAnsi="Cambria Math" w:cstheme="minorHAnsi"/>
                      <w:sz w:val="32"/>
                      <w:szCs w:val="32"/>
                    </w:rPr>
                    <m:t>(</m:t>
                  </m:r>
                  <m:sSup>
                    <m:sSupPr>
                      <m:ctrlPr>
                        <w:rPr>
                          <w:rFonts w:ascii="Cambria Math" w:hAnsi="Cambria Math" w:cstheme="minorHAnsi"/>
                          <w:iCs/>
                          <w:sz w:val="32"/>
                          <w:szCs w:val="32"/>
                        </w:rPr>
                      </m:ctrlPr>
                    </m:sSupPr>
                    <m:e>
                      <m:r>
                        <w:rPr>
                          <w:rFonts w:ascii="Cambria Math" w:hAnsi="Cambria Math" w:cstheme="minorHAnsi"/>
                          <w:sz w:val="32"/>
                          <w:szCs w:val="32"/>
                        </w:rPr>
                        <m:t>z</m:t>
                      </m:r>
                    </m:e>
                    <m:sup>
                      <m:r>
                        <m:rPr>
                          <m:sty m:val="p"/>
                        </m:rPr>
                        <w:rPr>
                          <w:rFonts w:ascii="Cambria Math" w:hAnsi="Cambria Math" w:cstheme="minorHAnsi"/>
                          <w:sz w:val="32"/>
                          <w:szCs w:val="32"/>
                        </w:rPr>
                        <m:t>'</m:t>
                      </m:r>
                    </m:sup>
                  </m:sSup>
                  <m:r>
                    <w:rPr>
                      <w:rFonts w:ascii="Cambria Math" w:hAnsi="Cambria Math" w:cstheme="minorHAnsi"/>
                      <w:sz w:val="32"/>
                      <w:szCs w:val="32"/>
                    </w:rPr>
                    <m:t>,t-τ)</m:t>
                  </m:r>
                  <m:sSub>
                    <m:sSubPr>
                      <m:ctrlPr>
                        <w:rPr>
                          <w:rFonts w:ascii="Cambria Math" w:hAnsi="Cambria Math" w:cstheme="minorHAnsi"/>
                          <w:iCs/>
                          <w:sz w:val="32"/>
                          <w:szCs w:val="32"/>
                        </w:rPr>
                      </m:ctrlPr>
                    </m:sSubPr>
                    <m:e>
                      <m:r>
                        <w:rPr>
                          <w:rFonts w:ascii="Cambria Math" w:hAnsi="Cambria Math" w:cstheme="minorHAnsi"/>
                          <w:sz w:val="32"/>
                          <w:szCs w:val="32"/>
                        </w:rPr>
                        <m:t>F</m:t>
                      </m:r>
                    </m:e>
                    <m:sub>
                      <m:r>
                        <w:rPr>
                          <w:rFonts w:ascii="Cambria Math" w:hAnsi="Cambria Math" w:cstheme="minorHAnsi"/>
                          <w:sz w:val="32"/>
                          <w:szCs w:val="32"/>
                        </w:rPr>
                        <m:t>e</m:t>
                      </m:r>
                    </m:sub>
                  </m:sSub>
                  <m:r>
                    <w:rPr>
                      <w:rFonts w:ascii="Cambria Math" w:hAnsi="Cambria Math" w:cstheme="minorHAnsi"/>
                      <w:sz w:val="32"/>
                      <w:szCs w:val="32"/>
                    </w:rPr>
                    <m:t>(</m:t>
                  </m:r>
                  <m:sSup>
                    <m:sSupPr>
                      <m:ctrlPr>
                        <w:rPr>
                          <w:rFonts w:ascii="Cambria Math" w:hAnsi="Cambria Math" w:cstheme="minorHAnsi"/>
                          <w:iCs/>
                          <w:sz w:val="32"/>
                          <w:szCs w:val="32"/>
                        </w:rPr>
                      </m:ctrlPr>
                    </m:sSupPr>
                    <m:e>
                      <m:r>
                        <w:rPr>
                          <w:rFonts w:ascii="Cambria Math" w:hAnsi="Cambria Math" w:cstheme="minorHAnsi"/>
                          <w:sz w:val="32"/>
                          <w:szCs w:val="32"/>
                        </w:rPr>
                        <m:t>z</m:t>
                      </m:r>
                    </m:e>
                    <m:sup>
                      <m:r>
                        <m:rPr>
                          <m:sty m:val="p"/>
                        </m:rPr>
                        <w:rPr>
                          <w:rFonts w:ascii="Cambria Math" w:hAnsi="Cambria Math" w:cstheme="minorHAnsi"/>
                          <w:sz w:val="32"/>
                          <w:szCs w:val="32"/>
                        </w:rPr>
                        <m:t>'</m:t>
                      </m:r>
                    </m:sup>
                  </m:sSup>
                  <m:r>
                    <w:rPr>
                      <w:rFonts w:ascii="Cambria Math" w:hAnsi="Cambria Math" w:cstheme="minorHAnsi"/>
                      <w:sz w:val="32"/>
                      <w:szCs w:val="32"/>
                    </w:rPr>
                    <m:t>,t-τ)</m:t>
                  </m:r>
                  <m:sSub>
                    <m:sSubPr>
                      <m:ctrlPr>
                        <w:rPr>
                          <w:rFonts w:ascii="Cambria Math" w:hAnsi="Cambria Math" w:cstheme="minorHAnsi"/>
                          <w:iCs/>
                          <w:sz w:val="32"/>
                          <w:szCs w:val="32"/>
                        </w:rPr>
                      </m:ctrlPr>
                    </m:sSubPr>
                    <m:e>
                      <m:r>
                        <w:rPr>
                          <w:rFonts w:ascii="Cambria Math" w:hAnsi="Cambria Math" w:cstheme="minorHAnsi"/>
                          <w:sz w:val="32"/>
                          <w:szCs w:val="32"/>
                        </w:rPr>
                        <m:t>F</m:t>
                      </m:r>
                    </m:e>
                    <m:sub>
                      <m:r>
                        <w:rPr>
                          <w:rFonts w:ascii="Cambria Math" w:hAnsi="Cambria Math" w:cstheme="minorHAnsi"/>
                          <w:sz w:val="32"/>
                          <w:szCs w:val="32"/>
                        </w:rPr>
                        <m:t>h</m:t>
                      </m:r>
                    </m:sub>
                  </m:sSub>
                  <m:r>
                    <w:rPr>
                      <w:rFonts w:ascii="Cambria Math" w:hAnsi="Cambria Math" w:cstheme="minorHAnsi"/>
                      <w:sz w:val="32"/>
                      <w:szCs w:val="32"/>
                    </w:rPr>
                    <m:t>(</m:t>
                  </m:r>
                  <m:sSup>
                    <m:sSupPr>
                      <m:ctrlPr>
                        <w:rPr>
                          <w:rFonts w:ascii="Cambria Math" w:hAnsi="Cambria Math" w:cstheme="minorHAnsi"/>
                          <w:iCs/>
                          <w:sz w:val="32"/>
                          <w:szCs w:val="32"/>
                        </w:rPr>
                      </m:ctrlPr>
                    </m:sSupPr>
                    <m:e>
                      <m:r>
                        <w:rPr>
                          <w:rFonts w:ascii="Cambria Math" w:hAnsi="Cambria Math" w:cstheme="minorHAnsi"/>
                          <w:sz w:val="32"/>
                          <w:szCs w:val="32"/>
                        </w:rPr>
                        <m:t>z</m:t>
                      </m:r>
                    </m:e>
                    <m:sup>
                      <m:r>
                        <m:rPr>
                          <m:sty m:val="p"/>
                        </m:rPr>
                        <w:rPr>
                          <w:rFonts w:ascii="Cambria Math" w:hAnsi="Cambria Math" w:cstheme="minorHAnsi"/>
                          <w:sz w:val="32"/>
                          <w:szCs w:val="32"/>
                        </w:rPr>
                        <m:t>'</m:t>
                      </m:r>
                    </m:sup>
                  </m:sSup>
                  <m:r>
                    <w:rPr>
                      <w:rFonts w:ascii="Cambria Math" w:hAnsi="Cambria Math" w:cstheme="minorHAnsi"/>
                      <w:sz w:val="32"/>
                      <w:szCs w:val="32"/>
                    </w:rPr>
                    <m:t>,t-τ)</m:t>
                  </m:r>
                </m:e>
                <m:e>
                  <m:r>
                    <w:rPr>
                      <w:rFonts w:ascii="Cambria Math" w:hAnsi="Cambria Math" w:cstheme="minorHAnsi"/>
                      <w:sz w:val="32"/>
                      <w:szCs w:val="32"/>
                    </w:rPr>
                    <m:t>+</m:t>
                  </m:r>
                  <m:sSub>
                    <m:sSubPr>
                      <m:ctrlPr>
                        <w:rPr>
                          <w:rFonts w:ascii="Cambria Math" w:hAnsi="Cambria Math" w:cstheme="minorHAnsi"/>
                          <w:iCs/>
                          <w:sz w:val="32"/>
                          <w:szCs w:val="32"/>
                        </w:rPr>
                      </m:ctrlPr>
                    </m:sSubPr>
                    <m:e>
                      <m:r>
                        <w:rPr>
                          <w:rFonts w:ascii="Cambria Math" w:hAnsi="Cambria Math" w:cstheme="minorHAnsi"/>
                          <w:sz w:val="32"/>
                          <w:szCs w:val="32"/>
                        </w:rPr>
                        <m:t>f</m:t>
                      </m:r>
                    </m:e>
                    <m:sub>
                      <m:r>
                        <w:rPr>
                          <w:rFonts w:ascii="Cambria Math" w:hAnsi="Cambria Math" w:cstheme="minorHAnsi"/>
                          <w:sz w:val="32"/>
                          <w:szCs w:val="32"/>
                        </w:rPr>
                        <m:t>h</m:t>
                      </m:r>
                    </m:sub>
                  </m:sSub>
                  <m:r>
                    <w:rPr>
                      <w:rFonts w:ascii="Cambria Math" w:hAnsi="Cambria Math" w:cstheme="minorHAnsi"/>
                      <w:sz w:val="32"/>
                      <w:szCs w:val="32"/>
                    </w:rPr>
                    <m:t>(</m:t>
                  </m:r>
                  <m:sSup>
                    <m:sSupPr>
                      <m:ctrlPr>
                        <w:rPr>
                          <w:rFonts w:ascii="Cambria Math" w:hAnsi="Cambria Math" w:cstheme="minorHAnsi"/>
                          <w:iCs/>
                          <w:sz w:val="32"/>
                          <w:szCs w:val="32"/>
                        </w:rPr>
                      </m:ctrlPr>
                    </m:sSupPr>
                    <m:e>
                      <m:r>
                        <w:rPr>
                          <w:rFonts w:ascii="Cambria Math" w:hAnsi="Cambria Math" w:cstheme="minorHAnsi"/>
                          <w:sz w:val="32"/>
                          <w:szCs w:val="32"/>
                        </w:rPr>
                        <m:t>z</m:t>
                      </m:r>
                    </m:e>
                    <m:sup>
                      <m:r>
                        <m:rPr>
                          <m:sty m:val="p"/>
                        </m:rPr>
                        <w:rPr>
                          <w:rFonts w:ascii="Cambria Math" w:hAnsi="Cambria Math" w:cstheme="minorHAnsi"/>
                          <w:sz w:val="32"/>
                          <w:szCs w:val="32"/>
                        </w:rPr>
                        <m:t>'</m:t>
                      </m:r>
                    </m:sup>
                  </m:sSup>
                  <m:r>
                    <w:rPr>
                      <w:rFonts w:ascii="Cambria Math" w:hAnsi="Cambria Math" w:cstheme="minorHAnsi"/>
                      <w:sz w:val="32"/>
                      <w:szCs w:val="32"/>
                    </w:rPr>
                    <m:t>,t-τ)</m:t>
                  </m:r>
                  <m:sSubSup>
                    <m:sSubSupPr>
                      <m:ctrlPr>
                        <w:rPr>
                          <w:rFonts w:ascii="Cambria Math" w:hAnsi="Cambria Math" w:cstheme="minorHAnsi"/>
                          <w:iCs/>
                          <w:sz w:val="32"/>
                          <w:szCs w:val="32"/>
                        </w:rPr>
                      </m:ctrlPr>
                    </m:sSubSupPr>
                    <m:e>
                      <m:r>
                        <w:rPr>
                          <w:rFonts w:ascii="Cambria Math" w:hAnsi="Cambria Math" w:cstheme="minorHAnsi"/>
                          <w:sz w:val="32"/>
                          <w:szCs w:val="32"/>
                        </w:rPr>
                        <m:t>F</m:t>
                      </m:r>
                    </m:e>
                    <m:sub>
                      <m:r>
                        <w:rPr>
                          <w:rFonts w:ascii="Cambria Math" w:hAnsi="Cambria Math" w:cstheme="minorHAnsi"/>
                          <w:sz w:val="32"/>
                          <w:szCs w:val="32"/>
                        </w:rPr>
                        <m:t>e</m:t>
                      </m:r>
                    </m:sub>
                    <m:sup>
                      <m:r>
                        <w:rPr>
                          <w:rFonts w:ascii="Cambria Math" w:hAnsi="Cambria Math" w:cstheme="minorHAnsi"/>
                          <w:sz w:val="32"/>
                          <w:szCs w:val="32"/>
                        </w:rPr>
                        <m:t>2</m:t>
                      </m:r>
                    </m:sup>
                  </m:sSubSup>
                  <m:r>
                    <w:rPr>
                      <w:rFonts w:ascii="Cambria Math" w:hAnsi="Cambria Math" w:cstheme="minorHAnsi"/>
                      <w:sz w:val="32"/>
                      <w:szCs w:val="32"/>
                    </w:rPr>
                    <m:t>(</m:t>
                  </m:r>
                  <m:sSup>
                    <m:sSupPr>
                      <m:ctrlPr>
                        <w:rPr>
                          <w:rFonts w:ascii="Cambria Math" w:hAnsi="Cambria Math" w:cstheme="minorHAnsi"/>
                          <w:iCs/>
                          <w:sz w:val="32"/>
                          <w:szCs w:val="32"/>
                        </w:rPr>
                      </m:ctrlPr>
                    </m:sSupPr>
                    <m:e>
                      <m:r>
                        <w:rPr>
                          <w:rFonts w:ascii="Cambria Math" w:hAnsi="Cambria Math" w:cstheme="minorHAnsi"/>
                          <w:sz w:val="32"/>
                          <w:szCs w:val="32"/>
                        </w:rPr>
                        <m:t>z</m:t>
                      </m:r>
                    </m:e>
                    <m:sup>
                      <m:r>
                        <m:rPr>
                          <m:sty m:val="p"/>
                        </m:rPr>
                        <w:rPr>
                          <w:rFonts w:ascii="Cambria Math" w:hAnsi="Cambria Math" w:cstheme="minorHAnsi"/>
                          <w:sz w:val="32"/>
                          <w:szCs w:val="32"/>
                        </w:rPr>
                        <m:t>'</m:t>
                      </m:r>
                    </m:sup>
                  </m:sSup>
                  <m:r>
                    <w:rPr>
                      <w:rFonts w:ascii="Cambria Math" w:hAnsi="Cambria Math" w:cstheme="minorHAnsi"/>
                      <w:sz w:val="32"/>
                      <w:szCs w:val="32"/>
                    </w:rPr>
                    <m:t>,t-τ)</m:t>
                  </m:r>
                </m:e>
              </m:eqArr>
              <m:r>
                <w:rPr>
                  <w:rFonts w:ascii="Cambria Math" w:hAnsi="Cambria Math" w:cstheme="minorHAnsi"/>
                  <w:sz w:val="32"/>
                  <w:szCs w:val="32"/>
                </w:rPr>
                <m:t>).</m:t>
              </m:r>
            </m:e>
          </m:mr>
        </m:m>
      </m:oMath>
      <w:r w:rsidR="00D14761" w:rsidRPr="00813B45">
        <w:rPr>
          <w:rFonts w:cstheme="minorHAnsi"/>
          <w:iCs/>
        </w:rPr>
        <w:t xml:space="preserve">                                                                                                  </w:t>
      </w:r>
    </w:p>
    <w:p w14:paraId="315B728E" w14:textId="724D1B5B" w:rsidR="005E68A5" w:rsidRPr="00813B45" w:rsidRDefault="005E68A5" w:rsidP="005E68A5">
      <w:pPr>
        <w:rPr>
          <w:rFonts w:cstheme="minorHAnsi"/>
        </w:rPr>
      </w:pPr>
      <w:r w:rsidRPr="00813B45">
        <w:rPr>
          <w:rFonts w:cstheme="minorHAnsi"/>
        </w:rPr>
        <w:t xml:space="preserve">At time </w:t>
      </w:r>
      <w:r w:rsidRPr="00813B45">
        <w:rPr>
          <w:rFonts w:cstheme="minorHAnsi"/>
          <w:i/>
          <w:iCs/>
        </w:rPr>
        <w:t>t</w:t>
      </w:r>
      <w:r w:rsidRPr="00813B45">
        <w:rPr>
          <w:rFonts w:cstheme="minorHAnsi"/>
        </w:rPr>
        <w:t xml:space="preserve">=0 the probabilities </w:t>
      </w:r>
      <w:r w:rsidRPr="00813B45">
        <w:rPr>
          <w:rFonts w:cstheme="minorHAnsi"/>
          <w:i/>
          <w:iCs/>
        </w:rPr>
        <w:t>Fe</w:t>
      </w:r>
      <w:r w:rsidRPr="00813B45">
        <w:rPr>
          <w:rFonts w:cstheme="minorHAnsi"/>
        </w:rPr>
        <w:t>(</w:t>
      </w:r>
      <w:r w:rsidRPr="00813B45">
        <w:rPr>
          <w:rFonts w:cstheme="minorHAnsi"/>
          <w:i/>
          <w:iCs/>
        </w:rPr>
        <w:t>h</w:t>
      </w:r>
      <w:r w:rsidRPr="00813B45">
        <w:rPr>
          <w:rFonts w:cstheme="minorHAnsi"/>
        </w:rPr>
        <w:t>)(</w:t>
      </w:r>
      <w:r w:rsidRPr="00813B45">
        <w:rPr>
          <w:rFonts w:cstheme="minorHAnsi"/>
          <w:i/>
          <w:iCs/>
        </w:rPr>
        <w:t>z</w:t>
      </w:r>
      <w:r w:rsidRPr="00813B45">
        <w:rPr>
          <w:rFonts w:cstheme="minorHAnsi"/>
        </w:rPr>
        <w:t>,</w:t>
      </w:r>
      <w:r w:rsidRPr="00813B45">
        <w:rPr>
          <w:rFonts w:cstheme="minorHAnsi"/>
          <w:i/>
          <w:iCs/>
        </w:rPr>
        <w:t>t</w:t>
      </w:r>
      <w:r w:rsidRPr="00813B45">
        <w:rPr>
          <w:rFonts w:cstheme="minorHAnsi"/>
        </w:rPr>
        <w:t xml:space="preserve">) are zero so that the first term on the right-hand side of </w:t>
      </w:r>
      <w:hyperlink r:id="rId30" w:anchor="deqn8" w:history="1">
        <w:r w:rsidRPr="00813B45">
          <w:rPr>
            <w:rStyle w:val="Hyperlink"/>
            <w:rFonts w:cstheme="minorHAnsi"/>
          </w:rPr>
          <w:t>(8)</w:t>
        </w:r>
      </w:hyperlink>
      <w:r w:rsidRPr="00813B45">
        <w:rPr>
          <w:rFonts w:cstheme="minorHAnsi"/>
        </w:rPr>
        <w:t xml:space="preserve"> is also zero. At long times these probabilities approach unity so that the equation then simplifies to </w:t>
      </w:r>
    </w:p>
    <w:p w14:paraId="131F7376" w14:textId="03335282" w:rsidR="006C596D" w:rsidRPr="00813B45" w:rsidRDefault="006C596D" w:rsidP="006C596D">
      <w:pPr>
        <w:jc w:val="right"/>
        <w:rPr>
          <w:rFonts w:cstheme="minorHAnsi"/>
        </w:rPr>
      </w:pPr>
      <w:r w:rsidRPr="00813B45">
        <w:rPr>
          <w:rFonts w:cstheme="minorHAnsi"/>
        </w:rPr>
        <w:t>(9a)</w:t>
      </w:r>
    </w:p>
    <w:p w14:paraId="1C467CE4" w14:textId="50722B3E" w:rsidR="005E68A5" w:rsidRPr="00813B45" w:rsidRDefault="006E4200" w:rsidP="005E68A5">
      <w:pPr>
        <w:rPr>
          <w:rFonts w:cstheme="minorHAnsi"/>
        </w:rPr>
      </w:pPr>
      <m:oMathPara>
        <m:oMath>
          <m:eqArr>
            <m:eqArrPr>
              <m:ctrlPr>
                <w:rPr>
                  <w:rFonts w:ascii="Cambria Math" w:hAnsi="Cambria Math" w:cstheme="minorHAnsi"/>
                  <w:sz w:val="32"/>
                  <w:szCs w:val="32"/>
                </w:rPr>
              </m:ctrlPr>
            </m:eqArrPr>
            <m:e>
              <m:sSub>
                <m:sSubPr>
                  <m:ctrlPr>
                    <w:rPr>
                      <w:rFonts w:ascii="Cambria Math" w:hAnsi="Cambria Math" w:cstheme="minorHAnsi"/>
                      <w:sz w:val="32"/>
                      <w:szCs w:val="32"/>
                    </w:rPr>
                  </m:ctrlPr>
                </m:sSubPr>
                <m:e>
                  <m:r>
                    <w:rPr>
                      <w:rFonts w:ascii="Cambria Math" w:hAnsi="Cambria Math" w:cstheme="minorHAnsi"/>
                      <w:sz w:val="32"/>
                      <w:szCs w:val="32"/>
                    </w:rPr>
                    <m:t>f</m:t>
                  </m:r>
                </m:e>
                <m:sub>
                  <m:r>
                    <w:rPr>
                      <w:rFonts w:ascii="Cambria Math" w:hAnsi="Cambria Math" w:cstheme="minorHAnsi"/>
                      <w:sz w:val="32"/>
                      <w:szCs w:val="32"/>
                    </w:rPr>
                    <m:t>e</m:t>
                  </m:r>
                </m:sub>
              </m:sSub>
              <m:r>
                <w:rPr>
                  <w:rFonts w:ascii="Cambria Math" w:hAnsi="Cambria Math" w:cstheme="minorHAnsi"/>
                  <w:sz w:val="32"/>
                  <w:szCs w:val="32"/>
                </w:rPr>
                <m:t>(z,t)=</m:t>
              </m:r>
              <m:nary>
                <m:naryPr>
                  <m:limLoc m:val="undOvr"/>
                  <m:grow m:val="1"/>
                  <m:ctrlPr>
                    <w:rPr>
                      <w:rFonts w:ascii="Cambria Math" w:hAnsi="Cambria Math" w:cstheme="minorHAnsi"/>
                      <w:sz w:val="32"/>
                      <w:szCs w:val="32"/>
                    </w:rPr>
                  </m:ctrlPr>
                </m:naryPr>
                <m:sub>
                  <m:r>
                    <w:rPr>
                      <w:rFonts w:ascii="Cambria Math" w:hAnsi="Cambria Math" w:cstheme="minorHAnsi"/>
                      <w:sz w:val="32"/>
                      <w:szCs w:val="32"/>
                    </w:rPr>
                    <m:t>z</m:t>
                  </m:r>
                </m:sub>
                <m:sup>
                  <m:r>
                    <w:rPr>
                      <w:rFonts w:ascii="Cambria Math" w:hAnsi="Cambria Math" w:cstheme="minorHAnsi"/>
                      <w:sz w:val="32"/>
                      <w:szCs w:val="32"/>
                    </w:rPr>
                    <m:t>w</m:t>
                  </m:r>
                </m:sup>
                <m:e>
                  <m:r>
                    <w:rPr>
                      <w:rFonts w:ascii="Cambria Math" w:hAnsi="Cambria Math" w:cstheme="minorHAnsi"/>
                      <w:sz w:val="32"/>
                      <w:szCs w:val="32"/>
                    </w:rPr>
                    <m:t>d</m:t>
                  </m:r>
                  <m:sSup>
                    <m:sSupPr>
                      <m:ctrlPr>
                        <w:rPr>
                          <w:rFonts w:ascii="Cambria Math" w:hAnsi="Cambria Math" w:cstheme="minorHAnsi"/>
                          <w:sz w:val="32"/>
                          <w:szCs w:val="32"/>
                        </w:rPr>
                      </m:ctrlPr>
                    </m:sSupPr>
                    <m:e>
                      <m:r>
                        <w:rPr>
                          <w:rFonts w:ascii="Cambria Math" w:hAnsi="Cambria Math" w:cstheme="minorHAnsi"/>
                          <w:sz w:val="32"/>
                          <w:szCs w:val="32"/>
                        </w:rPr>
                        <m:t>z</m:t>
                      </m:r>
                    </m:e>
                    <m:sup>
                      <m:r>
                        <m:rPr>
                          <m:sty m:val="p"/>
                        </m:rPr>
                        <w:rPr>
                          <w:rFonts w:ascii="Cambria Math" w:hAnsi="Cambria Math" w:cstheme="minorHAnsi"/>
                          <w:sz w:val="32"/>
                          <w:szCs w:val="32"/>
                        </w:rPr>
                        <m:t>'</m:t>
                      </m:r>
                    </m:sup>
                  </m:sSup>
                  <m:nary>
                    <m:naryPr>
                      <m:limLoc m:val="undOvr"/>
                      <m:grow m:val="1"/>
                      <m:ctrlPr>
                        <w:rPr>
                          <w:rFonts w:ascii="Cambria Math" w:hAnsi="Cambria Math" w:cstheme="minorHAnsi"/>
                          <w:sz w:val="32"/>
                          <w:szCs w:val="32"/>
                        </w:rPr>
                      </m:ctrlPr>
                    </m:naryPr>
                    <m:sub>
                      <m:r>
                        <w:rPr>
                          <w:rFonts w:ascii="Cambria Math" w:hAnsi="Cambria Math" w:cstheme="minorHAnsi"/>
                          <w:sz w:val="32"/>
                          <w:szCs w:val="32"/>
                        </w:rPr>
                        <m:t>0</m:t>
                      </m:r>
                    </m:sub>
                    <m:sup>
                      <m:r>
                        <w:rPr>
                          <w:rFonts w:ascii="Cambria Math" w:hAnsi="Cambria Math" w:cstheme="minorHAnsi"/>
                          <w:sz w:val="32"/>
                          <w:szCs w:val="32"/>
                        </w:rPr>
                        <m:t>t</m:t>
                      </m:r>
                    </m:sup>
                    <m:e>
                      <m:r>
                        <w:rPr>
                          <w:rFonts w:ascii="Cambria Math" w:hAnsi="Cambria Math" w:cstheme="minorHAnsi"/>
                          <w:sz w:val="32"/>
                          <w:szCs w:val="32"/>
                        </w:rPr>
                        <m:t>dτ</m:t>
                      </m:r>
                      <m:sSub>
                        <m:sSubPr>
                          <m:ctrlPr>
                            <w:rPr>
                              <w:rFonts w:ascii="Cambria Math" w:hAnsi="Cambria Math" w:cstheme="minorHAnsi"/>
                              <w:sz w:val="32"/>
                              <w:szCs w:val="32"/>
                            </w:rPr>
                          </m:ctrlPr>
                        </m:sSubPr>
                        <m:e>
                          <m:r>
                            <w:rPr>
                              <w:rFonts w:ascii="Cambria Math" w:hAnsi="Cambria Math" w:cstheme="minorHAnsi"/>
                              <w:sz w:val="32"/>
                              <w:szCs w:val="32"/>
                            </w:rPr>
                            <m:t>h</m:t>
                          </m:r>
                        </m:e>
                        <m:sub>
                          <m:r>
                            <w:rPr>
                              <w:rFonts w:ascii="Cambria Math" w:hAnsi="Cambria Math" w:cstheme="minorHAnsi"/>
                              <w:sz w:val="32"/>
                              <w:szCs w:val="32"/>
                            </w:rPr>
                            <m:t>e</m:t>
                          </m:r>
                        </m:sub>
                      </m:sSub>
                      <m:r>
                        <w:rPr>
                          <w:rFonts w:ascii="Cambria Math" w:hAnsi="Cambria Math" w:cstheme="minorHAnsi"/>
                          <w:sz w:val="32"/>
                          <w:szCs w:val="32"/>
                        </w:rPr>
                        <m:t>(z,</m:t>
                      </m:r>
                      <m:sSup>
                        <m:sSupPr>
                          <m:ctrlPr>
                            <w:rPr>
                              <w:rFonts w:ascii="Cambria Math" w:hAnsi="Cambria Math" w:cstheme="minorHAnsi"/>
                              <w:sz w:val="32"/>
                              <w:szCs w:val="32"/>
                            </w:rPr>
                          </m:ctrlPr>
                        </m:sSupPr>
                        <m:e>
                          <m:r>
                            <w:rPr>
                              <w:rFonts w:ascii="Cambria Math" w:hAnsi="Cambria Math" w:cstheme="minorHAnsi"/>
                              <w:sz w:val="32"/>
                              <w:szCs w:val="32"/>
                            </w:rPr>
                            <m:t>z</m:t>
                          </m:r>
                        </m:e>
                        <m:sup>
                          <m:r>
                            <m:rPr>
                              <m:sty m:val="p"/>
                            </m:rPr>
                            <w:rPr>
                              <w:rFonts w:ascii="Cambria Math" w:hAnsi="Cambria Math" w:cstheme="minorHAnsi"/>
                              <w:sz w:val="32"/>
                              <w:szCs w:val="32"/>
                            </w:rPr>
                            <m:t>'</m:t>
                          </m:r>
                        </m:sup>
                      </m:sSup>
                      <m:r>
                        <w:rPr>
                          <w:rFonts w:ascii="Cambria Math" w:hAnsi="Cambria Math" w:cstheme="minorHAnsi"/>
                          <w:sz w:val="32"/>
                          <w:szCs w:val="32"/>
                        </w:rPr>
                        <m:t>,τ)</m:t>
                      </m:r>
                    </m:e>
                  </m:nary>
                </m:e>
              </m:nary>
            </m:e>
            <m:e>
              <m:r>
                <w:rPr>
                  <w:rFonts w:ascii="Cambria Math" w:hAnsi="Cambria Math" w:cstheme="minorHAnsi"/>
                  <w:sz w:val="32"/>
                  <w:szCs w:val="32"/>
                </w:rPr>
                <m:t>⋅{2</m:t>
              </m:r>
              <m:sSub>
                <m:sSubPr>
                  <m:ctrlPr>
                    <w:rPr>
                      <w:rFonts w:ascii="Cambria Math" w:hAnsi="Cambria Math" w:cstheme="minorHAnsi"/>
                      <w:sz w:val="32"/>
                      <w:szCs w:val="32"/>
                    </w:rPr>
                  </m:ctrlPr>
                </m:sSubPr>
                <m:e>
                  <m:r>
                    <w:rPr>
                      <w:rFonts w:ascii="Cambria Math" w:hAnsi="Cambria Math" w:cstheme="minorHAnsi"/>
                      <w:sz w:val="32"/>
                      <w:szCs w:val="32"/>
                    </w:rPr>
                    <m:t>f</m:t>
                  </m:r>
                </m:e>
                <m:sub>
                  <m:r>
                    <w:rPr>
                      <w:rFonts w:ascii="Cambria Math" w:hAnsi="Cambria Math" w:cstheme="minorHAnsi"/>
                      <w:sz w:val="32"/>
                      <w:szCs w:val="32"/>
                    </w:rPr>
                    <m:t>e</m:t>
                  </m:r>
                </m:sub>
              </m:sSub>
              <m:r>
                <w:rPr>
                  <w:rFonts w:ascii="Cambria Math" w:hAnsi="Cambria Math" w:cstheme="minorHAnsi"/>
                  <w:sz w:val="32"/>
                  <w:szCs w:val="32"/>
                </w:rPr>
                <m:t>(</m:t>
              </m:r>
              <m:sSup>
                <m:sSupPr>
                  <m:ctrlPr>
                    <w:rPr>
                      <w:rFonts w:ascii="Cambria Math" w:hAnsi="Cambria Math" w:cstheme="minorHAnsi"/>
                      <w:sz w:val="32"/>
                      <w:szCs w:val="32"/>
                    </w:rPr>
                  </m:ctrlPr>
                </m:sSupPr>
                <m:e>
                  <m:r>
                    <w:rPr>
                      <w:rFonts w:ascii="Cambria Math" w:hAnsi="Cambria Math" w:cstheme="minorHAnsi"/>
                      <w:sz w:val="32"/>
                      <w:szCs w:val="32"/>
                    </w:rPr>
                    <m:t>z</m:t>
                  </m:r>
                </m:e>
                <m:sup>
                  <m:r>
                    <m:rPr>
                      <m:sty m:val="p"/>
                    </m:rPr>
                    <w:rPr>
                      <w:rFonts w:ascii="Cambria Math" w:hAnsi="Cambria Math" w:cstheme="minorHAnsi"/>
                      <w:sz w:val="32"/>
                      <w:szCs w:val="32"/>
                    </w:rPr>
                    <m:t>'</m:t>
                  </m:r>
                </m:sup>
              </m:sSup>
              <m:r>
                <w:rPr>
                  <w:rFonts w:ascii="Cambria Math" w:hAnsi="Cambria Math" w:cstheme="minorHAnsi"/>
                  <w:sz w:val="32"/>
                  <w:szCs w:val="32"/>
                </w:rPr>
                <m:t>,t-τ)+</m:t>
              </m:r>
              <m:sSub>
                <m:sSubPr>
                  <m:ctrlPr>
                    <w:rPr>
                      <w:rFonts w:ascii="Cambria Math" w:hAnsi="Cambria Math" w:cstheme="minorHAnsi"/>
                      <w:sz w:val="32"/>
                      <w:szCs w:val="32"/>
                    </w:rPr>
                  </m:ctrlPr>
                </m:sSubPr>
                <m:e>
                  <m:r>
                    <w:rPr>
                      <w:rFonts w:ascii="Cambria Math" w:hAnsi="Cambria Math" w:cstheme="minorHAnsi"/>
                      <w:sz w:val="32"/>
                      <w:szCs w:val="32"/>
                    </w:rPr>
                    <m:t>f</m:t>
                  </m:r>
                </m:e>
                <m:sub>
                  <m:r>
                    <w:rPr>
                      <w:rFonts w:ascii="Cambria Math" w:hAnsi="Cambria Math" w:cstheme="minorHAnsi"/>
                      <w:sz w:val="32"/>
                      <w:szCs w:val="32"/>
                    </w:rPr>
                    <m:t>h</m:t>
                  </m:r>
                </m:sub>
              </m:sSub>
              <m:r>
                <w:rPr>
                  <w:rFonts w:ascii="Cambria Math" w:hAnsi="Cambria Math" w:cstheme="minorHAnsi"/>
                  <w:sz w:val="32"/>
                  <w:szCs w:val="32"/>
                </w:rPr>
                <m:t>(</m:t>
              </m:r>
              <m:sSup>
                <m:sSupPr>
                  <m:ctrlPr>
                    <w:rPr>
                      <w:rFonts w:ascii="Cambria Math" w:hAnsi="Cambria Math" w:cstheme="minorHAnsi"/>
                      <w:sz w:val="32"/>
                      <w:szCs w:val="32"/>
                    </w:rPr>
                  </m:ctrlPr>
                </m:sSupPr>
                <m:e>
                  <m:r>
                    <w:rPr>
                      <w:rFonts w:ascii="Cambria Math" w:hAnsi="Cambria Math" w:cstheme="minorHAnsi"/>
                      <w:sz w:val="32"/>
                      <w:szCs w:val="32"/>
                    </w:rPr>
                    <m:t>z</m:t>
                  </m:r>
                </m:e>
                <m:sup>
                  <m:r>
                    <m:rPr>
                      <m:sty m:val="p"/>
                    </m:rPr>
                    <w:rPr>
                      <w:rFonts w:ascii="Cambria Math" w:hAnsi="Cambria Math" w:cstheme="minorHAnsi"/>
                      <w:sz w:val="32"/>
                      <w:szCs w:val="32"/>
                    </w:rPr>
                    <m:t>'</m:t>
                  </m:r>
                </m:sup>
              </m:sSup>
              <m:r>
                <w:rPr>
                  <w:rFonts w:ascii="Cambria Math" w:hAnsi="Cambria Math" w:cstheme="minorHAnsi"/>
                  <w:sz w:val="32"/>
                  <w:szCs w:val="32"/>
                </w:rPr>
                <m:t>,t-τ)}.</m:t>
              </m:r>
            </m:e>
          </m:eqArr>
        </m:oMath>
      </m:oMathPara>
    </w:p>
    <w:p w14:paraId="5731FF5C" w14:textId="46F1BBF2" w:rsidR="005E68A5" w:rsidRPr="00813B45" w:rsidRDefault="005E68A5" w:rsidP="005E68A5">
      <w:pPr>
        <w:rPr>
          <w:rFonts w:cstheme="minorHAnsi"/>
        </w:rPr>
      </w:pPr>
      <w:r w:rsidRPr="00813B45">
        <w:rPr>
          <w:rFonts w:cstheme="minorHAnsi"/>
        </w:rPr>
        <w:t>View Source</w:t>
      </w:r>
      <w:r w:rsidRPr="00813B45">
        <w:rPr>
          <w:rFonts w:cstheme="minorHAnsi"/>
          <w:noProof/>
        </w:rPr>
        <w:drawing>
          <wp:inline distT="0" distB="0" distL="0" distR="0" wp14:anchorId="0A51BA51" wp14:editId="28AECCDA">
            <wp:extent cx="225425" cy="191135"/>
            <wp:effectExtent l="0" t="0" r="0" b="0"/>
            <wp:docPr id="56" name="Picture 56" descr="Right-click on figure for MathML and additional featu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3" descr="Right-click on figure for MathML and additional feature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5425" cy="191135"/>
                    </a:xfrm>
                    <a:prstGeom prst="rect">
                      <a:avLst/>
                    </a:prstGeom>
                    <a:noFill/>
                    <a:ln>
                      <a:noFill/>
                    </a:ln>
                  </pic:spPr>
                </pic:pic>
              </a:graphicData>
            </a:graphic>
          </wp:inline>
        </w:drawing>
      </w:r>
      <w:r w:rsidRPr="00813B45">
        <w:rPr>
          <w:rFonts w:cstheme="minorHAnsi"/>
        </w:rPr>
        <w:t xml:space="preserve">Similar arguments for hole injection yield </w:t>
      </w:r>
    </w:p>
    <w:p w14:paraId="42C40543" w14:textId="7D531E3B" w:rsidR="000556AD" w:rsidRPr="00813B45" w:rsidRDefault="000556AD" w:rsidP="000556AD">
      <w:pPr>
        <w:jc w:val="right"/>
        <w:rPr>
          <w:rFonts w:cstheme="minorHAnsi"/>
        </w:rPr>
      </w:pPr>
      <w:r w:rsidRPr="00813B45">
        <w:rPr>
          <w:rFonts w:cstheme="minorHAnsi"/>
        </w:rPr>
        <w:t>(9b)</w:t>
      </w:r>
    </w:p>
    <w:p w14:paraId="201E4E94" w14:textId="2A15C0C5" w:rsidR="006C596D" w:rsidRPr="00813B45" w:rsidRDefault="006E4200" w:rsidP="005E68A5">
      <w:pPr>
        <w:rPr>
          <w:rFonts w:cstheme="minorHAnsi"/>
        </w:rPr>
      </w:pPr>
      <m:oMathPara>
        <m:oMath>
          <m:eqArr>
            <m:eqArrPr>
              <m:ctrlPr>
                <w:rPr>
                  <w:rFonts w:ascii="Cambria Math" w:hAnsi="Cambria Math" w:cstheme="minorHAnsi"/>
                  <w:sz w:val="32"/>
                  <w:szCs w:val="32"/>
                </w:rPr>
              </m:ctrlPr>
            </m:eqArrPr>
            <m:e>
              <m:sSub>
                <m:sSubPr>
                  <m:ctrlPr>
                    <w:rPr>
                      <w:rFonts w:ascii="Cambria Math" w:hAnsi="Cambria Math" w:cstheme="minorHAnsi"/>
                      <w:sz w:val="32"/>
                      <w:szCs w:val="32"/>
                    </w:rPr>
                  </m:ctrlPr>
                </m:sSubPr>
                <m:e>
                  <m:r>
                    <w:rPr>
                      <w:rFonts w:ascii="Cambria Math" w:hAnsi="Cambria Math" w:cstheme="minorHAnsi"/>
                      <w:sz w:val="32"/>
                      <w:szCs w:val="32"/>
                    </w:rPr>
                    <m:t>f</m:t>
                  </m:r>
                </m:e>
                <m:sub>
                  <m:r>
                    <w:rPr>
                      <w:rFonts w:ascii="Cambria Math" w:hAnsi="Cambria Math" w:cstheme="minorHAnsi"/>
                      <w:sz w:val="32"/>
                      <w:szCs w:val="32"/>
                    </w:rPr>
                    <m:t>h</m:t>
                  </m:r>
                </m:sub>
              </m:sSub>
              <m:r>
                <w:rPr>
                  <w:rFonts w:ascii="Cambria Math" w:hAnsi="Cambria Math" w:cstheme="minorHAnsi"/>
                  <w:sz w:val="32"/>
                  <w:szCs w:val="32"/>
                </w:rPr>
                <m:t>(z,t)=</m:t>
              </m:r>
              <m:nary>
                <m:naryPr>
                  <m:limLoc m:val="undOvr"/>
                  <m:grow m:val="1"/>
                  <m:ctrlPr>
                    <w:rPr>
                      <w:rFonts w:ascii="Cambria Math" w:hAnsi="Cambria Math" w:cstheme="minorHAnsi"/>
                      <w:sz w:val="32"/>
                      <w:szCs w:val="32"/>
                    </w:rPr>
                  </m:ctrlPr>
                </m:naryPr>
                <m:sub>
                  <m:r>
                    <w:rPr>
                      <w:rFonts w:ascii="Cambria Math" w:hAnsi="Cambria Math" w:cstheme="minorHAnsi"/>
                      <w:sz w:val="32"/>
                      <w:szCs w:val="32"/>
                    </w:rPr>
                    <m:t>0</m:t>
                  </m:r>
                </m:sub>
                <m:sup>
                  <m:r>
                    <w:rPr>
                      <w:rFonts w:ascii="Cambria Math" w:hAnsi="Cambria Math" w:cstheme="minorHAnsi"/>
                      <w:sz w:val="32"/>
                      <w:szCs w:val="32"/>
                    </w:rPr>
                    <m:t>z</m:t>
                  </m:r>
                </m:sup>
                <m:e>
                  <m:r>
                    <w:rPr>
                      <w:rFonts w:ascii="Cambria Math" w:hAnsi="Cambria Math" w:cstheme="minorHAnsi"/>
                      <w:sz w:val="32"/>
                      <w:szCs w:val="32"/>
                    </w:rPr>
                    <m:t>d</m:t>
                  </m:r>
                  <m:sSup>
                    <m:sSupPr>
                      <m:ctrlPr>
                        <w:rPr>
                          <w:rFonts w:ascii="Cambria Math" w:hAnsi="Cambria Math" w:cstheme="minorHAnsi"/>
                          <w:sz w:val="32"/>
                          <w:szCs w:val="32"/>
                        </w:rPr>
                      </m:ctrlPr>
                    </m:sSupPr>
                    <m:e>
                      <m:r>
                        <w:rPr>
                          <w:rFonts w:ascii="Cambria Math" w:hAnsi="Cambria Math" w:cstheme="minorHAnsi"/>
                          <w:sz w:val="32"/>
                          <w:szCs w:val="32"/>
                        </w:rPr>
                        <m:t>z</m:t>
                      </m:r>
                    </m:e>
                    <m:sup>
                      <m:r>
                        <m:rPr>
                          <m:sty m:val="p"/>
                        </m:rPr>
                        <w:rPr>
                          <w:rFonts w:ascii="Cambria Math" w:hAnsi="Cambria Math" w:cstheme="minorHAnsi"/>
                          <w:sz w:val="32"/>
                          <w:szCs w:val="32"/>
                        </w:rPr>
                        <m:t>'</m:t>
                      </m:r>
                    </m:sup>
                  </m:sSup>
                  <m:nary>
                    <m:naryPr>
                      <m:limLoc m:val="undOvr"/>
                      <m:grow m:val="1"/>
                      <m:ctrlPr>
                        <w:rPr>
                          <w:rFonts w:ascii="Cambria Math" w:hAnsi="Cambria Math" w:cstheme="minorHAnsi"/>
                          <w:sz w:val="32"/>
                          <w:szCs w:val="32"/>
                        </w:rPr>
                      </m:ctrlPr>
                    </m:naryPr>
                    <m:sub>
                      <m:r>
                        <w:rPr>
                          <w:rFonts w:ascii="Cambria Math" w:hAnsi="Cambria Math" w:cstheme="minorHAnsi"/>
                          <w:sz w:val="32"/>
                          <w:szCs w:val="32"/>
                        </w:rPr>
                        <m:t>0</m:t>
                      </m:r>
                    </m:sub>
                    <m:sup>
                      <m:r>
                        <w:rPr>
                          <w:rFonts w:ascii="Cambria Math" w:hAnsi="Cambria Math" w:cstheme="minorHAnsi"/>
                          <w:sz w:val="32"/>
                          <w:szCs w:val="32"/>
                        </w:rPr>
                        <m:t>t</m:t>
                      </m:r>
                    </m:sup>
                    <m:e>
                      <m:r>
                        <w:rPr>
                          <w:rFonts w:ascii="Cambria Math" w:hAnsi="Cambria Math" w:cstheme="minorHAnsi"/>
                          <w:sz w:val="32"/>
                          <w:szCs w:val="32"/>
                        </w:rPr>
                        <m:t>dτ</m:t>
                      </m:r>
                      <m:sSub>
                        <m:sSubPr>
                          <m:ctrlPr>
                            <w:rPr>
                              <w:rFonts w:ascii="Cambria Math" w:hAnsi="Cambria Math" w:cstheme="minorHAnsi"/>
                              <w:sz w:val="32"/>
                              <w:szCs w:val="32"/>
                            </w:rPr>
                          </m:ctrlPr>
                        </m:sSubPr>
                        <m:e>
                          <m:r>
                            <w:rPr>
                              <w:rFonts w:ascii="Cambria Math" w:hAnsi="Cambria Math" w:cstheme="minorHAnsi"/>
                              <w:sz w:val="32"/>
                              <w:szCs w:val="32"/>
                            </w:rPr>
                            <m:t>h</m:t>
                          </m:r>
                        </m:e>
                        <m:sub>
                          <m:r>
                            <w:rPr>
                              <w:rFonts w:ascii="Cambria Math" w:hAnsi="Cambria Math" w:cstheme="minorHAnsi"/>
                              <w:sz w:val="32"/>
                              <w:szCs w:val="32"/>
                            </w:rPr>
                            <m:t>h</m:t>
                          </m:r>
                        </m:sub>
                      </m:sSub>
                      <m:r>
                        <w:rPr>
                          <w:rFonts w:ascii="Cambria Math" w:hAnsi="Cambria Math" w:cstheme="minorHAnsi"/>
                          <w:sz w:val="32"/>
                          <w:szCs w:val="32"/>
                        </w:rPr>
                        <m:t>(z,</m:t>
                      </m:r>
                      <m:sSup>
                        <m:sSupPr>
                          <m:ctrlPr>
                            <w:rPr>
                              <w:rFonts w:ascii="Cambria Math" w:hAnsi="Cambria Math" w:cstheme="minorHAnsi"/>
                              <w:sz w:val="32"/>
                              <w:szCs w:val="32"/>
                            </w:rPr>
                          </m:ctrlPr>
                        </m:sSupPr>
                        <m:e>
                          <m:r>
                            <w:rPr>
                              <w:rFonts w:ascii="Cambria Math" w:hAnsi="Cambria Math" w:cstheme="minorHAnsi"/>
                              <w:sz w:val="32"/>
                              <w:szCs w:val="32"/>
                            </w:rPr>
                            <m:t>z</m:t>
                          </m:r>
                        </m:e>
                        <m:sup>
                          <m:r>
                            <m:rPr>
                              <m:sty m:val="p"/>
                            </m:rPr>
                            <w:rPr>
                              <w:rFonts w:ascii="Cambria Math" w:hAnsi="Cambria Math" w:cstheme="minorHAnsi"/>
                              <w:sz w:val="32"/>
                              <w:szCs w:val="32"/>
                            </w:rPr>
                            <m:t>'</m:t>
                          </m:r>
                        </m:sup>
                      </m:sSup>
                      <m:r>
                        <w:rPr>
                          <w:rFonts w:ascii="Cambria Math" w:hAnsi="Cambria Math" w:cstheme="minorHAnsi"/>
                          <w:sz w:val="32"/>
                          <w:szCs w:val="32"/>
                        </w:rPr>
                        <m:t>,τ)</m:t>
                      </m:r>
                    </m:e>
                  </m:nary>
                </m:e>
              </m:nary>
            </m:e>
            <m:e>
              <m:r>
                <w:rPr>
                  <w:rFonts w:ascii="Cambria Math" w:hAnsi="Cambria Math" w:cstheme="minorHAnsi"/>
                  <w:sz w:val="32"/>
                  <w:szCs w:val="32"/>
                </w:rPr>
                <m:t>⋅{2</m:t>
              </m:r>
              <m:sSub>
                <m:sSubPr>
                  <m:ctrlPr>
                    <w:rPr>
                      <w:rFonts w:ascii="Cambria Math" w:hAnsi="Cambria Math" w:cstheme="minorHAnsi"/>
                      <w:sz w:val="32"/>
                      <w:szCs w:val="32"/>
                    </w:rPr>
                  </m:ctrlPr>
                </m:sSubPr>
                <m:e>
                  <m:r>
                    <w:rPr>
                      <w:rFonts w:ascii="Cambria Math" w:hAnsi="Cambria Math" w:cstheme="minorHAnsi"/>
                      <w:sz w:val="32"/>
                      <w:szCs w:val="32"/>
                    </w:rPr>
                    <m:t>f</m:t>
                  </m:r>
                </m:e>
                <m:sub>
                  <m:r>
                    <w:rPr>
                      <w:rFonts w:ascii="Cambria Math" w:hAnsi="Cambria Math" w:cstheme="minorHAnsi"/>
                      <w:sz w:val="32"/>
                      <w:szCs w:val="32"/>
                    </w:rPr>
                    <m:t>h</m:t>
                  </m:r>
                </m:sub>
              </m:sSub>
              <m:r>
                <w:rPr>
                  <w:rFonts w:ascii="Cambria Math" w:hAnsi="Cambria Math" w:cstheme="minorHAnsi"/>
                  <w:sz w:val="32"/>
                  <w:szCs w:val="32"/>
                </w:rPr>
                <m:t>(</m:t>
              </m:r>
              <m:sSup>
                <m:sSupPr>
                  <m:ctrlPr>
                    <w:rPr>
                      <w:rFonts w:ascii="Cambria Math" w:hAnsi="Cambria Math" w:cstheme="minorHAnsi"/>
                      <w:sz w:val="32"/>
                      <w:szCs w:val="32"/>
                    </w:rPr>
                  </m:ctrlPr>
                </m:sSupPr>
                <m:e>
                  <m:r>
                    <w:rPr>
                      <w:rFonts w:ascii="Cambria Math" w:hAnsi="Cambria Math" w:cstheme="minorHAnsi"/>
                      <w:sz w:val="32"/>
                      <w:szCs w:val="32"/>
                    </w:rPr>
                    <m:t>z</m:t>
                  </m:r>
                </m:e>
                <m:sup>
                  <m:r>
                    <m:rPr>
                      <m:sty m:val="p"/>
                    </m:rPr>
                    <w:rPr>
                      <w:rFonts w:ascii="Cambria Math" w:hAnsi="Cambria Math" w:cstheme="minorHAnsi"/>
                      <w:sz w:val="32"/>
                      <w:szCs w:val="32"/>
                    </w:rPr>
                    <m:t>'</m:t>
                  </m:r>
                </m:sup>
              </m:sSup>
              <m:r>
                <w:rPr>
                  <w:rFonts w:ascii="Cambria Math" w:hAnsi="Cambria Math" w:cstheme="minorHAnsi"/>
                  <w:sz w:val="32"/>
                  <w:szCs w:val="32"/>
                </w:rPr>
                <m:t>,t-τ)+</m:t>
              </m:r>
              <m:sSub>
                <m:sSubPr>
                  <m:ctrlPr>
                    <w:rPr>
                      <w:rFonts w:ascii="Cambria Math" w:hAnsi="Cambria Math" w:cstheme="minorHAnsi"/>
                      <w:sz w:val="32"/>
                      <w:szCs w:val="32"/>
                    </w:rPr>
                  </m:ctrlPr>
                </m:sSubPr>
                <m:e>
                  <m:r>
                    <w:rPr>
                      <w:rFonts w:ascii="Cambria Math" w:hAnsi="Cambria Math" w:cstheme="minorHAnsi"/>
                      <w:sz w:val="32"/>
                      <w:szCs w:val="32"/>
                    </w:rPr>
                    <m:t>f</m:t>
                  </m:r>
                </m:e>
                <m:sub>
                  <m:r>
                    <w:rPr>
                      <w:rFonts w:ascii="Cambria Math" w:hAnsi="Cambria Math" w:cstheme="minorHAnsi"/>
                      <w:sz w:val="32"/>
                      <w:szCs w:val="32"/>
                    </w:rPr>
                    <m:t>e</m:t>
                  </m:r>
                </m:sub>
              </m:sSub>
              <m:r>
                <w:rPr>
                  <w:rFonts w:ascii="Cambria Math" w:hAnsi="Cambria Math" w:cstheme="minorHAnsi"/>
                  <w:sz w:val="32"/>
                  <w:szCs w:val="32"/>
                </w:rPr>
                <m:t>(</m:t>
              </m:r>
              <m:sSup>
                <m:sSupPr>
                  <m:ctrlPr>
                    <w:rPr>
                      <w:rFonts w:ascii="Cambria Math" w:hAnsi="Cambria Math" w:cstheme="minorHAnsi"/>
                      <w:sz w:val="32"/>
                      <w:szCs w:val="32"/>
                    </w:rPr>
                  </m:ctrlPr>
                </m:sSupPr>
                <m:e>
                  <m:r>
                    <w:rPr>
                      <w:rFonts w:ascii="Cambria Math" w:hAnsi="Cambria Math" w:cstheme="minorHAnsi"/>
                      <w:sz w:val="32"/>
                      <w:szCs w:val="32"/>
                    </w:rPr>
                    <m:t>z</m:t>
                  </m:r>
                </m:e>
                <m:sup>
                  <m:r>
                    <m:rPr>
                      <m:sty m:val="p"/>
                    </m:rPr>
                    <w:rPr>
                      <w:rFonts w:ascii="Cambria Math" w:hAnsi="Cambria Math" w:cstheme="minorHAnsi"/>
                      <w:sz w:val="32"/>
                      <w:szCs w:val="32"/>
                    </w:rPr>
                    <m:t>'</m:t>
                  </m:r>
                </m:sup>
              </m:sSup>
              <m:r>
                <w:rPr>
                  <w:rFonts w:ascii="Cambria Math" w:hAnsi="Cambria Math" w:cstheme="minorHAnsi"/>
                  <w:sz w:val="32"/>
                  <w:szCs w:val="32"/>
                </w:rPr>
                <m:t>,t-τ)}.</m:t>
              </m:r>
            </m:e>
          </m:eqArr>
        </m:oMath>
      </m:oMathPara>
    </w:p>
    <w:p w14:paraId="077D5565" w14:textId="4CF64E15" w:rsidR="005E68A5" w:rsidRPr="00813B45" w:rsidRDefault="006C596D" w:rsidP="005E68A5">
      <w:pPr>
        <w:rPr>
          <w:rFonts w:cstheme="minorHAnsi"/>
        </w:rPr>
      </w:pPr>
      <w:r w:rsidRPr="00813B45">
        <w:rPr>
          <w:rFonts w:cstheme="minorHAnsi"/>
        </w:rPr>
        <w:t xml:space="preserve"> </w:t>
      </w:r>
      <w:r w:rsidR="005E68A5" w:rsidRPr="00813B45">
        <w:rPr>
          <w:rFonts w:cstheme="minorHAnsi"/>
        </w:rPr>
        <w:t xml:space="preserve">These equations are identical in form to </w:t>
      </w:r>
      <w:hyperlink r:id="rId31" w:anchor="deqn1a-1b" w:history="1">
        <w:r w:rsidR="005E68A5" w:rsidRPr="00813B45">
          <w:rPr>
            <w:rStyle w:val="Hyperlink"/>
            <w:rFonts w:cstheme="minorHAnsi"/>
          </w:rPr>
          <w:t>(1)</w:t>
        </w:r>
      </w:hyperlink>
      <w:r w:rsidR="005E68A5" w:rsidRPr="00813B45">
        <w:rPr>
          <w:rFonts w:cstheme="minorHAnsi"/>
        </w:rPr>
        <w:t xml:space="preserve">, after the primary currents have decayed away, with </w:t>
      </w:r>
      <w:r w:rsidR="005E68A5" w:rsidRPr="00813B45">
        <w:rPr>
          <w:rFonts w:ascii="Cambria Math" w:hAnsi="Cambria Math" w:cs="Cambria Math"/>
        </w:rPr>
        <w:t>⟨</w:t>
      </w:r>
      <w:r w:rsidR="005E68A5" w:rsidRPr="00813B45">
        <w:rPr>
          <w:rFonts w:cstheme="minorHAnsi"/>
          <w:i/>
          <w:iCs/>
        </w:rPr>
        <w:t>Ie</w:t>
      </w:r>
      <w:r w:rsidR="005E68A5" w:rsidRPr="00813B45">
        <w:rPr>
          <w:rFonts w:cstheme="minorHAnsi"/>
        </w:rPr>
        <w:t>,</w:t>
      </w:r>
      <w:r w:rsidR="005E68A5" w:rsidRPr="00813B45">
        <w:rPr>
          <w:rFonts w:cstheme="minorHAnsi"/>
          <w:i/>
          <w:iCs/>
        </w:rPr>
        <w:t>h</w:t>
      </w:r>
      <w:r w:rsidR="005E68A5" w:rsidRPr="00813B45">
        <w:rPr>
          <w:rFonts w:cstheme="minorHAnsi"/>
        </w:rPr>
        <w:t>(</w:t>
      </w:r>
      <w:r w:rsidR="005E68A5" w:rsidRPr="00813B45">
        <w:rPr>
          <w:rFonts w:cstheme="minorHAnsi"/>
          <w:i/>
          <w:iCs/>
        </w:rPr>
        <w:t>z</w:t>
      </w:r>
      <w:r w:rsidR="005E68A5" w:rsidRPr="00813B45">
        <w:rPr>
          <w:rFonts w:cstheme="minorHAnsi"/>
        </w:rPr>
        <w:t>,</w:t>
      </w:r>
      <w:r w:rsidR="005E68A5" w:rsidRPr="00813B45">
        <w:rPr>
          <w:rFonts w:cstheme="minorHAnsi"/>
          <w:i/>
          <w:iCs/>
        </w:rPr>
        <w:t>t</w:t>
      </w:r>
      <w:r w:rsidR="005E68A5" w:rsidRPr="00813B45">
        <w:rPr>
          <w:rFonts w:cstheme="minorHAnsi"/>
        </w:rPr>
        <w:t>)</w:t>
      </w:r>
      <w:r w:rsidR="005E68A5" w:rsidRPr="00813B45">
        <w:rPr>
          <w:rFonts w:ascii="Cambria Math" w:hAnsi="Cambria Math" w:cs="Cambria Math"/>
        </w:rPr>
        <w:t>⟩</w:t>
      </w:r>
      <w:r w:rsidR="005E68A5" w:rsidRPr="00813B45">
        <w:rPr>
          <w:rFonts w:cstheme="minorHAnsi"/>
        </w:rPr>
        <w:t xml:space="preserve"> replaced by </w:t>
      </w:r>
      <w:r w:rsidR="005E68A5" w:rsidRPr="00813B45">
        <w:rPr>
          <w:rFonts w:cstheme="minorHAnsi"/>
          <w:i/>
          <w:iCs/>
        </w:rPr>
        <w:t>fe</w:t>
      </w:r>
      <w:r w:rsidR="005E68A5" w:rsidRPr="00813B45">
        <w:rPr>
          <w:rFonts w:cstheme="minorHAnsi"/>
        </w:rPr>
        <w:t>,</w:t>
      </w:r>
      <w:r w:rsidR="005E68A5" w:rsidRPr="00813B45">
        <w:rPr>
          <w:rFonts w:cstheme="minorHAnsi"/>
          <w:i/>
          <w:iCs/>
        </w:rPr>
        <w:t>h</w:t>
      </w:r>
      <w:r w:rsidR="005E68A5" w:rsidRPr="00813B45">
        <w:rPr>
          <w:rFonts w:cstheme="minorHAnsi"/>
        </w:rPr>
        <w:t>(</w:t>
      </w:r>
      <w:r w:rsidR="005E68A5" w:rsidRPr="00813B45">
        <w:rPr>
          <w:rFonts w:cstheme="minorHAnsi"/>
          <w:i/>
          <w:iCs/>
        </w:rPr>
        <w:t>z</w:t>
      </w:r>
      <w:r w:rsidR="005E68A5" w:rsidRPr="00813B45">
        <w:rPr>
          <w:rFonts w:cstheme="minorHAnsi"/>
        </w:rPr>
        <w:t>,</w:t>
      </w:r>
      <w:r w:rsidR="005E68A5" w:rsidRPr="00813B45">
        <w:rPr>
          <w:rFonts w:cstheme="minorHAnsi"/>
          <w:i/>
          <w:iCs/>
        </w:rPr>
        <w:t>t</w:t>
      </w:r>
      <w:r w:rsidR="005E68A5" w:rsidRPr="00813B45">
        <w:rPr>
          <w:rFonts w:cstheme="minorHAnsi"/>
        </w:rPr>
        <w:t>). It follows that the avalanche duration pdfs decay exponentially in time at the same exponential rate as the mean avalanche current.</w:t>
      </w:r>
    </w:p>
    <w:p w14:paraId="6E41C819" w14:textId="00108D25" w:rsidR="005E68A5" w:rsidRPr="00813B45" w:rsidRDefault="005E68A5" w:rsidP="005E68A5">
      <w:pPr>
        <w:rPr>
          <w:rFonts w:cstheme="minorHAnsi"/>
        </w:rPr>
      </w:pPr>
      <w:r w:rsidRPr="00813B45">
        <w:rPr>
          <w:rFonts w:cstheme="minorHAnsi"/>
        </w:rPr>
        <w:t xml:space="preserve">When the multiplication region is uniform then the </w:t>
      </w:r>
      <w:r w:rsidRPr="00813B45">
        <w:rPr>
          <w:rFonts w:cstheme="minorHAnsi"/>
          <w:i/>
          <w:iCs/>
        </w:rPr>
        <w:t>he</w:t>
      </w:r>
      <w:r w:rsidRPr="00813B45">
        <w:rPr>
          <w:rFonts w:cstheme="minorHAnsi"/>
        </w:rPr>
        <w:t>(</w:t>
      </w:r>
      <w:r w:rsidRPr="00813B45">
        <w:rPr>
          <w:rFonts w:cstheme="minorHAnsi"/>
          <w:i/>
          <w:iCs/>
        </w:rPr>
        <w:t>h</w:t>
      </w:r>
      <w:r w:rsidRPr="00813B45">
        <w:rPr>
          <w:rFonts w:cstheme="minorHAnsi"/>
        </w:rPr>
        <w:t>)(</w:t>
      </w:r>
      <w:r w:rsidRPr="00813B45">
        <w:rPr>
          <w:rFonts w:cstheme="minorHAnsi"/>
          <w:i/>
          <w:iCs/>
        </w:rPr>
        <w:t>z</w:t>
      </w:r>
      <w:r w:rsidRPr="00813B45">
        <w:rPr>
          <w:rFonts w:cstheme="minorHAnsi"/>
        </w:rPr>
        <w:t>,</w:t>
      </w:r>
      <w:r w:rsidRPr="00813B45">
        <w:rPr>
          <w:rFonts w:cstheme="minorHAnsi"/>
          <w:i/>
          <w:iCs/>
        </w:rPr>
        <w:t>z</w:t>
      </w:r>
      <w:r w:rsidRPr="00813B45">
        <w:rPr>
          <w:rFonts w:cstheme="minorHAnsi"/>
        </w:rPr>
        <w:t>′,</w:t>
      </w:r>
      <w:r w:rsidRPr="00813B45">
        <w:rPr>
          <w:rFonts w:cstheme="minorHAnsi"/>
          <w:i/>
          <w:iCs/>
        </w:rPr>
        <w:t>τ</w:t>
      </w:r>
      <w:r w:rsidRPr="00813B45">
        <w:rPr>
          <w:rFonts w:cstheme="minorHAnsi"/>
        </w:rPr>
        <w:t xml:space="preserve">) depend only on the difference </w:t>
      </w:r>
      <w:r w:rsidRPr="00813B45">
        <w:rPr>
          <w:rFonts w:cstheme="minorHAnsi"/>
          <w:i/>
          <w:iCs/>
        </w:rPr>
        <w:t>z</w:t>
      </w:r>
      <w:r w:rsidRPr="00813B45">
        <w:rPr>
          <w:rFonts w:cstheme="minorHAnsi"/>
        </w:rPr>
        <w:t>−</w:t>
      </w:r>
      <w:r w:rsidRPr="00813B45">
        <w:rPr>
          <w:rFonts w:cstheme="minorHAnsi"/>
          <w:i/>
          <w:iCs/>
        </w:rPr>
        <w:t>z</w:t>
      </w:r>
      <w:r w:rsidRPr="00813B45">
        <w:rPr>
          <w:rFonts w:cstheme="minorHAnsi"/>
        </w:rPr>
        <w:t xml:space="preserve">′ and not separately on </w:t>
      </w:r>
      <w:r w:rsidRPr="00813B45">
        <w:rPr>
          <w:rFonts w:cstheme="minorHAnsi"/>
          <w:i/>
          <w:iCs/>
        </w:rPr>
        <w:t>z</w:t>
      </w:r>
      <w:r w:rsidRPr="00813B45">
        <w:rPr>
          <w:rFonts w:cstheme="minorHAnsi"/>
        </w:rPr>
        <w:t xml:space="preserve"> and </w:t>
      </w:r>
      <w:r w:rsidRPr="00813B45">
        <w:rPr>
          <w:rFonts w:cstheme="minorHAnsi"/>
          <w:i/>
          <w:iCs/>
        </w:rPr>
        <w:t>z</w:t>
      </w:r>
      <w:r w:rsidRPr="00813B45">
        <w:rPr>
          <w:rFonts w:cstheme="minorHAnsi"/>
        </w:rPr>
        <w:t xml:space="preserve">′, so that we can write </w:t>
      </w:r>
      <w:r w:rsidRPr="00813B45">
        <w:rPr>
          <w:rFonts w:cstheme="minorHAnsi"/>
          <w:i/>
          <w:iCs/>
        </w:rPr>
        <w:t>he</w:t>
      </w:r>
      <w:r w:rsidRPr="00813B45">
        <w:rPr>
          <w:rFonts w:cstheme="minorHAnsi"/>
        </w:rPr>
        <w:t>(</w:t>
      </w:r>
      <w:r w:rsidRPr="00813B45">
        <w:rPr>
          <w:rFonts w:cstheme="minorHAnsi"/>
          <w:i/>
          <w:iCs/>
        </w:rPr>
        <w:t>z</w:t>
      </w:r>
      <w:r w:rsidRPr="00813B45">
        <w:rPr>
          <w:rFonts w:cstheme="minorHAnsi"/>
        </w:rPr>
        <w:t>,</w:t>
      </w:r>
      <w:r w:rsidRPr="00813B45">
        <w:rPr>
          <w:rFonts w:cstheme="minorHAnsi"/>
          <w:i/>
          <w:iCs/>
        </w:rPr>
        <w:t>z</w:t>
      </w:r>
      <w:r w:rsidRPr="00813B45">
        <w:rPr>
          <w:rFonts w:cstheme="minorHAnsi"/>
        </w:rPr>
        <w:t>′,</w:t>
      </w:r>
      <w:r w:rsidRPr="00813B45">
        <w:rPr>
          <w:rFonts w:cstheme="minorHAnsi"/>
          <w:i/>
          <w:iCs/>
        </w:rPr>
        <w:t>τ</w:t>
      </w:r>
      <w:r w:rsidRPr="00813B45">
        <w:rPr>
          <w:rFonts w:cstheme="minorHAnsi"/>
        </w:rPr>
        <w:t>)=</w:t>
      </w:r>
      <w:r w:rsidRPr="00813B45">
        <w:rPr>
          <w:rFonts w:cstheme="minorHAnsi"/>
          <w:i/>
          <w:iCs/>
        </w:rPr>
        <w:t>he</w:t>
      </w:r>
      <w:r w:rsidRPr="00813B45">
        <w:rPr>
          <w:rFonts w:cstheme="minorHAnsi"/>
        </w:rPr>
        <w:t>(</w:t>
      </w:r>
      <w:r w:rsidRPr="00813B45">
        <w:rPr>
          <w:rFonts w:cstheme="minorHAnsi"/>
          <w:i/>
          <w:iCs/>
        </w:rPr>
        <w:t>z</w:t>
      </w:r>
      <w:r w:rsidRPr="00813B45">
        <w:rPr>
          <w:rFonts w:cstheme="minorHAnsi"/>
        </w:rPr>
        <w:t>′−</w:t>
      </w:r>
      <w:r w:rsidRPr="00813B45">
        <w:rPr>
          <w:rFonts w:cstheme="minorHAnsi"/>
          <w:i/>
          <w:iCs/>
        </w:rPr>
        <w:t>z</w:t>
      </w:r>
      <w:r w:rsidRPr="00813B45">
        <w:rPr>
          <w:rFonts w:cstheme="minorHAnsi"/>
        </w:rPr>
        <w:t>,</w:t>
      </w:r>
      <w:r w:rsidRPr="00813B45">
        <w:rPr>
          <w:rFonts w:cstheme="minorHAnsi"/>
          <w:i/>
          <w:iCs/>
        </w:rPr>
        <w:t>τ</w:t>
      </w:r>
      <w:r w:rsidRPr="00813B45">
        <w:rPr>
          <w:rFonts w:cstheme="minorHAnsi"/>
        </w:rPr>
        <w:t xml:space="preserve">) and </w:t>
      </w:r>
      <w:r w:rsidRPr="00813B45">
        <w:rPr>
          <w:rFonts w:cstheme="minorHAnsi"/>
          <w:i/>
          <w:iCs/>
        </w:rPr>
        <w:t>hh</w:t>
      </w:r>
      <w:r w:rsidRPr="00813B45">
        <w:rPr>
          <w:rFonts w:cstheme="minorHAnsi"/>
        </w:rPr>
        <w:t>(</w:t>
      </w:r>
      <w:r w:rsidRPr="00813B45">
        <w:rPr>
          <w:rFonts w:cstheme="minorHAnsi"/>
          <w:i/>
          <w:iCs/>
        </w:rPr>
        <w:t>z</w:t>
      </w:r>
      <w:r w:rsidRPr="00813B45">
        <w:rPr>
          <w:rFonts w:cstheme="minorHAnsi"/>
        </w:rPr>
        <w:t>,</w:t>
      </w:r>
      <w:r w:rsidRPr="00813B45">
        <w:rPr>
          <w:rFonts w:cstheme="minorHAnsi"/>
          <w:i/>
          <w:iCs/>
        </w:rPr>
        <w:t>z</w:t>
      </w:r>
      <w:r w:rsidRPr="00813B45">
        <w:rPr>
          <w:rFonts w:cstheme="minorHAnsi"/>
        </w:rPr>
        <w:t>′,</w:t>
      </w:r>
      <w:r w:rsidRPr="00813B45">
        <w:rPr>
          <w:rFonts w:cstheme="minorHAnsi"/>
          <w:i/>
          <w:iCs/>
        </w:rPr>
        <w:t>τ</w:t>
      </w:r>
      <w:r w:rsidRPr="00813B45">
        <w:rPr>
          <w:rFonts w:cstheme="minorHAnsi"/>
        </w:rPr>
        <w:t>)=</w:t>
      </w:r>
      <w:r w:rsidRPr="00813B45">
        <w:rPr>
          <w:rFonts w:cstheme="minorHAnsi"/>
          <w:i/>
          <w:iCs/>
        </w:rPr>
        <w:t>hh</w:t>
      </w:r>
      <w:r w:rsidRPr="00813B45">
        <w:rPr>
          <w:rFonts w:cstheme="minorHAnsi"/>
        </w:rPr>
        <w:t>(</w:t>
      </w:r>
      <w:r w:rsidRPr="00813B45">
        <w:rPr>
          <w:rFonts w:cstheme="minorHAnsi"/>
          <w:i/>
          <w:iCs/>
        </w:rPr>
        <w:t>z</w:t>
      </w:r>
      <w:r w:rsidRPr="00813B45">
        <w:rPr>
          <w:rFonts w:cstheme="minorHAnsi"/>
        </w:rPr>
        <w:t>−</w:t>
      </w:r>
      <w:r w:rsidRPr="00813B45">
        <w:rPr>
          <w:rFonts w:cstheme="minorHAnsi"/>
          <w:i/>
          <w:iCs/>
        </w:rPr>
        <w:t>z</w:t>
      </w:r>
      <w:r w:rsidRPr="00813B45">
        <w:rPr>
          <w:rFonts w:cstheme="minorHAnsi"/>
        </w:rPr>
        <w:t>′,</w:t>
      </w:r>
      <w:r w:rsidRPr="00813B45">
        <w:rPr>
          <w:rFonts w:cstheme="minorHAnsi"/>
          <w:i/>
          <w:iCs/>
        </w:rPr>
        <w:t>τ</w:t>
      </w:r>
      <w:r w:rsidRPr="00813B45">
        <w:rPr>
          <w:rFonts w:cstheme="minorHAnsi"/>
        </w:rPr>
        <w:t xml:space="preserve">). It follows from </w:t>
      </w:r>
      <w:hyperlink r:id="rId32" w:anchor="deqn3a-3b" w:history="1">
        <w:r w:rsidRPr="00813B45">
          <w:rPr>
            <w:rStyle w:val="Hyperlink"/>
            <w:rFonts w:cstheme="minorHAnsi"/>
          </w:rPr>
          <w:t>(3a)</w:t>
        </w:r>
      </w:hyperlink>
      <w:r w:rsidRPr="00813B45">
        <w:rPr>
          <w:rFonts w:cstheme="minorHAnsi"/>
        </w:rPr>
        <w:t xml:space="preserve"> and (3b) that </w:t>
      </w:r>
    </w:p>
    <w:p w14:paraId="160377C5" w14:textId="5414CCDF" w:rsidR="00F85697" w:rsidRPr="00813B45" w:rsidRDefault="00F85697" w:rsidP="00F85697">
      <w:pPr>
        <w:jc w:val="right"/>
        <w:rPr>
          <w:rFonts w:cstheme="minorHAnsi"/>
        </w:rPr>
      </w:pPr>
      <w:r w:rsidRPr="00813B45">
        <w:rPr>
          <w:rFonts w:cstheme="minorHAnsi"/>
        </w:rPr>
        <w:t>(3c) top</w:t>
      </w:r>
    </w:p>
    <w:p w14:paraId="3D045E01" w14:textId="6ADBC02E" w:rsidR="00F85697" w:rsidRPr="00813B45" w:rsidRDefault="00F85697" w:rsidP="00F85697">
      <w:pPr>
        <w:jc w:val="right"/>
        <w:rPr>
          <w:rFonts w:cstheme="minorHAnsi"/>
        </w:rPr>
      </w:pPr>
      <w:r w:rsidRPr="00813B45">
        <w:rPr>
          <w:rFonts w:cstheme="minorHAnsi"/>
        </w:rPr>
        <w:t>(3d) bottom</w:t>
      </w:r>
    </w:p>
    <w:p w14:paraId="6EA51078" w14:textId="69E2B1E9" w:rsidR="00F85697" w:rsidRPr="00813B45" w:rsidRDefault="006E4200" w:rsidP="005E68A5">
      <w:pPr>
        <w:rPr>
          <w:rFonts w:cstheme="minorHAnsi"/>
        </w:rPr>
      </w:pPr>
      <m:oMathPara>
        <m:oMath>
          <m:m>
            <m:mPr>
              <m:plcHide m:val="1"/>
              <m:mcs>
                <m:mc>
                  <m:mcPr>
                    <m:count m:val="2"/>
                    <m:mcJc m:val="center"/>
                  </m:mcPr>
                </m:mc>
              </m:mcs>
              <m:ctrlPr>
                <w:rPr>
                  <w:rFonts w:ascii="Cambria Math" w:hAnsi="Cambria Math" w:cstheme="minorHAnsi"/>
                  <w:iCs/>
                  <w:sz w:val="28"/>
                  <w:szCs w:val="28"/>
                </w:rPr>
              </m:ctrlPr>
            </m:mPr>
            <m:mr>
              <m:e>
                <m:sSub>
                  <m:sSubPr>
                    <m:ctrlPr>
                      <w:rPr>
                        <w:rFonts w:ascii="Cambria Math" w:hAnsi="Cambria Math" w:cstheme="minorHAnsi"/>
                        <w:iCs/>
                        <w:sz w:val="28"/>
                        <w:szCs w:val="28"/>
                      </w:rPr>
                    </m:ctrlPr>
                  </m:sSubPr>
                  <m:e>
                    <m:r>
                      <w:rPr>
                        <w:rFonts w:ascii="Cambria Math" w:hAnsi="Cambria Math" w:cstheme="minorHAnsi"/>
                        <w:sz w:val="28"/>
                        <w:szCs w:val="28"/>
                      </w:rPr>
                      <m:t>i</m:t>
                    </m:r>
                  </m:e>
                  <m:sub>
                    <m:r>
                      <w:rPr>
                        <w:rFonts w:ascii="Cambria Math" w:hAnsi="Cambria Math" w:cstheme="minorHAnsi"/>
                        <w:sz w:val="28"/>
                        <w:szCs w:val="28"/>
                      </w:rPr>
                      <m:t>e</m:t>
                    </m:r>
                  </m:sub>
                </m:sSub>
                <m:r>
                  <w:rPr>
                    <w:rFonts w:ascii="Cambria Math" w:hAnsi="Cambria Math" w:cstheme="minorHAnsi"/>
                    <w:sz w:val="28"/>
                    <w:szCs w:val="28"/>
                  </w:rPr>
                  <m:t>(z)</m:t>
                </m:r>
              </m:e>
              <m:e>
                <m:r>
                  <w:rPr>
                    <w:rFonts w:ascii="Cambria Math" w:hAnsi="Cambria Math" w:cstheme="minorHAnsi"/>
                    <w:sz w:val="28"/>
                    <w:szCs w:val="28"/>
                  </w:rPr>
                  <m:t>=</m:t>
                </m:r>
                <m:nary>
                  <m:naryPr>
                    <m:limLoc m:val="undOvr"/>
                    <m:grow m:val="1"/>
                    <m:ctrlPr>
                      <w:rPr>
                        <w:rFonts w:ascii="Cambria Math" w:hAnsi="Cambria Math" w:cstheme="minorHAnsi"/>
                        <w:iCs/>
                        <w:sz w:val="28"/>
                        <w:szCs w:val="28"/>
                      </w:rPr>
                    </m:ctrlPr>
                  </m:naryPr>
                  <m:sub>
                    <m:r>
                      <w:rPr>
                        <w:rFonts w:ascii="Cambria Math" w:hAnsi="Cambria Math" w:cstheme="minorHAnsi"/>
                        <w:sz w:val="28"/>
                        <w:szCs w:val="28"/>
                      </w:rPr>
                      <m:t>z</m:t>
                    </m:r>
                  </m:sub>
                  <m:sup>
                    <m:r>
                      <w:rPr>
                        <w:rFonts w:ascii="Cambria Math" w:hAnsi="Cambria Math" w:cstheme="minorHAnsi"/>
                        <w:sz w:val="28"/>
                        <w:szCs w:val="28"/>
                      </w:rPr>
                      <m:t>w</m:t>
                    </m:r>
                  </m:sup>
                  <m:e>
                    <m:r>
                      <w:rPr>
                        <w:rFonts w:ascii="Cambria Math" w:hAnsi="Cambria Math" w:cstheme="minorHAnsi"/>
                        <w:sz w:val="28"/>
                        <w:szCs w:val="28"/>
                      </w:rPr>
                      <m:t>d</m:t>
                    </m:r>
                    <m:sSup>
                      <m:sSupPr>
                        <m:ctrlPr>
                          <w:rPr>
                            <w:rFonts w:ascii="Cambria Math" w:hAnsi="Cambria Math" w:cstheme="minorHAnsi"/>
                            <w:iCs/>
                            <w:sz w:val="28"/>
                            <w:szCs w:val="28"/>
                          </w:rPr>
                        </m:ctrlPr>
                      </m:sSupPr>
                      <m:e>
                        <m:r>
                          <w:rPr>
                            <w:rFonts w:ascii="Cambria Math" w:hAnsi="Cambria Math" w:cstheme="minorHAnsi"/>
                            <w:sz w:val="28"/>
                            <w:szCs w:val="28"/>
                          </w:rPr>
                          <m:t>z</m:t>
                        </m:r>
                      </m:e>
                      <m:sup>
                        <m:r>
                          <m:rPr>
                            <m:sty m:val="p"/>
                          </m:rPr>
                          <w:rPr>
                            <w:rFonts w:ascii="Cambria Math" w:hAnsi="Cambria Math" w:cstheme="minorHAnsi"/>
                            <w:sz w:val="28"/>
                            <w:szCs w:val="28"/>
                          </w:rPr>
                          <m:t>'</m:t>
                        </m:r>
                      </m:sup>
                    </m:sSup>
                    <m:sSub>
                      <m:sSubPr>
                        <m:ctrlPr>
                          <w:rPr>
                            <w:rFonts w:ascii="Cambria Math" w:hAnsi="Cambria Math" w:cstheme="minorHAnsi"/>
                            <w:iCs/>
                            <w:sz w:val="28"/>
                            <w:szCs w:val="28"/>
                          </w:rPr>
                        </m:ctrlPr>
                      </m:sSubPr>
                      <m:e>
                        <m:r>
                          <w:rPr>
                            <w:rFonts w:ascii="Cambria Math" w:hAnsi="Cambria Math" w:cstheme="minorHAnsi"/>
                            <w:sz w:val="28"/>
                            <w:szCs w:val="28"/>
                          </w:rPr>
                          <m:t>g</m:t>
                        </m:r>
                      </m:e>
                      <m:sub>
                        <m:r>
                          <w:rPr>
                            <w:rFonts w:ascii="Cambria Math" w:hAnsi="Cambria Math" w:cstheme="minorHAnsi"/>
                            <w:sz w:val="28"/>
                            <w:szCs w:val="28"/>
                          </w:rPr>
                          <m:t>e</m:t>
                        </m:r>
                      </m:sub>
                    </m:sSub>
                    <m:r>
                      <w:rPr>
                        <w:rFonts w:ascii="Cambria Math" w:hAnsi="Cambria Math" w:cstheme="minorHAnsi"/>
                        <w:sz w:val="28"/>
                        <w:szCs w:val="28"/>
                      </w:rPr>
                      <m:t>(</m:t>
                    </m:r>
                    <m:sSup>
                      <m:sSupPr>
                        <m:ctrlPr>
                          <w:rPr>
                            <w:rFonts w:ascii="Cambria Math" w:hAnsi="Cambria Math" w:cstheme="minorHAnsi"/>
                            <w:iCs/>
                            <w:sz w:val="28"/>
                            <w:szCs w:val="28"/>
                          </w:rPr>
                        </m:ctrlPr>
                      </m:sSupPr>
                      <m:e>
                        <m:r>
                          <w:rPr>
                            <w:rFonts w:ascii="Cambria Math" w:hAnsi="Cambria Math" w:cstheme="minorHAnsi"/>
                            <w:sz w:val="28"/>
                            <w:szCs w:val="28"/>
                          </w:rPr>
                          <m:t>z</m:t>
                        </m:r>
                      </m:e>
                      <m:sup>
                        <m:r>
                          <m:rPr>
                            <m:sty m:val="p"/>
                          </m:rPr>
                          <w:rPr>
                            <w:rFonts w:ascii="Cambria Math" w:hAnsi="Cambria Math" w:cstheme="minorHAnsi"/>
                            <w:sz w:val="28"/>
                            <w:szCs w:val="28"/>
                          </w:rPr>
                          <m:t>'</m:t>
                        </m:r>
                      </m:sup>
                    </m:sSup>
                    <m:r>
                      <w:rPr>
                        <w:rFonts w:ascii="Cambria Math" w:hAnsi="Cambria Math" w:cstheme="minorHAnsi"/>
                        <w:sz w:val="28"/>
                        <w:szCs w:val="28"/>
                      </w:rPr>
                      <m:t>-z;γ){2</m:t>
                    </m:r>
                    <m:sSub>
                      <m:sSubPr>
                        <m:ctrlPr>
                          <w:rPr>
                            <w:rFonts w:ascii="Cambria Math" w:hAnsi="Cambria Math" w:cstheme="minorHAnsi"/>
                            <w:iCs/>
                            <w:sz w:val="28"/>
                            <w:szCs w:val="28"/>
                          </w:rPr>
                        </m:ctrlPr>
                      </m:sSubPr>
                      <m:e>
                        <m:r>
                          <w:rPr>
                            <w:rFonts w:ascii="Cambria Math" w:hAnsi="Cambria Math" w:cstheme="minorHAnsi"/>
                            <w:sz w:val="28"/>
                            <w:szCs w:val="28"/>
                          </w:rPr>
                          <m:t>i</m:t>
                        </m:r>
                      </m:e>
                      <m:sub>
                        <m:r>
                          <w:rPr>
                            <w:rFonts w:ascii="Cambria Math" w:hAnsi="Cambria Math" w:cstheme="minorHAnsi"/>
                            <w:sz w:val="28"/>
                            <w:szCs w:val="28"/>
                          </w:rPr>
                          <m:t>e</m:t>
                        </m:r>
                      </m:sub>
                    </m:sSub>
                    <m:r>
                      <w:rPr>
                        <w:rFonts w:ascii="Cambria Math" w:hAnsi="Cambria Math" w:cstheme="minorHAnsi"/>
                        <w:sz w:val="28"/>
                        <w:szCs w:val="28"/>
                      </w:rPr>
                      <m:t>(</m:t>
                    </m:r>
                    <m:sSup>
                      <m:sSupPr>
                        <m:ctrlPr>
                          <w:rPr>
                            <w:rFonts w:ascii="Cambria Math" w:hAnsi="Cambria Math" w:cstheme="minorHAnsi"/>
                            <w:iCs/>
                            <w:sz w:val="28"/>
                            <w:szCs w:val="28"/>
                          </w:rPr>
                        </m:ctrlPr>
                      </m:sSupPr>
                      <m:e>
                        <m:r>
                          <w:rPr>
                            <w:rFonts w:ascii="Cambria Math" w:hAnsi="Cambria Math" w:cstheme="minorHAnsi"/>
                            <w:sz w:val="28"/>
                            <w:szCs w:val="28"/>
                          </w:rPr>
                          <m:t>z</m:t>
                        </m:r>
                      </m:e>
                      <m:sup>
                        <m:r>
                          <m:rPr>
                            <m:sty m:val="p"/>
                          </m:rPr>
                          <w:rPr>
                            <w:rFonts w:ascii="Cambria Math" w:hAnsi="Cambria Math" w:cstheme="minorHAnsi"/>
                            <w:sz w:val="28"/>
                            <w:szCs w:val="28"/>
                          </w:rPr>
                          <m:t>'</m:t>
                        </m:r>
                      </m:sup>
                    </m:sSup>
                    <m:r>
                      <w:rPr>
                        <w:rFonts w:ascii="Cambria Math" w:hAnsi="Cambria Math" w:cstheme="minorHAnsi"/>
                        <w:sz w:val="28"/>
                        <w:szCs w:val="28"/>
                      </w:rPr>
                      <m:t>)+</m:t>
                    </m:r>
                    <m:sSub>
                      <m:sSubPr>
                        <m:ctrlPr>
                          <w:rPr>
                            <w:rFonts w:ascii="Cambria Math" w:hAnsi="Cambria Math" w:cstheme="minorHAnsi"/>
                            <w:iCs/>
                            <w:sz w:val="28"/>
                            <w:szCs w:val="28"/>
                          </w:rPr>
                        </m:ctrlPr>
                      </m:sSubPr>
                      <m:e>
                        <m:r>
                          <w:rPr>
                            <w:rFonts w:ascii="Cambria Math" w:hAnsi="Cambria Math" w:cstheme="minorHAnsi"/>
                            <w:sz w:val="28"/>
                            <w:szCs w:val="28"/>
                          </w:rPr>
                          <m:t>i</m:t>
                        </m:r>
                      </m:e>
                      <m:sub>
                        <m:r>
                          <w:rPr>
                            <w:rFonts w:ascii="Cambria Math" w:hAnsi="Cambria Math" w:cstheme="minorHAnsi"/>
                            <w:sz w:val="28"/>
                            <w:szCs w:val="28"/>
                          </w:rPr>
                          <m:t>h</m:t>
                        </m:r>
                      </m:sub>
                    </m:sSub>
                    <m:r>
                      <w:rPr>
                        <w:rFonts w:ascii="Cambria Math" w:hAnsi="Cambria Math" w:cstheme="minorHAnsi"/>
                        <w:sz w:val="28"/>
                        <w:szCs w:val="28"/>
                      </w:rPr>
                      <m:t>(</m:t>
                    </m:r>
                    <m:sSup>
                      <m:sSupPr>
                        <m:ctrlPr>
                          <w:rPr>
                            <w:rFonts w:ascii="Cambria Math" w:hAnsi="Cambria Math" w:cstheme="minorHAnsi"/>
                            <w:iCs/>
                            <w:sz w:val="28"/>
                            <w:szCs w:val="28"/>
                          </w:rPr>
                        </m:ctrlPr>
                      </m:sSupPr>
                      <m:e>
                        <m:r>
                          <w:rPr>
                            <w:rFonts w:ascii="Cambria Math" w:hAnsi="Cambria Math" w:cstheme="minorHAnsi"/>
                            <w:sz w:val="28"/>
                            <w:szCs w:val="28"/>
                          </w:rPr>
                          <m:t>z</m:t>
                        </m:r>
                      </m:e>
                      <m:sup>
                        <m:r>
                          <m:rPr>
                            <m:sty m:val="p"/>
                          </m:rPr>
                          <w:rPr>
                            <w:rFonts w:ascii="Cambria Math" w:hAnsi="Cambria Math" w:cstheme="minorHAnsi"/>
                            <w:sz w:val="28"/>
                            <w:szCs w:val="28"/>
                          </w:rPr>
                          <m:t>'</m:t>
                        </m:r>
                      </m:sup>
                    </m:sSup>
                    <m:r>
                      <w:rPr>
                        <w:rFonts w:ascii="Cambria Math" w:hAnsi="Cambria Math" w:cstheme="minorHAnsi"/>
                        <w:sz w:val="28"/>
                        <w:szCs w:val="28"/>
                      </w:rPr>
                      <m:t>)}</m:t>
                    </m:r>
                  </m:e>
                </m:nary>
              </m:e>
            </m:mr>
            <m:mr>
              <m:e>
                <m:sSub>
                  <m:sSubPr>
                    <m:ctrlPr>
                      <w:rPr>
                        <w:rFonts w:ascii="Cambria Math" w:hAnsi="Cambria Math" w:cstheme="minorHAnsi"/>
                        <w:iCs/>
                        <w:sz w:val="28"/>
                        <w:szCs w:val="28"/>
                      </w:rPr>
                    </m:ctrlPr>
                  </m:sSubPr>
                  <m:e>
                    <m:r>
                      <w:rPr>
                        <w:rFonts w:ascii="Cambria Math" w:hAnsi="Cambria Math" w:cstheme="minorHAnsi"/>
                        <w:sz w:val="28"/>
                        <w:szCs w:val="28"/>
                      </w:rPr>
                      <m:t>i</m:t>
                    </m:r>
                  </m:e>
                  <m:sub>
                    <m:r>
                      <w:rPr>
                        <w:rFonts w:ascii="Cambria Math" w:hAnsi="Cambria Math" w:cstheme="minorHAnsi"/>
                        <w:sz w:val="28"/>
                        <w:szCs w:val="28"/>
                      </w:rPr>
                      <m:t>h</m:t>
                    </m:r>
                  </m:sub>
                </m:sSub>
                <m:r>
                  <w:rPr>
                    <w:rFonts w:ascii="Cambria Math" w:hAnsi="Cambria Math" w:cstheme="minorHAnsi"/>
                    <w:sz w:val="28"/>
                    <w:szCs w:val="28"/>
                  </w:rPr>
                  <m:t>(z)</m:t>
                </m:r>
              </m:e>
              <m:e>
                <m:r>
                  <w:rPr>
                    <w:rFonts w:ascii="Cambria Math" w:hAnsi="Cambria Math" w:cstheme="minorHAnsi"/>
                    <w:sz w:val="28"/>
                    <w:szCs w:val="28"/>
                  </w:rPr>
                  <m:t>=</m:t>
                </m:r>
                <m:nary>
                  <m:naryPr>
                    <m:limLoc m:val="undOvr"/>
                    <m:grow m:val="1"/>
                    <m:ctrlPr>
                      <w:rPr>
                        <w:rFonts w:ascii="Cambria Math" w:hAnsi="Cambria Math" w:cstheme="minorHAnsi"/>
                        <w:iCs/>
                        <w:sz w:val="28"/>
                        <w:szCs w:val="28"/>
                      </w:rPr>
                    </m:ctrlPr>
                  </m:naryPr>
                  <m:sub>
                    <m:r>
                      <w:rPr>
                        <w:rFonts w:ascii="Cambria Math" w:hAnsi="Cambria Math" w:cstheme="minorHAnsi"/>
                        <w:sz w:val="28"/>
                        <w:szCs w:val="28"/>
                      </w:rPr>
                      <m:t>0</m:t>
                    </m:r>
                  </m:sub>
                  <m:sup>
                    <m:r>
                      <w:rPr>
                        <w:rFonts w:ascii="Cambria Math" w:hAnsi="Cambria Math" w:cstheme="minorHAnsi"/>
                        <w:sz w:val="28"/>
                        <w:szCs w:val="28"/>
                      </w:rPr>
                      <m:t>z</m:t>
                    </m:r>
                  </m:sup>
                  <m:e>
                    <m:r>
                      <w:rPr>
                        <w:rFonts w:ascii="Cambria Math" w:hAnsi="Cambria Math" w:cstheme="minorHAnsi"/>
                        <w:sz w:val="28"/>
                        <w:szCs w:val="28"/>
                      </w:rPr>
                      <m:t>d</m:t>
                    </m:r>
                    <m:sSup>
                      <m:sSupPr>
                        <m:ctrlPr>
                          <w:rPr>
                            <w:rFonts w:ascii="Cambria Math" w:hAnsi="Cambria Math" w:cstheme="minorHAnsi"/>
                            <w:iCs/>
                            <w:sz w:val="28"/>
                            <w:szCs w:val="28"/>
                          </w:rPr>
                        </m:ctrlPr>
                      </m:sSupPr>
                      <m:e>
                        <m:r>
                          <w:rPr>
                            <w:rFonts w:ascii="Cambria Math" w:hAnsi="Cambria Math" w:cstheme="minorHAnsi"/>
                            <w:sz w:val="28"/>
                            <w:szCs w:val="28"/>
                          </w:rPr>
                          <m:t>z</m:t>
                        </m:r>
                      </m:e>
                      <m:sup>
                        <m:r>
                          <m:rPr>
                            <m:sty m:val="p"/>
                          </m:rPr>
                          <w:rPr>
                            <w:rFonts w:ascii="Cambria Math" w:hAnsi="Cambria Math" w:cstheme="minorHAnsi"/>
                            <w:sz w:val="28"/>
                            <w:szCs w:val="28"/>
                          </w:rPr>
                          <m:t>'</m:t>
                        </m:r>
                      </m:sup>
                    </m:sSup>
                    <m:sSub>
                      <m:sSubPr>
                        <m:ctrlPr>
                          <w:rPr>
                            <w:rFonts w:ascii="Cambria Math" w:hAnsi="Cambria Math" w:cstheme="minorHAnsi"/>
                            <w:iCs/>
                            <w:sz w:val="28"/>
                            <w:szCs w:val="28"/>
                          </w:rPr>
                        </m:ctrlPr>
                      </m:sSubPr>
                      <m:e>
                        <m:r>
                          <w:rPr>
                            <w:rFonts w:ascii="Cambria Math" w:hAnsi="Cambria Math" w:cstheme="minorHAnsi"/>
                            <w:sz w:val="28"/>
                            <w:szCs w:val="28"/>
                          </w:rPr>
                          <m:t>g</m:t>
                        </m:r>
                      </m:e>
                      <m:sub>
                        <m:r>
                          <w:rPr>
                            <w:rFonts w:ascii="Cambria Math" w:hAnsi="Cambria Math" w:cstheme="minorHAnsi"/>
                            <w:sz w:val="28"/>
                            <w:szCs w:val="28"/>
                          </w:rPr>
                          <m:t>h</m:t>
                        </m:r>
                      </m:sub>
                    </m:sSub>
                    <m:r>
                      <w:rPr>
                        <w:rFonts w:ascii="Cambria Math" w:hAnsi="Cambria Math" w:cstheme="minorHAnsi"/>
                        <w:sz w:val="28"/>
                        <w:szCs w:val="28"/>
                      </w:rPr>
                      <m:t>(z-</m:t>
                    </m:r>
                    <m:sSup>
                      <m:sSupPr>
                        <m:ctrlPr>
                          <w:rPr>
                            <w:rFonts w:ascii="Cambria Math" w:hAnsi="Cambria Math" w:cstheme="minorHAnsi"/>
                            <w:iCs/>
                            <w:sz w:val="28"/>
                            <w:szCs w:val="28"/>
                          </w:rPr>
                        </m:ctrlPr>
                      </m:sSupPr>
                      <m:e>
                        <m:r>
                          <w:rPr>
                            <w:rFonts w:ascii="Cambria Math" w:hAnsi="Cambria Math" w:cstheme="minorHAnsi"/>
                            <w:sz w:val="28"/>
                            <w:szCs w:val="28"/>
                          </w:rPr>
                          <m:t>z</m:t>
                        </m:r>
                      </m:e>
                      <m:sup>
                        <m:r>
                          <m:rPr>
                            <m:sty m:val="p"/>
                          </m:rPr>
                          <w:rPr>
                            <w:rFonts w:ascii="Cambria Math" w:hAnsi="Cambria Math" w:cstheme="minorHAnsi"/>
                            <w:sz w:val="28"/>
                            <w:szCs w:val="28"/>
                          </w:rPr>
                          <m:t>'</m:t>
                        </m:r>
                      </m:sup>
                    </m:sSup>
                    <m:r>
                      <w:rPr>
                        <w:rFonts w:ascii="Cambria Math" w:hAnsi="Cambria Math" w:cstheme="minorHAnsi"/>
                        <w:sz w:val="28"/>
                        <w:szCs w:val="28"/>
                      </w:rPr>
                      <m:t>;γ){2</m:t>
                    </m:r>
                    <m:sSub>
                      <m:sSubPr>
                        <m:ctrlPr>
                          <w:rPr>
                            <w:rFonts w:ascii="Cambria Math" w:hAnsi="Cambria Math" w:cstheme="minorHAnsi"/>
                            <w:iCs/>
                            <w:sz w:val="28"/>
                            <w:szCs w:val="28"/>
                          </w:rPr>
                        </m:ctrlPr>
                      </m:sSubPr>
                      <m:e>
                        <m:r>
                          <w:rPr>
                            <w:rFonts w:ascii="Cambria Math" w:hAnsi="Cambria Math" w:cstheme="minorHAnsi"/>
                            <w:sz w:val="28"/>
                            <w:szCs w:val="28"/>
                          </w:rPr>
                          <m:t>i</m:t>
                        </m:r>
                      </m:e>
                      <m:sub>
                        <m:r>
                          <w:rPr>
                            <w:rFonts w:ascii="Cambria Math" w:hAnsi="Cambria Math" w:cstheme="minorHAnsi"/>
                            <w:sz w:val="28"/>
                            <w:szCs w:val="28"/>
                          </w:rPr>
                          <m:t>h</m:t>
                        </m:r>
                      </m:sub>
                    </m:sSub>
                    <m:r>
                      <w:rPr>
                        <w:rFonts w:ascii="Cambria Math" w:hAnsi="Cambria Math" w:cstheme="minorHAnsi"/>
                        <w:sz w:val="28"/>
                        <w:szCs w:val="28"/>
                      </w:rPr>
                      <m:t>(</m:t>
                    </m:r>
                    <m:sSup>
                      <m:sSupPr>
                        <m:ctrlPr>
                          <w:rPr>
                            <w:rFonts w:ascii="Cambria Math" w:hAnsi="Cambria Math" w:cstheme="minorHAnsi"/>
                            <w:iCs/>
                            <w:sz w:val="28"/>
                            <w:szCs w:val="28"/>
                          </w:rPr>
                        </m:ctrlPr>
                      </m:sSupPr>
                      <m:e>
                        <m:r>
                          <w:rPr>
                            <w:rFonts w:ascii="Cambria Math" w:hAnsi="Cambria Math" w:cstheme="minorHAnsi"/>
                            <w:sz w:val="28"/>
                            <w:szCs w:val="28"/>
                          </w:rPr>
                          <m:t>z</m:t>
                        </m:r>
                      </m:e>
                      <m:sup>
                        <m:r>
                          <m:rPr>
                            <m:sty m:val="p"/>
                          </m:rPr>
                          <w:rPr>
                            <w:rFonts w:ascii="Cambria Math" w:hAnsi="Cambria Math" w:cstheme="minorHAnsi"/>
                            <w:sz w:val="28"/>
                            <w:szCs w:val="28"/>
                          </w:rPr>
                          <m:t>'</m:t>
                        </m:r>
                      </m:sup>
                    </m:sSup>
                    <m:r>
                      <w:rPr>
                        <w:rFonts w:ascii="Cambria Math" w:hAnsi="Cambria Math" w:cstheme="minorHAnsi"/>
                        <w:sz w:val="28"/>
                        <w:szCs w:val="28"/>
                      </w:rPr>
                      <m:t>)+</m:t>
                    </m:r>
                    <m:sSub>
                      <m:sSubPr>
                        <m:ctrlPr>
                          <w:rPr>
                            <w:rFonts w:ascii="Cambria Math" w:hAnsi="Cambria Math" w:cstheme="minorHAnsi"/>
                            <w:iCs/>
                            <w:sz w:val="28"/>
                            <w:szCs w:val="28"/>
                          </w:rPr>
                        </m:ctrlPr>
                      </m:sSubPr>
                      <m:e>
                        <m:r>
                          <w:rPr>
                            <w:rFonts w:ascii="Cambria Math" w:hAnsi="Cambria Math" w:cstheme="minorHAnsi"/>
                            <w:sz w:val="28"/>
                            <w:szCs w:val="28"/>
                          </w:rPr>
                          <m:t>i</m:t>
                        </m:r>
                      </m:e>
                      <m:sub>
                        <m:r>
                          <w:rPr>
                            <w:rFonts w:ascii="Cambria Math" w:hAnsi="Cambria Math" w:cstheme="minorHAnsi"/>
                            <w:sz w:val="28"/>
                            <w:szCs w:val="28"/>
                          </w:rPr>
                          <m:t>e</m:t>
                        </m:r>
                      </m:sub>
                    </m:sSub>
                    <m:r>
                      <w:rPr>
                        <w:rFonts w:ascii="Cambria Math" w:hAnsi="Cambria Math" w:cstheme="minorHAnsi"/>
                        <w:sz w:val="28"/>
                        <w:szCs w:val="28"/>
                      </w:rPr>
                      <m:t>(</m:t>
                    </m:r>
                    <m:sSup>
                      <m:sSupPr>
                        <m:ctrlPr>
                          <w:rPr>
                            <w:rFonts w:ascii="Cambria Math" w:hAnsi="Cambria Math" w:cstheme="minorHAnsi"/>
                            <w:iCs/>
                            <w:sz w:val="28"/>
                            <w:szCs w:val="28"/>
                          </w:rPr>
                        </m:ctrlPr>
                      </m:sSupPr>
                      <m:e>
                        <m:r>
                          <w:rPr>
                            <w:rFonts w:ascii="Cambria Math" w:hAnsi="Cambria Math" w:cstheme="minorHAnsi"/>
                            <w:sz w:val="28"/>
                            <w:szCs w:val="28"/>
                          </w:rPr>
                          <m:t>z</m:t>
                        </m:r>
                      </m:e>
                      <m:sup>
                        <m:r>
                          <m:rPr>
                            <m:sty m:val="p"/>
                          </m:rPr>
                          <w:rPr>
                            <w:rFonts w:ascii="Cambria Math" w:hAnsi="Cambria Math" w:cstheme="minorHAnsi"/>
                            <w:sz w:val="28"/>
                            <w:szCs w:val="28"/>
                          </w:rPr>
                          <m:t>'</m:t>
                        </m:r>
                      </m:sup>
                    </m:sSup>
                    <m:r>
                      <w:rPr>
                        <w:rFonts w:ascii="Cambria Math" w:hAnsi="Cambria Math" w:cstheme="minorHAnsi"/>
                        <w:sz w:val="28"/>
                        <w:szCs w:val="28"/>
                      </w:rPr>
                      <m:t>)}</m:t>
                    </m:r>
                  </m:e>
                </m:nary>
              </m:e>
            </m:mr>
          </m:m>
        </m:oMath>
      </m:oMathPara>
    </w:p>
    <w:p w14:paraId="45E697ED" w14:textId="7788FCEA" w:rsidR="005E68A5" w:rsidRPr="00813B45" w:rsidRDefault="005E68A5" w:rsidP="005E68A5">
      <w:pPr>
        <w:rPr>
          <w:rFonts w:cstheme="minorHAnsi"/>
        </w:rPr>
      </w:pPr>
      <w:r w:rsidRPr="00813B45">
        <w:rPr>
          <w:rFonts w:cstheme="minorHAnsi"/>
        </w:rPr>
        <w:lastRenderedPageBreak/>
        <w:t xml:space="preserve">where </w:t>
      </w:r>
    </w:p>
    <w:p w14:paraId="5D5BA327" w14:textId="2E88E2DE" w:rsidR="00120654" w:rsidRPr="00813B45" w:rsidRDefault="00120654" w:rsidP="00120654">
      <w:pPr>
        <w:jc w:val="right"/>
        <w:rPr>
          <w:rFonts w:cstheme="minorHAnsi"/>
        </w:rPr>
      </w:pPr>
      <w:r w:rsidRPr="00813B45">
        <w:rPr>
          <w:rFonts w:cstheme="minorHAnsi"/>
        </w:rPr>
        <w:t>(4b)</w:t>
      </w:r>
    </w:p>
    <w:p w14:paraId="06C324CC" w14:textId="78608942" w:rsidR="00120654" w:rsidRPr="00813B45" w:rsidRDefault="006E4200" w:rsidP="005E68A5">
      <w:pPr>
        <w:rPr>
          <w:rFonts w:cstheme="minorHAnsi"/>
          <w:iCs/>
        </w:rPr>
      </w:pPr>
      <m:oMathPara>
        <m:oMath>
          <m:m>
            <m:mPr>
              <m:plcHide m:val="1"/>
              <m:mcs>
                <m:mc>
                  <m:mcPr>
                    <m:count m:val="1"/>
                    <m:mcJc m:val="center"/>
                  </m:mcPr>
                </m:mc>
              </m:mcs>
              <m:ctrlPr>
                <w:rPr>
                  <w:rFonts w:ascii="Cambria Math" w:hAnsi="Cambria Math" w:cstheme="minorHAnsi"/>
                  <w:iCs/>
                  <w:sz w:val="32"/>
                  <w:szCs w:val="32"/>
                </w:rPr>
              </m:ctrlPr>
            </m:mPr>
            <m:mr>
              <m:e>
                <m:sSub>
                  <m:sSubPr>
                    <m:ctrlPr>
                      <w:rPr>
                        <w:rFonts w:ascii="Cambria Math" w:hAnsi="Cambria Math" w:cstheme="minorHAnsi"/>
                        <w:iCs/>
                        <w:sz w:val="32"/>
                        <w:szCs w:val="32"/>
                      </w:rPr>
                    </m:ctrlPr>
                  </m:sSubPr>
                  <m:e>
                    <m:r>
                      <w:rPr>
                        <w:rFonts w:ascii="Cambria Math" w:hAnsi="Cambria Math" w:cstheme="minorHAnsi"/>
                        <w:sz w:val="32"/>
                        <w:szCs w:val="32"/>
                      </w:rPr>
                      <m:t>g</m:t>
                    </m:r>
                  </m:e>
                  <m:sub>
                    <m:r>
                      <w:rPr>
                        <w:rFonts w:ascii="Cambria Math" w:hAnsi="Cambria Math" w:cstheme="minorHAnsi"/>
                        <w:sz w:val="32"/>
                        <w:szCs w:val="32"/>
                      </w:rPr>
                      <m:t>e,h</m:t>
                    </m:r>
                  </m:sub>
                </m:sSub>
                <m:d>
                  <m:dPr>
                    <m:ctrlPr>
                      <w:rPr>
                        <w:rFonts w:ascii="Cambria Math" w:hAnsi="Cambria Math" w:cstheme="minorHAnsi"/>
                        <w:i/>
                        <w:iCs/>
                        <w:sz w:val="32"/>
                        <w:szCs w:val="32"/>
                      </w:rPr>
                    </m:ctrlPr>
                  </m:dPr>
                  <m:e>
                    <m:r>
                      <w:rPr>
                        <w:rFonts w:ascii="Cambria Math" w:hAnsi="Cambria Math" w:cstheme="minorHAnsi"/>
                        <w:sz w:val="32"/>
                        <w:szCs w:val="32"/>
                      </w:rPr>
                      <m:t>ζγ</m:t>
                    </m:r>
                  </m:e>
                </m:d>
                <m:r>
                  <w:rPr>
                    <w:rFonts w:ascii="Cambria Math" w:hAnsi="Cambria Math" w:cstheme="minorHAnsi"/>
                    <w:sz w:val="32"/>
                    <w:szCs w:val="32"/>
                  </w:rPr>
                  <m:t>≡</m:t>
                </m:r>
                <m:nary>
                  <m:naryPr>
                    <m:limLoc m:val="undOvr"/>
                    <m:grow m:val="1"/>
                    <m:ctrlPr>
                      <w:rPr>
                        <w:rFonts w:ascii="Cambria Math" w:hAnsi="Cambria Math" w:cstheme="minorHAnsi"/>
                        <w:iCs/>
                        <w:sz w:val="32"/>
                        <w:szCs w:val="32"/>
                      </w:rPr>
                    </m:ctrlPr>
                  </m:naryPr>
                  <m:sub>
                    <m:r>
                      <w:rPr>
                        <w:rFonts w:ascii="Cambria Math" w:hAnsi="Cambria Math" w:cstheme="minorHAnsi"/>
                        <w:sz w:val="32"/>
                        <w:szCs w:val="32"/>
                      </w:rPr>
                      <m:t>0</m:t>
                    </m:r>
                  </m:sub>
                  <m:sup>
                    <m:r>
                      <m:rPr>
                        <m:sty m:val="p"/>
                      </m:rPr>
                      <w:rPr>
                        <w:rFonts w:ascii="Cambria Math" w:hAnsi="Cambria Math" w:cstheme="minorHAnsi"/>
                        <w:sz w:val="32"/>
                        <w:szCs w:val="32"/>
                      </w:rPr>
                      <m:t>∞</m:t>
                    </m:r>
                  </m:sup>
                  <m:e>
                    <m:sSub>
                      <m:sSubPr>
                        <m:ctrlPr>
                          <w:rPr>
                            <w:rFonts w:ascii="Cambria Math" w:hAnsi="Cambria Math" w:cstheme="minorHAnsi"/>
                            <w:iCs/>
                            <w:sz w:val="32"/>
                            <w:szCs w:val="32"/>
                          </w:rPr>
                        </m:ctrlPr>
                      </m:sSubPr>
                      <m:e>
                        <m:r>
                          <w:rPr>
                            <w:rFonts w:ascii="Cambria Math" w:hAnsi="Cambria Math" w:cstheme="minorHAnsi"/>
                            <w:sz w:val="32"/>
                            <w:szCs w:val="32"/>
                          </w:rPr>
                          <m:t>h</m:t>
                        </m:r>
                      </m:e>
                      <m:sub>
                        <m:r>
                          <w:rPr>
                            <w:rFonts w:ascii="Cambria Math" w:hAnsi="Cambria Math" w:cstheme="minorHAnsi"/>
                            <w:sz w:val="32"/>
                            <w:szCs w:val="32"/>
                          </w:rPr>
                          <m:t>e,h</m:t>
                        </m:r>
                      </m:sub>
                    </m:sSub>
                    <m:d>
                      <m:dPr>
                        <m:ctrlPr>
                          <w:rPr>
                            <w:rFonts w:ascii="Cambria Math" w:hAnsi="Cambria Math" w:cstheme="minorHAnsi"/>
                            <w:i/>
                            <w:iCs/>
                            <w:sz w:val="32"/>
                            <w:szCs w:val="32"/>
                          </w:rPr>
                        </m:ctrlPr>
                      </m:dPr>
                      <m:e>
                        <m:r>
                          <w:rPr>
                            <w:rFonts w:ascii="Cambria Math" w:hAnsi="Cambria Math" w:cstheme="minorHAnsi"/>
                            <w:sz w:val="32"/>
                            <w:szCs w:val="32"/>
                          </w:rPr>
                          <m:t>ζ,τ</m:t>
                        </m:r>
                      </m:e>
                    </m:d>
                    <m:func>
                      <m:funcPr>
                        <m:ctrlPr>
                          <w:rPr>
                            <w:rFonts w:ascii="Cambria Math" w:hAnsi="Cambria Math" w:cstheme="minorHAnsi"/>
                            <w:i/>
                            <w:iCs/>
                            <w:sz w:val="32"/>
                            <w:szCs w:val="32"/>
                          </w:rPr>
                        </m:ctrlPr>
                      </m:funcPr>
                      <m:fName>
                        <m:r>
                          <m:rPr>
                            <m:sty m:val="p"/>
                          </m:rPr>
                          <w:rPr>
                            <w:rFonts w:ascii="Cambria Math" w:hAnsi="Cambria Math" w:cstheme="minorHAnsi"/>
                            <w:sz w:val="32"/>
                            <w:szCs w:val="32"/>
                          </w:rPr>
                          <m:t>exp</m:t>
                        </m:r>
                        <m:ctrlPr>
                          <w:rPr>
                            <w:rFonts w:ascii="Cambria Math" w:hAnsi="Cambria Math" w:cstheme="minorHAnsi"/>
                            <w:iCs/>
                            <w:sz w:val="32"/>
                            <w:szCs w:val="32"/>
                          </w:rPr>
                        </m:ctrlPr>
                      </m:fName>
                      <m:e>
                        <m:d>
                          <m:dPr>
                            <m:ctrlPr>
                              <w:rPr>
                                <w:rFonts w:ascii="Cambria Math" w:hAnsi="Cambria Math" w:cstheme="minorHAnsi"/>
                                <w:i/>
                                <w:iCs/>
                                <w:sz w:val="32"/>
                                <w:szCs w:val="32"/>
                              </w:rPr>
                            </m:ctrlPr>
                          </m:dPr>
                          <m:e>
                            <m:r>
                              <w:rPr>
                                <w:rFonts w:ascii="Cambria Math" w:hAnsi="Cambria Math" w:cstheme="minorHAnsi"/>
                                <w:sz w:val="32"/>
                                <w:szCs w:val="32"/>
                              </w:rPr>
                              <m:t>γτ</m:t>
                            </m:r>
                          </m:e>
                        </m:d>
                      </m:e>
                    </m:func>
                    <m:r>
                      <w:rPr>
                        <w:rFonts w:ascii="Cambria Math" w:hAnsi="Cambria Math" w:cstheme="minorHAnsi"/>
                        <w:sz w:val="32"/>
                        <w:szCs w:val="32"/>
                      </w:rPr>
                      <m:t>dτ.</m:t>
                    </m:r>
                  </m:e>
                </m:nary>
              </m:e>
            </m:mr>
          </m:m>
        </m:oMath>
      </m:oMathPara>
    </w:p>
    <w:p w14:paraId="718E2710" w14:textId="252C2EE1" w:rsidR="005E68A5" w:rsidRPr="00813B45" w:rsidRDefault="005E68A5" w:rsidP="005E68A5">
      <w:pPr>
        <w:rPr>
          <w:rFonts w:cstheme="minorHAnsi"/>
        </w:rPr>
      </w:pPr>
      <w:r w:rsidRPr="00813B45">
        <w:rPr>
          <w:rFonts w:cstheme="minorHAnsi"/>
        </w:rPr>
        <w:t xml:space="preserve">In the general case we could attempt to find </w:t>
      </w:r>
      <w:r w:rsidRPr="00813B45">
        <w:rPr>
          <w:rFonts w:cstheme="minorHAnsi"/>
          <w:i/>
          <w:iCs/>
        </w:rPr>
        <w:t>γ</w:t>
      </w:r>
      <w:r w:rsidRPr="00813B45">
        <w:rPr>
          <w:rFonts w:cstheme="minorHAnsi"/>
        </w:rPr>
        <w:t xml:space="preserve"> by discretizing the integrals in </w:t>
      </w:r>
      <w:hyperlink r:id="rId33" w:anchor="deqn3c-3d" w:history="1">
        <w:r w:rsidRPr="00813B45">
          <w:rPr>
            <w:rStyle w:val="Hyperlink"/>
            <w:rFonts w:cstheme="minorHAnsi"/>
          </w:rPr>
          <w:t>(3)</w:t>
        </w:r>
      </w:hyperlink>
      <w:r w:rsidRPr="00813B45">
        <w:rPr>
          <w:rFonts w:cstheme="minorHAnsi"/>
        </w:rPr>
        <w:t xml:space="preserve"> to generate a set of linear equations from which we could find numerically the value of </w:t>
      </w:r>
      <w:r w:rsidRPr="00813B45">
        <w:rPr>
          <w:rFonts w:cstheme="minorHAnsi"/>
          <w:i/>
          <w:iCs/>
        </w:rPr>
        <w:t>γ</w:t>
      </w:r>
      <w:r w:rsidRPr="00813B45">
        <w:rPr>
          <w:rFonts w:cstheme="minorHAnsi"/>
        </w:rPr>
        <w:t xml:space="preserve"> which gave nontrivial solutions for </w:t>
      </w:r>
      <w:r w:rsidRPr="00813B45">
        <w:rPr>
          <w:rFonts w:cstheme="minorHAnsi"/>
          <w:i/>
          <w:iCs/>
        </w:rPr>
        <w:t>ie</w:t>
      </w:r>
      <w:r w:rsidRPr="00813B45">
        <w:rPr>
          <w:rFonts w:cstheme="minorHAnsi"/>
        </w:rPr>
        <w:t>,</w:t>
      </w:r>
      <w:r w:rsidRPr="00813B45">
        <w:rPr>
          <w:rFonts w:cstheme="minorHAnsi"/>
          <w:i/>
          <w:iCs/>
        </w:rPr>
        <w:t>h</w:t>
      </w:r>
      <w:r w:rsidRPr="00813B45">
        <w:rPr>
          <w:rFonts w:cstheme="minorHAnsi"/>
        </w:rPr>
        <w:t>(</w:t>
      </w:r>
      <w:r w:rsidRPr="00813B45">
        <w:rPr>
          <w:rFonts w:cstheme="minorHAnsi"/>
          <w:i/>
          <w:iCs/>
        </w:rPr>
        <w:t>x</w:t>
      </w:r>
      <w:r w:rsidRPr="00813B45">
        <w:rPr>
          <w:rFonts w:cstheme="minorHAnsi"/>
        </w:rPr>
        <w:t xml:space="preserve">). However, as shown by Hayat and Saleh [1], for simple forms of </w:t>
      </w:r>
      <w:r w:rsidRPr="00813B45">
        <w:rPr>
          <w:rFonts w:cstheme="minorHAnsi"/>
          <w:i/>
          <w:iCs/>
        </w:rPr>
        <w:t>he</w:t>
      </w:r>
      <w:r w:rsidRPr="00813B45">
        <w:rPr>
          <w:rFonts w:cstheme="minorHAnsi"/>
        </w:rPr>
        <w:t>(</w:t>
      </w:r>
      <w:r w:rsidRPr="00813B45">
        <w:rPr>
          <w:rFonts w:cstheme="minorHAnsi"/>
          <w:i/>
          <w:iCs/>
        </w:rPr>
        <w:t>h</w:t>
      </w:r>
      <w:r w:rsidRPr="00813B45">
        <w:rPr>
          <w:rFonts w:cstheme="minorHAnsi"/>
        </w:rPr>
        <w:t>)(</w:t>
      </w:r>
      <w:r w:rsidRPr="00813B45">
        <w:rPr>
          <w:rFonts w:cstheme="minorHAnsi"/>
          <w:i/>
          <w:iCs/>
        </w:rPr>
        <w:t>ζ</w:t>
      </w:r>
      <w:r w:rsidRPr="00813B45">
        <w:rPr>
          <w:rFonts w:cstheme="minorHAnsi"/>
        </w:rPr>
        <w:t>,</w:t>
      </w:r>
      <w:r w:rsidRPr="00813B45">
        <w:rPr>
          <w:rFonts w:cstheme="minorHAnsi"/>
          <w:i/>
          <w:iCs/>
        </w:rPr>
        <w:t>τ</w:t>
      </w:r>
      <w:r w:rsidRPr="00813B45">
        <w:rPr>
          <w:rFonts w:cstheme="minorHAnsi"/>
        </w:rPr>
        <w:t>) we can make further analytical progress.</w:t>
      </w:r>
    </w:p>
    <w:p w14:paraId="6E05CEA1" w14:textId="364BC2CA" w:rsidR="005E68A5" w:rsidRPr="00813B45" w:rsidRDefault="005E68A5" w:rsidP="00A27A93">
      <w:pPr>
        <w:pStyle w:val="Heading1"/>
        <w:rPr>
          <w:rFonts w:asciiTheme="minorHAnsi" w:hAnsiTheme="minorHAnsi" w:cstheme="minorHAnsi"/>
        </w:rPr>
      </w:pPr>
      <w:r w:rsidRPr="00813B45">
        <w:rPr>
          <w:rFonts w:asciiTheme="minorHAnsi" w:hAnsiTheme="minorHAnsi" w:cstheme="minorHAnsi"/>
        </w:rPr>
        <w:t>SECTION V.</w:t>
      </w:r>
      <w:r w:rsidR="00A27A93">
        <w:rPr>
          <w:rFonts w:asciiTheme="minorHAnsi" w:hAnsiTheme="minorHAnsi" w:cstheme="minorHAnsi"/>
        </w:rPr>
        <w:t xml:space="preserve"> </w:t>
      </w:r>
      <w:r w:rsidRPr="00813B45">
        <w:rPr>
          <w:rFonts w:asciiTheme="minorHAnsi" w:hAnsiTheme="minorHAnsi" w:cstheme="minorHAnsi"/>
        </w:rPr>
        <w:t xml:space="preserve">Models for </w:t>
      </w:r>
      <w:proofErr w:type="spellStart"/>
      <w:proofErr w:type="gramStart"/>
      <w:r w:rsidRPr="00813B45">
        <w:rPr>
          <w:rFonts w:asciiTheme="minorHAnsi" w:hAnsiTheme="minorHAnsi" w:cstheme="minorHAnsi"/>
          <w:i/>
          <w:iCs/>
        </w:rPr>
        <w:t>he</w:t>
      </w:r>
      <w:r w:rsidRPr="00813B45">
        <w:rPr>
          <w:rFonts w:asciiTheme="minorHAnsi" w:hAnsiTheme="minorHAnsi" w:cstheme="minorHAnsi"/>
        </w:rPr>
        <w:t>,</w:t>
      </w:r>
      <w:r w:rsidRPr="00813B45">
        <w:rPr>
          <w:rFonts w:asciiTheme="minorHAnsi" w:hAnsiTheme="minorHAnsi" w:cstheme="minorHAnsi"/>
          <w:i/>
          <w:iCs/>
        </w:rPr>
        <w:t>h</w:t>
      </w:r>
      <w:proofErr w:type="spellEnd"/>
      <w:proofErr w:type="gramEnd"/>
    </w:p>
    <w:p w14:paraId="6FD4D8DE" w14:textId="77777777" w:rsidR="005E68A5" w:rsidRPr="00813B45" w:rsidRDefault="005E68A5" w:rsidP="00306666">
      <w:pPr>
        <w:pStyle w:val="Heading3"/>
        <w:rPr>
          <w:rFonts w:asciiTheme="minorHAnsi" w:hAnsiTheme="minorHAnsi" w:cstheme="minorHAnsi"/>
        </w:rPr>
      </w:pPr>
      <w:r w:rsidRPr="00813B45">
        <w:rPr>
          <w:rFonts w:asciiTheme="minorHAnsi" w:hAnsiTheme="minorHAnsi" w:cstheme="minorHAnsi"/>
        </w:rPr>
        <w:t>A. Dead Space and Constant Carrier Velocity</w:t>
      </w:r>
    </w:p>
    <w:p w14:paraId="5390A985" w14:textId="77777777" w:rsidR="005E68A5" w:rsidRPr="00813B45" w:rsidRDefault="005E68A5" w:rsidP="005E68A5">
      <w:pPr>
        <w:rPr>
          <w:rFonts w:cstheme="minorHAnsi"/>
        </w:rPr>
      </w:pPr>
      <w:r w:rsidRPr="00813B45">
        <w:rPr>
          <w:rFonts w:cstheme="minorHAnsi"/>
        </w:rPr>
        <w:t xml:space="preserve">Hayat and Saleh [1] used a displaced exponential model for the spatial part of </w:t>
      </w:r>
      <w:r w:rsidRPr="00813B45">
        <w:rPr>
          <w:rFonts w:cstheme="minorHAnsi"/>
          <w:i/>
          <w:iCs/>
        </w:rPr>
        <w:t>h</w:t>
      </w:r>
      <w:r w:rsidRPr="00813B45">
        <w:rPr>
          <w:rFonts w:cstheme="minorHAnsi"/>
          <w:i/>
          <w:iCs/>
          <w:vertAlign w:val="subscript"/>
        </w:rPr>
        <w:t>e</w:t>
      </w:r>
      <w:r w:rsidRPr="00813B45">
        <w:rPr>
          <w:rFonts w:cstheme="minorHAnsi"/>
        </w:rPr>
        <w:t xml:space="preserve"> and assumed that electrons travel always at their constant speeds </w:t>
      </w:r>
      <w:r w:rsidRPr="00813B45">
        <w:rPr>
          <w:rFonts w:cstheme="minorHAnsi"/>
          <w:i/>
          <w:iCs/>
        </w:rPr>
        <w:t>v</w:t>
      </w:r>
      <w:r w:rsidRPr="00813B45">
        <w:rPr>
          <w:rFonts w:cstheme="minorHAnsi"/>
          <w:i/>
          <w:iCs/>
          <w:vertAlign w:val="subscript"/>
        </w:rPr>
        <w:t>e</w:t>
      </w:r>
      <w:r w:rsidRPr="00813B45">
        <w:rPr>
          <w:rFonts w:cstheme="minorHAnsi"/>
          <w:vertAlign w:val="subscript"/>
        </w:rPr>
        <w:t xml:space="preserve"> </w:t>
      </w:r>
      <w:r w:rsidRPr="00813B45">
        <w:rPr>
          <w:rFonts w:cstheme="minorHAnsi"/>
        </w:rPr>
        <w:t xml:space="preserve">so that </w:t>
      </w:r>
    </w:p>
    <w:p w14:paraId="16541B23" w14:textId="711A6406" w:rsidR="00EE0AF1" w:rsidRPr="00813B45" w:rsidRDefault="006E4200" w:rsidP="005E68A5">
      <w:pPr>
        <w:rPr>
          <w:rFonts w:cstheme="minorHAnsi"/>
        </w:rPr>
      </w:pPr>
      <m:oMathPara>
        <m:oMath>
          <m:m>
            <m:mPr>
              <m:plcHide m:val="1"/>
              <m:mcs>
                <m:mc>
                  <m:mcPr>
                    <m:count m:val="1"/>
                    <m:mcJc m:val="center"/>
                  </m:mcPr>
                </m:mc>
                <m:mc>
                  <m:mcPr>
                    <m:count m:val="1"/>
                    <m:mcJc m:val="left"/>
                  </m:mcPr>
                </m:mc>
              </m:mcs>
              <m:ctrlPr>
                <w:rPr>
                  <w:rFonts w:ascii="Cambria Math" w:hAnsi="Cambria Math" w:cstheme="minorHAnsi"/>
                  <w:sz w:val="32"/>
                  <w:szCs w:val="32"/>
                </w:rPr>
              </m:ctrlPr>
            </m:mPr>
            <m:mr>
              <m:e>
                <m:sSub>
                  <m:sSubPr>
                    <m:ctrlPr>
                      <w:rPr>
                        <w:rFonts w:ascii="Cambria Math" w:hAnsi="Cambria Math" w:cstheme="minorHAnsi"/>
                        <w:sz w:val="32"/>
                        <w:szCs w:val="32"/>
                      </w:rPr>
                    </m:ctrlPr>
                  </m:sSubPr>
                  <m:e>
                    <m:r>
                      <w:rPr>
                        <w:rFonts w:ascii="Cambria Math" w:hAnsi="Cambria Math" w:cstheme="minorHAnsi"/>
                        <w:sz w:val="32"/>
                        <w:szCs w:val="32"/>
                      </w:rPr>
                      <m:t>h</m:t>
                    </m:r>
                  </m:e>
                  <m:sub>
                    <m:r>
                      <w:rPr>
                        <w:rFonts w:ascii="Cambria Math" w:hAnsi="Cambria Math" w:cstheme="minorHAnsi"/>
                        <w:sz w:val="32"/>
                        <w:szCs w:val="32"/>
                      </w:rPr>
                      <m:t>e</m:t>
                    </m:r>
                  </m:sub>
                </m:sSub>
                <m:r>
                  <w:rPr>
                    <w:rFonts w:ascii="Cambria Math" w:hAnsi="Cambria Math" w:cstheme="minorHAnsi"/>
                    <w:sz w:val="32"/>
                    <w:szCs w:val="32"/>
                  </w:rPr>
                  <m:t>(ζ,τ)</m:t>
                </m:r>
              </m:e>
              <m:e>
                <m:r>
                  <w:rPr>
                    <w:rFonts w:ascii="Cambria Math" w:hAnsi="Cambria Math" w:cstheme="minorHAnsi"/>
                    <w:sz w:val="32"/>
                    <w:szCs w:val="32"/>
                  </w:rPr>
                  <m:t>=0,</m:t>
                </m:r>
                <m:r>
                  <m:rPr>
                    <m:nor/>
                  </m:rPr>
                  <w:rPr>
                    <w:rFonts w:cstheme="minorHAnsi"/>
                    <w:sz w:val="32"/>
                    <w:szCs w:val="32"/>
                  </w:rPr>
                  <m:t>for</m:t>
                </m:r>
                <m:r>
                  <w:rPr>
                    <w:rFonts w:ascii="Cambria Math" w:hAnsi="Cambria Math" w:cstheme="minorHAnsi"/>
                    <w:sz w:val="32"/>
                    <w:szCs w:val="32"/>
                  </w:rPr>
                  <m:t>ζ&lt;</m:t>
                </m:r>
                <m:sSub>
                  <m:sSubPr>
                    <m:ctrlPr>
                      <w:rPr>
                        <w:rFonts w:ascii="Cambria Math" w:hAnsi="Cambria Math" w:cstheme="minorHAnsi"/>
                        <w:sz w:val="32"/>
                        <w:szCs w:val="32"/>
                      </w:rPr>
                    </m:ctrlPr>
                  </m:sSubPr>
                  <m:e>
                    <m:r>
                      <w:rPr>
                        <w:rFonts w:ascii="Cambria Math" w:hAnsi="Cambria Math" w:cstheme="minorHAnsi"/>
                        <w:sz w:val="32"/>
                        <w:szCs w:val="32"/>
                      </w:rPr>
                      <m:t>d</m:t>
                    </m:r>
                  </m:e>
                  <m:sub>
                    <m:r>
                      <w:rPr>
                        <w:rFonts w:ascii="Cambria Math" w:hAnsi="Cambria Math" w:cstheme="minorHAnsi"/>
                        <w:sz w:val="32"/>
                        <w:szCs w:val="32"/>
                      </w:rPr>
                      <m:t>e</m:t>
                    </m:r>
                  </m:sub>
                </m:sSub>
              </m:e>
            </m:mr>
            <m:mr>
              <m:e>
                <m:sSub>
                  <m:sSubPr>
                    <m:ctrlPr>
                      <w:rPr>
                        <w:rFonts w:ascii="Cambria Math" w:hAnsi="Cambria Math" w:cstheme="minorHAnsi"/>
                        <w:sz w:val="32"/>
                        <w:szCs w:val="32"/>
                      </w:rPr>
                    </m:ctrlPr>
                  </m:sSubPr>
                  <m:e>
                    <m:r>
                      <w:rPr>
                        <w:rFonts w:ascii="Cambria Math" w:hAnsi="Cambria Math" w:cstheme="minorHAnsi"/>
                        <w:sz w:val="32"/>
                        <w:szCs w:val="32"/>
                      </w:rPr>
                      <m:t>h</m:t>
                    </m:r>
                  </m:e>
                  <m:sub>
                    <m:r>
                      <w:rPr>
                        <w:rFonts w:ascii="Cambria Math" w:hAnsi="Cambria Math" w:cstheme="minorHAnsi"/>
                        <w:sz w:val="32"/>
                        <w:szCs w:val="32"/>
                      </w:rPr>
                      <m:t>e</m:t>
                    </m:r>
                  </m:sub>
                </m:sSub>
                <m:r>
                  <w:rPr>
                    <w:rFonts w:ascii="Cambria Math" w:hAnsi="Cambria Math" w:cstheme="minorHAnsi"/>
                    <w:sz w:val="32"/>
                    <w:szCs w:val="32"/>
                  </w:rPr>
                  <m:t>(ζ,τ)</m:t>
                </m:r>
              </m:e>
              <m:e>
                <m:r>
                  <w:rPr>
                    <w:rFonts w:ascii="Cambria Math" w:hAnsi="Cambria Math" w:cstheme="minorHAnsi"/>
                    <w:sz w:val="32"/>
                    <w:szCs w:val="32"/>
                  </w:rPr>
                  <m:t>=α</m:t>
                </m:r>
                <m:r>
                  <m:rPr>
                    <m:sty m:val="p"/>
                  </m:rPr>
                  <w:rPr>
                    <w:rFonts w:ascii="Cambria Math" w:hAnsi="Cambria Math" w:cstheme="minorHAnsi"/>
                    <w:sz w:val="32"/>
                    <w:szCs w:val="32"/>
                  </w:rPr>
                  <m:t>exp</m:t>
                </m:r>
                <m:r>
                  <w:rPr>
                    <w:rFonts w:ascii="Cambria Math" w:hAnsi="Cambria Math" w:cstheme="minorHAnsi"/>
                    <w:sz w:val="32"/>
                    <w:szCs w:val="32"/>
                  </w:rPr>
                  <m:t>⁡{-α(ζ-</m:t>
                </m:r>
                <m:sSub>
                  <m:sSubPr>
                    <m:ctrlPr>
                      <w:rPr>
                        <w:rFonts w:ascii="Cambria Math" w:hAnsi="Cambria Math" w:cstheme="minorHAnsi"/>
                        <w:sz w:val="32"/>
                        <w:szCs w:val="32"/>
                      </w:rPr>
                    </m:ctrlPr>
                  </m:sSubPr>
                  <m:e>
                    <m:r>
                      <w:rPr>
                        <w:rFonts w:ascii="Cambria Math" w:hAnsi="Cambria Math" w:cstheme="minorHAnsi"/>
                        <w:sz w:val="32"/>
                        <w:szCs w:val="32"/>
                      </w:rPr>
                      <m:t>d</m:t>
                    </m:r>
                  </m:e>
                  <m:sub>
                    <m:r>
                      <w:rPr>
                        <w:rFonts w:ascii="Cambria Math" w:hAnsi="Cambria Math" w:cstheme="minorHAnsi"/>
                        <w:sz w:val="32"/>
                        <w:szCs w:val="32"/>
                      </w:rPr>
                      <m:t>e</m:t>
                    </m:r>
                  </m:sub>
                </m:sSub>
                <m:r>
                  <w:rPr>
                    <w:rFonts w:ascii="Cambria Math" w:hAnsi="Cambria Math" w:cstheme="minorHAnsi"/>
                    <w:sz w:val="32"/>
                    <w:szCs w:val="32"/>
                  </w:rPr>
                  <m:t>)}δ(τ-ζ/</m:t>
                </m:r>
                <m:sSub>
                  <m:sSubPr>
                    <m:ctrlPr>
                      <w:rPr>
                        <w:rFonts w:ascii="Cambria Math" w:hAnsi="Cambria Math" w:cstheme="minorHAnsi"/>
                        <w:sz w:val="32"/>
                        <w:szCs w:val="32"/>
                      </w:rPr>
                    </m:ctrlPr>
                  </m:sSubPr>
                  <m:e>
                    <m:r>
                      <w:rPr>
                        <w:rFonts w:ascii="Cambria Math" w:hAnsi="Cambria Math" w:cstheme="minorHAnsi"/>
                        <w:sz w:val="32"/>
                        <w:szCs w:val="32"/>
                      </w:rPr>
                      <m:t>v</m:t>
                    </m:r>
                  </m:e>
                  <m:sub>
                    <m:r>
                      <w:rPr>
                        <w:rFonts w:ascii="Cambria Math" w:hAnsi="Cambria Math" w:cstheme="minorHAnsi"/>
                        <w:sz w:val="32"/>
                        <w:szCs w:val="32"/>
                      </w:rPr>
                      <m:t>e</m:t>
                    </m:r>
                  </m:sub>
                </m:sSub>
                <m:r>
                  <w:rPr>
                    <w:rFonts w:ascii="Cambria Math" w:hAnsi="Cambria Math" w:cstheme="minorHAnsi"/>
                    <w:sz w:val="32"/>
                    <w:szCs w:val="32"/>
                  </w:rPr>
                  <m:t>),</m:t>
                </m:r>
                <m:r>
                  <m:rPr>
                    <m:nor/>
                  </m:rPr>
                  <w:rPr>
                    <w:rFonts w:cstheme="minorHAnsi"/>
                    <w:sz w:val="32"/>
                    <w:szCs w:val="32"/>
                  </w:rPr>
                  <m:t>for</m:t>
                </m:r>
                <m:r>
                  <w:rPr>
                    <w:rFonts w:ascii="Cambria Math" w:hAnsi="Cambria Math" w:cstheme="minorHAnsi"/>
                    <w:sz w:val="32"/>
                    <w:szCs w:val="32"/>
                  </w:rPr>
                  <m:t>ζ&gt;</m:t>
                </m:r>
                <m:sSub>
                  <m:sSubPr>
                    <m:ctrlPr>
                      <w:rPr>
                        <w:rFonts w:ascii="Cambria Math" w:hAnsi="Cambria Math" w:cstheme="minorHAnsi"/>
                        <w:sz w:val="32"/>
                        <w:szCs w:val="32"/>
                      </w:rPr>
                    </m:ctrlPr>
                  </m:sSubPr>
                  <m:e>
                    <m:r>
                      <w:rPr>
                        <w:rFonts w:ascii="Cambria Math" w:hAnsi="Cambria Math" w:cstheme="minorHAnsi"/>
                        <w:sz w:val="32"/>
                        <w:szCs w:val="32"/>
                      </w:rPr>
                      <m:t>d</m:t>
                    </m:r>
                  </m:e>
                  <m:sub>
                    <m:r>
                      <w:rPr>
                        <w:rFonts w:ascii="Cambria Math" w:hAnsi="Cambria Math" w:cstheme="minorHAnsi"/>
                        <w:sz w:val="32"/>
                        <w:szCs w:val="32"/>
                      </w:rPr>
                      <m:t>e</m:t>
                    </m:r>
                  </m:sub>
                </m:sSub>
              </m:e>
            </m:mr>
          </m:m>
        </m:oMath>
      </m:oMathPara>
    </w:p>
    <w:p w14:paraId="5397EE1E" w14:textId="3D3A3181" w:rsidR="005E68A5" w:rsidRPr="00813B45" w:rsidRDefault="005E68A5" w:rsidP="005E68A5">
      <w:pPr>
        <w:rPr>
          <w:rFonts w:cstheme="minorHAnsi"/>
        </w:rPr>
      </w:pPr>
      <w:r w:rsidRPr="00813B45">
        <w:rPr>
          <w:rFonts w:cstheme="minorHAnsi"/>
        </w:rPr>
        <w:t xml:space="preserve">where </w:t>
      </w:r>
      <w:r w:rsidRPr="00813B45">
        <w:rPr>
          <w:rFonts w:cstheme="minorHAnsi"/>
          <w:i/>
          <w:iCs/>
        </w:rPr>
        <w:t>de</w:t>
      </w:r>
      <w:r w:rsidRPr="00813B45">
        <w:rPr>
          <w:rFonts w:cstheme="minorHAnsi"/>
        </w:rPr>
        <w:t xml:space="preserve"> represents the electron dead space. It follows that </w:t>
      </w:r>
    </w:p>
    <w:p w14:paraId="3D93F27A" w14:textId="6FCA0BB5" w:rsidR="002C7775" w:rsidRPr="00813B45" w:rsidRDefault="002C7775" w:rsidP="002C7775">
      <w:pPr>
        <w:jc w:val="right"/>
        <w:rPr>
          <w:rFonts w:cstheme="minorHAnsi"/>
        </w:rPr>
      </w:pPr>
      <w:r w:rsidRPr="00813B45">
        <w:rPr>
          <w:rFonts w:cstheme="minorHAnsi"/>
        </w:rPr>
        <w:t>(10a) and (10b)</w:t>
      </w:r>
    </w:p>
    <w:p w14:paraId="62ED75AD" w14:textId="7159B6F2" w:rsidR="005E68A5" w:rsidRPr="00813B45" w:rsidRDefault="006E4200" w:rsidP="005E68A5">
      <w:pPr>
        <w:rPr>
          <w:rFonts w:cstheme="minorHAnsi"/>
        </w:rPr>
      </w:pPr>
      <m:oMathPara>
        <m:oMath>
          <m:m>
            <m:mPr>
              <m:plcHide m:val="1"/>
              <m:mcs>
                <m:mc>
                  <m:mcPr>
                    <m:count m:val="1"/>
                    <m:mcJc m:val="center"/>
                  </m:mcPr>
                </m:mc>
                <m:mc>
                  <m:mcPr>
                    <m:count m:val="1"/>
                    <m:mcJc m:val="left"/>
                  </m:mcPr>
                </m:mc>
              </m:mcs>
              <m:ctrlPr>
                <w:rPr>
                  <w:rFonts w:ascii="Cambria Math" w:hAnsi="Cambria Math" w:cstheme="minorHAnsi"/>
                  <w:sz w:val="28"/>
                  <w:szCs w:val="28"/>
                </w:rPr>
              </m:ctrlPr>
            </m:mPr>
            <m:mr>
              <m:e>
                <m:sSub>
                  <m:sSubPr>
                    <m:ctrlPr>
                      <w:rPr>
                        <w:rFonts w:ascii="Cambria Math" w:hAnsi="Cambria Math" w:cstheme="minorHAnsi"/>
                        <w:sz w:val="28"/>
                        <w:szCs w:val="28"/>
                      </w:rPr>
                    </m:ctrlPr>
                  </m:sSubPr>
                  <m:e>
                    <m:r>
                      <w:rPr>
                        <w:rFonts w:ascii="Cambria Math" w:hAnsi="Cambria Math" w:cstheme="minorHAnsi"/>
                        <w:sz w:val="28"/>
                        <w:szCs w:val="28"/>
                      </w:rPr>
                      <m:t>g</m:t>
                    </m:r>
                  </m:e>
                  <m:sub>
                    <m:r>
                      <w:rPr>
                        <w:rFonts w:ascii="Cambria Math" w:hAnsi="Cambria Math" w:cstheme="minorHAnsi"/>
                        <w:sz w:val="28"/>
                        <w:szCs w:val="28"/>
                      </w:rPr>
                      <m:t>e</m:t>
                    </m:r>
                  </m:sub>
                </m:sSub>
                <m:r>
                  <w:rPr>
                    <w:rFonts w:ascii="Cambria Math" w:hAnsi="Cambria Math" w:cstheme="minorHAnsi"/>
                    <w:sz w:val="28"/>
                    <w:szCs w:val="28"/>
                  </w:rPr>
                  <m:t>(ζ;γ)=</m:t>
                </m:r>
              </m:e>
              <m:e>
                <m:r>
                  <w:rPr>
                    <w:rFonts w:ascii="Cambria Math" w:hAnsi="Cambria Math" w:cstheme="minorHAnsi"/>
                    <w:sz w:val="28"/>
                    <w:szCs w:val="28"/>
                  </w:rPr>
                  <m:t>0,</m:t>
                </m:r>
                <m:r>
                  <m:rPr>
                    <m:nor/>
                  </m:rPr>
                  <w:rPr>
                    <w:rFonts w:cstheme="minorHAnsi"/>
                    <w:sz w:val="28"/>
                    <w:szCs w:val="28"/>
                  </w:rPr>
                  <m:t>for</m:t>
                </m:r>
                <m:r>
                  <w:rPr>
                    <w:rFonts w:ascii="Cambria Math" w:hAnsi="Cambria Math" w:cstheme="minorHAnsi"/>
                    <w:sz w:val="28"/>
                    <w:szCs w:val="28"/>
                  </w:rPr>
                  <m:t>ζ&lt;</m:t>
                </m:r>
                <m:sSub>
                  <m:sSubPr>
                    <m:ctrlPr>
                      <w:rPr>
                        <w:rFonts w:ascii="Cambria Math" w:hAnsi="Cambria Math" w:cstheme="minorHAnsi"/>
                        <w:sz w:val="28"/>
                        <w:szCs w:val="28"/>
                      </w:rPr>
                    </m:ctrlPr>
                  </m:sSubPr>
                  <m:e>
                    <m:r>
                      <w:rPr>
                        <w:rFonts w:ascii="Cambria Math" w:hAnsi="Cambria Math" w:cstheme="minorHAnsi"/>
                        <w:sz w:val="28"/>
                        <w:szCs w:val="28"/>
                      </w:rPr>
                      <m:t>d</m:t>
                    </m:r>
                  </m:e>
                  <m:sub>
                    <m:r>
                      <w:rPr>
                        <w:rFonts w:ascii="Cambria Math" w:hAnsi="Cambria Math" w:cstheme="minorHAnsi"/>
                        <w:sz w:val="28"/>
                        <w:szCs w:val="28"/>
                      </w:rPr>
                      <m:t>e</m:t>
                    </m:r>
                  </m:sub>
                </m:sSub>
              </m:e>
            </m:mr>
            <m:mr>
              <m:e>
                <m:sSub>
                  <m:sSubPr>
                    <m:ctrlPr>
                      <w:rPr>
                        <w:rFonts w:ascii="Cambria Math" w:hAnsi="Cambria Math" w:cstheme="minorHAnsi"/>
                        <w:sz w:val="28"/>
                        <w:szCs w:val="28"/>
                      </w:rPr>
                    </m:ctrlPr>
                  </m:sSubPr>
                  <m:e>
                    <m:r>
                      <w:rPr>
                        <w:rFonts w:ascii="Cambria Math" w:hAnsi="Cambria Math" w:cstheme="minorHAnsi"/>
                        <w:sz w:val="28"/>
                        <w:szCs w:val="28"/>
                      </w:rPr>
                      <m:t>g</m:t>
                    </m:r>
                  </m:e>
                  <m:sub>
                    <m:r>
                      <w:rPr>
                        <w:rFonts w:ascii="Cambria Math" w:hAnsi="Cambria Math" w:cstheme="minorHAnsi"/>
                        <w:sz w:val="28"/>
                        <w:szCs w:val="28"/>
                      </w:rPr>
                      <m:t>e</m:t>
                    </m:r>
                  </m:sub>
                </m:sSub>
                <m:r>
                  <w:rPr>
                    <w:rFonts w:ascii="Cambria Math" w:hAnsi="Cambria Math" w:cstheme="minorHAnsi"/>
                    <w:sz w:val="28"/>
                    <w:szCs w:val="28"/>
                  </w:rPr>
                  <m:t>(ζ;γ)=</m:t>
                </m:r>
              </m:e>
              <m:e>
                <m:r>
                  <w:rPr>
                    <w:rFonts w:ascii="Cambria Math" w:hAnsi="Cambria Math" w:cstheme="minorHAnsi"/>
                    <w:sz w:val="28"/>
                    <w:szCs w:val="28"/>
                  </w:rPr>
                  <m:t>α</m:t>
                </m:r>
                <m:r>
                  <m:rPr>
                    <m:sty m:val="p"/>
                  </m:rPr>
                  <w:rPr>
                    <w:rFonts w:ascii="Cambria Math" w:hAnsi="Cambria Math" w:cstheme="minorHAnsi"/>
                    <w:sz w:val="28"/>
                    <w:szCs w:val="28"/>
                  </w:rPr>
                  <m:t>exp</m:t>
                </m:r>
                <m:r>
                  <w:rPr>
                    <w:rFonts w:ascii="Cambria Math" w:hAnsi="Cambria Math" w:cstheme="minorHAnsi"/>
                    <w:sz w:val="28"/>
                    <w:szCs w:val="28"/>
                  </w:rPr>
                  <m:t>⁡{-α(ζ-</m:t>
                </m:r>
                <m:sSub>
                  <m:sSubPr>
                    <m:ctrlPr>
                      <w:rPr>
                        <w:rFonts w:ascii="Cambria Math" w:hAnsi="Cambria Math" w:cstheme="minorHAnsi"/>
                        <w:sz w:val="28"/>
                        <w:szCs w:val="28"/>
                      </w:rPr>
                    </m:ctrlPr>
                  </m:sSubPr>
                  <m:e>
                    <m:r>
                      <w:rPr>
                        <w:rFonts w:ascii="Cambria Math" w:hAnsi="Cambria Math" w:cstheme="minorHAnsi"/>
                        <w:sz w:val="28"/>
                        <w:szCs w:val="28"/>
                      </w:rPr>
                      <m:t>d</m:t>
                    </m:r>
                  </m:e>
                  <m:sub>
                    <m:r>
                      <w:rPr>
                        <w:rFonts w:ascii="Cambria Math" w:hAnsi="Cambria Math" w:cstheme="minorHAnsi"/>
                        <w:sz w:val="28"/>
                        <w:szCs w:val="28"/>
                      </w:rPr>
                      <m:t>e</m:t>
                    </m:r>
                  </m:sub>
                </m:sSub>
                <m:r>
                  <w:rPr>
                    <w:rFonts w:ascii="Cambria Math" w:hAnsi="Cambria Math" w:cstheme="minorHAnsi"/>
                    <w:sz w:val="28"/>
                    <w:szCs w:val="28"/>
                  </w:rPr>
                  <m:t>)+γζ/</m:t>
                </m:r>
                <m:sSub>
                  <m:sSubPr>
                    <m:ctrlPr>
                      <w:rPr>
                        <w:rFonts w:ascii="Cambria Math" w:hAnsi="Cambria Math" w:cstheme="minorHAnsi"/>
                        <w:sz w:val="28"/>
                        <w:szCs w:val="28"/>
                      </w:rPr>
                    </m:ctrlPr>
                  </m:sSubPr>
                  <m:e>
                    <m:r>
                      <w:rPr>
                        <w:rFonts w:ascii="Cambria Math" w:hAnsi="Cambria Math" w:cstheme="minorHAnsi"/>
                        <w:sz w:val="28"/>
                        <w:szCs w:val="28"/>
                      </w:rPr>
                      <m:t>v</m:t>
                    </m:r>
                  </m:e>
                  <m:sub>
                    <m:r>
                      <w:rPr>
                        <w:rFonts w:ascii="Cambria Math" w:hAnsi="Cambria Math" w:cstheme="minorHAnsi"/>
                        <w:sz w:val="28"/>
                        <w:szCs w:val="28"/>
                      </w:rPr>
                      <m:t>e</m:t>
                    </m:r>
                  </m:sub>
                </m:sSub>
                <m:r>
                  <w:rPr>
                    <w:rFonts w:ascii="Cambria Math" w:hAnsi="Cambria Math" w:cstheme="minorHAnsi"/>
                    <w:sz w:val="28"/>
                    <w:szCs w:val="28"/>
                  </w:rPr>
                  <m:t>},</m:t>
                </m:r>
                <m:r>
                  <m:rPr>
                    <m:nor/>
                  </m:rPr>
                  <w:rPr>
                    <w:rFonts w:cstheme="minorHAnsi"/>
                    <w:sz w:val="28"/>
                    <w:szCs w:val="28"/>
                  </w:rPr>
                  <m:t>for</m:t>
                </m:r>
                <m:r>
                  <w:rPr>
                    <w:rFonts w:ascii="Cambria Math" w:hAnsi="Cambria Math" w:cstheme="minorHAnsi"/>
                    <w:sz w:val="28"/>
                    <w:szCs w:val="28"/>
                  </w:rPr>
                  <m:t>ζ&gt;</m:t>
                </m:r>
                <m:sSub>
                  <m:sSubPr>
                    <m:ctrlPr>
                      <w:rPr>
                        <w:rFonts w:ascii="Cambria Math" w:hAnsi="Cambria Math" w:cstheme="minorHAnsi"/>
                        <w:sz w:val="28"/>
                        <w:szCs w:val="28"/>
                      </w:rPr>
                    </m:ctrlPr>
                  </m:sSubPr>
                  <m:e>
                    <m:r>
                      <w:rPr>
                        <w:rFonts w:ascii="Cambria Math" w:hAnsi="Cambria Math" w:cstheme="minorHAnsi"/>
                        <w:sz w:val="28"/>
                        <w:szCs w:val="28"/>
                      </w:rPr>
                      <m:t>d</m:t>
                    </m:r>
                  </m:e>
                  <m:sub>
                    <m:r>
                      <w:rPr>
                        <w:rFonts w:ascii="Cambria Math" w:hAnsi="Cambria Math" w:cstheme="minorHAnsi"/>
                        <w:sz w:val="28"/>
                        <w:szCs w:val="28"/>
                      </w:rPr>
                      <m:t>e</m:t>
                    </m:r>
                  </m:sub>
                </m:sSub>
                <m:r>
                  <w:rPr>
                    <w:rFonts w:ascii="Cambria Math" w:hAnsi="Cambria Math" w:cstheme="minorHAnsi"/>
                    <w:sz w:val="28"/>
                    <w:szCs w:val="28"/>
                  </w:rPr>
                  <m:t>.</m:t>
                </m:r>
              </m:e>
            </m:mr>
          </m:m>
        </m:oMath>
      </m:oMathPara>
    </w:p>
    <w:p w14:paraId="4AC84C55" w14:textId="77777777" w:rsidR="005E68A5" w:rsidRPr="00813B45" w:rsidRDefault="005E68A5" w:rsidP="00306666">
      <w:pPr>
        <w:pStyle w:val="Heading3"/>
        <w:rPr>
          <w:rFonts w:asciiTheme="minorHAnsi" w:hAnsiTheme="minorHAnsi" w:cstheme="minorHAnsi"/>
        </w:rPr>
      </w:pPr>
      <w:r w:rsidRPr="00813B45">
        <w:rPr>
          <w:rFonts w:asciiTheme="minorHAnsi" w:hAnsiTheme="minorHAnsi" w:cstheme="minorHAnsi"/>
        </w:rPr>
        <w:t>B. Dead Space and Enhanced Carrier Velocity</w:t>
      </w:r>
    </w:p>
    <w:p w14:paraId="01253498" w14:textId="2A1A593D" w:rsidR="005E68A5" w:rsidRPr="00813B45" w:rsidRDefault="005E68A5" w:rsidP="005E68A5">
      <w:pPr>
        <w:rPr>
          <w:rFonts w:cstheme="minorHAnsi"/>
        </w:rPr>
      </w:pPr>
      <w:r w:rsidRPr="00813B45">
        <w:rPr>
          <w:rFonts w:cstheme="minorHAnsi"/>
        </w:rPr>
        <w:t xml:space="preserve">Assuming a conventional displaced exponential for the spatial part of </w:t>
      </w:r>
      <w:r w:rsidRPr="00813B45">
        <w:rPr>
          <w:rFonts w:cstheme="minorHAnsi"/>
          <w:i/>
          <w:iCs/>
        </w:rPr>
        <w:t>he</w:t>
      </w:r>
      <w:r w:rsidRPr="00813B45">
        <w:rPr>
          <w:rFonts w:cstheme="minorHAnsi"/>
        </w:rPr>
        <w:t xml:space="preserve"> but that the electron velocity to ionization at position </w:t>
      </w:r>
      <w:r w:rsidRPr="00813B45">
        <w:rPr>
          <w:rFonts w:cstheme="minorHAnsi"/>
          <w:i/>
          <w:iCs/>
        </w:rPr>
        <w:t>ζ</w:t>
      </w:r>
      <w:r w:rsidRPr="00813B45">
        <w:rPr>
          <w:rFonts w:cstheme="minorHAnsi"/>
        </w:rPr>
        <w:t xml:space="preserve"> downstream from the injection point is given by </w:t>
      </w:r>
      <m:oMath>
        <m:sSub>
          <m:sSubPr>
            <m:ctrlPr>
              <w:rPr>
                <w:rFonts w:ascii="Cambria Math" w:hAnsi="Cambria Math" w:cstheme="minorHAnsi"/>
                <w:iCs/>
              </w:rPr>
            </m:ctrlPr>
          </m:sSubPr>
          <m:e>
            <m:r>
              <w:rPr>
                <w:rFonts w:ascii="Cambria Math" w:hAnsi="Cambria Math" w:cstheme="minorHAnsi"/>
              </w:rPr>
              <m:t>v</m:t>
            </m:r>
          </m:e>
          <m:sub>
            <m:r>
              <w:rPr>
                <w:rFonts w:ascii="Cambria Math" w:hAnsi="Cambria Math" w:cstheme="minorHAnsi"/>
              </w:rPr>
              <m:t>e</m:t>
            </m:r>
          </m:sub>
        </m:sSub>
        <m:r>
          <w:rPr>
            <w:rFonts w:ascii="Cambria Math" w:hAnsi="Cambria Math" w:cstheme="minorHAnsi"/>
          </w:rPr>
          <m:t>(ζ)=</m:t>
        </m:r>
        <m:sSub>
          <m:sSubPr>
            <m:ctrlPr>
              <w:rPr>
                <w:rFonts w:ascii="Cambria Math" w:hAnsi="Cambria Math" w:cstheme="minorHAnsi"/>
                <w:iCs/>
              </w:rPr>
            </m:ctrlPr>
          </m:sSubPr>
          <m:e>
            <m:r>
              <w:rPr>
                <w:rFonts w:ascii="Cambria Math" w:hAnsi="Cambria Math" w:cstheme="minorHAnsi"/>
              </w:rPr>
              <m:t>v</m:t>
            </m:r>
          </m:e>
          <m:sub>
            <m:r>
              <w:rPr>
                <w:rFonts w:ascii="Cambria Math" w:hAnsi="Cambria Math" w:cstheme="minorHAnsi"/>
              </w:rPr>
              <m:t>e</m:t>
            </m:r>
          </m:sub>
        </m:sSub>
        <m:r>
          <w:rPr>
            <w:rFonts w:ascii="Cambria Math" w:hAnsi="Cambria Math" w:cstheme="minorHAnsi"/>
          </w:rPr>
          <m:t>(1-</m:t>
        </m:r>
        <m:sSub>
          <m:sSubPr>
            <m:ctrlPr>
              <w:rPr>
                <w:rFonts w:ascii="Cambria Math" w:hAnsi="Cambria Math" w:cstheme="minorHAnsi"/>
                <w:iCs/>
              </w:rPr>
            </m:ctrlPr>
          </m:sSubPr>
          <m:e>
            <m:r>
              <w:rPr>
                <w:rFonts w:ascii="Cambria Math" w:hAnsi="Cambria Math" w:cstheme="minorHAnsi"/>
              </w:rPr>
              <m:t>d</m:t>
            </m:r>
          </m:e>
          <m:sub>
            <m:r>
              <w:rPr>
                <w:rFonts w:ascii="Cambria Math" w:hAnsi="Cambria Math" w:cstheme="minorHAnsi"/>
              </w:rPr>
              <m:t>e</m:t>
            </m:r>
          </m:sub>
        </m:sSub>
        <m:r>
          <w:rPr>
            <w:rFonts w:ascii="Cambria Math" w:hAnsi="Cambria Math" w:cstheme="minorHAnsi"/>
          </w:rPr>
          <m:t>/ζ</m:t>
        </m:r>
        <m:sSup>
          <m:sSupPr>
            <m:ctrlPr>
              <w:rPr>
                <w:rFonts w:ascii="Cambria Math" w:hAnsi="Cambria Math" w:cstheme="minorHAnsi"/>
                <w:iCs/>
              </w:rPr>
            </m:ctrlPr>
          </m:sSupPr>
          <m:e>
            <m:r>
              <w:rPr>
                <w:rFonts w:ascii="Cambria Math" w:hAnsi="Cambria Math" w:cstheme="minorHAnsi"/>
              </w:rPr>
              <m:t>)</m:t>
            </m:r>
          </m:e>
          <m:sup>
            <m:r>
              <w:rPr>
                <w:rFonts w:ascii="Cambria Math" w:hAnsi="Cambria Math" w:cstheme="minorHAnsi"/>
              </w:rPr>
              <m:t>-1</m:t>
            </m:r>
          </m:sup>
        </m:sSup>
      </m:oMath>
      <w:r w:rsidRPr="00813B45">
        <w:rPr>
          <w:rFonts w:cstheme="minorHAnsi"/>
        </w:rPr>
        <w:t xml:space="preserve">, then we find </w:t>
      </w:r>
    </w:p>
    <w:p w14:paraId="476DA55E" w14:textId="4B0249B0" w:rsidR="0019346C" w:rsidRPr="00813B45" w:rsidRDefault="006E4200" w:rsidP="005E68A5">
      <w:pPr>
        <w:rPr>
          <w:rFonts w:cstheme="minorHAnsi"/>
        </w:rPr>
      </w:pPr>
      <m:oMathPara>
        <m:oMath>
          <m:m>
            <m:mPr>
              <m:plcHide m:val="1"/>
              <m:cGp m:val="8"/>
              <m:mcs>
                <m:mc>
                  <m:mcPr>
                    <m:count m:val="1"/>
                    <m:mcJc m:val="center"/>
                  </m:mcPr>
                </m:mc>
                <m:mc>
                  <m:mcPr>
                    <m:count m:val="1"/>
                    <m:mcJc m:val="left"/>
                  </m:mcPr>
                </m:mc>
              </m:mcs>
              <m:ctrlPr>
                <w:rPr>
                  <w:rFonts w:ascii="Cambria Math" w:hAnsi="Cambria Math" w:cstheme="minorHAnsi"/>
                  <w:sz w:val="28"/>
                  <w:szCs w:val="28"/>
                </w:rPr>
              </m:ctrlPr>
            </m:mPr>
            <m:mr>
              <m:e>
                <m:sSub>
                  <m:sSubPr>
                    <m:ctrlPr>
                      <w:rPr>
                        <w:rFonts w:ascii="Cambria Math" w:hAnsi="Cambria Math" w:cstheme="minorHAnsi"/>
                        <w:sz w:val="28"/>
                        <w:szCs w:val="28"/>
                      </w:rPr>
                    </m:ctrlPr>
                  </m:sSubPr>
                  <m:e>
                    <m:r>
                      <w:rPr>
                        <w:rFonts w:ascii="Cambria Math" w:hAnsi="Cambria Math" w:cstheme="minorHAnsi"/>
                        <w:sz w:val="28"/>
                        <w:szCs w:val="28"/>
                      </w:rPr>
                      <m:t>h</m:t>
                    </m:r>
                  </m:e>
                  <m:sub>
                    <m:r>
                      <w:rPr>
                        <w:rFonts w:ascii="Cambria Math" w:hAnsi="Cambria Math" w:cstheme="minorHAnsi"/>
                        <w:sz w:val="28"/>
                        <w:szCs w:val="28"/>
                      </w:rPr>
                      <m:t>e</m:t>
                    </m:r>
                  </m:sub>
                </m:sSub>
                <m:r>
                  <w:rPr>
                    <w:rFonts w:ascii="Cambria Math" w:hAnsi="Cambria Math" w:cstheme="minorHAnsi"/>
                    <w:sz w:val="28"/>
                    <w:szCs w:val="28"/>
                  </w:rPr>
                  <m:t>(ζ,τ)</m:t>
                </m:r>
              </m:e>
              <m:e>
                <m:r>
                  <w:rPr>
                    <w:rFonts w:ascii="Cambria Math" w:hAnsi="Cambria Math" w:cstheme="minorHAnsi"/>
                    <w:sz w:val="28"/>
                    <w:szCs w:val="28"/>
                  </w:rPr>
                  <m:t>=0,</m:t>
                </m:r>
                <m:r>
                  <m:rPr>
                    <m:nor/>
                  </m:rPr>
                  <w:rPr>
                    <w:rFonts w:cstheme="minorHAnsi"/>
                    <w:sz w:val="28"/>
                    <w:szCs w:val="28"/>
                  </w:rPr>
                  <m:t>for</m:t>
                </m:r>
                <m:r>
                  <w:rPr>
                    <w:rFonts w:ascii="Cambria Math" w:hAnsi="Cambria Math" w:cstheme="minorHAnsi"/>
                    <w:sz w:val="28"/>
                    <w:szCs w:val="28"/>
                  </w:rPr>
                  <m:t>ζ&lt;</m:t>
                </m:r>
                <m:sSub>
                  <m:sSubPr>
                    <m:ctrlPr>
                      <w:rPr>
                        <w:rFonts w:ascii="Cambria Math" w:hAnsi="Cambria Math" w:cstheme="minorHAnsi"/>
                        <w:sz w:val="28"/>
                        <w:szCs w:val="28"/>
                      </w:rPr>
                    </m:ctrlPr>
                  </m:sSubPr>
                  <m:e>
                    <m:r>
                      <w:rPr>
                        <w:rFonts w:ascii="Cambria Math" w:hAnsi="Cambria Math" w:cstheme="minorHAnsi"/>
                        <w:sz w:val="28"/>
                        <w:szCs w:val="28"/>
                      </w:rPr>
                      <m:t>d</m:t>
                    </m:r>
                  </m:e>
                  <m:sub>
                    <m:r>
                      <w:rPr>
                        <w:rFonts w:ascii="Cambria Math" w:hAnsi="Cambria Math" w:cstheme="minorHAnsi"/>
                        <w:sz w:val="28"/>
                        <w:szCs w:val="28"/>
                      </w:rPr>
                      <m:t>e</m:t>
                    </m:r>
                  </m:sub>
                </m:sSub>
              </m:e>
            </m:mr>
            <m:mr>
              <m:e>
                <m:sSub>
                  <m:sSubPr>
                    <m:ctrlPr>
                      <w:rPr>
                        <w:rFonts w:ascii="Cambria Math" w:hAnsi="Cambria Math" w:cstheme="minorHAnsi"/>
                        <w:sz w:val="28"/>
                        <w:szCs w:val="28"/>
                      </w:rPr>
                    </m:ctrlPr>
                  </m:sSubPr>
                  <m:e>
                    <m:r>
                      <w:rPr>
                        <w:rFonts w:ascii="Cambria Math" w:hAnsi="Cambria Math" w:cstheme="minorHAnsi"/>
                        <w:sz w:val="28"/>
                        <w:szCs w:val="28"/>
                      </w:rPr>
                      <m:t>h</m:t>
                    </m:r>
                  </m:e>
                  <m:sub>
                    <m:r>
                      <w:rPr>
                        <w:rFonts w:ascii="Cambria Math" w:hAnsi="Cambria Math" w:cstheme="minorHAnsi"/>
                        <w:sz w:val="28"/>
                        <w:szCs w:val="28"/>
                      </w:rPr>
                      <m:t>e</m:t>
                    </m:r>
                  </m:sub>
                </m:sSub>
                <m:r>
                  <w:rPr>
                    <w:rFonts w:ascii="Cambria Math" w:hAnsi="Cambria Math" w:cstheme="minorHAnsi"/>
                    <w:sz w:val="28"/>
                    <w:szCs w:val="28"/>
                  </w:rPr>
                  <m:t>(ζ,τ)</m:t>
                </m:r>
              </m:e>
              <m:e>
                <m:r>
                  <w:rPr>
                    <w:rFonts w:ascii="Cambria Math" w:hAnsi="Cambria Math" w:cstheme="minorHAnsi"/>
                    <w:sz w:val="28"/>
                    <w:szCs w:val="28"/>
                  </w:rPr>
                  <m:t>=α</m:t>
                </m:r>
                <m:r>
                  <m:rPr>
                    <m:sty m:val="p"/>
                  </m:rPr>
                  <w:rPr>
                    <w:rFonts w:ascii="Cambria Math" w:hAnsi="Cambria Math" w:cstheme="minorHAnsi"/>
                    <w:sz w:val="28"/>
                    <w:szCs w:val="28"/>
                  </w:rPr>
                  <m:t>exp</m:t>
                </m:r>
                <m:r>
                  <w:rPr>
                    <w:rFonts w:ascii="Cambria Math" w:hAnsi="Cambria Math" w:cstheme="minorHAnsi"/>
                    <w:sz w:val="28"/>
                    <w:szCs w:val="28"/>
                  </w:rPr>
                  <m:t>⁡{-α(ζ-</m:t>
                </m:r>
                <m:sSub>
                  <m:sSubPr>
                    <m:ctrlPr>
                      <w:rPr>
                        <w:rFonts w:ascii="Cambria Math" w:hAnsi="Cambria Math" w:cstheme="minorHAnsi"/>
                        <w:sz w:val="28"/>
                        <w:szCs w:val="28"/>
                      </w:rPr>
                    </m:ctrlPr>
                  </m:sSubPr>
                  <m:e>
                    <m:r>
                      <w:rPr>
                        <w:rFonts w:ascii="Cambria Math" w:hAnsi="Cambria Math" w:cstheme="minorHAnsi"/>
                        <w:sz w:val="28"/>
                        <w:szCs w:val="28"/>
                      </w:rPr>
                      <m:t>d</m:t>
                    </m:r>
                  </m:e>
                  <m:sub>
                    <m:r>
                      <w:rPr>
                        <w:rFonts w:ascii="Cambria Math" w:hAnsi="Cambria Math" w:cstheme="minorHAnsi"/>
                        <w:sz w:val="28"/>
                        <w:szCs w:val="28"/>
                      </w:rPr>
                      <m:t>e</m:t>
                    </m:r>
                  </m:sub>
                </m:sSub>
                <m:r>
                  <w:rPr>
                    <w:rFonts w:ascii="Cambria Math" w:hAnsi="Cambria Math" w:cstheme="minorHAnsi"/>
                    <w:sz w:val="28"/>
                    <w:szCs w:val="28"/>
                  </w:rPr>
                  <m:t>)}δ(τ-(ζ-</m:t>
                </m:r>
                <m:sSub>
                  <m:sSubPr>
                    <m:ctrlPr>
                      <w:rPr>
                        <w:rFonts w:ascii="Cambria Math" w:hAnsi="Cambria Math" w:cstheme="minorHAnsi"/>
                        <w:sz w:val="28"/>
                        <w:szCs w:val="28"/>
                      </w:rPr>
                    </m:ctrlPr>
                  </m:sSubPr>
                  <m:e>
                    <m:r>
                      <w:rPr>
                        <w:rFonts w:ascii="Cambria Math" w:hAnsi="Cambria Math" w:cstheme="minorHAnsi"/>
                        <w:sz w:val="28"/>
                        <w:szCs w:val="28"/>
                      </w:rPr>
                      <m:t>d</m:t>
                    </m:r>
                  </m:e>
                  <m:sub>
                    <m:r>
                      <w:rPr>
                        <w:rFonts w:ascii="Cambria Math" w:hAnsi="Cambria Math" w:cstheme="minorHAnsi"/>
                        <w:sz w:val="28"/>
                        <w:szCs w:val="28"/>
                      </w:rPr>
                      <m:t>e</m:t>
                    </m:r>
                  </m:sub>
                </m:sSub>
                <m:r>
                  <w:rPr>
                    <w:rFonts w:ascii="Cambria Math" w:hAnsi="Cambria Math" w:cstheme="minorHAnsi"/>
                    <w:sz w:val="28"/>
                    <w:szCs w:val="28"/>
                  </w:rPr>
                  <m:t>)/</m:t>
                </m:r>
                <m:sSub>
                  <m:sSubPr>
                    <m:ctrlPr>
                      <w:rPr>
                        <w:rFonts w:ascii="Cambria Math" w:hAnsi="Cambria Math" w:cstheme="minorHAnsi"/>
                        <w:sz w:val="28"/>
                        <w:szCs w:val="28"/>
                      </w:rPr>
                    </m:ctrlPr>
                  </m:sSubPr>
                  <m:e>
                    <m:r>
                      <w:rPr>
                        <w:rFonts w:ascii="Cambria Math" w:hAnsi="Cambria Math" w:cstheme="minorHAnsi"/>
                        <w:sz w:val="28"/>
                        <w:szCs w:val="28"/>
                      </w:rPr>
                      <m:t>v</m:t>
                    </m:r>
                  </m:e>
                  <m:sub>
                    <m:r>
                      <w:rPr>
                        <w:rFonts w:ascii="Cambria Math" w:hAnsi="Cambria Math" w:cstheme="minorHAnsi"/>
                        <w:sz w:val="28"/>
                        <w:szCs w:val="28"/>
                      </w:rPr>
                      <m:t>e</m:t>
                    </m:r>
                  </m:sub>
                </m:sSub>
                <m:r>
                  <w:rPr>
                    <w:rFonts w:ascii="Cambria Math" w:hAnsi="Cambria Math" w:cstheme="minorHAnsi"/>
                    <w:sz w:val="28"/>
                    <w:szCs w:val="28"/>
                  </w:rPr>
                  <m:t>)ζ&gt;</m:t>
                </m:r>
                <m:sSub>
                  <m:sSubPr>
                    <m:ctrlPr>
                      <w:rPr>
                        <w:rFonts w:ascii="Cambria Math" w:hAnsi="Cambria Math" w:cstheme="minorHAnsi"/>
                        <w:sz w:val="28"/>
                        <w:szCs w:val="28"/>
                      </w:rPr>
                    </m:ctrlPr>
                  </m:sSubPr>
                  <m:e>
                    <m:r>
                      <w:rPr>
                        <w:rFonts w:ascii="Cambria Math" w:hAnsi="Cambria Math" w:cstheme="minorHAnsi"/>
                        <w:sz w:val="28"/>
                        <w:szCs w:val="28"/>
                      </w:rPr>
                      <m:t>d</m:t>
                    </m:r>
                  </m:e>
                  <m:sub>
                    <m:r>
                      <w:rPr>
                        <w:rFonts w:ascii="Cambria Math" w:hAnsi="Cambria Math" w:cstheme="minorHAnsi"/>
                        <w:sz w:val="28"/>
                        <w:szCs w:val="28"/>
                      </w:rPr>
                      <m:t>e</m:t>
                    </m:r>
                  </m:sub>
                </m:sSub>
              </m:e>
            </m:mr>
          </m:m>
        </m:oMath>
      </m:oMathPara>
    </w:p>
    <w:p w14:paraId="7B20D0D5" w14:textId="258E3401" w:rsidR="000A3877" w:rsidRPr="00813B45" w:rsidRDefault="002D2803" w:rsidP="005E68A5">
      <w:pPr>
        <w:rPr>
          <w:rFonts w:cstheme="minorHAnsi"/>
        </w:rPr>
      </w:pPr>
      <w:r w:rsidRPr="00813B45">
        <w:rPr>
          <w:rFonts w:cstheme="minorHAnsi"/>
        </w:rPr>
        <w:t>So</w:t>
      </w:r>
      <w:r w:rsidR="005E68A5" w:rsidRPr="00813B45">
        <w:rPr>
          <w:rFonts w:cstheme="minorHAnsi"/>
        </w:rPr>
        <w:t xml:space="preserve"> that</w:t>
      </w:r>
    </w:p>
    <w:p w14:paraId="5B6DE1E1" w14:textId="2CBAC03E" w:rsidR="000A3877" w:rsidRPr="00813B45" w:rsidRDefault="000A3877" w:rsidP="000A3877">
      <w:pPr>
        <w:jc w:val="right"/>
        <w:rPr>
          <w:rFonts w:cstheme="minorHAnsi"/>
        </w:rPr>
      </w:pPr>
      <w:r w:rsidRPr="00813B45">
        <w:rPr>
          <w:rFonts w:cstheme="minorHAnsi"/>
        </w:rPr>
        <w:t>(11a) and (11b)</w:t>
      </w:r>
    </w:p>
    <w:p w14:paraId="66A38E9C" w14:textId="4C52F502" w:rsidR="005E68A5" w:rsidRPr="00813B45" w:rsidRDefault="006E4200" w:rsidP="000A3877">
      <w:pPr>
        <w:jc w:val="center"/>
        <w:rPr>
          <w:rFonts w:cstheme="minorHAnsi"/>
        </w:rPr>
      </w:pPr>
      <m:oMathPara>
        <m:oMath>
          <m:m>
            <m:mPr>
              <m:plcHide m:val="1"/>
              <m:cGp m:val="8"/>
              <m:mcs>
                <m:mc>
                  <m:mcPr>
                    <m:count m:val="1"/>
                    <m:mcJc m:val="center"/>
                  </m:mcPr>
                </m:mc>
                <m:mc>
                  <m:mcPr>
                    <m:count m:val="1"/>
                    <m:mcJc m:val="left"/>
                  </m:mcPr>
                </m:mc>
              </m:mcs>
              <m:ctrlPr>
                <w:rPr>
                  <w:rFonts w:ascii="Cambria Math" w:hAnsi="Cambria Math" w:cstheme="minorHAnsi"/>
                  <w:sz w:val="32"/>
                  <w:szCs w:val="32"/>
                </w:rPr>
              </m:ctrlPr>
            </m:mPr>
            <m:mr>
              <m:e>
                <m:sSub>
                  <m:sSubPr>
                    <m:ctrlPr>
                      <w:rPr>
                        <w:rFonts w:ascii="Cambria Math" w:hAnsi="Cambria Math" w:cstheme="minorHAnsi"/>
                        <w:sz w:val="32"/>
                        <w:szCs w:val="32"/>
                      </w:rPr>
                    </m:ctrlPr>
                  </m:sSubPr>
                  <m:e>
                    <m:r>
                      <w:rPr>
                        <w:rFonts w:ascii="Cambria Math" w:hAnsi="Cambria Math" w:cstheme="minorHAnsi"/>
                        <w:sz w:val="32"/>
                        <w:szCs w:val="32"/>
                      </w:rPr>
                      <m:t>g</m:t>
                    </m:r>
                  </m:e>
                  <m:sub>
                    <m:r>
                      <w:rPr>
                        <w:rFonts w:ascii="Cambria Math" w:hAnsi="Cambria Math" w:cstheme="minorHAnsi"/>
                        <w:sz w:val="32"/>
                        <w:szCs w:val="32"/>
                      </w:rPr>
                      <m:t>e</m:t>
                    </m:r>
                  </m:sub>
                </m:sSub>
                <m:r>
                  <w:rPr>
                    <w:rFonts w:ascii="Cambria Math" w:hAnsi="Cambria Math" w:cstheme="minorHAnsi"/>
                    <w:sz w:val="32"/>
                    <w:szCs w:val="32"/>
                  </w:rPr>
                  <m:t>(ζ;γ)</m:t>
                </m:r>
              </m:e>
              <m:e>
                <m:r>
                  <w:rPr>
                    <w:rFonts w:ascii="Cambria Math" w:hAnsi="Cambria Math" w:cstheme="minorHAnsi"/>
                    <w:sz w:val="32"/>
                    <w:szCs w:val="32"/>
                  </w:rPr>
                  <m:t>=0,</m:t>
                </m:r>
                <m:r>
                  <m:rPr>
                    <m:nor/>
                  </m:rPr>
                  <w:rPr>
                    <w:rFonts w:cstheme="minorHAnsi"/>
                    <w:sz w:val="32"/>
                    <w:szCs w:val="32"/>
                  </w:rPr>
                  <m:t>for</m:t>
                </m:r>
                <m:r>
                  <w:rPr>
                    <w:rFonts w:ascii="Cambria Math" w:hAnsi="Cambria Math" w:cstheme="minorHAnsi"/>
                    <w:sz w:val="32"/>
                    <w:szCs w:val="32"/>
                  </w:rPr>
                  <m:t>ζ&lt;</m:t>
                </m:r>
                <m:sSub>
                  <m:sSubPr>
                    <m:ctrlPr>
                      <w:rPr>
                        <w:rFonts w:ascii="Cambria Math" w:hAnsi="Cambria Math" w:cstheme="minorHAnsi"/>
                        <w:sz w:val="32"/>
                        <w:szCs w:val="32"/>
                      </w:rPr>
                    </m:ctrlPr>
                  </m:sSubPr>
                  <m:e>
                    <m:r>
                      <w:rPr>
                        <w:rFonts w:ascii="Cambria Math" w:hAnsi="Cambria Math" w:cstheme="minorHAnsi"/>
                        <w:sz w:val="32"/>
                        <w:szCs w:val="32"/>
                      </w:rPr>
                      <m:t>d</m:t>
                    </m:r>
                  </m:e>
                  <m:sub>
                    <m:r>
                      <w:rPr>
                        <w:rFonts w:ascii="Cambria Math" w:hAnsi="Cambria Math" w:cstheme="minorHAnsi"/>
                        <w:sz w:val="32"/>
                        <w:szCs w:val="32"/>
                      </w:rPr>
                      <m:t>e</m:t>
                    </m:r>
                  </m:sub>
                </m:sSub>
              </m:e>
            </m:mr>
            <m:mr>
              <m:e>
                <m:sSub>
                  <m:sSubPr>
                    <m:ctrlPr>
                      <w:rPr>
                        <w:rFonts w:ascii="Cambria Math" w:hAnsi="Cambria Math" w:cstheme="minorHAnsi"/>
                        <w:sz w:val="32"/>
                        <w:szCs w:val="32"/>
                      </w:rPr>
                    </m:ctrlPr>
                  </m:sSubPr>
                  <m:e>
                    <m:r>
                      <w:rPr>
                        <w:rFonts w:ascii="Cambria Math" w:hAnsi="Cambria Math" w:cstheme="minorHAnsi"/>
                        <w:sz w:val="32"/>
                        <w:szCs w:val="32"/>
                      </w:rPr>
                      <m:t>g</m:t>
                    </m:r>
                  </m:e>
                  <m:sub>
                    <m:r>
                      <w:rPr>
                        <w:rFonts w:ascii="Cambria Math" w:hAnsi="Cambria Math" w:cstheme="minorHAnsi"/>
                        <w:sz w:val="32"/>
                        <w:szCs w:val="32"/>
                      </w:rPr>
                      <m:t>e</m:t>
                    </m:r>
                  </m:sub>
                </m:sSub>
                <m:r>
                  <w:rPr>
                    <w:rFonts w:ascii="Cambria Math" w:hAnsi="Cambria Math" w:cstheme="minorHAnsi"/>
                    <w:sz w:val="32"/>
                    <w:szCs w:val="32"/>
                  </w:rPr>
                  <m:t>(ζ;γ)</m:t>
                </m:r>
              </m:e>
              <m:e>
                <m:r>
                  <w:rPr>
                    <w:rFonts w:ascii="Cambria Math" w:hAnsi="Cambria Math" w:cstheme="minorHAnsi"/>
                    <w:sz w:val="32"/>
                    <w:szCs w:val="32"/>
                  </w:rPr>
                  <m:t>=α</m:t>
                </m:r>
                <m:r>
                  <m:rPr>
                    <m:sty m:val="p"/>
                  </m:rPr>
                  <w:rPr>
                    <w:rFonts w:ascii="Cambria Math" w:hAnsi="Cambria Math" w:cstheme="minorHAnsi"/>
                    <w:sz w:val="32"/>
                    <w:szCs w:val="32"/>
                  </w:rPr>
                  <m:t>exp</m:t>
                </m:r>
                <m:r>
                  <w:rPr>
                    <w:rFonts w:ascii="Cambria Math" w:hAnsi="Cambria Math" w:cstheme="minorHAnsi"/>
                    <w:sz w:val="32"/>
                    <w:szCs w:val="32"/>
                  </w:rPr>
                  <m:t>⁡{-(α-γ/</m:t>
                </m:r>
                <m:sSub>
                  <m:sSubPr>
                    <m:ctrlPr>
                      <w:rPr>
                        <w:rFonts w:ascii="Cambria Math" w:hAnsi="Cambria Math" w:cstheme="minorHAnsi"/>
                        <w:sz w:val="32"/>
                        <w:szCs w:val="32"/>
                      </w:rPr>
                    </m:ctrlPr>
                  </m:sSubPr>
                  <m:e>
                    <m:r>
                      <w:rPr>
                        <w:rFonts w:ascii="Cambria Math" w:hAnsi="Cambria Math" w:cstheme="minorHAnsi"/>
                        <w:sz w:val="32"/>
                        <w:szCs w:val="32"/>
                      </w:rPr>
                      <m:t>v</m:t>
                    </m:r>
                  </m:e>
                  <m:sub>
                    <m:r>
                      <w:rPr>
                        <w:rFonts w:ascii="Cambria Math" w:hAnsi="Cambria Math" w:cstheme="minorHAnsi"/>
                        <w:sz w:val="32"/>
                        <w:szCs w:val="32"/>
                      </w:rPr>
                      <m:t>e</m:t>
                    </m:r>
                  </m:sub>
                </m:sSub>
                <m:r>
                  <w:rPr>
                    <w:rFonts w:ascii="Cambria Math" w:hAnsi="Cambria Math" w:cstheme="minorHAnsi"/>
                    <w:sz w:val="32"/>
                    <w:szCs w:val="32"/>
                  </w:rPr>
                  <m:t>)(ζ-</m:t>
                </m:r>
                <m:sSub>
                  <m:sSubPr>
                    <m:ctrlPr>
                      <w:rPr>
                        <w:rFonts w:ascii="Cambria Math" w:hAnsi="Cambria Math" w:cstheme="minorHAnsi"/>
                        <w:sz w:val="32"/>
                        <w:szCs w:val="32"/>
                      </w:rPr>
                    </m:ctrlPr>
                  </m:sSubPr>
                  <m:e>
                    <m:r>
                      <w:rPr>
                        <w:rFonts w:ascii="Cambria Math" w:hAnsi="Cambria Math" w:cstheme="minorHAnsi"/>
                        <w:sz w:val="32"/>
                        <w:szCs w:val="32"/>
                      </w:rPr>
                      <m:t>d</m:t>
                    </m:r>
                  </m:e>
                  <m:sub>
                    <m:r>
                      <w:rPr>
                        <w:rFonts w:ascii="Cambria Math" w:hAnsi="Cambria Math" w:cstheme="minorHAnsi"/>
                        <w:sz w:val="32"/>
                        <w:szCs w:val="32"/>
                      </w:rPr>
                      <m:t>e</m:t>
                    </m:r>
                  </m:sub>
                </m:sSub>
                <m:r>
                  <w:rPr>
                    <w:rFonts w:ascii="Cambria Math" w:hAnsi="Cambria Math" w:cstheme="minorHAnsi"/>
                    <w:sz w:val="32"/>
                    <w:szCs w:val="32"/>
                  </w:rPr>
                  <m:t>)},</m:t>
                </m:r>
                <m:r>
                  <m:rPr>
                    <m:nor/>
                  </m:rPr>
                  <w:rPr>
                    <w:rFonts w:cstheme="minorHAnsi"/>
                    <w:sz w:val="32"/>
                    <w:szCs w:val="32"/>
                  </w:rPr>
                  <m:t>for</m:t>
                </m:r>
                <m:r>
                  <w:rPr>
                    <w:rFonts w:ascii="Cambria Math" w:hAnsi="Cambria Math" w:cstheme="minorHAnsi"/>
                    <w:sz w:val="32"/>
                    <w:szCs w:val="32"/>
                  </w:rPr>
                  <m:t>ζ&gt;</m:t>
                </m:r>
                <m:sSub>
                  <m:sSubPr>
                    <m:ctrlPr>
                      <w:rPr>
                        <w:rFonts w:ascii="Cambria Math" w:hAnsi="Cambria Math" w:cstheme="minorHAnsi"/>
                        <w:sz w:val="32"/>
                        <w:szCs w:val="32"/>
                      </w:rPr>
                    </m:ctrlPr>
                  </m:sSubPr>
                  <m:e>
                    <m:r>
                      <w:rPr>
                        <w:rFonts w:ascii="Cambria Math" w:hAnsi="Cambria Math" w:cstheme="minorHAnsi"/>
                        <w:sz w:val="32"/>
                        <w:szCs w:val="32"/>
                      </w:rPr>
                      <m:t>d</m:t>
                    </m:r>
                  </m:e>
                  <m:sub>
                    <m:r>
                      <w:rPr>
                        <w:rFonts w:ascii="Cambria Math" w:hAnsi="Cambria Math" w:cstheme="minorHAnsi"/>
                        <w:sz w:val="32"/>
                        <w:szCs w:val="32"/>
                      </w:rPr>
                      <m:t>e</m:t>
                    </m:r>
                  </m:sub>
                </m:sSub>
                <m:r>
                  <w:rPr>
                    <w:rFonts w:ascii="Cambria Math" w:hAnsi="Cambria Math" w:cstheme="minorHAnsi"/>
                    <w:sz w:val="32"/>
                    <w:szCs w:val="32"/>
                  </w:rPr>
                  <m:t>.</m:t>
                </m:r>
              </m:e>
            </m:mr>
            <m:mr>
              <m:e/>
              <m:e/>
            </m:mr>
          </m:m>
        </m:oMath>
      </m:oMathPara>
    </w:p>
    <w:p w14:paraId="21890354" w14:textId="5634E940" w:rsidR="005E68A5" w:rsidRPr="00813B45" w:rsidRDefault="005E68A5" w:rsidP="005E68A5">
      <w:pPr>
        <w:rPr>
          <w:rFonts w:cstheme="minorHAnsi"/>
        </w:rPr>
      </w:pPr>
      <w:r w:rsidRPr="00813B45">
        <w:rPr>
          <w:rFonts w:cstheme="minorHAnsi"/>
        </w:rPr>
        <w:t xml:space="preserve">We can summarize the results of both of these models by defining </w:t>
      </w:r>
      <w:r w:rsidRPr="00813B45">
        <w:rPr>
          <w:rFonts w:cstheme="minorHAnsi"/>
          <w:i/>
          <w:iCs/>
        </w:rPr>
        <w:t>α</w:t>
      </w:r>
      <w:r w:rsidRPr="00813B45">
        <w:rPr>
          <w:rFonts w:ascii="Cambria Math" w:hAnsi="Cambria Math" w:cs="Cambria Math"/>
        </w:rPr>
        <w:t>∗</w:t>
      </w:r>
      <w:r w:rsidRPr="00813B45">
        <w:rPr>
          <w:rFonts w:cstheme="minorHAnsi"/>
        </w:rPr>
        <w:t>=</w:t>
      </w:r>
      <w:r w:rsidRPr="00813B45">
        <w:rPr>
          <w:rFonts w:cstheme="minorHAnsi"/>
          <w:i/>
          <w:iCs/>
        </w:rPr>
        <w:t>α</w:t>
      </w:r>
      <w:r w:rsidRPr="00813B45">
        <w:rPr>
          <w:rFonts w:cstheme="minorHAnsi"/>
        </w:rPr>
        <w:t>−</w:t>
      </w:r>
      <w:r w:rsidRPr="00813B45">
        <w:rPr>
          <w:rFonts w:cstheme="minorHAnsi"/>
          <w:i/>
          <w:iCs/>
        </w:rPr>
        <w:t>γ</w:t>
      </w:r>
      <w:r w:rsidRPr="00813B45">
        <w:rPr>
          <w:rFonts w:cstheme="minorHAnsi"/>
        </w:rPr>
        <w:t>/</w:t>
      </w:r>
      <w:r w:rsidRPr="00813B45">
        <w:rPr>
          <w:rFonts w:cstheme="minorHAnsi"/>
          <w:i/>
          <w:iCs/>
        </w:rPr>
        <w:t>v</w:t>
      </w:r>
      <w:r w:rsidRPr="00813B45">
        <w:rPr>
          <w:rFonts w:cstheme="minorHAnsi"/>
          <w:i/>
          <w:iCs/>
          <w:vertAlign w:val="subscript"/>
        </w:rPr>
        <w:t>e</w:t>
      </w:r>
      <w:r w:rsidRPr="00813B45">
        <w:rPr>
          <w:rFonts w:cstheme="minorHAnsi"/>
        </w:rPr>
        <w:t xml:space="preserve">. Then </w:t>
      </w:r>
    </w:p>
    <w:p w14:paraId="46E52F1D" w14:textId="479B92B7" w:rsidR="00E658BC" w:rsidRPr="00813B45" w:rsidRDefault="00E658BC" w:rsidP="00E658BC">
      <w:pPr>
        <w:jc w:val="right"/>
        <w:rPr>
          <w:rFonts w:cstheme="minorHAnsi"/>
        </w:rPr>
      </w:pPr>
      <w:r w:rsidRPr="00813B45">
        <w:rPr>
          <w:rFonts w:cstheme="minorHAnsi"/>
        </w:rPr>
        <w:t>(12a) and (12b)</w:t>
      </w:r>
    </w:p>
    <w:p w14:paraId="62DD18AB" w14:textId="5DE7A0D3" w:rsidR="00E658BC" w:rsidRPr="00813B45" w:rsidRDefault="006E4200" w:rsidP="005E68A5">
      <w:pPr>
        <w:rPr>
          <w:rFonts w:cstheme="minorHAnsi"/>
        </w:rPr>
      </w:pPr>
      <m:oMathPara>
        <m:oMath>
          <m:m>
            <m:mPr>
              <m:plcHide m:val="1"/>
              <m:cGp m:val="8"/>
              <m:mcs>
                <m:mc>
                  <m:mcPr>
                    <m:count m:val="1"/>
                    <m:mcJc m:val="center"/>
                  </m:mcPr>
                </m:mc>
                <m:mc>
                  <m:mcPr>
                    <m:count m:val="1"/>
                    <m:mcJc m:val="left"/>
                  </m:mcPr>
                </m:mc>
              </m:mcs>
              <m:ctrlPr>
                <w:rPr>
                  <w:rFonts w:ascii="Cambria Math" w:hAnsi="Cambria Math" w:cstheme="minorHAnsi"/>
                  <w:sz w:val="32"/>
                  <w:szCs w:val="32"/>
                </w:rPr>
              </m:ctrlPr>
            </m:mPr>
            <m:mr>
              <m:e>
                <m:sSub>
                  <m:sSubPr>
                    <m:ctrlPr>
                      <w:rPr>
                        <w:rFonts w:ascii="Cambria Math" w:hAnsi="Cambria Math" w:cstheme="minorHAnsi"/>
                        <w:sz w:val="32"/>
                        <w:szCs w:val="32"/>
                      </w:rPr>
                    </m:ctrlPr>
                  </m:sSubPr>
                  <m:e>
                    <m:r>
                      <w:rPr>
                        <w:rFonts w:ascii="Cambria Math" w:hAnsi="Cambria Math" w:cstheme="minorHAnsi"/>
                        <w:sz w:val="32"/>
                        <w:szCs w:val="32"/>
                      </w:rPr>
                      <m:t>g</m:t>
                    </m:r>
                  </m:e>
                  <m:sub>
                    <m:r>
                      <w:rPr>
                        <w:rFonts w:ascii="Cambria Math" w:hAnsi="Cambria Math" w:cstheme="minorHAnsi"/>
                        <w:sz w:val="32"/>
                        <w:szCs w:val="32"/>
                      </w:rPr>
                      <m:t>e</m:t>
                    </m:r>
                  </m:sub>
                </m:sSub>
                <m:r>
                  <w:rPr>
                    <w:rFonts w:ascii="Cambria Math" w:hAnsi="Cambria Math" w:cstheme="minorHAnsi"/>
                    <w:sz w:val="32"/>
                    <w:szCs w:val="32"/>
                  </w:rPr>
                  <m:t>(ζ;γ)</m:t>
                </m:r>
              </m:e>
              <m:e>
                <m:r>
                  <w:rPr>
                    <w:rFonts w:ascii="Cambria Math" w:hAnsi="Cambria Math" w:cstheme="minorHAnsi"/>
                    <w:sz w:val="32"/>
                    <w:szCs w:val="32"/>
                  </w:rPr>
                  <m:t>=0,</m:t>
                </m:r>
                <m:r>
                  <m:rPr>
                    <m:nor/>
                  </m:rPr>
                  <w:rPr>
                    <w:rFonts w:cstheme="minorHAnsi"/>
                    <w:sz w:val="32"/>
                    <w:szCs w:val="32"/>
                  </w:rPr>
                  <m:t>for</m:t>
                </m:r>
                <m:r>
                  <w:rPr>
                    <w:rFonts w:ascii="Cambria Math" w:hAnsi="Cambria Math" w:cstheme="minorHAnsi"/>
                    <w:sz w:val="32"/>
                    <w:szCs w:val="32"/>
                  </w:rPr>
                  <m:t>ζ&lt;</m:t>
                </m:r>
                <m:sSub>
                  <m:sSubPr>
                    <m:ctrlPr>
                      <w:rPr>
                        <w:rFonts w:ascii="Cambria Math" w:hAnsi="Cambria Math" w:cstheme="minorHAnsi"/>
                        <w:sz w:val="32"/>
                        <w:szCs w:val="32"/>
                      </w:rPr>
                    </m:ctrlPr>
                  </m:sSubPr>
                  <m:e>
                    <m:r>
                      <w:rPr>
                        <w:rFonts w:ascii="Cambria Math" w:hAnsi="Cambria Math" w:cstheme="minorHAnsi"/>
                        <w:sz w:val="32"/>
                        <w:szCs w:val="32"/>
                      </w:rPr>
                      <m:t>d</m:t>
                    </m:r>
                  </m:e>
                  <m:sub>
                    <m:r>
                      <w:rPr>
                        <w:rFonts w:ascii="Cambria Math" w:hAnsi="Cambria Math" w:cstheme="minorHAnsi"/>
                        <w:sz w:val="32"/>
                        <w:szCs w:val="32"/>
                      </w:rPr>
                      <m:t>e</m:t>
                    </m:r>
                  </m:sub>
                </m:sSub>
              </m:e>
            </m:mr>
            <m:mr>
              <m:e>
                <m:sSub>
                  <m:sSubPr>
                    <m:ctrlPr>
                      <w:rPr>
                        <w:rFonts w:ascii="Cambria Math" w:hAnsi="Cambria Math" w:cstheme="minorHAnsi"/>
                        <w:sz w:val="32"/>
                        <w:szCs w:val="32"/>
                      </w:rPr>
                    </m:ctrlPr>
                  </m:sSubPr>
                  <m:e>
                    <m:r>
                      <w:rPr>
                        <w:rFonts w:ascii="Cambria Math" w:hAnsi="Cambria Math" w:cstheme="minorHAnsi"/>
                        <w:sz w:val="32"/>
                        <w:szCs w:val="32"/>
                      </w:rPr>
                      <m:t>g</m:t>
                    </m:r>
                  </m:e>
                  <m:sub>
                    <m:r>
                      <w:rPr>
                        <w:rFonts w:ascii="Cambria Math" w:hAnsi="Cambria Math" w:cstheme="minorHAnsi"/>
                        <w:sz w:val="32"/>
                        <w:szCs w:val="32"/>
                      </w:rPr>
                      <m:t>e</m:t>
                    </m:r>
                  </m:sub>
                </m:sSub>
                <m:r>
                  <w:rPr>
                    <w:rFonts w:ascii="Cambria Math" w:hAnsi="Cambria Math" w:cstheme="minorHAnsi"/>
                    <w:sz w:val="32"/>
                    <w:szCs w:val="32"/>
                  </w:rPr>
                  <m:t>(ζ;γ)</m:t>
                </m:r>
              </m:e>
              <m:e>
                <m:r>
                  <w:rPr>
                    <w:rFonts w:ascii="Cambria Math" w:hAnsi="Cambria Math" w:cstheme="minorHAnsi"/>
                    <w:sz w:val="32"/>
                    <w:szCs w:val="32"/>
                  </w:rPr>
                  <m:t>=a</m:t>
                </m:r>
                <m:r>
                  <m:rPr>
                    <m:sty m:val="p"/>
                  </m:rPr>
                  <w:rPr>
                    <w:rFonts w:ascii="Cambria Math" w:hAnsi="Cambria Math" w:cstheme="minorHAnsi"/>
                    <w:sz w:val="32"/>
                    <w:szCs w:val="32"/>
                  </w:rPr>
                  <m:t>exp</m:t>
                </m:r>
                <m:r>
                  <w:rPr>
                    <w:rFonts w:ascii="Cambria Math" w:hAnsi="Cambria Math" w:cstheme="minorHAnsi"/>
                    <w:sz w:val="32"/>
                    <w:szCs w:val="32"/>
                  </w:rPr>
                  <m:t>⁡(-α*ζ),</m:t>
                </m:r>
                <m:r>
                  <m:rPr>
                    <m:nor/>
                  </m:rPr>
                  <w:rPr>
                    <w:rFonts w:cstheme="minorHAnsi"/>
                    <w:sz w:val="32"/>
                    <w:szCs w:val="32"/>
                  </w:rPr>
                  <m:t>for</m:t>
                </m:r>
                <m:r>
                  <w:rPr>
                    <w:rFonts w:ascii="Cambria Math" w:hAnsi="Cambria Math" w:cstheme="minorHAnsi"/>
                    <w:sz w:val="32"/>
                    <w:szCs w:val="32"/>
                  </w:rPr>
                  <m:t>ζ&gt;</m:t>
                </m:r>
                <m:sSub>
                  <m:sSubPr>
                    <m:ctrlPr>
                      <w:rPr>
                        <w:rFonts w:ascii="Cambria Math" w:hAnsi="Cambria Math" w:cstheme="minorHAnsi"/>
                        <w:sz w:val="32"/>
                        <w:szCs w:val="32"/>
                      </w:rPr>
                    </m:ctrlPr>
                  </m:sSubPr>
                  <m:e>
                    <m:r>
                      <w:rPr>
                        <w:rFonts w:ascii="Cambria Math" w:hAnsi="Cambria Math" w:cstheme="minorHAnsi"/>
                        <w:sz w:val="32"/>
                        <w:szCs w:val="32"/>
                      </w:rPr>
                      <m:t>d</m:t>
                    </m:r>
                  </m:e>
                  <m:sub>
                    <m:r>
                      <w:rPr>
                        <w:rFonts w:ascii="Cambria Math" w:hAnsi="Cambria Math" w:cstheme="minorHAnsi"/>
                        <w:sz w:val="32"/>
                        <w:szCs w:val="32"/>
                      </w:rPr>
                      <m:t>e</m:t>
                    </m:r>
                  </m:sub>
                </m:sSub>
              </m:e>
            </m:mr>
          </m:m>
        </m:oMath>
      </m:oMathPara>
    </w:p>
    <w:p w14:paraId="71AE8C25" w14:textId="3A6E7351" w:rsidR="005E68A5" w:rsidRPr="00813B45" w:rsidRDefault="005E68A5" w:rsidP="005E68A5">
      <w:pPr>
        <w:rPr>
          <w:rFonts w:cstheme="minorHAnsi"/>
        </w:rPr>
      </w:pPr>
      <w:r w:rsidRPr="00813B45">
        <w:rPr>
          <w:rFonts w:cstheme="minorHAnsi"/>
        </w:rPr>
        <w:lastRenderedPageBreak/>
        <w:t xml:space="preserve">where for the constant velocity model </w:t>
      </w:r>
      <w:r w:rsidRPr="00813B45">
        <w:rPr>
          <w:rFonts w:cstheme="minorHAnsi"/>
          <w:i/>
          <w:iCs/>
        </w:rPr>
        <w:t>a</w:t>
      </w:r>
      <w:r w:rsidRPr="00813B45">
        <w:rPr>
          <w:rFonts w:cstheme="minorHAnsi"/>
        </w:rPr>
        <w:t>=</w:t>
      </w:r>
      <w:r w:rsidRPr="00813B45">
        <w:rPr>
          <w:rFonts w:cstheme="minorHAnsi"/>
          <w:i/>
          <w:iCs/>
        </w:rPr>
        <w:t>α</w:t>
      </w:r>
      <w:r w:rsidRPr="00813B45">
        <w:rPr>
          <w:rFonts w:cstheme="minorHAnsi"/>
        </w:rPr>
        <w:t>exp(</w:t>
      </w:r>
      <w:r w:rsidRPr="00813B45">
        <w:rPr>
          <w:rFonts w:cstheme="minorHAnsi"/>
          <w:i/>
          <w:iCs/>
        </w:rPr>
        <w:t>αd</w:t>
      </w:r>
      <w:r w:rsidRPr="00813B45">
        <w:rPr>
          <w:rFonts w:cstheme="minorHAnsi"/>
          <w:i/>
          <w:iCs/>
          <w:vertAlign w:val="subscript"/>
        </w:rPr>
        <w:t>e</w:t>
      </w:r>
      <w:r w:rsidRPr="00813B45">
        <w:rPr>
          <w:rFonts w:cstheme="minorHAnsi"/>
        </w:rPr>
        <w:t xml:space="preserve">) and for the enhanced velocity model </w:t>
      </w:r>
      <w:r w:rsidRPr="00813B45">
        <w:rPr>
          <w:rFonts w:cstheme="minorHAnsi"/>
          <w:i/>
          <w:iCs/>
        </w:rPr>
        <w:t>a</w:t>
      </w:r>
      <w:r w:rsidRPr="00813B45">
        <w:rPr>
          <w:rFonts w:cstheme="minorHAnsi"/>
        </w:rPr>
        <w:t>=</w:t>
      </w:r>
      <w:r w:rsidRPr="00813B45">
        <w:rPr>
          <w:rFonts w:cstheme="minorHAnsi"/>
          <w:i/>
          <w:iCs/>
        </w:rPr>
        <w:t>α</w:t>
      </w:r>
      <w:r w:rsidRPr="00813B45">
        <w:rPr>
          <w:rFonts w:cstheme="minorHAnsi"/>
        </w:rPr>
        <w:t>exp(</w:t>
      </w:r>
      <w:r w:rsidRPr="00813B45">
        <w:rPr>
          <w:rFonts w:cstheme="minorHAnsi"/>
          <w:i/>
          <w:iCs/>
        </w:rPr>
        <w:t>α</w:t>
      </w:r>
      <w:r w:rsidRPr="00813B45">
        <w:rPr>
          <w:rFonts w:ascii="Cambria Math" w:hAnsi="Cambria Math" w:cs="Cambria Math"/>
        </w:rPr>
        <w:t>∗</w:t>
      </w:r>
      <w:r w:rsidRPr="00813B45">
        <w:rPr>
          <w:rFonts w:cstheme="minorHAnsi"/>
          <w:i/>
          <w:iCs/>
        </w:rPr>
        <w:t>de</w:t>
      </w:r>
      <w:r w:rsidRPr="00813B45">
        <w:rPr>
          <w:rFonts w:cstheme="minorHAnsi"/>
        </w:rPr>
        <w:t>).</w:t>
      </w:r>
    </w:p>
    <w:p w14:paraId="50434CD2" w14:textId="0A90E787" w:rsidR="005E68A5" w:rsidRPr="00813B45" w:rsidRDefault="005E68A5" w:rsidP="005E68A5">
      <w:pPr>
        <w:rPr>
          <w:rFonts w:cstheme="minorHAnsi"/>
        </w:rPr>
      </w:pPr>
      <w:r w:rsidRPr="00813B45">
        <w:rPr>
          <w:rFonts w:cstheme="minorHAnsi"/>
        </w:rPr>
        <w:t xml:space="preserve">When </w:t>
      </w:r>
      <w:r w:rsidRPr="00813B45">
        <w:rPr>
          <w:rFonts w:cstheme="minorHAnsi"/>
          <w:i/>
          <w:iCs/>
        </w:rPr>
        <w:t>de</w:t>
      </w:r>
      <w:r w:rsidRPr="00813B45">
        <w:rPr>
          <w:rFonts w:cstheme="minorHAnsi"/>
        </w:rPr>
        <w:t xml:space="preserve">=0 both of these models collapse into the conventional, local, constant velocity model, giving </w:t>
      </w:r>
    </w:p>
    <w:p w14:paraId="740EEEF2" w14:textId="1808CAE9" w:rsidR="002E623F" w:rsidRPr="00813B45" w:rsidRDefault="002E623F" w:rsidP="002E623F">
      <w:pPr>
        <w:jc w:val="right"/>
        <w:rPr>
          <w:rFonts w:cstheme="minorHAnsi"/>
        </w:rPr>
      </w:pPr>
      <w:r w:rsidRPr="00813B45">
        <w:rPr>
          <w:rFonts w:cstheme="minorHAnsi"/>
        </w:rPr>
        <w:t>(13)</w:t>
      </w:r>
    </w:p>
    <w:p w14:paraId="57A7A596" w14:textId="77777777" w:rsidR="002E623F" w:rsidRPr="00813B45" w:rsidRDefault="006E4200" w:rsidP="005E68A5">
      <w:pPr>
        <w:rPr>
          <w:rFonts w:cstheme="minorHAnsi"/>
          <w:iCs/>
        </w:rPr>
      </w:pPr>
      <m:oMathPara>
        <m:oMath>
          <m:m>
            <m:mPr>
              <m:plcHide m:val="1"/>
              <m:mcs>
                <m:mc>
                  <m:mcPr>
                    <m:count m:val="1"/>
                    <m:mcJc m:val="center"/>
                  </m:mcPr>
                </m:mc>
              </m:mcs>
              <m:ctrlPr>
                <w:rPr>
                  <w:rFonts w:ascii="Cambria Math" w:hAnsi="Cambria Math" w:cstheme="minorHAnsi"/>
                  <w:iCs/>
                  <w:sz w:val="32"/>
                  <w:szCs w:val="32"/>
                </w:rPr>
              </m:ctrlPr>
            </m:mPr>
            <m:mr>
              <m:e>
                <m:sSub>
                  <m:sSubPr>
                    <m:ctrlPr>
                      <w:rPr>
                        <w:rFonts w:ascii="Cambria Math" w:hAnsi="Cambria Math" w:cstheme="minorHAnsi"/>
                        <w:iCs/>
                        <w:sz w:val="32"/>
                        <w:szCs w:val="32"/>
                      </w:rPr>
                    </m:ctrlPr>
                  </m:sSubPr>
                  <m:e>
                    <m:r>
                      <w:rPr>
                        <w:rFonts w:ascii="Cambria Math" w:hAnsi="Cambria Math" w:cstheme="minorHAnsi"/>
                        <w:sz w:val="32"/>
                        <w:szCs w:val="32"/>
                      </w:rPr>
                      <m:t>g</m:t>
                    </m:r>
                  </m:e>
                  <m:sub>
                    <m:r>
                      <w:rPr>
                        <w:rFonts w:ascii="Cambria Math" w:hAnsi="Cambria Math" w:cstheme="minorHAnsi"/>
                        <w:sz w:val="32"/>
                        <w:szCs w:val="32"/>
                      </w:rPr>
                      <m:t>e</m:t>
                    </m:r>
                  </m:sub>
                </m:sSub>
                <m:d>
                  <m:dPr>
                    <m:ctrlPr>
                      <w:rPr>
                        <w:rFonts w:ascii="Cambria Math" w:hAnsi="Cambria Math" w:cstheme="minorHAnsi"/>
                        <w:i/>
                        <w:iCs/>
                        <w:sz w:val="32"/>
                        <w:szCs w:val="32"/>
                      </w:rPr>
                    </m:ctrlPr>
                  </m:dPr>
                  <m:e>
                    <m:r>
                      <w:rPr>
                        <w:rFonts w:ascii="Cambria Math" w:hAnsi="Cambria Math" w:cstheme="minorHAnsi"/>
                        <w:sz w:val="32"/>
                        <w:szCs w:val="32"/>
                      </w:rPr>
                      <m:t>ζ;γ</m:t>
                    </m:r>
                  </m:e>
                </m:d>
                <m:r>
                  <w:rPr>
                    <w:rFonts w:ascii="Cambria Math" w:hAnsi="Cambria Math" w:cstheme="minorHAnsi"/>
                    <w:sz w:val="32"/>
                    <w:szCs w:val="32"/>
                  </w:rPr>
                  <m:t>=α</m:t>
                </m:r>
                <m:func>
                  <m:funcPr>
                    <m:ctrlPr>
                      <w:rPr>
                        <w:rFonts w:ascii="Cambria Math" w:hAnsi="Cambria Math" w:cstheme="minorHAnsi"/>
                        <w:i/>
                        <w:iCs/>
                        <w:sz w:val="32"/>
                        <w:szCs w:val="32"/>
                      </w:rPr>
                    </m:ctrlPr>
                  </m:funcPr>
                  <m:fName>
                    <m:r>
                      <m:rPr>
                        <m:sty m:val="p"/>
                      </m:rPr>
                      <w:rPr>
                        <w:rFonts w:ascii="Cambria Math" w:hAnsi="Cambria Math" w:cstheme="minorHAnsi"/>
                        <w:sz w:val="32"/>
                        <w:szCs w:val="32"/>
                      </w:rPr>
                      <m:t>exp</m:t>
                    </m:r>
                    <m:ctrlPr>
                      <w:rPr>
                        <w:rFonts w:ascii="Cambria Math" w:hAnsi="Cambria Math" w:cstheme="minorHAnsi"/>
                        <w:iCs/>
                        <w:sz w:val="32"/>
                        <w:szCs w:val="32"/>
                      </w:rPr>
                    </m:ctrlPr>
                  </m:fName>
                  <m:e>
                    <m:d>
                      <m:dPr>
                        <m:begChr m:val="{"/>
                        <m:endChr m:val="}"/>
                        <m:ctrlPr>
                          <w:rPr>
                            <w:rFonts w:ascii="Cambria Math" w:hAnsi="Cambria Math" w:cstheme="minorHAnsi"/>
                            <w:i/>
                            <w:iCs/>
                            <w:sz w:val="32"/>
                            <w:szCs w:val="32"/>
                          </w:rPr>
                        </m:ctrlPr>
                      </m:dPr>
                      <m:e>
                        <m:r>
                          <w:rPr>
                            <w:rFonts w:ascii="Cambria Math" w:hAnsi="Cambria Math" w:cstheme="minorHAnsi"/>
                            <w:sz w:val="32"/>
                            <w:szCs w:val="32"/>
                          </w:rPr>
                          <m:t>ζ</m:t>
                        </m:r>
                        <m:d>
                          <m:dPr>
                            <m:ctrlPr>
                              <w:rPr>
                                <w:rFonts w:ascii="Cambria Math" w:hAnsi="Cambria Math" w:cstheme="minorHAnsi"/>
                                <w:i/>
                                <w:iCs/>
                                <w:sz w:val="32"/>
                                <w:szCs w:val="32"/>
                              </w:rPr>
                            </m:ctrlPr>
                          </m:dPr>
                          <m:e>
                            <m:f>
                              <m:fPr>
                                <m:ctrlPr>
                                  <w:rPr>
                                    <w:rFonts w:ascii="Cambria Math" w:hAnsi="Cambria Math" w:cstheme="minorHAnsi"/>
                                    <w:i/>
                                    <w:iCs/>
                                    <w:sz w:val="32"/>
                                    <w:szCs w:val="32"/>
                                  </w:rPr>
                                </m:ctrlPr>
                              </m:fPr>
                              <m:num>
                                <m:r>
                                  <w:rPr>
                                    <w:rFonts w:ascii="Cambria Math" w:hAnsi="Cambria Math" w:cstheme="minorHAnsi"/>
                                    <w:sz w:val="32"/>
                                    <w:szCs w:val="32"/>
                                  </w:rPr>
                                  <m:t>γ</m:t>
                                </m:r>
                              </m:num>
                              <m:den>
                                <m:sSub>
                                  <m:sSubPr>
                                    <m:ctrlPr>
                                      <w:rPr>
                                        <w:rFonts w:ascii="Cambria Math" w:hAnsi="Cambria Math" w:cstheme="minorHAnsi"/>
                                        <w:iCs/>
                                        <w:sz w:val="32"/>
                                        <w:szCs w:val="32"/>
                                      </w:rPr>
                                    </m:ctrlPr>
                                  </m:sSubPr>
                                  <m:e>
                                    <m:r>
                                      <w:rPr>
                                        <w:rFonts w:ascii="Cambria Math" w:hAnsi="Cambria Math" w:cstheme="minorHAnsi"/>
                                        <w:sz w:val="32"/>
                                        <w:szCs w:val="32"/>
                                      </w:rPr>
                                      <m:t>v</m:t>
                                    </m:r>
                                  </m:e>
                                  <m:sub>
                                    <m:r>
                                      <w:rPr>
                                        <w:rFonts w:ascii="Cambria Math" w:hAnsi="Cambria Math" w:cstheme="minorHAnsi"/>
                                        <w:sz w:val="32"/>
                                        <w:szCs w:val="32"/>
                                      </w:rPr>
                                      <m:t>e</m:t>
                                    </m:r>
                                  </m:sub>
                                </m:sSub>
                              </m:den>
                            </m:f>
                            <m:r>
                              <w:rPr>
                                <w:rFonts w:ascii="Cambria Math" w:hAnsi="Cambria Math" w:cstheme="minorHAnsi"/>
                                <w:sz w:val="32"/>
                                <w:szCs w:val="32"/>
                              </w:rPr>
                              <m:t>-α</m:t>
                            </m:r>
                          </m:e>
                        </m:d>
                      </m:e>
                    </m:d>
                  </m:e>
                </m:func>
                <m:r>
                  <w:rPr>
                    <w:rFonts w:ascii="Cambria Math" w:hAnsi="Cambria Math" w:cstheme="minorHAnsi"/>
                    <w:sz w:val="32"/>
                    <w:szCs w:val="32"/>
                  </w:rPr>
                  <m:t>.</m:t>
                </m:r>
              </m:e>
            </m:mr>
          </m:m>
        </m:oMath>
      </m:oMathPara>
    </w:p>
    <w:p w14:paraId="74EB896F" w14:textId="0C987221" w:rsidR="005E68A5" w:rsidRPr="00813B45" w:rsidRDefault="005E68A5" w:rsidP="005E68A5">
      <w:pPr>
        <w:rPr>
          <w:rFonts w:cstheme="minorHAnsi"/>
        </w:rPr>
      </w:pPr>
      <w:r w:rsidRPr="00813B45">
        <w:rPr>
          <w:rFonts w:cstheme="minorHAnsi"/>
        </w:rPr>
        <w:t xml:space="preserve">The corresponding expressions for holes throughout are found by replacing </w:t>
      </w:r>
      <m:oMath>
        <m:sSub>
          <m:sSubPr>
            <m:ctrlPr>
              <w:rPr>
                <w:rFonts w:ascii="Cambria Math" w:hAnsi="Cambria Math" w:cstheme="minorHAnsi"/>
                <w:iCs/>
              </w:rPr>
            </m:ctrlPr>
          </m:sSubPr>
          <m:e>
            <m:r>
              <w:rPr>
                <w:rFonts w:ascii="Cambria Math" w:hAnsi="Cambria Math" w:cstheme="minorHAnsi"/>
              </w:rPr>
              <m:t>g</m:t>
            </m:r>
          </m:e>
          <m:sub>
            <m:r>
              <w:rPr>
                <w:rFonts w:ascii="Cambria Math" w:hAnsi="Cambria Math" w:cstheme="minorHAnsi"/>
              </w:rPr>
              <m:t>e</m:t>
            </m:r>
          </m:sub>
        </m:sSub>
        <m:d>
          <m:dPr>
            <m:ctrlPr>
              <w:rPr>
                <w:rFonts w:ascii="Cambria Math" w:hAnsi="Cambria Math" w:cstheme="minorHAnsi"/>
                <w:i/>
                <w:iCs/>
              </w:rPr>
            </m:ctrlPr>
          </m:dPr>
          <m:e>
            <m:r>
              <w:rPr>
                <w:rFonts w:ascii="Cambria Math" w:hAnsi="Cambria Math" w:cstheme="minorHAnsi"/>
              </w:rPr>
              <m:t>ζ;γ</m:t>
            </m:r>
          </m:e>
        </m:d>
        <m:r>
          <w:rPr>
            <w:rFonts w:ascii="Cambria Math" w:hAnsi="Cambria Math" w:cstheme="minorHAnsi"/>
          </w:rPr>
          <m:t>,α,α*,a,</m:t>
        </m:r>
        <m:sSub>
          <m:sSubPr>
            <m:ctrlPr>
              <w:rPr>
                <w:rFonts w:ascii="Cambria Math" w:hAnsi="Cambria Math" w:cstheme="minorHAnsi"/>
                <w:iCs/>
              </w:rPr>
            </m:ctrlPr>
          </m:sSubPr>
          <m:e>
            <m:r>
              <w:rPr>
                <w:rFonts w:ascii="Cambria Math" w:hAnsi="Cambria Math" w:cstheme="minorHAnsi"/>
              </w:rPr>
              <m:t>v</m:t>
            </m:r>
          </m:e>
          <m:sub>
            <m:r>
              <w:rPr>
                <w:rFonts w:ascii="Cambria Math" w:hAnsi="Cambria Math" w:cstheme="minorHAnsi"/>
              </w:rPr>
              <m:t>e</m:t>
            </m:r>
          </m:sub>
        </m:sSub>
        <m:r>
          <w:rPr>
            <w:rFonts w:ascii="Cambria Math" w:hAnsi="Cambria Math" w:cstheme="minorHAnsi"/>
          </w:rPr>
          <m:t>,</m:t>
        </m:r>
      </m:oMath>
      <w:r w:rsidRPr="00813B45">
        <w:rPr>
          <w:rFonts w:cstheme="minorHAnsi"/>
        </w:rPr>
        <w:t xml:space="preserve"> and </w:t>
      </w:r>
      <w:r w:rsidRPr="00813B45">
        <w:rPr>
          <w:rFonts w:cstheme="minorHAnsi"/>
          <w:i/>
          <w:iCs/>
        </w:rPr>
        <w:t>de</w:t>
      </w:r>
      <w:r w:rsidRPr="00813B45">
        <w:rPr>
          <w:rFonts w:cstheme="minorHAnsi"/>
        </w:rPr>
        <w:t xml:space="preserve"> and with </w:t>
      </w:r>
      <m:oMath>
        <m:sSub>
          <m:sSubPr>
            <m:ctrlPr>
              <w:rPr>
                <w:rFonts w:ascii="Cambria Math" w:hAnsi="Cambria Math" w:cstheme="minorHAnsi"/>
                <w:iCs/>
              </w:rPr>
            </m:ctrlPr>
          </m:sSubPr>
          <m:e>
            <m:r>
              <w:rPr>
                <w:rFonts w:ascii="Cambria Math" w:hAnsi="Cambria Math" w:cstheme="minorHAnsi"/>
              </w:rPr>
              <m:t>g</m:t>
            </m:r>
          </m:e>
          <m:sub>
            <m:r>
              <w:rPr>
                <w:rFonts w:ascii="Cambria Math" w:hAnsi="Cambria Math" w:cstheme="minorHAnsi"/>
              </w:rPr>
              <m:t>h</m:t>
            </m:r>
          </m:sub>
        </m:sSub>
        <m:d>
          <m:dPr>
            <m:ctrlPr>
              <w:rPr>
                <w:rFonts w:ascii="Cambria Math" w:hAnsi="Cambria Math" w:cstheme="minorHAnsi"/>
                <w:i/>
                <w:iCs/>
              </w:rPr>
            </m:ctrlPr>
          </m:dPr>
          <m:e>
            <m:r>
              <w:rPr>
                <w:rFonts w:ascii="Cambria Math" w:hAnsi="Cambria Math" w:cstheme="minorHAnsi"/>
              </w:rPr>
              <m:t>ζ;γ</m:t>
            </m:r>
          </m:e>
        </m:d>
        <m:r>
          <w:rPr>
            <w:rFonts w:ascii="Cambria Math" w:hAnsi="Cambria Math" w:cstheme="minorHAnsi"/>
          </w:rPr>
          <m:t>,β,β*,b,</m:t>
        </m:r>
        <m:sSub>
          <m:sSubPr>
            <m:ctrlPr>
              <w:rPr>
                <w:rFonts w:ascii="Cambria Math" w:hAnsi="Cambria Math" w:cstheme="minorHAnsi"/>
                <w:iCs/>
              </w:rPr>
            </m:ctrlPr>
          </m:sSubPr>
          <m:e>
            <m:r>
              <w:rPr>
                <w:rFonts w:ascii="Cambria Math" w:hAnsi="Cambria Math" w:cstheme="minorHAnsi"/>
              </w:rPr>
              <m:t>v</m:t>
            </m:r>
          </m:e>
          <m:sub>
            <m:r>
              <w:rPr>
                <w:rFonts w:ascii="Cambria Math" w:hAnsi="Cambria Math" w:cstheme="minorHAnsi"/>
              </w:rPr>
              <m:t>h</m:t>
            </m:r>
          </m:sub>
        </m:sSub>
        <m:r>
          <w:rPr>
            <w:rFonts w:ascii="Cambria Math" w:hAnsi="Cambria Math" w:cstheme="minorHAnsi"/>
          </w:rPr>
          <m:t>.</m:t>
        </m:r>
      </m:oMath>
    </w:p>
    <w:p w14:paraId="438E7195" w14:textId="5FE199DA" w:rsidR="005E68A5" w:rsidRPr="00813B45" w:rsidRDefault="005E68A5" w:rsidP="00AB4C4E">
      <w:pPr>
        <w:pStyle w:val="Heading1"/>
        <w:rPr>
          <w:rFonts w:asciiTheme="minorHAnsi" w:hAnsiTheme="minorHAnsi" w:cstheme="minorHAnsi"/>
        </w:rPr>
      </w:pPr>
      <w:r w:rsidRPr="00813B45">
        <w:rPr>
          <w:rFonts w:asciiTheme="minorHAnsi" w:hAnsiTheme="minorHAnsi" w:cstheme="minorHAnsi"/>
        </w:rPr>
        <w:t>SECTION VI.</w:t>
      </w:r>
      <w:r w:rsidR="00AB4C4E">
        <w:rPr>
          <w:rFonts w:asciiTheme="minorHAnsi" w:hAnsiTheme="minorHAnsi" w:cstheme="minorHAnsi"/>
        </w:rPr>
        <w:t xml:space="preserve"> </w:t>
      </w:r>
      <w:r w:rsidRPr="00813B45">
        <w:rPr>
          <w:rFonts w:asciiTheme="minorHAnsi" w:hAnsiTheme="minorHAnsi" w:cstheme="minorHAnsi"/>
        </w:rPr>
        <w:t xml:space="preserve">Solution for </w:t>
      </w:r>
      <w:r w:rsidRPr="00813B45">
        <w:rPr>
          <w:rFonts w:asciiTheme="minorHAnsi" w:hAnsiTheme="minorHAnsi" w:cstheme="minorHAnsi"/>
          <w:i/>
          <w:iCs/>
        </w:rPr>
        <w:t>γ</w:t>
      </w:r>
    </w:p>
    <w:p w14:paraId="4AA83B7E" w14:textId="5FEE2ABE" w:rsidR="005E68A5" w:rsidRPr="00813B45" w:rsidRDefault="005E68A5" w:rsidP="005E68A5">
      <w:pPr>
        <w:rPr>
          <w:rFonts w:cstheme="minorHAnsi"/>
        </w:rPr>
      </w:pPr>
      <w:r w:rsidRPr="00813B45">
        <w:rPr>
          <w:rFonts w:cstheme="minorHAnsi"/>
        </w:rPr>
        <w:t xml:space="preserve">Substituting </w:t>
      </w:r>
      <w:hyperlink r:id="rId34" w:anchor="deqn12a-12b" w:history="1">
        <w:r w:rsidRPr="00813B45">
          <w:rPr>
            <w:rStyle w:val="Hyperlink"/>
            <w:rFonts w:cstheme="minorHAnsi"/>
          </w:rPr>
          <w:t>(12)</w:t>
        </w:r>
      </w:hyperlink>
      <w:r w:rsidRPr="00813B45">
        <w:rPr>
          <w:rFonts w:cstheme="minorHAnsi"/>
        </w:rPr>
        <w:t xml:space="preserve"> and the corresponding expressions for holes into </w:t>
      </w:r>
      <w:hyperlink r:id="rId35" w:anchor="deqn3c-3d" w:history="1">
        <w:r w:rsidRPr="00813B45">
          <w:rPr>
            <w:rStyle w:val="Hyperlink"/>
            <w:rFonts w:cstheme="minorHAnsi"/>
          </w:rPr>
          <w:t>(3)</w:t>
        </w:r>
      </w:hyperlink>
      <w:r w:rsidRPr="00813B45">
        <w:rPr>
          <w:rFonts w:cstheme="minorHAnsi"/>
        </w:rPr>
        <w:t xml:space="preserve"> we find </w:t>
      </w:r>
    </w:p>
    <w:p w14:paraId="4EEAAA11" w14:textId="65082CCF" w:rsidR="00F972CE" w:rsidRPr="00813B45" w:rsidRDefault="00F972CE" w:rsidP="00F972CE">
      <w:pPr>
        <w:jc w:val="right"/>
        <w:rPr>
          <w:rFonts w:cstheme="minorHAnsi"/>
        </w:rPr>
      </w:pPr>
      <w:r w:rsidRPr="00813B45">
        <w:rPr>
          <w:rFonts w:cstheme="minorHAnsi"/>
        </w:rPr>
        <w:t>(14</w:t>
      </w:r>
      <w:r w:rsidR="006F04F2" w:rsidRPr="00813B45">
        <w:rPr>
          <w:rFonts w:cstheme="minorHAnsi"/>
        </w:rPr>
        <w:t>a) and (14b)</w:t>
      </w:r>
    </w:p>
    <w:p w14:paraId="46B9C603" w14:textId="7EDEF45B" w:rsidR="00F972CE" w:rsidRPr="00813B45" w:rsidRDefault="006E4200" w:rsidP="005E68A5">
      <w:pPr>
        <w:rPr>
          <w:rFonts w:cstheme="minorHAnsi"/>
        </w:rPr>
      </w:pPr>
      <m:oMathPara>
        <m:oMath>
          <m:m>
            <m:mPr>
              <m:plcHide m:val="1"/>
              <m:mcs>
                <m:mc>
                  <m:mcPr>
                    <m:count m:val="2"/>
                    <m:mcJc m:val="center"/>
                  </m:mcPr>
                </m:mc>
              </m:mcs>
              <m:ctrlPr>
                <w:rPr>
                  <w:rFonts w:ascii="Cambria Math" w:hAnsi="Cambria Math" w:cstheme="minorHAnsi"/>
                  <w:iCs/>
                  <w:sz w:val="32"/>
                  <w:szCs w:val="32"/>
                </w:rPr>
              </m:ctrlPr>
            </m:mPr>
            <m:mr>
              <m:e>
                <m:sSub>
                  <m:sSubPr>
                    <m:ctrlPr>
                      <w:rPr>
                        <w:rFonts w:ascii="Cambria Math" w:hAnsi="Cambria Math" w:cstheme="minorHAnsi"/>
                        <w:iCs/>
                        <w:sz w:val="32"/>
                        <w:szCs w:val="32"/>
                      </w:rPr>
                    </m:ctrlPr>
                  </m:sSubPr>
                  <m:e>
                    <m:r>
                      <w:rPr>
                        <w:rFonts w:ascii="Cambria Math" w:hAnsi="Cambria Math" w:cstheme="minorHAnsi"/>
                        <w:sz w:val="32"/>
                        <w:szCs w:val="32"/>
                      </w:rPr>
                      <m:t>i</m:t>
                    </m:r>
                  </m:e>
                  <m:sub>
                    <m:r>
                      <w:rPr>
                        <w:rFonts w:ascii="Cambria Math" w:hAnsi="Cambria Math" w:cstheme="minorHAnsi"/>
                        <w:sz w:val="32"/>
                        <w:szCs w:val="32"/>
                      </w:rPr>
                      <m:t>e</m:t>
                    </m:r>
                  </m:sub>
                </m:sSub>
                <m:r>
                  <w:rPr>
                    <w:rFonts w:ascii="Cambria Math" w:hAnsi="Cambria Math" w:cstheme="minorHAnsi"/>
                    <w:sz w:val="32"/>
                    <w:szCs w:val="32"/>
                  </w:rPr>
                  <m:t>(z)=</m:t>
                </m:r>
              </m:e>
              <m:e>
                <m:nary>
                  <m:naryPr>
                    <m:limLoc m:val="subSup"/>
                    <m:grow m:val="1"/>
                    <m:ctrlPr>
                      <w:rPr>
                        <w:rFonts w:ascii="Cambria Math" w:hAnsi="Cambria Math" w:cstheme="minorHAnsi"/>
                        <w:iCs/>
                        <w:sz w:val="32"/>
                        <w:szCs w:val="32"/>
                      </w:rPr>
                    </m:ctrlPr>
                  </m:naryPr>
                  <m:sub>
                    <m:r>
                      <w:rPr>
                        <w:rFonts w:ascii="Cambria Math" w:hAnsi="Cambria Math" w:cstheme="minorHAnsi"/>
                        <w:sz w:val="32"/>
                        <w:szCs w:val="32"/>
                      </w:rPr>
                      <m:t>z+</m:t>
                    </m:r>
                    <m:sSub>
                      <m:sSubPr>
                        <m:ctrlPr>
                          <w:rPr>
                            <w:rFonts w:ascii="Cambria Math" w:hAnsi="Cambria Math" w:cstheme="minorHAnsi"/>
                            <w:iCs/>
                            <w:sz w:val="32"/>
                            <w:szCs w:val="32"/>
                          </w:rPr>
                        </m:ctrlPr>
                      </m:sSubPr>
                      <m:e>
                        <m:r>
                          <w:rPr>
                            <w:rFonts w:ascii="Cambria Math" w:hAnsi="Cambria Math" w:cstheme="minorHAnsi"/>
                            <w:sz w:val="32"/>
                            <w:szCs w:val="32"/>
                          </w:rPr>
                          <m:t>d</m:t>
                        </m:r>
                      </m:e>
                      <m:sub>
                        <m:r>
                          <w:rPr>
                            <w:rFonts w:ascii="Cambria Math" w:hAnsi="Cambria Math" w:cstheme="minorHAnsi"/>
                            <w:sz w:val="32"/>
                            <w:szCs w:val="32"/>
                          </w:rPr>
                          <m:t>e</m:t>
                        </m:r>
                      </m:sub>
                    </m:sSub>
                  </m:sub>
                  <m:sup>
                    <m:r>
                      <w:rPr>
                        <w:rFonts w:ascii="Cambria Math" w:hAnsi="Cambria Math" w:cstheme="minorHAnsi"/>
                        <w:sz w:val="32"/>
                        <w:szCs w:val="32"/>
                      </w:rPr>
                      <m:t>w</m:t>
                    </m:r>
                  </m:sup>
                  <m:e>
                    <m:r>
                      <w:rPr>
                        <w:rFonts w:ascii="Cambria Math" w:hAnsi="Cambria Math" w:cstheme="minorHAnsi"/>
                        <w:sz w:val="32"/>
                        <w:szCs w:val="32"/>
                      </w:rPr>
                      <m:t>a</m:t>
                    </m:r>
                    <m:r>
                      <m:rPr>
                        <m:sty m:val="p"/>
                      </m:rPr>
                      <w:rPr>
                        <w:rFonts w:ascii="Cambria Math" w:hAnsi="Cambria Math" w:cstheme="minorHAnsi"/>
                        <w:sz w:val="32"/>
                        <w:szCs w:val="32"/>
                      </w:rPr>
                      <m:t>exp</m:t>
                    </m:r>
                    <m:r>
                      <w:rPr>
                        <w:rFonts w:ascii="Cambria Math" w:hAnsi="Cambria Math" w:cstheme="minorHAnsi"/>
                        <w:sz w:val="32"/>
                        <w:szCs w:val="32"/>
                      </w:rPr>
                      <m:t>⁡{α*(z-x)}{2</m:t>
                    </m:r>
                    <m:sSub>
                      <m:sSubPr>
                        <m:ctrlPr>
                          <w:rPr>
                            <w:rFonts w:ascii="Cambria Math" w:hAnsi="Cambria Math" w:cstheme="minorHAnsi"/>
                            <w:iCs/>
                            <w:sz w:val="32"/>
                            <w:szCs w:val="32"/>
                          </w:rPr>
                        </m:ctrlPr>
                      </m:sSubPr>
                      <m:e>
                        <m:r>
                          <w:rPr>
                            <w:rFonts w:ascii="Cambria Math" w:hAnsi="Cambria Math" w:cstheme="minorHAnsi"/>
                            <w:sz w:val="32"/>
                            <w:szCs w:val="32"/>
                          </w:rPr>
                          <m:t>i</m:t>
                        </m:r>
                      </m:e>
                      <m:sub>
                        <m:r>
                          <w:rPr>
                            <w:rFonts w:ascii="Cambria Math" w:hAnsi="Cambria Math" w:cstheme="minorHAnsi"/>
                            <w:sz w:val="32"/>
                            <w:szCs w:val="32"/>
                          </w:rPr>
                          <m:t>e</m:t>
                        </m:r>
                      </m:sub>
                    </m:sSub>
                    <m:r>
                      <w:rPr>
                        <w:rFonts w:ascii="Cambria Math" w:hAnsi="Cambria Math" w:cstheme="minorHAnsi"/>
                        <w:sz w:val="32"/>
                        <w:szCs w:val="32"/>
                      </w:rPr>
                      <m:t>(x)+</m:t>
                    </m:r>
                    <m:sSub>
                      <m:sSubPr>
                        <m:ctrlPr>
                          <w:rPr>
                            <w:rFonts w:ascii="Cambria Math" w:hAnsi="Cambria Math" w:cstheme="minorHAnsi"/>
                            <w:iCs/>
                            <w:sz w:val="32"/>
                            <w:szCs w:val="32"/>
                          </w:rPr>
                        </m:ctrlPr>
                      </m:sSubPr>
                      <m:e>
                        <m:r>
                          <w:rPr>
                            <w:rFonts w:ascii="Cambria Math" w:hAnsi="Cambria Math" w:cstheme="minorHAnsi"/>
                            <w:sz w:val="32"/>
                            <w:szCs w:val="32"/>
                          </w:rPr>
                          <m:t>i</m:t>
                        </m:r>
                      </m:e>
                      <m:sub>
                        <m:r>
                          <w:rPr>
                            <w:rFonts w:ascii="Cambria Math" w:hAnsi="Cambria Math" w:cstheme="minorHAnsi"/>
                            <w:sz w:val="32"/>
                            <w:szCs w:val="32"/>
                          </w:rPr>
                          <m:t>h</m:t>
                        </m:r>
                      </m:sub>
                    </m:sSub>
                    <m:r>
                      <w:rPr>
                        <w:rFonts w:ascii="Cambria Math" w:hAnsi="Cambria Math" w:cstheme="minorHAnsi"/>
                        <w:sz w:val="32"/>
                        <w:szCs w:val="32"/>
                      </w:rPr>
                      <m:t>(x)}dx</m:t>
                    </m:r>
                  </m:e>
                </m:nary>
              </m:e>
            </m:mr>
            <m:mr>
              <m:e>
                <m:sSub>
                  <m:sSubPr>
                    <m:ctrlPr>
                      <w:rPr>
                        <w:rFonts w:ascii="Cambria Math" w:hAnsi="Cambria Math" w:cstheme="minorHAnsi"/>
                        <w:iCs/>
                        <w:sz w:val="32"/>
                        <w:szCs w:val="32"/>
                      </w:rPr>
                    </m:ctrlPr>
                  </m:sSubPr>
                  <m:e>
                    <m:r>
                      <w:rPr>
                        <w:rFonts w:ascii="Cambria Math" w:hAnsi="Cambria Math" w:cstheme="minorHAnsi"/>
                        <w:sz w:val="32"/>
                        <w:szCs w:val="32"/>
                      </w:rPr>
                      <m:t>i</m:t>
                    </m:r>
                  </m:e>
                  <m:sub>
                    <m:r>
                      <w:rPr>
                        <w:rFonts w:ascii="Cambria Math" w:hAnsi="Cambria Math" w:cstheme="minorHAnsi"/>
                        <w:sz w:val="32"/>
                        <w:szCs w:val="32"/>
                      </w:rPr>
                      <m:t>h</m:t>
                    </m:r>
                  </m:sub>
                </m:sSub>
                <m:r>
                  <w:rPr>
                    <w:rFonts w:ascii="Cambria Math" w:hAnsi="Cambria Math" w:cstheme="minorHAnsi"/>
                    <w:sz w:val="32"/>
                    <w:szCs w:val="32"/>
                  </w:rPr>
                  <m:t>(z)=</m:t>
                </m:r>
              </m:e>
              <m:e>
                <m:nary>
                  <m:naryPr>
                    <m:limLoc m:val="subSup"/>
                    <m:grow m:val="1"/>
                    <m:ctrlPr>
                      <w:rPr>
                        <w:rFonts w:ascii="Cambria Math" w:hAnsi="Cambria Math" w:cstheme="minorHAnsi"/>
                        <w:iCs/>
                        <w:sz w:val="32"/>
                        <w:szCs w:val="32"/>
                      </w:rPr>
                    </m:ctrlPr>
                  </m:naryPr>
                  <m:sub>
                    <m:r>
                      <w:rPr>
                        <w:rFonts w:ascii="Cambria Math" w:hAnsi="Cambria Math" w:cstheme="minorHAnsi"/>
                        <w:sz w:val="32"/>
                        <w:szCs w:val="32"/>
                      </w:rPr>
                      <m:t>0</m:t>
                    </m:r>
                  </m:sub>
                  <m:sup>
                    <m:r>
                      <w:rPr>
                        <w:rFonts w:ascii="Cambria Math" w:hAnsi="Cambria Math" w:cstheme="minorHAnsi"/>
                        <w:sz w:val="32"/>
                        <w:szCs w:val="32"/>
                      </w:rPr>
                      <m:t>z-</m:t>
                    </m:r>
                    <m:sSub>
                      <m:sSubPr>
                        <m:ctrlPr>
                          <w:rPr>
                            <w:rFonts w:ascii="Cambria Math" w:hAnsi="Cambria Math" w:cstheme="minorHAnsi"/>
                            <w:iCs/>
                            <w:sz w:val="32"/>
                            <w:szCs w:val="32"/>
                          </w:rPr>
                        </m:ctrlPr>
                      </m:sSubPr>
                      <m:e>
                        <m:r>
                          <w:rPr>
                            <w:rFonts w:ascii="Cambria Math" w:hAnsi="Cambria Math" w:cstheme="minorHAnsi"/>
                            <w:sz w:val="32"/>
                            <w:szCs w:val="32"/>
                          </w:rPr>
                          <m:t>d</m:t>
                        </m:r>
                      </m:e>
                      <m:sub>
                        <m:r>
                          <w:rPr>
                            <w:rFonts w:ascii="Cambria Math" w:hAnsi="Cambria Math" w:cstheme="minorHAnsi"/>
                            <w:sz w:val="32"/>
                            <w:szCs w:val="32"/>
                          </w:rPr>
                          <m:t>h</m:t>
                        </m:r>
                      </m:sub>
                    </m:sSub>
                  </m:sup>
                  <m:e>
                    <m:r>
                      <w:rPr>
                        <w:rFonts w:ascii="Cambria Math" w:hAnsi="Cambria Math" w:cstheme="minorHAnsi"/>
                        <w:sz w:val="32"/>
                        <w:szCs w:val="32"/>
                      </w:rPr>
                      <m:t>b</m:t>
                    </m:r>
                    <m:r>
                      <m:rPr>
                        <m:sty m:val="p"/>
                      </m:rPr>
                      <w:rPr>
                        <w:rFonts w:ascii="Cambria Math" w:hAnsi="Cambria Math" w:cstheme="minorHAnsi"/>
                        <w:sz w:val="32"/>
                        <w:szCs w:val="32"/>
                      </w:rPr>
                      <m:t>exp</m:t>
                    </m:r>
                    <m:r>
                      <w:rPr>
                        <w:rFonts w:ascii="Cambria Math" w:hAnsi="Cambria Math" w:cstheme="minorHAnsi"/>
                        <w:sz w:val="32"/>
                        <w:szCs w:val="32"/>
                      </w:rPr>
                      <m:t>⁡{β*(x-z)}{2</m:t>
                    </m:r>
                    <m:sSub>
                      <m:sSubPr>
                        <m:ctrlPr>
                          <w:rPr>
                            <w:rFonts w:ascii="Cambria Math" w:hAnsi="Cambria Math" w:cstheme="minorHAnsi"/>
                            <w:iCs/>
                            <w:sz w:val="32"/>
                            <w:szCs w:val="32"/>
                          </w:rPr>
                        </m:ctrlPr>
                      </m:sSubPr>
                      <m:e>
                        <m:r>
                          <w:rPr>
                            <w:rFonts w:ascii="Cambria Math" w:hAnsi="Cambria Math" w:cstheme="minorHAnsi"/>
                            <w:sz w:val="32"/>
                            <w:szCs w:val="32"/>
                          </w:rPr>
                          <m:t>i</m:t>
                        </m:r>
                      </m:e>
                      <m:sub>
                        <m:r>
                          <w:rPr>
                            <w:rFonts w:ascii="Cambria Math" w:hAnsi="Cambria Math" w:cstheme="minorHAnsi"/>
                            <w:sz w:val="32"/>
                            <w:szCs w:val="32"/>
                          </w:rPr>
                          <m:t>h</m:t>
                        </m:r>
                      </m:sub>
                    </m:sSub>
                    <m:r>
                      <w:rPr>
                        <w:rFonts w:ascii="Cambria Math" w:hAnsi="Cambria Math" w:cstheme="minorHAnsi"/>
                        <w:sz w:val="32"/>
                        <w:szCs w:val="32"/>
                      </w:rPr>
                      <m:t>(x)+</m:t>
                    </m:r>
                    <m:sSub>
                      <m:sSubPr>
                        <m:ctrlPr>
                          <w:rPr>
                            <w:rFonts w:ascii="Cambria Math" w:hAnsi="Cambria Math" w:cstheme="minorHAnsi"/>
                            <w:iCs/>
                            <w:sz w:val="32"/>
                            <w:szCs w:val="32"/>
                          </w:rPr>
                        </m:ctrlPr>
                      </m:sSubPr>
                      <m:e>
                        <m:r>
                          <w:rPr>
                            <w:rFonts w:ascii="Cambria Math" w:hAnsi="Cambria Math" w:cstheme="minorHAnsi"/>
                            <w:sz w:val="32"/>
                            <w:szCs w:val="32"/>
                          </w:rPr>
                          <m:t>i</m:t>
                        </m:r>
                      </m:e>
                      <m:sub>
                        <m:r>
                          <w:rPr>
                            <w:rFonts w:ascii="Cambria Math" w:hAnsi="Cambria Math" w:cstheme="minorHAnsi"/>
                            <w:sz w:val="32"/>
                            <w:szCs w:val="32"/>
                          </w:rPr>
                          <m:t>e</m:t>
                        </m:r>
                      </m:sub>
                    </m:sSub>
                    <m:r>
                      <w:rPr>
                        <w:rFonts w:ascii="Cambria Math" w:hAnsi="Cambria Math" w:cstheme="minorHAnsi"/>
                        <w:sz w:val="32"/>
                        <w:szCs w:val="32"/>
                      </w:rPr>
                      <m:t>(x)}dx</m:t>
                    </m:r>
                  </m:e>
                </m:nary>
                <m:r>
                  <w:rPr>
                    <w:rFonts w:ascii="Cambria Math" w:hAnsi="Cambria Math" w:cstheme="minorHAnsi"/>
                    <w:sz w:val="32"/>
                    <w:szCs w:val="32"/>
                  </w:rPr>
                  <m:t>.</m:t>
                </m:r>
              </m:e>
            </m:mr>
          </m:m>
        </m:oMath>
      </m:oMathPara>
    </w:p>
    <w:p w14:paraId="0268D6D5" w14:textId="26A3D20F" w:rsidR="005E68A5" w:rsidRPr="00813B45" w:rsidRDefault="005E68A5" w:rsidP="005E68A5">
      <w:pPr>
        <w:rPr>
          <w:rFonts w:cstheme="minorHAnsi"/>
        </w:rPr>
      </w:pPr>
      <w:r w:rsidRPr="00813B45">
        <w:rPr>
          <w:rFonts w:cstheme="minorHAnsi"/>
        </w:rPr>
        <w:t>Multiplying these equations respectively by exp(−</w:t>
      </w:r>
      <w:r w:rsidRPr="00813B45">
        <w:rPr>
          <w:rFonts w:cstheme="minorHAnsi"/>
          <w:i/>
          <w:iCs/>
        </w:rPr>
        <w:t>α</w:t>
      </w:r>
      <w:r w:rsidRPr="00813B45">
        <w:rPr>
          <w:rFonts w:ascii="Cambria Math" w:hAnsi="Cambria Math" w:cs="Cambria Math"/>
        </w:rPr>
        <w:t>∗</w:t>
      </w:r>
      <w:r w:rsidRPr="00813B45">
        <w:rPr>
          <w:rFonts w:cstheme="minorHAnsi"/>
          <w:i/>
          <w:iCs/>
        </w:rPr>
        <w:t>z</w:t>
      </w:r>
      <w:r w:rsidRPr="00813B45">
        <w:rPr>
          <w:rFonts w:cstheme="minorHAnsi"/>
        </w:rPr>
        <w:t>) and exp(</w:t>
      </w:r>
      <w:r w:rsidRPr="00813B45">
        <w:rPr>
          <w:rFonts w:cstheme="minorHAnsi"/>
          <w:i/>
          <w:iCs/>
        </w:rPr>
        <w:t>β</w:t>
      </w:r>
      <w:r w:rsidRPr="00813B45">
        <w:rPr>
          <w:rFonts w:ascii="Cambria Math" w:hAnsi="Cambria Math" w:cs="Cambria Math"/>
        </w:rPr>
        <w:t>∗</w:t>
      </w:r>
      <w:r w:rsidRPr="00813B45">
        <w:rPr>
          <w:rFonts w:cstheme="minorHAnsi"/>
          <w:i/>
          <w:iCs/>
        </w:rPr>
        <w:t>z</w:t>
      </w:r>
      <w:r w:rsidRPr="00813B45">
        <w:rPr>
          <w:rFonts w:cstheme="minorHAnsi"/>
        </w:rPr>
        <w:t xml:space="preserve">) and differentiating with respect to </w:t>
      </w:r>
      <w:r w:rsidRPr="00813B45">
        <w:rPr>
          <w:rFonts w:cstheme="minorHAnsi"/>
          <w:i/>
          <w:iCs/>
        </w:rPr>
        <w:t>z</w:t>
      </w:r>
      <w:r w:rsidRPr="00813B45">
        <w:rPr>
          <w:rFonts w:cstheme="minorHAnsi"/>
        </w:rPr>
        <w:t xml:space="preserve"> we find </w:t>
      </w:r>
    </w:p>
    <w:p w14:paraId="75BE5D84" w14:textId="7C51C032" w:rsidR="006D7649" w:rsidRPr="00813B45" w:rsidRDefault="006D7649" w:rsidP="006D7649">
      <w:pPr>
        <w:jc w:val="right"/>
        <w:rPr>
          <w:rFonts w:cstheme="minorHAnsi"/>
        </w:rPr>
      </w:pPr>
      <w:r w:rsidRPr="00813B45">
        <w:rPr>
          <w:rFonts w:cstheme="minorHAnsi"/>
        </w:rPr>
        <w:t>(15a) and (16b)</w:t>
      </w:r>
    </w:p>
    <w:p w14:paraId="223A0378" w14:textId="77777777" w:rsidR="006D7649" w:rsidRPr="00813B45" w:rsidRDefault="006E4200" w:rsidP="005E68A5">
      <w:pPr>
        <w:rPr>
          <w:rFonts w:cstheme="minorHAnsi"/>
        </w:rPr>
      </w:pPr>
      <m:oMathPara>
        <m:oMath>
          <m:m>
            <m:mPr>
              <m:plcHide m:val="1"/>
              <m:mcs>
                <m:mc>
                  <m:mcPr>
                    <m:count m:val="2"/>
                    <m:mcJc m:val="center"/>
                  </m:mcPr>
                </m:mc>
              </m:mcs>
              <m:ctrlPr>
                <w:rPr>
                  <w:rFonts w:ascii="Cambria Math" w:hAnsi="Cambria Math" w:cstheme="minorHAnsi"/>
                  <w:iCs/>
                  <w:sz w:val="32"/>
                  <w:szCs w:val="32"/>
                </w:rPr>
              </m:ctrlPr>
            </m:mPr>
            <m:mr>
              <m:e>
                <m:sSubSup>
                  <m:sSubSupPr>
                    <m:ctrlPr>
                      <w:rPr>
                        <w:rFonts w:ascii="Cambria Math" w:hAnsi="Cambria Math" w:cstheme="minorHAnsi"/>
                        <w:iCs/>
                        <w:sz w:val="32"/>
                        <w:szCs w:val="32"/>
                      </w:rPr>
                    </m:ctrlPr>
                  </m:sSubSupPr>
                  <m:e>
                    <m:r>
                      <w:rPr>
                        <w:rFonts w:ascii="Cambria Math" w:hAnsi="Cambria Math" w:cstheme="minorHAnsi"/>
                        <w:sz w:val="32"/>
                        <w:szCs w:val="32"/>
                      </w:rPr>
                      <m:t>i</m:t>
                    </m:r>
                  </m:e>
                  <m:sub>
                    <m:r>
                      <w:rPr>
                        <w:rFonts w:ascii="Cambria Math" w:hAnsi="Cambria Math" w:cstheme="minorHAnsi"/>
                        <w:sz w:val="32"/>
                        <w:szCs w:val="32"/>
                      </w:rPr>
                      <m:t>e</m:t>
                    </m:r>
                  </m:sub>
                  <m:sup>
                    <m:r>
                      <m:rPr>
                        <m:sty m:val="p"/>
                      </m:rPr>
                      <w:rPr>
                        <w:rFonts w:ascii="Cambria Math" w:hAnsi="Cambria Math" w:cstheme="minorHAnsi"/>
                        <w:sz w:val="32"/>
                        <w:szCs w:val="32"/>
                      </w:rPr>
                      <m:t>'</m:t>
                    </m:r>
                  </m:sup>
                </m:sSubSup>
                <m:r>
                  <w:rPr>
                    <w:rFonts w:ascii="Cambria Math" w:hAnsi="Cambria Math" w:cstheme="minorHAnsi"/>
                    <w:sz w:val="32"/>
                    <w:szCs w:val="32"/>
                  </w:rPr>
                  <m:t>(z)-α*</m:t>
                </m:r>
                <m:sSub>
                  <m:sSubPr>
                    <m:ctrlPr>
                      <w:rPr>
                        <w:rFonts w:ascii="Cambria Math" w:hAnsi="Cambria Math" w:cstheme="minorHAnsi"/>
                        <w:iCs/>
                        <w:sz w:val="32"/>
                        <w:szCs w:val="32"/>
                      </w:rPr>
                    </m:ctrlPr>
                  </m:sSubPr>
                  <m:e>
                    <m:r>
                      <w:rPr>
                        <w:rFonts w:ascii="Cambria Math" w:hAnsi="Cambria Math" w:cstheme="minorHAnsi"/>
                        <w:sz w:val="32"/>
                        <w:szCs w:val="32"/>
                      </w:rPr>
                      <m:t>i</m:t>
                    </m:r>
                  </m:e>
                  <m:sub>
                    <m:r>
                      <w:rPr>
                        <w:rFonts w:ascii="Cambria Math" w:hAnsi="Cambria Math" w:cstheme="minorHAnsi"/>
                        <w:sz w:val="32"/>
                        <w:szCs w:val="32"/>
                      </w:rPr>
                      <m:t>e</m:t>
                    </m:r>
                  </m:sub>
                </m:sSub>
                <m:r>
                  <w:rPr>
                    <w:rFonts w:ascii="Cambria Math" w:hAnsi="Cambria Math" w:cstheme="minorHAnsi"/>
                    <w:sz w:val="32"/>
                    <w:szCs w:val="32"/>
                  </w:rPr>
                  <m:t>(z)</m:t>
                </m:r>
              </m:e>
              <m:e>
                <m:r>
                  <w:rPr>
                    <w:rFonts w:ascii="Cambria Math" w:hAnsi="Cambria Math" w:cstheme="minorHAnsi"/>
                    <w:sz w:val="32"/>
                    <w:szCs w:val="32"/>
                  </w:rPr>
                  <m:t>=-a</m:t>
                </m:r>
                <m:r>
                  <m:rPr>
                    <m:sty m:val="p"/>
                  </m:rPr>
                  <w:rPr>
                    <w:rFonts w:ascii="Cambria Math" w:hAnsi="Cambria Math" w:cstheme="minorHAnsi"/>
                    <w:sz w:val="32"/>
                    <w:szCs w:val="32"/>
                  </w:rPr>
                  <m:t>exp</m:t>
                </m:r>
                <m:r>
                  <w:rPr>
                    <w:rFonts w:ascii="Cambria Math" w:hAnsi="Cambria Math" w:cstheme="minorHAnsi"/>
                    <w:sz w:val="32"/>
                    <w:szCs w:val="32"/>
                  </w:rPr>
                  <m:t>⁡(-α*</m:t>
                </m:r>
                <m:sSub>
                  <m:sSubPr>
                    <m:ctrlPr>
                      <w:rPr>
                        <w:rFonts w:ascii="Cambria Math" w:hAnsi="Cambria Math" w:cstheme="minorHAnsi"/>
                        <w:iCs/>
                        <w:sz w:val="32"/>
                        <w:szCs w:val="32"/>
                      </w:rPr>
                    </m:ctrlPr>
                  </m:sSubPr>
                  <m:e>
                    <m:r>
                      <w:rPr>
                        <w:rFonts w:ascii="Cambria Math" w:hAnsi="Cambria Math" w:cstheme="minorHAnsi"/>
                        <w:sz w:val="32"/>
                        <w:szCs w:val="32"/>
                      </w:rPr>
                      <m:t>d</m:t>
                    </m:r>
                  </m:e>
                  <m:sub>
                    <m:r>
                      <w:rPr>
                        <w:rFonts w:ascii="Cambria Math" w:hAnsi="Cambria Math" w:cstheme="minorHAnsi"/>
                        <w:sz w:val="32"/>
                        <w:szCs w:val="32"/>
                      </w:rPr>
                      <m:t>e</m:t>
                    </m:r>
                  </m:sub>
                </m:sSub>
                <m:r>
                  <w:rPr>
                    <w:rFonts w:ascii="Cambria Math" w:hAnsi="Cambria Math" w:cstheme="minorHAnsi"/>
                    <w:sz w:val="32"/>
                    <w:szCs w:val="32"/>
                  </w:rPr>
                  <m:t>){2</m:t>
                </m:r>
                <m:sSub>
                  <m:sSubPr>
                    <m:ctrlPr>
                      <w:rPr>
                        <w:rFonts w:ascii="Cambria Math" w:hAnsi="Cambria Math" w:cstheme="minorHAnsi"/>
                        <w:iCs/>
                        <w:sz w:val="32"/>
                        <w:szCs w:val="32"/>
                      </w:rPr>
                    </m:ctrlPr>
                  </m:sSubPr>
                  <m:e>
                    <m:r>
                      <w:rPr>
                        <w:rFonts w:ascii="Cambria Math" w:hAnsi="Cambria Math" w:cstheme="minorHAnsi"/>
                        <w:sz w:val="32"/>
                        <w:szCs w:val="32"/>
                      </w:rPr>
                      <m:t>i</m:t>
                    </m:r>
                  </m:e>
                  <m:sub>
                    <m:r>
                      <w:rPr>
                        <w:rFonts w:ascii="Cambria Math" w:hAnsi="Cambria Math" w:cstheme="minorHAnsi"/>
                        <w:sz w:val="32"/>
                        <w:szCs w:val="32"/>
                      </w:rPr>
                      <m:t>e</m:t>
                    </m:r>
                  </m:sub>
                </m:sSub>
                <m:r>
                  <w:rPr>
                    <w:rFonts w:ascii="Cambria Math" w:hAnsi="Cambria Math" w:cstheme="minorHAnsi"/>
                    <w:sz w:val="32"/>
                    <w:szCs w:val="32"/>
                  </w:rPr>
                  <m:t>(z+</m:t>
                </m:r>
                <m:sSub>
                  <m:sSubPr>
                    <m:ctrlPr>
                      <w:rPr>
                        <w:rFonts w:ascii="Cambria Math" w:hAnsi="Cambria Math" w:cstheme="minorHAnsi"/>
                        <w:iCs/>
                        <w:sz w:val="32"/>
                        <w:szCs w:val="32"/>
                      </w:rPr>
                    </m:ctrlPr>
                  </m:sSubPr>
                  <m:e>
                    <m:r>
                      <w:rPr>
                        <w:rFonts w:ascii="Cambria Math" w:hAnsi="Cambria Math" w:cstheme="minorHAnsi"/>
                        <w:sz w:val="32"/>
                        <w:szCs w:val="32"/>
                      </w:rPr>
                      <m:t>d</m:t>
                    </m:r>
                  </m:e>
                  <m:sub>
                    <m:r>
                      <w:rPr>
                        <w:rFonts w:ascii="Cambria Math" w:hAnsi="Cambria Math" w:cstheme="minorHAnsi"/>
                        <w:sz w:val="32"/>
                        <w:szCs w:val="32"/>
                      </w:rPr>
                      <m:t>e</m:t>
                    </m:r>
                  </m:sub>
                </m:sSub>
                <m:r>
                  <w:rPr>
                    <w:rFonts w:ascii="Cambria Math" w:hAnsi="Cambria Math" w:cstheme="minorHAnsi"/>
                    <w:sz w:val="32"/>
                    <w:szCs w:val="32"/>
                  </w:rPr>
                  <m:t>)+</m:t>
                </m:r>
                <m:sSub>
                  <m:sSubPr>
                    <m:ctrlPr>
                      <w:rPr>
                        <w:rFonts w:ascii="Cambria Math" w:hAnsi="Cambria Math" w:cstheme="minorHAnsi"/>
                        <w:iCs/>
                        <w:sz w:val="32"/>
                        <w:szCs w:val="32"/>
                      </w:rPr>
                    </m:ctrlPr>
                  </m:sSubPr>
                  <m:e>
                    <m:r>
                      <w:rPr>
                        <w:rFonts w:ascii="Cambria Math" w:hAnsi="Cambria Math" w:cstheme="minorHAnsi"/>
                        <w:sz w:val="32"/>
                        <w:szCs w:val="32"/>
                      </w:rPr>
                      <m:t>i</m:t>
                    </m:r>
                  </m:e>
                  <m:sub>
                    <m:r>
                      <w:rPr>
                        <w:rFonts w:ascii="Cambria Math" w:hAnsi="Cambria Math" w:cstheme="minorHAnsi"/>
                        <w:sz w:val="32"/>
                        <w:szCs w:val="32"/>
                      </w:rPr>
                      <m:t>h</m:t>
                    </m:r>
                  </m:sub>
                </m:sSub>
                <m:r>
                  <w:rPr>
                    <w:rFonts w:ascii="Cambria Math" w:hAnsi="Cambria Math" w:cstheme="minorHAnsi"/>
                    <w:sz w:val="32"/>
                    <w:szCs w:val="32"/>
                  </w:rPr>
                  <m:t>(z+</m:t>
                </m:r>
                <m:sSub>
                  <m:sSubPr>
                    <m:ctrlPr>
                      <w:rPr>
                        <w:rFonts w:ascii="Cambria Math" w:hAnsi="Cambria Math" w:cstheme="minorHAnsi"/>
                        <w:iCs/>
                        <w:sz w:val="32"/>
                        <w:szCs w:val="32"/>
                      </w:rPr>
                    </m:ctrlPr>
                  </m:sSubPr>
                  <m:e>
                    <m:r>
                      <w:rPr>
                        <w:rFonts w:ascii="Cambria Math" w:hAnsi="Cambria Math" w:cstheme="minorHAnsi"/>
                        <w:sz w:val="32"/>
                        <w:szCs w:val="32"/>
                      </w:rPr>
                      <m:t>d</m:t>
                    </m:r>
                  </m:e>
                  <m:sub>
                    <m:r>
                      <w:rPr>
                        <w:rFonts w:ascii="Cambria Math" w:hAnsi="Cambria Math" w:cstheme="minorHAnsi"/>
                        <w:sz w:val="32"/>
                        <w:szCs w:val="32"/>
                      </w:rPr>
                      <m:t>e</m:t>
                    </m:r>
                  </m:sub>
                </m:sSub>
                <m:r>
                  <w:rPr>
                    <w:rFonts w:ascii="Cambria Math" w:hAnsi="Cambria Math" w:cstheme="minorHAnsi"/>
                    <w:sz w:val="32"/>
                    <w:szCs w:val="32"/>
                  </w:rPr>
                  <m:t>)}</m:t>
                </m:r>
              </m:e>
            </m:mr>
            <m:mr>
              <m:e/>
              <m:e/>
            </m:mr>
            <m:mr>
              <m:e>
                <m:sSubSup>
                  <m:sSubSupPr>
                    <m:ctrlPr>
                      <w:rPr>
                        <w:rFonts w:ascii="Cambria Math" w:hAnsi="Cambria Math" w:cstheme="minorHAnsi"/>
                        <w:iCs/>
                        <w:sz w:val="32"/>
                        <w:szCs w:val="32"/>
                      </w:rPr>
                    </m:ctrlPr>
                  </m:sSubSupPr>
                  <m:e>
                    <m:r>
                      <w:rPr>
                        <w:rFonts w:ascii="Cambria Math" w:hAnsi="Cambria Math" w:cstheme="minorHAnsi"/>
                        <w:sz w:val="32"/>
                        <w:szCs w:val="32"/>
                      </w:rPr>
                      <m:t>i</m:t>
                    </m:r>
                  </m:e>
                  <m:sub>
                    <m:r>
                      <w:rPr>
                        <w:rFonts w:ascii="Cambria Math" w:hAnsi="Cambria Math" w:cstheme="minorHAnsi"/>
                        <w:sz w:val="32"/>
                        <w:szCs w:val="32"/>
                      </w:rPr>
                      <m:t>h</m:t>
                    </m:r>
                  </m:sub>
                  <m:sup>
                    <m:r>
                      <m:rPr>
                        <m:sty m:val="p"/>
                      </m:rPr>
                      <w:rPr>
                        <w:rFonts w:ascii="Cambria Math" w:hAnsi="Cambria Math" w:cstheme="minorHAnsi"/>
                        <w:sz w:val="32"/>
                        <w:szCs w:val="32"/>
                      </w:rPr>
                      <m:t>'</m:t>
                    </m:r>
                  </m:sup>
                </m:sSubSup>
                <m:r>
                  <w:rPr>
                    <w:rFonts w:ascii="Cambria Math" w:hAnsi="Cambria Math" w:cstheme="minorHAnsi"/>
                    <w:sz w:val="32"/>
                    <w:szCs w:val="32"/>
                  </w:rPr>
                  <m:t>(z)+β*</m:t>
                </m:r>
                <m:sSub>
                  <m:sSubPr>
                    <m:ctrlPr>
                      <w:rPr>
                        <w:rFonts w:ascii="Cambria Math" w:hAnsi="Cambria Math" w:cstheme="minorHAnsi"/>
                        <w:iCs/>
                        <w:sz w:val="32"/>
                        <w:szCs w:val="32"/>
                      </w:rPr>
                    </m:ctrlPr>
                  </m:sSubPr>
                  <m:e>
                    <m:r>
                      <w:rPr>
                        <w:rFonts w:ascii="Cambria Math" w:hAnsi="Cambria Math" w:cstheme="minorHAnsi"/>
                        <w:sz w:val="32"/>
                        <w:szCs w:val="32"/>
                      </w:rPr>
                      <m:t>i</m:t>
                    </m:r>
                  </m:e>
                  <m:sub>
                    <m:r>
                      <w:rPr>
                        <w:rFonts w:ascii="Cambria Math" w:hAnsi="Cambria Math" w:cstheme="minorHAnsi"/>
                        <w:sz w:val="32"/>
                        <w:szCs w:val="32"/>
                      </w:rPr>
                      <m:t>h</m:t>
                    </m:r>
                  </m:sub>
                </m:sSub>
                <m:r>
                  <w:rPr>
                    <w:rFonts w:ascii="Cambria Math" w:hAnsi="Cambria Math" w:cstheme="minorHAnsi"/>
                    <w:sz w:val="32"/>
                    <w:szCs w:val="32"/>
                  </w:rPr>
                  <m:t>(z)</m:t>
                </m:r>
              </m:e>
              <m:e>
                <m:r>
                  <w:rPr>
                    <w:rFonts w:ascii="Cambria Math" w:hAnsi="Cambria Math" w:cstheme="minorHAnsi"/>
                    <w:sz w:val="32"/>
                    <w:szCs w:val="32"/>
                  </w:rPr>
                  <m:t>=b</m:t>
                </m:r>
                <m:r>
                  <m:rPr>
                    <m:sty m:val="p"/>
                  </m:rPr>
                  <w:rPr>
                    <w:rFonts w:ascii="Cambria Math" w:hAnsi="Cambria Math" w:cstheme="minorHAnsi"/>
                    <w:sz w:val="32"/>
                    <w:szCs w:val="32"/>
                  </w:rPr>
                  <m:t>exp</m:t>
                </m:r>
                <m:r>
                  <w:rPr>
                    <w:rFonts w:ascii="Cambria Math" w:hAnsi="Cambria Math" w:cstheme="minorHAnsi"/>
                    <w:sz w:val="32"/>
                    <w:szCs w:val="32"/>
                  </w:rPr>
                  <m:t>⁡(-β*</m:t>
                </m:r>
                <m:sSub>
                  <m:sSubPr>
                    <m:ctrlPr>
                      <w:rPr>
                        <w:rFonts w:ascii="Cambria Math" w:hAnsi="Cambria Math" w:cstheme="minorHAnsi"/>
                        <w:iCs/>
                        <w:sz w:val="32"/>
                        <w:szCs w:val="32"/>
                      </w:rPr>
                    </m:ctrlPr>
                  </m:sSubPr>
                  <m:e>
                    <m:r>
                      <w:rPr>
                        <w:rFonts w:ascii="Cambria Math" w:hAnsi="Cambria Math" w:cstheme="minorHAnsi"/>
                        <w:sz w:val="32"/>
                        <w:szCs w:val="32"/>
                      </w:rPr>
                      <m:t>d</m:t>
                    </m:r>
                  </m:e>
                  <m:sub>
                    <m:r>
                      <w:rPr>
                        <w:rFonts w:ascii="Cambria Math" w:hAnsi="Cambria Math" w:cstheme="minorHAnsi"/>
                        <w:sz w:val="32"/>
                        <w:szCs w:val="32"/>
                      </w:rPr>
                      <m:t>h</m:t>
                    </m:r>
                  </m:sub>
                </m:sSub>
                <m:r>
                  <w:rPr>
                    <w:rFonts w:ascii="Cambria Math" w:hAnsi="Cambria Math" w:cstheme="minorHAnsi"/>
                    <w:sz w:val="32"/>
                    <w:szCs w:val="32"/>
                  </w:rPr>
                  <m:t>){2</m:t>
                </m:r>
                <m:sSub>
                  <m:sSubPr>
                    <m:ctrlPr>
                      <w:rPr>
                        <w:rFonts w:ascii="Cambria Math" w:hAnsi="Cambria Math" w:cstheme="minorHAnsi"/>
                        <w:iCs/>
                        <w:sz w:val="32"/>
                        <w:szCs w:val="32"/>
                      </w:rPr>
                    </m:ctrlPr>
                  </m:sSubPr>
                  <m:e>
                    <m:r>
                      <w:rPr>
                        <w:rFonts w:ascii="Cambria Math" w:hAnsi="Cambria Math" w:cstheme="minorHAnsi"/>
                        <w:sz w:val="32"/>
                        <w:szCs w:val="32"/>
                      </w:rPr>
                      <m:t>i</m:t>
                    </m:r>
                  </m:e>
                  <m:sub>
                    <m:r>
                      <w:rPr>
                        <w:rFonts w:ascii="Cambria Math" w:hAnsi="Cambria Math" w:cstheme="minorHAnsi"/>
                        <w:sz w:val="32"/>
                        <w:szCs w:val="32"/>
                      </w:rPr>
                      <m:t>h</m:t>
                    </m:r>
                  </m:sub>
                </m:sSub>
                <m:r>
                  <w:rPr>
                    <w:rFonts w:ascii="Cambria Math" w:hAnsi="Cambria Math" w:cstheme="minorHAnsi"/>
                    <w:sz w:val="32"/>
                    <w:szCs w:val="32"/>
                  </w:rPr>
                  <m:t>(z-</m:t>
                </m:r>
                <m:sSub>
                  <m:sSubPr>
                    <m:ctrlPr>
                      <w:rPr>
                        <w:rFonts w:ascii="Cambria Math" w:hAnsi="Cambria Math" w:cstheme="minorHAnsi"/>
                        <w:iCs/>
                        <w:sz w:val="32"/>
                        <w:szCs w:val="32"/>
                      </w:rPr>
                    </m:ctrlPr>
                  </m:sSubPr>
                  <m:e>
                    <m:r>
                      <w:rPr>
                        <w:rFonts w:ascii="Cambria Math" w:hAnsi="Cambria Math" w:cstheme="minorHAnsi"/>
                        <w:sz w:val="32"/>
                        <w:szCs w:val="32"/>
                      </w:rPr>
                      <m:t>d</m:t>
                    </m:r>
                  </m:e>
                  <m:sub>
                    <m:r>
                      <w:rPr>
                        <w:rFonts w:ascii="Cambria Math" w:hAnsi="Cambria Math" w:cstheme="minorHAnsi"/>
                        <w:sz w:val="32"/>
                        <w:szCs w:val="32"/>
                      </w:rPr>
                      <m:t>h</m:t>
                    </m:r>
                  </m:sub>
                </m:sSub>
                <m:r>
                  <w:rPr>
                    <w:rFonts w:ascii="Cambria Math" w:hAnsi="Cambria Math" w:cstheme="minorHAnsi"/>
                    <w:sz w:val="32"/>
                    <w:szCs w:val="32"/>
                  </w:rPr>
                  <m:t>)+</m:t>
                </m:r>
                <m:sSub>
                  <m:sSubPr>
                    <m:ctrlPr>
                      <w:rPr>
                        <w:rFonts w:ascii="Cambria Math" w:hAnsi="Cambria Math" w:cstheme="minorHAnsi"/>
                        <w:iCs/>
                        <w:sz w:val="32"/>
                        <w:szCs w:val="32"/>
                      </w:rPr>
                    </m:ctrlPr>
                  </m:sSubPr>
                  <m:e>
                    <m:r>
                      <w:rPr>
                        <w:rFonts w:ascii="Cambria Math" w:hAnsi="Cambria Math" w:cstheme="minorHAnsi"/>
                        <w:sz w:val="32"/>
                        <w:szCs w:val="32"/>
                      </w:rPr>
                      <m:t>i</m:t>
                    </m:r>
                  </m:e>
                  <m:sub>
                    <m:r>
                      <w:rPr>
                        <w:rFonts w:ascii="Cambria Math" w:hAnsi="Cambria Math" w:cstheme="minorHAnsi"/>
                        <w:sz w:val="32"/>
                        <w:szCs w:val="32"/>
                      </w:rPr>
                      <m:t>e</m:t>
                    </m:r>
                  </m:sub>
                </m:sSub>
                <m:r>
                  <w:rPr>
                    <w:rFonts w:ascii="Cambria Math" w:hAnsi="Cambria Math" w:cstheme="minorHAnsi"/>
                    <w:sz w:val="32"/>
                    <w:szCs w:val="32"/>
                  </w:rPr>
                  <m:t>(z-</m:t>
                </m:r>
                <m:sSub>
                  <m:sSubPr>
                    <m:ctrlPr>
                      <w:rPr>
                        <w:rFonts w:ascii="Cambria Math" w:hAnsi="Cambria Math" w:cstheme="minorHAnsi"/>
                        <w:iCs/>
                        <w:sz w:val="32"/>
                        <w:szCs w:val="32"/>
                      </w:rPr>
                    </m:ctrlPr>
                  </m:sSubPr>
                  <m:e>
                    <m:r>
                      <w:rPr>
                        <w:rFonts w:ascii="Cambria Math" w:hAnsi="Cambria Math" w:cstheme="minorHAnsi"/>
                        <w:sz w:val="32"/>
                        <w:szCs w:val="32"/>
                      </w:rPr>
                      <m:t>d</m:t>
                    </m:r>
                  </m:e>
                  <m:sub>
                    <m:r>
                      <w:rPr>
                        <w:rFonts w:ascii="Cambria Math" w:hAnsi="Cambria Math" w:cstheme="minorHAnsi"/>
                        <w:sz w:val="32"/>
                        <w:szCs w:val="32"/>
                      </w:rPr>
                      <m:t>h</m:t>
                    </m:r>
                  </m:sub>
                </m:sSub>
                <m:r>
                  <w:rPr>
                    <w:rFonts w:ascii="Cambria Math" w:hAnsi="Cambria Math" w:cstheme="minorHAnsi"/>
                    <w:sz w:val="32"/>
                    <w:szCs w:val="32"/>
                  </w:rPr>
                  <m:t>)}.</m:t>
                </m:r>
              </m:e>
            </m:mr>
            <m:mr>
              <m:e/>
              <m:e/>
            </m:mr>
          </m:m>
        </m:oMath>
      </m:oMathPara>
    </w:p>
    <w:p w14:paraId="0CCC1EC1" w14:textId="3B898FB7" w:rsidR="005E68A5" w:rsidRPr="00813B45" w:rsidRDefault="006D7649" w:rsidP="005E68A5">
      <w:pPr>
        <w:rPr>
          <w:rFonts w:cstheme="minorHAnsi"/>
        </w:rPr>
      </w:pPr>
      <w:r w:rsidRPr="00813B45">
        <w:rPr>
          <w:rFonts w:cstheme="minorHAnsi"/>
        </w:rPr>
        <w:t xml:space="preserve"> </w:t>
      </w:r>
      <w:r w:rsidR="005E68A5" w:rsidRPr="00813B45">
        <w:rPr>
          <w:rFonts w:cstheme="minorHAnsi"/>
        </w:rPr>
        <w:t xml:space="preserve">The boundary conditions on </w:t>
      </w:r>
      <w:r w:rsidR="005E68A5" w:rsidRPr="00813B45">
        <w:rPr>
          <w:rFonts w:cstheme="minorHAnsi"/>
          <w:i/>
          <w:iCs/>
        </w:rPr>
        <w:t>ie</w:t>
      </w:r>
      <w:r w:rsidR="005E68A5" w:rsidRPr="00813B45">
        <w:rPr>
          <w:rFonts w:cstheme="minorHAnsi"/>
        </w:rPr>
        <w:t>,</w:t>
      </w:r>
      <w:r w:rsidR="005E68A5" w:rsidRPr="00813B45">
        <w:rPr>
          <w:rFonts w:cstheme="minorHAnsi"/>
          <w:i/>
          <w:iCs/>
        </w:rPr>
        <w:t>h</w:t>
      </w:r>
      <w:r w:rsidR="005E68A5" w:rsidRPr="00813B45">
        <w:rPr>
          <w:rFonts w:cstheme="minorHAnsi"/>
        </w:rPr>
        <w:t xml:space="preserve"> are found from the integral equations </w:t>
      </w:r>
      <w:hyperlink r:id="rId36" w:anchor="deqn14a-14b" w:history="1">
        <w:r w:rsidR="005E68A5" w:rsidRPr="00813B45">
          <w:rPr>
            <w:rStyle w:val="Hyperlink"/>
            <w:rFonts w:cstheme="minorHAnsi"/>
          </w:rPr>
          <w:t>(14)</w:t>
        </w:r>
      </w:hyperlink>
      <w:r w:rsidR="005E68A5" w:rsidRPr="00813B45">
        <w:rPr>
          <w:rFonts w:cstheme="minorHAnsi"/>
        </w:rPr>
        <w:t xml:space="preserve"> </w:t>
      </w:r>
    </w:p>
    <w:p w14:paraId="275B2B3C" w14:textId="69383E50" w:rsidR="00821175" w:rsidRPr="00813B45" w:rsidRDefault="00821175" w:rsidP="00821175">
      <w:pPr>
        <w:jc w:val="right"/>
        <w:rPr>
          <w:rFonts w:cstheme="minorHAnsi"/>
        </w:rPr>
      </w:pPr>
      <w:r w:rsidRPr="00813B45">
        <w:rPr>
          <w:rFonts w:cstheme="minorHAnsi"/>
        </w:rPr>
        <w:t>(16a) and (16b)</w:t>
      </w:r>
    </w:p>
    <w:p w14:paraId="5CF3D9AE" w14:textId="77777777" w:rsidR="00821175" w:rsidRPr="00813B45" w:rsidRDefault="006E4200" w:rsidP="005E68A5">
      <w:pPr>
        <w:rPr>
          <w:rFonts w:cstheme="minorHAnsi"/>
          <w:iCs/>
        </w:rPr>
      </w:pPr>
      <m:oMathPara>
        <m:oMath>
          <m:m>
            <m:mPr>
              <m:plcHide m:val="1"/>
              <m:mcs>
                <m:mc>
                  <m:mcPr>
                    <m:count m:val="2"/>
                    <m:mcJc m:val="center"/>
                  </m:mcPr>
                </m:mc>
              </m:mcs>
              <m:ctrlPr>
                <w:rPr>
                  <w:rFonts w:ascii="Cambria Math" w:hAnsi="Cambria Math" w:cstheme="minorHAnsi"/>
                  <w:iCs/>
                  <w:sz w:val="32"/>
                  <w:szCs w:val="32"/>
                </w:rPr>
              </m:ctrlPr>
            </m:mPr>
            <m:mr>
              <m:e>
                <m:sSub>
                  <m:sSubPr>
                    <m:ctrlPr>
                      <w:rPr>
                        <w:rFonts w:ascii="Cambria Math" w:hAnsi="Cambria Math" w:cstheme="minorHAnsi"/>
                        <w:iCs/>
                        <w:sz w:val="32"/>
                        <w:szCs w:val="32"/>
                      </w:rPr>
                    </m:ctrlPr>
                  </m:sSubPr>
                  <m:e>
                    <m:r>
                      <w:rPr>
                        <w:rFonts w:ascii="Cambria Math" w:hAnsi="Cambria Math" w:cstheme="minorHAnsi"/>
                        <w:sz w:val="32"/>
                        <w:szCs w:val="32"/>
                      </w:rPr>
                      <m:t>i</m:t>
                    </m:r>
                  </m:e>
                  <m:sub>
                    <m:r>
                      <w:rPr>
                        <w:rFonts w:ascii="Cambria Math" w:hAnsi="Cambria Math" w:cstheme="minorHAnsi"/>
                        <w:sz w:val="32"/>
                        <w:szCs w:val="32"/>
                      </w:rPr>
                      <m:t>e</m:t>
                    </m:r>
                  </m:sub>
                </m:sSub>
                <m:d>
                  <m:dPr>
                    <m:ctrlPr>
                      <w:rPr>
                        <w:rFonts w:ascii="Cambria Math" w:hAnsi="Cambria Math" w:cstheme="minorHAnsi"/>
                        <w:i/>
                        <w:iCs/>
                        <w:sz w:val="32"/>
                        <w:szCs w:val="32"/>
                      </w:rPr>
                    </m:ctrlPr>
                  </m:dPr>
                  <m:e>
                    <m:r>
                      <w:rPr>
                        <w:rFonts w:ascii="Cambria Math" w:hAnsi="Cambria Math" w:cstheme="minorHAnsi"/>
                        <w:sz w:val="32"/>
                        <w:szCs w:val="32"/>
                      </w:rPr>
                      <m:t>w-</m:t>
                    </m:r>
                    <m:sSub>
                      <m:sSubPr>
                        <m:ctrlPr>
                          <w:rPr>
                            <w:rFonts w:ascii="Cambria Math" w:hAnsi="Cambria Math" w:cstheme="minorHAnsi"/>
                            <w:iCs/>
                            <w:sz w:val="32"/>
                            <w:szCs w:val="32"/>
                          </w:rPr>
                        </m:ctrlPr>
                      </m:sSubPr>
                      <m:e>
                        <m:r>
                          <w:rPr>
                            <w:rFonts w:ascii="Cambria Math" w:hAnsi="Cambria Math" w:cstheme="minorHAnsi"/>
                            <w:sz w:val="32"/>
                            <w:szCs w:val="32"/>
                          </w:rPr>
                          <m:t>d</m:t>
                        </m:r>
                      </m:e>
                      <m:sub>
                        <m:r>
                          <w:rPr>
                            <w:rFonts w:ascii="Cambria Math" w:hAnsi="Cambria Math" w:cstheme="minorHAnsi"/>
                            <w:sz w:val="32"/>
                            <w:szCs w:val="32"/>
                          </w:rPr>
                          <m:t>e</m:t>
                        </m:r>
                      </m:sub>
                    </m:sSub>
                  </m:e>
                </m:d>
              </m:e>
              <m:e>
                <m:r>
                  <w:rPr>
                    <w:rFonts w:ascii="Cambria Math" w:hAnsi="Cambria Math" w:cstheme="minorHAnsi"/>
                    <w:sz w:val="32"/>
                    <w:szCs w:val="32"/>
                  </w:rPr>
                  <m:t>=0</m:t>
                </m:r>
              </m:e>
            </m:mr>
            <m:mr>
              <m:e>
                <m:sSub>
                  <m:sSubPr>
                    <m:ctrlPr>
                      <w:rPr>
                        <w:rFonts w:ascii="Cambria Math" w:hAnsi="Cambria Math" w:cstheme="minorHAnsi"/>
                        <w:iCs/>
                        <w:sz w:val="32"/>
                        <w:szCs w:val="32"/>
                      </w:rPr>
                    </m:ctrlPr>
                  </m:sSubPr>
                  <m:e>
                    <m:r>
                      <w:rPr>
                        <w:rFonts w:ascii="Cambria Math" w:hAnsi="Cambria Math" w:cstheme="minorHAnsi"/>
                        <w:sz w:val="32"/>
                        <w:szCs w:val="32"/>
                      </w:rPr>
                      <m:t>i</m:t>
                    </m:r>
                  </m:e>
                  <m:sub>
                    <m:r>
                      <w:rPr>
                        <w:rFonts w:ascii="Cambria Math" w:hAnsi="Cambria Math" w:cstheme="minorHAnsi"/>
                        <w:sz w:val="32"/>
                        <w:szCs w:val="32"/>
                      </w:rPr>
                      <m:t>h</m:t>
                    </m:r>
                  </m:sub>
                </m:sSub>
                <m:d>
                  <m:dPr>
                    <m:ctrlPr>
                      <w:rPr>
                        <w:rFonts w:ascii="Cambria Math" w:hAnsi="Cambria Math" w:cstheme="minorHAnsi"/>
                        <w:i/>
                        <w:iCs/>
                        <w:sz w:val="32"/>
                        <w:szCs w:val="32"/>
                      </w:rPr>
                    </m:ctrlPr>
                  </m:dPr>
                  <m:e>
                    <m:sSub>
                      <m:sSubPr>
                        <m:ctrlPr>
                          <w:rPr>
                            <w:rFonts w:ascii="Cambria Math" w:hAnsi="Cambria Math" w:cstheme="minorHAnsi"/>
                            <w:iCs/>
                            <w:sz w:val="32"/>
                            <w:szCs w:val="32"/>
                          </w:rPr>
                        </m:ctrlPr>
                      </m:sSubPr>
                      <m:e>
                        <m:r>
                          <w:rPr>
                            <w:rFonts w:ascii="Cambria Math" w:hAnsi="Cambria Math" w:cstheme="minorHAnsi"/>
                            <w:sz w:val="32"/>
                            <w:szCs w:val="32"/>
                          </w:rPr>
                          <m:t>d</m:t>
                        </m:r>
                      </m:e>
                      <m:sub>
                        <m:r>
                          <w:rPr>
                            <w:rFonts w:ascii="Cambria Math" w:hAnsi="Cambria Math" w:cstheme="minorHAnsi"/>
                            <w:sz w:val="32"/>
                            <w:szCs w:val="32"/>
                          </w:rPr>
                          <m:t>h</m:t>
                        </m:r>
                      </m:sub>
                    </m:sSub>
                  </m:e>
                </m:d>
              </m:e>
              <m:e>
                <m:r>
                  <w:rPr>
                    <w:rFonts w:ascii="Cambria Math" w:hAnsi="Cambria Math" w:cstheme="minorHAnsi"/>
                    <w:sz w:val="32"/>
                    <w:szCs w:val="32"/>
                  </w:rPr>
                  <m:t>=0.</m:t>
                </m:r>
              </m:e>
            </m:mr>
          </m:m>
        </m:oMath>
      </m:oMathPara>
    </w:p>
    <w:p w14:paraId="4A05A7DC" w14:textId="4C9B2E65" w:rsidR="005E68A5" w:rsidRPr="00813B45" w:rsidRDefault="005E68A5" w:rsidP="005E68A5">
      <w:pPr>
        <w:rPr>
          <w:rFonts w:cstheme="minorHAnsi"/>
        </w:rPr>
      </w:pPr>
      <w:r w:rsidRPr="00813B45">
        <w:rPr>
          <w:rFonts w:cstheme="minorHAnsi"/>
        </w:rPr>
        <w:t xml:space="preserve">Equations </w:t>
      </w:r>
      <w:hyperlink r:id="rId37" w:anchor="deqn15a-15b" w:history="1">
        <w:r w:rsidRPr="00813B45">
          <w:rPr>
            <w:rStyle w:val="Hyperlink"/>
            <w:rFonts w:cstheme="minorHAnsi"/>
          </w:rPr>
          <w:t>(15)</w:t>
        </w:r>
      </w:hyperlink>
      <w:r w:rsidRPr="00813B45">
        <w:rPr>
          <w:rFonts w:cstheme="minorHAnsi"/>
        </w:rPr>
        <w:t xml:space="preserve"> admit solutions of the form </w:t>
      </w:r>
    </w:p>
    <w:p w14:paraId="784FC795" w14:textId="14E8A79B" w:rsidR="00821175" w:rsidRPr="00813B45" w:rsidRDefault="00821175" w:rsidP="00821175">
      <w:pPr>
        <w:jc w:val="right"/>
        <w:rPr>
          <w:rFonts w:cstheme="minorHAnsi"/>
        </w:rPr>
      </w:pPr>
      <w:r w:rsidRPr="00813B45">
        <w:rPr>
          <w:rFonts w:cstheme="minorHAnsi"/>
        </w:rPr>
        <w:t>(17a) and (17b)</w:t>
      </w:r>
    </w:p>
    <w:p w14:paraId="38E88DF8" w14:textId="77777777" w:rsidR="00821175" w:rsidRPr="00813B45" w:rsidRDefault="006E4200" w:rsidP="005E68A5">
      <w:pPr>
        <w:rPr>
          <w:rFonts w:cstheme="minorHAnsi"/>
        </w:rPr>
      </w:pPr>
      <m:oMathPara>
        <m:oMath>
          <m:m>
            <m:mPr>
              <m:plcHide m:val="1"/>
              <m:mcs>
                <m:mc>
                  <m:mcPr>
                    <m:count m:val="2"/>
                    <m:mcJc m:val="center"/>
                  </m:mcPr>
                </m:mc>
              </m:mcs>
              <m:ctrlPr>
                <w:rPr>
                  <w:rFonts w:ascii="Cambria Math" w:hAnsi="Cambria Math" w:cstheme="minorHAnsi"/>
                  <w:iCs/>
                  <w:sz w:val="32"/>
                  <w:szCs w:val="32"/>
                </w:rPr>
              </m:ctrlPr>
            </m:mPr>
            <m:mr>
              <m:e>
                <m:sSub>
                  <m:sSubPr>
                    <m:ctrlPr>
                      <w:rPr>
                        <w:rFonts w:ascii="Cambria Math" w:hAnsi="Cambria Math" w:cstheme="minorHAnsi"/>
                        <w:iCs/>
                        <w:sz w:val="32"/>
                        <w:szCs w:val="32"/>
                      </w:rPr>
                    </m:ctrlPr>
                  </m:sSubPr>
                  <m:e>
                    <m:r>
                      <w:rPr>
                        <w:rFonts w:ascii="Cambria Math" w:hAnsi="Cambria Math" w:cstheme="minorHAnsi"/>
                        <w:sz w:val="32"/>
                        <w:szCs w:val="32"/>
                      </w:rPr>
                      <m:t>i</m:t>
                    </m:r>
                  </m:e>
                  <m:sub>
                    <m:r>
                      <w:rPr>
                        <w:rFonts w:ascii="Cambria Math" w:hAnsi="Cambria Math" w:cstheme="minorHAnsi"/>
                        <w:sz w:val="32"/>
                        <w:szCs w:val="32"/>
                      </w:rPr>
                      <m:t>e</m:t>
                    </m:r>
                  </m:sub>
                </m:sSub>
                <m:r>
                  <w:rPr>
                    <w:rFonts w:ascii="Cambria Math" w:hAnsi="Cambria Math" w:cstheme="minorHAnsi"/>
                    <w:sz w:val="32"/>
                    <w:szCs w:val="32"/>
                  </w:rPr>
                  <m:t>(z)</m:t>
                </m:r>
              </m:e>
              <m:e>
                <m:r>
                  <w:rPr>
                    <w:rFonts w:ascii="Cambria Math" w:hAnsi="Cambria Math" w:cstheme="minorHAnsi"/>
                    <w:sz w:val="32"/>
                    <w:szCs w:val="32"/>
                  </w:rPr>
                  <m:t>=E</m:t>
                </m:r>
                <m:r>
                  <m:rPr>
                    <m:sty m:val="p"/>
                  </m:rPr>
                  <w:rPr>
                    <w:rFonts w:ascii="Cambria Math" w:hAnsi="Cambria Math" w:cstheme="minorHAnsi"/>
                    <w:sz w:val="32"/>
                    <w:szCs w:val="32"/>
                  </w:rPr>
                  <m:t>exp</m:t>
                </m:r>
                <m:r>
                  <w:rPr>
                    <w:rFonts w:ascii="Cambria Math" w:hAnsi="Cambria Math" w:cstheme="minorHAnsi"/>
                    <w:sz w:val="32"/>
                    <w:szCs w:val="32"/>
                  </w:rPr>
                  <m:t>⁡(mz)</m:t>
                </m:r>
              </m:e>
            </m:mr>
            <m:mr>
              <m:e>
                <m:sSub>
                  <m:sSubPr>
                    <m:ctrlPr>
                      <w:rPr>
                        <w:rFonts w:ascii="Cambria Math" w:hAnsi="Cambria Math" w:cstheme="minorHAnsi"/>
                        <w:iCs/>
                        <w:sz w:val="32"/>
                        <w:szCs w:val="32"/>
                      </w:rPr>
                    </m:ctrlPr>
                  </m:sSubPr>
                  <m:e>
                    <m:r>
                      <w:rPr>
                        <w:rFonts w:ascii="Cambria Math" w:hAnsi="Cambria Math" w:cstheme="minorHAnsi"/>
                        <w:sz w:val="32"/>
                        <w:szCs w:val="32"/>
                      </w:rPr>
                      <m:t>i</m:t>
                    </m:r>
                  </m:e>
                  <m:sub>
                    <m:r>
                      <w:rPr>
                        <w:rFonts w:ascii="Cambria Math" w:hAnsi="Cambria Math" w:cstheme="minorHAnsi"/>
                        <w:sz w:val="32"/>
                        <w:szCs w:val="32"/>
                      </w:rPr>
                      <m:t>h</m:t>
                    </m:r>
                  </m:sub>
                </m:sSub>
                <m:r>
                  <w:rPr>
                    <w:rFonts w:ascii="Cambria Math" w:hAnsi="Cambria Math" w:cstheme="minorHAnsi"/>
                    <w:sz w:val="32"/>
                    <w:szCs w:val="32"/>
                  </w:rPr>
                  <m:t>(z)</m:t>
                </m:r>
              </m:e>
              <m:e>
                <m:r>
                  <w:rPr>
                    <w:rFonts w:ascii="Cambria Math" w:hAnsi="Cambria Math" w:cstheme="minorHAnsi"/>
                    <w:sz w:val="32"/>
                    <w:szCs w:val="32"/>
                  </w:rPr>
                  <m:t>=H</m:t>
                </m:r>
                <m:r>
                  <m:rPr>
                    <m:sty m:val="p"/>
                  </m:rPr>
                  <w:rPr>
                    <w:rFonts w:ascii="Cambria Math" w:hAnsi="Cambria Math" w:cstheme="minorHAnsi"/>
                    <w:sz w:val="32"/>
                    <w:szCs w:val="32"/>
                  </w:rPr>
                  <m:t>exp</m:t>
                </m:r>
                <m:r>
                  <w:rPr>
                    <w:rFonts w:ascii="Cambria Math" w:hAnsi="Cambria Math" w:cstheme="minorHAnsi"/>
                    <w:sz w:val="32"/>
                    <w:szCs w:val="32"/>
                  </w:rPr>
                  <m:t>⁡(mz)</m:t>
                </m:r>
              </m:e>
            </m:mr>
          </m:m>
        </m:oMath>
      </m:oMathPara>
    </w:p>
    <w:p w14:paraId="2A766330" w14:textId="105E92C9" w:rsidR="005E68A5" w:rsidRPr="00813B45" w:rsidRDefault="005E68A5" w:rsidP="005E68A5">
      <w:pPr>
        <w:rPr>
          <w:rFonts w:cstheme="minorHAnsi"/>
          <w:i/>
          <w:iCs/>
        </w:rPr>
      </w:pPr>
      <w:r w:rsidRPr="00813B45">
        <w:rPr>
          <w:rFonts w:cstheme="minorHAnsi"/>
        </w:rPr>
        <w:t xml:space="preserve">where the equation for </w:t>
      </w:r>
      <w:r w:rsidRPr="00813B45">
        <w:rPr>
          <w:rFonts w:cstheme="minorHAnsi"/>
          <w:i/>
          <w:iCs/>
        </w:rPr>
        <w:t>m</w:t>
      </w:r>
    </w:p>
    <w:p w14:paraId="1731D77A" w14:textId="1B0DCD7A" w:rsidR="00AB768F" w:rsidRPr="00813B45" w:rsidRDefault="00AB768F" w:rsidP="00AB768F">
      <w:pPr>
        <w:jc w:val="right"/>
        <w:rPr>
          <w:rFonts w:cstheme="minorHAnsi"/>
        </w:rPr>
      </w:pPr>
      <w:r w:rsidRPr="00813B45">
        <w:rPr>
          <w:rFonts w:cstheme="minorHAnsi"/>
          <w:i/>
          <w:iCs/>
        </w:rPr>
        <w:t>(18)</w:t>
      </w:r>
    </w:p>
    <w:p w14:paraId="479092DA" w14:textId="77777777" w:rsidR="00AB768F" w:rsidRPr="00813B45" w:rsidRDefault="006E4200" w:rsidP="005E68A5">
      <w:pPr>
        <w:rPr>
          <w:rFonts w:cstheme="minorHAnsi"/>
        </w:rPr>
      </w:pPr>
      <m:oMathPara>
        <m:oMath>
          <m:eqArr>
            <m:eqArrPr>
              <m:ctrlPr>
                <w:rPr>
                  <w:rFonts w:ascii="Cambria Math" w:hAnsi="Cambria Math" w:cstheme="minorHAnsi"/>
                  <w:sz w:val="32"/>
                  <w:szCs w:val="32"/>
                </w:rPr>
              </m:ctrlPr>
            </m:eqArrPr>
            <m:e>
              <m:r>
                <w:rPr>
                  <w:rFonts w:ascii="Cambria Math" w:hAnsi="Cambria Math" w:cstheme="minorHAnsi"/>
                  <w:sz w:val="32"/>
                  <w:szCs w:val="32"/>
                </w:rPr>
                <m:t>{(α*-m)</m:t>
              </m:r>
              <m:r>
                <m:rPr>
                  <m:sty m:val="p"/>
                </m:rPr>
                <w:rPr>
                  <w:rFonts w:ascii="Cambria Math" w:hAnsi="Cambria Math" w:cstheme="minorHAnsi"/>
                  <w:sz w:val="32"/>
                  <w:szCs w:val="32"/>
                </w:rPr>
                <m:t>exp</m:t>
              </m:r>
              <m:r>
                <w:rPr>
                  <w:rFonts w:ascii="Cambria Math" w:hAnsi="Cambria Math" w:cstheme="minorHAnsi"/>
                  <w:sz w:val="32"/>
                  <w:szCs w:val="32"/>
                </w:rPr>
                <m:t>⁡{(α*-m)</m:t>
              </m:r>
              <m:sSub>
                <m:sSubPr>
                  <m:ctrlPr>
                    <w:rPr>
                      <w:rFonts w:ascii="Cambria Math" w:hAnsi="Cambria Math" w:cstheme="minorHAnsi"/>
                      <w:sz w:val="32"/>
                      <w:szCs w:val="32"/>
                    </w:rPr>
                  </m:ctrlPr>
                </m:sSubPr>
                <m:e>
                  <m:r>
                    <w:rPr>
                      <w:rFonts w:ascii="Cambria Math" w:hAnsi="Cambria Math" w:cstheme="minorHAnsi"/>
                      <w:sz w:val="32"/>
                      <w:szCs w:val="32"/>
                    </w:rPr>
                    <m:t>d</m:t>
                  </m:r>
                </m:e>
                <m:sub>
                  <m:r>
                    <w:rPr>
                      <w:rFonts w:ascii="Cambria Math" w:hAnsi="Cambria Math" w:cstheme="minorHAnsi"/>
                      <w:sz w:val="32"/>
                      <w:szCs w:val="32"/>
                    </w:rPr>
                    <m:t>e</m:t>
                  </m:r>
                </m:sub>
              </m:sSub>
              <m:r>
                <w:rPr>
                  <w:rFonts w:ascii="Cambria Math" w:hAnsi="Cambria Math" w:cstheme="minorHAnsi"/>
                  <w:sz w:val="32"/>
                  <w:szCs w:val="32"/>
                </w:rPr>
                <m:t>}-2a}</m:t>
              </m:r>
            </m:e>
            <m:e>
              <m:r>
                <w:rPr>
                  <w:rFonts w:ascii="Cambria Math" w:hAnsi="Cambria Math" w:cstheme="minorHAnsi"/>
                  <w:sz w:val="32"/>
                  <w:szCs w:val="32"/>
                </w:rPr>
                <m:t>{(β*+m)</m:t>
              </m:r>
              <m:r>
                <m:rPr>
                  <m:sty m:val="p"/>
                </m:rPr>
                <w:rPr>
                  <w:rFonts w:ascii="Cambria Math" w:hAnsi="Cambria Math" w:cstheme="minorHAnsi"/>
                  <w:sz w:val="32"/>
                  <w:szCs w:val="32"/>
                </w:rPr>
                <m:t>exp</m:t>
              </m:r>
              <m:r>
                <w:rPr>
                  <w:rFonts w:ascii="Cambria Math" w:hAnsi="Cambria Math" w:cstheme="minorHAnsi"/>
                  <w:sz w:val="32"/>
                  <w:szCs w:val="32"/>
                </w:rPr>
                <m:t>⁡{(β*+m)</m:t>
              </m:r>
              <m:sSub>
                <m:sSubPr>
                  <m:ctrlPr>
                    <w:rPr>
                      <w:rFonts w:ascii="Cambria Math" w:hAnsi="Cambria Math" w:cstheme="minorHAnsi"/>
                      <w:sz w:val="32"/>
                      <w:szCs w:val="32"/>
                    </w:rPr>
                  </m:ctrlPr>
                </m:sSubPr>
                <m:e>
                  <m:r>
                    <w:rPr>
                      <w:rFonts w:ascii="Cambria Math" w:hAnsi="Cambria Math" w:cstheme="minorHAnsi"/>
                      <w:sz w:val="32"/>
                      <w:szCs w:val="32"/>
                    </w:rPr>
                    <m:t>d</m:t>
                  </m:r>
                </m:e>
                <m:sub>
                  <m:r>
                    <w:rPr>
                      <w:rFonts w:ascii="Cambria Math" w:hAnsi="Cambria Math" w:cstheme="minorHAnsi"/>
                      <w:sz w:val="32"/>
                      <w:szCs w:val="32"/>
                    </w:rPr>
                    <m:t>h</m:t>
                  </m:r>
                </m:sub>
              </m:sSub>
              <m:r>
                <w:rPr>
                  <w:rFonts w:ascii="Cambria Math" w:hAnsi="Cambria Math" w:cstheme="minorHAnsi"/>
                  <w:sz w:val="32"/>
                  <w:szCs w:val="32"/>
                </w:rPr>
                <m:t>}-2b}-ab=0</m:t>
              </m:r>
            </m:e>
          </m:eqArr>
        </m:oMath>
      </m:oMathPara>
    </w:p>
    <w:p w14:paraId="03434F8B" w14:textId="7A204E52" w:rsidR="005E68A5" w:rsidRPr="00813B45" w:rsidRDefault="005E68A5" w:rsidP="005E68A5">
      <w:pPr>
        <w:rPr>
          <w:rFonts w:cstheme="minorHAnsi"/>
        </w:rPr>
      </w:pPr>
      <w:r w:rsidRPr="00813B45">
        <w:rPr>
          <w:rFonts w:cstheme="minorHAnsi"/>
        </w:rPr>
        <w:t xml:space="preserve">is found by substituting </w:t>
      </w:r>
      <w:hyperlink r:id="rId38" w:anchor="deqn17a-17b" w:history="1">
        <w:r w:rsidRPr="00813B45">
          <w:rPr>
            <w:rStyle w:val="Hyperlink"/>
            <w:rFonts w:cstheme="minorHAnsi"/>
          </w:rPr>
          <w:t>(17)</w:t>
        </w:r>
      </w:hyperlink>
      <w:r w:rsidRPr="00813B45">
        <w:rPr>
          <w:rFonts w:cstheme="minorHAnsi"/>
        </w:rPr>
        <w:t xml:space="preserve"> into </w:t>
      </w:r>
      <w:hyperlink r:id="rId39" w:anchor="deqn15a-15b" w:history="1">
        <w:r w:rsidRPr="00813B45">
          <w:rPr>
            <w:rStyle w:val="Hyperlink"/>
            <w:rFonts w:cstheme="minorHAnsi"/>
          </w:rPr>
          <w:t>(15)</w:t>
        </w:r>
      </w:hyperlink>
      <w:r w:rsidRPr="00813B45">
        <w:rPr>
          <w:rFonts w:cstheme="minorHAnsi"/>
        </w:rPr>
        <w:t xml:space="preserve"> and eliminating E and H. Where the roots of </w:t>
      </w:r>
      <w:hyperlink r:id="rId40" w:anchor="deqn18" w:history="1">
        <w:r w:rsidRPr="00813B45">
          <w:rPr>
            <w:rStyle w:val="Hyperlink"/>
            <w:rFonts w:cstheme="minorHAnsi"/>
          </w:rPr>
          <w:t>(18)</w:t>
        </w:r>
      </w:hyperlink>
      <w:r w:rsidRPr="00813B45">
        <w:rPr>
          <w:rFonts w:cstheme="minorHAnsi"/>
        </w:rPr>
        <w:t xml:space="preserve"> are complex these occur in conjugate pairs since </w:t>
      </w:r>
      <w:hyperlink r:id="rId41" w:anchor="deqn18" w:history="1">
        <w:r w:rsidRPr="00813B45">
          <w:rPr>
            <w:rStyle w:val="Hyperlink"/>
            <w:rFonts w:cstheme="minorHAnsi"/>
          </w:rPr>
          <w:t>(18)</w:t>
        </w:r>
      </w:hyperlink>
      <w:r w:rsidRPr="00813B45">
        <w:rPr>
          <w:rFonts w:cstheme="minorHAnsi"/>
        </w:rPr>
        <w:t xml:space="preserve"> is a real equation for </w:t>
      </w:r>
      <w:r w:rsidRPr="00813B45">
        <w:rPr>
          <w:rFonts w:cstheme="minorHAnsi"/>
          <w:i/>
          <w:iCs/>
        </w:rPr>
        <w:t>m</w:t>
      </w:r>
      <w:r w:rsidRPr="00813B45">
        <w:rPr>
          <w:rFonts w:cstheme="minorHAnsi"/>
        </w:rPr>
        <w:t>.</w:t>
      </w:r>
    </w:p>
    <w:p w14:paraId="44698BFC" w14:textId="5EEE7F8B" w:rsidR="00794477" w:rsidRPr="00813B45" w:rsidRDefault="00794477" w:rsidP="00794477">
      <w:pPr>
        <w:jc w:val="right"/>
        <w:rPr>
          <w:rFonts w:cstheme="minorHAnsi"/>
        </w:rPr>
      </w:pPr>
      <w:r w:rsidRPr="00813B45">
        <w:rPr>
          <w:rFonts w:cstheme="minorHAnsi"/>
        </w:rPr>
        <w:t>(22)</w:t>
      </w:r>
    </w:p>
    <w:p w14:paraId="20740CB5" w14:textId="279B6D8D" w:rsidR="005E68A5" w:rsidRPr="00813B45" w:rsidRDefault="00141084" w:rsidP="005E68A5">
      <w:pPr>
        <w:rPr>
          <w:rFonts w:cstheme="minorHAnsi"/>
        </w:rPr>
      </w:pPr>
      <m:oMathPara>
        <m:oMath>
          <m:r>
            <m:rPr>
              <m:sty m:val="p"/>
            </m:rPr>
            <w:rPr>
              <w:rFonts w:ascii="Cambria Math" w:hAnsi="Cambria Math" w:cstheme="minorHAnsi"/>
              <w:sz w:val="32"/>
              <w:szCs w:val="32"/>
            </w:rPr>
            <m:t>(</m:t>
          </m:r>
          <m:r>
            <w:rPr>
              <w:rFonts w:ascii="Cambria Math" w:hAnsi="Cambria Math" w:cstheme="minorHAnsi"/>
              <w:sz w:val="32"/>
              <w:szCs w:val="32"/>
            </w:rPr>
            <m:t>(α*-m</m:t>
          </m:r>
          <m:r>
            <m:rPr>
              <m:sty m:val="p"/>
            </m:rPr>
            <w:rPr>
              <w:rFonts w:ascii="Cambria Math" w:hAnsi="Cambria Math" w:cstheme="minorHAnsi"/>
              <w:sz w:val="32"/>
              <w:szCs w:val="32"/>
            </w:rPr>
            <m:t>_</m:t>
          </m:r>
          <m:r>
            <w:rPr>
              <w:rFonts w:ascii="Cambria Math" w:hAnsi="Cambria Math" w:cstheme="minorHAnsi"/>
              <w:sz w:val="32"/>
              <w:szCs w:val="32"/>
            </w:rPr>
            <m:t>1)</m:t>
          </m:r>
          <m:r>
            <m:rPr>
              <m:sty m:val="p"/>
            </m:rPr>
            <w:rPr>
              <w:rFonts w:ascii="Cambria Math" w:hAnsi="Cambria Math" w:cstheme="minorHAnsi"/>
              <w:sz w:val="32"/>
              <w:szCs w:val="32"/>
            </w:rPr>
            <m:t>exp</m:t>
          </m:r>
          <m:r>
            <w:rPr>
              <w:rFonts w:ascii="Cambria Math" w:hAnsi="Cambria Math" w:cstheme="minorHAnsi"/>
              <w:sz w:val="32"/>
              <w:szCs w:val="32"/>
            </w:rPr>
            <m:t>⁡{α*d</m:t>
          </m:r>
          <m:r>
            <m:rPr>
              <m:sty m:val="p"/>
            </m:rPr>
            <w:rPr>
              <w:rFonts w:ascii="Cambria Math" w:hAnsi="Cambria Math" w:cstheme="minorHAnsi"/>
              <w:sz w:val="32"/>
              <w:szCs w:val="32"/>
            </w:rPr>
            <m:t>_</m:t>
          </m:r>
          <m:r>
            <w:rPr>
              <w:rFonts w:ascii="Cambria Math" w:hAnsi="Cambria Math" w:cstheme="minorHAnsi"/>
              <w:sz w:val="32"/>
              <w:szCs w:val="32"/>
            </w:rPr>
            <m:t>e+m</m:t>
          </m:r>
          <m:r>
            <m:rPr>
              <m:sty m:val="p"/>
            </m:rPr>
            <w:rPr>
              <w:rFonts w:ascii="Cambria Math" w:hAnsi="Cambria Math" w:cstheme="minorHAnsi"/>
              <w:sz w:val="32"/>
              <w:szCs w:val="32"/>
            </w:rPr>
            <m:t>_</m:t>
          </m:r>
          <m:r>
            <w:rPr>
              <w:rFonts w:ascii="Cambria Math" w:hAnsi="Cambria Math" w:cstheme="minorHAnsi"/>
              <w:sz w:val="32"/>
              <w:szCs w:val="32"/>
            </w:rPr>
            <m:t>1 (d</m:t>
          </m:r>
          <m:r>
            <m:rPr>
              <m:sty m:val="p"/>
            </m:rPr>
            <w:rPr>
              <w:rFonts w:ascii="Cambria Math" w:hAnsi="Cambria Math" w:cstheme="minorHAnsi"/>
              <w:sz w:val="32"/>
              <w:szCs w:val="32"/>
            </w:rPr>
            <m:t>_</m:t>
          </m:r>
          <m:r>
            <w:rPr>
              <w:rFonts w:ascii="Cambria Math" w:hAnsi="Cambria Math" w:cstheme="minorHAnsi"/>
              <w:sz w:val="32"/>
              <w:szCs w:val="32"/>
            </w:rPr>
            <m:t>h-w)}-2a</m:t>
          </m:r>
          <m:r>
            <m:rPr>
              <m:sty m:val="p"/>
            </m:rPr>
            <w:rPr>
              <w:rFonts w:ascii="Cambria Math" w:hAnsi="Cambria Math" w:cstheme="minorHAnsi"/>
              <w:sz w:val="32"/>
              <w:szCs w:val="32"/>
            </w:rPr>
            <m:t>exp</m:t>
          </m:r>
          <m:r>
            <w:rPr>
              <w:rFonts w:ascii="Cambria Math" w:hAnsi="Cambria Math" w:cstheme="minorHAnsi"/>
              <w:sz w:val="32"/>
              <w:szCs w:val="32"/>
            </w:rPr>
            <m:t>⁡{m</m:t>
          </m:r>
          <m:r>
            <m:rPr>
              <m:sty m:val="p"/>
            </m:rPr>
            <w:rPr>
              <w:rFonts w:ascii="Cambria Math" w:hAnsi="Cambria Math" w:cstheme="minorHAnsi"/>
              <w:sz w:val="32"/>
              <w:szCs w:val="32"/>
            </w:rPr>
            <m:t>_</m:t>
          </m:r>
          <m:r>
            <w:rPr>
              <w:rFonts w:ascii="Cambria Math" w:hAnsi="Cambria Math" w:cstheme="minorHAnsi"/>
              <w:sz w:val="32"/>
              <w:szCs w:val="32"/>
            </w:rPr>
            <m:t>1 (d</m:t>
          </m:r>
          <m:r>
            <m:rPr>
              <m:sty m:val="p"/>
            </m:rPr>
            <w:rPr>
              <w:rFonts w:ascii="Cambria Math" w:hAnsi="Cambria Math" w:cstheme="minorHAnsi"/>
              <w:sz w:val="32"/>
              <w:szCs w:val="32"/>
            </w:rPr>
            <m:t>_</m:t>
          </m:r>
          <m:r>
            <w:rPr>
              <w:rFonts w:ascii="Cambria Math" w:hAnsi="Cambria Math" w:cstheme="minorHAnsi"/>
              <w:sz w:val="32"/>
              <w:szCs w:val="32"/>
            </w:rPr>
            <m:t>h+d</m:t>
          </m:r>
          <m:r>
            <m:rPr>
              <m:sty m:val="p"/>
            </m:rPr>
            <w:rPr>
              <w:rFonts w:ascii="Cambria Math" w:hAnsi="Cambria Math" w:cstheme="minorHAnsi"/>
              <w:sz w:val="32"/>
              <w:szCs w:val="32"/>
            </w:rPr>
            <m:t>_</m:t>
          </m:r>
          <m:r>
            <w:rPr>
              <w:rFonts w:ascii="Cambria Math" w:hAnsi="Cambria Math" w:cstheme="minorHAnsi"/>
              <w:sz w:val="32"/>
              <w:szCs w:val="32"/>
            </w:rPr>
            <m:t>e-w)}-(α*-m</m:t>
          </m:r>
          <m:r>
            <m:rPr>
              <m:sty m:val="p"/>
            </m:rPr>
            <w:rPr>
              <w:rFonts w:ascii="Cambria Math" w:hAnsi="Cambria Math" w:cstheme="minorHAnsi"/>
              <w:sz w:val="32"/>
              <w:szCs w:val="32"/>
            </w:rPr>
            <m:t>_</m:t>
          </m:r>
          <m:r>
            <w:rPr>
              <w:rFonts w:ascii="Cambria Math" w:hAnsi="Cambria Math" w:cstheme="minorHAnsi"/>
              <w:sz w:val="32"/>
              <w:szCs w:val="32"/>
            </w:rPr>
            <m:t>2)</m:t>
          </m:r>
          <m:r>
            <m:rPr>
              <m:sty m:val="p"/>
            </m:rPr>
            <w:rPr>
              <w:rFonts w:ascii="Cambria Math" w:hAnsi="Cambria Math" w:cstheme="minorHAnsi"/>
              <w:sz w:val="32"/>
              <w:szCs w:val="32"/>
            </w:rPr>
            <m:t>exp</m:t>
          </m:r>
          <m:r>
            <w:rPr>
              <w:rFonts w:ascii="Cambria Math" w:hAnsi="Cambria Math" w:cstheme="minorHAnsi"/>
              <w:sz w:val="32"/>
              <w:szCs w:val="32"/>
            </w:rPr>
            <m:t>⁡{α*d</m:t>
          </m:r>
          <m:r>
            <m:rPr>
              <m:sty m:val="p"/>
            </m:rPr>
            <w:rPr>
              <w:rFonts w:ascii="Cambria Math" w:hAnsi="Cambria Math" w:cstheme="minorHAnsi"/>
              <w:sz w:val="32"/>
              <w:szCs w:val="32"/>
            </w:rPr>
            <m:t>_</m:t>
          </m:r>
          <m:r>
            <w:rPr>
              <w:rFonts w:ascii="Cambria Math" w:hAnsi="Cambria Math" w:cstheme="minorHAnsi"/>
              <w:sz w:val="32"/>
              <w:szCs w:val="32"/>
            </w:rPr>
            <m:t>e+m</m:t>
          </m:r>
          <m:r>
            <m:rPr>
              <m:sty m:val="p"/>
            </m:rPr>
            <w:rPr>
              <w:rFonts w:ascii="Cambria Math" w:hAnsi="Cambria Math" w:cstheme="minorHAnsi"/>
              <w:sz w:val="32"/>
              <w:szCs w:val="32"/>
            </w:rPr>
            <m:t>_</m:t>
          </m:r>
          <m:r>
            <w:rPr>
              <w:rFonts w:ascii="Cambria Math" w:hAnsi="Cambria Math" w:cstheme="minorHAnsi"/>
              <w:sz w:val="32"/>
              <w:szCs w:val="32"/>
            </w:rPr>
            <m:t>2 (d</m:t>
          </m:r>
          <m:r>
            <m:rPr>
              <m:sty m:val="p"/>
            </m:rPr>
            <w:rPr>
              <w:rFonts w:ascii="Cambria Math" w:hAnsi="Cambria Math" w:cstheme="minorHAnsi"/>
              <w:sz w:val="32"/>
              <w:szCs w:val="32"/>
            </w:rPr>
            <m:t>_</m:t>
          </m:r>
          <m:r>
            <w:rPr>
              <w:rFonts w:ascii="Cambria Math" w:hAnsi="Cambria Math" w:cstheme="minorHAnsi"/>
              <w:sz w:val="32"/>
              <w:szCs w:val="32"/>
            </w:rPr>
            <m:t>h-w)}+2a</m:t>
          </m:r>
          <m:r>
            <m:rPr>
              <m:sty m:val="p"/>
            </m:rPr>
            <w:rPr>
              <w:rFonts w:ascii="Cambria Math" w:hAnsi="Cambria Math" w:cstheme="minorHAnsi"/>
              <w:sz w:val="32"/>
              <w:szCs w:val="32"/>
            </w:rPr>
            <m:t>exp</m:t>
          </m:r>
          <m:r>
            <w:rPr>
              <w:rFonts w:ascii="Cambria Math" w:hAnsi="Cambria Math" w:cstheme="minorHAnsi"/>
              <w:sz w:val="32"/>
              <w:szCs w:val="32"/>
            </w:rPr>
            <m:t>⁡{m</m:t>
          </m:r>
          <m:r>
            <m:rPr>
              <m:sty m:val="p"/>
            </m:rPr>
            <w:rPr>
              <w:rFonts w:ascii="Cambria Math" w:hAnsi="Cambria Math" w:cstheme="minorHAnsi"/>
              <w:sz w:val="32"/>
              <w:szCs w:val="32"/>
            </w:rPr>
            <m:t>_</m:t>
          </m:r>
          <m:r>
            <w:rPr>
              <w:rFonts w:ascii="Cambria Math" w:hAnsi="Cambria Math" w:cstheme="minorHAnsi"/>
              <w:sz w:val="32"/>
              <w:szCs w:val="32"/>
            </w:rPr>
            <m:t>2 (d</m:t>
          </m:r>
          <m:r>
            <m:rPr>
              <m:sty m:val="p"/>
            </m:rPr>
            <w:rPr>
              <w:rFonts w:ascii="Cambria Math" w:hAnsi="Cambria Math" w:cstheme="minorHAnsi"/>
              <w:sz w:val="32"/>
              <w:szCs w:val="32"/>
            </w:rPr>
            <m:t>_</m:t>
          </m:r>
          <m:r>
            <w:rPr>
              <w:rFonts w:ascii="Cambria Math" w:hAnsi="Cambria Math" w:cstheme="minorHAnsi"/>
              <w:sz w:val="32"/>
              <w:szCs w:val="32"/>
            </w:rPr>
            <m:t>h+d</m:t>
          </m:r>
          <m:r>
            <m:rPr>
              <m:sty m:val="p"/>
            </m:rPr>
            <w:rPr>
              <w:rFonts w:ascii="Cambria Math" w:hAnsi="Cambria Math" w:cstheme="minorHAnsi"/>
              <w:sz w:val="32"/>
              <w:szCs w:val="32"/>
            </w:rPr>
            <m:t>_</m:t>
          </m:r>
          <m:r>
            <w:rPr>
              <w:rFonts w:ascii="Cambria Math" w:hAnsi="Cambria Math" w:cstheme="minorHAnsi"/>
              <w:sz w:val="32"/>
              <w:szCs w:val="32"/>
            </w:rPr>
            <m:t>e-w)}=0.</m:t>
          </m:r>
          <m:r>
            <m:rPr>
              <m:sty m:val="p"/>
            </m:rPr>
            <w:rPr>
              <w:rFonts w:ascii="Cambria Math" w:hAnsi="Cambria Math" w:cstheme="minorHAnsi"/>
              <w:sz w:val="32"/>
              <w:szCs w:val="32"/>
            </w:rPr>
            <w:br/>
          </m:r>
        </m:oMath>
      </m:oMathPara>
    </w:p>
    <w:p w14:paraId="1F182F28" w14:textId="77777777" w:rsidR="005E68A5" w:rsidRPr="00813B45" w:rsidRDefault="005E68A5" w:rsidP="005E68A5">
      <w:pPr>
        <w:rPr>
          <w:rFonts w:cstheme="minorHAnsi"/>
        </w:rPr>
      </w:pPr>
      <w:r w:rsidRPr="00813B45">
        <w:rPr>
          <w:rFonts w:cstheme="minorHAnsi"/>
        </w:rPr>
        <w:t xml:space="preserve">When </w:t>
      </w:r>
      <w:r w:rsidRPr="00813B45">
        <w:rPr>
          <w:rFonts w:cstheme="minorHAnsi"/>
          <w:i/>
          <w:iCs/>
        </w:rPr>
        <w:t>de</w:t>
      </w:r>
      <w:r w:rsidRPr="00813B45">
        <w:rPr>
          <w:rFonts w:cstheme="minorHAnsi"/>
        </w:rPr>
        <w:t>,</w:t>
      </w:r>
      <w:r w:rsidRPr="00813B45">
        <w:rPr>
          <w:rFonts w:cstheme="minorHAnsi"/>
          <w:i/>
          <w:iCs/>
        </w:rPr>
        <w:t>h</w:t>
      </w:r>
      <w:r w:rsidRPr="00813B45">
        <w:rPr>
          <w:rFonts w:cstheme="minorHAnsi"/>
        </w:rPr>
        <w:t xml:space="preserve">=0 </w:t>
      </w:r>
      <w:hyperlink r:id="rId42" w:anchor="deqn18" w:history="1">
        <w:r w:rsidRPr="00813B45">
          <w:rPr>
            <w:rStyle w:val="Hyperlink"/>
            <w:rFonts w:cstheme="minorHAnsi"/>
          </w:rPr>
          <w:t>(18)</w:t>
        </w:r>
      </w:hyperlink>
      <w:r w:rsidRPr="00813B45">
        <w:rPr>
          <w:rFonts w:cstheme="minorHAnsi"/>
        </w:rPr>
        <w:t xml:space="preserve"> turns into a quadratic equation for </w:t>
      </w:r>
      <w:r w:rsidRPr="00813B45">
        <w:rPr>
          <w:rFonts w:cstheme="minorHAnsi"/>
          <w:i/>
          <w:iCs/>
        </w:rPr>
        <w:t>m</w:t>
      </w:r>
      <w:r w:rsidRPr="00813B45">
        <w:rPr>
          <w:rFonts w:cstheme="minorHAnsi"/>
        </w:rPr>
        <w:t xml:space="preserve"> with two roots, </w:t>
      </w:r>
      <w:r w:rsidRPr="00813B45">
        <w:rPr>
          <w:rFonts w:cstheme="minorHAnsi"/>
          <w:i/>
          <w:iCs/>
        </w:rPr>
        <w:t>m</w:t>
      </w:r>
      <w:r w:rsidRPr="00813B45">
        <w:rPr>
          <w:rFonts w:cstheme="minorHAnsi"/>
        </w:rPr>
        <w:t>=</w:t>
      </w:r>
      <w:r w:rsidRPr="00813B45">
        <w:rPr>
          <w:rFonts w:cstheme="minorHAnsi"/>
          <w:i/>
          <w:iCs/>
        </w:rPr>
        <w:t>m</w:t>
      </w:r>
      <w:r w:rsidRPr="00813B45">
        <w:rPr>
          <w:rFonts w:cstheme="minorHAnsi"/>
        </w:rPr>
        <w:t xml:space="preserve">1,2. We find </w:t>
      </w:r>
      <w:hyperlink r:id="rId43" w:anchor="deqn18" w:history="1">
        <w:r w:rsidRPr="00813B45">
          <w:rPr>
            <w:rStyle w:val="Hyperlink"/>
            <w:rFonts w:cstheme="minorHAnsi"/>
          </w:rPr>
          <w:t>(18)</w:t>
        </w:r>
      </w:hyperlink>
      <w:r w:rsidRPr="00813B45">
        <w:rPr>
          <w:rFonts w:cstheme="minorHAnsi"/>
        </w:rPr>
        <w:t xml:space="preserve"> also has two roots when </w:t>
      </w:r>
      <w:r w:rsidRPr="00813B45">
        <w:rPr>
          <w:rFonts w:cstheme="minorHAnsi"/>
          <w:i/>
          <w:iCs/>
        </w:rPr>
        <w:t>de</w:t>
      </w:r>
      <w:r w:rsidRPr="00813B45">
        <w:rPr>
          <w:rFonts w:cstheme="minorHAnsi"/>
        </w:rPr>
        <w:t>,</w:t>
      </w:r>
      <w:r w:rsidRPr="00813B45">
        <w:rPr>
          <w:rFonts w:cstheme="minorHAnsi"/>
          <w:i/>
          <w:iCs/>
        </w:rPr>
        <w:t>h</w:t>
      </w:r>
      <w:r w:rsidRPr="00813B45">
        <w:rPr>
          <w:rFonts w:cstheme="minorHAnsi"/>
        </w:rPr>
        <w:t xml:space="preserve">≠0, though we must find these solutions, </w:t>
      </w:r>
      <w:r w:rsidRPr="00813B45">
        <w:rPr>
          <w:rFonts w:cstheme="minorHAnsi"/>
          <w:i/>
          <w:iCs/>
        </w:rPr>
        <w:t>m</w:t>
      </w:r>
      <w:r w:rsidRPr="00813B45">
        <w:rPr>
          <w:rFonts w:cstheme="minorHAnsi"/>
        </w:rPr>
        <w:t>1,2 numerically.</w:t>
      </w:r>
    </w:p>
    <w:p w14:paraId="7DD5DC3B" w14:textId="72AEC66D" w:rsidR="005E68A5" w:rsidRPr="00813B45" w:rsidRDefault="005E68A5" w:rsidP="00947D06">
      <w:pPr>
        <w:pStyle w:val="NoSpacing"/>
        <w:rPr>
          <w:rStyle w:val="Hyperlink"/>
          <w:rFonts w:cstheme="minorHAnsi"/>
        </w:rPr>
      </w:pPr>
      <w:r w:rsidRPr="00813B45">
        <w:fldChar w:fldCharType="begin"/>
      </w:r>
      <w:r w:rsidRPr="00813B45">
        <w:instrText xml:space="preserve"> HYPERLINK "https://ieeexplore.ieee.org/mediastore_new/IEEE/content/media/16/31407/1459115/1459115-fig-1-source-large.gif" </w:instrText>
      </w:r>
      <w:r w:rsidRPr="00813B45">
        <w:fldChar w:fldCharType="separate"/>
      </w:r>
      <w:r w:rsidRPr="00813B45">
        <w:rPr>
          <w:rStyle w:val="Hyperlink"/>
          <w:rFonts w:cstheme="minorHAnsi"/>
          <w:noProof/>
        </w:rPr>
        <w:drawing>
          <wp:inline distT="0" distB="0" distL="0" distR="0" wp14:anchorId="2CA21CC9" wp14:editId="2B8D0E1C">
            <wp:extent cx="2743200" cy="2002536"/>
            <wp:effectExtent l="0" t="0" r="0" b="0"/>
            <wp:docPr id="40" name="Picture 40" descr="Fig. 1. γ∗ versus αw for de/w=0 (circles), 0.1 (squares), and 0.2 (triangles), for the constant (filled) and enhanced velocity (open) models. ve=vh,de=dh, and α=β in all cases. The constant and enhanced velocity models coincide at de=0=dh, as do their resul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Picture 40" descr="Fig. 1. γ∗ versus αw for de/w=0 (circles), 0.1 (squares), and 0.2 (triangles), for the constant (filled) and enhanced velocity (open) models. ve=vh,de=dh, and α=β in all cases. The constant and enhanced velocity models coincide at de=0=dh, as do their results."/>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2743200" cy="2002536"/>
                    </a:xfrm>
                    <a:prstGeom prst="rect">
                      <a:avLst/>
                    </a:prstGeom>
                    <a:noFill/>
                    <a:ln>
                      <a:noFill/>
                    </a:ln>
                  </pic:spPr>
                </pic:pic>
              </a:graphicData>
            </a:graphic>
          </wp:inline>
        </w:drawing>
      </w:r>
    </w:p>
    <w:p w14:paraId="04E0EF8E" w14:textId="140B1C08" w:rsidR="005E68A5" w:rsidRDefault="005E68A5" w:rsidP="00947D06">
      <w:pPr>
        <w:pStyle w:val="NoSpacing"/>
      </w:pPr>
      <w:r w:rsidRPr="00813B45">
        <w:fldChar w:fldCharType="end"/>
      </w:r>
      <w:r w:rsidRPr="00813B45">
        <w:rPr>
          <w:b/>
          <w:bCs/>
        </w:rPr>
        <w:t xml:space="preserve">Fig. 1. </w:t>
      </w:r>
      <w:r w:rsidRPr="00813B45">
        <w:rPr>
          <w:i/>
          <w:iCs/>
        </w:rPr>
        <w:t>γ</w:t>
      </w:r>
      <w:r w:rsidRPr="00813B45">
        <w:rPr>
          <w:rFonts w:ascii="Cambria Math" w:hAnsi="Cambria Math" w:cs="Cambria Math"/>
        </w:rPr>
        <w:t>∗</w:t>
      </w:r>
      <w:r w:rsidRPr="00813B45">
        <w:t xml:space="preserve"> versus </w:t>
      </w:r>
      <w:r w:rsidRPr="00813B45">
        <w:rPr>
          <w:i/>
          <w:iCs/>
        </w:rPr>
        <w:t>αw</w:t>
      </w:r>
      <w:r w:rsidRPr="00813B45">
        <w:t xml:space="preserve"> for </w:t>
      </w:r>
      <w:r w:rsidRPr="00813B45">
        <w:rPr>
          <w:i/>
          <w:iCs/>
        </w:rPr>
        <w:t>de</w:t>
      </w:r>
      <w:r w:rsidRPr="00813B45">
        <w:t>/</w:t>
      </w:r>
      <w:r w:rsidRPr="00813B45">
        <w:rPr>
          <w:i/>
          <w:iCs/>
        </w:rPr>
        <w:t>w</w:t>
      </w:r>
      <w:r w:rsidRPr="00813B45">
        <w:t xml:space="preserve">=0 (circles), 0.1 (squares), and 0.2 (triangles), for the constant (filled) and enhanced velocity (open) models. </w:t>
      </w:r>
      <w:r w:rsidRPr="00813B45">
        <w:rPr>
          <w:i/>
          <w:iCs/>
        </w:rPr>
        <w:t>ve</w:t>
      </w:r>
      <w:r w:rsidRPr="00813B45">
        <w:t>=</w:t>
      </w:r>
      <w:r w:rsidRPr="00813B45">
        <w:rPr>
          <w:i/>
          <w:iCs/>
        </w:rPr>
        <w:t>vh</w:t>
      </w:r>
      <w:r w:rsidRPr="00813B45">
        <w:t>,</w:t>
      </w:r>
      <w:r w:rsidRPr="00813B45">
        <w:rPr>
          <w:i/>
          <w:iCs/>
        </w:rPr>
        <w:t>de</w:t>
      </w:r>
      <w:r w:rsidRPr="00813B45">
        <w:t>=</w:t>
      </w:r>
      <w:r w:rsidRPr="00813B45">
        <w:rPr>
          <w:i/>
          <w:iCs/>
        </w:rPr>
        <w:t>dh</w:t>
      </w:r>
      <w:r w:rsidRPr="00813B45">
        <w:t xml:space="preserve">, and </w:t>
      </w:r>
      <w:r w:rsidRPr="00813B45">
        <w:rPr>
          <w:i/>
          <w:iCs/>
        </w:rPr>
        <w:t>α</w:t>
      </w:r>
      <w:r w:rsidRPr="00813B45">
        <w:t>=</w:t>
      </w:r>
      <w:r w:rsidRPr="00813B45">
        <w:rPr>
          <w:i/>
          <w:iCs/>
        </w:rPr>
        <w:t>β</w:t>
      </w:r>
      <w:r w:rsidRPr="00813B45">
        <w:t xml:space="preserve"> in all cases. The constant and enhanced velocity models coincide at </w:t>
      </w:r>
      <w:r w:rsidRPr="00813B45">
        <w:rPr>
          <w:i/>
          <w:iCs/>
        </w:rPr>
        <w:t>de</w:t>
      </w:r>
      <w:r w:rsidRPr="00813B45">
        <w:t>=0=</w:t>
      </w:r>
      <w:r w:rsidRPr="00813B45">
        <w:rPr>
          <w:i/>
          <w:iCs/>
        </w:rPr>
        <w:t>dh</w:t>
      </w:r>
      <w:r w:rsidRPr="00813B45">
        <w:t>, as do their results.</w:t>
      </w:r>
    </w:p>
    <w:p w14:paraId="093F2485" w14:textId="77777777" w:rsidR="00947D06" w:rsidRPr="00813B45" w:rsidRDefault="00947D06" w:rsidP="005E68A5">
      <w:pPr>
        <w:rPr>
          <w:rFonts w:cstheme="minorHAnsi"/>
        </w:rPr>
      </w:pPr>
    </w:p>
    <w:p w14:paraId="290DB43D" w14:textId="77777777" w:rsidR="00B320F2" w:rsidRPr="00813B45" w:rsidRDefault="005E68A5" w:rsidP="005E68A5">
      <w:pPr>
        <w:rPr>
          <w:rFonts w:cstheme="minorHAnsi"/>
        </w:rPr>
      </w:pPr>
      <w:r w:rsidRPr="00813B45">
        <w:rPr>
          <w:rFonts w:cstheme="minorHAnsi"/>
        </w:rPr>
        <w:t xml:space="preserve">We can then seek general solutions for </w:t>
      </w:r>
      <w:hyperlink r:id="rId45" w:anchor="deqn15a-15b" w:history="1">
        <w:r w:rsidRPr="00813B45">
          <w:rPr>
            <w:rStyle w:val="Hyperlink"/>
            <w:rFonts w:cstheme="minorHAnsi"/>
          </w:rPr>
          <w:t>(15)</w:t>
        </w:r>
      </w:hyperlink>
      <w:r w:rsidRPr="00813B45">
        <w:rPr>
          <w:rFonts w:cstheme="minorHAnsi"/>
        </w:rPr>
        <w:t xml:space="preserve"> of the form</w:t>
      </w:r>
    </w:p>
    <w:p w14:paraId="3622BFB8" w14:textId="66B7F9C8" w:rsidR="005E68A5" w:rsidRPr="00813B45" w:rsidRDefault="00B320F2" w:rsidP="00B320F2">
      <w:pPr>
        <w:jc w:val="right"/>
        <w:rPr>
          <w:rFonts w:cstheme="minorHAnsi"/>
        </w:rPr>
      </w:pPr>
      <w:r w:rsidRPr="00813B45">
        <w:rPr>
          <w:rFonts w:cstheme="minorHAnsi"/>
        </w:rPr>
        <w:t>(19a) and (19b)</w:t>
      </w:r>
      <w:r w:rsidR="005E68A5" w:rsidRPr="00813B45">
        <w:rPr>
          <w:rFonts w:cstheme="minorHAnsi"/>
        </w:rPr>
        <w:t xml:space="preserve"> </w:t>
      </w:r>
    </w:p>
    <w:p w14:paraId="42A39D30" w14:textId="77777777" w:rsidR="00B320F2" w:rsidRPr="00813B45" w:rsidRDefault="006E4200" w:rsidP="005E68A5">
      <w:pPr>
        <w:rPr>
          <w:rFonts w:cstheme="minorHAnsi"/>
        </w:rPr>
      </w:pPr>
      <m:oMathPara>
        <m:oMath>
          <m:m>
            <m:mPr>
              <m:plcHide m:val="1"/>
              <m:mcs>
                <m:mc>
                  <m:mcPr>
                    <m:count m:val="2"/>
                    <m:mcJc m:val="center"/>
                  </m:mcPr>
                </m:mc>
              </m:mcs>
              <m:ctrlPr>
                <w:rPr>
                  <w:rFonts w:ascii="Cambria Math" w:hAnsi="Cambria Math" w:cstheme="minorHAnsi"/>
                  <w:iCs/>
                  <w:sz w:val="32"/>
                  <w:szCs w:val="32"/>
                </w:rPr>
              </m:ctrlPr>
            </m:mPr>
            <m:mr>
              <m:e>
                <m:sSub>
                  <m:sSubPr>
                    <m:ctrlPr>
                      <w:rPr>
                        <w:rFonts w:ascii="Cambria Math" w:hAnsi="Cambria Math" w:cstheme="minorHAnsi"/>
                        <w:iCs/>
                        <w:sz w:val="32"/>
                        <w:szCs w:val="32"/>
                      </w:rPr>
                    </m:ctrlPr>
                  </m:sSubPr>
                  <m:e>
                    <m:r>
                      <w:rPr>
                        <w:rFonts w:ascii="Cambria Math" w:hAnsi="Cambria Math" w:cstheme="minorHAnsi"/>
                        <w:sz w:val="32"/>
                        <w:szCs w:val="32"/>
                      </w:rPr>
                      <m:t>i</m:t>
                    </m:r>
                  </m:e>
                  <m:sub>
                    <m:r>
                      <w:rPr>
                        <w:rFonts w:ascii="Cambria Math" w:hAnsi="Cambria Math" w:cstheme="minorHAnsi"/>
                        <w:sz w:val="32"/>
                        <w:szCs w:val="32"/>
                      </w:rPr>
                      <m:t>e</m:t>
                    </m:r>
                  </m:sub>
                </m:sSub>
                <m:r>
                  <w:rPr>
                    <w:rFonts w:ascii="Cambria Math" w:hAnsi="Cambria Math" w:cstheme="minorHAnsi"/>
                    <w:sz w:val="32"/>
                    <w:szCs w:val="32"/>
                  </w:rPr>
                  <m:t>(z)</m:t>
                </m:r>
              </m:e>
              <m:e>
                <m:r>
                  <w:rPr>
                    <w:rFonts w:ascii="Cambria Math" w:hAnsi="Cambria Math" w:cstheme="minorHAnsi"/>
                    <w:sz w:val="32"/>
                    <w:szCs w:val="32"/>
                  </w:rPr>
                  <m:t>=A</m:t>
                </m:r>
                <m:r>
                  <m:rPr>
                    <m:sty m:val="p"/>
                  </m:rPr>
                  <w:rPr>
                    <w:rFonts w:ascii="Cambria Math" w:hAnsi="Cambria Math" w:cstheme="minorHAnsi"/>
                    <w:sz w:val="32"/>
                    <w:szCs w:val="32"/>
                  </w:rPr>
                  <m:t>exp</m:t>
                </m:r>
                <m:r>
                  <w:rPr>
                    <w:rFonts w:ascii="Cambria Math" w:hAnsi="Cambria Math" w:cstheme="minorHAnsi"/>
                    <w:sz w:val="32"/>
                    <w:szCs w:val="32"/>
                  </w:rPr>
                  <m:t>⁡(</m:t>
                </m:r>
                <m:sSub>
                  <m:sSubPr>
                    <m:ctrlPr>
                      <w:rPr>
                        <w:rFonts w:ascii="Cambria Math" w:hAnsi="Cambria Math" w:cstheme="minorHAnsi"/>
                        <w:iCs/>
                        <w:sz w:val="32"/>
                        <w:szCs w:val="32"/>
                      </w:rPr>
                    </m:ctrlPr>
                  </m:sSubPr>
                  <m:e>
                    <m:r>
                      <w:rPr>
                        <w:rFonts w:ascii="Cambria Math" w:hAnsi="Cambria Math" w:cstheme="minorHAnsi"/>
                        <w:sz w:val="32"/>
                        <w:szCs w:val="32"/>
                      </w:rPr>
                      <m:t>m</m:t>
                    </m:r>
                  </m:e>
                  <m:sub>
                    <m:r>
                      <w:rPr>
                        <w:rFonts w:ascii="Cambria Math" w:hAnsi="Cambria Math" w:cstheme="minorHAnsi"/>
                        <w:sz w:val="32"/>
                        <w:szCs w:val="32"/>
                      </w:rPr>
                      <m:t>1</m:t>
                    </m:r>
                  </m:sub>
                </m:sSub>
                <m:r>
                  <w:rPr>
                    <w:rFonts w:ascii="Cambria Math" w:hAnsi="Cambria Math" w:cstheme="minorHAnsi"/>
                    <w:sz w:val="32"/>
                    <w:szCs w:val="32"/>
                  </w:rPr>
                  <m:t>z)+C</m:t>
                </m:r>
                <m:r>
                  <m:rPr>
                    <m:sty m:val="p"/>
                  </m:rPr>
                  <w:rPr>
                    <w:rFonts w:ascii="Cambria Math" w:hAnsi="Cambria Math" w:cstheme="minorHAnsi"/>
                    <w:sz w:val="32"/>
                    <w:szCs w:val="32"/>
                  </w:rPr>
                  <m:t>exp</m:t>
                </m:r>
                <m:r>
                  <w:rPr>
                    <w:rFonts w:ascii="Cambria Math" w:hAnsi="Cambria Math" w:cstheme="minorHAnsi"/>
                    <w:sz w:val="32"/>
                    <w:szCs w:val="32"/>
                  </w:rPr>
                  <m:t>⁡(</m:t>
                </m:r>
                <m:sSub>
                  <m:sSubPr>
                    <m:ctrlPr>
                      <w:rPr>
                        <w:rFonts w:ascii="Cambria Math" w:hAnsi="Cambria Math" w:cstheme="minorHAnsi"/>
                        <w:iCs/>
                        <w:sz w:val="32"/>
                        <w:szCs w:val="32"/>
                      </w:rPr>
                    </m:ctrlPr>
                  </m:sSubPr>
                  <m:e>
                    <m:r>
                      <w:rPr>
                        <w:rFonts w:ascii="Cambria Math" w:hAnsi="Cambria Math" w:cstheme="minorHAnsi"/>
                        <w:sz w:val="32"/>
                        <w:szCs w:val="32"/>
                      </w:rPr>
                      <m:t>m</m:t>
                    </m:r>
                  </m:e>
                  <m:sub>
                    <m:r>
                      <w:rPr>
                        <w:rFonts w:ascii="Cambria Math" w:hAnsi="Cambria Math" w:cstheme="minorHAnsi"/>
                        <w:sz w:val="32"/>
                        <w:szCs w:val="32"/>
                      </w:rPr>
                      <m:t>2</m:t>
                    </m:r>
                  </m:sub>
                </m:sSub>
                <m:r>
                  <w:rPr>
                    <w:rFonts w:ascii="Cambria Math" w:hAnsi="Cambria Math" w:cstheme="minorHAnsi"/>
                    <w:sz w:val="32"/>
                    <w:szCs w:val="32"/>
                  </w:rPr>
                  <m:t>z)</m:t>
                </m:r>
              </m:e>
            </m:mr>
            <m:mr>
              <m:e>
                <m:sSub>
                  <m:sSubPr>
                    <m:ctrlPr>
                      <w:rPr>
                        <w:rFonts w:ascii="Cambria Math" w:hAnsi="Cambria Math" w:cstheme="minorHAnsi"/>
                        <w:iCs/>
                        <w:sz w:val="32"/>
                        <w:szCs w:val="32"/>
                      </w:rPr>
                    </m:ctrlPr>
                  </m:sSubPr>
                  <m:e>
                    <m:r>
                      <w:rPr>
                        <w:rFonts w:ascii="Cambria Math" w:hAnsi="Cambria Math" w:cstheme="minorHAnsi"/>
                        <w:sz w:val="32"/>
                        <w:szCs w:val="32"/>
                      </w:rPr>
                      <m:t>i</m:t>
                    </m:r>
                  </m:e>
                  <m:sub>
                    <m:r>
                      <w:rPr>
                        <w:rFonts w:ascii="Cambria Math" w:hAnsi="Cambria Math" w:cstheme="minorHAnsi"/>
                        <w:sz w:val="32"/>
                        <w:szCs w:val="32"/>
                      </w:rPr>
                      <m:t>h</m:t>
                    </m:r>
                  </m:sub>
                </m:sSub>
                <m:r>
                  <w:rPr>
                    <w:rFonts w:ascii="Cambria Math" w:hAnsi="Cambria Math" w:cstheme="minorHAnsi"/>
                    <w:sz w:val="32"/>
                    <w:szCs w:val="32"/>
                  </w:rPr>
                  <m:t>(z)</m:t>
                </m:r>
              </m:e>
              <m:e>
                <m:r>
                  <w:rPr>
                    <w:rFonts w:ascii="Cambria Math" w:hAnsi="Cambria Math" w:cstheme="minorHAnsi"/>
                    <w:sz w:val="32"/>
                    <w:szCs w:val="32"/>
                  </w:rPr>
                  <m:t>=B</m:t>
                </m:r>
                <m:r>
                  <m:rPr>
                    <m:sty m:val="p"/>
                  </m:rPr>
                  <w:rPr>
                    <w:rFonts w:ascii="Cambria Math" w:hAnsi="Cambria Math" w:cstheme="minorHAnsi"/>
                    <w:sz w:val="32"/>
                    <w:szCs w:val="32"/>
                  </w:rPr>
                  <m:t>exp</m:t>
                </m:r>
                <m:r>
                  <w:rPr>
                    <w:rFonts w:ascii="Cambria Math" w:hAnsi="Cambria Math" w:cstheme="minorHAnsi"/>
                    <w:sz w:val="32"/>
                    <w:szCs w:val="32"/>
                  </w:rPr>
                  <m:t>⁡(</m:t>
                </m:r>
                <m:sSub>
                  <m:sSubPr>
                    <m:ctrlPr>
                      <w:rPr>
                        <w:rFonts w:ascii="Cambria Math" w:hAnsi="Cambria Math" w:cstheme="minorHAnsi"/>
                        <w:iCs/>
                        <w:sz w:val="32"/>
                        <w:szCs w:val="32"/>
                      </w:rPr>
                    </m:ctrlPr>
                  </m:sSubPr>
                  <m:e>
                    <m:r>
                      <w:rPr>
                        <w:rFonts w:ascii="Cambria Math" w:hAnsi="Cambria Math" w:cstheme="minorHAnsi"/>
                        <w:sz w:val="32"/>
                        <w:szCs w:val="32"/>
                      </w:rPr>
                      <m:t>m</m:t>
                    </m:r>
                  </m:e>
                  <m:sub>
                    <m:r>
                      <w:rPr>
                        <w:rFonts w:ascii="Cambria Math" w:hAnsi="Cambria Math" w:cstheme="minorHAnsi"/>
                        <w:sz w:val="32"/>
                        <w:szCs w:val="32"/>
                      </w:rPr>
                      <m:t>1</m:t>
                    </m:r>
                  </m:sub>
                </m:sSub>
                <m:r>
                  <w:rPr>
                    <w:rFonts w:ascii="Cambria Math" w:hAnsi="Cambria Math" w:cstheme="minorHAnsi"/>
                    <w:sz w:val="32"/>
                    <w:szCs w:val="32"/>
                  </w:rPr>
                  <m:t>z)+D</m:t>
                </m:r>
                <m:r>
                  <m:rPr>
                    <m:sty m:val="p"/>
                  </m:rPr>
                  <w:rPr>
                    <w:rFonts w:ascii="Cambria Math" w:hAnsi="Cambria Math" w:cstheme="minorHAnsi"/>
                    <w:sz w:val="32"/>
                    <w:szCs w:val="32"/>
                  </w:rPr>
                  <m:t>exp</m:t>
                </m:r>
                <m:r>
                  <w:rPr>
                    <w:rFonts w:ascii="Cambria Math" w:hAnsi="Cambria Math" w:cstheme="minorHAnsi"/>
                    <w:sz w:val="32"/>
                    <w:szCs w:val="32"/>
                  </w:rPr>
                  <m:t>⁡(</m:t>
                </m:r>
                <m:sSub>
                  <m:sSubPr>
                    <m:ctrlPr>
                      <w:rPr>
                        <w:rFonts w:ascii="Cambria Math" w:hAnsi="Cambria Math" w:cstheme="minorHAnsi"/>
                        <w:iCs/>
                        <w:sz w:val="32"/>
                        <w:szCs w:val="32"/>
                      </w:rPr>
                    </m:ctrlPr>
                  </m:sSubPr>
                  <m:e>
                    <m:r>
                      <w:rPr>
                        <w:rFonts w:ascii="Cambria Math" w:hAnsi="Cambria Math" w:cstheme="minorHAnsi"/>
                        <w:sz w:val="32"/>
                        <w:szCs w:val="32"/>
                      </w:rPr>
                      <m:t>m</m:t>
                    </m:r>
                  </m:e>
                  <m:sub>
                    <m:r>
                      <w:rPr>
                        <w:rFonts w:ascii="Cambria Math" w:hAnsi="Cambria Math" w:cstheme="minorHAnsi"/>
                        <w:sz w:val="32"/>
                        <w:szCs w:val="32"/>
                      </w:rPr>
                      <m:t>2</m:t>
                    </m:r>
                  </m:sub>
                </m:sSub>
                <m:r>
                  <w:rPr>
                    <w:rFonts w:ascii="Cambria Math" w:hAnsi="Cambria Math" w:cstheme="minorHAnsi"/>
                    <w:sz w:val="32"/>
                    <w:szCs w:val="32"/>
                  </w:rPr>
                  <m:t>z).</m:t>
                </m:r>
              </m:e>
            </m:mr>
          </m:m>
        </m:oMath>
      </m:oMathPara>
    </w:p>
    <w:p w14:paraId="22EF9553" w14:textId="3FD3A357" w:rsidR="005E68A5" w:rsidRPr="00813B45" w:rsidRDefault="005E68A5" w:rsidP="005E68A5">
      <w:pPr>
        <w:rPr>
          <w:rFonts w:cstheme="minorHAnsi"/>
        </w:rPr>
      </w:pPr>
      <w:r w:rsidRPr="00813B45">
        <w:rPr>
          <w:rFonts w:cstheme="minorHAnsi"/>
        </w:rPr>
        <w:t xml:space="preserve">Substituting these solutions into </w:t>
      </w:r>
      <w:hyperlink r:id="rId46" w:anchor="deqn15a-15b" w:history="1">
        <w:r w:rsidRPr="00813B45">
          <w:rPr>
            <w:rStyle w:val="Hyperlink"/>
            <w:rFonts w:cstheme="minorHAnsi"/>
          </w:rPr>
          <w:t>(15a)</w:t>
        </w:r>
      </w:hyperlink>
      <w:r w:rsidRPr="00813B45">
        <w:rPr>
          <w:rFonts w:cstheme="minorHAnsi"/>
        </w:rPr>
        <w:t xml:space="preserve"> and equating the coefficients of the terms in exp(</w:t>
      </w:r>
      <w:r w:rsidRPr="00813B45">
        <w:rPr>
          <w:rFonts w:cstheme="minorHAnsi"/>
          <w:i/>
          <w:iCs/>
        </w:rPr>
        <w:t>m</w:t>
      </w:r>
      <w:r w:rsidRPr="00813B45">
        <w:rPr>
          <w:rFonts w:cstheme="minorHAnsi"/>
        </w:rPr>
        <w:t>1</w:t>
      </w:r>
      <w:r w:rsidRPr="00813B45">
        <w:rPr>
          <w:rFonts w:cstheme="minorHAnsi"/>
          <w:i/>
          <w:iCs/>
        </w:rPr>
        <w:t>z</w:t>
      </w:r>
      <w:r w:rsidRPr="00813B45">
        <w:rPr>
          <w:rFonts w:cstheme="minorHAnsi"/>
        </w:rPr>
        <w:t>) and in exp(</w:t>
      </w:r>
      <w:r w:rsidRPr="00813B45">
        <w:rPr>
          <w:rFonts w:cstheme="minorHAnsi"/>
          <w:i/>
          <w:iCs/>
        </w:rPr>
        <w:t>m</w:t>
      </w:r>
      <w:r w:rsidRPr="00813B45">
        <w:rPr>
          <w:rFonts w:cstheme="minorHAnsi"/>
        </w:rPr>
        <w:t>2</w:t>
      </w:r>
      <w:r w:rsidRPr="00813B45">
        <w:rPr>
          <w:rFonts w:cstheme="minorHAnsi"/>
          <w:i/>
          <w:iCs/>
        </w:rPr>
        <w:t>z</w:t>
      </w:r>
      <w:r w:rsidRPr="00813B45">
        <w:rPr>
          <w:rFonts w:cstheme="minorHAnsi"/>
        </w:rPr>
        <w:t xml:space="preserve">) we find </w:t>
      </w:r>
    </w:p>
    <w:p w14:paraId="352E278F" w14:textId="3E32FEA7" w:rsidR="00ED5FEF" w:rsidRPr="00813B45" w:rsidRDefault="00ED5FEF" w:rsidP="00ED5FEF">
      <w:pPr>
        <w:jc w:val="right"/>
        <w:rPr>
          <w:rFonts w:cstheme="minorHAnsi"/>
        </w:rPr>
      </w:pPr>
      <w:r w:rsidRPr="00813B45">
        <w:rPr>
          <w:rFonts w:cstheme="minorHAnsi"/>
        </w:rPr>
        <w:t>(20a) and (20b)</w:t>
      </w:r>
    </w:p>
    <w:p w14:paraId="6AE3E723" w14:textId="77777777" w:rsidR="00ED5FEF" w:rsidRPr="00813B45" w:rsidRDefault="006E4200" w:rsidP="005E68A5">
      <w:pPr>
        <w:rPr>
          <w:rFonts w:cstheme="minorHAnsi"/>
          <w:iCs/>
        </w:rPr>
      </w:pPr>
      <m:oMathPara>
        <m:oMath>
          <m:m>
            <m:mPr>
              <m:plcHide m:val="1"/>
              <m:mcs>
                <m:mc>
                  <m:mcPr>
                    <m:count m:val="2"/>
                    <m:mcJc m:val="center"/>
                  </m:mcPr>
                </m:mc>
              </m:mcs>
              <m:ctrlPr>
                <w:rPr>
                  <w:rFonts w:ascii="Cambria Math" w:hAnsi="Cambria Math" w:cstheme="minorHAnsi"/>
                  <w:iCs/>
                  <w:sz w:val="32"/>
                  <w:szCs w:val="32"/>
                </w:rPr>
              </m:ctrlPr>
            </m:mPr>
            <m:mr>
              <m:e>
                <m:f>
                  <m:fPr>
                    <m:ctrlPr>
                      <w:rPr>
                        <w:rFonts w:ascii="Cambria Math" w:hAnsi="Cambria Math" w:cstheme="minorHAnsi"/>
                        <w:i/>
                        <w:iCs/>
                        <w:sz w:val="32"/>
                        <w:szCs w:val="32"/>
                      </w:rPr>
                    </m:ctrlPr>
                  </m:fPr>
                  <m:num>
                    <m:r>
                      <w:rPr>
                        <w:rFonts w:ascii="Cambria Math" w:hAnsi="Cambria Math" w:cstheme="minorHAnsi"/>
                        <w:sz w:val="32"/>
                        <w:szCs w:val="32"/>
                      </w:rPr>
                      <m:t>B</m:t>
                    </m:r>
                  </m:num>
                  <m:den>
                    <m:r>
                      <w:rPr>
                        <w:rFonts w:ascii="Cambria Math" w:hAnsi="Cambria Math" w:cstheme="minorHAnsi"/>
                        <w:sz w:val="32"/>
                        <w:szCs w:val="32"/>
                      </w:rPr>
                      <m:t>A</m:t>
                    </m:r>
                  </m:den>
                </m:f>
              </m:e>
              <m:e>
                <m:r>
                  <w:rPr>
                    <w:rFonts w:ascii="Cambria Math" w:hAnsi="Cambria Math" w:cstheme="minorHAnsi"/>
                    <w:sz w:val="32"/>
                    <w:szCs w:val="32"/>
                  </w:rPr>
                  <m:t>=</m:t>
                </m:r>
                <m:f>
                  <m:fPr>
                    <m:ctrlPr>
                      <w:rPr>
                        <w:rFonts w:ascii="Cambria Math" w:hAnsi="Cambria Math" w:cstheme="minorHAnsi"/>
                        <w:i/>
                        <w:iCs/>
                        <w:sz w:val="32"/>
                        <w:szCs w:val="32"/>
                      </w:rPr>
                    </m:ctrlPr>
                  </m:fPr>
                  <m:num>
                    <m:d>
                      <m:dPr>
                        <m:begChr m:val="["/>
                        <m:endChr m:val="]"/>
                        <m:ctrlPr>
                          <w:rPr>
                            <w:rFonts w:ascii="Cambria Math" w:hAnsi="Cambria Math" w:cstheme="minorHAnsi"/>
                            <w:i/>
                            <w:iCs/>
                            <w:sz w:val="32"/>
                            <w:szCs w:val="32"/>
                          </w:rPr>
                        </m:ctrlPr>
                      </m:dPr>
                      <m:e>
                        <m:d>
                          <m:dPr>
                            <m:ctrlPr>
                              <w:rPr>
                                <w:rFonts w:ascii="Cambria Math" w:hAnsi="Cambria Math" w:cstheme="minorHAnsi"/>
                                <w:i/>
                                <w:iCs/>
                                <w:sz w:val="32"/>
                                <w:szCs w:val="32"/>
                              </w:rPr>
                            </m:ctrlPr>
                          </m:dPr>
                          <m:e>
                            <m:r>
                              <w:rPr>
                                <w:rFonts w:ascii="Cambria Math" w:hAnsi="Cambria Math" w:cstheme="minorHAnsi"/>
                                <w:sz w:val="32"/>
                                <w:szCs w:val="32"/>
                              </w:rPr>
                              <m:t>α*-</m:t>
                            </m:r>
                            <m:sSub>
                              <m:sSubPr>
                                <m:ctrlPr>
                                  <w:rPr>
                                    <w:rFonts w:ascii="Cambria Math" w:hAnsi="Cambria Math" w:cstheme="minorHAnsi"/>
                                    <w:iCs/>
                                    <w:sz w:val="32"/>
                                    <w:szCs w:val="32"/>
                                  </w:rPr>
                                </m:ctrlPr>
                              </m:sSubPr>
                              <m:e>
                                <m:r>
                                  <w:rPr>
                                    <w:rFonts w:ascii="Cambria Math" w:hAnsi="Cambria Math" w:cstheme="minorHAnsi"/>
                                    <w:sz w:val="32"/>
                                    <w:szCs w:val="32"/>
                                  </w:rPr>
                                  <m:t>m</m:t>
                                </m:r>
                              </m:e>
                              <m:sub>
                                <m:r>
                                  <w:rPr>
                                    <w:rFonts w:ascii="Cambria Math" w:hAnsi="Cambria Math" w:cstheme="minorHAnsi"/>
                                    <w:sz w:val="32"/>
                                    <w:szCs w:val="32"/>
                                  </w:rPr>
                                  <m:t>1</m:t>
                                </m:r>
                              </m:sub>
                            </m:sSub>
                          </m:e>
                        </m:d>
                        <m:func>
                          <m:funcPr>
                            <m:ctrlPr>
                              <w:rPr>
                                <w:rFonts w:ascii="Cambria Math" w:hAnsi="Cambria Math" w:cstheme="minorHAnsi"/>
                                <w:i/>
                                <w:iCs/>
                                <w:sz w:val="32"/>
                                <w:szCs w:val="32"/>
                              </w:rPr>
                            </m:ctrlPr>
                          </m:funcPr>
                          <m:fName>
                            <m:r>
                              <m:rPr>
                                <m:sty m:val="p"/>
                              </m:rPr>
                              <w:rPr>
                                <w:rFonts w:ascii="Cambria Math" w:hAnsi="Cambria Math" w:cstheme="minorHAnsi"/>
                                <w:sz w:val="32"/>
                                <w:szCs w:val="32"/>
                              </w:rPr>
                              <m:t>exp</m:t>
                            </m:r>
                            <m:ctrlPr>
                              <w:rPr>
                                <w:rFonts w:ascii="Cambria Math" w:hAnsi="Cambria Math" w:cstheme="minorHAnsi"/>
                                <w:iCs/>
                                <w:sz w:val="32"/>
                                <w:szCs w:val="32"/>
                              </w:rPr>
                            </m:ctrlPr>
                          </m:fName>
                          <m:e>
                            <m:d>
                              <m:dPr>
                                <m:begChr m:val="{"/>
                                <m:endChr m:val="}"/>
                                <m:ctrlPr>
                                  <w:rPr>
                                    <w:rFonts w:ascii="Cambria Math" w:hAnsi="Cambria Math" w:cstheme="minorHAnsi"/>
                                    <w:i/>
                                    <w:iCs/>
                                    <w:sz w:val="32"/>
                                    <w:szCs w:val="32"/>
                                  </w:rPr>
                                </m:ctrlPr>
                              </m:dPr>
                              <m:e>
                                <m:d>
                                  <m:dPr>
                                    <m:ctrlPr>
                                      <w:rPr>
                                        <w:rFonts w:ascii="Cambria Math" w:hAnsi="Cambria Math" w:cstheme="minorHAnsi"/>
                                        <w:i/>
                                        <w:iCs/>
                                        <w:sz w:val="32"/>
                                        <w:szCs w:val="32"/>
                                      </w:rPr>
                                    </m:ctrlPr>
                                  </m:dPr>
                                  <m:e>
                                    <m:r>
                                      <w:rPr>
                                        <w:rFonts w:ascii="Cambria Math" w:hAnsi="Cambria Math" w:cstheme="minorHAnsi"/>
                                        <w:sz w:val="32"/>
                                        <w:szCs w:val="32"/>
                                      </w:rPr>
                                      <m:t>α*-</m:t>
                                    </m:r>
                                    <m:sSub>
                                      <m:sSubPr>
                                        <m:ctrlPr>
                                          <w:rPr>
                                            <w:rFonts w:ascii="Cambria Math" w:hAnsi="Cambria Math" w:cstheme="minorHAnsi"/>
                                            <w:iCs/>
                                            <w:sz w:val="32"/>
                                            <w:szCs w:val="32"/>
                                          </w:rPr>
                                        </m:ctrlPr>
                                      </m:sSubPr>
                                      <m:e>
                                        <m:r>
                                          <w:rPr>
                                            <w:rFonts w:ascii="Cambria Math" w:hAnsi="Cambria Math" w:cstheme="minorHAnsi"/>
                                            <w:sz w:val="32"/>
                                            <w:szCs w:val="32"/>
                                          </w:rPr>
                                          <m:t>m</m:t>
                                        </m:r>
                                      </m:e>
                                      <m:sub>
                                        <m:r>
                                          <w:rPr>
                                            <w:rFonts w:ascii="Cambria Math" w:hAnsi="Cambria Math" w:cstheme="minorHAnsi"/>
                                            <w:sz w:val="32"/>
                                            <w:szCs w:val="32"/>
                                          </w:rPr>
                                          <m:t>1</m:t>
                                        </m:r>
                                      </m:sub>
                                    </m:sSub>
                                  </m:e>
                                </m:d>
                                <m:sSub>
                                  <m:sSubPr>
                                    <m:ctrlPr>
                                      <w:rPr>
                                        <w:rFonts w:ascii="Cambria Math" w:hAnsi="Cambria Math" w:cstheme="minorHAnsi"/>
                                        <w:iCs/>
                                        <w:sz w:val="32"/>
                                        <w:szCs w:val="32"/>
                                      </w:rPr>
                                    </m:ctrlPr>
                                  </m:sSubPr>
                                  <m:e>
                                    <m:r>
                                      <w:rPr>
                                        <w:rFonts w:ascii="Cambria Math" w:hAnsi="Cambria Math" w:cstheme="minorHAnsi"/>
                                        <w:sz w:val="32"/>
                                        <w:szCs w:val="32"/>
                                      </w:rPr>
                                      <m:t>d</m:t>
                                    </m:r>
                                  </m:e>
                                  <m:sub>
                                    <m:r>
                                      <w:rPr>
                                        <w:rFonts w:ascii="Cambria Math" w:hAnsi="Cambria Math" w:cstheme="minorHAnsi"/>
                                        <w:sz w:val="32"/>
                                        <w:szCs w:val="32"/>
                                      </w:rPr>
                                      <m:t>e</m:t>
                                    </m:r>
                                  </m:sub>
                                </m:sSub>
                              </m:e>
                            </m:d>
                          </m:e>
                        </m:func>
                        <m:r>
                          <w:rPr>
                            <w:rFonts w:ascii="Cambria Math" w:hAnsi="Cambria Math" w:cstheme="minorHAnsi"/>
                            <w:sz w:val="32"/>
                            <w:szCs w:val="32"/>
                          </w:rPr>
                          <m:t>-2a</m:t>
                        </m:r>
                      </m:e>
                    </m:d>
                  </m:num>
                  <m:den>
                    <m:r>
                      <w:rPr>
                        <w:rFonts w:ascii="Cambria Math" w:hAnsi="Cambria Math" w:cstheme="minorHAnsi"/>
                        <w:sz w:val="32"/>
                        <w:szCs w:val="32"/>
                      </w:rPr>
                      <m:t>a</m:t>
                    </m:r>
                  </m:den>
                </m:f>
              </m:e>
            </m:mr>
            <m:mr>
              <m:e>
                <m:f>
                  <m:fPr>
                    <m:ctrlPr>
                      <w:rPr>
                        <w:rFonts w:ascii="Cambria Math" w:hAnsi="Cambria Math" w:cstheme="minorHAnsi"/>
                        <w:i/>
                        <w:iCs/>
                        <w:sz w:val="32"/>
                        <w:szCs w:val="32"/>
                      </w:rPr>
                    </m:ctrlPr>
                  </m:fPr>
                  <m:num>
                    <m:r>
                      <w:rPr>
                        <w:rFonts w:ascii="Cambria Math" w:hAnsi="Cambria Math" w:cstheme="minorHAnsi"/>
                        <w:sz w:val="32"/>
                        <w:szCs w:val="32"/>
                      </w:rPr>
                      <m:t>D</m:t>
                    </m:r>
                  </m:num>
                  <m:den>
                    <m:r>
                      <w:rPr>
                        <w:rFonts w:ascii="Cambria Math" w:hAnsi="Cambria Math" w:cstheme="minorHAnsi"/>
                        <w:sz w:val="32"/>
                        <w:szCs w:val="32"/>
                      </w:rPr>
                      <m:t>C</m:t>
                    </m:r>
                  </m:den>
                </m:f>
              </m:e>
              <m:e>
                <m:r>
                  <w:rPr>
                    <w:rFonts w:ascii="Cambria Math" w:hAnsi="Cambria Math" w:cstheme="minorHAnsi"/>
                    <w:sz w:val="32"/>
                    <w:szCs w:val="32"/>
                  </w:rPr>
                  <m:t>=</m:t>
                </m:r>
                <m:f>
                  <m:fPr>
                    <m:ctrlPr>
                      <w:rPr>
                        <w:rFonts w:ascii="Cambria Math" w:hAnsi="Cambria Math" w:cstheme="minorHAnsi"/>
                        <w:i/>
                        <w:iCs/>
                        <w:sz w:val="32"/>
                        <w:szCs w:val="32"/>
                      </w:rPr>
                    </m:ctrlPr>
                  </m:fPr>
                  <m:num>
                    <m:d>
                      <m:dPr>
                        <m:begChr m:val="["/>
                        <m:endChr m:val="]"/>
                        <m:ctrlPr>
                          <w:rPr>
                            <w:rFonts w:ascii="Cambria Math" w:hAnsi="Cambria Math" w:cstheme="minorHAnsi"/>
                            <w:i/>
                            <w:iCs/>
                            <w:sz w:val="32"/>
                            <w:szCs w:val="32"/>
                          </w:rPr>
                        </m:ctrlPr>
                      </m:dPr>
                      <m:e>
                        <m:d>
                          <m:dPr>
                            <m:ctrlPr>
                              <w:rPr>
                                <w:rFonts w:ascii="Cambria Math" w:hAnsi="Cambria Math" w:cstheme="minorHAnsi"/>
                                <w:i/>
                                <w:iCs/>
                                <w:sz w:val="32"/>
                                <w:szCs w:val="32"/>
                              </w:rPr>
                            </m:ctrlPr>
                          </m:dPr>
                          <m:e>
                            <m:r>
                              <w:rPr>
                                <w:rFonts w:ascii="Cambria Math" w:hAnsi="Cambria Math" w:cstheme="minorHAnsi"/>
                                <w:sz w:val="32"/>
                                <w:szCs w:val="32"/>
                              </w:rPr>
                              <m:t>α*-</m:t>
                            </m:r>
                            <m:sSub>
                              <m:sSubPr>
                                <m:ctrlPr>
                                  <w:rPr>
                                    <w:rFonts w:ascii="Cambria Math" w:hAnsi="Cambria Math" w:cstheme="minorHAnsi"/>
                                    <w:iCs/>
                                    <w:sz w:val="32"/>
                                    <w:szCs w:val="32"/>
                                  </w:rPr>
                                </m:ctrlPr>
                              </m:sSubPr>
                              <m:e>
                                <m:r>
                                  <w:rPr>
                                    <w:rFonts w:ascii="Cambria Math" w:hAnsi="Cambria Math" w:cstheme="minorHAnsi"/>
                                    <w:sz w:val="32"/>
                                    <w:szCs w:val="32"/>
                                  </w:rPr>
                                  <m:t>m</m:t>
                                </m:r>
                              </m:e>
                              <m:sub>
                                <m:r>
                                  <w:rPr>
                                    <w:rFonts w:ascii="Cambria Math" w:hAnsi="Cambria Math" w:cstheme="minorHAnsi"/>
                                    <w:sz w:val="32"/>
                                    <w:szCs w:val="32"/>
                                  </w:rPr>
                                  <m:t>2</m:t>
                                </m:r>
                              </m:sub>
                            </m:sSub>
                          </m:e>
                        </m:d>
                        <m:func>
                          <m:funcPr>
                            <m:ctrlPr>
                              <w:rPr>
                                <w:rFonts w:ascii="Cambria Math" w:hAnsi="Cambria Math" w:cstheme="minorHAnsi"/>
                                <w:i/>
                                <w:iCs/>
                                <w:sz w:val="32"/>
                                <w:szCs w:val="32"/>
                              </w:rPr>
                            </m:ctrlPr>
                          </m:funcPr>
                          <m:fName>
                            <m:r>
                              <m:rPr>
                                <m:sty m:val="p"/>
                              </m:rPr>
                              <w:rPr>
                                <w:rFonts w:ascii="Cambria Math" w:hAnsi="Cambria Math" w:cstheme="minorHAnsi"/>
                                <w:sz w:val="32"/>
                                <w:szCs w:val="32"/>
                              </w:rPr>
                              <m:t>exp</m:t>
                            </m:r>
                            <m:ctrlPr>
                              <w:rPr>
                                <w:rFonts w:ascii="Cambria Math" w:hAnsi="Cambria Math" w:cstheme="minorHAnsi"/>
                                <w:iCs/>
                                <w:sz w:val="32"/>
                                <w:szCs w:val="32"/>
                              </w:rPr>
                            </m:ctrlPr>
                          </m:fName>
                          <m:e>
                            <m:d>
                              <m:dPr>
                                <m:begChr m:val="{"/>
                                <m:endChr m:val="}"/>
                                <m:ctrlPr>
                                  <w:rPr>
                                    <w:rFonts w:ascii="Cambria Math" w:hAnsi="Cambria Math" w:cstheme="minorHAnsi"/>
                                    <w:i/>
                                    <w:iCs/>
                                    <w:sz w:val="32"/>
                                    <w:szCs w:val="32"/>
                                  </w:rPr>
                                </m:ctrlPr>
                              </m:dPr>
                              <m:e>
                                <m:d>
                                  <m:dPr>
                                    <m:ctrlPr>
                                      <w:rPr>
                                        <w:rFonts w:ascii="Cambria Math" w:hAnsi="Cambria Math" w:cstheme="minorHAnsi"/>
                                        <w:i/>
                                        <w:iCs/>
                                        <w:sz w:val="32"/>
                                        <w:szCs w:val="32"/>
                                      </w:rPr>
                                    </m:ctrlPr>
                                  </m:dPr>
                                  <m:e>
                                    <m:r>
                                      <w:rPr>
                                        <w:rFonts w:ascii="Cambria Math" w:hAnsi="Cambria Math" w:cstheme="minorHAnsi"/>
                                        <w:sz w:val="32"/>
                                        <w:szCs w:val="32"/>
                                      </w:rPr>
                                      <m:t>α*-</m:t>
                                    </m:r>
                                    <m:sSub>
                                      <m:sSubPr>
                                        <m:ctrlPr>
                                          <w:rPr>
                                            <w:rFonts w:ascii="Cambria Math" w:hAnsi="Cambria Math" w:cstheme="minorHAnsi"/>
                                            <w:iCs/>
                                            <w:sz w:val="32"/>
                                            <w:szCs w:val="32"/>
                                          </w:rPr>
                                        </m:ctrlPr>
                                      </m:sSubPr>
                                      <m:e>
                                        <m:r>
                                          <w:rPr>
                                            <w:rFonts w:ascii="Cambria Math" w:hAnsi="Cambria Math" w:cstheme="minorHAnsi"/>
                                            <w:sz w:val="32"/>
                                            <w:szCs w:val="32"/>
                                          </w:rPr>
                                          <m:t>m</m:t>
                                        </m:r>
                                      </m:e>
                                      <m:sub>
                                        <m:r>
                                          <w:rPr>
                                            <w:rFonts w:ascii="Cambria Math" w:hAnsi="Cambria Math" w:cstheme="minorHAnsi"/>
                                            <w:sz w:val="32"/>
                                            <w:szCs w:val="32"/>
                                          </w:rPr>
                                          <m:t>2</m:t>
                                        </m:r>
                                      </m:sub>
                                    </m:sSub>
                                  </m:e>
                                </m:d>
                                <m:sSub>
                                  <m:sSubPr>
                                    <m:ctrlPr>
                                      <w:rPr>
                                        <w:rFonts w:ascii="Cambria Math" w:hAnsi="Cambria Math" w:cstheme="minorHAnsi"/>
                                        <w:iCs/>
                                        <w:sz w:val="32"/>
                                        <w:szCs w:val="32"/>
                                      </w:rPr>
                                    </m:ctrlPr>
                                  </m:sSubPr>
                                  <m:e>
                                    <m:r>
                                      <w:rPr>
                                        <w:rFonts w:ascii="Cambria Math" w:hAnsi="Cambria Math" w:cstheme="minorHAnsi"/>
                                        <w:sz w:val="32"/>
                                        <w:szCs w:val="32"/>
                                      </w:rPr>
                                      <m:t>d</m:t>
                                    </m:r>
                                  </m:e>
                                  <m:sub>
                                    <m:r>
                                      <w:rPr>
                                        <w:rFonts w:ascii="Cambria Math" w:hAnsi="Cambria Math" w:cstheme="minorHAnsi"/>
                                        <w:sz w:val="32"/>
                                        <w:szCs w:val="32"/>
                                      </w:rPr>
                                      <m:t>e</m:t>
                                    </m:r>
                                  </m:sub>
                                </m:sSub>
                              </m:e>
                            </m:d>
                          </m:e>
                        </m:func>
                        <m:r>
                          <w:rPr>
                            <w:rFonts w:ascii="Cambria Math" w:hAnsi="Cambria Math" w:cstheme="minorHAnsi"/>
                            <w:sz w:val="32"/>
                            <w:szCs w:val="32"/>
                          </w:rPr>
                          <m:t>-2a</m:t>
                        </m:r>
                      </m:e>
                    </m:d>
                  </m:num>
                  <m:den>
                    <m:r>
                      <w:rPr>
                        <w:rFonts w:ascii="Cambria Math" w:hAnsi="Cambria Math" w:cstheme="minorHAnsi"/>
                        <w:sz w:val="32"/>
                        <w:szCs w:val="32"/>
                      </w:rPr>
                      <m:t>a</m:t>
                    </m:r>
                  </m:den>
                </m:f>
                <m:r>
                  <w:rPr>
                    <w:rFonts w:ascii="Cambria Math" w:hAnsi="Cambria Math" w:cstheme="minorHAnsi"/>
                    <w:sz w:val="32"/>
                    <w:szCs w:val="32"/>
                  </w:rPr>
                  <m:t>.</m:t>
                </m:r>
              </m:e>
            </m:mr>
          </m:m>
        </m:oMath>
      </m:oMathPara>
    </w:p>
    <w:p w14:paraId="2BE87FE2" w14:textId="00A113BD" w:rsidR="005E68A5" w:rsidRPr="00813B45" w:rsidRDefault="005E68A5" w:rsidP="005E68A5">
      <w:pPr>
        <w:rPr>
          <w:rFonts w:cstheme="minorHAnsi"/>
        </w:rPr>
      </w:pPr>
      <w:r w:rsidRPr="00813B45">
        <w:rPr>
          <w:rFonts w:cstheme="minorHAnsi"/>
        </w:rPr>
        <w:lastRenderedPageBreak/>
        <w:t xml:space="preserve">Applying the boundary conditions </w:t>
      </w:r>
      <w:hyperlink r:id="rId47" w:anchor="deqn16a-16b" w:history="1">
        <w:r w:rsidRPr="00813B45">
          <w:rPr>
            <w:rStyle w:val="Hyperlink"/>
            <w:rFonts w:cstheme="minorHAnsi"/>
          </w:rPr>
          <w:t>(16)</w:t>
        </w:r>
      </w:hyperlink>
      <w:r w:rsidRPr="00813B45">
        <w:rPr>
          <w:rFonts w:cstheme="minorHAnsi"/>
        </w:rPr>
        <w:t xml:space="preserve"> to the solutions </w:t>
      </w:r>
      <w:hyperlink r:id="rId48" w:anchor="deqn19a-19b" w:history="1">
        <w:r w:rsidRPr="00813B45">
          <w:rPr>
            <w:rStyle w:val="Hyperlink"/>
            <w:rFonts w:cstheme="minorHAnsi"/>
          </w:rPr>
          <w:t>(19)</w:t>
        </w:r>
      </w:hyperlink>
      <w:r w:rsidRPr="00813B45">
        <w:rPr>
          <w:rFonts w:cstheme="minorHAnsi"/>
        </w:rPr>
        <w:t xml:space="preserve"> gives </w:t>
      </w:r>
    </w:p>
    <w:p w14:paraId="3E7EE3D8" w14:textId="49CA304F" w:rsidR="00491F1C" w:rsidRPr="00813B45" w:rsidRDefault="00491F1C" w:rsidP="00491F1C">
      <w:pPr>
        <w:jc w:val="right"/>
        <w:rPr>
          <w:rFonts w:cstheme="minorHAnsi"/>
        </w:rPr>
      </w:pPr>
      <w:r w:rsidRPr="00813B45">
        <w:rPr>
          <w:rFonts w:cstheme="minorHAnsi"/>
        </w:rPr>
        <w:t>(21a) and (21b)</w:t>
      </w:r>
    </w:p>
    <w:p w14:paraId="5F4A28E3" w14:textId="77777777" w:rsidR="00491F1C" w:rsidRPr="00813B45" w:rsidRDefault="006E4200" w:rsidP="005E68A5">
      <w:pPr>
        <w:rPr>
          <w:rFonts w:cstheme="minorHAnsi"/>
          <w:iCs/>
        </w:rPr>
      </w:pPr>
      <m:oMathPara>
        <m:oMath>
          <m:m>
            <m:mPr>
              <m:plcHide m:val="1"/>
              <m:cGp m:val="8"/>
              <m:mcs>
                <m:mc>
                  <m:mcPr>
                    <m:count m:val="1"/>
                    <m:mcJc m:val="center"/>
                  </m:mcPr>
                </m:mc>
                <m:mc>
                  <m:mcPr>
                    <m:count m:val="1"/>
                    <m:mcJc m:val="left"/>
                  </m:mcPr>
                </m:mc>
              </m:mcs>
              <m:ctrlPr>
                <w:rPr>
                  <w:rFonts w:ascii="Cambria Math" w:hAnsi="Cambria Math" w:cstheme="minorHAnsi"/>
                  <w:iCs/>
                  <w:sz w:val="32"/>
                  <w:szCs w:val="32"/>
                </w:rPr>
              </m:ctrlPr>
            </m:mPr>
            <m:mr>
              <m:e>
                <m:f>
                  <m:fPr>
                    <m:ctrlPr>
                      <w:rPr>
                        <w:rFonts w:ascii="Cambria Math" w:hAnsi="Cambria Math" w:cstheme="minorHAnsi"/>
                        <w:i/>
                        <w:iCs/>
                        <w:sz w:val="32"/>
                        <w:szCs w:val="32"/>
                      </w:rPr>
                    </m:ctrlPr>
                  </m:fPr>
                  <m:num>
                    <m:r>
                      <w:rPr>
                        <w:rFonts w:ascii="Cambria Math" w:hAnsi="Cambria Math" w:cstheme="minorHAnsi"/>
                        <w:sz w:val="32"/>
                        <w:szCs w:val="32"/>
                      </w:rPr>
                      <m:t>A</m:t>
                    </m:r>
                  </m:num>
                  <m:den>
                    <m:r>
                      <w:rPr>
                        <w:rFonts w:ascii="Cambria Math" w:hAnsi="Cambria Math" w:cstheme="minorHAnsi"/>
                        <w:sz w:val="32"/>
                        <w:szCs w:val="32"/>
                      </w:rPr>
                      <m:t>C</m:t>
                    </m:r>
                  </m:den>
                </m:f>
              </m:e>
              <m:e>
                <m:r>
                  <w:rPr>
                    <w:rFonts w:ascii="Cambria Math" w:hAnsi="Cambria Math" w:cstheme="minorHAnsi"/>
                    <w:sz w:val="32"/>
                    <w:szCs w:val="32"/>
                  </w:rPr>
                  <m:t>=-</m:t>
                </m:r>
                <m:func>
                  <m:funcPr>
                    <m:ctrlPr>
                      <w:rPr>
                        <w:rFonts w:ascii="Cambria Math" w:hAnsi="Cambria Math" w:cstheme="minorHAnsi"/>
                        <w:i/>
                        <w:iCs/>
                        <w:sz w:val="32"/>
                        <w:szCs w:val="32"/>
                      </w:rPr>
                    </m:ctrlPr>
                  </m:funcPr>
                  <m:fName>
                    <m:r>
                      <m:rPr>
                        <m:sty m:val="p"/>
                      </m:rPr>
                      <w:rPr>
                        <w:rFonts w:ascii="Cambria Math" w:hAnsi="Cambria Math" w:cstheme="minorHAnsi"/>
                        <w:sz w:val="32"/>
                        <w:szCs w:val="32"/>
                      </w:rPr>
                      <m:t>exp</m:t>
                    </m:r>
                  </m:fName>
                  <m:e>
                    <m:d>
                      <m:dPr>
                        <m:begChr m:val="{"/>
                        <m:endChr m:val="}"/>
                        <m:ctrlPr>
                          <w:rPr>
                            <w:rFonts w:ascii="Cambria Math" w:hAnsi="Cambria Math" w:cstheme="minorHAnsi"/>
                            <w:i/>
                            <w:iCs/>
                            <w:sz w:val="32"/>
                            <w:szCs w:val="32"/>
                          </w:rPr>
                        </m:ctrlPr>
                      </m:dPr>
                      <m:e>
                        <m:d>
                          <m:dPr>
                            <m:ctrlPr>
                              <w:rPr>
                                <w:rFonts w:ascii="Cambria Math" w:hAnsi="Cambria Math" w:cstheme="minorHAnsi"/>
                                <w:i/>
                                <w:iCs/>
                                <w:sz w:val="32"/>
                                <w:szCs w:val="32"/>
                              </w:rPr>
                            </m:ctrlPr>
                          </m:dPr>
                          <m:e>
                            <m:sSub>
                              <m:sSubPr>
                                <m:ctrlPr>
                                  <w:rPr>
                                    <w:rFonts w:ascii="Cambria Math" w:hAnsi="Cambria Math" w:cstheme="minorHAnsi"/>
                                    <w:iCs/>
                                    <w:sz w:val="32"/>
                                    <w:szCs w:val="32"/>
                                  </w:rPr>
                                </m:ctrlPr>
                              </m:sSubPr>
                              <m:e>
                                <m:r>
                                  <w:rPr>
                                    <w:rFonts w:ascii="Cambria Math" w:hAnsi="Cambria Math" w:cstheme="minorHAnsi"/>
                                    <w:sz w:val="32"/>
                                    <w:szCs w:val="32"/>
                                  </w:rPr>
                                  <m:t>m</m:t>
                                </m:r>
                              </m:e>
                              <m:sub>
                                <m:r>
                                  <w:rPr>
                                    <w:rFonts w:ascii="Cambria Math" w:hAnsi="Cambria Math" w:cstheme="minorHAnsi"/>
                                    <w:sz w:val="32"/>
                                    <w:szCs w:val="32"/>
                                  </w:rPr>
                                  <m:t>2</m:t>
                                </m:r>
                              </m:sub>
                            </m:sSub>
                            <m:r>
                              <w:rPr>
                                <w:rFonts w:ascii="Cambria Math" w:hAnsi="Cambria Math" w:cstheme="minorHAnsi"/>
                                <w:sz w:val="32"/>
                                <w:szCs w:val="32"/>
                              </w:rPr>
                              <m:t>-</m:t>
                            </m:r>
                            <m:sSub>
                              <m:sSubPr>
                                <m:ctrlPr>
                                  <w:rPr>
                                    <w:rFonts w:ascii="Cambria Math" w:hAnsi="Cambria Math" w:cstheme="minorHAnsi"/>
                                    <w:iCs/>
                                    <w:sz w:val="32"/>
                                    <w:szCs w:val="32"/>
                                  </w:rPr>
                                </m:ctrlPr>
                              </m:sSubPr>
                              <m:e>
                                <m:r>
                                  <w:rPr>
                                    <w:rFonts w:ascii="Cambria Math" w:hAnsi="Cambria Math" w:cstheme="minorHAnsi"/>
                                    <w:sz w:val="32"/>
                                    <w:szCs w:val="32"/>
                                  </w:rPr>
                                  <m:t>m</m:t>
                                </m:r>
                              </m:e>
                              <m:sub>
                                <m:r>
                                  <w:rPr>
                                    <w:rFonts w:ascii="Cambria Math" w:hAnsi="Cambria Math" w:cstheme="minorHAnsi"/>
                                    <w:sz w:val="32"/>
                                    <w:szCs w:val="32"/>
                                  </w:rPr>
                                  <m:t>1</m:t>
                                </m:r>
                              </m:sub>
                            </m:sSub>
                          </m:e>
                        </m:d>
                        <m:d>
                          <m:dPr>
                            <m:ctrlPr>
                              <w:rPr>
                                <w:rFonts w:ascii="Cambria Math" w:hAnsi="Cambria Math" w:cstheme="minorHAnsi"/>
                                <w:i/>
                                <w:iCs/>
                                <w:sz w:val="32"/>
                                <w:szCs w:val="32"/>
                              </w:rPr>
                            </m:ctrlPr>
                          </m:dPr>
                          <m:e>
                            <m:r>
                              <w:rPr>
                                <w:rFonts w:ascii="Cambria Math" w:hAnsi="Cambria Math" w:cstheme="minorHAnsi"/>
                                <w:sz w:val="32"/>
                                <w:szCs w:val="32"/>
                              </w:rPr>
                              <m:t>w-</m:t>
                            </m:r>
                            <m:sSub>
                              <m:sSubPr>
                                <m:ctrlPr>
                                  <w:rPr>
                                    <w:rFonts w:ascii="Cambria Math" w:hAnsi="Cambria Math" w:cstheme="minorHAnsi"/>
                                    <w:iCs/>
                                    <w:sz w:val="32"/>
                                    <w:szCs w:val="32"/>
                                  </w:rPr>
                                </m:ctrlPr>
                              </m:sSubPr>
                              <m:e>
                                <m:r>
                                  <w:rPr>
                                    <w:rFonts w:ascii="Cambria Math" w:hAnsi="Cambria Math" w:cstheme="minorHAnsi"/>
                                    <w:sz w:val="32"/>
                                    <w:szCs w:val="32"/>
                                  </w:rPr>
                                  <m:t>d</m:t>
                                </m:r>
                              </m:e>
                              <m:sub>
                                <m:r>
                                  <w:rPr>
                                    <w:rFonts w:ascii="Cambria Math" w:hAnsi="Cambria Math" w:cstheme="minorHAnsi"/>
                                    <w:sz w:val="32"/>
                                    <w:szCs w:val="32"/>
                                  </w:rPr>
                                  <m:t>e</m:t>
                                </m:r>
                              </m:sub>
                            </m:sSub>
                          </m:e>
                        </m:d>
                      </m:e>
                    </m:d>
                  </m:e>
                </m:func>
              </m:e>
            </m:mr>
            <m:mr>
              <m:e>
                <m:f>
                  <m:fPr>
                    <m:ctrlPr>
                      <w:rPr>
                        <w:rFonts w:ascii="Cambria Math" w:hAnsi="Cambria Math" w:cstheme="minorHAnsi"/>
                        <w:i/>
                        <w:iCs/>
                        <w:sz w:val="32"/>
                        <w:szCs w:val="32"/>
                      </w:rPr>
                    </m:ctrlPr>
                  </m:fPr>
                  <m:num>
                    <m:r>
                      <w:rPr>
                        <w:rFonts w:ascii="Cambria Math" w:hAnsi="Cambria Math" w:cstheme="minorHAnsi"/>
                        <w:sz w:val="32"/>
                        <w:szCs w:val="32"/>
                      </w:rPr>
                      <m:t>B</m:t>
                    </m:r>
                  </m:num>
                  <m:den>
                    <m:r>
                      <w:rPr>
                        <w:rFonts w:ascii="Cambria Math" w:hAnsi="Cambria Math" w:cstheme="minorHAnsi"/>
                        <w:sz w:val="32"/>
                        <w:szCs w:val="32"/>
                      </w:rPr>
                      <m:t>D</m:t>
                    </m:r>
                  </m:den>
                </m:f>
              </m:e>
              <m:e>
                <m:r>
                  <w:rPr>
                    <w:rFonts w:ascii="Cambria Math" w:hAnsi="Cambria Math" w:cstheme="minorHAnsi"/>
                    <w:sz w:val="32"/>
                    <w:szCs w:val="32"/>
                  </w:rPr>
                  <m:t>=-</m:t>
                </m:r>
                <m:func>
                  <m:funcPr>
                    <m:ctrlPr>
                      <w:rPr>
                        <w:rFonts w:ascii="Cambria Math" w:hAnsi="Cambria Math" w:cstheme="minorHAnsi"/>
                        <w:i/>
                        <w:iCs/>
                        <w:sz w:val="32"/>
                        <w:szCs w:val="32"/>
                      </w:rPr>
                    </m:ctrlPr>
                  </m:funcPr>
                  <m:fName>
                    <m:r>
                      <m:rPr>
                        <m:sty m:val="p"/>
                      </m:rPr>
                      <w:rPr>
                        <w:rFonts w:ascii="Cambria Math" w:hAnsi="Cambria Math" w:cstheme="minorHAnsi"/>
                        <w:sz w:val="32"/>
                        <w:szCs w:val="32"/>
                      </w:rPr>
                      <m:t>exp</m:t>
                    </m:r>
                  </m:fName>
                  <m:e>
                    <m:d>
                      <m:dPr>
                        <m:begChr m:val="{"/>
                        <m:endChr m:val="}"/>
                        <m:ctrlPr>
                          <w:rPr>
                            <w:rFonts w:ascii="Cambria Math" w:hAnsi="Cambria Math" w:cstheme="minorHAnsi"/>
                            <w:i/>
                            <w:iCs/>
                            <w:sz w:val="32"/>
                            <w:szCs w:val="32"/>
                          </w:rPr>
                        </m:ctrlPr>
                      </m:dPr>
                      <m:e>
                        <m:d>
                          <m:dPr>
                            <m:ctrlPr>
                              <w:rPr>
                                <w:rFonts w:ascii="Cambria Math" w:hAnsi="Cambria Math" w:cstheme="minorHAnsi"/>
                                <w:i/>
                                <w:iCs/>
                                <w:sz w:val="32"/>
                                <w:szCs w:val="32"/>
                              </w:rPr>
                            </m:ctrlPr>
                          </m:dPr>
                          <m:e>
                            <m:sSub>
                              <m:sSubPr>
                                <m:ctrlPr>
                                  <w:rPr>
                                    <w:rFonts w:ascii="Cambria Math" w:hAnsi="Cambria Math" w:cstheme="minorHAnsi"/>
                                    <w:iCs/>
                                    <w:sz w:val="32"/>
                                    <w:szCs w:val="32"/>
                                  </w:rPr>
                                </m:ctrlPr>
                              </m:sSubPr>
                              <m:e>
                                <m:r>
                                  <w:rPr>
                                    <w:rFonts w:ascii="Cambria Math" w:hAnsi="Cambria Math" w:cstheme="minorHAnsi"/>
                                    <w:sz w:val="32"/>
                                    <w:szCs w:val="32"/>
                                  </w:rPr>
                                  <m:t>m</m:t>
                                </m:r>
                              </m:e>
                              <m:sub>
                                <m:r>
                                  <w:rPr>
                                    <w:rFonts w:ascii="Cambria Math" w:hAnsi="Cambria Math" w:cstheme="minorHAnsi"/>
                                    <w:sz w:val="32"/>
                                    <w:szCs w:val="32"/>
                                  </w:rPr>
                                  <m:t>2</m:t>
                                </m:r>
                              </m:sub>
                            </m:sSub>
                            <m:r>
                              <w:rPr>
                                <w:rFonts w:ascii="Cambria Math" w:hAnsi="Cambria Math" w:cstheme="minorHAnsi"/>
                                <w:sz w:val="32"/>
                                <w:szCs w:val="32"/>
                              </w:rPr>
                              <m:t>-</m:t>
                            </m:r>
                            <m:sSub>
                              <m:sSubPr>
                                <m:ctrlPr>
                                  <w:rPr>
                                    <w:rFonts w:ascii="Cambria Math" w:hAnsi="Cambria Math" w:cstheme="minorHAnsi"/>
                                    <w:iCs/>
                                    <w:sz w:val="32"/>
                                    <w:szCs w:val="32"/>
                                  </w:rPr>
                                </m:ctrlPr>
                              </m:sSubPr>
                              <m:e>
                                <m:r>
                                  <w:rPr>
                                    <w:rFonts w:ascii="Cambria Math" w:hAnsi="Cambria Math" w:cstheme="minorHAnsi"/>
                                    <w:sz w:val="32"/>
                                    <w:szCs w:val="32"/>
                                  </w:rPr>
                                  <m:t>m</m:t>
                                </m:r>
                              </m:e>
                              <m:sub>
                                <m:r>
                                  <w:rPr>
                                    <w:rFonts w:ascii="Cambria Math" w:hAnsi="Cambria Math" w:cstheme="minorHAnsi"/>
                                    <w:sz w:val="32"/>
                                    <w:szCs w:val="32"/>
                                  </w:rPr>
                                  <m:t>1</m:t>
                                </m:r>
                              </m:sub>
                            </m:sSub>
                          </m:e>
                        </m:d>
                        <m:sSub>
                          <m:sSubPr>
                            <m:ctrlPr>
                              <w:rPr>
                                <w:rFonts w:ascii="Cambria Math" w:hAnsi="Cambria Math" w:cstheme="minorHAnsi"/>
                                <w:iCs/>
                                <w:sz w:val="32"/>
                                <w:szCs w:val="32"/>
                              </w:rPr>
                            </m:ctrlPr>
                          </m:sSubPr>
                          <m:e>
                            <m:r>
                              <w:rPr>
                                <w:rFonts w:ascii="Cambria Math" w:hAnsi="Cambria Math" w:cstheme="minorHAnsi"/>
                                <w:sz w:val="32"/>
                                <w:szCs w:val="32"/>
                              </w:rPr>
                              <m:t>d</m:t>
                            </m:r>
                          </m:e>
                          <m:sub>
                            <m:r>
                              <w:rPr>
                                <w:rFonts w:ascii="Cambria Math" w:hAnsi="Cambria Math" w:cstheme="minorHAnsi"/>
                                <w:sz w:val="32"/>
                                <w:szCs w:val="32"/>
                              </w:rPr>
                              <m:t>h</m:t>
                            </m:r>
                          </m:sub>
                        </m:sSub>
                      </m:e>
                    </m:d>
                  </m:e>
                </m:func>
                <m:r>
                  <w:rPr>
                    <w:rFonts w:ascii="Cambria Math" w:hAnsi="Cambria Math" w:cstheme="minorHAnsi"/>
                    <w:sz w:val="32"/>
                    <w:szCs w:val="32"/>
                  </w:rPr>
                  <m:t>.</m:t>
                </m:r>
              </m:e>
            </m:mr>
          </m:m>
        </m:oMath>
      </m:oMathPara>
    </w:p>
    <w:p w14:paraId="45FC16C3" w14:textId="7852194A" w:rsidR="005E68A5" w:rsidRPr="00813B45" w:rsidRDefault="005E68A5" w:rsidP="005E68A5">
      <w:pPr>
        <w:rPr>
          <w:rFonts w:cstheme="minorHAnsi"/>
        </w:rPr>
      </w:pPr>
      <w:r w:rsidRPr="00813B45">
        <w:rPr>
          <w:rFonts w:cstheme="minorHAnsi"/>
        </w:rPr>
        <w:t xml:space="preserve">Finally we combine </w:t>
      </w:r>
      <w:hyperlink r:id="rId49" w:anchor="deqn20a-20b" w:history="1">
        <w:r w:rsidRPr="00813B45">
          <w:rPr>
            <w:rStyle w:val="Hyperlink"/>
            <w:rFonts w:cstheme="minorHAnsi"/>
          </w:rPr>
          <w:t>(20)</w:t>
        </w:r>
      </w:hyperlink>
      <w:r w:rsidRPr="00813B45">
        <w:rPr>
          <w:rFonts w:cstheme="minorHAnsi"/>
        </w:rPr>
        <w:t xml:space="preserve"> and </w:t>
      </w:r>
      <w:hyperlink r:id="rId50" w:anchor="deqn21a-21b" w:history="1">
        <w:r w:rsidRPr="00813B45">
          <w:rPr>
            <w:rStyle w:val="Hyperlink"/>
            <w:rFonts w:cstheme="minorHAnsi"/>
          </w:rPr>
          <w:t>(21)</w:t>
        </w:r>
      </w:hyperlink>
      <w:r w:rsidRPr="00813B45">
        <w:rPr>
          <w:rFonts w:cstheme="minorHAnsi"/>
        </w:rPr>
        <w:t xml:space="preserve">, eliminating A, B, C, and D, to find </w:t>
      </w:r>
      <w:hyperlink r:id="rId51" w:anchor="deqn22" w:history="1">
        <w:r w:rsidRPr="00813B45">
          <w:rPr>
            <w:rStyle w:val="Hyperlink"/>
            <w:rFonts w:cstheme="minorHAnsi"/>
          </w:rPr>
          <w:t>(22)</w:t>
        </w:r>
      </w:hyperlink>
      <w:r w:rsidRPr="00813B45">
        <w:rPr>
          <w:rFonts w:cstheme="minorHAnsi"/>
        </w:rPr>
        <w:t xml:space="preserve">, shown at the bottom of the page. Equation </w:t>
      </w:r>
      <w:hyperlink r:id="rId52" w:anchor="deqn22" w:history="1">
        <w:r w:rsidRPr="00813B45">
          <w:rPr>
            <w:rStyle w:val="Hyperlink"/>
            <w:rFonts w:cstheme="minorHAnsi"/>
          </w:rPr>
          <w:t>(22)</w:t>
        </w:r>
      </w:hyperlink>
      <w:r w:rsidRPr="00813B45">
        <w:rPr>
          <w:rFonts w:cstheme="minorHAnsi"/>
        </w:rPr>
        <w:t xml:space="preserve"> constitutes an equation for </w:t>
      </w:r>
      <w:r w:rsidRPr="00813B45">
        <w:rPr>
          <w:rFonts w:cstheme="minorHAnsi"/>
          <w:i/>
          <w:iCs/>
        </w:rPr>
        <w:t>γ</w:t>
      </w:r>
      <w:r w:rsidRPr="00813B45">
        <w:rPr>
          <w:rFonts w:cstheme="minorHAnsi"/>
        </w:rPr>
        <w:t>, whose solution can be found numerically.</w:t>
      </w:r>
    </w:p>
    <w:p w14:paraId="7302225C" w14:textId="77777777" w:rsidR="005E68A5" w:rsidRPr="00813B45" w:rsidRDefault="005E68A5" w:rsidP="005E68A5">
      <w:pPr>
        <w:rPr>
          <w:rFonts w:cstheme="minorHAnsi"/>
        </w:rPr>
      </w:pPr>
      <w:r w:rsidRPr="00813B45">
        <w:rPr>
          <w:rFonts w:cstheme="minorHAnsi"/>
        </w:rPr>
        <w:t xml:space="preserve">An alternative and equivalent condition on </w:t>
      </w:r>
      <w:r w:rsidRPr="00813B45">
        <w:rPr>
          <w:rFonts w:cstheme="minorHAnsi"/>
          <w:i/>
          <w:iCs/>
        </w:rPr>
        <w:t>γ</w:t>
      </w:r>
      <w:r w:rsidRPr="00813B45">
        <w:rPr>
          <w:rFonts w:cstheme="minorHAnsi"/>
        </w:rPr>
        <w:t xml:space="preserve"> may also be found by substituting </w:t>
      </w:r>
      <w:hyperlink r:id="rId53" w:anchor="deqn19a-19b" w:history="1">
        <w:r w:rsidRPr="00813B45">
          <w:rPr>
            <w:rStyle w:val="Hyperlink"/>
            <w:rFonts w:cstheme="minorHAnsi"/>
          </w:rPr>
          <w:t>(19)</w:t>
        </w:r>
      </w:hyperlink>
      <w:r w:rsidRPr="00813B45">
        <w:rPr>
          <w:rFonts w:cstheme="minorHAnsi"/>
        </w:rPr>
        <w:t xml:space="preserve"> into </w:t>
      </w:r>
      <w:hyperlink r:id="rId54" w:anchor="deqn15a-15b" w:history="1">
        <w:r w:rsidRPr="00813B45">
          <w:rPr>
            <w:rStyle w:val="Hyperlink"/>
            <w:rFonts w:cstheme="minorHAnsi"/>
          </w:rPr>
          <w:t>(15b)</w:t>
        </w:r>
      </w:hyperlink>
      <w:r w:rsidRPr="00813B45">
        <w:rPr>
          <w:rFonts w:cstheme="minorHAnsi"/>
        </w:rPr>
        <w:t xml:space="preserve"> and again using </w:t>
      </w:r>
      <w:hyperlink r:id="rId55" w:anchor="deqn21a-21b" w:history="1">
        <w:r w:rsidRPr="00813B45">
          <w:rPr>
            <w:rStyle w:val="Hyperlink"/>
            <w:rFonts w:cstheme="minorHAnsi"/>
          </w:rPr>
          <w:t>(21)</w:t>
        </w:r>
      </w:hyperlink>
      <w:r w:rsidRPr="00813B45">
        <w:rPr>
          <w:rFonts w:cstheme="minorHAnsi"/>
        </w:rPr>
        <w:t xml:space="preserve"> to eliminate the coefficients. When the roots </w:t>
      </w:r>
      <w:r w:rsidRPr="00813B45">
        <w:rPr>
          <w:rFonts w:cstheme="minorHAnsi"/>
          <w:i/>
          <w:iCs/>
        </w:rPr>
        <w:t>m</w:t>
      </w:r>
      <w:r w:rsidRPr="00813B45">
        <w:rPr>
          <w:rFonts w:cstheme="minorHAnsi"/>
        </w:rPr>
        <w:t xml:space="preserve">1 and </w:t>
      </w:r>
      <w:r w:rsidRPr="00813B45">
        <w:rPr>
          <w:rFonts w:cstheme="minorHAnsi"/>
          <w:i/>
          <w:iCs/>
        </w:rPr>
        <w:t>m</w:t>
      </w:r>
      <w:r w:rsidRPr="00813B45">
        <w:rPr>
          <w:rFonts w:cstheme="minorHAnsi"/>
        </w:rPr>
        <w:t xml:space="preserve">2 of </w:t>
      </w:r>
      <w:hyperlink r:id="rId56" w:anchor="deqn18" w:history="1">
        <w:r w:rsidRPr="00813B45">
          <w:rPr>
            <w:rStyle w:val="Hyperlink"/>
            <w:rFonts w:cstheme="minorHAnsi"/>
          </w:rPr>
          <w:t>(18)</w:t>
        </w:r>
      </w:hyperlink>
      <w:r w:rsidRPr="00813B45">
        <w:rPr>
          <w:rFonts w:cstheme="minorHAnsi"/>
        </w:rPr>
        <w:t xml:space="preserve"> are complex conjugates the real part of the left-hand side of </w:t>
      </w:r>
      <w:hyperlink r:id="rId57" w:anchor="deqn22" w:history="1">
        <w:r w:rsidRPr="00813B45">
          <w:rPr>
            <w:rStyle w:val="Hyperlink"/>
            <w:rFonts w:cstheme="minorHAnsi"/>
          </w:rPr>
          <w:t>(22)</w:t>
        </w:r>
      </w:hyperlink>
      <w:r w:rsidRPr="00813B45">
        <w:rPr>
          <w:rFonts w:cstheme="minorHAnsi"/>
        </w:rPr>
        <w:t xml:space="preserve"> is identically zero and </w:t>
      </w:r>
      <w:r w:rsidRPr="00813B45">
        <w:rPr>
          <w:rFonts w:cstheme="minorHAnsi"/>
          <w:i/>
          <w:iCs/>
        </w:rPr>
        <w:t>γ</w:t>
      </w:r>
      <w:r w:rsidRPr="00813B45">
        <w:rPr>
          <w:rFonts w:cstheme="minorHAnsi"/>
        </w:rPr>
        <w:t xml:space="preserve"> is found from the zero of the imaginary part.</w:t>
      </w:r>
    </w:p>
    <w:p w14:paraId="297FB9D7" w14:textId="7E835600" w:rsidR="005E68A5" w:rsidRPr="00813B45" w:rsidRDefault="005E68A5" w:rsidP="00947D06">
      <w:pPr>
        <w:pStyle w:val="Heading1"/>
        <w:rPr>
          <w:rFonts w:asciiTheme="minorHAnsi" w:hAnsiTheme="minorHAnsi" w:cstheme="minorHAnsi"/>
        </w:rPr>
      </w:pPr>
      <w:r w:rsidRPr="00813B45">
        <w:rPr>
          <w:rFonts w:asciiTheme="minorHAnsi" w:hAnsiTheme="minorHAnsi" w:cstheme="minorHAnsi"/>
        </w:rPr>
        <w:t>SECTION VII.</w:t>
      </w:r>
      <w:r w:rsidR="00947D06">
        <w:rPr>
          <w:rFonts w:asciiTheme="minorHAnsi" w:hAnsiTheme="minorHAnsi" w:cstheme="minorHAnsi"/>
        </w:rPr>
        <w:t xml:space="preserve"> </w:t>
      </w:r>
      <w:r w:rsidRPr="00813B45">
        <w:rPr>
          <w:rFonts w:asciiTheme="minorHAnsi" w:hAnsiTheme="minorHAnsi" w:cstheme="minorHAnsi"/>
        </w:rPr>
        <w:t>Results</w:t>
      </w:r>
    </w:p>
    <w:p w14:paraId="24092E98" w14:textId="26A5A2FD" w:rsidR="005E68A5" w:rsidRPr="00813B45" w:rsidRDefault="005E68A5" w:rsidP="00947D06">
      <w:pPr>
        <w:pStyle w:val="NoSpacing"/>
        <w:rPr>
          <w:rStyle w:val="Hyperlink"/>
          <w:rFonts w:cstheme="minorHAnsi"/>
        </w:rPr>
      </w:pPr>
      <w:r w:rsidRPr="00813B45">
        <w:fldChar w:fldCharType="begin"/>
      </w:r>
      <w:r w:rsidRPr="00813B45">
        <w:instrText xml:space="preserve"> HYPERLINK "https://ieeexplore.ieee.org/mediastore_new/IEEE/content/media/16/31407/1459115/1459115-fig-2-source-large.gif" </w:instrText>
      </w:r>
      <w:r w:rsidRPr="00813B45">
        <w:fldChar w:fldCharType="separate"/>
      </w:r>
      <w:r w:rsidRPr="00813B45">
        <w:rPr>
          <w:rStyle w:val="Hyperlink"/>
          <w:rFonts w:cstheme="minorHAnsi"/>
          <w:noProof/>
        </w:rPr>
        <w:drawing>
          <wp:inline distT="0" distB="0" distL="0" distR="0" wp14:anchorId="445558C4" wp14:editId="50731932">
            <wp:extent cx="2743200" cy="1975104"/>
            <wp:effectExtent l="0" t="0" r="0" b="6350"/>
            <wp:docPr id="36" name="Picture 36" descr="Fig. 2. γ∗ versus β/α for αw=0.5 (squares), 1.0 (circles), and 1.5 (triangles), for the constant (filled) and enhanced velocity (open) models. ve=vh and dew=0.1=dhw in all cas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Picture 36" descr="Fig. 2. γ∗ versus β/α for αw=0.5 (squares), 1.0 (circles), and 1.5 (triangles), for the constant (filled) and enhanced velocity (open) models. ve=vh and dew=0.1=dhw in all cases."/>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2743200" cy="1975104"/>
                    </a:xfrm>
                    <a:prstGeom prst="rect">
                      <a:avLst/>
                    </a:prstGeom>
                    <a:noFill/>
                    <a:ln>
                      <a:noFill/>
                    </a:ln>
                  </pic:spPr>
                </pic:pic>
              </a:graphicData>
            </a:graphic>
          </wp:inline>
        </w:drawing>
      </w:r>
    </w:p>
    <w:p w14:paraId="23A77C6B" w14:textId="7A85FDFF" w:rsidR="005E68A5" w:rsidRPr="00813B45" w:rsidRDefault="005E68A5" w:rsidP="00947D06">
      <w:pPr>
        <w:pStyle w:val="NoSpacing"/>
      </w:pPr>
      <w:r w:rsidRPr="00813B45">
        <w:fldChar w:fldCharType="end"/>
      </w:r>
      <w:r w:rsidRPr="00813B45">
        <w:rPr>
          <w:b/>
          <w:bCs/>
        </w:rPr>
        <w:t xml:space="preserve">Fig. 2. </w:t>
      </w:r>
      <w:r w:rsidRPr="00813B45">
        <w:rPr>
          <w:i/>
          <w:iCs/>
        </w:rPr>
        <w:t>γ</w:t>
      </w:r>
      <w:r w:rsidRPr="00813B45">
        <w:rPr>
          <w:rFonts w:ascii="Cambria Math" w:hAnsi="Cambria Math" w:cs="Cambria Math"/>
        </w:rPr>
        <w:t>∗</w:t>
      </w:r>
      <w:r w:rsidRPr="00813B45">
        <w:t xml:space="preserve"> versus </w:t>
      </w:r>
      <w:r w:rsidRPr="00813B45">
        <w:rPr>
          <w:i/>
          <w:iCs/>
        </w:rPr>
        <w:t>β</w:t>
      </w:r>
      <w:r w:rsidRPr="00813B45">
        <w:t>/</w:t>
      </w:r>
      <w:r w:rsidRPr="00813B45">
        <w:rPr>
          <w:i/>
          <w:iCs/>
        </w:rPr>
        <w:t>α</w:t>
      </w:r>
      <w:r w:rsidRPr="00813B45">
        <w:t xml:space="preserve"> for </w:t>
      </w:r>
      <w:r w:rsidRPr="00813B45">
        <w:rPr>
          <w:i/>
          <w:iCs/>
        </w:rPr>
        <w:t>αw</w:t>
      </w:r>
      <w:r w:rsidRPr="00813B45">
        <w:t xml:space="preserve">=0.5 (squares), 1.0 (circles), and 1.5 (triangles), for the constant (filled) and enhanced velocity (open) models. </w:t>
      </w:r>
      <w:r w:rsidRPr="00813B45">
        <w:rPr>
          <w:i/>
          <w:iCs/>
        </w:rPr>
        <w:t>v</w:t>
      </w:r>
      <w:r w:rsidRPr="00813B45">
        <w:rPr>
          <w:i/>
          <w:iCs/>
          <w:vertAlign w:val="subscript"/>
        </w:rPr>
        <w:t>e</w:t>
      </w:r>
      <w:r w:rsidRPr="00813B45">
        <w:t>=</w:t>
      </w:r>
      <w:r w:rsidRPr="00813B45">
        <w:rPr>
          <w:i/>
          <w:iCs/>
        </w:rPr>
        <w:t>v</w:t>
      </w:r>
      <w:r w:rsidRPr="00813B45">
        <w:rPr>
          <w:i/>
          <w:iCs/>
          <w:vertAlign w:val="subscript"/>
        </w:rPr>
        <w:t>h</w:t>
      </w:r>
      <w:r w:rsidRPr="00813B45">
        <w:t xml:space="preserve"> and </w:t>
      </w:r>
      <w:r w:rsidRPr="00813B45">
        <w:rPr>
          <w:i/>
          <w:iCs/>
        </w:rPr>
        <w:t>d</w:t>
      </w:r>
      <w:r w:rsidRPr="00813B45">
        <w:rPr>
          <w:i/>
          <w:iCs/>
          <w:vertAlign w:val="subscript"/>
        </w:rPr>
        <w:t>e</w:t>
      </w:r>
      <w:r w:rsidRPr="00813B45">
        <w:rPr>
          <w:i/>
          <w:iCs/>
        </w:rPr>
        <w:t>w</w:t>
      </w:r>
      <w:r w:rsidRPr="00813B45">
        <w:t>=0.1=</w:t>
      </w:r>
      <w:r w:rsidRPr="00813B45">
        <w:rPr>
          <w:i/>
          <w:iCs/>
        </w:rPr>
        <w:t>d</w:t>
      </w:r>
      <w:r w:rsidRPr="00813B45">
        <w:rPr>
          <w:i/>
          <w:iCs/>
          <w:vertAlign w:val="subscript"/>
        </w:rPr>
        <w:t>h</w:t>
      </w:r>
      <w:r w:rsidRPr="00813B45">
        <w:rPr>
          <w:i/>
          <w:iCs/>
        </w:rPr>
        <w:t>w</w:t>
      </w:r>
      <w:r w:rsidRPr="00813B45">
        <w:t xml:space="preserve"> in all cases.</w:t>
      </w:r>
    </w:p>
    <w:p w14:paraId="64812D58" w14:textId="6EE83F7C" w:rsidR="005E68A5" w:rsidRPr="00813B45" w:rsidRDefault="005E68A5" w:rsidP="00947D06">
      <w:pPr>
        <w:pStyle w:val="NoSpacing"/>
        <w:rPr>
          <w:rStyle w:val="Hyperlink"/>
          <w:rFonts w:cstheme="minorHAnsi"/>
        </w:rPr>
      </w:pPr>
      <w:r w:rsidRPr="00813B45">
        <w:fldChar w:fldCharType="begin"/>
      </w:r>
      <w:r w:rsidRPr="00813B45">
        <w:instrText xml:space="preserve"> HYPERLINK "https://ieeexplore.ieee.org/mediastore_new/IEEE/content/media/16/31407/1459115/1459115-fig-3-source-large.gif" </w:instrText>
      </w:r>
      <w:r w:rsidRPr="00813B45">
        <w:fldChar w:fldCharType="separate"/>
      </w:r>
      <w:r w:rsidRPr="00813B45">
        <w:rPr>
          <w:rStyle w:val="Hyperlink"/>
          <w:rFonts w:cstheme="minorHAnsi"/>
          <w:noProof/>
        </w:rPr>
        <w:drawing>
          <wp:inline distT="0" distB="0" distL="0" distR="0" wp14:anchorId="193B226F" wp14:editId="775E1D25">
            <wp:extent cx="2743200" cy="2002536"/>
            <wp:effectExtent l="0" t="0" r="0" b="0"/>
            <wp:docPr id="35" name="Picture 35" descr="Fig. 3. γ∗ versus vh/ve for (circles) αw=0.5, (triangles) 1.0, and (squares)2.0, for the constant (filled) and enhanced velocity (open) models. β=α and dew=0.1=dhw in all cas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Picture 35" descr="Fig. 3. γ∗ versus vh/ve for (circles) αw=0.5, (triangles) 1.0, and (squares)2.0, for the constant (filled) and enhanced velocity (open) models. β=α and dew=0.1=dhw in all cases."/>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2743200" cy="2002536"/>
                    </a:xfrm>
                    <a:prstGeom prst="rect">
                      <a:avLst/>
                    </a:prstGeom>
                    <a:noFill/>
                    <a:ln>
                      <a:noFill/>
                    </a:ln>
                  </pic:spPr>
                </pic:pic>
              </a:graphicData>
            </a:graphic>
          </wp:inline>
        </w:drawing>
      </w:r>
    </w:p>
    <w:p w14:paraId="2CC7636C" w14:textId="57B7A5EA" w:rsidR="005E68A5" w:rsidRPr="00813B45" w:rsidRDefault="005E68A5" w:rsidP="00947D06">
      <w:pPr>
        <w:pStyle w:val="NoSpacing"/>
      </w:pPr>
      <w:r w:rsidRPr="00813B45">
        <w:fldChar w:fldCharType="end"/>
      </w:r>
      <w:r w:rsidRPr="00813B45">
        <w:rPr>
          <w:b/>
          <w:bCs/>
        </w:rPr>
        <w:t xml:space="preserve">Fig. 3. </w:t>
      </w:r>
      <w:r w:rsidRPr="00813B45">
        <w:rPr>
          <w:i/>
          <w:iCs/>
        </w:rPr>
        <w:t>γ</w:t>
      </w:r>
      <w:r w:rsidRPr="00813B45">
        <w:rPr>
          <w:rFonts w:ascii="Cambria Math" w:hAnsi="Cambria Math" w:cs="Cambria Math"/>
        </w:rPr>
        <w:t>∗</w:t>
      </w:r>
      <w:r w:rsidRPr="00813B45">
        <w:t xml:space="preserve"> versus </w:t>
      </w:r>
      <w:r w:rsidRPr="00813B45">
        <w:rPr>
          <w:i/>
          <w:iCs/>
        </w:rPr>
        <w:t>v</w:t>
      </w:r>
      <w:r w:rsidRPr="00813B45">
        <w:rPr>
          <w:i/>
          <w:iCs/>
          <w:vertAlign w:val="subscript"/>
        </w:rPr>
        <w:t>h</w:t>
      </w:r>
      <w:r w:rsidRPr="00813B45">
        <w:t>/</w:t>
      </w:r>
      <w:r w:rsidRPr="00813B45">
        <w:rPr>
          <w:i/>
          <w:iCs/>
        </w:rPr>
        <w:t>v</w:t>
      </w:r>
      <w:r w:rsidRPr="00813B45">
        <w:rPr>
          <w:i/>
          <w:iCs/>
          <w:vertAlign w:val="subscript"/>
        </w:rPr>
        <w:t>e</w:t>
      </w:r>
      <w:r w:rsidRPr="00813B45">
        <w:t xml:space="preserve"> for (circles) </w:t>
      </w:r>
      <w:r w:rsidRPr="00813B45">
        <w:rPr>
          <w:i/>
          <w:iCs/>
        </w:rPr>
        <w:t>αw</w:t>
      </w:r>
      <w:r w:rsidRPr="00813B45">
        <w:t xml:space="preserve">=0.5, (triangles) 1.0, and (squares)2.0, for the constant (filled) and enhanced velocity (open) models. </w:t>
      </w:r>
      <w:r w:rsidRPr="00813B45">
        <w:rPr>
          <w:i/>
          <w:iCs/>
        </w:rPr>
        <w:t>β</w:t>
      </w:r>
      <w:r w:rsidRPr="00813B45">
        <w:t>=</w:t>
      </w:r>
      <w:r w:rsidRPr="00813B45">
        <w:rPr>
          <w:i/>
          <w:iCs/>
        </w:rPr>
        <w:t>α</w:t>
      </w:r>
      <w:r w:rsidRPr="00813B45">
        <w:t xml:space="preserve"> and </w:t>
      </w:r>
      <w:r w:rsidRPr="00813B45">
        <w:rPr>
          <w:i/>
          <w:iCs/>
        </w:rPr>
        <w:t>dew</w:t>
      </w:r>
      <w:r w:rsidRPr="00813B45">
        <w:t>=0.1=</w:t>
      </w:r>
      <w:r w:rsidRPr="00813B45">
        <w:rPr>
          <w:i/>
          <w:iCs/>
        </w:rPr>
        <w:t>d</w:t>
      </w:r>
      <w:r w:rsidRPr="00813B45">
        <w:rPr>
          <w:i/>
          <w:iCs/>
          <w:vertAlign w:val="subscript"/>
        </w:rPr>
        <w:t>h</w:t>
      </w:r>
      <w:r w:rsidRPr="00813B45">
        <w:rPr>
          <w:i/>
          <w:iCs/>
        </w:rPr>
        <w:t>w</w:t>
      </w:r>
      <w:r w:rsidRPr="00813B45">
        <w:t xml:space="preserve"> in all cases.</w:t>
      </w:r>
    </w:p>
    <w:p w14:paraId="2758A53F" w14:textId="77777777" w:rsidR="00947D06" w:rsidRDefault="00947D06" w:rsidP="005E68A5">
      <w:pPr>
        <w:rPr>
          <w:rFonts w:cstheme="minorHAnsi"/>
        </w:rPr>
      </w:pPr>
    </w:p>
    <w:p w14:paraId="7C8776BA" w14:textId="3B64DBFF" w:rsidR="005E68A5" w:rsidRPr="00813B45" w:rsidRDefault="005E68A5" w:rsidP="005E68A5">
      <w:pPr>
        <w:rPr>
          <w:rFonts w:cstheme="minorHAnsi"/>
        </w:rPr>
      </w:pPr>
      <w:r w:rsidRPr="00813B45">
        <w:rPr>
          <w:rFonts w:cstheme="minorHAnsi"/>
        </w:rPr>
        <w:t xml:space="preserve">Equation </w:t>
      </w:r>
      <w:hyperlink r:id="rId60" w:anchor="deqn22" w:history="1">
        <w:r w:rsidRPr="00813B45">
          <w:rPr>
            <w:rStyle w:val="Hyperlink"/>
            <w:rFonts w:cstheme="minorHAnsi"/>
          </w:rPr>
          <w:t>(22)</w:t>
        </w:r>
      </w:hyperlink>
      <w:r w:rsidRPr="00813B45">
        <w:rPr>
          <w:rFonts w:cstheme="minorHAnsi"/>
        </w:rPr>
        <w:t xml:space="preserve"> was solved numerically to find the Malthusian parameter </w:t>
      </w:r>
      <w:r w:rsidRPr="00813B45">
        <w:rPr>
          <w:rFonts w:cstheme="minorHAnsi"/>
          <w:i/>
          <w:iCs/>
        </w:rPr>
        <w:t>γ</w:t>
      </w:r>
      <w:r w:rsidRPr="00813B45">
        <w:rPr>
          <w:rFonts w:cstheme="minorHAnsi"/>
        </w:rPr>
        <w:t xml:space="preserve"> for a range of values of multiplication region width </w:t>
      </w:r>
      <w:r w:rsidRPr="00813B45">
        <w:rPr>
          <w:rFonts w:cstheme="minorHAnsi"/>
          <w:i/>
          <w:iCs/>
        </w:rPr>
        <w:t>w</w:t>
      </w:r>
      <w:r w:rsidRPr="00813B45">
        <w:rPr>
          <w:rFonts w:cstheme="minorHAnsi"/>
        </w:rPr>
        <w:t xml:space="preserve">, enabled ionization coefficients </w:t>
      </w:r>
      <w:r w:rsidRPr="00813B45">
        <w:rPr>
          <w:rFonts w:cstheme="minorHAnsi"/>
          <w:i/>
          <w:iCs/>
        </w:rPr>
        <w:t>α</w:t>
      </w:r>
      <w:r w:rsidRPr="00813B45">
        <w:rPr>
          <w:rFonts w:cstheme="minorHAnsi"/>
        </w:rPr>
        <w:t xml:space="preserve"> and </w:t>
      </w:r>
      <w:r w:rsidRPr="00813B45">
        <w:rPr>
          <w:rFonts w:cstheme="minorHAnsi"/>
          <w:i/>
          <w:iCs/>
        </w:rPr>
        <w:t>β</w:t>
      </w:r>
      <w:r w:rsidRPr="00813B45">
        <w:rPr>
          <w:rFonts w:cstheme="minorHAnsi"/>
        </w:rPr>
        <w:t xml:space="preserve"> for electrons and holes, velocities to ionization </w:t>
      </w:r>
      <w:r w:rsidRPr="00813B45">
        <w:rPr>
          <w:rFonts w:cstheme="minorHAnsi"/>
          <w:i/>
          <w:iCs/>
        </w:rPr>
        <w:t>ve</w:t>
      </w:r>
      <w:r w:rsidRPr="00813B45">
        <w:rPr>
          <w:rFonts w:cstheme="minorHAnsi"/>
        </w:rPr>
        <w:t xml:space="preserve"> and </w:t>
      </w:r>
      <w:r w:rsidRPr="00813B45">
        <w:rPr>
          <w:rFonts w:cstheme="minorHAnsi"/>
          <w:i/>
          <w:iCs/>
        </w:rPr>
        <w:t>vh</w:t>
      </w:r>
      <w:r w:rsidRPr="00813B45">
        <w:rPr>
          <w:rFonts w:cstheme="minorHAnsi"/>
        </w:rPr>
        <w:t xml:space="preserve">, and dead spaces </w:t>
      </w:r>
      <w:r w:rsidRPr="00813B45">
        <w:rPr>
          <w:rFonts w:cstheme="minorHAnsi"/>
          <w:i/>
          <w:iCs/>
        </w:rPr>
        <w:t>de</w:t>
      </w:r>
      <w:r w:rsidRPr="00813B45">
        <w:rPr>
          <w:rFonts w:cstheme="minorHAnsi"/>
        </w:rPr>
        <w:t xml:space="preserve"> and </w:t>
      </w:r>
      <w:r w:rsidRPr="00813B45">
        <w:rPr>
          <w:rFonts w:cstheme="minorHAnsi"/>
          <w:i/>
          <w:iCs/>
        </w:rPr>
        <w:t>dh</w:t>
      </w:r>
      <w:r w:rsidRPr="00813B45">
        <w:rPr>
          <w:rFonts w:cstheme="minorHAnsi"/>
        </w:rPr>
        <w:t>. Results were derived using both the models for constant [</w:t>
      </w:r>
      <w:hyperlink r:id="rId61" w:anchor="deqn10a-10b" w:history="1">
        <w:r w:rsidRPr="00813B45">
          <w:rPr>
            <w:rStyle w:val="Hyperlink"/>
            <w:rFonts w:cstheme="minorHAnsi"/>
          </w:rPr>
          <w:t>(10)</w:t>
        </w:r>
      </w:hyperlink>
      <w:r w:rsidRPr="00813B45">
        <w:rPr>
          <w:rFonts w:cstheme="minorHAnsi"/>
        </w:rPr>
        <w:t>] and enhanced [</w:t>
      </w:r>
      <w:hyperlink r:id="rId62" w:anchor="deqn11a-11b" w:history="1">
        <w:r w:rsidRPr="00813B45">
          <w:rPr>
            <w:rStyle w:val="Hyperlink"/>
            <w:rFonts w:cstheme="minorHAnsi"/>
          </w:rPr>
          <w:t>(11)</w:t>
        </w:r>
      </w:hyperlink>
      <w:r w:rsidRPr="00813B45">
        <w:rPr>
          <w:rFonts w:cstheme="minorHAnsi"/>
        </w:rPr>
        <w:t xml:space="preserve">] </w:t>
      </w:r>
      <w:r w:rsidRPr="00813B45">
        <w:rPr>
          <w:rFonts w:cstheme="minorHAnsi"/>
        </w:rPr>
        <w:lastRenderedPageBreak/>
        <w:t xml:space="preserve">velocities to ionization and are plotted in terms of the dimensionless quantity </w:t>
      </w:r>
      <w:r w:rsidRPr="00813B45">
        <w:rPr>
          <w:rFonts w:cstheme="minorHAnsi"/>
          <w:i/>
          <w:iCs/>
        </w:rPr>
        <w:t>γ</w:t>
      </w:r>
      <w:r w:rsidRPr="00813B45">
        <w:rPr>
          <w:rFonts w:ascii="Cambria Math" w:hAnsi="Cambria Math" w:cs="Cambria Math"/>
        </w:rPr>
        <w:t>∗</w:t>
      </w:r>
      <w:r w:rsidRPr="00813B45">
        <w:rPr>
          <w:rFonts w:cstheme="minorHAnsi"/>
        </w:rPr>
        <w:t>≡</w:t>
      </w:r>
      <w:r w:rsidRPr="00813B45">
        <w:rPr>
          <w:rFonts w:cstheme="minorHAnsi"/>
          <w:i/>
          <w:iCs/>
        </w:rPr>
        <w:t>γw</w:t>
      </w:r>
      <w:r w:rsidRPr="00813B45">
        <w:rPr>
          <w:rFonts w:cstheme="minorHAnsi"/>
        </w:rPr>
        <w:t>/</w:t>
      </w:r>
      <w:r w:rsidRPr="00813B45">
        <w:rPr>
          <w:rFonts w:cstheme="minorHAnsi"/>
          <w:i/>
          <w:iCs/>
        </w:rPr>
        <w:t>v</w:t>
      </w:r>
      <w:r w:rsidRPr="00813B45">
        <w:rPr>
          <w:rFonts w:cstheme="minorHAnsi"/>
          <w:i/>
          <w:iCs/>
          <w:vertAlign w:val="subscript"/>
        </w:rPr>
        <w:t>e</w:t>
      </w:r>
      <w:r w:rsidRPr="00813B45">
        <w:rPr>
          <w:rFonts w:cstheme="minorHAnsi"/>
        </w:rPr>
        <w:t xml:space="preserve">, the Malthusian parameter normalized to the electron “transit” time, </w:t>
      </w:r>
      <w:r w:rsidRPr="00813B45">
        <w:rPr>
          <w:rFonts w:cstheme="minorHAnsi"/>
          <w:i/>
          <w:iCs/>
        </w:rPr>
        <w:t>w</w:t>
      </w:r>
      <w:r w:rsidRPr="00813B45">
        <w:rPr>
          <w:rFonts w:cstheme="minorHAnsi"/>
        </w:rPr>
        <w:t>/</w:t>
      </w:r>
      <w:r w:rsidRPr="00813B45">
        <w:rPr>
          <w:rFonts w:cstheme="minorHAnsi"/>
          <w:i/>
          <w:iCs/>
        </w:rPr>
        <w:t>v</w:t>
      </w:r>
      <w:r w:rsidRPr="00813B45">
        <w:rPr>
          <w:rFonts w:cstheme="minorHAnsi"/>
          <w:i/>
          <w:iCs/>
          <w:vertAlign w:val="subscript"/>
        </w:rPr>
        <w:t>e</w:t>
      </w:r>
      <w:r w:rsidRPr="00813B45">
        <w:rPr>
          <w:rFonts w:cstheme="minorHAnsi"/>
        </w:rPr>
        <w:t>.</w:t>
      </w:r>
    </w:p>
    <w:p w14:paraId="73E2C111" w14:textId="77777777" w:rsidR="005E68A5" w:rsidRPr="00813B45" w:rsidRDefault="005E68A5" w:rsidP="005E68A5">
      <w:pPr>
        <w:rPr>
          <w:rFonts w:cstheme="minorHAnsi"/>
        </w:rPr>
      </w:pPr>
      <w:r w:rsidRPr="00813B45">
        <w:rPr>
          <w:rFonts w:cstheme="minorHAnsi"/>
        </w:rPr>
        <w:t xml:space="preserve">Fig. 1 shows </w:t>
      </w:r>
      <w:r w:rsidRPr="00813B45">
        <w:rPr>
          <w:rFonts w:cstheme="minorHAnsi"/>
          <w:i/>
          <w:iCs/>
        </w:rPr>
        <w:t>γ</w:t>
      </w:r>
      <w:r w:rsidRPr="00813B45">
        <w:rPr>
          <w:rFonts w:ascii="Cambria Math" w:hAnsi="Cambria Math" w:cs="Cambria Math"/>
        </w:rPr>
        <w:t>∗</w:t>
      </w:r>
      <w:r w:rsidRPr="00813B45">
        <w:rPr>
          <w:rFonts w:cstheme="minorHAnsi"/>
        </w:rPr>
        <w:t xml:space="preserve"> as a function of the dimensionless electron ionization coefficient, </w:t>
      </w:r>
      <w:r w:rsidRPr="00813B45">
        <w:rPr>
          <w:rFonts w:cstheme="minorHAnsi"/>
          <w:i/>
          <w:iCs/>
        </w:rPr>
        <w:t>αw</w:t>
      </w:r>
      <w:r w:rsidRPr="00813B45">
        <w:rPr>
          <w:rFonts w:cstheme="minorHAnsi"/>
        </w:rPr>
        <w:t xml:space="preserve">, plotted for a range of values of </w:t>
      </w:r>
      <w:r w:rsidRPr="00813B45">
        <w:rPr>
          <w:rFonts w:cstheme="minorHAnsi"/>
          <w:i/>
          <w:iCs/>
        </w:rPr>
        <w:t>d</w:t>
      </w:r>
      <w:r w:rsidRPr="00813B45">
        <w:rPr>
          <w:rFonts w:cstheme="minorHAnsi"/>
          <w:i/>
          <w:iCs/>
          <w:vertAlign w:val="subscript"/>
        </w:rPr>
        <w:t>e</w:t>
      </w:r>
      <w:r w:rsidRPr="00813B45">
        <w:rPr>
          <w:rFonts w:cstheme="minorHAnsi"/>
        </w:rPr>
        <w:t>/</w:t>
      </w:r>
      <w:r w:rsidRPr="00813B45">
        <w:rPr>
          <w:rFonts w:cstheme="minorHAnsi"/>
          <w:i/>
          <w:iCs/>
        </w:rPr>
        <w:t>w</w:t>
      </w:r>
      <w:r w:rsidRPr="00813B45">
        <w:rPr>
          <w:rFonts w:cstheme="minorHAnsi"/>
        </w:rPr>
        <w:t xml:space="preserve"> and assuming equal ionization parameters for electrons and holes. When </w:t>
      </w:r>
      <w:r w:rsidRPr="00813B45">
        <w:rPr>
          <w:rFonts w:cstheme="minorHAnsi"/>
          <w:i/>
          <w:iCs/>
        </w:rPr>
        <w:t>d</w:t>
      </w:r>
      <w:r w:rsidRPr="00813B45">
        <w:rPr>
          <w:rFonts w:cstheme="minorHAnsi"/>
          <w:i/>
          <w:iCs/>
          <w:vertAlign w:val="subscript"/>
        </w:rPr>
        <w:t>e</w:t>
      </w:r>
      <w:r w:rsidRPr="00813B45">
        <w:rPr>
          <w:rFonts w:cstheme="minorHAnsi"/>
        </w:rPr>
        <w:t>/</w:t>
      </w:r>
      <w:r w:rsidRPr="00813B45">
        <w:rPr>
          <w:rFonts w:cstheme="minorHAnsi"/>
          <w:i/>
          <w:iCs/>
        </w:rPr>
        <w:t>w</w:t>
      </w:r>
      <w:r w:rsidRPr="00813B45">
        <w:rPr>
          <w:rFonts w:cstheme="minorHAnsi"/>
        </w:rPr>
        <w:t xml:space="preserve">=0 the constant and enhanced velocity models coincide, as do the corresponding results. For smaller values of </w:t>
      </w:r>
      <w:r w:rsidRPr="00813B45">
        <w:rPr>
          <w:rFonts w:cstheme="minorHAnsi"/>
          <w:i/>
          <w:iCs/>
        </w:rPr>
        <w:t>αw</w:t>
      </w:r>
      <w:r w:rsidRPr="00813B45">
        <w:rPr>
          <w:rFonts w:cstheme="minorHAnsi"/>
        </w:rPr>
        <w:t xml:space="preserve">, corresponding to weaker ionization, </w:t>
      </w:r>
      <w:r w:rsidRPr="00813B45">
        <w:rPr>
          <w:rFonts w:cstheme="minorHAnsi"/>
          <w:i/>
          <w:iCs/>
        </w:rPr>
        <w:t>γ</w:t>
      </w:r>
      <w:r w:rsidRPr="00813B45">
        <w:rPr>
          <w:rFonts w:ascii="Cambria Math" w:hAnsi="Cambria Math" w:cs="Cambria Math"/>
        </w:rPr>
        <w:t>∗</w:t>
      </w:r>
      <w:r w:rsidRPr="00813B45">
        <w:rPr>
          <w:rFonts w:cstheme="minorHAnsi"/>
        </w:rPr>
        <w:t xml:space="preserve"> is positive so that the current impulse response to injected carriers ultimately decays with time, as in an APD. As </w:t>
      </w:r>
      <w:r w:rsidRPr="00813B45">
        <w:rPr>
          <w:rFonts w:cstheme="minorHAnsi"/>
          <w:i/>
          <w:iCs/>
        </w:rPr>
        <w:t>αw</w:t>
      </w:r>
      <w:r w:rsidRPr="00813B45">
        <w:rPr>
          <w:rFonts w:cstheme="minorHAnsi"/>
        </w:rPr>
        <w:t xml:space="preserve"> is increased </w:t>
      </w:r>
      <w:r w:rsidRPr="00813B45">
        <w:rPr>
          <w:rFonts w:cstheme="minorHAnsi"/>
          <w:i/>
          <w:iCs/>
        </w:rPr>
        <w:t>γ</w:t>
      </w:r>
      <w:r w:rsidRPr="00813B45">
        <w:rPr>
          <w:rFonts w:ascii="Cambria Math" w:hAnsi="Cambria Math" w:cs="Cambria Math"/>
        </w:rPr>
        <w:t>∗</w:t>
      </w:r>
      <w:r w:rsidRPr="00813B45">
        <w:rPr>
          <w:rFonts w:cstheme="minorHAnsi"/>
        </w:rPr>
        <w:t xml:space="preserve"> falls, changing sign when the device breaks down (corresponding to </w:t>
      </w:r>
      <w:r w:rsidRPr="00813B45">
        <w:rPr>
          <w:rFonts w:cstheme="minorHAnsi"/>
          <w:i/>
          <w:iCs/>
        </w:rPr>
        <w:t>αw</w:t>
      </w:r>
      <w:r w:rsidRPr="00813B45">
        <w:rPr>
          <w:rFonts w:cstheme="minorHAnsi"/>
        </w:rPr>
        <w:t xml:space="preserve">=1 when the dead space is zero) so that the current impulse response ultimately grows exponentially with time, as in a SPAD. The value of </w:t>
      </w:r>
      <w:r w:rsidRPr="00813B45">
        <w:rPr>
          <w:rFonts w:cstheme="minorHAnsi"/>
          <w:i/>
          <w:iCs/>
        </w:rPr>
        <w:t>αw</w:t>
      </w:r>
      <w:r w:rsidRPr="00813B45">
        <w:rPr>
          <w:rFonts w:cstheme="minorHAnsi"/>
        </w:rPr>
        <w:t xml:space="preserve"> at breakdown increases with </w:t>
      </w:r>
      <w:r w:rsidRPr="00813B45">
        <w:rPr>
          <w:rFonts w:cstheme="minorHAnsi"/>
          <w:i/>
          <w:iCs/>
        </w:rPr>
        <w:t>d</w:t>
      </w:r>
      <w:r w:rsidRPr="00813B45">
        <w:rPr>
          <w:rFonts w:cstheme="minorHAnsi"/>
          <w:i/>
          <w:iCs/>
          <w:vertAlign w:val="subscript"/>
        </w:rPr>
        <w:t>e</w:t>
      </w:r>
      <w:r w:rsidRPr="00813B45">
        <w:rPr>
          <w:rFonts w:cstheme="minorHAnsi"/>
        </w:rPr>
        <w:t>/</w:t>
      </w:r>
      <w:r w:rsidRPr="00813B45">
        <w:rPr>
          <w:rFonts w:cstheme="minorHAnsi"/>
          <w:i/>
          <w:iCs/>
        </w:rPr>
        <w:t>w</w:t>
      </w:r>
      <w:r w:rsidRPr="00813B45">
        <w:rPr>
          <w:rFonts w:cstheme="minorHAnsi"/>
        </w:rPr>
        <w:t xml:space="preserve">, as might be expected since, as dead space is increased, a greater portion of the avalanche region is denied to multiplication and the ionization coefficients must increase to compensate. For any values of </w:t>
      </w:r>
      <w:r w:rsidRPr="00813B45">
        <w:rPr>
          <w:rFonts w:cstheme="minorHAnsi"/>
          <w:i/>
          <w:iCs/>
        </w:rPr>
        <w:t>αw</w:t>
      </w:r>
      <w:r w:rsidRPr="00813B45">
        <w:rPr>
          <w:rFonts w:cstheme="minorHAnsi"/>
        </w:rPr>
        <w:t xml:space="preserve"> and </w:t>
      </w:r>
      <w:r w:rsidRPr="00813B45">
        <w:rPr>
          <w:rFonts w:cstheme="minorHAnsi"/>
          <w:i/>
          <w:iCs/>
        </w:rPr>
        <w:t>d</w:t>
      </w:r>
      <w:r w:rsidRPr="00813B45">
        <w:rPr>
          <w:rFonts w:cstheme="minorHAnsi"/>
          <w:i/>
          <w:iCs/>
          <w:vertAlign w:val="subscript"/>
        </w:rPr>
        <w:t>e</w:t>
      </w:r>
      <w:r w:rsidRPr="00813B45">
        <w:rPr>
          <w:rFonts w:cstheme="minorHAnsi"/>
        </w:rPr>
        <w:t>/</w:t>
      </w:r>
      <w:r w:rsidRPr="00813B45">
        <w:rPr>
          <w:rFonts w:cstheme="minorHAnsi"/>
          <w:i/>
          <w:iCs/>
        </w:rPr>
        <w:t>w</w:t>
      </w:r>
      <w:r w:rsidRPr="00813B45">
        <w:rPr>
          <w:rFonts w:cstheme="minorHAnsi"/>
        </w:rPr>
        <w:t xml:space="preserve"> the absolute value of </w:t>
      </w:r>
      <w:r w:rsidRPr="00813B45">
        <w:rPr>
          <w:rFonts w:cstheme="minorHAnsi"/>
          <w:i/>
          <w:iCs/>
        </w:rPr>
        <w:t>γ</w:t>
      </w:r>
      <w:r w:rsidRPr="00813B45">
        <w:rPr>
          <w:rFonts w:ascii="Cambria Math" w:hAnsi="Cambria Math" w:cs="Cambria Math"/>
        </w:rPr>
        <w:t>∗</w:t>
      </w:r>
      <w:r w:rsidRPr="00813B45">
        <w:rPr>
          <w:rFonts w:cstheme="minorHAnsi"/>
        </w:rPr>
        <w:t xml:space="preserve"> is always larger for the enhanced velocity model than for the constant velocity model of ionization, confirming that the velocity enhancement accelerates both the decay in the current response in an APD operated below breakdown and its growth in an APD operated in Geiger mode. The breakdown value of </w:t>
      </w:r>
      <w:r w:rsidRPr="00813B45">
        <w:rPr>
          <w:rFonts w:cstheme="minorHAnsi"/>
          <w:i/>
          <w:iCs/>
        </w:rPr>
        <w:t>αw</w:t>
      </w:r>
      <w:r w:rsidRPr="00813B45">
        <w:rPr>
          <w:rFonts w:cstheme="minorHAnsi"/>
        </w:rPr>
        <w:t xml:space="preserve"> (where </w:t>
      </w:r>
      <w:r w:rsidRPr="00813B45">
        <w:rPr>
          <w:rFonts w:cstheme="minorHAnsi"/>
          <w:i/>
          <w:iCs/>
        </w:rPr>
        <w:t>γ</w:t>
      </w:r>
      <w:r w:rsidRPr="00813B45">
        <w:rPr>
          <w:rFonts w:ascii="Cambria Math" w:hAnsi="Cambria Math" w:cs="Cambria Math"/>
        </w:rPr>
        <w:t>∗</w:t>
      </w:r>
      <w:r w:rsidRPr="00813B45">
        <w:rPr>
          <w:rFonts w:cstheme="minorHAnsi"/>
        </w:rPr>
        <w:t xml:space="preserve">=0) is the same for both models, as might be expected since multiplication depends only on the number of ionization events and not on the speed with which they happen. </w:t>
      </w:r>
    </w:p>
    <w:p w14:paraId="5D15A0FC" w14:textId="198A5C95" w:rsidR="005E68A5" w:rsidRPr="00813B45" w:rsidRDefault="005E68A5" w:rsidP="00970221">
      <w:pPr>
        <w:pStyle w:val="NoSpacing"/>
        <w:rPr>
          <w:rStyle w:val="Hyperlink"/>
          <w:rFonts w:cstheme="minorHAnsi"/>
        </w:rPr>
      </w:pPr>
      <w:r w:rsidRPr="00813B45">
        <w:fldChar w:fldCharType="begin"/>
      </w:r>
      <w:r w:rsidRPr="00813B45">
        <w:instrText xml:space="preserve"> HYPERLINK "https://ieeexplore.ieee.org/mediastore_new/IEEE/content/media/16/31407/1459115/1459115-fig-4-source-large.gif" </w:instrText>
      </w:r>
      <w:r w:rsidRPr="00813B45">
        <w:fldChar w:fldCharType="separate"/>
      </w:r>
      <w:r w:rsidRPr="00970221">
        <w:rPr>
          <w:rStyle w:val="Hyperlink"/>
          <w:noProof/>
          <w:color w:val="auto"/>
          <w:u w:val="none"/>
        </w:rPr>
        <w:drawing>
          <wp:inline distT="0" distB="0" distL="0" distR="0" wp14:anchorId="0CA4BDE4" wp14:editId="1CAD870F">
            <wp:extent cx="2743200" cy="3931920"/>
            <wp:effectExtent l="0" t="0" r="0" b="0"/>
            <wp:docPr id="34" name="Picture 34" descr="Fig. 4. (Full lines) Dimensionless mean current, (dashed lines) mean squared current and (dash-dot lines) current standard deviation, assuming constant (faint) and enhanced (bold) velocities to ionization versus dimensionless time, tve/w, assuming equal ionization parameters for electrons and holes, with de/w=0.1. (a) Below breakdown, with αw=0.5 and (b) above breakdown, with αw=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Picture 34" descr="Fig. 4. (Full lines) Dimensionless mean current, (dashed lines) mean squared current and (dash-dot lines) current standard deviation, assuming constant (faint) and enhanced (bold) velocities to ionization versus dimensionless time, tve/w, assuming equal ionization parameters for electrons and holes, with de/w=0.1. (a) Below breakdown, with αw=0.5 and (b) above breakdown, with αw=2.5."/>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2743200" cy="3931920"/>
                    </a:xfrm>
                    <a:prstGeom prst="rect">
                      <a:avLst/>
                    </a:prstGeom>
                    <a:noFill/>
                    <a:ln>
                      <a:noFill/>
                    </a:ln>
                  </pic:spPr>
                </pic:pic>
              </a:graphicData>
            </a:graphic>
          </wp:inline>
        </w:drawing>
      </w:r>
    </w:p>
    <w:p w14:paraId="6F76B326" w14:textId="0124EEA8" w:rsidR="005E68A5" w:rsidRPr="00813B45" w:rsidRDefault="005E68A5" w:rsidP="00970221">
      <w:pPr>
        <w:pStyle w:val="NoSpacing"/>
      </w:pPr>
      <w:r w:rsidRPr="00813B45">
        <w:fldChar w:fldCharType="end"/>
      </w:r>
      <w:r w:rsidRPr="00813B45">
        <w:rPr>
          <w:b/>
          <w:bCs/>
        </w:rPr>
        <w:t xml:space="preserve">Fig. 4. </w:t>
      </w:r>
      <w:r w:rsidRPr="00813B45">
        <w:t xml:space="preserve">(Full lines) Dimensionless mean current, (dashed lines) mean squared current and (dash-dot lines) current standard deviation, assuming constant (faint) and enhanced (bold) velocities to ionization versus dimensionless time, </w:t>
      </w:r>
      <w:r w:rsidRPr="00813B45">
        <w:rPr>
          <w:i/>
          <w:iCs/>
        </w:rPr>
        <w:t>tv</w:t>
      </w:r>
      <w:r w:rsidRPr="00813B45">
        <w:rPr>
          <w:i/>
          <w:iCs/>
          <w:vertAlign w:val="subscript"/>
        </w:rPr>
        <w:t>e</w:t>
      </w:r>
      <w:r w:rsidRPr="00813B45">
        <w:t>/</w:t>
      </w:r>
      <w:r w:rsidRPr="00813B45">
        <w:rPr>
          <w:i/>
          <w:iCs/>
        </w:rPr>
        <w:t>w</w:t>
      </w:r>
      <w:r w:rsidRPr="00813B45">
        <w:t xml:space="preserve">, assuming equal ionization parameters for electrons and holes, with </w:t>
      </w:r>
      <w:r w:rsidRPr="00813B45">
        <w:rPr>
          <w:i/>
          <w:iCs/>
        </w:rPr>
        <w:t>d</w:t>
      </w:r>
      <w:r w:rsidRPr="00813B45">
        <w:rPr>
          <w:i/>
          <w:iCs/>
          <w:vertAlign w:val="subscript"/>
        </w:rPr>
        <w:t>e</w:t>
      </w:r>
      <w:r w:rsidRPr="00813B45">
        <w:t>/</w:t>
      </w:r>
      <w:r w:rsidRPr="00813B45">
        <w:rPr>
          <w:i/>
          <w:iCs/>
        </w:rPr>
        <w:t>w</w:t>
      </w:r>
      <w:r w:rsidRPr="00813B45">
        <w:t xml:space="preserve">=0.1. (a) Below breakdown, with </w:t>
      </w:r>
      <w:r w:rsidRPr="00813B45">
        <w:rPr>
          <w:i/>
          <w:iCs/>
        </w:rPr>
        <w:t>αw</w:t>
      </w:r>
      <w:r w:rsidRPr="00813B45">
        <w:t xml:space="preserve">=0.5 and (b) above breakdown, with </w:t>
      </w:r>
      <w:r w:rsidRPr="00813B45">
        <w:rPr>
          <w:i/>
          <w:iCs/>
        </w:rPr>
        <w:t>αw</w:t>
      </w:r>
      <w:r w:rsidRPr="00813B45">
        <w:t>=2.5.</w:t>
      </w:r>
    </w:p>
    <w:p w14:paraId="53B7C0D0" w14:textId="77777777" w:rsidR="00970221" w:rsidRDefault="00970221" w:rsidP="005E68A5">
      <w:pPr>
        <w:rPr>
          <w:rFonts w:cstheme="minorHAnsi"/>
        </w:rPr>
      </w:pPr>
    </w:p>
    <w:p w14:paraId="67B7B4D6" w14:textId="00E45C5B" w:rsidR="005E68A5" w:rsidRPr="00813B45" w:rsidRDefault="005E68A5" w:rsidP="005E68A5">
      <w:pPr>
        <w:rPr>
          <w:rFonts w:cstheme="minorHAnsi"/>
        </w:rPr>
      </w:pPr>
      <w:r w:rsidRPr="00813B45">
        <w:rPr>
          <w:rFonts w:cstheme="minorHAnsi"/>
        </w:rPr>
        <w:t xml:space="preserve">Fig. 2 shows curves of </w:t>
      </w:r>
      <w:r w:rsidRPr="00813B45">
        <w:rPr>
          <w:rFonts w:cstheme="minorHAnsi"/>
          <w:i/>
          <w:iCs/>
        </w:rPr>
        <w:t>γ</w:t>
      </w:r>
      <w:r w:rsidRPr="00813B45">
        <w:rPr>
          <w:rFonts w:ascii="Cambria Math" w:hAnsi="Cambria Math" w:cs="Cambria Math"/>
        </w:rPr>
        <w:t>∗</w:t>
      </w:r>
      <w:r w:rsidRPr="00813B45">
        <w:rPr>
          <w:rFonts w:cstheme="minorHAnsi"/>
        </w:rPr>
        <w:t xml:space="preserve"> against </w:t>
      </w:r>
      <w:r w:rsidRPr="00813B45">
        <w:rPr>
          <w:rFonts w:cstheme="minorHAnsi"/>
          <w:i/>
          <w:iCs/>
        </w:rPr>
        <w:t>β</w:t>
      </w:r>
      <w:r w:rsidRPr="00813B45">
        <w:rPr>
          <w:rFonts w:cstheme="minorHAnsi"/>
        </w:rPr>
        <w:t>/</w:t>
      </w:r>
      <w:r w:rsidRPr="00813B45">
        <w:rPr>
          <w:rFonts w:cstheme="minorHAnsi"/>
          <w:i/>
          <w:iCs/>
        </w:rPr>
        <w:t>α</w:t>
      </w:r>
      <w:r w:rsidRPr="00813B45">
        <w:rPr>
          <w:rFonts w:cstheme="minorHAnsi"/>
        </w:rPr>
        <w:t xml:space="preserve">, assuming equal values for other electron and hole ionization parameters, at a value of </w:t>
      </w:r>
      <w:r w:rsidRPr="00813B45">
        <w:rPr>
          <w:rFonts w:cstheme="minorHAnsi"/>
          <w:i/>
          <w:iCs/>
        </w:rPr>
        <w:t>d</w:t>
      </w:r>
      <w:r w:rsidRPr="00813B45">
        <w:rPr>
          <w:rFonts w:cstheme="minorHAnsi"/>
          <w:i/>
          <w:iCs/>
          <w:vertAlign w:val="subscript"/>
        </w:rPr>
        <w:t>e</w:t>
      </w:r>
      <w:r w:rsidRPr="00813B45">
        <w:rPr>
          <w:rFonts w:cstheme="minorHAnsi"/>
        </w:rPr>
        <w:t>/</w:t>
      </w:r>
      <w:r w:rsidRPr="00813B45">
        <w:rPr>
          <w:rFonts w:cstheme="minorHAnsi"/>
          <w:i/>
          <w:iCs/>
        </w:rPr>
        <w:t>w</w:t>
      </w:r>
      <w:r w:rsidRPr="00813B45">
        <w:rPr>
          <w:rFonts w:cstheme="minorHAnsi"/>
        </w:rPr>
        <w:t xml:space="preserve">=0.1 and for a range of values of </w:t>
      </w:r>
      <w:r w:rsidRPr="00813B45">
        <w:rPr>
          <w:rFonts w:cstheme="minorHAnsi"/>
          <w:i/>
          <w:iCs/>
        </w:rPr>
        <w:t>αw</w:t>
      </w:r>
      <w:r w:rsidRPr="00813B45">
        <w:rPr>
          <w:rFonts w:cstheme="minorHAnsi"/>
        </w:rPr>
        <w:t xml:space="preserve">. For any value of </w:t>
      </w:r>
      <w:r w:rsidRPr="00813B45">
        <w:rPr>
          <w:rFonts w:cstheme="minorHAnsi"/>
          <w:i/>
          <w:iCs/>
        </w:rPr>
        <w:t>αw</w:t>
      </w:r>
      <w:r w:rsidRPr="00813B45">
        <w:rPr>
          <w:rFonts w:cstheme="minorHAnsi"/>
        </w:rPr>
        <w:t xml:space="preserve"> the current decays for small values of </w:t>
      </w:r>
      <w:r w:rsidRPr="00813B45">
        <w:rPr>
          <w:rFonts w:cstheme="minorHAnsi"/>
          <w:i/>
          <w:iCs/>
        </w:rPr>
        <w:t>β</w:t>
      </w:r>
      <w:r w:rsidRPr="00813B45">
        <w:rPr>
          <w:rFonts w:cstheme="minorHAnsi"/>
        </w:rPr>
        <w:t>/</w:t>
      </w:r>
      <w:r w:rsidRPr="00813B45">
        <w:rPr>
          <w:rFonts w:cstheme="minorHAnsi"/>
          <w:i/>
          <w:iCs/>
        </w:rPr>
        <w:t>α</w:t>
      </w:r>
      <w:r w:rsidRPr="00813B45">
        <w:rPr>
          <w:rFonts w:cstheme="minorHAnsi"/>
        </w:rPr>
        <w:t xml:space="preserve"> but increasing this ratio pushes the device through breakdown, as does increasing </w:t>
      </w:r>
      <w:r w:rsidRPr="00813B45">
        <w:rPr>
          <w:rFonts w:cstheme="minorHAnsi"/>
          <w:i/>
          <w:iCs/>
        </w:rPr>
        <w:t>αw</w:t>
      </w:r>
      <w:r w:rsidRPr="00813B45">
        <w:rPr>
          <w:rFonts w:cstheme="minorHAnsi"/>
        </w:rPr>
        <w:t>.</w:t>
      </w:r>
    </w:p>
    <w:p w14:paraId="0DA17187" w14:textId="77777777" w:rsidR="005E68A5" w:rsidRPr="00813B45" w:rsidRDefault="005E68A5" w:rsidP="005E68A5">
      <w:pPr>
        <w:rPr>
          <w:rFonts w:cstheme="minorHAnsi"/>
        </w:rPr>
      </w:pPr>
      <w:r w:rsidRPr="00813B45">
        <w:rPr>
          <w:rFonts w:cstheme="minorHAnsi"/>
        </w:rPr>
        <w:lastRenderedPageBreak/>
        <w:t xml:space="preserve">Fig. 3 shows the effect on </w:t>
      </w:r>
      <w:r w:rsidRPr="00813B45">
        <w:rPr>
          <w:rFonts w:cstheme="minorHAnsi"/>
          <w:i/>
          <w:iCs/>
        </w:rPr>
        <w:t>γ</w:t>
      </w:r>
      <w:r w:rsidRPr="00813B45">
        <w:rPr>
          <w:rFonts w:ascii="Cambria Math" w:hAnsi="Cambria Math" w:cs="Cambria Math"/>
        </w:rPr>
        <w:t>∗</w:t>
      </w:r>
      <w:r w:rsidRPr="00813B45">
        <w:rPr>
          <w:rFonts w:cstheme="minorHAnsi"/>
        </w:rPr>
        <w:t xml:space="preserve"> of the hole/electron velocity ratio, </w:t>
      </w:r>
      <w:r w:rsidRPr="00813B45">
        <w:rPr>
          <w:rFonts w:cstheme="minorHAnsi"/>
          <w:i/>
          <w:iCs/>
        </w:rPr>
        <w:t>v</w:t>
      </w:r>
      <w:r w:rsidRPr="00813B45">
        <w:rPr>
          <w:rFonts w:cstheme="minorHAnsi"/>
          <w:i/>
          <w:iCs/>
          <w:vertAlign w:val="subscript"/>
        </w:rPr>
        <w:t>h</w:t>
      </w:r>
      <w:r w:rsidRPr="00813B45">
        <w:rPr>
          <w:rFonts w:cstheme="minorHAnsi"/>
        </w:rPr>
        <w:t>/</w:t>
      </w:r>
      <w:r w:rsidRPr="00813B45">
        <w:rPr>
          <w:rFonts w:cstheme="minorHAnsi"/>
          <w:i/>
          <w:iCs/>
        </w:rPr>
        <w:t>v</w:t>
      </w:r>
      <w:r w:rsidRPr="00813B45">
        <w:rPr>
          <w:rFonts w:cstheme="minorHAnsi"/>
          <w:i/>
          <w:iCs/>
          <w:vertAlign w:val="subscript"/>
        </w:rPr>
        <w:t>e</w:t>
      </w:r>
      <w:r w:rsidRPr="00813B45">
        <w:rPr>
          <w:rFonts w:cstheme="minorHAnsi"/>
        </w:rPr>
        <w:t xml:space="preserve"> with other electron and hole ionization parameters equal, for </w:t>
      </w:r>
      <w:r w:rsidRPr="00813B45">
        <w:rPr>
          <w:rFonts w:cstheme="minorHAnsi"/>
          <w:i/>
          <w:iCs/>
        </w:rPr>
        <w:t>d</w:t>
      </w:r>
      <w:r w:rsidRPr="00813B45">
        <w:rPr>
          <w:rFonts w:cstheme="minorHAnsi"/>
          <w:i/>
          <w:iCs/>
          <w:vertAlign w:val="subscript"/>
        </w:rPr>
        <w:t>e</w:t>
      </w:r>
      <w:r w:rsidRPr="00813B45">
        <w:rPr>
          <w:rFonts w:cstheme="minorHAnsi"/>
        </w:rPr>
        <w:t>/</w:t>
      </w:r>
      <w:r w:rsidRPr="00813B45">
        <w:rPr>
          <w:rFonts w:cstheme="minorHAnsi"/>
          <w:i/>
          <w:iCs/>
        </w:rPr>
        <w:t>w</w:t>
      </w:r>
      <w:r w:rsidRPr="00813B45">
        <w:rPr>
          <w:rFonts w:cstheme="minorHAnsi"/>
        </w:rPr>
        <w:t xml:space="preserve">=0.1 and for a range of values of </w:t>
      </w:r>
      <w:r w:rsidRPr="00813B45">
        <w:rPr>
          <w:rFonts w:cstheme="minorHAnsi"/>
          <w:i/>
          <w:iCs/>
        </w:rPr>
        <w:t>αw</w:t>
      </w:r>
      <w:r w:rsidRPr="00813B45">
        <w:rPr>
          <w:rFonts w:cstheme="minorHAnsi"/>
        </w:rPr>
        <w:t xml:space="preserve">. As </w:t>
      </w:r>
      <w:r w:rsidRPr="00813B45">
        <w:rPr>
          <w:rFonts w:cstheme="minorHAnsi"/>
          <w:i/>
          <w:iCs/>
        </w:rPr>
        <w:t>v</w:t>
      </w:r>
      <w:r w:rsidRPr="00813B45">
        <w:rPr>
          <w:rFonts w:cstheme="minorHAnsi"/>
          <w:i/>
          <w:iCs/>
          <w:vertAlign w:val="subscript"/>
        </w:rPr>
        <w:t>h</w:t>
      </w:r>
      <w:r w:rsidRPr="00813B45">
        <w:rPr>
          <w:rFonts w:cstheme="minorHAnsi"/>
        </w:rPr>
        <w:t xml:space="preserve"> decreases, so that </w:t>
      </w:r>
      <w:r w:rsidRPr="00813B45">
        <w:rPr>
          <w:rFonts w:cstheme="minorHAnsi"/>
          <w:i/>
          <w:iCs/>
        </w:rPr>
        <w:t>v</w:t>
      </w:r>
      <w:r w:rsidRPr="00813B45">
        <w:rPr>
          <w:rFonts w:cstheme="minorHAnsi"/>
          <w:i/>
          <w:iCs/>
          <w:vertAlign w:val="subscript"/>
        </w:rPr>
        <w:t>h</w:t>
      </w:r>
      <w:r w:rsidRPr="00813B45">
        <w:rPr>
          <w:rFonts w:cstheme="minorHAnsi"/>
        </w:rPr>
        <w:t>/</w:t>
      </w:r>
      <w:r w:rsidRPr="00813B45">
        <w:rPr>
          <w:rFonts w:cstheme="minorHAnsi"/>
          <w:i/>
          <w:iCs/>
        </w:rPr>
        <w:t>v</w:t>
      </w:r>
      <w:r w:rsidRPr="00813B45">
        <w:rPr>
          <w:rFonts w:cstheme="minorHAnsi"/>
          <w:i/>
          <w:iCs/>
          <w:vertAlign w:val="subscript"/>
        </w:rPr>
        <w:t>e</w:t>
      </w:r>
      <w:r w:rsidRPr="00813B45">
        <w:rPr>
          <w:rFonts w:cstheme="minorHAnsi"/>
        </w:rPr>
        <w:t xml:space="preserve"> falls toward zero for fixed </w:t>
      </w:r>
      <w:r w:rsidRPr="00813B45">
        <w:rPr>
          <w:rFonts w:cstheme="minorHAnsi"/>
          <w:i/>
          <w:iCs/>
        </w:rPr>
        <w:t>v</w:t>
      </w:r>
      <w:r w:rsidRPr="00813B45">
        <w:rPr>
          <w:rFonts w:cstheme="minorHAnsi"/>
          <w:i/>
          <w:iCs/>
          <w:vertAlign w:val="subscript"/>
        </w:rPr>
        <w:t>e</w:t>
      </w:r>
      <w:r w:rsidRPr="00813B45">
        <w:rPr>
          <w:rFonts w:cstheme="minorHAnsi"/>
        </w:rPr>
        <w:t xml:space="preserve">, so the dynamical behavior, asymptotic decay below breakdown or growth above, depending on the value of </w:t>
      </w:r>
      <w:r w:rsidRPr="00813B45">
        <w:rPr>
          <w:rFonts w:cstheme="minorHAnsi"/>
          <w:i/>
          <w:iCs/>
        </w:rPr>
        <w:t>αw</w:t>
      </w:r>
      <w:r w:rsidRPr="00813B45">
        <w:rPr>
          <w:rFonts w:cstheme="minorHAnsi"/>
        </w:rPr>
        <w:t xml:space="preserve">, becomes slower. The asymptotic behavior described here depends on the cooperation of both electrons and holes and when one set of carriers becomes fixed the process stops. As </w:t>
      </w:r>
      <w:r w:rsidRPr="00813B45">
        <w:rPr>
          <w:rFonts w:cstheme="minorHAnsi"/>
          <w:i/>
          <w:iCs/>
        </w:rPr>
        <w:t>v</w:t>
      </w:r>
      <w:r w:rsidRPr="00813B45">
        <w:rPr>
          <w:rFonts w:cstheme="minorHAnsi"/>
          <w:i/>
          <w:iCs/>
          <w:vertAlign w:val="subscript"/>
        </w:rPr>
        <w:t>h</w:t>
      </w:r>
      <w:r w:rsidRPr="00813B45">
        <w:rPr>
          <w:rFonts w:cstheme="minorHAnsi"/>
        </w:rPr>
        <w:t>/</w:t>
      </w:r>
      <w:r w:rsidRPr="00813B45">
        <w:rPr>
          <w:rFonts w:cstheme="minorHAnsi"/>
          <w:i/>
          <w:iCs/>
        </w:rPr>
        <w:t>v</w:t>
      </w:r>
      <w:r w:rsidRPr="00813B45">
        <w:rPr>
          <w:rFonts w:cstheme="minorHAnsi"/>
          <w:i/>
          <w:iCs/>
          <w:vertAlign w:val="subscript"/>
        </w:rPr>
        <w:t>e</w:t>
      </w:r>
      <w:r w:rsidRPr="00813B45">
        <w:rPr>
          <w:rFonts w:cstheme="minorHAnsi"/>
        </w:rPr>
        <w:t xml:space="preserve"> becomes large the rates saturate since they are then limited only by the speed of the electrons.</w:t>
      </w:r>
    </w:p>
    <w:p w14:paraId="058CFE38" w14:textId="77777777" w:rsidR="005E68A5" w:rsidRPr="00813B45" w:rsidRDefault="005E68A5" w:rsidP="005E68A5">
      <w:pPr>
        <w:rPr>
          <w:rFonts w:cstheme="minorHAnsi"/>
        </w:rPr>
      </w:pPr>
      <w:r w:rsidRPr="00813B45">
        <w:rPr>
          <w:rFonts w:cstheme="minorHAnsi"/>
        </w:rPr>
        <w:t xml:space="preserve">Fig. 4 shows the mean impulse current response to pure electron injection, normalized to the injected primary current, </w:t>
      </w:r>
      <w:r w:rsidRPr="00813B45">
        <w:rPr>
          <w:rFonts w:cstheme="minorHAnsi"/>
          <w:i/>
          <w:iCs/>
        </w:rPr>
        <w:t>qve</w:t>
      </w:r>
      <w:r w:rsidRPr="00813B45">
        <w:rPr>
          <w:rFonts w:cstheme="minorHAnsi"/>
        </w:rPr>
        <w:t>/</w:t>
      </w:r>
      <w:r w:rsidRPr="00813B45">
        <w:rPr>
          <w:rFonts w:cstheme="minorHAnsi"/>
          <w:i/>
          <w:iCs/>
        </w:rPr>
        <w:t>w</w:t>
      </w:r>
      <w:r w:rsidRPr="00813B45">
        <w:rPr>
          <w:rFonts w:cstheme="minorHAnsi"/>
        </w:rPr>
        <w:t xml:space="preserve">, the mean of the square of this quantity and the normalized current standard deviation, calculated by solving numerically the recurrence equations derived in [8]. We assume equal ionization parameters for electrons and holes, take </w:t>
      </w:r>
      <w:r w:rsidRPr="00813B45">
        <w:rPr>
          <w:rFonts w:cstheme="minorHAnsi"/>
          <w:i/>
          <w:iCs/>
        </w:rPr>
        <w:t>de</w:t>
      </w:r>
      <w:r w:rsidRPr="00813B45">
        <w:rPr>
          <w:rFonts w:cstheme="minorHAnsi"/>
        </w:rPr>
        <w:t>/</w:t>
      </w:r>
      <w:r w:rsidRPr="00813B45">
        <w:rPr>
          <w:rFonts w:cstheme="minorHAnsi"/>
          <w:i/>
          <w:iCs/>
        </w:rPr>
        <w:t>w</w:t>
      </w:r>
      <w:r w:rsidRPr="00813B45">
        <w:rPr>
          <w:rFonts w:cstheme="minorHAnsi"/>
        </w:rPr>
        <w:t>=0.1,</w:t>
      </w:r>
      <w:r w:rsidRPr="00813B45">
        <w:rPr>
          <w:rFonts w:cstheme="minorHAnsi"/>
          <w:i/>
          <w:iCs/>
        </w:rPr>
        <w:t>ve</w:t>
      </w:r>
      <w:r w:rsidRPr="00813B45">
        <w:rPr>
          <w:rFonts w:cstheme="minorHAnsi"/>
        </w:rPr>
        <w:t xml:space="preserve">=105 m/s and </w:t>
      </w:r>
      <w:r w:rsidRPr="00813B45">
        <w:rPr>
          <w:rFonts w:cstheme="minorHAnsi"/>
          <w:i/>
          <w:iCs/>
        </w:rPr>
        <w:t>w</w:t>
      </w:r>
      <w:r w:rsidRPr="00813B45">
        <w:rPr>
          <w:rFonts w:cstheme="minorHAnsi"/>
        </w:rPr>
        <w:t>=1 </w:t>
      </w:r>
      <w:r w:rsidRPr="00813B45">
        <w:rPr>
          <w:rFonts w:cstheme="minorHAnsi"/>
          <w:i/>
          <w:iCs/>
        </w:rPr>
        <w:t>μ</w:t>
      </w:r>
      <w:r w:rsidRPr="00813B45">
        <w:rPr>
          <w:rFonts w:cstheme="minorHAnsi"/>
        </w:rPr>
        <w:t xml:space="preserve">m and calculate the responses for </w:t>
      </w:r>
      <w:r w:rsidRPr="00813B45">
        <w:rPr>
          <w:rFonts w:cstheme="minorHAnsi"/>
          <w:i/>
          <w:iCs/>
        </w:rPr>
        <w:t>αw</w:t>
      </w:r>
      <w:r w:rsidRPr="00813B45">
        <w:rPr>
          <w:rFonts w:cstheme="minorHAnsi"/>
        </w:rPr>
        <w:t xml:space="preserve">=0.5 (below breakdown) in Fig. 4(a) and </w:t>
      </w:r>
      <w:r w:rsidRPr="00813B45">
        <w:rPr>
          <w:rFonts w:cstheme="minorHAnsi"/>
          <w:i/>
          <w:iCs/>
        </w:rPr>
        <w:t>αw</w:t>
      </w:r>
      <w:r w:rsidRPr="00813B45">
        <w:rPr>
          <w:rFonts w:cstheme="minorHAnsi"/>
        </w:rPr>
        <w:t xml:space="preserve">=2.5 (above breakdown) in </w:t>
      </w:r>
    </w:p>
    <w:p w14:paraId="0D016A56" w14:textId="766CA9E9" w:rsidR="005E68A5" w:rsidRPr="00813B45" w:rsidRDefault="005E68A5" w:rsidP="00970221">
      <w:pPr>
        <w:pStyle w:val="NoSpacing"/>
        <w:rPr>
          <w:rStyle w:val="Hyperlink"/>
          <w:rFonts w:cstheme="minorHAnsi"/>
        </w:rPr>
      </w:pPr>
      <w:r w:rsidRPr="00813B45">
        <w:fldChar w:fldCharType="begin"/>
      </w:r>
      <w:r w:rsidRPr="00813B45">
        <w:instrText xml:space="preserve"> HYPERLINK "https://ieeexplore.ieee.org/mediastore_new/IEEE/content/media/16/31407/1459115/1459115-fig-5-source-large.gif" </w:instrText>
      </w:r>
      <w:r w:rsidRPr="00813B45">
        <w:fldChar w:fldCharType="separate"/>
      </w:r>
      <w:r w:rsidRPr="00813B45">
        <w:rPr>
          <w:rStyle w:val="Hyperlink"/>
          <w:rFonts w:cstheme="minorHAnsi"/>
          <w:noProof/>
        </w:rPr>
        <w:drawing>
          <wp:inline distT="0" distB="0" distL="0" distR="0" wp14:anchorId="271584D5" wp14:editId="70C035B1">
            <wp:extent cx="2743200" cy="2011680"/>
            <wp:effectExtent l="0" t="0" r="0" b="7620"/>
            <wp:docPr id="33" name="Picture 33" descr="Fig. 5. RPL calculations of distributions of times to reach avalanche currents of (full line) 0.01 mA, (dotted line) 0.1 mA, and (dashed line) 1 mA assuming de/w=0.1 with αw=2.5 and identical ionization parameters for electrons and ho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Picture 33" descr="Fig. 5. RPL calculations of distributions of times to reach avalanche currents of (full line) 0.01 mA, (dotted line) 0.1 mA, and (dashed line) 1 mA assuming de/w=0.1 with αw=2.5 and identical ionization parameters for electrons and holes."/>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743200" cy="2011680"/>
                    </a:xfrm>
                    <a:prstGeom prst="rect">
                      <a:avLst/>
                    </a:prstGeom>
                    <a:noFill/>
                    <a:ln>
                      <a:noFill/>
                    </a:ln>
                  </pic:spPr>
                </pic:pic>
              </a:graphicData>
            </a:graphic>
          </wp:inline>
        </w:drawing>
      </w:r>
    </w:p>
    <w:p w14:paraId="17C85480" w14:textId="2959970A" w:rsidR="005E68A5" w:rsidRDefault="005E68A5" w:rsidP="00970221">
      <w:pPr>
        <w:pStyle w:val="NoSpacing"/>
      </w:pPr>
      <w:r w:rsidRPr="00813B45">
        <w:fldChar w:fldCharType="end"/>
      </w:r>
      <w:r w:rsidRPr="00813B45">
        <w:rPr>
          <w:b/>
          <w:bCs/>
        </w:rPr>
        <w:t xml:space="preserve">Fig. 5. </w:t>
      </w:r>
      <w:r w:rsidRPr="00813B45">
        <w:t xml:space="preserve">RPL calculations of distributions of times to reach avalanche currents of (full line) 0.01 mA, (dotted line) 0.1 mA, and (dashed line) 1 mA assuming </w:t>
      </w:r>
      <w:r w:rsidRPr="00813B45">
        <w:rPr>
          <w:i/>
          <w:iCs/>
        </w:rPr>
        <w:t>de</w:t>
      </w:r>
      <w:r w:rsidRPr="00813B45">
        <w:t>/</w:t>
      </w:r>
      <w:r w:rsidRPr="00813B45">
        <w:rPr>
          <w:i/>
          <w:iCs/>
        </w:rPr>
        <w:t>w</w:t>
      </w:r>
      <w:r w:rsidRPr="00813B45">
        <w:t xml:space="preserve">=0.1 with </w:t>
      </w:r>
      <w:r w:rsidRPr="00813B45">
        <w:rPr>
          <w:i/>
          <w:iCs/>
        </w:rPr>
        <w:t>αw</w:t>
      </w:r>
      <w:r w:rsidRPr="00813B45">
        <w:t>=2.5 and identical ionization parameters for electrons and holes.</w:t>
      </w:r>
    </w:p>
    <w:p w14:paraId="32AC8BAD" w14:textId="77777777" w:rsidR="00970221" w:rsidRPr="00813B45" w:rsidRDefault="00970221" w:rsidP="005E68A5">
      <w:pPr>
        <w:rPr>
          <w:rFonts w:cstheme="minorHAnsi"/>
        </w:rPr>
      </w:pPr>
    </w:p>
    <w:p w14:paraId="715DE3C3" w14:textId="77777777" w:rsidR="005E68A5" w:rsidRPr="00813B45" w:rsidRDefault="005E68A5" w:rsidP="005E68A5">
      <w:pPr>
        <w:rPr>
          <w:rFonts w:cstheme="minorHAnsi"/>
        </w:rPr>
      </w:pPr>
      <w:r w:rsidRPr="00813B45">
        <w:rPr>
          <w:rFonts w:cstheme="minorHAnsi"/>
        </w:rPr>
        <w:t xml:space="preserve">Fig. 4(b). Both above and below breakdown the curves show transient behavior at early times and then settle down to exponential growth and decay respectively. Including velocity enhancement in the model for the ionization process clearly speeds up the dynamical behavior at long times and detailed inspection shows that the exponential rate constants are as predicted by </w:t>
      </w:r>
      <w:hyperlink r:id="rId65" w:anchor="deqn22" w:history="1">
        <w:r w:rsidRPr="00813B45">
          <w:rPr>
            <w:rStyle w:val="Hyperlink"/>
            <w:rFonts w:cstheme="minorHAnsi"/>
          </w:rPr>
          <w:t>(22)</w:t>
        </w:r>
      </w:hyperlink>
      <w:r w:rsidRPr="00813B45">
        <w:rPr>
          <w:rFonts w:cstheme="minorHAnsi"/>
        </w:rPr>
        <w:t xml:space="preserve">. These numerical solutions also confirm the analytical predictions that the mean current and the mean squared current exhibit the same exponential decay rate, </w:t>
      </w:r>
      <w:r w:rsidRPr="00813B45">
        <w:rPr>
          <w:rFonts w:cstheme="minorHAnsi"/>
          <w:i/>
          <w:iCs/>
        </w:rPr>
        <w:t>γ</w:t>
      </w:r>
      <w:r w:rsidRPr="00813B45">
        <w:rPr>
          <w:rFonts w:cstheme="minorHAnsi"/>
        </w:rPr>
        <w:t xml:space="preserve"> below breakdown, so that the standard deviation in the current decays as </w:t>
      </w:r>
      <w:r w:rsidRPr="00813B45">
        <w:rPr>
          <w:rFonts w:cstheme="minorHAnsi"/>
          <w:i/>
          <w:iCs/>
        </w:rPr>
        <w:t>γ</w:t>
      </w:r>
      <w:r w:rsidRPr="00813B45">
        <w:rPr>
          <w:rFonts w:cstheme="minorHAnsi"/>
        </w:rPr>
        <w:t>/2. By contrast, above breakdown the mean squared current grows with an exponential rate twice that of the mean current, so that the standard deviation in current grows with the same exponential growth rate as its mean, also as predicted analytically.</w:t>
      </w:r>
    </w:p>
    <w:p w14:paraId="39F7ADF2" w14:textId="3305F25A" w:rsidR="005E68A5" w:rsidRPr="00813B45" w:rsidRDefault="005E68A5" w:rsidP="005E68A5">
      <w:pPr>
        <w:rPr>
          <w:rFonts w:cstheme="minorHAnsi"/>
        </w:rPr>
      </w:pPr>
      <w:r w:rsidRPr="00813B45">
        <w:rPr>
          <w:rFonts w:cstheme="minorHAnsi"/>
        </w:rPr>
        <w:t xml:space="preserve">The jitter, defined here as the standard deviation in time before reaching a predetermined threshold current chosen to register a breakdown event, limits the precision with which this event, and hence the arrival of any photon which stimulated it, can be located in time. This jitter can be estimated by dividing the standard deviation in current, </w:t>
      </w:r>
      <w:r w:rsidRPr="00813B45">
        <w:rPr>
          <w:rFonts w:cstheme="minorHAnsi"/>
          <w:i/>
          <w:iCs/>
        </w:rPr>
        <w:t>σ</w:t>
      </w:r>
      <w:r w:rsidRPr="00813B45">
        <w:rPr>
          <w:rFonts w:cstheme="minorHAnsi"/>
          <w:i/>
          <w:iCs/>
          <w:vertAlign w:val="subscript"/>
        </w:rPr>
        <w:t>e</w:t>
      </w:r>
      <w:r w:rsidRPr="00813B45">
        <w:rPr>
          <w:rFonts w:cstheme="minorHAnsi"/>
          <w:vertAlign w:val="subscript"/>
        </w:rPr>
        <w:t>(</w:t>
      </w:r>
      <w:r w:rsidRPr="00813B45">
        <w:rPr>
          <w:rFonts w:cstheme="minorHAnsi"/>
          <w:i/>
          <w:iCs/>
          <w:vertAlign w:val="subscript"/>
        </w:rPr>
        <w:t>h</w:t>
      </w:r>
      <w:r w:rsidRPr="00813B45">
        <w:rPr>
          <w:rFonts w:cstheme="minorHAnsi"/>
          <w:vertAlign w:val="subscript"/>
        </w:rPr>
        <w:t>)(</w:t>
      </w:r>
      <w:r w:rsidRPr="00813B45">
        <w:rPr>
          <w:rFonts w:cstheme="minorHAnsi"/>
          <w:i/>
          <w:iCs/>
        </w:rPr>
        <w:t>z</w:t>
      </w:r>
      <w:r w:rsidRPr="00813B45">
        <w:rPr>
          <w:rFonts w:cstheme="minorHAnsi"/>
        </w:rPr>
        <w:t>,</w:t>
      </w:r>
      <w:r w:rsidRPr="00813B45">
        <w:rPr>
          <w:rFonts w:cstheme="minorHAnsi"/>
          <w:i/>
          <w:iCs/>
        </w:rPr>
        <w:t>t</w:t>
      </w:r>
      <w:r w:rsidRPr="00813B45">
        <w:rPr>
          <w:rFonts w:cstheme="minorHAnsi"/>
        </w:rPr>
        <w:t xml:space="preserve">) by the slope of the mean current response, </w:t>
      </w:r>
      <m:oMath>
        <m:r>
          <m:rPr>
            <m:sty m:val="p"/>
          </m:rPr>
          <w:rPr>
            <w:rFonts w:ascii="Cambria Math" w:hAnsi="Cambria Math" w:cstheme="minorHAnsi"/>
          </w:rPr>
          <m:t>∂</m:t>
        </m:r>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I</m:t>
            </m:r>
          </m:e>
          <m:sub>
            <m:r>
              <w:rPr>
                <w:rFonts w:ascii="Cambria Math" w:hAnsi="Cambria Math" w:cstheme="minorHAnsi"/>
              </w:rPr>
              <m:t>e(h)</m:t>
            </m:r>
          </m:sub>
        </m:sSub>
        <m:r>
          <w:rPr>
            <w:rFonts w:ascii="Cambria Math" w:hAnsi="Cambria Math" w:cstheme="minorHAnsi"/>
          </w:rPr>
          <m:t>(z,t)⟩/</m:t>
        </m:r>
        <m:r>
          <m:rPr>
            <m:sty m:val="p"/>
          </m:rPr>
          <w:rPr>
            <w:rFonts w:ascii="Cambria Math" w:hAnsi="Cambria Math" w:cstheme="minorHAnsi"/>
          </w:rPr>
          <m:t>∂</m:t>
        </m:r>
        <m:r>
          <w:rPr>
            <w:rFonts w:ascii="Cambria Math" w:hAnsi="Cambria Math" w:cstheme="minorHAnsi"/>
          </w:rPr>
          <m:t>t</m:t>
        </m:r>
      </m:oMath>
      <w:r w:rsidRPr="00813B45">
        <w:rPr>
          <w:rFonts w:cstheme="minorHAnsi"/>
        </w:rPr>
        <w:t>. Since these two quantities increase exponentially at the same rate we expect the jitter in a Geiger mode APD to be independent of time at long times. It follows that the jitter first undergoes a transient behavior, following initiation of the breakdown event, and then becomes independent of current when this is growing exponentially.</w:t>
      </w:r>
    </w:p>
    <w:p w14:paraId="6DD8EB5D" w14:textId="27D3EFC4" w:rsidR="005E68A5" w:rsidRPr="00813B45" w:rsidRDefault="005E68A5" w:rsidP="005E68A5">
      <w:pPr>
        <w:rPr>
          <w:rFonts w:cstheme="minorHAnsi"/>
        </w:rPr>
      </w:pPr>
      <w:r w:rsidRPr="00813B45">
        <w:rPr>
          <w:rFonts w:cstheme="minorHAnsi"/>
        </w:rPr>
        <w:t xml:space="preserve">This analytical prediction is supported by the numerical calculations in Fig. 4(b) of the mean impulse response current and its standard deviation. It is also supported by independent random path length (RPL) calculations [13] of the distributions of times taken to reach threshold currents spanning two decades, an example of which </w:t>
      </w:r>
      <w:r w:rsidRPr="00813B45">
        <w:rPr>
          <w:rFonts w:cstheme="minorHAnsi"/>
        </w:rPr>
        <w:lastRenderedPageBreak/>
        <w:t xml:space="preserve">is shown in Fig. 5. In this example a Monte Carlo scheme is used to select the random positions and times of the ionization events in an avalanche process according to the displaced exponential, constant velocity ionization event pdfs leading to </w:t>
      </w:r>
      <w:hyperlink r:id="rId66" w:anchor="deqn10a-10b" w:history="1">
        <w:r w:rsidRPr="00813B45">
          <w:rPr>
            <w:rStyle w:val="Hyperlink"/>
            <w:rFonts w:cstheme="minorHAnsi"/>
          </w:rPr>
          <w:t>(10)</w:t>
        </w:r>
      </w:hyperlink>
      <w:r w:rsidRPr="00813B45">
        <w:rPr>
          <w:rFonts w:cstheme="minorHAnsi"/>
        </w:rPr>
        <w:t xml:space="preserve">. This independence of jitter on time in a device operated above breakdown has also been observed in earlier Monte Carlo simulations [16]. Below breakdown the jitter is predicted to grow exponentially, at a rate </w:t>
      </w:r>
      <m:oMath>
        <m:r>
          <w:rPr>
            <w:rFonts w:ascii="Cambria Math" w:hAnsi="Cambria Math" w:cstheme="minorHAnsi"/>
          </w:rPr>
          <m:t>γ/2</m:t>
        </m:r>
      </m:oMath>
      <w:r w:rsidRPr="00813B45">
        <w:rPr>
          <w:rFonts w:cstheme="minorHAnsi"/>
        </w:rPr>
        <w:t>.</w:t>
      </w:r>
    </w:p>
    <w:p w14:paraId="288AE82E" w14:textId="4C12AD3E" w:rsidR="005E68A5" w:rsidRPr="00813B45" w:rsidRDefault="005E68A5" w:rsidP="00970221">
      <w:pPr>
        <w:pStyle w:val="Heading1"/>
        <w:rPr>
          <w:rFonts w:asciiTheme="minorHAnsi" w:hAnsiTheme="minorHAnsi" w:cstheme="minorHAnsi"/>
        </w:rPr>
      </w:pPr>
      <w:r w:rsidRPr="00813B45">
        <w:rPr>
          <w:rFonts w:asciiTheme="minorHAnsi" w:hAnsiTheme="minorHAnsi" w:cstheme="minorHAnsi"/>
        </w:rPr>
        <w:t>SECTION VIII.</w:t>
      </w:r>
      <w:r w:rsidR="00970221">
        <w:rPr>
          <w:rFonts w:asciiTheme="minorHAnsi" w:hAnsiTheme="minorHAnsi" w:cstheme="minorHAnsi"/>
        </w:rPr>
        <w:t xml:space="preserve"> </w:t>
      </w:r>
      <w:r w:rsidRPr="00813B45">
        <w:rPr>
          <w:rFonts w:asciiTheme="minorHAnsi" w:hAnsiTheme="minorHAnsi" w:cstheme="minorHAnsi"/>
        </w:rPr>
        <w:t>Summary and Discussion</w:t>
      </w:r>
    </w:p>
    <w:p w14:paraId="73F9F64A" w14:textId="77777777" w:rsidR="005E68A5" w:rsidRPr="00813B45" w:rsidRDefault="005E68A5" w:rsidP="005E68A5">
      <w:pPr>
        <w:rPr>
          <w:rFonts w:cstheme="minorHAnsi"/>
        </w:rPr>
      </w:pPr>
      <w:r w:rsidRPr="00813B45">
        <w:rPr>
          <w:rFonts w:cstheme="minorHAnsi"/>
        </w:rPr>
        <w:t xml:space="preserve">A technique was derived to calculate the rates of exponential growth or decay of the mean impulse response current and its standard deviation in an APD biased above or below breakdown, together with the pdfs of avalanche duration below breakdown. The exponential rate </w:t>
      </w:r>
      <w:r w:rsidRPr="00813B45">
        <w:rPr>
          <w:rFonts w:cstheme="minorHAnsi"/>
          <w:i/>
          <w:iCs/>
        </w:rPr>
        <w:t>γ</w:t>
      </w:r>
      <w:r w:rsidRPr="00813B45">
        <w:rPr>
          <w:rFonts w:cstheme="minorHAnsi"/>
        </w:rPr>
        <w:t xml:space="preserve"> is found by requiring the consistency of homogeneous integral equations whose kernels are the Laplace transforms of the pdfs of ionization events for the ionising carriers. The exponential behavior described here is quite general and is independent of the electrical field profile of the multiplication region and of the presence of heterojunctions, provided the field profile remains independent of time. Moreover the </w:t>
      </w:r>
      <w:hyperlink r:id="rId67" w:anchor="deqn3c-3d" w:history="1">
        <w:r w:rsidRPr="00813B45">
          <w:rPr>
            <w:rStyle w:val="Hyperlink"/>
            <w:rFonts w:cstheme="minorHAnsi"/>
          </w:rPr>
          <w:t>(3)</w:t>
        </w:r>
      </w:hyperlink>
      <w:r w:rsidRPr="00813B45">
        <w:rPr>
          <w:rFonts w:cstheme="minorHAnsi"/>
        </w:rPr>
        <w:t xml:space="preserve"> from which </w:t>
      </w:r>
      <w:r w:rsidRPr="00813B45">
        <w:rPr>
          <w:rFonts w:cstheme="minorHAnsi"/>
          <w:i/>
          <w:iCs/>
        </w:rPr>
        <w:t>γ</w:t>
      </w:r>
      <w:r w:rsidRPr="00813B45">
        <w:rPr>
          <w:rFonts w:cstheme="minorHAnsi"/>
        </w:rPr>
        <w:t xml:space="preserve"> is calculated are independent of the initial injection conditions, as is the asymptotic behavior which </w:t>
      </w:r>
      <w:r w:rsidRPr="00813B45">
        <w:rPr>
          <w:rFonts w:cstheme="minorHAnsi"/>
          <w:i/>
          <w:iCs/>
        </w:rPr>
        <w:t>γ</w:t>
      </w:r>
      <w:r w:rsidRPr="00813B45">
        <w:rPr>
          <w:rFonts w:cstheme="minorHAnsi"/>
        </w:rPr>
        <w:t xml:space="preserve"> describes.</w:t>
      </w:r>
    </w:p>
    <w:p w14:paraId="576A5CF5" w14:textId="77777777" w:rsidR="005E68A5" w:rsidRPr="00813B45" w:rsidRDefault="005E68A5" w:rsidP="005E68A5">
      <w:pPr>
        <w:rPr>
          <w:rFonts w:cstheme="minorHAnsi"/>
        </w:rPr>
      </w:pPr>
      <w:r w:rsidRPr="00813B45">
        <w:rPr>
          <w:rFonts w:cstheme="minorHAnsi"/>
        </w:rPr>
        <w:t>These rate constants are evaluated ignoring the effects of carrier diffusion and the results are compared for the cases when carrier velocities to ionization are assumed constant, and also allowing for the velocity enhancement to ionization associated with the reduced scattering predicted for carriers which ionise shortly after their ballistic dead space. For short multiplication regions designed for high speed the velocity enhancement leads to significantly faster dynamical behavior, both above and below breakdown.</w:t>
      </w:r>
    </w:p>
    <w:p w14:paraId="267D0862" w14:textId="77777777" w:rsidR="005E68A5" w:rsidRPr="00813B45" w:rsidRDefault="005E68A5" w:rsidP="005E68A5">
      <w:pPr>
        <w:rPr>
          <w:rFonts w:cstheme="minorHAnsi"/>
        </w:rPr>
      </w:pPr>
      <w:r w:rsidRPr="00813B45">
        <w:rPr>
          <w:rFonts w:cstheme="minorHAnsi"/>
        </w:rPr>
        <w:t>The exponential time behavior discussed here strictly applies asymptotically. However, it is apparent from Fig. 4 that it appears to become well established after an initial transient which lasts a few carrier transit times of the multiplication region and corresponds to a decade or so of current increase. In an APD biased below breakdown exponential current decay can be expected to continue until chance fluctuations stop the current and the multiplication process terminates, although, strictly speaking we are here concerned with the mean current, averaged over many trials, which continues to decay indefinitely.</w:t>
      </w:r>
    </w:p>
    <w:p w14:paraId="25B7683A" w14:textId="77777777" w:rsidR="005E68A5" w:rsidRPr="00813B45" w:rsidRDefault="005E68A5" w:rsidP="005E68A5">
      <w:pPr>
        <w:rPr>
          <w:rFonts w:cstheme="minorHAnsi"/>
        </w:rPr>
      </w:pPr>
      <w:r w:rsidRPr="00813B45">
        <w:rPr>
          <w:rFonts w:cstheme="minorHAnsi"/>
        </w:rPr>
        <w:t xml:space="preserve">In a Geiger mode device other factors intervene to limit the exponential growth in mean current above breakdown. Conventionally the avalanche current is quenched with a series ballast resistor, or active quenching circuit, chosen so that the saturated avalanche current does not exceed </w:t>
      </w:r>
      <w:r w:rsidRPr="00813B45">
        <w:rPr>
          <w:rFonts w:ascii="Cambria Math" w:hAnsi="Cambria Math" w:cs="Cambria Math"/>
        </w:rPr>
        <w:t>∼</w:t>
      </w:r>
      <w:r w:rsidRPr="00813B45">
        <w:rPr>
          <w:rFonts w:cstheme="minorHAnsi"/>
        </w:rPr>
        <w:t>20 </w:t>
      </w:r>
      <w:r w:rsidRPr="00813B45">
        <w:rPr>
          <w:rFonts w:cstheme="minorHAnsi"/>
          <w:i/>
          <w:iCs/>
        </w:rPr>
        <w:t>μ</w:t>
      </w:r>
      <w:r w:rsidRPr="00813B45">
        <w:rPr>
          <w:rFonts w:cstheme="minorHAnsi"/>
        </w:rPr>
        <w:t xml:space="preserve">A [17] so that a statistical fluctuation is then likely to terminate the avalanche process. The primary current due to the injected carrier is given by Ramo's theorem as </w:t>
      </w:r>
      <w:r w:rsidRPr="00813B45">
        <w:rPr>
          <w:rFonts w:cstheme="minorHAnsi"/>
          <w:i/>
          <w:iCs/>
        </w:rPr>
        <w:t>qv</w:t>
      </w:r>
      <w:r w:rsidRPr="00813B45">
        <w:rPr>
          <w:rFonts w:cstheme="minorHAnsi"/>
        </w:rPr>
        <w:t>/</w:t>
      </w:r>
      <w:r w:rsidRPr="00813B45">
        <w:rPr>
          <w:rFonts w:cstheme="minorHAnsi"/>
          <w:i/>
          <w:iCs/>
        </w:rPr>
        <w:t>w</w:t>
      </w:r>
      <w:r w:rsidRPr="00813B45">
        <w:rPr>
          <w:rFonts w:cstheme="minorHAnsi"/>
        </w:rPr>
        <w:t xml:space="preserve">, where </w:t>
      </w:r>
      <w:r w:rsidRPr="00813B45">
        <w:rPr>
          <w:rFonts w:cstheme="minorHAnsi"/>
          <w:i/>
          <w:iCs/>
        </w:rPr>
        <w:t>v</w:t>
      </w:r>
      <w:r w:rsidRPr="00813B45">
        <w:rPr>
          <w:rFonts w:cstheme="minorHAnsi"/>
        </w:rPr>
        <w:t xml:space="preserve"> is the carrier velocity. In a “thin” device [17], where </w:t>
      </w:r>
      <w:r w:rsidRPr="00813B45">
        <w:rPr>
          <w:rFonts w:cstheme="minorHAnsi"/>
          <w:i/>
          <w:iCs/>
        </w:rPr>
        <w:t>w</w:t>
      </w:r>
      <w:r w:rsidRPr="00813B45">
        <w:rPr>
          <w:rFonts w:ascii="Cambria Math" w:hAnsi="Cambria Math" w:cs="Cambria Math"/>
        </w:rPr>
        <w:t>∼</w:t>
      </w:r>
      <w:r w:rsidRPr="00813B45">
        <w:rPr>
          <w:rFonts w:cstheme="minorHAnsi"/>
        </w:rPr>
        <w:t>1 </w:t>
      </w:r>
      <w:r w:rsidRPr="00813B45">
        <w:rPr>
          <w:rFonts w:cstheme="minorHAnsi"/>
          <w:i/>
          <w:iCs/>
        </w:rPr>
        <w:t>μ</w:t>
      </w:r>
      <w:r w:rsidRPr="00813B45">
        <w:rPr>
          <w:rFonts w:cstheme="minorHAnsi"/>
        </w:rPr>
        <w:t xml:space="preserve">m this corresponds to </w:t>
      </w:r>
      <w:r w:rsidRPr="00813B45">
        <w:rPr>
          <w:rFonts w:ascii="Cambria Math" w:hAnsi="Cambria Math" w:cs="Cambria Math"/>
        </w:rPr>
        <w:t>∼</w:t>
      </w:r>
      <w:r w:rsidRPr="00813B45">
        <w:rPr>
          <w:rFonts w:cstheme="minorHAnsi"/>
        </w:rPr>
        <w:t xml:space="preserve">16nA so that the current can be expected to grow in its exponential mode by a couple of decades or so before saturating and by perhaps four decades in a “thick” device, where </w:t>
      </w:r>
      <w:r w:rsidRPr="00813B45">
        <w:rPr>
          <w:rFonts w:cstheme="minorHAnsi"/>
          <w:i/>
          <w:iCs/>
        </w:rPr>
        <w:t>w</w:t>
      </w:r>
      <w:r w:rsidRPr="00813B45">
        <w:rPr>
          <w:rFonts w:ascii="Cambria Math" w:hAnsi="Cambria Math" w:cs="Cambria Math"/>
        </w:rPr>
        <w:t>∼</w:t>
      </w:r>
      <w:r w:rsidRPr="00813B45">
        <w:rPr>
          <w:rFonts w:cstheme="minorHAnsi"/>
        </w:rPr>
        <w:t>100 </w:t>
      </w:r>
      <w:r w:rsidRPr="00813B45">
        <w:rPr>
          <w:rFonts w:cstheme="minorHAnsi"/>
          <w:i/>
          <w:iCs/>
        </w:rPr>
        <w:t>μ</w:t>
      </w:r>
      <w:r w:rsidRPr="00813B45">
        <w:rPr>
          <w:rFonts w:cstheme="minorHAnsi"/>
        </w:rPr>
        <w:t>m.</w:t>
      </w:r>
    </w:p>
    <w:p w14:paraId="08263DA2" w14:textId="77777777" w:rsidR="005E68A5" w:rsidRPr="00813B45" w:rsidRDefault="005E68A5" w:rsidP="005E68A5">
      <w:pPr>
        <w:rPr>
          <w:rFonts w:cstheme="minorHAnsi"/>
        </w:rPr>
      </w:pPr>
      <w:r w:rsidRPr="00813B45">
        <w:rPr>
          <w:rFonts w:cstheme="minorHAnsi"/>
        </w:rPr>
        <w:t xml:space="preserve">Alternatively, if the ballast resistor is small then the increasing space charge associated with the avalanche current will eventually start to distort the electric field profile in the multiplication region and the current will again saturate. The current carried by </w:t>
      </w:r>
      <w:r w:rsidRPr="00813B45">
        <w:rPr>
          <w:rFonts w:cstheme="minorHAnsi"/>
          <w:i/>
          <w:iCs/>
        </w:rPr>
        <w:t>N</w:t>
      </w:r>
      <w:r w:rsidRPr="00813B45">
        <w:rPr>
          <w:rFonts w:cstheme="minorHAnsi"/>
        </w:rPr>
        <w:t xml:space="preserve"> carriers of charge </w:t>
      </w:r>
      <w:r w:rsidRPr="00813B45">
        <w:rPr>
          <w:rFonts w:cstheme="minorHAnsi"/>
          <w:i/>
          <w:iCs/>
        </w:rPr>
        <w:t>q</w:t>
      </w:r>
      <w:r w:rsidRPr="00813B45">
        <w:rPr>
          <w:rFonts w:cstheme="minorHAnsi"/>
        </w:rPr>
        <w:t xml:space="preserve"> in the depletion region is given by </w:t>
      </w:r>
      <w:r w:rsidRPr="00813B45">
        <w:rPr>
          <w:rFonts w:cstheme="minorHAnsi"/>
          <w:i/>
          <w:iCs/>
        </w:rPr>
        <w:t>I</w:t>
      </w:r>
      <w:r w:rsidRPr="00813B45">
        <w:rPr>
          <w:rFonts w:cstheme="minorHAnsi"/>
        </w:rPr>
        <w:t>=</w:t>
      </w:r>
      <w:r w:rsidRPr="00813B45">
        <w:rPr>
          <w:rFonts w:cstheme="minorHAnsi"/>
          <w:i/>
          <w:iCs/>
        </w:rPr>
        <w:t>Nqv</w:t>
      </w:r>
      <w:r w:rsidRPr="00813B45">
        <w:rPr>
          <w:rFonts w:cstheme="minorHAnsi"/>
        </w:rPr>
        <w:t>/</w:t>
      </w:r>
      <w:r w:rsidRPr="00813B45">
        <w:rPr>
          <w:rFonts w:cstheme="minorHAnsi"/>
          <w:i/>
          <w:iCs/>
        </w:rPr>
        <w:t>w</w:t>
      </w:r>
      <w:r w:rsidRPr="00813B45">
        <w:rPr>
          <w:rFonts w:cstheme="minorHAnsi"/>
        </w:rPr>
        <w:t xml:space="preserve">. If these charges are spread uniformly across the diode cross sectional area </w:t>
      </w:r>
      <w:r w:rsidRPr="00813B45">
        <w:rPr>
          <w:rFonts w:cstheme="minorHAnsi"/>
          <w:i/>
          <w:iCs/>
        </w:rPr>
        <w:t>A</w:t>
      </w:r>
      <w:r w:rsidRPr="00813B45">
        <w:rPr>
          <w:rFonts w:cstheme="minorHAnsi"/>
        </w:rPr>
        <w:t xml:space="preserve"> then the resulting electric field dropped across the depletion region is given from Poisson's equation by Δ</w:t>
      </w:r>
      <w:r w:rsidRPr="00813B45">
        <w:rPr>
          <w:rFonts w:cstheme="minorHAnsi"/>
          <w:i/>
          <w:iCs/>
        </w:rPr>
        <w:t>E</w:t>
      </w:r>
      <w:r w:rsidRPr="00813B45">
        <w:rPr>
          <w:rFonts w:cstheme="minorHAnsi"/>
        </w:rPr>
        <w:t>=</w:t>
      </w:r>
      <w:r w:rsidRPr="00813B45">
        <w:rPr>
          <w:rFonts w:cstheme="minorHAnsi"/>
          <w:i/>
          <w:iCs/>
        </w:rPr>
        <w:t>Nq</w:t>
      </w:r>
      <w:r w:rsidRPr="00813B45">
        <w:rPr>
          <w:rFonts w:cstheme="minorHAnsi"/>
        </w:rPr>
        <w:t>/(</w:t>
      </w:r>
      <w:r w:rsidRPr="00813B45">
        <w:rPr>
          <w:rFonts w:cstheme="minorHAnsi"/>
          <w:i/>
          <w:iCs/>
        </w:rPr>
        <w:t>Aε</w:t>
      </w:r>
      <w:r w:rsidRPr="00813B45">
        <w:rPr>
          <w:rFonts w:cstheme="minorHAnsi"/>
        </w:rPr>
        <w:t>)=</w:t>
      </w:r>
      <w:r w:rsidRPr="00813B45">
        <w:rPr>
          <w:rFonts w:cstheme="minorHAnsi"/>
          <w:i/>
          <w:iCs/>
        </w:rPr>
        <w:t>Iw</w:t>
      </w:r>
      <w:r w:rsidRPr="00813B45">
        <w:rPr>
          <w:rFonts w:cstheme="minorHAnsi"/>
        </w:rPr>
        <w:t>/(</w:t>
      </w:r>
      <w:r w:rsidRPr="00813B45">
        <w:rPr>
          <w:rFonts w:cstheme="minorHAnsi"/>
          <w:i/>
          <w:iCs/>
        </w:rPr>
        <w:t>Aεv</w:t>
      </w:r>
      <w:r w:rsidRPr="00813B45">
        <w:rPr>
          <w:rFonts w:cstheme="minorHAnsi"/>
        </w:rPr>
        <w:t xml:space="preserve">), where </w:t>
      </w:r>
      <w:r w:rsidRPr="00813B45">
        <w:rPr>
          <w:rFonts w:cstheme="minorHAnsi"/>
          <w:i/>
          <w:iCs/>
        </w:rPr>
        <w:t>ε</w:t>
      </w:r>
      <w:r w:rsidRPr="00813B45">
        <w:rPr>
          <w:rFonts w:cstheme="minorHAnsi"/>
        </w:rPr>
        <w:t xml:space="preserve"> is the electrical permeability. This field becomes comparable with the breakdown field, </w:t>
      </w:r>
      <w:r w:rsidRPr="00813B45">
        <w:rPr>
          <w:rFonts w:cstheme="minorHAnsi"/>
          <w:i/>
          <w:iCs/>
        </w:rPr>
        <w:t>VB</w:t>
      </w:r>
      <w:r w:rsidRPr="00813B45">
        <w:rPr>
          <w:rFonts w:cstheme="minorHAnsi"/>
        </w:rPr>
        <w:t>/</w:t>
      </w:r>
      <w:r w:rsidRPr="00813B45">
        <w:rPr>
          <w:rFonts w:cstheme="minorHAnsi"/>
          <w:i/>
          <w:iCs/>
        </w:rPr>
        <w:t>w</w:t>
      </w:r>
      <w:r w:rsidRPr="00813B45">
        <w:rPr>
          <w:rFonts w:cstheme="minorHAnsi"/>
        </w:rPr>
        <w:t xml:space="preserve"> when </w:t>
      </w:r>
      <w:r w:rsidRPr="00813B45">
        <w:rPr>
          <w:rFonts w:cstheme="minorHAnsi"/>
          <w:i/>
          <w:iCs/>
        </w:rPr>
        <w:t>I</w:t>
      </w:r>
      <w:r w:rsidRPr="00813B45">
        <w:rPr>
          <w:rFonts w:ascii="Cambria Math" w:hAnsi="Cambria Math" w:cs="Cambria Math"/>
        </w:rPr>
        <w:t>∼</w:t>
      </w:r>
      <w:r w:rsidRPr="00813B45">
        <w:rPr>
          <w:rFonts w:cstheme="minorHAnsi"/>
          <w:i/>
          <w:iCs/>
        </w:rPr>
        <w:t>VBAεv</w:t>
      </w:r>
      <w:r w:rsidRPr="00813B45">
        <w:rPr>
          <w:rFonts w:cstheme="minorHAnsi"/>
        </w:rPr>
        <w:t>/</w:t>
      </w:r>
      <w:r w:rsidRPr="00813B45">
        <w:rPr>
          <w:rFonts w:cstheme="minorHAnsi"/>
          <w:i/>
          <w:iCs/>
        </w:rPr>
        <w:t>w</w:t>
      </w:r>
      <w:r w:rsidRPr="00813B45">
        <w:rPr>
          <w:rFonts w:cstheme="minorHAnsi"/>
        </w:rPr>
        <w:t xml:space="preserve">2, where </w:t>
      </w:r>
      <w:r w:rsidRPr="00813B45">
        <w:rPr>
          <w:rFonts w:cstheme="minorHAnsi"/>
          <w:i/>
          <w:iCs/>
        </w:rPr>
        <w:t>VB</w:t>
      </w:r>
      <w:r w:rsidRPr="00813B45">
        <w:rPr>
          <w:rFonts w:cstheme="minorHAnsi"/>
        </w:rPr>
        <w:t xml:space="preserve"> is the breakdown voltage, by which time the current has increased by a factor </w:t>
      </w:r>
      <w:r w:rsidRPr="00813B45">
        <w:rPr>
          <w:rFonts w:ascii="Cambria Math" w:hAnsi="Cambria Math" w:cs="Cambria Math"/>
        </w:rPr>
        <w:t>∼</w:t>
      </w:r>
      <w:r w:rsidRPr="00813B45">
        <w:rPr>
          <w:rFonts w:cstheme="minorHAnsi"/>
          <w:i/>
          <w:iCs/>
        </w:rPr>
        <w:t>VBAε</w:t>
      </w:r>
      <w:r w:rsidRPr="00813B45">
        <w:rPr>
          <w:rFonts w:cstheme="minorHAnsi"/>
        </w:rPr>
        <w:t>/(</w:t>
      </w:r>
      <w:r w:rsidRPr="00813B45">
        <w:rPr>
          <w:rFonts w:cstheme="minorHAnsi"/>
          <w:i/>
          <w:iCs/>
        </w:rPr>
        <w:t>qw</w:t>
      </w:r>
      <w:r w:rsidRPr="00813B45">
        <w:rPr>
          <w:rFonts w:cstheme="minorHAnsi"/>
        </w:rPr>
        <w:t xml:space="preserve">) over its primary value. In a “thin” device of diameter </w:t>
      </w:r>
      <w:r w:rsidRPr="00813B45">
        <w:rPr>
          <w:rFonts w:ascii="Cambria Math" w:hAnsi="Cambria Math" w:cs="Cambria Math"/>
        </w:rPr>
        <w:t>∼</w:t>
      </w:r>
      <w:r w:rsidRPr="00813B45">
        <w:rPr>
          <w:rFonts w:cstheme="minorHAnsi"/>
        </w:rPr>
        <w:t>10 </w:t>
      </w:r>
      <w:r w:rsidRPr="00813B45">
        <w:rPr>
          <w:rFonts w:cstheme="minorHAnsi"/>
          <w:i/>
          <w:iCs/>
        </w:rPr>
        <w:t>μ</w:t>
      </w:r>
      <w:r w:rsidRPr="00813B45">
        <w:rPr>
          <w:rFonts w:cstheme="minorHAnsi"/>
        </w:rPr>
        <w:t xml:space="preserve">m say, where </w:t>
      </w:r>
      <w:r w:rsidRPr="00813B45">
        <w:rPr>
          <w:rFonts w:cstheme="minorHAnsi"/>
          <w:i/>
          <w:iCs/>
        </w:rPr>
        <w:t>VB</w:t>
      </w:r>
      <w:r w:rsidRPr="00813B45">
        <w:rPr>
          <w:rFonts w:ascii="Cambria Math" w:hAnsi="Cambria Math" w:cs="Cambria Math"/>
        </w:rPr>
        <w:t>∼</w:t>
      </w:r>
      <w:r w:rsidRPr="00813B45">
        <w:rPr>
          <w:rFonts w:cstheme="minorHAnsi"/>
        </w:rPr>
        <w:t>10 V the current can grow exponentially by some three orders of magnitude before it begins to saturate because of space charge effects. In fact carriers of opposite charges will partially cancel in the resulting the space charge so that the exponential current range estimated here represents a lower bound.</w:t>
      </w:r>
    </w:p>
    <w:p w14:paraId="3E172B0C" w14:textId="77777777" w:rsidR="005E68A5" w:rsidRPr="00813B45" w:rsidRDefault="005E68A5" w:rsidP="005E68A5">
      <w:pPr>
        <w:rPr>
          <w:rFonts w:cstheme="minorHAnsi"/>
        </w:rPr>
      </w:pPr>
      <w:r w:rsidRPr="00813B45">
        <w:rPr>
          <w:rFonts w:cstheme="minorHAnsi"/>
        </w:rPr>
        <w:lastRenderedPageBreak/>
        <w:t>When an APD is operated below breakdown, in analogue multiplication mode, its frequency response is determined both by the initial transient behavior of the impulse response current, which depends on the carrier injection conditions, and also by the exponential decay, discussed here. In this case the transient behavior dominates the speed since the response at longer times is de-weighted by the exponential decay of the current. Conversely, when the device is used above breakdown in the Geiger mode the initial transient behavior is relatively insignificant. The exponential growth of the mean current impulse response then dominates the speed, since the current must grow by several orders of magnitude before a breakdown event is registered. Numerical simulations of the mean current impulse response in both modes, using a technique which allows for nonuniform carrier velocities, illustrate these arguments and show that in Geiger mode an order of magnitude estimate of the time dependence of the mean impulse response current may be obtained from the exponential growth rate, assuming that its initial value is given by the injected primary current.</w:t>
      </w:r>
    </w:p>
    <w:p w14:paraId="19DB31DF" w14:textId="77777777" w:rsidR="005E68A5" w:rsidRPr="00813B45" w:rsidRDefault="005E68A5" w:rsidP="005E68A5">
      <w:pPr>
        <w:rPr>
          <w:rFonts w:cstheme="minorHAnsi"/>
        </w:rPr>
      </w:pPr>
      <w:r w:rsidRPr="00813B45">
        <w:rPr>
          <w:rFonts w:cstheme="minorHAnsi"/>
        </w:rPr>
        <w:t>Our analytical arguments show that both the pdf of the avalanche duration and the mean squared impulse response current below breakdown fall with the same exponential decay rate as the mean current, so that the current standard deviation falls at one half of this rate. By contrast, above breakdown the mean squared current increases with twice the exponential growth rate of the mean current, so that the standard deviation in current grows at the same rate as the mean.</w:t>
      </w:r>
    </w:p>
    <w:p w14:paraId="0914E892" w14:textId="77777777" w:rsidR="005E68A5" w:rsidRPr="00813B45" w:rsidRDefault="005E68A5" w:rsidP="005E68A5">
      <w:pPr>
        <w:rPr>
          <w:rFonts w:cstheme="minorHAnsi"/>
        </w:rPr>
      </w:pPr>
      <w:r w:rsidRPr="00813B45">
        <w:rPr>
          <w:rFonts w:cstheme="minorHAnsi"/>
        </w:rPr>
        <w:t xml:space="preserve">The jitter, taken here as the standard deviation in time before the mean current reaches some predetermined value, is predicted, at long times, to fall below breakdown at an exponential rate </w:t>
      </w:r>
      <w:r w:rsidRPr="00813B45">
        <w:rPr>
          <w:rFonts w:cstheme="minorHAnsi"/>
          <w:i/>
          <w:iCs/>
        </w:rPr>
        <w:t>γ</w:t>
      </w:r>
      <w:r w:rsidRPr="00813B45">
        <w:rPr>
          <w:rFonts w:cstheme="minorHAnsi"/>
        </w:rPr>
        <w:t>/2. Above breakdown, after the initial transients have died away and the avalanche current triggered by absorption of a single photon rises to measurable values, this jitter becomes independent of time, and hence of the mean current, while this is still growing exponentially.</w:t>
      </w:r>
    </w:p>
    <w:p w14:paraId="022AD121" w14:textId="77777777" w:rsidR="005E68A5" w:rsidRPr="00813B45" w:rsidRDefault="005E68A5" w:rsidP="002E4385">
      <w:pPr>
        <w:pStyle w:val="Heading1"/>
        <w:rPr>
          <w:rFonts w:asciiTheme="minorHAnsi" w:hAnsiTheme="minorHAnsi" w:cstheme="minorHAnsi"/>
        </w:rPr>
      </w:pPr>
      <w:r w:rsidRPr="00813B45">
        <w:rPr>
          <w:rFonts w:asciiTheme="minorHAnsi" w:hAnsiTheme="minorHAnsi" w:cstheme="minorHAnsi"/>
        </w:rPr>
        <w:t>ACKNOWLEDGMENT</w:t>
      </w:r>
    </w:p>
    <w:p w14:paraId="58C7225C" w14:textId="7F3DB0E5" w:rsidR="005E68A5" w:rsidRPr="00813B45" w:rsidRDefault="005E68A5" w:rsidP="005E68A5">
      <w:pPr>
        <w:rPr>
          <w:rFonts w:cstheme="minorHAnsi"/>
        </w:rPr>
      </w:pPr>
      <w:r w:rsidRPr="00813B45">
        <w:rPr>
          <w:rFonts w:cstheme="minorHAnsi"/>
        </w:rPr>
        <w:t xml:space="preserve">The authors wish to thank Prof V. Hutson for useful discussions on the general solution of </w:t>
      </w:r>
      <w:hyperlink r:id="rId68" w:anchor="deqn3c-3d" w:history="1">
        <w:r w:rsidRPr="00813B45">
          <w:rPr>
            <w:rStyle w:val="Hyperlink"/>
            <w:rFonts w:cstheme="minorHAnsi"/>
          </w:rPr>
          <w:t>(3)</w:t>
        </w:r>
      </w:hyperlink>
      <w:r w:rsidRPr="00813B45">
        <w:rPr>
          <w:rFonts w:cstheme="minorHAnsi"/>
        </w:rPr>
        <w:t xml:space="preserve"> and </w:t>
      </w:r>
      <w:hyperlink r:id="rId69" w:anchor="deqn4b" w:history="1">
        <w:r w:rsidRPr="00813B45">
          <w:rPr>
            <w:rStyle w:val="Hyperlink"/>
            <w:rFonts w:cstheme="minorHAnsi"/>
          </w:rPr>
          <w:t>(4)</w:t>
        </w:r>
      </w:hyperlink>
      <w:r w:rsidRPr="00813B45">
        <w:rPr>
          <w:rFonts w:cstheme="minorHAnsi"/>
        </w:rPr>
        <w:t>.</w:t>
      </w:r>
    </w:p>
    <w:p w14:paraId="2CD6E0BA" w14:textId="77777777" w:rsidR="002E4385" w:rsidRPr="00813B45" w:rsidRDefault="002E4385" w:rsidP="002E4385">
      <w:pPr>
        <w:pStyle w:val="Heading1"/>
        <w:rPr>
          <w:rFonts w:asciiTheme="minorHAnsi" w:hAnsiTheme="minorHAnsi" w:cstheme="minorHAnsi"/>
        </w:rPr>
      </w:pPr>
      <w:r w:rsidRPr="00813B45">
        <w:rPr>
          <w:rFonts w:asciiTheme="minorHAnsi" w:hAnsiTheme="minorHAnsi" w:cstheme="minorHAnsi"/>
        </w:rPr>
        <w:t>References</w:t>
      </w:r>
    </w:p>
    <w:p w14:paraId="7C51245D" w14:textId="77777777" w:rsidR="002E4385" w:rsidRPr="00813B45" w:rsidRDefault="002E4385" w:rsidP="00970221">
      <w:pPr>
        <w:pStyle w:val="NoSpacing"/>
        <w:ind w:left="720" w:hanging="720"/>
      </w:pPr>
      <w:r w:rsidRPr="00813B45">
        <w:rPr>
          <w:b/>
          <w:bCs/>
        </w:rPr>
        <w:t>1.</w:t>
      </w:r>
      <w:r w:rsidRPr="00813B45">
        <w:t xml:space="preserve"> M. M. Hayat, B. E. A. Saleh, "Statistical properties of the impulse response function of double carrier multiplication avalanche photodiodes including the effects of dead space", </w:t>
      </w:r>
      <w:r w:rsidRPr="00813B45">
        <w:rPr>
          <w:i/>
          <w:iCs/>
        </w:rPr>
        <w:t>J. Lightwave Technol.</w:t>
      </w:r>
      <w:r w:rsidRPr="00813B45">
        <w:t xml:space="preserve">, vol. 10, pp. 1415-1425, 1992. </w:t>
      </w:r>
    </w:p>
    <w:p w14:paraId="5457004B" w14:textId="77777777" w:rsidR="002E4385" w:rsidRPr="00813B45" w:rsidRDefault="002E4385" w:rsidP="00970221">
      <w:pPr>
        <w:pStyle w:val="NoSpacing"/>
        <w:ind w:left="720" w:hanging="720"/>
      </w:pPr>
      <w:r w:rsidRPr="00813B45">
        <w:rPr>
          <w:b/>
          <w:bCs/>
        </w:rPr>
        <w:t>2.</w:t>
      </w:r>
      <w:r w:rsidRPr="00813B45">
        <w:t xml:space="preserve"> K. B. Athreya, P. E. Ney, Branching Processes, Germany, </w:t>
      </w:r>
      <w:proofErr w:type="gramStart"/>
      <w:r w:rsidRPr="00813B45">
        <w:t>Berlin:Springer</w:t>
      </w:r>
      <w:proofErr w:type="gramEnd"/>
      <w:r w:rsidRPr="00813B45">
        <w:t xml:space="preserve">-Verlag, 1972. </w:t>
      </w:r>
    </w:p>
    <w:p w14:paraId="790DDE39" w14:textId="77777777" w:rsidR="002E4385" w:rsidRPr="00813B45" w:rsidRDefault="002E4385" w:rsidP="00970221">
      <w:pPr>
        <w:pStyle w:val="NoSpacing"/>
        <w:ind w:left="720" w:hanging="720"/>
      </w:pPr>
      <w:r w:rsidRPr="00813B45">
        <w:rPr>
          <w:b/>
          <w:bCs/>
        </w:rPr>
        <w:t>3.</w:t>
      </w:r>
      <w:r w:rsidRPr="00813B45">
        <w:t xml:space="preserve"> P. J. Hambleton, S. A. Plimmer, J. P. R. David, G. J. Rees, "Simulated current response in avalanche photodiodes", </w:t>
      </w:r>
      <w:r w:rsidRPr="00813B45">
        <w:rPr>
          <w:i/>
          <w:iCs/>
        </w:rPr>
        <w:t>J. Appl Phys.</w:t>
      </w:r>
      <w:r w:rsidRPr="00813B45">
        <w:t xml:space="preserve">, vol. 91, pp. 2107-2111, 2002. </w:t>
      </w:r>
    </w:p>
    <w:p w14:paraId="0D066677" w14:textId="77777777" w:rsidR="002E4385" w:rsidRPr="00813B45" w:rsidRDefault="002E4385" w:rsidP="00970221">
      <w:pPr>
        <w:pStyle w:val="NoSpacing"/>
        <w:ind w:left="720" w:hanging="720"/>
      </w:pPr>
      <w:r w:rsidRPr="00813B45">
        <w:rPr>
          <w:b/>
          <w:bCs/>
        </w:rPr>
        <w:t>4.</w:t>
      </w:r>
      <w:r w:rsidRPr="00813B45">
        <w:t xml:space="preserve"> P. J. Hambleton, S. A. Plimmer, G. J. Rees, "Limitations of the saturated drift velocity approximation for time domain modeling", </w:t>
      </w:r>
      <w:r w:rsidRPr="00813B45">
        <w:rPr>
          <w:i/>
          <w:iCs/>
        </w:rPr>
        <w:t>Semicond. Sci. Technol.</w:t>
      </w:r>
      <w:r w:rsidRPr="00813B45">
        <w:t xml:space="preserve">, vol. 17, pp. 124-128, 2002. </w:t>
      </w:r>
    </w:p>
    <w:p w14:paraId="0A70132E" w14:textId="77777777" w:rsidR="002E4385" w:rsidRPr="00813B45" w:rsidRDefault="002E4385" w:rsidP="00970221">
      <w:pPr>
        <w:pStyle w:val="NoSpacing"/>
        <w:ind w:left="720" w:hanging="720"/>
      </w:pPr>
      <w:r w:rsidRPr="00813B45">
        <w:rPr>
          <w:b/>
          <w:bCs/>
        </w:rPr>
        <w:t>5.</w:t>
      </w:r>
      <w:r w:rsidRPr="00813B45">
        <w:t xml:space="preserve"> P. J. Hambleton, B. K. Ng, S. A. Plimmer, J. P. R. David, G. J. Rees, "The effects of nonlocal impact ionization on the speed of avalanche photodiodes", </w:t>
      </w:r>
      <w:r w:rsidRPr="00813B45">
        <w:rPr>
          <w:i/>
          <w:iCs/>
        </w:rPr>
        <w:t>IEEE Trans. Electron Devices</w:t>
      </w:r>
      <w:r w:rsidRPr="00813B45">
        <w:t xml:space="preserve">, vol. 50, no. 3, pp. 347-351, Mar. 2003. </w:t>
      </w:r>
    </w:p>
    <w:p w14:paraId="77607F41" w14:textId="77777777" w:rsidR="002E4385" w:rsidRPr="00813B45" w:rsidRDefault="002E4385" w:rsidP="00970221">
      <w:pPr>
        <w:pStyle w:val="NoSpacing"/>
        <w:ind w:left="720" w:hanging="720"/>
      </w:pPr>
      <w:r w:rsidRPr="00813B45">
        <w:rPr>
          <w:b/>
          <w:bCs/>
        </w:rPr>
        <w:t>6.</w:t>
      </w:r>
      <w:r w:rsidRPr="00813B45">
        <w:t xml:space="preserve"> D. S. Ong, J. P. R. David, G. J. Rees, "Avalanche speed in thin avalanche photodiodes", </w:t>
      </w:r>
      <w:r w:rsidRPr="00813B45">
        <w:rPr>
          <w:i/>
          <w:iCs/>
        </w:rPr>
        <w:t>J. Appl. Phys.</w:t>
      </w:r>
      <w:r w:rsidRPr="00813B45">
        <w:t xml:space="preserve">, vol. 93, pp. 4232-4239, 2003. </w:t>
      </w:r>
    </w:p>
    <w:p w14:paraId="07F5D270" w14:textId="77777777" w:rsidR="002E4385" w:rsidRPr="00813B45" w:rsidRDefault="002E4385" w:rsidP="00970221">
      <w:pPr>
        <w:pStyle w:val="NoSpacing"/>
        <w:ind w:left="720" w:hanging="720"/>
      </w:pPr>
      <w:r w:rsidRPr="00813B45">
        <w:rPr>
          <w:b/>
          <w:bCs/>
        </w:rPr>
        <w:t>7.</w:t>
      </w:r>
      <w:r w:rsidRPr="00813B45">
        <w:t xml:space="preserve"> J. S. Ng, C. H. Tan, B. K. NG, P. J. Hambleton, J. P. R. David, G. J. Rees, A. H. You, D. S. Ong, "Effect of dead space on avalanche speed", </w:t>
      </w:r>
      <w:r w:rsidRPr="00813B45">
        <w:rPr>
          <w:i/>
          <w:iCs/>
        </w:rPr>
        <w:t>IEEE Trans. Electron Devices</w:t>
      </w:r>
      <w:r w:rsidRPr="00813B45">
        <w:t xml:space="preserve">, vol. 49, no. May, pp. 544-549, 2002. </w:t>
      </w:r>
    </w:p>
    <w:p w14:paraId="3FFDA244" w14:textId="77777777" w:rsidR="002E4385" w:rsidRPr="00813B45" w:rsidRDefault="002E4385" w:rsidP="00970221">
      <w:pPr>
        <w:pStyle w:val="NoSpacing"/>
        <w:ind w:left="720" w:hanging="720"/>
      </w:pPr>
      <w:r w:rsidRPr="00813B45">
        <w:rPr>
          <w:b/>
          <w:bCs/>
        </w:rPr>
        <w:t>8.</w:t>
      </w:r>
      <w:r w:rsidRPr="00813B45">
        <w:t xml:space="preserve"> C. H. Tan, P. J. Hambleton, J. P. R. David, R. C. Tozer, G. J. Rees, "Calculation of APD impulse response using a space- and time-dependent ionization probability distribution function", </w:t>
      </w:r>
      <w:r w:rsidRPr="00813B45">
        <w:rPr>
          <w:i/>
          <w:iCs/>
        </w:rPr>
        <w:t>J. Lightwave Technol.</w:t>
      </w:r>
      <w:r w:rsidRPr="00813B45">
        <w:t xml:space="preserve">, vol. 21, pp. 155-159, 2003. </w:t>
      </w:r>
    </w:p>
    <w:p w14:paraId="3989C7E1" w14:textId="77777777" w:rsidR="002E4385" w:rsidRPr="00813B45" w:rsidRDefault="002E4385" w:rsidP="00970221">
      <w:pPr>
        <w:pStyle w:val="NoSpacing"/>
        <w:ind w:left="720" w:hanging="720"/>
      </w:pPr>
      <w:r w:rsidRPr="00813B45">
        <w:rPr>
          <w:b/>
          <w:bCs/>
        </w:rPr>
        <w:t>9.</w:t>
      </w:r>
      <w:r w:rsidRPr="00813B45">
        <w:t xml:space="preserve"> M. M. Hayat, G. Dong, "A new approach for computing the bandwidth statistics of avalanche photodiodes", </w:t>
      </w:r>
      <w:r w:rsidRPr="00813B45">
        <w:rPr>
          <w:i/>
          <w:iCs/>
        </w:rPr>
        <w:t>IEEE Trans. Electron Devices</w:t>
      </w:r>
      <w:r w:rsidRPr="00813B45">
        <w:t xml:space="preserve">, vol. 47, no. 11, pp. 1273-1279, Nov. 2000. </w:t>
      </w:r>
    </w:p>
    <w:p w14:paraId="3F142335" w14:textId="77777777" w:rsidR="002E4385" w:rsidRPr="00813B45" w:rsidRDefault="002E4385" w:rsidP="00970221">
      <w:pPr>
        <w:pStyle w:val="NoSpacing"/>
        <w:ind w:left="720" w:hanging="720"/>
      </w:pPr>
      <w:r w:rsidRPr="00813B45">
        <w:rPr>
          <w:b/>
          <w:bCs/>
        </w:rPr>
        <w:lastRenderedPageBreak/>
        <w:t>10.</w:t>
      </w:r>
      <w:r w:rsidRPr="00813B45">
        <w:t xml:space="preserve"> J. S. Ng, C. H. Tan, J. P. R. David, G. J. Rees, "A general method for estimating the duration of avalanche multiplication", </w:t>
      </w:r>
      <w:r w:rsidRPr="00813B45">
        <w:rPr>
          <w:i/>
          <w:iCs/>
        </w:rPr>
        <w:t>Semicond. Sci. Technol.</w:t>
      </w:r>
      <w:r w:rsidRPr="00813B45">
        <w:t xml:space="preserve">, vol. 17, pp. 1067-1071, 2002. </w:t>
      </w:r>
    </w:p>
    <w:p w14:paraId="0ACB145C" w14:textId="77777777" w:rsidR="002E4385" w:rsidRPr="00813B45" w:rsidRDefault="002E4385" w:rsidP="00970221">
      <w:pPr>
        <w:pStyle w:val="NoSpacing"/>
        <w:ind w:left="720" w:hanging="720"/>
      </w:pPr>
      <w:r w:rsidRPr="00813B45">
        <w:rPr>
          <w:b/>
          <w:bCs/>
        </w:rPr>
        <w:t>11.</w:t>
      </w:r>
      <w:r w:rsidRPr="00813B45">
        <w:t xml:space="preserve"> B. Jacob, P. N. Robson, J. P. R. David, G. J. Rees, "Fokker̵Planck approach to impact ionization distributions in space and time", </w:t>
      </w:r>
      <w:r w:rsidRPr="00813B45">
        <w:rPr>
          <w:i/>
          <w:iCs/>
        </w:rPr>
        <w:t>J. Appl. Phys.</w:t>
      </w:r>
      <w:r w:rsidRPr="00813B45">
        <w:t xml:space="preserve">, vol. 91, pp. 5438-5441, 2002. </w:t>
      </w:r>
    </w:p>
    <w:p w14:paraId="33847635" w14:textId="77777777" w:rsidR="002E4385" w:rsidRPr="00813B45" w:rsidRDefault="002E4385" w:rsidP="00970221">
      <w:pPr>
        <w:pStyle w:val="NoSpacing"/>
        <w:ind w:left="720" w:hanging="720"/>
      </w:pPr>
      <w:r w:rsidRPr="00813B45">
        <w:rPr>
          <w:b/>
          <w:bCs/>
        </w:rPr>
        <w:t>12.</w:t>
      </w:r>
      <w:r w:rsidRPr="00813B45">
        <w:t xml:space="preserve"> S. A. Plimmer, J. P. R. David, B. Jacob, G. J. Rees, "Impact ionization probabilities as functions of </w:t>
      </w:r>
      <w:proofErr w:type="gramStart"/>
      <w:r w:rsidRPr="00813B45">
        <w:t>two dimensional</w:t>
      </w:r>
      <w:proofErr w:type="gramEnd"/>
      <w:r w:rsidRPr="00813B45">
        <w:t xml:space="preserve"> space and time", </w:t>
      </w:r>
      <w:r w:rsidRPr="00813B45">
        <w:rPr>
          <w:i/>
          <w:iCs/>
        </w:rPr>
        <w:t>J. Appl. Phys.</w:t>
      </w:r>
      <w:r w:rsidRPr="00813B45">
        <w:t xml:space="preserve">, vol. 89, pp. 2742-2751, 2001. </w:t>
      </w:r>
    </w:p>
    <w:p w14:paraId="4DA9F8CD" w14:textId="38C937A9" w:rsidR="002E4385" w:rsidRPr="00813B45" w:rsidRDefault="002E4385" w:rsidP="00970221">
      <w:pPr>
        <w:pStyle w:val="NoSpacing"/>
        <w:ind w:left="720" w:hanging="720"/>
      </w:pPr>
      <w:r w:rsidRPr="00813B45">
        <w:rPr>
          <w:b/>
          <w:bCs/>
        </w:rPr>
        <w:t>13.</w:t>
      </w:r>
      <w:r w:rsidRPr="00813B45">
        <w:t xml:space="preserve"> P. J. Hambleton, S. A. Plimmer, J. P. R. David, G. J. Rees, "Time response modeling in submicron avalanche photodiodes", </w:t>
      </w:r>
      <w:r w:rsidRPr="00813B45">
        <w:rPr>
          <w:i/>
          <w:iCs/>
        </w:rPr>
        <w:t xml:space="preserve">Int. Elect. </w:t>
      </w:r>
      <w:r w:rsidR="00F72F86">
        <w:rPr>
          <w:i/>
          <w:iCs/>
        </w:rPr>
        <w:t>Engineering</w:t>
      </w:r>
      <w:r w:rsidRPr="00813B45">
        <w:rPr>
          <w:i/>
          <w:iCs/>
        </w:rPr>
        <w:t xml:space="preserve"> Proc. Optoelectronics</w:t>
      </w:r>
      <w:r w:rsidRPr="00813B45">
        <w:t xml:space="preserve">, vol. 150, pp. 167-170, 2003. </w:t>
      </w:r>
    </w:p>
    <w:p w14:paraId="73942928" w14:textId="77777777" w:rsidR="002E4385" w:rsidRPr="00813B45" w:rsidRDefault="002E4385" w:rsidP="00970221">
      <w:pPr>
        <w:pStyle w:val="NoSpacing"/>
        <w:ind w:left="720" w:hanging="720"/>
      </w:pPr>
      <w:r w:rsidRPr="00813B45">
        <w:rPr>
          <w:b/>
          <w:bCs/>
        </w:rPr>
        <w:t>14.</w:t>
      </w:r>
      <w:r w:rsidRPr="00813B45">
        <w:t xml:space="preserve"> P. J. Hambleton, J. P. R. David, G. J. Rees, "Enhanced carrier velocity to early impact ionization", </w:t>
      </w:r>
      <w:r w:rsidRPr="00813B45">
        <w:rPr>
          <w:i/>
          <w:iCs/>
        </w:rPr>
        <w:t>J. Appl. Phys.</w:t>
      </w:r>
      <w:r w:rsidRPr="00813B45">
        <w:t xml:space="preserve">, 2005. </w:t>
      </w:r>
    </w:p>
    <w:p w14:paraId="7C08ED48" w14:textId="77777777" w:rsidR="002E4385" w:rsidRPr="00813B45" w:rsidRDefault="002E4385" w:rsidP="00970221">
      <w:pPr>
        <w:pStyle w:val="NoSpacing"/>
        <w:ind w:left="720" w:hanging="720"/>
      </w:pPr>
      <w:r w:rsidRPr="00813B45">
        <w:rPr>
          <w:b/>
          <w:bCs/>
        </w:rPr>
        <w:t>15.</w:t>
      </w:r>
      <w:r w:rsidRPr="00813B45">
        <w:t xml:space="preserve"> R. J. McIntyre, "A new look at impact ionization̵Part I: A theory of gain noise breakdown probability and frequency response", </w:t>
      </w:r>
      <w:r w:rsidRPr="00813B45">
        <w:rPr>
          <w:i/>
          <w:iCs/>
        </w:rPr>
        <w:t>IEEE Trans. Electron Devices</w:t>
      </w:r>
      <w:r w:rsidRPr="00813B45">
        <w:t xml:space="preserve">, vol. 46, no. 11, pp. 1623-1631, Nov. 1999. </w:t>
      </w:r>
    </w:p>
    <w:p w14:paraId="4620C47A" w14:textId="77777777" w:rsidR="002E4385" w:rsidRPr="00813B45" w:rsidRDefault="002E4385" w:rsidP="00970221">
      <w:pPr>
        <w:pStyle w:val="NoSpacing"/>
        <w:ind w:left="720" w:hanging="720"/>
      </w:pPr>
      <w:r w:rsidRPr="00813B45">
        <w:rPr>
          <w:b/>
          <w:bCs/>
        </w:rPr>
        <w:t>16.</w:t>
      </w:r>
      <w:r w:rsidRPr="00813B45">
        <w:t xml:space="preserve"> A. Spinelli, A. L. Lacaita, "Physics and numerical simulation of single photon avalanche diodes", </w:t>
      </w:r>
      <w:r w:rsidRPr="00813B45">
        <w:rPr>
          <w:i/>
          <w:iCs/>
        </w:rPr>
        <w:t>IEEE Trans. Electron Devices</w:t>
      </w:r>
      <w:r w:rsidRPr="00813B45">
        <w:t xml:space="preserve">, vol. 44, no. 12, pp. 1931-1943, Dec. 1997. </w:t>
      </w:r>
    </w:p>
    <w:p w14:paraId="13BC1376" w14:textId="77777777" w:rsidR="002E4385" w:rsidRPr="00813B45" w:rsidRDefault="002E4385" w:rsidP="00970221">
      <w:pPr>
        <w:pStyle w:val="NoSpacing"/>
        <w:ind w:left="720" w:hanging="720"/>
      </w:pPr>
      <w:r w:rsidRPr="00813B45">
        <w:rPr>
          <w:b/>
          <w:bCs/>
        </w:rPr>
        <w:t>17.</w:t>
      </w:r>
      <w:r w:rsidRPr="00813B45">
        <w:t xml:space="preserve"> S. Cova, M. Ghioni, A. Lacaita, C. Samori, F. Zappa, "Avalanche photodiodes and quenching circuits for single photon detection", </w:t>
      </w:r>
      <w:r w:rsidRPr="00813B45">
        <w:rPr>
          <w:i/>
          <w:iCs/>
        </w:rPr>
        <w:t>Appl. Opt.</w:t>
      </w:r>
      <w:r w:rsidRPr="00813B45">
        <w:t xml:space="preserve">, vol. 35, pp. 1956-1988, 1996. </w:t>
      </w:r>
    </w:p>
    <w:p w14:paraId="576F070C" w14:textId="77777777" w:rsidR="002E4385" w:rsidRPr="00813B45" w:rsidRDefault="002E4385" w:rsidP="00970221">
      <w:pPr>
        <w:pStyle w:val="NoSpacing"/>
        <w:ind w:left="720" w:hanging="720"/>
      </w:pPr>
    </w:p>
    <w:p w14:paraId="7830F9F1" w14:textId="77777777" w:rsidR="00E81F74" w:rsidRPr="00813B45" w:rsidRDefault="00E81F74" w:rsidP="00970221">
      <w:pPr>
        <w:pStyle w:val="NoSpacing"/>
        <w:ind w:left="720" w:hanging="720"/>
      </w:pPr>
    </w:p>
    <w:sectPr w:rsidR="00E81F74" w:rsidRPr="00813B45" w:rsidSect="005E68A5">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75957BB"/>
    <w:multiLevelType w:val="multilevel"/>
    <w:tmpl w:val="D7DED9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75A22783"/>
    <w:multiLevelType w:val="multilevel"/>
    <w:tmpl w:val="0270E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proofState w:spelling="clean" w:grammar="clean"/>
  <w:documentProtection w:edit="readOnly" w:formatting="1" w:enforcement="1" w:cryptProviderType="rsaAES" w:cryptAlgorithmClass="hash" w:cryptAlgorithmType="typeAny" w:cryptAlgorithmSid="14" w:cryptSpinCount="100000" w:hash="v5pGxUtNTlNxlW8AvoMh8du1JxZCM2cEF46yXTTSpaw1W7oEuV+br4EIr+oAbSMK1GbrzkWSipVLLBLNnuTATg==" w:salt="oVCzT40MaUk1633udbSrz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56AD"/>
    <w:rsid w:val="000556B8"/>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230"/>
    <w:rsid w:val="00092DFF"/>
    <w:rsid w:val="00093C1A"/>
    <w:rsid w:val="00097FBC"/>
    <w:rsid w:val="000A001A"/>
    <w:rsid w:val="000A0975"/>
    <w:rsid w:val="000A266C"/>
    <w:rsid w:val="000A3877"/>
    <w:rsid w:val="000A7622"/>
    <w:rsid w:val="000A7F84"/>
    <w:rsid w:val="000B1EEB"/>
    <w:rsid w:val="000B22D3"/>
    <w:rsid w:val="000B2768"/>
    <w:rsid w:val="000B3464"/>
    <w:rsid w:val="000B389E"/>
    <w:rsid w:val="000B501D"/>
    <w:rsid w:val="000B5170"/>
    <w:rsid w:val="000C0E5B"/>
    <w:rsid w:val="000C6BA7"/>
    <w:rsid w:val="000D2BBF"/>
    <w:rsid w:val="000D3573"/>
    <w:rsid w:val="000D4F0B"/>
    <w:rsid w:val="000D5D72"/>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0654"/>
    <w:rsid w:val="001233A5"/>
    <w:rsid w:val="00123BC0"/>
    <w:rsid w:val="00123E80"/>
    <w:rsid w:val="00131A15"/>
    <w:rsid w:val="00131C28"/>
    <w:rsid w:val="00134CF7"/>
    <w:rsid w:val="00141084"/>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346C"/>
    <w:rsid w:val="00193F66"/>
    <w:rsid w:val="00196C7C"/>
    <w:rsid w:val="001A1C71"/>
    <w:rsid w:val="001A1DF4"/>
    <w:rsid w:val="001A255A"/>
    <w:rsid w:val="001A34C4"/>
    <w:rsid w:val="001A39F4"/>
    <w:rsid w:val="001B6E76"/>
    <w:rsid w:val="001C3A3F"/>
    <w:rsid w:val="001D1087"/>
    <w:rsid w:val="001D2448"/>
    <w:rsid w:val="001D3ADE"/>
    <w:rsid w:val="001D58D3"/>
    <w:rsid w:val="001D776C"/>
    <w:rsid w:val="001D7BCC"/>
    <w:rsid w:val="001E153C"/>
    <w:rsid w:val="001E18FE"/>
    <w:rsid w:val="001F70BC"/>
    <w:rsid w:val="001F7FBE"/>
    <w:rsid w:val="002016B1"/>
    <w:rsid w:val="00201875"/>
    <w:rsid w:val="00201AFD"/>
    <w:rsid w:val="00201F0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C7775"/>
    <w:rsid w:val="002D02F2"/>
    <w:rsid w:val="002D2803"/>
    <w:rsid w:val="002D28EA"/>
    <w:rsid w:val="002D51BB"/>
    <w:rsid w:val="002D5BAE"/>
    <w:rsid w:val="002D5DDC"/>
    <w:rsid w:val="002D6AA3"/>
    <w:rsid w:val="002E4385"/>
    <w:rsid w:val="002E5C33"/>
    <w:rsid w:val="002E5D29"/>
    <w:rsid w:val="002E623F"/>
    <w:rsid w:val="00300EE4"/>
    <w:rsid w:val="0030197F"/>
    <w:rsid w:val="0030223E"/>
    <w:rsid w:val="00303A1E"/>
    <w:rsid w:val="00303BBD"/>
    <w:rsid w:val="00306666"/>
    <w:rsid w:val="003115E1"/>
    <w:rsid w:val="00313440"/>
    <w:rsid w:val="00314FCD"/>
    <w:rsid w:val="00321CA7"/>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0627"/>
    <w:rsid w:val="00391C48"/>
    <w:rsid w:val="003921AA"/>
    <w:rsid w:val="00394337"/>
    <w:rsid w:val="003A437A"/>
    <w:rsid w:val="003A503E"/>
    <w:rsid w:val="003A6039"/>
    <w:rsid w:val="003B47FA"/>
    <w:rsid w:val="003B4E7C"/>
    <w:rsid w:val="003B6208"/>
    <w:rsid w:val="003B7F8F"/>
    <w:rsid w:val="003C4172"/>
    <w:rsid w:val="003C437D"/>
    <w:rsid w:val="003C4456"/>
    <w:rsid w:val="003D3301"/>
    <w:rsid w:val="003D4641"/>
    <w:rsid w:val="003E05B7"/>
    <w:rsid w:val="003E0C0A"/>
    <w:rsid w:val="003E6CFF"/>
    <w:rsid w:val="004010E3"/>
    <w:rsid w:val="004055B8"/>
    <w:rsid w:val="0040709D"/>
    <w:rsid w:val="00410193"/>
    <w:rsid w:val="004104A3"/>
    <w:rsid w:val="004122F9"/>
    <w:rsid w:val="004124D3"/>
    <w:rsid w:val="004139BA"/>
    <w:rsid w:val="00421CBC"/>
    <w:rsid w:val="0043008C"/>
    <w:rsid w:val="00430B91"/>
    <w:rsid w:val="0043225A"/>
    <w:rsid w:val="004374EF"/>
    <w:rsid w:val="00440250"/>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1F1C"/>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0911"/>
    <w:rsid w:val="004D118A"/>
    <w:rsid w:val="004D1CB9"/>
    <w:rsid w:val="004D21C9"/>
    <w:rsid w:val="004E34F8"/>
    <w:rsid w:val="004E3C84"/>
    <w:rsid w:val="004E528B"/>
    <w:rsid w:val="004F146C"/>
    <w:rsid w:val="004F1F3C"/>
    <w:rsid w:val="0050408D"/>
    <w:rsid w:val="00504C6A"/>
    <w:rsid w:val="00510364"/>
    <w:rsid w:val="005116C9"/>
    <w:rsid w:val="00511BEE"/>
    <w:rsid w:val="005175E9"/>
    <w:rsid w:val="00520368"/>
    <w:rsid w:val="0052658A"/>
    <w:rsid w:val="005301A7"/>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67F5"/>
    <w:rsid w:val="005D767A"/>
    <w:rsid w:val="005E2628"/>
    <w:rsid w:val="005E5F66"/>
    <w:rsid w:val="005E68A5"/>
    <w:rsid w:val="005F46EC"/>
    <w:rsid w:val="005F49C9"/>
    <w:rsid w:val="005F71CE"/>
    <w:rsid w:val="005F7A68"/>
    <w:rsid w:val="00601980"/>
    <w:rsid w:val="0060332C"/>
    <w:rsid w:val="00604C5A"/>
    <w:rsid w:val="00607F1D"/>
    <w:rsid w:val="006102FF"/>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596D"/>
    <w:rsid w:val="006C7ED1"/>
    <w:rsid w:val="006D75E1"/>
    <w:rsid w:val="006D7649"/>
    <w:rsid w:val="006D7670"/>
    <w:rsid w:val="006D76E2"/>
    <w:rsid w:val="006E10F4"/>
    <w:rsid w:val="006E10FD"/>
    <w:rsid w:val="006E2996"/>
    <w:rsid w:val="006E2EEC"/>
    <w:rsid w:val="006E4200"/>
    <w:rsid w:val="006E471E"/>
    <w:rsid w:val="006E4859"/>
    <w:rsid w:val="006F04F2"/>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4477"/>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B45"/>
    <w:rsid w:val="00813E40"/>
    <w:rsid w:val="00816489"/>
    <w:rsid w:val="00817C16"/>
    <w:rsid w:val="00820049"/>
    <w:rsid w:val="0082013E"/>
    <w:rsid w:val="00821175"/>
    <w:rsid w:val="00822617"/>
    <w:rsid w:val="00824B15"/>
    <w:rsid w:val="008322E3"/>
    <w:rsid w:val="00834DF7"/>
    <w:rsid w:val="00836F01"/>
    <w:rsid w:val="008406F5"/>
    <w:rsid w:val="00841F1E"/>
    <w:rsid w:val="00842203"/>
    <w:rsid w:val="00843E04"/>
    <w:rsid w:val="00850E3E"/>
    <w:rsid w:val="00853443"/>
    <w:rsid w:val="00864432"/>
    <w:rsid w:val="008649A3"/>
    <w:rsid w:val="0086670A"/>
    <w:rsid w:val="00870BA1"/>
    <w:rsid w:val="00870CE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3E7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47D06"/>
    <w:rsid w:val="00950094"/>
    <w:rsid w:val="0095139E"/>
    <w:rsid w:val="00951536"/>
    <w:rsid w:val="00952B32"/>
    <w:rsid w:val="00952C61"/>
    <w:rsid w:val="00954B3E"/>
    <w:rsid w:val="009554A6"/>
    <w:rsid w:val="00956FEB"/>
    <w:rsid w:val="009650D5"/>
    <w:rsid w:val="0096535F"/>
    <w:rsid w:val="00965F35"/>
    <w:rsid w:val="00966500"/>
    <w:rsid w:val="00970221"/>
    <w:rsid w:val="009729A3"/>
    <w:rsid w:val="009732A9"/>
    <w:rsid w:val="00977F1D"/>
    <w:rsid w:val="00982217"/>
    <w:rsid w:val="00984B39"/>
    <w:rsid w:val="00986A83"/>
    <w:rsid w:val="00990645"/>
    <w:rsid w:val="0099491D"/>
    <w:rsid w:val="009A130B"/>
    <w:rsid w:val="009A2639"/>
    <w:rsid w:val="009A397F"/>
    <w:rsid w:val="009B4F83"/>
    <w:rsid w:val="009B6983"/>
    <w:rsid w:val="009C5450"/>
    <w:rsid w:val="009C5716"/>
    <w:rsid w:val="009D316A"/>
    <w:rsid w:val="009D3527"/>
    <w:rsid w:val="009D5368"/>
    <w:rsid w:val="009D54DF"/>
    <w:rsid w:val="009D6EFD"/>
    <w:rsid w:val="009E56AC"/>
    <w:rsid w:val="009E56AF"/>
    <w:rsid w:val="009E678D"/>
    <w:rsid w:val="009F28E2"/>
    <w:rsid w:val="009F4BDF"/>
    <w:rsid w:val="009F60BA"/>
    <w:rsid w:val="009F7F44"/>
    <w:rsid w:val="00A01B8D"/>
    <w:rsid w:val="00A034AE"/>
    <w:rsid w:val="00A035F5"/>
    <w:rsid w:val="00A07906"/>
    <w:rsid w:val="00A11F34"/>
    <w:rsid w:val="00A1350A"/>
    <w:rsid w:val="00A231A4"/>
    <w:rsid w:val="00A27A93"/>
    <w:rsid w:val="00A310DA"/>
    <w:rsid w:val="00A32FCB"/>
    <w:rsid w:val="00A3561C"/>
    <w:rsid w:val="00A35CAE"/>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2252"/>
    <w:rsid w:val="00A93BA4"/>
    <w:rsid w:val="00A9416E"/>
    <w:rsid w:val="00AA493D"/>
    <w:rsid w:val="00AB4807"/>
    <w:rsid w:val="00AB4813"/>
    <w:rsid w:val="00AB4C4E"/>
    <w:rsid w:val="00AB768F"/>
    <w:rsid w:val="00AB7ACB"/>
    <w:rsid w:val="00AC0052"/>
    <w:rsid w:val="00AC04D6"/>
    <w:rsid w:val="00AC2798"/>
    <w:rsid w:val="00AD0685"/>
    <w:rsid w:val="00AD38C1"/>
    <w:rsid w:val="00AD3DED"/>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6DAF"/>
    <w:rsid w:val="00B079F6"/>
    <w:rsid w:val="00B1094A"/>
    <w:rsid w:val="00B129D1"/>
    <w:rsid w:val="00B12F61"/>
    <w:rsid w:val="00B14CBC"/>
    <w:rsid w:val="00B1760D"/>
    <w:rsid w:val="00B17FF0"/>
    <w:rsid w:val="00B20093"/>
    <w:rsid w:val="00B277B6"/>
    <w:rsid w:val="00B30468"/>
    <w:rsid w:val="00B320F2"/>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09B0"/>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229"/>
    <w:rsid w:val="00C57F24"/>
    <w:rsid w:val="00C63EA6"/>
    <w:rsid w:val="00C6619F"/>
    <w:rsid w:val="00C6624A"/>
    <w:rsid w:val="00C742C3"/>
    <w:rsid w:val="00C75559"/>
    <w:rsid w:val="00C76D88"/>
    <w:rsid w:val="00C7785D"/>
    <w:rsid w:val="00C77A26"/>
    <w:rsid w:val="00C85BDD"/>
    <w:rsid w:val="00C86013"/>
    <w:rsid w:val="00C86B81"/>
    <w:rsid w:val="00C91557"/>
    <w:rsid w:val="00C92F74"/>
    <w:rsid w:val="00CA1C19"/>
    <w:rsid w:val="00CA204D"/>
    <w:rsid w:val="00CA20BE"/>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4761"/>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2E5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658BC"/>
    <w:rsid w:val="00E67A05"/>
    <w:rsid w:val="00E7043E"/>
    <w:rsid w:val="00E747D9"/>
    <w:rsid w:val="00E75D5D"/>
    <w:rsid w:val="00E766CA"/>
    <w:rsid w:val="00E81F74"/>
    <w:rsid w:val="00E81F85"/>
    <w:rsid w:val="00E8413D"/>
    <w:rsid w:val="00E84C2A"/>
    <w:rsid w:val="00E90CA1"/>
    <w:rsid w:val="00E91D25"/>
    <w:rsid w:val="00E95F4D"/>
    <w:rsid w:val="00E97067"/>
    <w:rsid w:val="00EA6E8E"/>
    <w:rsid w:val="00EA7978"/>
    <w:rsid w:val="00EA7D19"/>
    <w:rsid w:val="00EB7932"/>
    <w:rsid w:val="00EB7F70"/>
    <w:rsid w:val="00EC4C2A"/>
    <w:rsid w:val="00EC6764"/>
    <w:rsid w:val="00EC726F"/>
    <w:rsid w:val="00EC7743"/>
    <w:rsid w:val="00EC7B8C"/>
    <w:rsid w:val="00ED2540"/>
    <w:rsid w:val="00ED48A6"/>
    <w:rsid w:val="00ED521A"/>
    <w:rsid w:val="00ED5FEF"/>
    <w:rsid w:val="00EE0AF1"/>
    <w:rsid w:val="00EE1F48"/>
    <w:rsid w:val="00EE3C5A"/>
    <w:rsid w:val="00EE4E0F"/>
    <w:rsid w:val="00EE504D"/>
    <w:rsid w:val="00EE75E3"/>
    <w:rsid w:val="00EE7777"/>
    <w:rsid w:val="00EF0C86"/>
    <w:rsid w:val="00EF2B53"/>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2CBB"/>
    <w:rsid w:val="00F53C0A"/>
    <w:rsid w:val="00F559A5"/>
    <w:rsid w:val="00F55F9D"/>
    <w:rsid w:val="00F56E1A"/>
    <w:rsid w:val="00F60EEE"/>
    <w:rsid w:val="00F6204B"/>
    <w:rsid w:val="00F62CDA"/>
    <w:rsid w:val="00F6448C"/>
    <w:rsid w:val="00F65D8A"/>
    <w:rsid w:val="00F72F86"/>
    <w:rsid w:val="00F74422"/>
    <w:rsid w:val="00F76222"/>
    <w:rsid w:val="00F83712"/>
    <w:rsid w:val="00F85697"/>
    <w:rsid w:val="00F86BEC"/>
    <w:rsid w:val="00F9447B"/>
    <w:rsid w:val="00F944E0"/>
    <w:rsid w:val="00F95C39"/>
    <w:rsid w:val="00F972CE"/>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50C9"/>
    <w:rsid w:val="00FD0FFF"/>
    <w:rsid w:val="00FE2208"/>
    <w:rsid w:val="00FE2769"/>
    <w:rsid w:val="00FE2ED0"/>
    <w:rsid w:val="00FE3C8C"/>
    <w:rsid w:val="00FE430B"/>
    <w:rsid w:val="00FE46AF"/>
    <w:rsid w:val="00FE73C3"/>
    <w:rsid w:val="00FF1F94"/>
    <w:rsid w:val="00FF2B49"/>
    <w:rsid w:val="00FF3001"/>
    <w:rsid w:val="00FF3390"/>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3B4E7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3B4E7C"/>
    <w:rPr>
      <w:color w:val="0000FF"/>
      <w:u w:val="single"/>
    </w:rPr>
  </w:style>
  <w:style w:type="character" w:styleId="FollowedHyperlink">
    <w:name w:val="FollowedHyperlink"/>
    <w:basedOn w:val="DefaultParagraphFont"/>
    <w:uiPriority w:val="99"/>
    <w:semiHidden/>
    <w:unhideWhenUsed/>
    <w:rsid w:val="003B4E7C"/>
    <w:rPr>
      <w:color w:val="800080"/>
      <w:u w:val="single"/>
    </w:rPr>
  </w:style>
  <w:style w:type="character" w:customStyle="1" w:styleId="publisher-info-label">
    <w:name w:val="publisher-info-label"/>
    <w:basedOn w:val="DefaultParagraphFont"/>
    <w:rsid w:val="003B4E7C"/>
  </w:style>
  <w:style w:type="paragraph" w:styleId="NormalWeb">
    <w:name w:val="Normal (Web)"/>
    <w:basedOn w:val="Normal"/>
    <w:uiPriority w:val="99"/>
    <w:semiHidden/>
    <w:unhideWhenUsed/>
    <w:rsid w:val="003B4E7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3B4E7C"/>
  </w:style>
  <w:style w:type="character" w:customStyle="1" w:styleId="math">
    <w:name w:val="math"/>
    <w:basedOn w:val="DefaultParagraphFont"/>
    <w:rsid w:val="003B4E7C"/>
  </w:style>
  <w:style w:type="character" w:customStyle="1" w:styleId="mrow">
    <w:name w:val="mrow"/>
    <w:basedOn w:val="DefaultParagraphFont"/>
    <w:rsid w:val="003B4E7C"/>
  </w:style>
  <w:style w:type="character" w:customStyle="1" w:styleId="mi">
    <w:name w:val="mi"/>
    <w:basedOn w:val="DefaultParagraphFont"/>
    <w:rsid w:val="003B4E7C"/>
  </w:style>
  <w:style w:type="character" w:customStyle="1" w:styleId="msubsup">
    <w:name w:val="msubsup"/>
    <w:basedOn w:val="DefaultParagraphFont"/>
    <w:rsid w:val="003B4E7C"/>
  </w:style>
  <w:style w:type="character" w:customStyle="1" w:styleId="texatom">
    <w:name w:val="texatom"/>
    <w:basedOn w:val="DefaultParagraphFont"/>
    <w:rsid w:val="003B4E7C"/>
  </w:style>
  <w:style w:type="character" w:customStyle="1" w:styleId="mn">
    <w:name w:val="mn"/>
    <w:basedOn w:val="DefaultParagraphFont"/>
    <w:rsid w:val="003B4E7C"/>
  </w:style>
  <w:style w:type="character" w:customStyle="1" w:styleId="mo">
    <w:name w:val="mo"/>
    <w:basedOn w:val="DefaultParagraphFont"/>
    <w:rsid w:val="003B4E7C"/>
  </w:style>
  <w:style w:type="character" w:customStyle="1" w:styleId="mtable">
    <w:name w:val="mtable"/>
    <w:basedOn w:val="DefaultParagraphFont"/>
    <w:rsid w:val="003B4E7C"/>
  </w:style>
  <w:style w:type="character" w:customStyle="1" w:styleId="mtd">
    <w:name w:val="mtd"/>
    <w:basedOn w:val="DefaultParagraphFont"/>
    <w:rsid w:val="003B4E7C"/>
  </w:style>
  <w:style w:type="character" w:customStyle="1" w:styleId="mstyle">
    <w:name w:val="mstyle"/>
    <w:basedOn w:val="DefaultParagraphFont"/>
    <w:rsid w:val="003B4E7C"/>
  </w:style>
  <w:style w:type="character" w:customStyle="1" w:styleId="mtext">
    <w:name w:val="mtext"/>
    <w:basedOn w:val="DefaultParagraphFont"/>
    <w:rsid w:val="003B4E7C"/>
  </w:style>
  <w:style w:type="character" w:customStyle="1" w:styleId="formula">
    <w:name w:val="formula"/>
    <w:basedOn w:val="DefaultParagraphFont"/>
    <w:rsid w:val="003B4E7C"/>
  </w:style>
  <w:style w:type="character" w:customStyle="1" w:styleId="link">
    <w:name w:val="link"/>
    <w:basedOn w:val="DefaultParagraphFont"/>
    <w:rsid w:val="003B4E7C"/>
  </w:style>
  <w:style w:type="character" w:customStyle="1" w:styleId="munderover">
    <w:name w:val="munderover"/>
    <w:basedOn w:val="DefaultParagraphFont"/>
    <w:rsid w:val="003B4E7C"/>
  </w:style>
  <w:style w:type="character" w:customStyle="1" w:styleId="mspace">
    <w:name w:val="mspace"/>
    <w:basedOn w:val="DefaultParagraphFont"/>
    <w:rsid w:val="003B4E7C"/>
  </w:style>
  <w:style w:type="character" w:customStyle="1" w:styleId="mfrac">
    <w:name w:val="mfrac"/>
    <w:basedOn w:val="DefaultParagraphFont"/>
    <w:rsid w:val="003B4E7C"/>
  </w:style>
  <w:style w:type="paragraph" w:customStyle="1" w:styleId="links">
    <w:name w:val="links"/>
    <w:basedOn w:val="Normal"/>
    <w:rsid w:val="003B4E7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padded">
    <w:name w:val="mpadded"/>
    <w:basedOn w:val="DefaultParagraphFont"/>
    <w:rsid w:val="003B4E7C"/>
  </w:style>
  <w:style w:type="character" w:customStyle="1" w:styleId="mphantom">
    <w:name w:val="mphantom"/>
    <w:basedOn w:val="DefaultParagraphFont"/>
    <w:rsid w:val="003B4E7C"/>
  </w:style>
  <w:style w:type="character" w:customStyle="1" w:styleId="msqrt">
    <w:name w:val="msqrt"/>
    <w:basedOn w:val="DefaultParagraphFont"/>
    <w:rsid w:val="005E68A5"/>
  </w:style>
  <w:style w:type="paragraph" w:customStyle="1" w:styleId="blue-tooltip">
    <w:name w:val="blue-tooltip"/>
    <w:basedOn w:val="Normal"/>
    <w:rsid w:val="005E68A5"/>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5E68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8235658">
      <w:bodyDiv w:val="1"/>
      <w:marLeft w:val="0"/>
      <w:marRight w:val="0"/>
      <w:marTop w:val="0"/>
      <w:marBottom w:val="0"/>
      <w:divBdr>
        <w:top w:val="none" w:sz="0" w:space="0" w:color="auto"/>
        <w:left w:val="none" w:sz="0" w:space="0" w:color="auto"/>
        <w:bottom w:val="none" w:sz="0" w:space="0" w:color="auto"/>
        <w:right w:val="none" w:sz="0" w:space="0" w:color="auto"/>
      </w:divBdr>
    </w:div>
    <w:div w:id="950815875">
      <w:bodyDiv w:val="1"/>
      <w:marLeft w:val="0"/>
      <w:marRight w:val="0"/>
      <w:marTop w:val="0"/>
      <w:marBottom w:val="0"/>
      <w:divBdr>
        <w:top w:val="none" w:sz="0" w:space="0" w:color="auto"/>
        <w:left w:val="none" w:sz="0" w:space="0" w:color="auto"/>
        <w:bottom w:val="none" w:sz="0" w:space="0" w:color="auto"/>
        <w:right w:val="none" w:sz="0" w:space="0" w:color="auto"/>
      </w:divBdr>
      <w:divsChild>
        <w:div w:id="1607887717">
          <w:marLeft w:val="0"/>
          <w:marRight w:val="0"/>
          <w:marTop w:val="0"/>
          <w:marBottom w:val="0"/>
          <w:divBdr>
            <w:top w:val="none" w:sz="0" w:space="0" w:color="auto"/>
            <w:left w:val="none" w:sz="0" w:space="0" w:color="auto"/>
            <w:bottom w:val="none" w:sz="0" w:space="0" w:color="auto"/>
            <w:right w:val="none" w:sz="0" w:space="0" w:color="auto"/>
          </w:divBdr>
          <w:divsChild>
            <w:div w:id="2047632414">
              <w:marLeft w:val="0"/>
              <w:marRight w:val="0"/>
              <w:marTop w:val="0"/>
              <w:marBottom w:val="0"/>
              <w:divBdr>
                <w:top w:val="none" w:sz="0" w:space="0" w:color="auto"/>
                <w:left w:val="none" w:sz="0" w:space="0" w:color="auto"/>
                <w:bottom w:val="none" w:sz="0" w:space="0" w:color="auto"/>
                <w:right w:val="none" w:sz="0" w:space="0" w:color="auto"/>
              </w:divBdr>
            </w:div>
            <w:div w:id="378018797">
              <w:marLeft w:val="0"/>
              <w:marRight w:val="0"/>
              <w:marTop w:val="0"/>
              <w:marBottom w:val="0"/>
              <w:divBdr>
                <w:top w:val="none" w:sz="0" w:space="0" w:color="auto"/>
                <w:left w:val="none" w:sz="0" w:space="0" w:color="auto"/>
                <w:bottom w:val="none" w:sz="0" w:space="0" w:color="auto"/>
                <w:right w:val="none" w:sz="0" w:space="0" w:color="auto"/>
              </w:divBdr>
              <w:divsChild>
                <w:div w:id="1972319177">
                  <w:marLeft w:val="0"/>
                  <w:marRight w:val="0"/>
                  <w:marTop w:val="0"/>
                  <w:marBottom w:val="0"/>
                  <w:divBdr>
                    <w:top w:val="none" w:sz="0" w:space="0" w:color="auto"/>
                    <w:left w:val="none" w:sz="0" w:space="0" w:color="auto"/>
                    <w:bottom w:val="none" w:sz="0" w:space="0" w:color="auto"/>
                    <w:right w:val="none" w:sz="0" w:space="0" w:color="auto"/>
                  </w:divBdr>
                </w:div>
                <w:div w:id="332031217">
                  <w:marLeft w:val="0"/>
                  <w:marRight w:val="0"/>
                  <w:marTop w:val="0"/>
                  <w:marBottom w:val="0"/>
                  <w:divBdr>
                    <w:top w:val="none" w:sz="0" w:space="0" w:color="auto"/>
                    <w:left w:val="none" w:sz="0" w:space="0" w:color="auto"/>
                    <w:bottom w:val="none" w:sz="0" w:space="0" w:color="auto"/>
                    <w:right w:val="none" w:sz="0" w:space="0" w:color="auto"/>
                  </w:divBdr>
                  <w:divsChild>
                    <w:div w:id="272906174">
                      <w:marLeft w:val="0"/>
                      <w:marRight w:val="0"/>
                      <w:marTop w:val="0"/>
                      <w:marBottom w:val="0"/>
                      <w:divBdr>
                        <w:top w:val="none" w:sz="0" w:space="0" w:color="auto"/>
                        <w:left w:val="none" w:sz="0" w:space="0" w:color="auto"/>
                        <w:bottom w:val="none" w:sz="0" w:space="0" w:color="auto"/>
                        <w:right w:val="none" w:sz="0" w:space="0" w:color="auto"/>
                      </w:divBdr>
                      <w:divsChild>
                        <w:div w:id="1005937274">
                          <w:marLeft w:val="0"/>
                          <w:marRight w:val="0"/>
                          <w:marTop w:val="0"/>
                          <w:marBottom w:val="0"/>
                          <w:divBdr>
                            <w:top w:val="none" w:sz="0" w:space="0" w:color="auto"/>
                            <w:left w:val="none" w:sz="0" w:space="0" w:color="auto"/>
                            <w:bottom w:val="none" w:sz="0" w:space="0" w:color="auto"/>
                            <w:right w:val="none" w:sz="0" w:space="0" w:color="auto"/>
                          </w:divBdr>
                          <w:divsChild>
                            <w:div w:id="1553662691">
                              <w:marLeft w:val="0"/>
                              <w:marRight w:val="0"/>
                              <w:marTop w:val="0"/>
                              <w:marBottom w:val="0"/>
                              <w:divBdr>
                                <w:top w:val="none" w:sz="0" w:space="0" w:color="auto"/>
                                <w:left w:val="none" w:sz="0" w:space="0" w:color="auto"/>
                                <w:bottom w:val="none" w:sz="0" w:space="0" w:color="auto"/>
                                <w:right w:val="none" w:sz="0" w:space="0" w:color="auto"/>
                              </w:divBdr>
                              <w:divsChild>
                                <w:div w:id="1156921660">
                                  <w:marLeft w:val="0"/>
                                  <w:marRight w:val="0"/>
                                  <w:marTop w:val="0"/>
                                  <w:marBottom w:val="0"/>
                                  <w:divBdr>
                                    <w:top w:val="none" w:sz="0" w:space="0" w:color="auto"/>
                                    <w:left w:val="none" w:sz="0" w:space="0" w:color="auto"/>
                                    <w:bottom w:val="none" w:sz="0" w:space="0" w:color="auto"/>
                                    <w:right w:val="none" w:sz="0" w:space="0" w:color="auto"/>
                                  </w:divBdr>
                                  <w:divsChild>
                                    <w:div w:id="76607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476319">
                          <w:marLeft w:val="0"/>
                          <w:marRight w:val="0"/>
                          <w:marTop w:val="0"/>
                          <w:marBottom w:val="0"/>
                          <w:divBdr>
                            <w:top w:val="none" w:sz="0" w:space="0" w:color="auto"/>
                            <w:left w:val="none" w:sz="0" w:space="0" w:color="auto"/>
                            <w:bottom w:val="none" w:sz="0" w:space="0" w:color="auto"/>
                            <w:right w:val="none" w:sz="0" w:space="0" w:color="auto"/>
                          </w:divBdr>
                          <w:divsChild>
                            <w:div w:id="1895701800">
                              <w:marLeft w:val="0"/>
                              <w:marRight w:val="0"/>
                              <w:marTop w:val="0"/>
                              <w:marBottom w:val="0"/>
                              <w:divBdr>
                                <w:top w:val="none" w:sz="0" w:space="0" w:color="auto"/>
                                <w:left w:val="none" w:sz="0" w:space="0" w:color="auto"/>
                                <w:bottom w:val="none" w:sz="0" w:space="0" w:color="auto"/>
                                <w:right w:val="none" w:sz="0" w:space="0" w:color="auto"/>
                              </w:divBdr>
                              <w:divsChild>
                                <w:div w:id="351686784">
                                  <w:marLeft w:val="0"/>
                                  <w:marRight w:val="0"/>
                                  <w:marTop w:val="0"/>
                                  <w:marBottom w:val="0"/>
                                  <w:divBdr>
                                    <w:top w:val="none" w:sz="0" w:space="0" w:color="auto"/>
                                    <w:left w:val="none" w:sz="0" w:space="0" w:color="auto"/>
                                    <w:bottom w:val="none" w:sz="0" w:space="0" w:color="auto"/>
                                    <w:right w:val="none" w:sz="0" w:space="0" w:color="auto"/>
                                  </w:divBdr>
                                  <w:divsChild>
                                    <w:div w:id="2000844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6690376">
                          <w:marLeft w:val="0"/>
                          <w:marRight w:val="0"/>
                          <w:marTop w:val="0"/>
                          <w:marBottom w:val="0"/>
                          <w:divBdr>
                            <w:top w:val="none" w:sz="0" w:space="0" w:color="auto"/>
                            <w:left w:val="none" w:sz="0" w:space="0" w:color="auto"/>
                            <w:bottom w:val="none" w:sz="0" w:space="0" w:color="auto"/>
                            <w:right w:val="none" w:sz="0" w:space="0" w:color="auto"/>
                          </w:divBdr>
                          <w:divsChild>
                            <w:div w:id="1820683042">
                              <w:marLeft w:val="0"/>
                              <w:marRight w:val="0"/>
                              <w:marTop w:val="0"/>
                              <w:marBottom w:val="0"/>
                              <w:divBdr>
                                <w:top w:val="none" w:sz="0" w:space="0" w:color="auto"/>
                                <w:left w:val="none" w:sz="0" w:space="0" w:color="auto"/>
                                <w:bottom w:val="none" w:sz="0" w:space="0" w:color="auto"/>
                                <w:right w:val="none" w:sz="0" w:space="0" w:color="auto"/>
                              </w:divBdr>
                              <w:divsChild>
                                <w:div w:id="914558916">
                                  <w:marLeft w:val="0"/>
                                  <w:marRight w:val="0"/>
                                  <w:marTop w:val="0"/>
                                  <w:marBottom w:val="0"/>
                                  <w:divBdr>
                                    <w:top w:val="none" w:sz="0" w:space="0" w:color="auto"/>
                                    <w:left w:val="none" w:sz="0" w:space="0" w:color="auto"/>
                                    <w:bottom w:val="none" w:sz="0" w:space="0" w:color="auto"/>
                                    <w:right w:val="none" w:sz="0" w:space="0" w:color="auto"/>
                                  </w:divBdr>
                                  <w:divsChild>
                                    <w:div w:id="123936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8893597">
                          <w:marLeft w:val="0"/>
                          <w:marRight w:val="0"/>
                          <w:marTop w:val="0"/>
                          <w:marBottom w:val="0"/>
                          <w:divBdr>
                            <w:top w:val="none" w:sz="0" w:space="0" w:color="auto"/>
                            <w:left w:val="none" w:sz="0" w:space="0" w:color="auto"/>
                            <w:bottom w:val="none" w:sz="0" w:space="0" w:color="auto"/>
                            <w:right w:val="none" w:sz="0" w:space="0" w:color="auto"/>
                          </w:divBdr>
                          <w:divsChild>
                            <w:div w:id="246039968">
                              <w:marLeft w:val="0"/>
                              <w:marRight w:val="0"/>
                              <w:marTop w:val="0"/>
                              <w:marBottom w:val="0"/>
                              <w:divBdr>
                                <w:top w:val="none" w:sz="0" w:space="0" w:color="auto"/>
                                <w:left w:val="none" w:sz="0" w:space="0" w:color="auto"/>
                                <w:bottom w:val="none" w:sz="0" w:space="0" w:color="auto"/>
                                <w:right w:val="none" w:sz="0" w:space="0" w:color="auto"/>
                              </w:divBdr>
                              <w:divsChild>
                                <w:div w:id="582107951">
                                  <w:marLeft w:val="0"/>
                                  <w:marRight w:val="0"/>
                                  <w:marTop w:val="0"/>
                                  <w:marBottom w:val="0"/>
                                  <w:divBdr>
                                    <w:top w:val="none" w:sz="0" w:space="0" w:color="auto"/>
                                    <w:left w:val="none" w:sz="0" w:space="0" w:color="auto"/>
                                    <w:bottom w:val="none" w:sz="0" w:space="0" w:color="auto"/>
                                    <w:right w:val="none" w:sz="0" w:space="0" w:color="auto"/>
                                  </w:divBdr>
                                  <w:divsChild>
                                    <w:div w:id="21377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2927207">
                          <w:marLeft w:val="0"/>
                          <w:marRight w:val="0"/>
                          <w:marTop w:val="0"/>
                          <w:marBottom w:val="0"/>
                          <w:divBdr>
                            <w:top w:val="none" w:sz="0" w:space="0" w:color="auto"/>
                            <w:left w:val="none" w:sz="0" w:space="0" w:color="auto"/>
                            <w:bottom w:val="none" w:sz="0" w:space="0" w:color="auto"/>
                            <w:right w:val="none" w:sz="0" w:space="0" w:color="auto"/>
                          </w:divBdr>
                          <w:divsChild>
                            <w:div w:id="44525500">
                              <w:marLeft w:val="0"/>
                              <w:marRight w:val="0"/>
                              <w:marTop w:val="0"/>
                              <w:marBottom w:val="0"/>
                              <w:divBdr>
                                <w:top w:val="none" w:sz="0" w:space="0" w:color="auto"/>
                                <w:left w:val="none" w:sz="0" w:space="0" w:color="auto"/>
                                <w:bottom w:val="none" w:sz="0" w:space="0" w:color="auto"/>
                                <w:right w:val="none" w:sz="0" w:space="0" w:color="auto"/>
                              </w:divBdr>
                              <w:divsChild>
                                <w:div w:id="99953073">
                                  <w:marLeft w:val="0"/>
                                  <w:marRight w:val="0"/>
                                  <w:marTop w:val="0"/>
                                  <w:marBottom w:val="0"/>
                                  <w:divBdr>
                                    <w:top w:val="none" w:sz="0" w:space="0" w:color="auto"/>
                                    <w:left w:val="none" w:sz="0" w:space="0" w:color="auto"/>
                                    <w:bottom w:val="none" w:sz="0" w:space="0" w:color="auto"/>
                                    <w:right w:val="none" w:sz="0" w:space="0" w:color="auto"/>
                                  </w:divBdr>
                                  <w:divsChild>
                                    <w:div w:id="54764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815861">
                          <w:marLeft w:val="0"/>
                          <w:marRight w:val="0"/>
                          <w:marTop w:val="0"/>
                          <w:marBottom w:val="0"/>
                          <w:divBdr>
                            <w:top w:val="none" w:sz="0" w:space="0" w:color="auto"/>
                            <w:left w:val="none" w:sz="0" w:space="0" w:color="auto"/>
                            <w:bottom w:val="none" w:sz="0" w:space="0" w:color="auto"/>
                            <w:right w:val="none" w:sz="0" w:space="0" w:color="auto"/>
                          </w:divBdr>
                          <w:divsChild>
                            <w:div w:id="982730545">
                              <w:marLeft w:val="0"/>
                              <w:marRight w:val="0"/>
                              <w:marTop w:val="0"/>
                              <w:marBottom w:val="0"/>
                              <w:divBdr>
                                <w:top w:val="none" w:sz="0" w:space="0" w:color="auto"/>
                                <w:left w:val="none" w:sz="0" w:space="0" w:color="auto"/>
                                <w:bottom w:val="none" w:sz="0" w:space="0" w:color="auto"/>
                                <w:right w:val="none" w:sz="0" w:space="0" w:color="auto"/>
                              </w:divBdr>
                              <w:divsChild>
                                <w:div w:id="874199582">
                                  <w:marLeft w:val="0"/>
                                  <w:marRight w:val="0"/>
                                  <w:marTop w:val="0"/>
                                  <w:marBottom w:val="0"/>
                                  <w:divBdr>
                                    <w:top w:val="none" w:sz="0" w:space="0" w:color="auto"/>
                                    <w:left w:val="none" w:sz="0" w:space="0" w:color="auto"/>
                                    <w:bottom w:val="none" w:sz="0" w:space="0" w:color="auto"/>
                                    <w:right w:val="none" w:sz="0" w:space="0" w:color="auto"/>
                                  </w:divBdr>
                                  <w:divsChild>
                                    <w:div w:id="1768621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4947411">
                          <w:marLeft w:val="0"/>
                          <w:marRight w:val="0"/>
                          <w:marTop w:val="0"/>
                          <w:marBottom w:val="0"/>
                          <w:divBdr>
                            <w:top w:val="none" w:sz="0" w:space="0" w:color="auto"/>
                            <w:left w:val="none" w:sz="0" w:space="0" w:color="auto"/>
                            <w:bottom w:val="none" w:sz="0" w:space="0" w:color="auto"/>
                            <w:right w:val="none" w:sz="0" w:space="0" w:color="auto"/>
                          </w:divBdr>
                          <w:divsChild>
                            <w:div w:id="637805696">
                              <w:marLeft w:val="0"/>
                              <w:marRight w:val="0"/>
                              <w:marTop w:val="0"/>
                              <w:marBottom w:val="0"/>
                              <w:divBdr>
                                <w:top w:val="none" w:sz="0" w:space="0" w:color="auto"/>
                                <w:left w:val="none" w:sz="0" w:space="0" w:color="auto"/>
                                <w:bottom w:val="none" w:sz="0" w:space="0" w:color="auto"/>
                                <w:right w:val="none" w:sz="0" w:space="0" w:color="auto"/>
                              </w:divBdr>
                              <w:divsChild>
                                <w:div w:id="1147279603">
                                  <w:marLeft w:val="0"/>
                                  <w:marRight w:val="0"/>
                                  <w:marTop w:val="0"/>
                                  <w:marBottom w:val="0"/>
                                  <w:divBdr>
                                    <w:top w:val="none" w:sz="0" w:space="0" w:color="auto"/>
                                    <w:left w:val="none" w:sz="0" w:space="0" w:color="auto"/>
                                    <w:bottom w:val="none" w:sz="0" w:space="0" w:color="auto"/>
                                    <w:right w:val="none" w:sz="0" w:space="0" w:color="auto"/>
                                  </w:divBdr>
                                  <w:divsChild>
                                    <w:div w:id="74110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2469143">
                          <w:marLeft w:val="0"/>
                          <w:marRight w:val="0"/>
                          <w:marTop w:val="0"/>
                          <w:marBottom w:val="0"/>
                          <w:divBdr>
                            <w:top w:val="none" w:sz="0" w:space="0" w:color="auto"/>
                            <w:left w:val="none" w:sz="0" w:space="0" w:color="auto"/>
                            <w:bottom w:val="none" w:sz="0" w:space="0" w:color="auto"/>
                            <w:right w:val="none" w:sz="0" w:space="0" w:color="auto"/>
                          </w:divBdr>
                          <w:divsChild>
                            <w:div w:id="1694527096">
                              <w:marLeft w:val="0"/>
                              <w:marRight w:val="0"/>
                              <w:marTop w:val="0"/>
                              <w:marBottom w:val="0"/>
                              <w:divBdr>
                                <w:top w:val="none" w:sz="0" w:space="0" w:color="auto"/>
                                <w:left w:val="none" w:sz="0" w:space="0" w:color="auto"/>
                                <w:bottom w:val="none" w:sz="0" w:space="0" w:color="auto"/>
                                <w:right w:val="none" w:sz="0" w:space="0" w:color="auto"/>
                              </w:divBdr>
                              <w:divsChild>
                                <w:div w:id="676158199">
                                  <w:marLeft w:val="0"/>
                                  <w:marRight w:val="0"/>
                                  <w:marTop w:val="0"/>
                                  <w:marBottom w:val="0"/>
                                  <w:divBdr>
                                    <w:top w:val="none" w:sz="0" w:space="0" w:color="auto"/>
                                    <w:left w:val="none" w:sz="0" w:space="0" w:color="auto"/>
                                    <w:bottom w:val="none" w:sz="0" w:space="0" w:color="auto"/>
                                    <w:right w:val="none" w:sz="0" w:space="0" w:color="auto"/>
                                  </w:divBdr>
                                  <w:divsChild>
                                    <w:div w:id="666716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1170049">
                          <w:marLeft w:val="0"/>
                          <w:marRight w:val="0"/>
                          <w:marTop w:val="0"/>
                          <w:marBottom w:val="0"/>
                          <w:divBdr>
                            <w:top w:val="none" w:sz="0" w:space="0" w:color="auto"/>
                            <w:left w:val="none" w:sz="0" w:space="0" w:color="auto"/>
                            <w:bottom w:val="none" w:sz="0" w:space="0" w:color="auto"/>
                            <w:right w:val="none" w:sz="0" w:space="0" w:color="auto"/>
                          </w:divBdr>
                          <w:divsChild>
                            <w:div w:id="176387502">
                              <w:marLeft w:val="0"/>
                              <w:marRight w:val="0"/>
                              <w:marTop w:val="0"/>
                              <w:marBottom w:val="0"/>
                              <w:divBdr>
                                <w:top w:val="none" w:sz="0" w:space="0" w:color="auto"/>
                                <w:left w:val="none" w:sz="0" w:space="0" w:color="auto"/>
                                <w:bottom w:val="none" w:sz="0" w:space="0" w:color="auto"/>
                                <w:right w:val="none" w:sz="0" w:space="0" w:color="auto"/>
                              </w:divBdr>
                              <w:divsChild>
                                <w:div w:id="856696114">
                                  <w:marLeft w:val="0"/>
                                  <w:marRight w:val="0"/>
                                  <w:marTop w:val="0"/>
                                  <w:marBottom w:val="0"/>
                                  <w:divBdr>
                                    <w:top w:val="none" w:sz="0" w:space="0" w:color="auto"/>
                                    <w:left w:val="none" w:sz="0" w:space="0" w:color="auto"/>
                                    <w:bottom w:val="none" w:sz="0" w:space="0" w:color="auto"/>
                                    <w:right w:val="none" w:sz="0" w:space="0" w:color="auto"/>
                                  </w:divBdr>
                                  <w:divsChild>
                                    <w:div w:id="1308244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4554137">
                          <w:marLeft w:val="0"/>
                          <w:marRight w:val="0"/>
                          <w:marTop w:val="0"/>
                          <w:marBottom w:val="0"/>
                          <w:divBdr>
                            <w:top w:val="none" w:sz="0" w:space="0" w:color="auto"/>
                            <w:left w:val="none" w:sz="0" w:space="0" w:color="auto"/>
                            <w:bottom w:val="none" w:sz="0" w:space="0" w:color="auto"/>
                            <w:right w:val="none" w:sz="0" w:space="0" w:color="auto"/>
                          </w:divBdr>
                          <w:divsChild>
                            <w:div w:id="49421175">
                              <w:marLeft w:val="0"/>
                              <w:marRight w:val="0"/>
                              <w:marTop w:val="0"/>
                              <w:marBottom w:val="0"/>
                              <w:divBdr>
                                <w:top w:val="none" w:sz="0" w:space="0" w:color="auto"/>
                                <w:left w:val="none" w:sz="0" w:space="0" w:color="auto"/>
                                <w:bottom w:val="none" w:sz="0" w:space="0" w:color="auto"/>
                                <w:right w:val="none" w:sz="0" w:space="0" w:color="auto"/>
                              </w:divBdr>
                              <w:divsChild>
                                <w:div w:id="954553777">
                                  <w:marLeft w:val="0"/>
                                  <w:marRight w:val="0"/>
                                  <w:marTop w:val="0"/>
                                  <w:marBottom w:val="0"/>
                                  <w:divBdr>
                                    <w:top w:val="none" w:sz="0" w:space="0" w:color="auto"/>
                                    <w:left w:val="none" w:sz="0" w:space="0" w:color="auto"/>
                                    <w:bottom w:val="none" w:sz="0" w:space="0" w:color="auto"/>
                                    <w:right w:val="none" w:sz="0" w:space="0" w:color="auto"/>
                                  </w:divBdr>
                                  <w:divsChild>
                                    <w:div w:id="1077748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2724044">
                          <w:marLeft w:val="0"/>
                          <w:marRight w:val="0"/>
                          <w:marTop w:val="0"/>
                          <w:marBottom w:val="0"/>
                          <w:divBdr>
                            <w:top w:val="none" w:sz="0" w:space="0" w:color="auto"/>
                            <w:left w:val="none" w:sz="0" w:space="0" w:color="auto"/>
                            <w:bottom w:val="none" w:sz="0" w:space="0" w:color="auto"/>
                            <w:right w:val="none" w:sz="0" w:space="0" w:color="auto"/>
                          </w:divBdr>
                          <w:divsChild>
                            <w:div w:id="638147098">
                              <w:marLeft w:val="0"/>
                              <w:marRight w:val="0"/>
                              <w:marTop w:val="0"/>
                              <w:marBottom w:val="0"/>
                              <w:divBdr>
                                <w:top w:val="none" w:sz="0" w:space="0" w:color="auto"/>
                                <w:left w:val="none" w:sz="0" w:space="0" w:color="auto"/>
                                <w:bottom w:val="none" w:sz="0" w:space="0" w:color="auto"/>
                                <w:right w:val="none" w:sz="0" w:space="0" w:color="auto"/>
                              </w:divBdr>
                              <w:divsChild>
                                <w:div w:id="871191579">
                                  <w:marLeft w:val="0"/>
                                  <w:marRight w:val="0"/>
                                  <w:marTop w:val="0"/>
                                  <w:marBottom w:val="0"/>
                                  <w:divBdr>
                                    <w:top w:val="none" w:sz="0" w:space="0" w:color="auto"/>
                                    <w:left w:val="none" w:sz="0" w:space="0" w:color="auto"/>
                                    <w:bottom w:val="none" w:sz="0" w:space="0" w:color="auto"/>
                                    <w:right w:val="none" w:sz="0" w:space="0" w:color="auto"/>
                                  </w:divBdr>
                                  <w:divsChild>
                                    <w:div w:id="630284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6413745">
                          <w:marLeft w:val="0"/>
                          <w:marRight w:val="0"/>
                          <w:marTop w:val="0"/>
                          <w:marBottom w:val="0"/>
                          <w:divBdr>
                            <w:top w:val="none" w:sz="0" w:space="0" w:color="auto"/>
                            <w:left w:val="none" w:sz="0" w:space="0" w:color="auto"/>
                            <w:bottom w:val="none" w:sz="0" w:space="0" w:color="auto"/>
                            <w:right w:val="none" w:sz="0" w:space="0" w:color="auto"/>
                          </w:divBdr>
                          <w:divsChild>
                            <w:div w:id="1167012486">
                              <w:marLeft w:val="0"/>
                              <w:marRight w:val="0"/>
                              <w:marTop w:val="0"/>
                              <w:marBottom w:val="0"/>
                              <w:divBdr>
                                <w:top w:val="none" w:sz="0" w:space="0" w:color="auto"/>
                                <w:left w:val="none" w:sz="0" w:space="0" w:color="auto"/>
                                <w:bottom w:val="none" w:sz="0" w:space="0" w:color="auto"/>
                                <w:right w:val="none" w:sz="0" w:space="0" w:color="auto"/>
                              </w:divBdr>
                              <w:divsChild>
                                <w:div w:id="530915739">
                                  <w:marLeft w:val="0"/>
                                  <w:marRight w:val="0"/>
                                  <w:marTop w:val="0"/>
                                  <w:marBottom w:val="0"/>
                                  <w:divBdr>
                                    <w:top w:val="none" w:sz="0" w:space="0" w:color="auto"/>
                                    <w:left w:val="none" w:sz="0" w:space="0" w:color="auto"/>
                                    <w:bottom w:val="none" w:sz="0" w:space="0" w:color="auto"/>
                                    <w:right w:val="none" w:sz="0" w:space="0" w:color="auto"/>
                                  </w:divBdr>
                                  <w:divsChild>
                                    <w:div w:id="684483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87403">
                          <w:marLeft w:val="0"/>
                          <w:marRight w:val="0"/>
                          <w:marTop w:val="0"/>
                          <w:marBottom w:val="0"/>
                          <w:divBdr>
                            <w:top w:val="none" w:sz="0" w:space="0" w:color="auto"/>
                            <w:left w:val="none" w:sz="0" w:space="0" w:color="auto"/>
                            <w:bottom w:val="none" w:sz="0" w:space="0" w:color="auto"/>
                            <w:right w:val="none" w:sz="0" w:space="0" w:color="auto"/>
                          </w:divBdr>
                          <w:divsChild>
                            <w:div w:id="1926453304">
                              <w:marLeft w:val="0"/>
                              <w:marRight w:val="0"/>
                              <w:marTop w:val="0"/>
                              <w:marBottom w:val="0"/>
                              <w:divBdr>
                                <w:top w:val="none" w:sz="0" w:space="0" w:color="auto"/>
                                <w:left w:val="none" w:sz="0" w:space="0" w:color="auto"/>
                                <w:bottom w:val="none" w:sz="0" w:space="0" w:color="auto"/>
                                <w:right w:val="none" w:sz="0" w:space="0" w:color="auto"/>
                              </w:divBdr>
                              <w:divsChild>
                                <w:div w:id="1375304589">
                                  <w:marLeft w:val="0"/>
                                  <w:marRight w:val="0"/>
                                  <w:marTop w:val="0"/>
                                  <w:marBottom w:val="0"/>
                                  <w:divBdr>
                                    <w:top w:val="none" w:sz="0" w:space="0" w:color="auto"/>
                                    <w:left w:val="none" w:sz="0" w:space="0" w:color="auto"/>
                                    <w:bottom w:val="none" w:sz="0" w:space="0" w:color="auto"/>
                                    <w:right w:val="none" w:sz="0" w:space="0" w:color="auto"/>
                                  </w:divBdr>
                                  <w:divsChild>
                                    <w:div w:id="10435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594416">
                          <w:marLeft w:val="0"/>
                          <w:marRight w:val="0"/>
                          <w:marTop w:val="0"/>
                          <w:marBottom w:val="0"/>
                          <w:divBdr>
                            <w:top w:val="none" w:sz="0" w:space="0" w:color="auto"/>
                            <w:left w:val="none" w:sz="0" w:space="0" w:color="auto"/>
                            <w:bottom w:val="none" w:sz="0" w:space="0" w:color="auto"/>
                            <w:right w:val="none" w:sz="0" w:space="0" w:color="auto"/>
                          </w:divBdr>
                          <w:divsChild>
                            <w:div w:id="1786777359">
                              <w:marLeft w:val="0"/>
                              <w:marRight w:val="0"/>
                              <w:marTop w:val="0"/>
                              <w:marBottom w:val="0"/>
                              <w:divBdr>
                                <w:top w:val="none" w:sz="0" w:space="0" w:color="auto"/>
                                <w:left w:val="none" w:sz="0" w:space="0" w:color="auto"/>
                                <w:bottom w:val="none" w:sz="0" w:space="0" w:color="auto"/>
                                <w:right w:val="none" w:sz="0" w:space="0" w:color="auto"/>
                              </w:divBdr>
                              <w:divsChild>
                                <w:div w:id="1883592863">
                                  <w:marLeft w:val="0"/>
                                  <w:marRight w:val="0"/>
                                  <w:marTop w:val="0"/>
                                  <w:marBottom w:val="0"/>
                                  <w:divBdr>
                                    <w:top w:val="none" w:sz="0" w:space="0" w:color="auto"/>
                                    <w:left w:val="none" w:sz="0" w:space="0" w:color="auto"/>
                                    <w:bottom w:val="none" w:sz="0" w:space="0" w:color="auto"/>
                                    <w:right w:val="none" w:sz="0" w:space="0" w:color="auto"/>
                                  </w:divBdr>
                                  <w:divsChild>
                                    <w:div w:id="1721981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9365393">
                          <w:marLeft w:val="0"/>
                          <w:marRight w:val="0"/>
                          <w:marTop w:val="0"/>
                          <w:marBottom w:val="0"/>
                          <w:divBdr>
                            <w:top w:val="none" w:sz="0" w:space="0" w:color="auto"/>
                            <w:left w:val="none" w:sz="0" w:space="0" w:color="auto"/>
                            <w:bottom w:val="none" w:sz="0" w:space="0" w:color="auto"/>
                            <w:right w:val="none" w:sz="0" w:space="0" w:color="auto"/>
                          </w:divBdr>
                          <w:divsChild>
                            <w:div w:id="1352758232">
                              <w:marLeft w:val="0"/>
                              <w:marRight w:val="0"/>
                              <w:marTop w:val="0"/>
                              <w:marBottom w:val="0"/>
                              <w:divBdr>
                                <w:top w:val="none" w:sz="0" w:space="0" w:color="auto"/>
                                <w:left w:val="none" w:sz="0" w:space="0" w:color="auto"/>
                                <w:bottom w:val="none" w:sz="0" w:space="0" w:color="auto"/>
                                <w:right w:val="none" w:sz="0" w:space="0" w:color="auto"/>
                              </w:divBdr>
                              <w:divsChild>
                                <w:div w:id="1867667948">
                                  <w:marLeft w:val="0"/>
                                  <w:marRight w:val="0"/>
                                  <w:marTop w:val="0"/>
                                  <w:marBottom w:val="0"/>
                                  <w:divBdr>
                                    <w:top w:val="none" w:sz="0" w:space="0" w:color="auto"/>
                                    <w:left w:val="none" w:sz="0" w:space="0" w:color="auto"/>
                                    <w:bottom w:val="none" w:sz="0" w:space="0" w:color="auto"/>
                                    <w:right w:val="none" w:sz="0" w:space="0" w:color="auto"/>
                                  </w:divBdr>
                                  <w:divsChild>
                                    <w:div w:id="96601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3176734">
                          <w:marLeft w:val="0"/>
                          <w:marRight w:val="0"/>
                          <w:marTop w:val="0"/>
                          <w:marBottom w:val="0"/>
                          <w:divBdr>
                            <w:top w:val="none" w:sz="0" w:space="0" w:color="auto"/>
                            <w:left w:val="none" w:sz="0" w:space="0" w:color="auto"/>
                            <w:bottom w:val="none" w:sz="0" w:space="0" w:color="auto"/>
                            <w:right w:val="none" w:sz="0" w:space="0" w:color="auto"/>
                          </w:divBdr>
                          <w:divsChild>
                            <w:div w:id="726609025">
                              <w:marLeft w:val="0"/>
                              <w:marRight w:val="0"/>
                              <w:marTop w:val="0"/>
                              <w:marBottom w:val="0"/>
                              <w:divBdr>
                                <w:top w:val="none" w:sz="0" w:space="0" w:color="auto"/>
                                <w:left w:val="none" w:sz="0" w:space="0" w:color="auto"/>
                                <w:bottom w:val="none" w:sz="0" w:space="0" w:color="auto"/>
                                <w:right w:val="none" w:sz="0" w:space="0" w:color="auto"/>
                              </w:divBdr>
                              <w:divsChild>
                                <w:div w:id="2040932623">
                                  <w:marLeft w:val="0"/>
                                  <w:marRight w:val="0"/>
                                  <w:marTop w:val="0"/>
                                  <w:marBottom w:val="0"/>
                                  <w:divBdr>
                                    <w:top w:val="none" w:sz="0" w:space="0" w:color="auto"/>
                                    <w:left w:val="none" w:sz="0" w:space="0" w:color="auto"/>
                                    <w:bottom w:val="none" w:sz="0" w:space="0" w:color="auto"/>
                                    <w:right w:val="none" w:sz="0" w:space="0" w:color="auto"/>
                                  </w:divBdr>
                                  <w:divsChild>
                                    <w:div w:id="95566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637683">
                          <w:marLeft w:val="0"/>
                          <w:marRight w:val="0"/>
                          <w:marTop w:val="0"/>
                          <w:marBottom w:val="0"/>
                          <w:divBdr>
                            <w:top w:val="none" w:sz="0" w:space="0" w:color="auto"/>
                            <w:left w:val="none" w:sz="0" w:space="0" w:color="auto"/>
                            <w:bottom w:val="none" w:sz="0" w:space="0" w:color="auto"/>
                            <w:right w:val="none" w:sz="0" w:space="0" w:color="auto"/>
                          </w:divBdr>
                          <w:divsChild>
                            <w:div w:id="1651442344">
                              <w:marLeft w:val="0"/>
                              <w:marRight w:val="0"/>
                              <w:marTop w:val="0"/>
                              <w:marBottom w:val="0"/>
                              <w:divBdr>
                                <w:top w:val="none" w:sz="0" w:space="0" w:color="auto"/>
                                <w:left w:val="none" w:sz="0" w:space="0" w:color="auto"/>
                                <w:bottom w:val="none" w:sz="0" w:space="0" w:color="auto"/>
                                <w:right w:val="none" w:sz="0" w:space="0" w:color="auto"/>
                              </w:divBdr>
                              <w:divsChild>
                                <w:div w:id="1556895586">
                                  <w:marLeft w:val="0"/>
                                  <w:marRight w:val="0"/>
                                  <w:marTop w:val="0"/>
                                  <w:marBottom w:val="0"/>
                                  <w:divBdr>
                                    <w:top w:val="none" w:sz="0" w:space="0" w:color="auto"/>
                                    <w:left w:val="none" w:sz="0" w:space="0" w:color="auto"/>
                                    <w:bottom w:val="none" w:sz="0" w:space="0" w:color="auto"/>
                                    <w:right w:val="none" w:sz="0" w:space="0" w:color="auto"/>
                                  </w:divBdr>
                                  <w:divsChild>
                                    <w:div w:id="74503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5811274">
      <w:bodyDiv w:val="1"/>
      <w:marLeft w:val="0"/>
      <w:marRight w:val="0"/>
      <w:marTop w:val="0"/>
      <w:marBottom w:val="0"/>
      <w:divBdr>
        <w:top w:val="none" w:sz="0" w:space="0" w:color="auto"/>
        <w:left w:val="none" w:sz="0" w:space="0" w:color="auto"/>
        <w:bottom w:val="none" w:sz="0" w:space="0" w:color="auto"/>
        <w:right w:val="none" w:sz="0" w:space="0" w:color="auto"/>
      </w:divBdr>
      <w:divsChild>
        <w:div w:id="959723392">
          <w:marLeft w:val="0"/>
          <w:marRight w:val="0"/>
          <w:marTop w:val="0"/>
          <w:marBottom w:val="0"/>
          <w:divBdr>
            <w:top w:val="none" w:sz="0" w:space="0" w:color="auto"/>
            <w:left w:val="none" w:sz="0" w:space="0" w:color="auto"/>
            <w:bottom w:val="none" w:sz="0" w:space="0" w:color="auto"/>
            <w:right w:val="none" w:sz="0" w:space="0" w:color="auto"/>
          </w:divBdr>
        </w:div>
      </w:divsChild>
    </w:div>
    <w:div w:id="1671173018">
      <w:bodyDiv w:val="1"/>
      <w:marLeft w:val="0"/>
      <w:marRight w:val="0"/>
      <w:marTop w:val="0"/>
      <w:marBottom w:val="0"/>
      <w:divBdr>
        <w:top w:val="none" w:sz="0" w:space="0" w:color="auto"/>
        <w:left w:val="none" w:sz="0" w:space="0" w:color="auto"/>
        <w:bottom w:val="none" w:sz="0" w:space="0" w:color="auto"/>
        <w:right w:val="none" w:sz="0" w:space="0" w:color="auto"/>
      </w:divBdr>
      <w:divsChild>
        <w:div w:id="790704784">
          <w:marLeft w:val="0"/>
          <w:marRight w:val="0"/>
          <w:marTop w:val="0"/>
          <w:marBottom w:val="0"/>
          <w:divBdr>
            <w:top w:val="none" w:sz="0" w:space="0" w:color="auto"/>
            <w:left w:val="none" w:sz="0" w:space="0" w:color="auto"/>
            <w:bottom w:val="none" w:sz="0" w:space="0" w:color="auto"/>
            <w:right w:val="none" w:sz="0" w:space="0" w:color="auto"/>
          </w:divBdr>
          <w:divsChild>
            <w:div w:id="1485122337">
              <w:marLeft w:val="0"/>
              <w:marRight w:val="0"/>
              <w:marTop w:val="0"/>
              <w:marBottom w:val="0"/>
              <w:divBdr>
                <w:top w:val="none" w:sz="0" w:space="0" w:color="auto"/>
                <w:left w:val="none" w:sz="0" w:space="0" w:color="auto"/>
                <w:bottom w:val="none" w:sz="0" w:space="0" w:color="auto"/>
                <w:right w:val="none" w:sz="0" w:space="0" w:color="auto"/>
              </w:divBdr>
              <w:divsChild>
                <w:div w:id="1873109324">
                  <w:marLeft w:val="0"/>
                  <w:marRight w:val="0"/>
                  <w:marTop w:val="0"/>
                  <w:marBottom w:val="0"/>
                  <w:divBdr>
                    <w:top w:val="none" w:sz="0" w:space="0" w:color="auto"/>
                    <w:left w:val="none" w:sz="0" w:space="0" w:color="auto"/>
                    <w:bottom w:val="none" w:sz="0" w:space="0" w:color="auto"/>
                    <w:right w:val="none" w:sz="0" w:space="0" w:color="auto"/>
                  </w:divBdr>
                  <w:divsChild>
                    <w:div w:id="2086143570">
                      <w:marLeft w:val="0"/>
                      <w:marRight w:val="0"/>
                      <w:marTop w:val="0"/>
                      <w:marBottom w:val="0"/>
                      <w:divBdr>
                        <w:top w:val="none" w:sz="0" w:space="0" w:color="auto"/>
                        <w:left w:val="none" w:sz="0" w:space="0" w:color="auto"/>
                        <w:bottom w:val="none" w:sz="0" w:space="0" w:color="auto"/>
                        <w:right w:val="none" w:sz="0" w:space="0" w:color="auto"/>
                      </w:divBdr>
                      <w:divsChild>
                        <w:div w:id="1892693743">
                          <w:marLeft w:val="0"/>
                          <w:marRight w:val="0"/>
                          <w:marTop w:val="0"/>
                          <w:marBottom w:val="0"/>
                          <w:divBdr>
                            <w:top w:val="none" w:sz="0" w:space="0" w:color="auto"/>
                            <w:left w:val="none" w:sz="0" w:space="0" w:color="auto"/>
                            <w:bottom w:val="none" w:sz="0" w:space="0" w:color="auto"/>
                            <w:right w:val="none" w:sz="0" w:space="0" w:color="auto"/>
                          </w:divBdr>
                          <w:divsChild>
                            <w:div w:id="1407729131">
                              <w:marLeft w:val="0"/>
                              <w:marRight w:val="0"/>
                              <w:marTop w:val="0"/>
                              <w:marBottom w:val="0"/>
                              <w:divBdr>
                                <w:top w:val="none" w:sz="0" w:space="0" w:color="auto"/>
                                <w:left w:val="none" w:sz="0" w:space="0" w:color="auto"/>
                                <w:bottom w:val="none" w:sz="0" w:space="0" w:color="auto"/>
                                <w:right w:val="none" w:sz="0" w:space="0" w:color="auto"/>
                              </w:divBdr>
                              <w:divsChild>
                                <w:div w:id="1408267057">
                                  <w:marLeft w:val="0"/>
                                  <w:marRight w:val="0"/>
                                  <w:marTop w:val="0"/>
                                  <w:marBottom w:val="0"/>
                                  <w:divBdr>
                                    <w:top w:val="none" w:sz="0" w:space="0" w:color="auto"/>
                                    <w:left w:val="none" w:sz="0" w:space="0" w:color="auto"/>
                                    <w:bottom w:val="none" w:sz="0" w:space="0" w:color="auto"/>
                                    <w:right w:val="none" w:sz="0" w:space="0" w:color="auto"/>
                                  </w:divBdr>
                                  <w:divsChild>
                                    <w:div w:id="2105490632">
                                      <w:marLeft w:val="0"/>
                                      <w:marRight w:val="0"/>
                                      <w:marTop w:val="0"/>
                                      <w:marBottom w:val="0"/>
                                      <w:divBdr>
                                        <w:top w:val="none" w:sz="0" w:space="0" w:color="auto"/>
                                        <w:left w:val="none" w:sz="0" w:space="0" w:color="auto"/>
                                        <w:bottom w:val="none" w:sz="0" w:space="0" w:color="auto"/>
                                        <w:right w:val="none" w:sz="0" w:space="0" w:color="auto"/>
                                      </w:divBdr>
                                      <w:divsChild>
                                        <w:div w:id="436096636">
                                          <w:marLeft w:val="0"/>
                                          <w:marRight w:val="0"/>
                                          <w:marTop w:val="0"/>
                                          <w:marBottom w:val="0"/>
                                          <w:divBdr>
                                            <w:top w:val="none" w:sz="0" w:space="0" w:color="auto"/>
                                            <w:left w:val="none" w:sz="0" w:space="0" w:color="auto"/>
                                            <w:bottom w:val="none" w:sz="0" w:space="0" w:color="auto"/>
                                            <w:right w:val="none" w:sz="0" w:space="0" w:color="auto"/>
                                          </w:divBdr>
                                          <w:divsChild>
                                            <w:div w:id="680425468">
                                              <w:marLeft w:val="0"/>
                                              <w:marRight w:val="0"/>
                                              <w:marTop w:val="0"/>
                                              <w:marBottom w:val="0"/>
                                              <w:divBdr>
                                                <w:top w:val="none" w:sz="0" w:space="0" w:color="auto"/>
                                                <w:left w:val="none" w:sz="0" w:space="0" w:color="auto"/>
                                                <w:bottom w:val="none" w:sz="0" w:space="0" w:color="auto"/>
                                                <w:right w:val="none" w:sz="0" w:space="0" w:color="auto"/>
                                              </w:divBdr>
                                              <w:divsChild>
                                                <w:div w:id="1974435343">
                                                  <w:marLeft w:val="0"/>
                                                  <w:marRight w:val="0"/>
                                                  <w:marTop w:val="0"/>
                                                  <w:marBottom w:val="0"/>
                                                  <w:divBdr>
                                                    <w:top w:val="none" w:sz="0" w:space="0" w:color="auto"/>
                                                    <w:left w:val="none" w:sz="0" w:space="0" w:color="auto"/>
                                                    <w:bottom w:val="none" w:sz="0" w:space="0" w:color="auto"/>
                                                    <w:right w:val="none" w:sz="0" w:space="0" w:color="auto"/>
                                                  </w:divBdr>
                                                  <w:divsChild>
                                                    <w:div w:id="431903679">
                                                      <w:marLeft w:val="0"/>
                                                      <w:marRight w:val="0"/>
                                                      <w:marTop w:val="0"/>
                                                      <w:marBottom w:val="0"/>
                                                      <w:divBdr>
                                                        <w:top w:val="none" w:sz="0" w:space="0" w:color="auto"/>
                                                        <w:left w:val="none" w:sz="0" w:space="0" w:color="auto"/>
                                                        <w:bottom w:val="none" w:sz="0" w:space="0" w:color="auto"/>
                                                        <w:right w:val="none" w:sz="0" w:space="0" w:color="auto"/>
                                                      </w:divBdr>
                                                      <w:divsChild>
                                                        <w:div w:id="1820805897">
                                                          <w:marLeft w:val="0"/>
                                                          <w:marRight w:val="0"/>
                                                          <w:marTop w:val="0"/>
                                                          <w:marBottom w:val="0"/>
                                                          <w:divBdr>
                                                            <w:top w:val="none" w:sz="0" w:space="0" w:color="auto"/>
                                                            <w:left w:val="none" w:sz="0" w:space="0" w:color="auto"/>
                                                            <w:bottom w:val="none" w:sz="0" w:space="0" w:color="auto"/>
                                                            <w:right w:val="none" w:sz="0" w:space="0" w:color="auto"/>
                                                          </w:divBdr>
                                                          <w:divsChild>
                                                            <w:div w:id="1913462635">
                                                              <w:marLeft w:val="0"/>
                                                              <w:marRight w:val="0"/>
                                                              <w:marTop w:val="0"/>
                                                              <w:marBottom w:val="0"/>
                                                              <w:divBdr>
                                                                <w:top w:val="none" w:sz="0" w:space="0" w:color="auto"/>
                                                                <w:left w:val="none" w:sz="0" w:space="0" w:color="auto"/>
                                                                <w:bottom w:val="none" w:sz="0" w:space="0" w:color="auto"/>
                                                                <w:right w:val="none" w:sz="0" w:space="0" w:color="auto"/>
                                                              </w:divBdr>
                                                              <w:divsChild>
                                                                <w:div w:id="210961775">
                                                                  <w:marLeft w:val="0"/>
                                                                  <w:marRight w:val="0"/>
                                                                  <w:marTop w:val="0"/>
                                                                  <w:marBottom w:val="0"/>
                                                                  <w:divBdr>
                                                                    <w:top w:val="none" w:sz="0" w:space="0" w:color="auto"/>
                                                                    <w:left w:val="none" w:sz="0" w:space="0" w:color="auto"/>
                                                                    <w:bottom w:val="none" w:sz="0" w:space="0" w:color="auto"/>
                                                                    <w:right w:val="none" w:sz="0" w:space="0" w:color="auto"/>
                                                                  </w:divBdr>
                                                                  <w:divsChild>
                                                                    <w:div w:id="2127461245">
                                                                      <w:marLeft w:val="0"/>
                                                                      <w:marRight w:val="0"/>
                                                                      <w:marTop w:val="0"/>
                                                                      <w:marBottom w:val="0"/>
                                                                      <w:divBdr>
                                                                        <w:top w:val="none" w:sz="0" w:space="0" w:color="auto"/>
                                                                        <w:left w:val="none" w:sz="0" w:space="0" w:color="auto"/>
                                                                        <w:bottom w:val="none" w:sz="0" w:space="0" w:color="auto"/>
                                                                        <w:right w:val="none" w:sz="0" w:space="0" w:color="auto"/>
                                                                      </w:divBdr>
                                                                      <w:divsChild>
                                                                        <w:div w:id="1920019846">
                                                                          <w:marLeft w:val="0"/>
                                                                          <w:marRight w:val="0"/>
                                                                          <w:marTop w:val="0"/>
                                                                          <w:marBottom w:val="0"/>
                                                                          <w:divBdr>
                                                                            <w:top w:val="none" w:sz="0" w:space="0" w:color="auto"/>
                                                                            <w:left w:val="none" w:sz="0" w:space="0" w:color="auto"/>
                                                                            <w:bottom w:val="none" w:sz="0" w:space="0" w:color="auto"/>
                                                                            <w:right w:val="none" w:sz="0" w:space="0" w:color="auto"/>
                                                                          </w:divBdr>
                                                                          <w:divsChild>
                                                                            <w:div w:id="1930961621">
                                                                              <w:marLeft w:val="0"/>
                                                                              <w:marRight w:val="0"/>
                                                                              <w:marTop w:val="0"/>
                                                                              <w:marBottom w:val="0"/>
                                                                              <w:divBdr>
                                                                                <w:top w:val="none" w:sz="0" w:space="0" w:color="auto"/>
                                                                                <w:left w:val="none" w:sz="0" w:space="0" w:color="auto"/>
                                                                                <w:bottom w:val="none" w:sz="0" w:space="0" w:color="auto"/>
                                                                                <w:right w:val="none" w:sz="0" w:space="0" w:color="auto"/>
                                                                              </w:divBdr>
                                                                              <w:divsChild>
                                                                                <w:div w:id="34504235">
                                                                                  <w:marLeft w:val="0"/>
                                                                                  <w:marRight w:val="0"/>
                                                                                  <w:marTop w:val="0"/>
                                                                                  <w:marBottom w:val="0"/>
                                                                                  <w:divBdr>
                                                                                    <w:top w:val="none" w:sz="0" w:space="0" w:color="auto"/>
                                                                                    <w:left w:val="none" w:sz="0" w:space="0" w:color="auto"/>
                                                                                    <w:bottom w:val="none" w:sz="0" w:space="0" w:color="auto"/>
                                                                                    <w:right w:val="none" w:sz="0" w:space="0" w:color="auto"/>
                                                                                  </w:divBdr>
                                                                                  <w:divsChild>
                                                                                    <w:div w:id="181522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965788">
                                                                              <w:marLeft w:val="0"/>
                                                                              <w:marRight w:val="0"/>
                                                                              <w:marTop w:val="0"/>
                                                                              <w:marBottom w:val="0"/>
                                                                              <w:divBdr>
                                                                                <w:top w:val="none" w:sz="0" w:space="0" w:color="auto"/>
                                                                                <w:left w:val="none" w:sz="0" w:space="0" w:color="auto"/>
                                                                                <w:bottom w:val="none" w:sz="0" w:space="0" w:color="auto"/>
                                                                                <w:right w:val="none" w:sz="0" w:space="0" w:color="auto"/>
                                                                              </w:divBdr>
                                                                              <w:divsChild>
                                                                                <w:div w:id="1940602696">
                                                                                  <w:marLeft w:val="0"/>
                                                                                  <w:marRight w:val="0"/>
                                                                                  <w:marTop w:val="0"/>
                                                                                  <w:marBottom w:val="0"/>
                                                                                  <w:divBdr>
                                                                                    <w:top w:val="none" w:sz="0" w:space="0" w:color="auto"/>
                                                                                    <w:left w:val="none" w:sz="0" w:space="0" w:color="auto"/>
                                                                                    <w:bottom w:val="none" w:sz="0" w:space="0" w:color="auto"/>
                                                                                    <w:right w:val="none" w:sz="0" w:space="0" w:color="auto"/>
                                                                                  </w:divBdr>
                                                                                  <w:divsChild>
                                                                                    <w:div w:id="1385565371">
                                                                                      <w:marLeft w:val="0"/>
                                                                                      <w:marRight w:val="0"/>
                                                                                      <w:marTop w:val="0"/>
                                                                                      <w:marBottom w:val="0"/>
                                                                                      <w:divBdr>
                                                                                        <w:top w:val="none" w:sz="0" w:space="0" w:color="auto"/>
                                                                                        <w:left w:val="none" w:sz="0" w:space="0" w:color="auto"/>
                                                                                        <w:bottom w:val="none" w:sz="0" w:space="0" w:color="auto"/>
                                                                                        <w:right w:val="none" w:sz="0" w:space="0" w:color="auto"/>
                                                                                      </w:divBdr>
                                                                                    </w:div>
                                                                                  </w:divsChild>
                                                                                </w:div>
                                                                                <w:div w:id="1444571730">
                                                                                  <w:marLeft w:val="0"/>
                                                                                  <w:marRight w:val="0"/>
                                                                                  <w:marTop w:val="240"/>
                                                                                  <w:marBottom w:val="240"/>
                                                                                  <w:divBdr>
                                                                                    <w:top w:val="none" w:sz="0" w:space="0" w:color="auto"/>
                                                                                    <w:left w:val="none" w:sz="0" w:space="0" w:color="auto"/>
                                                                                    <w:bottom w:val="none" w:sz="0" w:space="0" w:color="auto"/>
                                                                                    <w:right w:val="none" w:sz="0" w:space="0" w:color="auto"/>
                                                                                  </w:divBdr>
                                                                                </w:div>
                                                                                <w:div w:id="77139504">
                                                                                  <w:marLeft w:val="0"/>
                                                                                  <w:marRight w:val="0"/>
                                                                                  <w:marTop w:val="240"/>
                                                                                  <w:marBottom w:val="240"/>
                                                                                  <w:divBdr>
                                                                                    <w:top w:val="none" w:sz="0" w:space="0" w:color="auto"/>
                                                                                    <w:left w:val="none" w:sz="0" w:space="0" w:color="auto"/>
                                                                                    <w:bottom w:val="none" w:sz="0" w:space="0" w:color="auto"/>
                                                                                    <w:right w:val="none" w:sz="0" w:space="0" w:color="auto"/>
                                                                                  </w:divBdr>
                                                                                </w:div>
                                                                                <w:div w:id="1292438826">
                                                                                  <w:marLeft w:val="0"/>
                                                                                  <w:marRight w:val="0"/>
                                                                                  <w:marTop w:val="240"/>
                                                                                  <w:marBottom w:val="240"/>
                                                                                  <w:divBdr>
                                                                                    <w:top w:val="none" w:sz="0" w:space="0" w:color="auto"/>
                                                                                    <w:left w:val="none" w:sz="0" w:space="0" w:color="auto"/>
                                                                                    <w:bottom w:val="none" w:sz="0" w:space="0" w:color="auto"/>
                                                                                    <w:right w:val="none" w:sz="0" w:space="0" w:color="auto"/>
                                                                                  </w:divBdr>
                                                                                </w:div>
                                                                                <w:div w:id="104732048">
                                                                                  <w:marLeft w:val="0"/>
                                                                                  <w:marRight w:val="0"/>
                                                                                  <w:marTop w:val="240"/>
                                                                                  <w:marBottom w:val="240"/>
                                                                                  <w:divBdr>
                                                                                    <w:top w:val="none" w:sz="0" w:space="0" w:color="auto"/>
                                                                                    <w:left w:val="none" w:sz="0" w:space="0" w:color="auto"/>
                                                                                    <w:bottom w:val="none" w:sz="0" w:space="0" w:color="auto"/>
                                                                                    <w:right w:val="none" w:sz="0" w:space="0" w:color="auto"/>
                                                                                  </w:divBdr>
                                                                                </w:div>
                                                                                <w:div w:id="1338775807">
                                                                                  <w:marLeft w:val="0"/>
                                                                                  <w:marRight w:val="0"/>
                                                                                  <w:marTop w:val="240"/>
                                                                                  <w:marBottom w:val="240"/>
                                                                                  <w:divBdr>
                                                                                    <w:top w:val="none" w:sz="0" w:space="0" w:color="auto"/>
                                                                                    <w:left w:val="none" w:sz="0" w:space="0" w:color="auto"/>
                                                                                    <w:bottom w:val="none" w:sz="0" w:space="0" w:color="auto"/>
                                                                                    <w:right w:val="none" w:sz="0" w:space="0" w:color="auto"/>
                                                                                  </w:divBdr>
                                                                                </w:div>
                                                                              </w:divsChild>
                                                                            </w:div>
                                                                            <w:div w:id="21631424">
                                                                              <w:marLeft w:val="0"/>
                                                                              <w:marRight w:val="0"/>
                                                                              <w:marTop w:val="0"/>
                                                                              <w:marBottom w:val="0"/>
                                                                              <w:divBdr>
                                                                                <w:top w:val="none" w:sz="0" w:space="0" w:color="auto"/>
                                                                                <w:left w:val="none" w:sz="0" w:space="0" w:color="auto"/>
                                                                                <w:bottom w:val="none" w:sz="0" w:space="0" w:color="auto"/>
                                                                                <w:right w:val="none" w:sz="0" w:space="0" w:color="auto"/>
                                                                              </w:divBdr>
                                                                              <w:divsChild>
                                                                                <w:div w:id="2103337961">
                                                                                  <w:marLeft w:val="0"/>
                                                                                  <w:marRight w:val="0"/>
                                                                                  <w:marTop w:val="0"/>
                                                                                  <w:marBottom w:val="0"/>
                                                                                  <w:divBdr>
                                                                                    <w:top w:val="none" w:sz="0" w:space="0" w:color="auto"/>
                                                                                    <w:left w:val="none" w:sz="0" w:space="0" w:color="auto"/>
                                                                                    <w:bottom w:val="none" w:sz="0" w:space="0" w:color="auto"/>
                                                                                    <w:right w:val="none" w:sz="0" w:space="0" w:color="auto"/>
                                                                                  </w:divBdr>
                                                                                  <w:divsChild>
                                                                                    <w:div w:id="820733265">
                                                                                      <w:marLeft w:val="0"/>
                                                                                      <w:marRight w:val="0"/>
                                                                                      <w:marTop w:val="0"/>
                                                                                      <w:marBottom w:val="0"/>
                                                                                      <w:divBdr>
                                                                                        <w:top w:val="none" w:sz="0" w:space="0" w:color="auto"/>
                                                                                        <w:left w:val="none" w:sz="0" w:space="0" w:color="auto"/>
                                                                                        <w:bottom w:val="none" w:sz="0" w:space="0" w:color="auto"/>
                                                                                        <w:right w:val="none" w:sz="0" w:space="0" w:color="auto"/>
                                                                                      </w:divBdr>
                                                                                    </w:div>
                                                                                  </w:divsChild>
                                                                                </w:div>
                                                                                <w:div w:id="287047803">
                                                                                  <w:marLeft w:val="0"/>
                                                                                  <w:marRight w:val="0"/>
                                                                                  <w:marTop w:val="240"/>
                                                                                  <w:marBottom w:val="240"/>
                                                                                  <w:divBdr>
                                                                                    <w:top w:val="none" w:sz="0" w:space="0" w:color="auto"/>
                                                                                    <w:left w:val="none" w:sz="0" w:space="0" w:color="auto"/>
                                                                                    <w:bottom w:val="none" w:sz="0" w:space="0" w:color="auto"/>
                                                                                    <w:right w:val="none" w:sz="0" w:space="0" w:color="auto"/>
                                                                                  </w:divBdr>
                                                                                </w:div>
                                                                              </w:divsChild>
                                                                            </w:div>
                                                                            <w:div w:id="655107617">
                                                                              <w:marLeft w:val="0"/>
                                                                              <w:marRight w:val="0"/>
                                                                              <w:marTop w:val="0"/>
                                                                              <w:marBottom w:val="0"/>
                                                                              <w:divBdr>
                                                                                <w:top w:val="none" w:sz="0" w:space="0" w:color="auto"/>
                                                                                <w:left w:val="none" w:sz="0" w:space="0" w:color="auto"/>
                                                                                <w:bottom w:val="none" w:sz="0" w:space="0" w:color="auto"/>
                                                                                <w:right w:val="none" w:sz="0" w:space="0" w:color="auto"/>
                                                                              </w:divBdr>
                                                                              <w:divsChild>
                                                                                <w:div w:id="1997685593">
                                                                                  <w:marLeft w:val="0"/>
                                                                                  <w:marRight w:val="0"/>
                                                                                  <w:marTop w:val="0"/>
                                                                                  <w:marBottom w:val="0"/>
                                                                                  <w:divBdr>
                                                                                    <w:top w:val="none" w:sz="0" w:space="0" w:color="auto"/>
                                                                                    <w:left w:val="none" w:sz="0" w:space="0" w:color="auto"/>
                                                                                    <w:bottom w:val="none" w:sz="0" w:space="0" w:color="auto"/>
                                                                                    <w:right w:val="none" w:sz="0" w:space="0" w:color="auto"/>
                                                                                  </w:divBdr>
                                                                                  <w:divsChild>
                                                                                    <w:div w:id="1952973854">
                                                                                      <w:marLeft w:val="0"/>
                                                                                      <w:marRight w:val="0"/>
                                                                                      <w:marTop w:val="0"/>
                                                                                      <w:marBottom w:val="0"/>
                                                                                      <w:divBdr>
                                                                                        <w:top w:val="none" w:sz="0" w:space="0" w:color="auto"/>
                                                                                        <w:left w:val="none" w:sz="0" w:space="0" w:color="auto"/>
                                                                                        <w:bottom w:val="none" w:sz="0" w:space="0" w:color="auto"/>
                                                                                        <w:right w:val="none" w:sz="0" w:space="0" w:color="auto"/>
                                                                                      </w:divBdr>
                                                                                    </w:div>
                                                                                  </w:divsChild>
                                                                                </w:div>
                                                                                <w:div w:id="1133208735">
                                                                                  <w:marLeft w:val="0"/>
                                                                                  <w:marRight w:val="0"/>
                                                                                  <w:marTop w:val="240"/>
                                                                                  <w:marBottom w:val="240"/>
                                                                                  <w:divBdr>
                                                                                    <w:top w:val="none" w:sz="0" w:space="0" w:color="auto"/>
                                                                                    <w:left w:val="none" w:sz="0" w:space="0" w:color="auto"/>
                                                                                    <w:bottom w:val="none" w:sz="0" w:space="0" w:color="auto"/>
                                                                                    <w:right w:val="none" w:sz="0" w:space="0" w:color="auto"/>
                                                                                  </w:divBdr>
                                                                                </w:div>
                                                                                <w:div w:id="1293362825">
                                                                                  <w:marLeft w:val="0"/>
                                                                                  <w:marRight w:val="0"/>
                                                                                  <w:marTop w:val="240"/>
                                                                                  <w:marBottom w:val="240"/>
                                                                                  <w:divBdr>
                                                                                    <w:top w:val="none" w:sz="0" w:space="0" w:color="auto"/>
                                                                                    <w:left w:val="none" w:sz="0" w:space="0" w:color="auto"/>
                                                                                    <w:bottom w:val="none" w:sz="0" w:space="0" w:color="auto"/>
                                                                                    <w:right w:val="none" w:sz="0" w:space="0" w:color="auto"/>
                                                                                  </w:divBdr>
                                                                                </w:div>
                                                                                <w:div w:id="1457528312">
                                                                                  <w:marLeft w:val="0"/>
                                                                                  <w:marRight w:val="0"/>
                                                                                  <w:marTop w:val="240"/>
                                                                                  <w:marBottom w:val="240"/>
                                                                                  <w:divBdr>
                                                                                    <w:top w:val="none" w:sz="0" w:space="0" w:color="auto"/>
                                                                                    <w:left w:val="none" w:sz="0" w:space="0" w:color="auto"/>
                                                                                    <w:bottom w:val="none" w:sz="0" w:space="0" w:color="auto"/>
                                                                                    <w:right w:val="none" w:sz="0" w:space="0" w:color="auto"/>
                                                                                  </w:divBdr>
                                                                                </w:div>
                                                                                <w:div w:id="895819542">
                                                                                  <w:marLeft w:val="0"/>
                                                                                  <w:marRight w:val="0"/>
                                                                                  <w:marTop w:val="240"/>
                                                                                  <w:marBottom w:val="240"/>
                                                                                  <w:divBdr>
                                                                                    <w:top w:val="none" w:sz="0" w:space="0" w:color="auto"/>
                                                                                    <w:left w:val="none" w:sz="0" w:space="0" w:color="auto"/>
                                                                                    <w:bottom w:val="none" w:sz="0" w:space="0" w:color="auto"/>
                                                                                    <w:right w:val="none" w:sz="0" w:space="0" w:color="auto"/>
                                                                                  </w:divBdr>
                                                                                </w:div>
                                                                                <w:div w:id="585654857">
                                                                                  <w:marLeft w:val="0"/>
                                                                                  <w:marRight w:val="0"/>
                                                                                  <w:marTop w:val="240"/>
                                                                                  <w:marBottom w:val="240"/>
                                                                                  <w:divBdr>
                                                                                    <w:top w:val="none" w:sz="0" w:space="0" w:color="auto"/>
                                                                                    <w:left w:val="none" w:sz="0" w:space="0" w:color="auto"/>
                                                                                    <w:bottom w:val="none" w:sz="0" w:space="0" w:color="auto"/>
                                                                                    <w:right w:val="none" w:sz="0" w:space="0" w:color="auto"/>
                                                                                  </w:divBdr>
                                                                                </w:div>
                                                                                <w:div w:id="1057438421">
                                                                                  <w:marLeft w:val="0"/>
                                                                                  <w:marRight w:val="0"/>
                                                                                  <w:marTop w:val="240"/>
                                                                                  <w:marBottom w:val="240"/>
                                                                                  <w:divBdr>
                                                                                    <w:top w:val="none" w:sz="0" w:space="0" w:color="auto"/>
                                                                                    <w:left w:val="none" w:sz="0" w:space="0" w:color="auto"/>
                                                                                    <w:bottom w:val="none" w:sz="0" w:space="0" w:color="auto"/>
                                                                                    <w:right w:val="none" w:sz="0" w:space="0" w:color="auto"/>
                                                                                  </w:divBdr>
                                                                                </w:div>
                                                                              </w:divsChild>
                                                                            </w:div>
                                                                            <w:div w:id="1212496462">
                                                                              <w:marLeft w:val="0"/>
                                                                              <w:marRight w:val="0"/>
                                                                              <w:marTop w:val="0"/>
                                                                              <w:marBottom w:val="0"/>
                                                                              <w:divBdr>
                                                                                <w:top w:val="none" w:sz="0" w:space="0" w:color="auto"/>
                                                                                <w:left w:val="none" w:sz="0" w:space="0" w:color="auto"/>
                                                                                <w:bottom w:val="none" w:sz="0" w:space="0" w:color="auto"/>
                                                                                <w:right w:val="none" w:sz="0" w:space="0" w:color="auto"/>
                                                                              </w:divBdr>
                                                                              <w:divsChild>
                                                                                <w:div w:id="254556767">
                                                                                  <w:marLeft w:val="0"/>
                                                                                  <w:marRight w:val="0"/>
                                                                                  <w:marTop w:val="0"/>
                                                                                  <w:marBottom w:val="0"/>
                                                                                  <w:divBdr>
                                                                                    <w:top w:val="none" w:sz="0" w:space="0" w:color="auto"/>
                                                                                    <w:left w:val="none" w:sz="0" w:space="0" w:color="auto"/>
                                                                                    <w:bottom w:val="none" w:sz="0" w:space="0" w:color="auto"/>
                                                                                    <w:right w:val="none" w:sz="0" w:space="0" w:color="auto"/>
                                                                                  </w:divBdr>
                                                                                  <w:divsChild>
                                                                                    <w:div w:id="1560286947">
                                                                                      <w:marLeft w:val="0"/>
                                                                                      <w:marRight w:val="0"/>
                                                                                      <w:marTop w:val="0"/>
                                                                                      <w:marBottom w:val="0"/>
                                                                                      <w:divBdr>
                                                                                        <w:top w:val="none" w:sz="0" w:space="0" w:color="auto"/>
                                                                                        <w:left w:val="none" w:sz="0" w:space="0" w:color="auto"/>
                                                                                        <w:bottom w:val="none" w:sz="0" w:space="0" w:color="auto"/>
                                                                                        <w:right w:val="none" w:sz="0" w:space="0" w:color="auto"/>
                                                                                      </w:divBdr>
                                                                                    </w:div>
                                                                                  </w:divsChild>
                                                                                </w:div>
                                                                                <w:div w:id="227424954">
                                                                                  <w:marLeft w:val="0"/>
                                                                                  <w:marRight w:val="0"/>
                                                                                  <w:marTop w:val="0"/>
                                                                                  <w:marBottom w:val="0"/>
                                                                                  <w:divBdr>
                                                                                    <w:top w:val="none" w:sz="0" w:space="0" w:color="auto"/>
                                                                                    <w:left w:val="none" w:sz="0" w:space="0" w:color="auto"/>
                                                                                    <w:bottom w:val="none" w:sz="0" w:space="0" w:color="auto"/>
                                                                                    <w:right w:val="none" w:sz="0" w:space="0" w:color="auto"/>
                                                                                  </w:divBdr>
                                                                                  <w:divsChild>
                                                                                    <w:div w:id="1804957942">
                                                                                      <w:marLeft w:val="0"/>
                                                                                      <w:marRight w:val="0"/>
                                                                                      <w:marTop w:val="240"/>
                                                                                      <w:marBottom w:val="240"/>
                                                                                      <w:divBdr>
                                                                                        <w:top w:val="none" w:sz="0" w:space="0" w:color="auto"/>
                                                                                        <w:left w:val="none" w:sz="0" w:space="0" w:color="auto"/>
                                                                                        <w:bottom w:val="none" w:sz="0" w:space="0" w:color="auto"/>
                                                                                        <w:right w:val="none" w:sz="0" w:space="0" w:color="auto"/>
                                                                                      </w:divBdr>
                                                                                    </w:div>
                                                                                    <w:div w:id="660616836">
                                                                                      <w:marLeft w:val="0"/>
                                                                                      <w:marRight w:val="0"/>
                                                                                      <w:marTop w:val="240"/>
                                                                                      <w:marBottom w:val="240"/>
                                                                                      <w:divBdr>
                                                                                        <w:top w:val="none" w:sz="0" w:space="0" w:color="auto"/>
                                                                                        <w:left w:val="none" w:sz="0" w:space="0" w:color="auto"/>
                                                                                        <w:bottom w:val="none" w:sz="0" w:space="0" w:color="auto"/>
                                                                                        <w:right w:val="none" w:sz="0" w:space="0" w:color="auto"/>
                                                                                      </w:divBdr>
                                                                                    </w:div>
                                                                                  </w:divsChild>
                                                                                </w:div>
                                                                                <w:div w:id="2057387261">
                                                                                  <w:marLeft w:val="0"/>
                                                                                  <w:marRight w:val="0"/>
                                                                                  <w:marTop w:val="0"/>
                                                                                  <w:marBottom w:val="0"/>
                                                                                  <w:divBdr>
                                                                                    <w:top w:val="none" w:sz="0" w:space="0" w:color="auto"/>
                                                                                    <w:left w:val="none" w:sz="0" w:space="0" w:color="auto"/>
                                                                                    <w:bottom w:val="none" w:sz="0" w:space="0" w:color="auto"/>
                                                                                    <w:right w:val="none" w:sz="0" w:space="0" w:color="auto"/>
                                                                                  </w:divBdr>
                                                                                  <w:divsChild>
                                                                                    <w:div w:id="29108821">
                                                                                      <w:marLeft w:val="0"/>
                                                                                      <w:marRight w:val="0"/>
                                                                                      <w:marTop w:val="240"/>
                                                                                      <w:marBottom w:val="240"/>
                                                                                      <w:divBdr>
                                                                                        <w:top w:val="none" w:sz="0" w:space="0" w:color="auto"/>
                                                                                        <w:left w:val="none" w:sz="0" w:space="0" w:color="auto"/>
                                                                                        <w:bottom w:val="none" w:sz="0" w:space="0" w:color="auto"/>
                                                                                        <w:right w:val="none" w:sz="0" w:space="0" w:color="auto"/>
                                                                                      </w:divBdr>
                                                                                    </w:div>
                                                                                    <w:div w:id="156767532">
                                                                                      <w:marLeft w:val="0"/>
                                                                                      <w:marRight w:val="0"/>
                                                                                      <w:marTop w:val="240"/>
                                                                                      <w:marBottom w:val="240"/>
                                                                                      <w:divBdr>
                                                                                        <w:top w:val="none" w:sz="0" w:space="0" w:color="auto"/>
                                                                                        <w:left w:val="none" w:sz="0" w:space="0" w:color="auto"/>
                                                                                        <w:bottom w:val="none" w:sz="0" w:space="0" w:color="auto"/>
                                                                                        <w:right w:val="none" w:sz="0" w:space="0" w:color="auto"/>
                                                                                      </w:divBdr>
                                                                                    </w:div>
                                                                                    <w:div w:id="1198812480">
                                                                                      <w:marLeft w:val="0"/>
                                                                                      <w:marRight w:val="0"/>
                                                                                      <w:marTop w:val="240"/>
                                                                                      <w:marBottom w:val="240"/>
                                                                                      <w:divBdr>
                                                                                        <w:top w:val="none" w:sz="0" w:space="0" w:color="auto"/>
                                                                                        <w:left w:val="none" w:sz="0" w:space="0" w:color="auto"/>
                                                                                        <w:bottom w:val="none" w:sz="0" w:space="0" w:color="auto"/>
                                                                                        <w:right w:val="none" w:sz="0" w:space="0" w:color="auto"/>
                                                                                      </w:divBdr>
                                                                                    </w:div>
                                                                                    <w:div w:id="11837885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75762170">
                                                                              <w:marLeft w:val="0"/>
                                                                              <w:marRight w:val="0"/>
                                                                              <w:marTop w:val="0"/>
                                                                              <w:marBottom w:val="0"/>
                                                                              <w:divBdr>
                                                                                <w:top w:val="none" w:sz="0" w:space="0" w:color="auto"/>
                                                                                <w:left w:val="none" w:sz="0" w:space="0" w:color="auto"/>
                                                                                <w:bottom w:val="none" w:sz="0" w:space="0" w:color="auto"/>
                                                                                <w:right w:val="none" w:sz="0" w:space="0" w:color="auto"/>
                                                                              </w:divBdr>
                                                                              <w:divsChild>
                                                                                <w:div w:id="2065979230">
                                                                                  <w:marLeft w:val="0"/>
                                                                                  <w:marRight w:val="0"/>
                                                                                  <w:marTop w:val="0"/>
                                                                                  <w:marBottom w:val="0"/>
                                                                                  <w:divBdr>
                                                                                    <w:top w:val="none" w:sz="0" w:space="0" w:color="auto"/>
                                                                                    <w:left w:val="none" w:sz="0" w:space="0" w:color="auto"/>
                                                                                    <w:bottom w:val="none" w:sz="0" w:space="0" w:color="auto"/>
                                                                                    <w:right w:val="none" w:sz="0" w:space="0" w:color="auto"/>
                                                                                  </w:divBdr>
                                                                                  <w:divsChild>
                                                                                    <w:div w:id="1247763399">
                                                                                      <w:marLeft w:val="0"/>
                                                                                      <w:marRight w:val="0"/>
                                                                                      <w:marTop w:val="0"/>
                                                                                      <w:marBottom w:val="0"/>
                                                                                      <w:divBdr>
                                                                                        <w:top w:val="none" w:sz="0" w:space="0" w:color="auto"/>
                                                                                        <w:left w:val="none" w:sz="0" w:space="0" w:color="auto"/>
                                                                                        <w:bottom w:val="none" w:sz="0" w:space="0" w:color="auto"/>
                                                                                        <w:right w:val="none" w:sz="0" w:space="0" w:color="auto"/>
                                                                                      </w:divBdr>
                                                                                    </w:div>
                                                                                  </w:divsChild>
                                                                                </w:div>
                                                                                <w:div w:id="1219828017">
                                                                                  <w:marLeft w:val="0"/>
                                                                                  <w:marRight w:val="0"/>
                                                                                  <w:marTop w:val="240"/>
                                                                                  <w:marBottom w:val="240"/>
                                                                                  <w:divBdr>
                                                                                    <w:top w:val="none" w:sz="0" w:space="0" w:color="auto"/>
                                                                                    <w:left w:val="none" w:sz="0" w:space="0" w:color="auto"/>
                                                                                    <w:bottom w:val="none" w:sz="0" w:space="0" w:color="auto"/>
                                                                                    <w:right w:val="none" w:sz="0" w:space="0" w:color="auto"/>
                                                                                  </w:divBdr>
                                                                                </w:div>
                                                                                <w:div w:id="1768041498">
                                                                                  <w:marLeft w:val="0"/>
                                                                                  <w:marRight w:val="0"/>
                                                                                  <w:marTop w:val="240"/>
                                                                                  <w:marBottom w:val="240"/>
                                                                                  <w:divBdr>
                                                                                    <w:top w:val="none" w:sz="0" w:space="0" w:color="auto"/>
                                                                                    <w:left w:val="none" w:sz="0" w:space="0" w:color="auto"/>
                                                                                    <w:bottom w:val="none" w:sz="0" w:space="0" w:color="auto"/>
                                                                                    <w:right w:val="none" w:sz="0" w:space="0" w:color="auto"/>
                                                                                  </w:divBdr>
                                                                                </w:div>
                                                                                <w:div w:id="1706829747">
                                                                                  <w:marLeft w:val="0"/>
                                                                                  <w:marRight w:val="0"/>
                                                                                  <w:marTop w:val="240"/>
                                                                                  <w:marBottom w:val="240"/>
                                                                                  <w:divBdr>
                                                                                    <w:top w:val="none" w:sz="0" w:space="0" w:color="auto"/>
                                                                                    <w:left w:val="none" w:sz="0" w:space="0" w:color="auto"/>
                                                                                    <w:bottom w:val="none" w:sz="0" w:space="0" w:color="auto"/>
                                                                                    <w:right w:val="none" w:sz="0" w:space="0" w:color="auto"/>
                                                                                  </w:divBdr>
                                                                                </w:div>
                                                                                <w:div w:id="7100165">
                                                                                  <w:marLeft w:val="0"/>
                                                                                  <w:marRight w:val="0"/>
                                                                                  <w:marTop w:val="240"/>
                                                                                  <w:marBottom w:val="240"/>
                                                                                  <w:divBdr>
                                                                                    <w:top w:val="none" w:sz="0" w:space="0" w:color="auto"/>
                                                                                    <w:left w:val="none" w:sz="0" w:space="0" w:color="auto"/>
                                                                                    <w:bottom w:val="none" w:sz="0" w:space="0" w:color="auto"/>
                                                                                    <w:right w:val="none" w:sz="0" w:space="0" w:color="auto"/>
                                                                                  </w:divBdr>
                                                                                </w:div>
                                                                                <w:div w:id="1830975483">
                                                                                  <w:marLeft w:val="0"/>
                                                                                  <w:marRight w:val="0"/>
                                                                                  <w:marTop w:val="240"/>
                                                                                  <w:marBottom w:val="240"/>
                                                                                  <w:divBdr>
                                                                                    <w:top w:val="none" w:sz="0" w:space="0" w:color="auto"/>
                                                                                    <w:left w:val="none" w:sz="0" w:space="0" w:color="auto"/>
                                                                                    <w:bottom w:val="none" w:sz="0" w:space="0" w:color="auto"/>
                                                                                    <w:right w:val="none" w:sz="0" w:space="0" w:color="auto"/>
                                                                                  </w:divBdr>
                                                                                </w:div>
                                                                                <w:div w:id="1947737991">
                                                                                  <w:marLeft w:val="0"/>
                                                                                  <w:marRight w:val="0"/>
                                                                                  <w:marTop w:val="240"/>
                                                                                  <w:marBottom w:val="240"/>
                                                                                  <w:divBdr>
                                                                                    <w:top w:val="none" w:sz="0" w:space="0" w:color="auto"/>
                                                                                    <w:left w:val="none" w:sz="0" w:space="0" w:color="auto"/>
                                                                                    <w:bottom w:val="none" w:sz="0" w:space="0" w:color="auto"/>
                                                                                    <w:right w:val="none" w:sz="0" w:space="0" w:color="auto"/>
                                                                                  </w:divBdr>
                                                                                </w:div>
                                                                                <w:div w:id="1245607196">
                                                                                  <w:marLeft w:val="0"/>
                                                                                  <w:marRight w:val="0"/>
                                                                                  <w:marTop w:val="0"/>
                                                                                  <w:marBottom w:val="0"/>
                                                                                  <w:divBdr>
                                                                                    <w:top w:val="none" w:sz="0" w:space="0" w:color="auto"/>
                                                                                    <w:left w:val="none" w:sz="0" w:space="0" w:color="auto"/>
                                                                                    <w:bottom w:val="none" w:sz="0" w:space="0" w:color="auto"/>
                                                                                    <w:right w:val="none" w:sz="0" w:space="0" w:color="auto"/>
                                                                                  </w:divBdr>
                                                                                  <w:divsChild>
                                                                                    <w:div w:id="2054571160">
                                                                                      <w:marLeft w:val="0"/>
                                                                                      <w:marRight w:val="0"/>
                                                                                      <w:marTop w:val="0"/>
                                                                                      <w:marBottom w:val="0"/>
                                                                                      <w:divBdr>
                                                                                        <w:top w:val="none" w:sz="0" w:space="0" w:color="auto"/>
                                                                                        <w:left w:val="none" w:sz="0" w:space="0" w:color="auto"/>
                                                                                        <w:bottom w:val="none" w:sz="0" w:space="0" w:color="auto"/>
                                                                                        <w:right w:val="none" w:sz="0" w:space="0" w:color="auto"/>
                                                                                      </w:divBdr>
                                                                                    </w:div>
                                                                                    <w:div w:id="315036515">
                                                                                      <w:marLeft w:val="0"/>
                                                                                      <w:marRight w:val="0"/>
                                                                                      <w:marTop w:val="0"/>
                                                                                      <w:marBottom w:val="0"/>
                                                                                      <w:divBdr>
                                                                                        <w:top w:val="none" w:sz="0" w:space="0" w:color="auto"/>
                                                                                        <w:left w:val="none" w:sz="0" w:space="0" w:color="auto"/>
                                                                                        <w:bottom w:val="none" w:sz="0" w:space="0" w:color="auto"/>
                                                                                        <w:right w:val="none" w:sz="0" w:space="0" w:color="auto"/>
                                                                                      </w:divBdr>
                                                                                    </w:div>
                                                                                  </w:divsChild>
                                                                                </w:div>
                                                                                <w:div w:id="1584953659">
                                                                                  <w:marLeft w:val="0"/>
                                                                                  <w:marRight w:val="0"/>
                                                                                  <w:marTop w:val="240"/>
                                                                                  <w:marBottom w:val="240"/>
                                                                                  <w:divBdr>
                                                                                    <w:top w:val="none" w:sz="0" w:space="0" w:color="auto"/>
                                                                                    <w:left w:val="none" w:sz="0" w:space="0" w:color="auto"/>
                                                                                    <w:bottom w:val="none" w:sz="0" w:space="0" w:color="auto"/>
                                                                                    <w:right w:val="none" w:sz="0" w:space="0" w:color="auto"/>
                                                                                  </w:divBdr>
                                                                                </w:div>
                                                                                <w:div w:id="1879509279">
                                                                                  <w:marLeft w:val="0"/>
                                                                                  <w:marRight w:val="0"/>
                                                                                  <w:marTop w:val="240"/>
                                                                                  <w:marBottom w:val="240"/>
                                                                                  <w:divBdr>
                                                                                    <w:top w:val="none" w:sz="0" w:space="0" w:color="auto"/>
                                                                                    <w:left w:val="none" w:sz="0" w:space="0" w:color="auto"/>
                                                                                    <w:bottom w:val="none" w:sz="0" w:space="0" w:color="auto"/>
                                                                                    <w:right w:val="none" w:sz="0" w:space="0" w:color="auto"/>
                                                                                  </w:divBdr>
                                                                                </w:div>
                                                                                <w:div w:id="1919827241">
                                                                                  <w:marLeft w:val="0"/>
                                                                                  <w:marRight w:val="0"/>
                                                                                  <w:marTop w:val="240"/>
                                                                                  <w:marBottom w:val="240"/>
                                                                                  <w:divBdr>
                                                                                    <w:top w:val="none" w:sz="0" w:space="0" w:color="auto"/>
                                                                                    <w:left w:val="none" w:sz="0" w:space="0" w:color="auto"/>
                                                                                    <w:bottom w:val="none" w:sz="0" w:space="0" w:color="auto"/>
                                                                                    <w:right w:val="none" w:sz="0" w:space="0" w:color="auto"/>
                                                                                  </w:divBdr>
                                                                                </w:div>
                                                                              </w:divsChild>
                                                                            </w:div>
                                                                            <w:div w:id="1409688789">
                                                                              <w:marLeft w:val="0"/>
                                                                              <w:marRight w:val="0"/>
                                                                              <w:marTop w:val="0"/>
                                                                              <w:marBottom w:val="0"/>
                                                                              <w:divBdr>
                                                                                <w:top w:val="none" w:sz="0" w:space="0" w:color="auto"/>
                                                                                <w:left w:val="none" w:sz="0" w:space="0" w:color="auto"/>
                                                                                <w:bottom w:val="none" w:sz="0" w:space="0" w:color="auto"/>
                                                                                <w:right w:val="none" w:sz="0" w:space="0" w:color="auto"/>
                                                                              </w:divBdr>
                                                                              <w:divsChild>
                                                                                <w:div w:id="560210991">
                                                                                  <w:marLeft w:val="0"/>
                                                                                  <w:marRight w:val="0"/>
                                                                                  <w:marTop w:val="0"/>
                                                                                  <w:marBottom w:val="0"/>
                                                                                  <w:divBdr>
                                                                                    <w:top w:val="none" w:sz="0" w:space="0" w:color="auto"/>
                                                                                    <w:left w:val="none" w:sz="0" w:space="0" w:color="auto"/>
                                                                                    <w:bottom w:val="none" w:sz="0" w:space="0" w:color="auto"/>
                                                                                    <w:right w:val="none" w:sz="0" w:space="0" w:color="auto"/>
                                                                                  </w:divBdr>
                                                                                  <w:divsChild>
                                                                                    <w:div w:id="408309660">
                                                                                      <w:marLeft w:val="0"/>
                                                                                      <w:marRight w:val="0"/>
                                                                                      <w:marTop w:val="0"/>
                                                                                      <w:marBottom w:val="0"/>
                                                                                      <w:divBdr>
                                                                                        <w:top w:val="none" w:sz="0" w:space="0" w:color="auto"/>
                                                                                        <w:left w:val="none" w:sz="0" w:space="0" w:color="auto"/>
                                                                                        <w:bottom w:val="none" w:sz="0" w:space="0" w:color="auto"/>
                                                                                        <w:right w:val="none" w:sz="0" w:space="0" w:color="auto"/>
                                                                                      </w:divBdr>
                                                                                    </w:div>
                                                                                  </w:divsChild>
                                                                                </w:div>
                                                                                <w:div w:id="1351569395">
                                                                                  <w:marLeft w:val="0"/>
                                                                                  <w:marRight w:val="0"/>
                                                                                  <w:marTop w:val="0"/>
                                                                                  <w:marBottom w:val="0"/>
                                                                                  <w:divBdr>
                                                                                    <w:top w:val="none" w:sz="0" w:space="0" w:color="auto"/>
                                                                                    <w:left w:val="none" w:sz="0" w:space="0" w:color="auto"/>
                                                                                    <w:bottom w:val="none" w:sz="0" w:space="0" w:color="auto"/>
                                                                                    <w:right w:val="none" w:sz="0" w:space="0" w:color="auto"/>
                                                                                  </w:divBdr>
                                                                                  <w:divsChild>
                                                                                    <w:div w:id="1513106263">
                                                                                      <w:marLeft w:val="0"/>
                                                                                      <w:marRight w:val="0"/>
                                                                                      <w:marTop w:val="0"/>
                                                                                      <w:marBottom w:val="0"/>
                                                                                      <w:divBdr>
                                                                                        <w:top w:val="none" w:sz="0" w:space="0" w:color="auto"/>
                                                                                        <w:left w:val="none" w:sz="0" w:space="0" w:color="auto"/>
                                                                                        <w:bottom w:val="none" w:sz="0" w:space="0" w:color="auto"/>
                                                                                        <w:right w:val="none" w:sz="0" w:space="0" w:color="auto"/>
                                                                                      </w:divBdr>
                                                                                    </w:div>
                                                                                    <w:div w:id="938609243">
                                                                                      <w:marLeft w:val="0"/>
                                                                                      <w:marRight w:val="0"/>
                                                                                      <w:marTop w:val="0"/>
                                                                                      <w:marBottom w:val="0"/>
                                                                                      <w:divBdr>
                                                                                        <w:top w:val="none" w:sz="0" w:space="0" w:color="auto"/>
                                                                                        <w:left w:val="none" w:sz="0" w:space="0" w:color="auto"/>
                                                                                        <w:bottom w:val="none" w:sz="0" w:space="0" w:color="auto"/>
                                                                                        <w:right w:val="none" w:sz="0" w:space="0" w:color="auto"/>
                                                                                      </w:divBdr>
                                                                                    </w:div>
                                                                                  </w:divsChild>
                                                                                </w:div>
                                                                                <w:div w:id="903763455">
                                                                                  <w:marLeft w:val="0"/>
                                                                                  <w:marRight w:val="0"/>
                                                                                  <w:marTop w:val="0"/>
                                                                                  <w:marBottom w:val="0"/>
                                                                                  <w:divBdr>
                                                                                    <w:top w:val="none" w:sz="0" w:space="0" w:color="auto"/>
                                                                                    <w:left w:val="none" w:sz="0" w:space="0" w:color="auto"/>
                                                                                    <w:bottom w:val="none" w:sz="0" w:space="0" w:color="auto"/>
                                                                                    <w:right w:val="none" w:sz="0" w:space="0" w:color="auto"/>
                                                                                  </w:divBdr>
                                                                                  <w:divsChild>
                                                                                    <w:div w:id="270553040">
                                                                                      <w:marLeft w:val="0"/>
                                                                                      <w:marRight w:val="0"/>
                                                                                      <w:marTop w:val="0"/>
                                                                                      <w:marBottom w:val="0"/>
                                                                                      <w:divBdr>
                                                                                        <w:top w:val="none" w:sz="0" w:space="0" w:color="auto"/>
                                                                                        <w:left w:val="none" w:sz="0" w:space="0" w:color="auto"/>
                                                                                        <w:bottom w:val="none" w:sz="0" w:space="0" w:color="auto"/>
                                                                                        <w:right w:val="none" w:sz="0" w:space="0" w:color="auto"/>
                                                                                      </w:divBdr>
                                                                                    </w:div>
                                                                                    <w:div w:id="2089305328">
                                                                                      <w:marLeft w:val="0"/>
                                                                                      <w:marRight w:val="0"/>
                                                                                      <w:marTop w:val="0"/>
                                                                                      <w:marBottom w:val="0"/>
                                                                                      <w:divBdr>
                                                                                        <w:top w:val="none" w:sz="0" w:space="0" w:color="auto"/>
                                                                                        <w:left w:val="none" w:sz="0" w:space="0" w:color="auto"/>
                                                                                        <w:bottom w:val="none" w:sz="0" w:space="0" w:color="auto"/>
                                                                                        <w:right w:val="none" w:sz="0" w:space="0" w:color="auto"/>
                                                                                      </w:divBdr>
                                                                                    </w:div>
                                                                                  </w:divsChild>
                                                                                </w:div>
                                                                                <w:div w:id="41948246">
                                                                                  <w:marLeft w:val="0"/>
                                                                                  <w:marRight w:val="0"/>
                                                                                  <w:marTop w:val="0"/>
                                                                                  <w:marBottom w:val="0"/>
                                                                                  <w:divBdr>
                                                                                    <w:top w:val="none" w:sz="0" w:space="0" w:color="auto"/>
                                                                                    <w:left w:val="none" w:sz="0" w:space="0" w:color="auto"/>
                                                                                    <w:bottom w:val="none" w:sz="0" w:space="0" w:color="auto"/>
                                                                                    <w:right w:val="none" w:sz="0" w:space="0" w:color="auto"/>
                                                                                  </w:divBdr>
                                                                                  <w:divsChild>
                                                                                    <w:div w:id="1849438923">
                                                                                      <w:marLeft w:val="0"/>
                                                                                      <w:marRight w:val="0"/>
                                                                                      <w:marTop w:val="0"/>
                                                                                      <w:marBottom w:val="0"/>
                                                                                      <w:divBdr>
                                                                                        <w:top w:val="none" w:sz="0" w:space="0" w:color="auto"/>
                                                                                        <w:left w:val="none" w:sz="0" w:space="0" w:color="auto"/>
                                                                                        <w:bottom w:val="none" w:sz="0" w:space="0" w:color="auto"/>
                                                                                        <w:right w:val="none" w:sz="0" w:space="0" w:color="auto"/>
                                                                                      </w:divBdr>
                                                                                    </w:div>
                                                                                    <w:div w:id="881596918">
                                                                                      <w:marLeft w:val="0"/>
                                                                                      <w:marRight w:val="0"/>
                                                                                      <w:marTop w:val="0"/>
                                                                                      <w:marBottom w:val="0"/>
                                                                                      <w:divBdr>
                                                                                        <w:top w:val="none" w:sz="0" w:space="0" w:color="auto"/>
                                                                                        <w:left w:val="none" w:sz="0" w:space="0" w:color="auto"/>
                                                                                        <w:bottom w:val="none" w:sz="0" w:space="0" w:color="auto"/>
                                                                                        <w:right w:val="none" w:sz="0" w:space="0" w:color="auto"/>
                                                                                      </w:divBdr>
                                                                                    </w:div>
                                                                                  </w:divsChild>
                                                                                </w:div>
                                                                                <w:div w:id="49770853">
                                                                                  <w:marLeft w:val="0"/>
                                                                                  <w:marRight w:val="0"/>
                                                                                  <w:marTop w:val="0"/>
                                                                                  <w:marBottom w:val="0"/>
                                                                                  <w:divBdr>
                                                                                    <w:top w:val="none" w:sz="0" w:space="0" w:color="auto"/>
                                                                                    <w:left w:val="none" w:sz="0" w:space="0" w:color="auto"/>
                                                                                    <w:bottom w:val="none" w:sz="0" w:space="0" w:color="auto"/>
                                                                                    <w:right w:val="none" w:sz="0" w:space="0" w:color="auto"/>
                                                                                  </w:divBdr>
                                                                                  <w:divsChild>
                                                                                    <w:div w:id="989673336">
                                                                                      <w:marLeft w:val="0"/>
                                                                                      <w:marRight w:val="0"/>
                                                                                      <w:marTop w:val="0"/>
                                                                                      <w:marBottom w:val="0"/>
                                                                                      <w:divBdr>
                                                                                        <w:top w:val="none" w:sz="0" w:space="0" w:color="auto"/>
                                                                                        <w:left w:val="none" w:sz="0" w:space="0" w:color="auto"/>
                                                                                        <w:bottom w:val="none" w:sz="0" w:space="0" w:color="auto"/>
                                                                                        <w:right w:val="none" w:sz="0" w:space="0" w:color="auto"/>
                                                                                      </w:divBdr>
                                                                                    </w:div>
                                                                                    <w:div w:id="208013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648112">
                                                                              <w:marLeft w:val="0"/>
                                                                              <w:marRight w:val="0"/>
                                                                              <w:marTop w:val="0"/>
                                                                              <w:marBottom w:val="0"/>
                                                                              <w:divBdr>
                                                                                <w:top w:val="none" w:sz="0" w:space="0" w:color="auto"/>
                                                                                <w:left w:val="none" w:sz="0" w:space="0" w:color="auto"/>
                                                                                <w:bottom w:val="none" w:sz="0" w:space="0" w:color="auto"/>
                                                                                <w:right w:val="none" w:sz="0" w:space="0" w:color="auto"/>
                                                                              </w:divBdr>
                                                                              <w:divsChild>
                                                                                <w:div w:id="1878272302">
                                                                                  <w:marLeft w:val="0"/>
                                                                                  <w:marRight w:val="0"/>
                                                                                  <w:marTop w:val="0"/>
                                                                                  <w:marBottom w:val="0"/>
                                                                                  <w:divBdr>
                                                                                    <w:top w:val="none" w:sz="0" w:space="0" w:color="auto"/>
                                                                                    <w:left w:val="none" w:sz="0" w:space="0" w:color="auto"/>
                                                                                    <w:bottom w:val="none" w:sz="0" w:space="0" w:color="auto"/>
                                                                                    <w:right w:val="none" w:sz="0" w:space="0" w:color="auto"/>
                                                                                  </w:divBdr>
                                                                                  <w:divsChild>
                                                                                    <w:div w:id="164172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89897492">
                                                          <w:marLeft w:val="0"/>
                                                          <w:marRight w:val="0"/>
                                                          <w:marTop w:val="0"/>
                                                          <w:marBottom w:val="0"/>
                                                          <w:divBdr>
                                                            <w:top w:val="none" w:sz="0" w:space="0" w:color="auto"/>
                                                            <w:left w:val="none" w:sz="0" w:space="0" w:color="auto"/>
                                                            <w:bottom w:val="none" w:sz="0" w:space="0" w:color="auto"/>
                                                            <w:right w:val="none" w:sz="0" w:space="0" w:color="auto"/>
                                                          </w:divBdr>
                                                          <w:divsChild>
                                                            <w:div w:id="1159421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76444170">
      <w:bodyDiv w:val="1"/>
      <w:marLeft w:val="0"/>
      <w:marRight w:val="0"/>
      <w:marTop w:val="0"/>
      <w:marBottom w:val="0"/>
      <w:divBdr>
        <w:top w:val="none" w:sz="0" w:space="0" w:color="auto"/>
        <w:left w:val="none" w:sz="0" w:space="0" w:color="auto"/>
        <w:bottom w:val="none" w:sz="0" w:space="0" w:color="auto"/>
        <w:right w:val="none" w:sz="0" w:space="0" w:color="auto"/>
      </w:divBdr>
      <w:divsChild>
        <w:div w:id="1784760211">
          <w:marLeft w:val="0"/>
          <w:marRight w:val="0"/>
          <w:marTop w:val="0"/>
          <w:marBottom w:val="0"/>
          <w:divBdr>
            <w:top w:val="none" w:sz="0" w:space="0" w:color="auto"/>
            <w:left w:val="none" w:sz="0" w:space="0" w:color="auto"/>
            <w:bottom w:val="none" w:sz="0" w:space="0" w:color="auto"/>
            <w:right w:val="none" w:sz="0" w:space="0" w:color="auto"/>
          </w:divBdr>
          <w:divsChild>
            <w:div w:id="1180436873">
              <w:marLeft w:val="0"/>
              <w:marRight w:val="0"/>
              <w:marTop w:val="0"/>
              <w:marBottom w:val="0"/>
              <w:divBdr>
                <w:top w:val="none" w:sz="0" w:space="0" w:color="auto"/>
                <w:left w:val="none" w:sz="0" w:space="0" w:color="auto"/>
                <w:bottom w:val="none" w:sz="0" w:space="0" w:color="auto"/>
                <w:right w:val="none" w:sz="0" w:space="0" w:color="auto"/>
              </w:divBdr>
              <w:divsChild>
                <w:div w:id="1812168121">
                  <w:marLeft w:val="0"/>
                  <w:marRight w:val="0"/>
                  <w:marTop w:val="0"/>
                  <w:marBottom w:val="0"/>
                  <w:divBdr>
                    <w:top w:val="none" w:sz="0" w:space="0" w:color="auto"/>
                    <w:left w:val="none" w:sz="0" w:space="0" w:color="auto"/>
                    <w:bottom w:val="none" w:sz="0" w:space="0" w:color="auto"/>
                    <w:right w:val="none" w:sz="0" w:space="0" w:color="auto"/>
                  </w:divBdr>
                  <w:divsChild>
                    <w:div w:id="280261673">
                      <w:marLeft w:val="0"/>
                      <w:marRight w:val="0"/>
                      <w:marTop w:val="0"/>
                      <w:marBottom w:val="0"/>
                      <w:divBdr>
                        <w:top w:val="none" w:sz="0" w:space="0" w:color="auto"/>
                        <w:left w:val="none" w:sz="0" w:space="0" w:color="auto"/>
                        <w:bottom w:val="none" w:sz="0" w:space="0" w:color="auto"/>
                        <w:right w:val="none" w:sz="0" w:space="0" w:color="auto"/>
                      </w:divBdr>
                      <w:divsChild>
                        <w:div w:id="759956521">
                          <w:marLeft w:val="0"/>
                          <w:marRight w:val="0"/>
                          <w:marTop w:val="0"/>
                          <w:marBottom w:val="0"/>
                          <w:divBdr>
                            <w:top w:val="none" w:sz="0" w:space="0" w:color="auto"/>
                            <w:left w:val="none" w:sz="0" w:space="0" w:color="auto"/>
                            <w:bottom w:val="none" w:sz="0" w:space="0" w:color="auto"/>
                            <w:right w:val="none" w:sz="0" w:space="0" w:color="auto"/>
                          </w:divBdr>
                          <w:divsChild>
                            <w:div w:id="1494686695">
                              <w:marLeft w:val="0"/>
                              <w:marRight w:val="0"/>
                              <w:marTop w:val="0"/>
                              <w:marBottom w:val="0"/>
                              <w:divBdr>
                                <w:top w:val="none" w:sz="0" w:space="0" w:color="auto"/>
                                <w:left w:val="none" w:sz="0" w:space="0" w:color="auto"/>
                                <w:bottom w:val="none" w:sz="0" w:space="0" w:color="auto"/>
                                <w:right w:val="none" w:sz="0" w:space="0" w:color="auto"/>
                              </w:divBdr>
                              <w:divsChild>
                                <w:div w:id="1273780199">
                                  <w:marLeft w:val="0"/>
                                  <w:marRight w:val="0"/>
                                  <w:marTop w:val="0"/>
                                  <w:marBottom w:val="0"/>
                                  <w:divBdr>
                                    <w:top w:val="none" w:sz="0" w:space="0" w:color="auto"/>
                                    <w:left w:val="none" w:sz="0" w:space="0" w:color="auto"/>
                                    <w:bottom w:val="none" w:sz="0" w:space="0" w:color="auto"/>
                                    <w:right w:val="none" w:sz="0" w:space="0" w:color="auto"/>
                                  </w:divBdr>
                                  <w:divsChild>
                                    <w:div w:id="742411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030164">
                              <w:marLeft w:val="0"/>
                              <w:marRight w:val="0"/>
                              <w:marTop w:val="0"/>
                              <w:marBottom w:val="0"/>
                              <w:divBdr>
                                <w:top w:val="none" w:sz="0" w:space="0" w:color="auto"/>
                                <w:left w:val="none" w:sz="0" w:space="0" w:color="auto"/>
                                <w:bottom w:val="none" w:sz="0" w:space="0" w:color="auto"/>
                                <w:right w:val="none" w:sz="0" w:space="0" w:color="auto"/>
                              </w:divBdr>
                              <w:divsChild>
                                <w:div w:id="1351568694">
                                  <w:marLeft w:val="0"/>
                                  <w:marRight w:val="0"/>
                                  <w:marTop w:val="0"/>
                                  <w:marBottom w:val="0"/>
                                  <w:divBdr>
                                    <w:top w:val="none" w:sz="0" w:space="0" w:color="auto"/>
                                    <w:left w:val="none" w:sz="0" w:space="0" w:color="auto"/>
                                    <w:bottom w:val="none" w:sz="0" w:space="0" w:color="auto"/>
                                    <w:right w:val="none" w:sz="0" w:space="0" w:color="auto"/>
                                  </w:divBdr>
                                  <w:divsChild>
                                    <w:div w:id="211695312">
                                      <w:marLeft w:val="0"/>
                                      <w:marRight w:val="0"/>
                                      <w:marTop w:val="0"/>
                                      <w:marBottom w:val="0"/>
                                      <w:divBdr>
                                        <w:top w:val="none" w:sz="0" w:space="0" w:color="auto"/>
                                        <w:left w:val="none" w:sz="0" w:space="0" w:color="auto"/>
                                        <w:bottom w:val="none" w:sz="0" w:space="0" w:color="auto"/>
                                        <w:right w:val="none" w:sz="0" w:space="0" w:color="auto"/>
                                      </w:divBdr>
                                    </w:div>
                                  </w:divsChild>
                                </w:div>
                                <w:div w:id="667516261">
                                  <w:marLeft w:val="0"/>
                                  <w:marRight w:val="0"/>
                                  <w:marTop w:val="0"/>
                                  <w:marBottom w:val="0"/>
                                  <w:divBdr>
                                    <w:top w:val="none" w:sz="0" w:space="0" w:color="auto"/>
                                    <w:left w:val="none" w:sz="0" w:space="0" w:color="auto"/>
                                    <w:bottom w:val="none" w:sz="0" w:space="0" w:color="auto"/>
                                    <w:right w:val="none" w:sz="0" w:space="0" w:color="auto"/>
                                  </w:divBdr>
                                </w:div>
                                <w:div w:id="831987712">
                                  <w:marLeft w:val="0"/>
                                  <w:marRight w:val="0"/>
                                  <w:marTop w:val="0"/>
                                  <w:marBottom w:val="0"/>
                                  <w:divBdr>
                                    <w:top w:val="none" w:sz="0" w:space="0" w:color="auto"/>
                                    <w:left w:val="none" w:sz="0" w:space="0" w:color="auto"/>
                                    <w:bottom w:val="none" w:sz="0" w:space="0" w:color="auto"/>
                                    <w:right w:val="none" w:sz="0" w:space="0" w:color="auto"/>
                                  </w:divBdr>
                                </w:div>
                                <w:div w:id="578753915">
                                  <w:marLeft w:val="0"/>
                                  <w:marRight w:val="0"/>
                                  <w:marTop w:val="0"/>
                                  <w:marBottom w:val="0"/>
                                  <w:divBdr>
                                    <w:top w:val="none" w:sz="0" w:space="0" w:color="auto"/>
                                    <w:left w:val="none" w:sz="0" w:space="0" w:color="auto"/>
                                    <w:bottom w:val="none" w:sz="0" w:space="0" w:color="auto"/>
                                    <w:right w:val="none" w:sz="0" w:space="0" w:color="auto"/>
                                  </w:divBdr>
                                </w:div>
                                <w:div w:id="557014092">
                                  <w:marLeft w:val="0"/>
                                  <w:marRight w:val="0"/>
                                  <w:marTop w:val="0"/>
                                  <w:marBottom w:val="0"/>
                                  <w:divBdr>
                                    <w:top w:val="none" w:sz="0" w:space="0" w:color="auto"/>
                                    <w:left w:val="none" w:sz="0" w:space="0" w:color="auto"/>
                                    <w:bottom w:val="none" w:sz="0" w:space="0" w:color="auto"/>
                                    <w:right w:val="none" w:sz="0" w:space="0" w:color="auto"/>
                                  </w:divBdr>
                                </w:div>
                                <w:div w:id="102311599">
                                  <w:marLeft w:val="0"/>
                                  <w:marRight w:val="0"/>
                                  <w:marTop w:val="0"/>
                                  <w:marBottom w:val="0"/>
                                  <w:divBdr>
                                    <w:top w:val="none" w:sz="0" w:space="0" w:color="auto"/>
                                    <w:left w:val="none" w:sz="0" w:space="0" w:color="auto"/>
                                    <w:bottom w:val="none" w:sz="0" w:space="0" w:color="auto"/>
                                    <w:right w:val="none" w:sz="0" w:space="0" w:color="auto"/>
                                  </w:divBdr>
                                </w:div>
                              </w:divsChild>
                            </w:div>
                            <w:div w:id="543104827">
                              <w:marLeft w:val="0"/>
                              <w:marRight w:val="0"/>
                              <w:marTop w:val="0"/>
                              <w:marBottom w:val="0"/>
                              <w:divBdr>
                                <w:top w:val="none" w:sz="0" w:space="0" w:color="auto"/>
                                <w:left w:val="none" w:sz="0" w:space="0" w:color="auto"/>
                                <w:bottom w:val="none" w:sz="0" w:space="0" w:color="auto"/>
                                <w:right w:val="none" w:sz="0" w:space="0" w:color="auto"/>
                              </w:divBdr>
                              <w:divsChild>
                                <w:div w:id="1645161592">
                                  <w:marLeft w:val="0"/>
                                  <w:marRight w:val="0"/>
                                  <w:marTop w:val="0"/>
                                  <w:marBottom w:val="0"/>
                                  <w:divBdr>
                                    <w:top w:val="none" w:sz="0" w:space="0" w:color="auto"/>
                                    <w:left w:val="none" w:sz="0" w:space="0" w:color="auto"/>
                                    <w:bottom w:val="none" w:sz="0" w:space="0" w:color="auto"/>
                                    <w:right w:val="none" w:sz="0" w:space="0" w:color="auto"/>
                                  </w:divBdr>
                                  <w:divsChild>
                                    <w:div w:id="1438789704">
                                      <w:marLeft w:val="0"/>
                                      <w:marRight w:val="0"/>
                                      <w:marTop w:val="0"/>
                                      <w:marBottom w:val="0"/>
                                      <w:divBdr>
                                        <w:top w:val="none" w:sz="0" w:space="0" w:color="auto"/>
                                        <w:left w:val="none" w:sz="0" w:space="0" w:color="auto"/>
                                        <w:bottom w:val="none" w:sz="0" w:space="0" w:color="auto"/>
                                        <w:right w:val="none" w:sz="0" w:space="0" w:color="auto"/>
                                      </w:divBdr>
                                    </w:div>
                                  </w:divsChild>
                                </w:div>
                                <w:div w:id="277562667">
                                  <w:marLeft w:val="0"/>
                                  <w:marRight w:val="0"/>
                                  <w:marTop w:val="0"/>
                                  <w:marBottom w:val="0"/>
                                  <w:divBdr>
                                    <w:top w:val="none" w:sz="0" w:space="0" w:color="auto"/>
                                    <w:left w:val="none" w:sz="0" w:space="0" w:color="auto"/>
                                    <w:bottom w:val="none" w:sz="0" w:space="0" w:color="auto"/>
                                    <w:right w:val="none" w:sz="0" w:space="0" w:color="auto"/>
                                  </w:divBdr>
                                </w:div>
                              </w:divsChild>
                            </w:div>
                            <w:div w:id="645546744">
                              <w:marLeft w:val="0"/>
                              <w:marRight w:val="0"/>
                              <w:marTop w:val="0"/>
                              <w:marBottom w:val="0"/>
                              <w:divBdr>
                                <w:top w:val="none" w:sz="0" w:space="0" w:color="auto"/>
                                <w:left w:val="none" w:sz="0" w:space="0" w:color="auto"/>
                                <w:bottom w:val="none" w:sz="0" w:space="0" w:color="auto"/>
                                <w:right w:val="none" w:sz="0" w:space="0" w:color="auto"/>
                              </w:divBdr>
                              <w:divsChild>
                                <w:div w:id="84157685">
                                  <w:marLeft w:val="0"/>
                                  <w:marRight w:val="0"/>
                                  <w:marTop w:val="0"/>
                                  <w:marBottom w:val="0"/>
                                  <w:divBdr>
                                    <w:top w:val="none" w:sz="0" w:space="0" w:color="auto"/>
                                    <w:left w:val="none" w:sz="0" w:space="0" w:color="auto"/>
                                    <w:bottom w:val="none" w:sz="0" w:space="0" w:color="auto"/>
                                    <w:right w:val="none" w:sz="0" w:space="0" w:color="auto"/>
                                  </w:divBdr>
                                  <w:divsChild>
                                    <w:div w:id="923300262">
                                      <w:marLeft w:val="0"/>
                                      <w:marRight w:val="0"/>
                                      <w:marTop w:val="0"/>
                                      <w:marBottom w:val="0"/>
                                      <w:divBdr>
                                        <w:top w:val="none" w:sz="0" w:space="0" w:color="auto"/>
                                        <w:left w:val="none" w:sz="0" w:space="0" w:color="auto"/>
                                        <w:bottom w:val="none" w:sz="0" w:space="0" w:color="auto"/>
                                        <w:right w:val="none" w:sz="0" w:space="0" w:color="auto"/>
                                      </w:divBdr>
                                    </w:div>
                                  </w:divsChild>
                                </w:div>
                                <w:div w:id="1260941295">
                                  <w:marLeft w:val="0"/>
                                  <w:marRight w:val="0"/>
                                  <w:marTop w:val="0"/>
                                  <w:marBottom w:val="0"/>
                                  <w:divBdr>
                                    <w:top w:val="none" w:sz="0" w:space="0" w:color="auto"/>
                                    <w:left w:val="none" w:sz="0" w:space="0" w:color="auto"/>
                                    <w:bottom w:val="none" w:sz="0" w:space="0" w:color="auto"/>
                                    <w:right w:val="none" w:sz="0" w:space="0" w:color="auto"/>
                                  </w:divBdr>
                                </w:div>
                                <w:div w:id="984701867">
                                  <w:marLeft w:val="0"/>
                                  <w:marRight w:val="0"/>
                                  <w:marTop w:val="0"/>
                                  <w:marBottom w:val="0"/>
                                  <w:divBdr>
                                    <w:top w:val="none" w:sz="0" w:space="0" w:color="auto"/>
                                    <w:left w:val="none" w:sz="0" w:space="0" w:color="auto"/>
                                    <w:bottom w:val="none" w:sz="0" w:space="0" w:color="auto"/>
                                    <w:right w:val="none" w:sz="0" w:space="0" w:color="auto"/>
                                  </w:divBdr>
                                </w:div>
                                <w:div w:id="1382709066">
                                  <w:marLeft w:val="0"/>
                                  <w:marRight w:val="0"/>
                                  <w:marTop w:val="0"/>
                                  <w:marBottom w:val="0"/>
                                  <w:divBdr>
                                    <w:top w:val="none" w:sz="0" w:space="0" w:color="auto"/>
                                    <w:left w:val="none" w:sz="0" w:space="0" w:color="auto"/>
                                    <w:bottom w:val="none" w:sz="0" w:space="0" w:color="auto"/>
                                    <w:right w:val="none" w:sz="0" w:space="0" w:color="auto"/>
                                  </w:divBdr>
                                </w:div>
                                <w:div w:id="1982222759">
                                  <w:marLeft w:val="0"/>
                                  <w:marRight w:val="0"/>
                                  <w:marTop w:val="0"/>
                                  <w:marBottom w:val="0"/>
                                  <w:divBdr>
                                    <w:top w:val="none" w:sz="0" w:space="0" w:color="auto"/>
                                    <w:left w:val="none" w:sz="0" w:space="0" w:color="auto"/>
                                    <w:bottom w:val="none" w:sz="0" w:space="0" w:color="auto"/>
                                    <w:right w:val="none" w:sz="0" w:space="0" w:color="auto"/>
                                  </w:divBdr>
                                </w:div>
                              </w:divsChild>
                            </w:div>
                            <w:div w:id="211238356">
                              <w:marLeft w:val="0"/>
                              <w:marRight w:val="0"/>
                              <w:marTop w:val="0"/>
                              <w:marBottom w:val="0"/>
                              <w:divBdr>
                                <w:top w:val="none" w:sz="0" w:space="0" w:color="auto"/>
                                <w:left w:val="none" w:sz="0" w:space="0" w:color="auto"/>
                                <w:bottom w:val="none" w:sz="0" w:space="0" w:color="auto"/>
                                <w:right w:val="none" w:sz="0" w:space="0" w:color="auto"/>
                              </w:divBdr>
                              <w:divsChild>
                                <w:div w:id="2083410295">
                                  <w:marLeft w:val="0"/>
                                  <w:marRight w:val="0"/>
                                  <w:marTop w:val="0"/>
                                  <w:marBottom w:val="0"/>
                                  <w:divBdr>
                                    <w:top w:val="none" w:sz="0" w:space="0" w:color="auto"/>
                                    <w:left w:val="none" w:sz="0" w:space="0" w:color="auto"/>
                                    <w:bottom w:val="none" w:sz="0" w:space="0" w:color="auto"/>
                                    <w:right w:val="none" w:sz="0" w:space="0" w:color="auto"/>
                                  </w:divBdr>
                                  <w:divsChild>
                                    <w:div w:id="1263760298">
                                      <w:marLeft w:val="0"/>
                                      <w:marRight w:val="0"/>
                                      <w:marTop w:val="0"/>
                                      <w:marBottom w:val="0"/>
                                      <w:divBdr>
                                        <w:top w:val="none" w:sz="0" w:space="0" w:color="auto"/>
                                        <w:left w:val="none" w:sz="0" w:space="0" w:color="auto"/>
                                        <w:bottom w:val="none" w:sz="0" w:space="0" w:color="auto"/>
                                        <w:right w:val="none" w:sz="0" w:space="0" w:color="auto"/>
                                      </w:divBdr>
                                    </w:div>
                                  </w:divsChild>
                                </w:div>
                                <w:div w:id="1706904744">
                                  <w:marLeft w:val="0"/>
                                  <w:marRight w:val="0"/>
                                  <w:marTop w:val="0"/>
                                  <w:marBottom w:val="0"/>
                                  <w:divBdr>
                                    <w:top w:val="none" w:sz="0" w:space="0" w:color="auto"/>
                                    <w:left w:val="none" w:sz="0" w:space="0" w:color="auto"/>
                                    <w:bottom w:val="none" w:sz="0" w:space="0" w:color="auto"/>
                                    <w:right w:val="none" w:sz="0" w:space="0" w:color="auto"/>
                                  </w:divBdr>
                                  <w:divsChild>
                                    <w:div w:id="1342246111">
                                      <w:marLeft w:val="0"/>
                                      <w:marRight w:val="0"/>
                                      <w:marTop w:val="0"/>
                                      <w:marBottom w:val="0"/>
                                      <w:divBdr>
                                        <w:top w:val="none" w:sz="0" w:space="0" w:color="auto"/>
                                        <w:left w:val="none" w:sz="0" w:space="0" w:color="auto"/>
                                        <w:bottom w:val="none" w:sz="0" w:space="0" w:color="auto"/>
                                        <w:right w:val="none" w:sz="0" w:space="0" w:color="auto"/>
                                      </w:divBdr>
                                    </w:div>
                                  </w:divsChild>
                                </w:div>
                                <w:div w:id="597713240">
                                  <w:marLeft w:val="0"/>
                                  <w:marRight w:val="0"/>
                                  <w:marTop w:val="0"/>
                                  <w:marBottom w:val="0"/>
                                  <w:divBdr>
                                    <w:top w:val="none" w:sz="0" w:space="0" w:color="auto"/>
                                    <w:left w:val="none" w:sz="0" w:space="0" w:color="auto"/>
                                    <w:bottom w:val="none" w:sz="0" w:space="0" w:color="auto"/>
                                    <w:right w:val="none" w:sz="0" w:space="0" w:color="auto"/>
                                  </w:divBdr>
                                  <w:divsChild>
                                    <w:div w:id="1443646035">
                                      <w:marLeft w:val="0"/>
                                      <w:marRight w:val="0"/>
                                      <w:marTop w:val="0"/>
                                      <w:marBottom w:val="0"/>
                                      <w:divBdr>
                                        <w:top w:val="none" w:sz="0" w:space="0" w:color="auto"/>
                                        <w:left w:val="none" w:sz="0" w:space="0" w:color="auto"/>
                                        <w:bottom w:val="none" w:sz="0" w:space="0" w:color="auto"/>
                                        <w:right w:val="none" w:sz="0" w:space="0" w:color="auto"/>
                                      </w:divBdr>
                                    </w:div>
                                    <w:div w:id="2123725371">
                                      <w:marLeft w:val="0"/>
                                      <w:marRight w:val="0"/>
                                      <w:marTop w:val="0"/>
                                      <w:marBottom w:val="0"/>
                                      <w:divBdr>
                                        <w:top w:val="none" w:sz="0" w:space="0" w:color="auto"/>
                                        <w:left w:val="none" w:sz="0" w:space="0" w:color="auto"/>
                                        <w:bottom w:val="none" w:sz="0" w:space="0" w:color="auto"/>
                                        <w:right w:val="none" w:sz="0" w:space="0" w:color="auto"/>
                                      </w:divBdr>
                                    </w:div>
                                    <w:div w:id="1343971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866098">
                              <w:marLeft w:val="0"/>
                              <w:marRight w:val="0"/>
                              <w:marTop w:val="0"/>
                              <w:marBottom w:val="0"/>
                              <w:divBdr>
                                <w:top w:val="none" w:sz="0" w:space="0" w:color="auto"/>
                                <w:left w:val="none" w:sz="0" w:space="0" w:color="auto"/>
                                <w:bottom w:val="none" w:sz="0" w:space="0" w:color="auto"/>
                                <w:right w:val="none" w:sz="0" w:space="0" w:color="auto"/>
                              </w:divBdr>
                              <w:divsChild>
                                <w:div w:id="1271938431">
                                  <w:marLeft w:val="0"/>
                                  <w:marRight w:val="0"/>
                                  <w:marTop w:val="0"/>
                                  <w:marBottom w:val="0"/>
                                  <w:divBdr>
                                    <w:top w:val="none" w:sz="0" w:space="0" w:color="auto"/>
                                    <w:left w:val="none" w:sz="0" w:space="0" w:color="auto"/>
                                    <w:bottom w:val="none" w:sz="0" w:space="0" w:color="auto"/>
                                    <w:right w:val="none" w:sz="0" w:space="0" w:color="auto"/>
                                  </w:divBdr>
                                  <w:divsChild>
                                    <w:div w:id="66654481">
                                      <w:marLeft w:val="0"/>
                                      <w:marRight w:val="0"/>
                                      <w:marTop w:val="0"/>
                                      <w:marBottom w:val="0"/>
                                      <w:divBdr>
                                        <w:top w:val="none" w:sz="0" w:space="0" w:color="auto"/>
                                        <w:left w:val="none" w:sz="0" w:space="0" w:color="auto"/>
                                        <w:bottom w:val="none" w:sz="0" w:space="0" w:color="auto"/>
                                        <w:right w:val="none" w:sz="0" w:space="0" w:color="auto"/>
                                      </w:divBdr>
                                    </w:div>
                                  </w:divsChild>
                                </w:div>
                                <w:div w:id="1128623258">
                                  <w:marLeft w:val="0"/>
                                  <w:marRight w:val="0"/>
                                  <w:marTop w:val="0"/>
                                  <w:marBottom w:val="0"/>
                                  <w:divBdr>
                                    <w:top w:val="none" w:sz="0" w:space="0" w:color="auto"/>
                                    <w:left w:val="none" w:sz="0" w:space="0" w:color="auto"/>
                                    <w:bottom w:val="none" w:sz="0" w:space="0" w:color="auto"/>
                                    <w:right w:val="none" w:sz="0" w:space="0" w:color="auto"/>
                                  </w:divBdr>
                                </w:div>
                                <w:div w:id="1852138598">
                                  <w:marLeft w:val="0"/>
                                  <w:marRight w:val="0"/>
                                  <w:marTop w:val="0"/>
                                  <w:marBottom w:val="0"/>
                                  <w:divBdr>
                                    <w:top w:val="none" w:sz="0" w:space="0" w:color="auto"/>
                                    <w:left w:val="none" w:sz="0" w:space="0" w:color="auto"/>
                                    <w:bottom w:val="none" w:sz="0" w:space="0" w:color="auto"/>
                                    <w:right w:val="none" w:sz="0" w:space="0" w:color="auto"/>
                                  </w:divBdr>
                                </w:div>
                                <w:div w:id="1058937763">
                                  <w:marLeft w:val="0"/>
                                  <w:marRight w:val="0"/>
                                  <w:marTop w:val="0"/>
                                  <w:marBottom w:val="0"/>
                                  <w:divBdr>
                                    <w:top w:val="none" w:sz="0" w:space="0" w:color="auto"/>
                                    <w:left w:val="none" w:sz="0" w:space="0" w:color="auto"/>
                                    <w:bottom w:val="none" w:sz="0" w:space="0" w:color="auto"/>
                                    <w:right w:val="none" w:sz="0" w:space="0" w:color="auto"/>
                                  </w:divBdr>
                                </w:div>
                                <w:div w:id="1509448509">
                                  <w:marLeft w:val="0"/>
                                  <w:marRight w:val="0"/>
                                  <w:marTop w:val="0"/>
                                  <w:marBottom w:val="0"/>
                                  <w:divBdr>
                                    <w:top w:val="none" w:sz="0" w:space="0" w:color="auto"/>
                                    <w:left w:val="none" w:sz="0" w:space="0" w:color="auto"/>
                                    <w:bottom w:val="none" w:sz="0" w:space="0" w:color="auto"/>
                                    <w:right w:val="none" w:sz="0" w:space="0" w:color="auto"/>
                                  </w:divBdr>
                                </w:div>
                                <w:div w:id="1341391390">
                                  <w:marLeft w:val="0"/>
                                  <w:marRight w:val="0"/>
                                  <w:marTop w:val="0"/>
                                  <w:marBottom w:val="0"/>
                                  <w:divBdr>
                                    <w:top w:val="none" w:sz="0" w:space="0" w:color="auto"/>
                                    <w:left w:val="none" w:sz="0" w:space="0" w:color="auto"/>
                                    <w:bottom w:val="none" w:sz="0" w:space="0" w:color="auto"/>
                                    <w:right w:val="none" w:sz="0" w:space="0" w:color="auto"/>
                                  </w:divBdr>
                                </w:div>
                                <w:div w:id="1879775008">
                                  <w:marLeft w:val="0"/>
                                  <w:marRight w:val="0"/>
                                  <w:marTop w:val="0"/>
                                  <w:marBottom w:val="0"/>
                                  <w:divBdr>
                                    <w:top w:val="none" w:sz="0" w:space="0" w:color="auto"/>
                                    <w:left w:val="none" w:sz="0" w:space="0" w:color="auto"/>
                                    <w:bottom w:val="none" w:sz="0" w:space="0" w:color="auto"/>
                                    <w:right w:val="none" w:sz="0" w:space="0" w:color="auto"/>
                                  </w:divBdr>
                                  <w:divsChild>
                                    <w:div w:id="1006518909">
                                      <w:marLeft w:val="0"/>
                                      <w:marRight w:val="0"/>
                                      <w:marTop w:val="0"/>
                                      <w:marBottom w:val="0"/>
                                      <w:divBdr>
                                        <w:top w:val="none" w:sz="0" w:space="0" w:color="auto"/>
                                        <w:left w:val="none" w:sz="0" w:space="0" w:color="auto"/>
                                        <w:bottom w:val="none" w:sz="0" w:space="0" w:color="auto"/>
                                        <w:right w:val="none" w:sz="0" w:space="0" w:color="auto"/>
                                      </w:divBdr>
                                    </w:div>
                                    <w:div w:id="1270159171">
                                      <w:marLeft w:val="0"/>
                                      <w:marRight w:val="0"/>
                                      <w:marTop w:val="0"/>
                                      <w:marBottom w:val="0"/>
                                      <w:divBdr>
                                        <w:top w:val="none" w:sz="0" w:space="0" w:color="auto"/>
                                        <w:left w:val="none" w:sz="0" w:space="0" w:color="auto"/>
                                        <w:bottom w:val="none" w:sz="0" w:space="0" w:color="auto"/>
                                        <w:right w:val="none" w:sz="0" w:space="0" w:color="auto"/>
                                      </w:divBdr>
                                    </w:div>
                                  </w:divsChild>
                                </w:div>
                                <w:div w:id="902376404">
                                  <w:marLeft w:val="0"/>
                                  <w:marRight w:val="0"/>
                                  <w:marTop w:val="0"/>
                                  <w:marBottom w:val="0"/>
                                  <w:divBdr>
                                    <w:top w:val="none" w:sz="0" w:space="0" w:color="auto"/>
                                    <w:left w:val="none" w:sz="0" w:space="0" w:color="auto"/>
                                    <w:bottom w:val="none" w:sz="0" w:space="0" w:color="auto"/>
                                    <w:right w:val="none" w:sz="0" w:space="0" w:color="auto"/>
                                  </w:divBdr>
                                </w:div>
                                <w:div w:id="1712804988">
                                  <w:marLeft w:val="0"/>
                                  <w:marRight w:val="0"/>
                                  <w:marTop w:val="0"/>
                                  <w:marBottom w:val="0"/>
                                  <w:divBdr>
                                    <w:top w:val="none" w:sz="0" w:space="0" w:color="auto"/>
                                    <w:left w:val="none" w:sz="0" w:space="0" w:color="auto"/>
                                    <w:bottom w:val="none" w:sz="0" w:space="0" w:color="auto"/>
                                    <w:right w:val="none" w:sz="0" w:space="0" w:color="auto"/>
                                  </w:divBdr>
                                </w:div>
                                <w:div w:id="751050613">
                                  <w:marLeft w:val="0"/>
                                  <w:marRight w:val="0"/>
                                  <w:marTop w:val="0"/>
                                  <w:marBottom w:val="0"/>
                                  <w:divBdr>
                                    <w:top w:val="none" w:sz="0" w:space="0" w:color="auto"/>
                                    <w:left w:val="none" w:sz="0" w:space="0" w:color="auto"/>
                                    <w:bottom w:val="none" w:sz="0" w:space="0" w:color="auto"/>
                                    <w:right w:val="none" w:sz="0" w:space="0" w:color="auto"/>
                                  </w:divBdr>
                                </w:div>
                              </w:divsChild>
                            </w:div>
                            <w:div w:id="4552492">
                              <w:marLeft w:val="0"/>
                              <w:marRight w:val="0"/>
                              <w:marTop w:val="0"/>
                              <w:marBottom w:val="0"/>
                              <w:divBdr>
                                <w:top w:val="none" w:sz="0" w:space="0" w:color="auto"/>
                                <w:left w:val="none" w:sz="0" w:space="0" w:color="auto"/>
                                <w:bottom w:val="none" w:sz="0" w:space="0" w:color="auto"/>
                                <w:right w:val="none" w:sz="0" w:space="0" w:color="auto"/>
                              </w:divBdr>
                              <w:divsChild>
                                <w:div w:id="992835860">
                                  <w:marLeft w:val="0"/>
                                  <w:marRight w:val="0"/>
                                  <w:marTop w:val="0"/>
                                  <w:marBottom w:val="0"/>
                                  <w:divBdr>
                                    <w:top w:val="none" w:sz="0" w:space="0" w:color="auto"/>
                                    <w:left w:val="none" w:sz="0" w:space="0" w:color="auto"/>
                                    <w:bottom w:val="none" w:sz="0" w:space="0" w:color="auto"/>
                                    <w:right w:val="none" w:sz="0" w:space="0" w:color="auto"/>
                                  </w:divBdr>
                                  <w:divsChild>
                                    <w:div w:id="2049406565">
                                      <w:marLeft w:val="0"/>
                                      <w:marRight w:val="0"/>
                                      <w:marTop w:val="0"/>
                                      <w:marBottom w:val="0"/>
                                      <w:divBdr>
                                        <w:top w:val="none" w:sz="0" w:space="0" w:color="auto"/>
                                        <w:left w:val="none" w:sz="0" w:space="0" w:color="auto"/>
                                        <w:bottom w:val="none" w:sz="0" w:space="0" w:color="auto"/>
                                        <w:right w:val="none" w:sz="0" w:space="0" w:color="auto"/>
                                      </w:divBdr>
                                    </w:div>
                                  </w:divsChild>
                                </w:div>
                                <w:div w:id="1520268628">
                                  <w:marLeft w:val="0"/>
                                  <w:marRight w:val="0"/>
                                  <w:marTop w:val="0"/>
                                  <w:marBottom w:val="0"/>
                                  <w:divBdr>
                                    <w:top w:val="none" w:sz="0" w:space="0" w:color="auto"/>
                                    <w:left w:val="none" w:sz="0" w:space="0" w:color="auto"/>
                                    <w:bottom w:val="none" w:sz="0" w:space="0" w:color="auto"/>
                                    <w:right w:val="none" w:sz="0" w:space="0" w:color="auto"/>
                                  </w:divBdr>
                                  <w:divsChild>
                                    <w:div w:id="1648167366">
                                      <w:marLeft w:val="0"/>
                                      <w:marRight w:val="0"/>
                                      <w:marTop w:val="0"/>
                                      <w:marBottom w:val="0"/>
                                      <w:divBdr>
                                        <w:top w:val="none" w:sz="0" w:space="0" w:color="auto"/>
                                        <w:left w:val="none" w:sz="0" w:space="0" w:color="auto"/>
                                        <w:bottom w:val="none" w:sz="0" w:space="0" w:color="auto"/>
                                        <w:right w:val="none" w:sz="0" w:space="0" w:color="auto"/>
                                      </w:divBdr>
                                    </w:div>
                                    <w:div w:id="1893690148">
                                      <w:marLeft w:val="0"/>
                                      <w:marRight w:val="0"/>
                                      <w:marTop w:val="0"/>
                                      <w:marBottom w:val="0"/>
                                      <w:divBdr>
                                        <w:top w:val="none" w:sz="0" w:space="0" w:color="auto"/>
                                        <w:left w:val="none" w:sz="0" w:space="0" w:color="auto"/>
                                        <w:bottom w:val="none" w:sz="0" w:space="0" w:color="auto"/>
                                        <w:right w:val="none" w:sz="0" w:space="0" w:color="auto"/>
                                      </w:divBdr>
                                    </w:div>
                                  </w:divsChild>
                                </w:div>
                                <w:div w:id="2004890731">
                                  <w:marLeft w:val="0"/>
                                  <w:marRight w:val="0"/>
                                  <w:marTop w:val="0"/>
                                  <w:marBottom w:val="0"/>
                                  <w:divBdr>
                                    <w:top w:val="none" w:sz="0" w:space="0" w:color="auto"/>
                                    <w:left w:val="none" w:sz="0" w:space="0" w:color="auto"/>
                                    <w:bottom w:val="none" w:sz="0" w:space="0" w:color="auto"/>
                                    <w:right w:val="none" w:sz="0" w:space="0" w:color="auto"/>
                                  </w:divBdr>
                                  <w:divsChild>
                                    <w:div w:id="1155294841">
                                      <w:marLeft w:val="0"/>
                                      <w:marRight w:val="0"/>
                                      <w:marTop w:val="0"/>
                                      <w:marBottom w:val="0"/>
                                      <w:divBdr>
                                        <w:top w:val="none" w:sz="0" w:space="0" w:color="auto"/>
                                        <w:left w:val="none" w:sz="0" w:space="0" w:color="auto"/>
                                        <w:bottom w:val="none" w:sz="0" w:space="0" w:color="auto"/>
                                        <w:right w:val="none" w:sz="0" w:space="0" w:color="auto"/>
                                      </w:divBdr>
                                    </w:div>
                                    <w:div w:id="1647978982">
                                      <w:marLeft w:val="0"/>
                                      <w:marRight w:val="0"/>
                                      <w:marTop w:val="0"/>
                                      <w:marBottom w:val="0"/>
                                      <w:divBdr>
                                        <w:top w:val="none" w:sz="0" w:space="0" w:color="auto"/>
                                        <w:left w:val="none" w:sz="0" w:space="0" w:color="auto"/>
                                        <w:bottom w:val="none" w:sz="0" w:space="0" w:color="auto"/>
                                        <w:right w:val="none" w:sz="0" w:space="0" w:color="auto"/>
                                      </w:divBdr>
                                    </w:div>
                                  </w:divsChild>
                                </w:div>
                                <w:div w:id="1013266171">
                                  <w:marLeft w:val="0"/>
                                  <w:marRight w:val="0"/>
                                  <w:marTop w:val="0"/>
                                  <w:marBottom w:val="0"/>
                                  <w:divBdr>
                                    <w:top w:val="none" w:sz="0" w:space="0" w:color="auto"/>
                                    <w:left w:val="none" w:sz="0" w:space="0" w:color="auto"/>
                                    <w:bottom w:val="none" w:sz="0" w:space="0" w:color="auto"/>
                                    <w:right w:val="none" w:sz="0" w:space="0" w:color="auto"/>
                                  </w:divBdr>
                                  <w:divsChild>
                                    <w:div w:id="1310742106">
                                      <w:marLeft w:val="0"/>
                                      <w:marRight w:val="0"/>
                                      <w:marTop w:val="0"/>
                                      <w:marBottom w:val="0"/>
                                      <w:divBdr>
                                        <w:top w:val="none" w:sz="0" w:space="0" w:color="auto"/>
                                        <w:left w:val="none" w:sz="0" w:space="0" w:color="auto"/>
                                        <w:bottom w:val="none" w:sz="0" w:space="0" w:color="auto"/>
                                        <w:right w:val="none" w:sz="0" w:space="0" w:color="auto"/>
                                      </w:divBdr>
                                    </w:div>
                                    <w:div w:id="1584096998">
                                      <w:marLeft w:val="0"/>
                                      <w:marRight w:val="0"/>
                                      <w:marTop w:val="0"/>
                                      <w:marBottom w:val="0"/>
                                      <w:divBdr>
                                        <w:top w:val="none" w:sz="0" w:space="0" w:color="auto"/>
                                        <w:left w:val="none" w:sz="0" w:space="0" w:color="auto"/>
                                        <w:bottom w:val="none" w:sz="0" w:space="0" w:color="auto"/>
                                        <w:right w:val="none" w:sz="0" w:space="0" w:color="auto"/>
                                      </w:divBdr>
                                    </w:div>
                                  </w:divsChild>
                                </w:div>
                                <w:div w:id="2046564417">
                                  <w:marLeft w:val="0"/>
                                  <w:marRight w:val="0"/>
                                  <w:marTop w:val="0"/>
                                  <w:marBottom w:val="0"/>
                                  <w:divBdr>
                                    <w:top w:val="none" w:sz="0" w:space="0" w:color="auto"/>
                                    <w:left w:val="none" w:sz="0" w:space="0" w:color="auto"/>
                                    <w:bottom w:val="none" w:sz="0" w:space="0" w:color="auto"/>
                                    <w:right w:val="none" w:sz="0" w:space="0" w:color="auto"/>
                                  </w:divBdr>
                                  <w:divsChild>
                                    <w:div w:id="567224932">
                                      <w:marLeft w:val="0"/>
                                      <w:marRight w:val="0"/>
                                      <w:marTop w:val="0"/>
                                      <w:marBottom w:val="0"/>
                                      <w:divBdr>
                                        <w:top w:val="none" w:sz="0" w:space="0" w:color="auto"/>
                                        <w:left w:val="none" w:sz="0" w:space="0" w:color="auto"/>
                                        <w:bottom w:val="none" w:sz="0" w:space="0" w:color="auto"/>
                                        <w:right w:val="none" w:sz="0" w:space="0" w:color="auto"/>
                                      </w:divBdr>
                                    </w:div>
                                    <w:div w:id="1121993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840168">
                              <w:marLeft w:val="0"/>
                              <w:marRight w:val="0"/>
                              <w:marTop w:val="0"/>
                              <w:marBottom w:val="0"/>
                              <w:divBdr>
                                <w:top w:val="none" w:sz="0" w:space="0" w:color="auto"/>
                                <w:left w:val="none" w:sz="0" w:space="0" w:color="auto"/>
                                <w:bottom w:val="none" w:sz="0" w:space="0" w:color="auto"/>
                                <w:right w:val="none" w:sz="0" w:space="0" w:color="auto"/>
                              </w:divBdr>
                              <w:divsChild>
                                <w:div w:id="1341471126">
                                  <w:marLeft w:val="0"/>
                                  <w:marRight w:val="0"/>
                                  <w:marTop w:val="0"/>
                                  <w:marBottom w:val="0"/>
                                  <w:divBdr>
                                    <w:top w:val="none" w:sz="0" w:space="0" w:color="auto"/>
                                    <w:left w:val="none" w:sz="0" w:space="0" w:color="auto"/>
                                    <w:bottom w:val="none" w:sz="0" w:space="0" w:color="auto"/>
                                    <w:right w:val="none" w:sz="0" w:space="0" w:color="auto"/>
                                  </w:divBdr>
                                  <w:divsChild>
                                    <w:div w:id="209558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99672799">
          <w:marLeft w:val="0"/>
          <w:marRight w:val="0"/>
          <w:marTop w:val="0"/>
          <w:marBottom w:val="0"/>
          <w:divBdr>
            <w:top w:val="none" w:sz="0" w:space="0" w:color="auto"/>
            <w:left w:val="none" w:sz="0" w:space="0" w:color="auto"/>
            <w:bottom w:val="none" w:sz="0" w:space="0" w:color="auto"/>
            <w:right w:val="none" w:sz="0" w:space="0" w:color="auto"/>
          </w:divBdr>
          <w:divsChild>
            <w:div w:id="490682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211576">
      <w:bodyDiv w:val="1"/>
      <w:marLeft w:val="0"/>
      <w:marRight w:val="0"/>
      <w:marTop w:val="0"/>
      <w:marBottom w:val="0"/>
      <w:divBdr>
        <w:top w:val="none" w:sz="0" w:space="0" w:color="auto"/>
        <w:left w:val="none" w:sz="0" w:space="0" w:color="auto"/>
        <w:bottom w:val="none" w:sz="0" w:space="0" w:color="auto"/>
        <w:right w:val="none" w:sz="0" w:space="0" w:color="auto"/>
      </w:divBdr>
      <w:divsChild>
        <w:div w:id="1861819838">
          <w:marLeft w:val="0"/>
          <w:marRight w:val="0"/>
          <w:marTop w:val="0"/>
          <w:marBottom w:val="0"/>
          <w:divBdr>
            <w:top w:val="none" w:sz="0" w:space="0" w:color="auto"/>
            <w:left w:val="none" w:sz="0" w:space="0" w:color="auto"/>
            <w:bottom w:val="none" w:sz="0" w:space="0" w:color="auto"/>
            <w:right w:val="none" w:sz="0" w:space="0" w:color="auto"/>
          </w:divBdr>
          <w:divsChild>
            <w:div w:id="173154899">
              <w:marLeft w:val="0"/>
              <w:marRight w:val="0"/>
              <w:marTop w:val="0"/>
              <w:marBottom w:val="0"/>
              <w:divBdr>
                <w:top w:val="none" w:sz="0" w:space="0" w:color="auto"/>
                <w:left w:val="none" w:sz="0" w:space="0" w:color="auto"/>
                <w:bottom w:val="single" w:sz="12" w:space="0" w:color="006699"/>
                <w:right w:val="none" w:sz="0" w:space="0" w:color="auto"/>
              </w:divBdr>
              <w:divsChild>
                <w:div w:id="1619335660">
                  <w:marLeft w:val="0"/>
                  <w:marRight w:val="0"/>
                  <w:marTop w:val="0"/>
                  <w:marBottom w:val="0"/>
                  <w:divBdr>
                    <w:top w:val="none" w:sz="0" w:space="0" w:color="auto"/>
                    <w:left w:val="none" w:sz="0" w:space="0" w:color="auto"/>
                    <w:bottom w:val="none" w:sz="0" w:space="0" w:color="auto"/>
                    <w:right w:val="none" w:sz="0" w:space="0" w:color="auto"/>
                  </w:divBdr>
                  <w:divsChild>
                    <w:div w:id="1382170948">
                      <w:marLeft w:val="0"/>
                      <w:marRight w:val="0"/>
                      <w:marTop w:val="0"/>
                      <w:marBottom w:val="0"/>
                      <w:divBdr>
                        <w:top w:val="none" w:sz="0" w:space="0" w:color="auto"/>
                        <w:left w:val="none" w:sz="0" w:space="0" w:color="auto"/>
                        <w:bottom w:val="none" w:sz="0" w:space="0" w:color="auto"/>
                        <w:right w:val="none" w:sz="0" w:space="0" w:color="auto"/>
                      </w:divBdr>
                      <w:divsChild>
                        <w:div w:id="1162424706">
                          <w:marLeft w:val="0"/>
                          <w:marRight w:val="0"/>
                          <w:marTop w:val="0"/>
                          <w:marBottom w:val="0"/>
                          <w:divBdr>
                            <w:top w:val="none" w:sz="0" w:space="0" w:color="auto"/>
                            <w:left w:val="none" w:sz="0" w:space="0" w:color="auto"/>
                            <w:bottom w:val="none" w:sz="0" w:space="0" w:color="auto"/>
                            <w:right w:val="none" w:sz="0" w:space="0" w:color="auto"/>
                          </w:divBdr>
                          <w:divsChild>
                            <w:div w:id="209362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613435">
                  <w:marLeft w:val="0"/>
                  <w:marRight w:val="0"/>
                  <w:marTop w:val="0"/>
                  <w:marBottom w:val="0"/>
                  <w:divBdr>
                    <w:top w:val="none" w:sz="0" w:space="0" w:color="auto"/>
                    <w:left w:val="none" w:sz="0" w:space="0" w:color="auto"/>
                    <w:bottom w:val="none" w:sz="0" w:space="0" w:color="auto"/>
                    <w:right w:val="none" w:sz="0" w:space="0" w:color="auto"/>
                  </w:divBdr>
                </w:div>
                <w:div w:id="242765780">
                  <w:marLeft w:val="0"/>
                  <w:marRight w:val="0"/>
                  <w:marTop w:val="0"/>
                  <w:marBottom w:val="0"/>
                  <w:divBdr>
                    <w:top w:val="none" w:sz="0" w:space="0" w:color="auto"/>
                    <w:left w:val="none" w:sz="0" w:space="0" w:color="auto"/>
                    <w:bottom w:val="none" w:sz="0" w:space="0" w:color="auto"/>
                    <w:right w:val="none" w:sz="0" w:space="0" w:color="auto"/>
                  </w:divBdr>
                  <w:divsChild>
                    <w:div w:id="992027229">
                      <w:marLeft w:val="0"/>
                      <w:marRight w:val="0"/>
                      <w:marTop w:val="0"/>
                      <w:marBottom w:val="0"/>
                      <w:divBdr>
                        <w:top w:val="none" w:sz="0" w:space="0" w:color="auto"/>
                        <w:left w:val="none" w:sz="0" w:space="0" w:color="auto"/>
                        <w:bottom w:val="none" w:sz="0" w:space="0" w:color="auto"/>
                        <w:right w:val="none" w:sz="0" w:space="0" w:color="auto"/>
                      </w:divBdr>
                      <w:divsChild>
                        <w:div w:id="1498577155">
                          <w:marLeft w:val="0"/>
                          <w:marRight w:val="0"/>
                          <w:marTop w:val="0"/>
                          <w:marBottom w:val="0"/>
                          <w:divBdr>
                            <w:top w:val="none" w:sz="0" w:space="0" w:color="auto"/>
                            <w:left w:val="none" w:sz="0" w:space="0" w:color="auto"/>
                            <w:bottom w:val="none" w:sz="0" w:space="0" w:color="auto"/>
                            <w:right w:val="none" w:sz="0" w:space="0" w:color="auto"/>
                          </w:divBdr>
                        </w:div>
                        <w:div w:id="597637180">
                          <w:marLeft w:val="0"/>
                          <w:marRight w:val="0"/>
                          <w:marTop w:val="0"/>
                          <w:marBottom w:val="0"/>
                          <w:divBdr>
                            <w:top w:val="none" w:sz="0" w:space="0" w:color="auto"/>
                            <w:left w:val="none" w:sz="0" w:space="0" w:color="auto"/>
                            <w:bottom w:val="none" w:sz="0" w:space="0" w:color="auto"/>
                            <w:right w:val="none" w:sz="0" w:space="0" w:color="auto"/>
                          </w:divBdr>
                        </w:div>
                        <w:div w:id="1987777772">
                          <w:marLeft w:val="0"/>
                          <w:marRight w:val="0"/>
                          <w:marTop w:val="0"/>
                          <w:marBottom w:val="0"/>
                          <w:divBdr>
                            <w:top w:val="none" w:sz="0" w:space="0" w:color="auto"/>
                            <w:left w:val="none" w:sz="0" w:space="0" w:color="auto"/>
                            <w:bottom w:val="none" w:sz="0" w:space="0" w:color="auto"/>
                            <w:right w:val="none" w:sz="0" w:space="0" w:color="auto"/>
                          </w:divBdr>
                          <w:divsChild>
                            <w:div w:id="2139839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963593">
                      <w:marLeft w:val="0"/>
                      <w:marRight w:val="0"/>
                      <w:marTop w:val="0"/>
                      <w:marBottom w:val="0"/>
                      <w:divBdr>
                        <w:top w:val="none" w:sz="0" w:space="0" w:color="auto"/>
                        <w:left w:val="none" w:sz="0" w:space="0" w:color="auto"/>
                        <w:bottom w:val="none" w:sz="0" w:space="0" w:color="auto"/>
                        <w:right w:val="none" w:sz="0" w:space="0" w:color="auto"/>
                      </w:divBdr>
                      <w:divsChild>
                        <w:div w:id="1827209317">
                          <w:marLeft w:val="0"/>
                          <w:marRight w:val="0"/>
                          <w:marTop w:val="0"/>
                          <w:marBottom w:val="0"/>
                          <w:divBdr>
                            <w:top w:val="none" w:sz="0" w:space="0" w:color="auto"/>
                            <w:left w:val="none" w:sz="0" w:space="0" w:color="auto"/>
                            <w:bottom w:val="none" w:sz="0" w:space="0" w:color="auto"/>
                            <w:right w:val="none" w:sz="0" w:space="0" w:color="auto"/>
                          </w:divBdr>
                        </w:div>
                        <w:div w:id="655956597">
                          <w:marLeft w:val="0"/>
                          <w:marRight w:val="0"/>
                          <w:marTop w:val="0"/>
                          <w:marBottom w:val="0"/>
                          <w:divBdr>
                            <w:top w:val="none" w:sz="0" w:space="0" w:color="auto"/>
                            <w:left w:val="none" w:sz="0" w:space="0" w:color="auto"/>
                            <w:bottom w:val="none" w:sz="0" w:space="0" w:color="auto"/>
                            <w:right w:val="none" w:sz="0" w:space="0" w:color="auto"/>
                          </w:divBdr>
                        </w:div>
                        <w:div w:id="2025356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1732418">
          <w:marLeft w:val="0"/>
          <w:marRight w:val="0"/>
          <w:marTop w:val="0"/>
          <w:marBottom w:val="0"/>
          <w:divBdr>
            <w:top w:val="none" w:sz="0" w:space="0" w:color="auto"/>
            <w:left w:val="none" w:sz="0" w:space="0" w:color="auto"/>
            <w:bottom w:val="none" w:sz="0" w:space="0" w:color="auto"/>
            <w:right w:val="none" w:sz="0" w:space="0" w:color="auto"/>
          </w:divBdr>
          <w:divsChild>
            <w:div w:id="1701668173">
              <w:marLeft w:val="0"/>
              <w:marRight w:val="0"/>
              <w:marTop w:val="0"/>
              <w:marBottom w:val="0"/>
              <w:divBdr>
                <w:top w:val="none" w:sz="0" w:space="0" w:color="auto"/>
                <w:left w:val="none" w:sz="0" w:space="0" w:color="auto"/>
                <w:bottom w:val="single" w:sz="6" w:space="12" w:color="333333"/>
                <w:right w:val="none" w:sz="0" w:space="0" w:color="auto"/>
              </w:divBdr>
              <w:divsChild>
                <w:div w:id="1735396912">
                  <w:marLeft w:val="0"/>
                  <w:marRight w:val="0"/>
                  <w:marTop w:val="0"/>
                  <w:marBottom w:val="0"/>
                  <w:divBdr>
                    <w:top w:val="none" w:sz="0" w:space="0" w:color="auto"/>
                    <w:left w:val="none" w:sz="0" w:space="0" w:color="auto"/>
                    <w:bottom w:val="none" w:sz="0" w:space="0" w:color="auto"/>
                    <w:right w:val="none" w:sz="0" w:space="0" w:color="auto"/>
                  </w:divBdr>
                  <w:divsChild>
                    <w:div w:id="2040660991">
                      <w:marLeft w:val="0"/>
                      <w:marRight w:val="0"/>
                      <w:marTop w:val="0"/>
                      <w:marBottom w:val="0"/>
                      <w:divBdr>
                        <w:top w:val="none" w:sz="0" w:space="0" w:color="auto"/>
                        <w:left w:val="none" w:sz="0" w:space="0" w:color="auto"/>
                        <w:bottom w:val="none" w:sz="0" w:space="0" w:color="auto"/>
                        <w:right w:val="none" w:sz="0" w:space="0" w:color="auto"/>
                      </w:divBdr>
                      <w:divsChild>
                        <w:div w:id="586963200">
                          <w:marLeft w:val="0"/>
                          <w:marRight w:val="0"/>
                          <w:marTop w:val="0"/>
                          <w:marBottom w:val="0"/>
                          <w:divBdr>
                            <w:top w:val="none" w:sz="0" w:space="0" w:color="auto"/>
                            <w:left w:val="none" w:sz="0" w:space="0" w:color="auto"/>
                            <w:bottom w:val="dotted" w:sz="6" w:space="0" w:color="FEA957"/>
                            <w:right w:val="none" w:sz="0" w:space="0" w:color="auto"/>
                          </w:divBdr>
                          <w:divsChild>
                            <w:div w:id="601645230">
                              <w:marLeft w:val="0"/>
                              <w:marRight w:val="0"/>
                              <w:marTop w:val="0"/>
                              <w:marBottom w:val="0"/>
                              <w:divBdr>
                                <w:top w:val="none" w:sz="0" w:space="0" w:color="auto"/>
                                <w:left w:val="none" w:sz="0" w:space="0" w:color="auto"/>
                                <w:bottom w:val="none" w:sz="0" w:space="0" w:color="auto"/>
                                <w:right w:val="none" w:sz="0" w:space="0" w:color="auto"/>
                              </w:divBdr>
                              <w:divsChild>
                                <w:div w:id="75519682">
                                  <w:marLeft w:val="0"/>
                                  <w:marRight w:val="0"/>
                                  <w:marTop w:val="0"/>
                                  <w:marBottom w:val="450"/>
                                  <w:divBdr>
                                    <w:top w:val="none" w:sz="0" w:space="0" w:color="auto"/>
                                    <w:left w:val="none" w:sz="0" w:space="0" w:color="auto"/>
                                    <w:bottom w:val="none" w:sz="0" w:space="0" w:color="auto"/>
                                    <w:right w:val="none" w:sz="0" w:space="0" w:color="auto"/>
                                  </w:divBdr>
                                  <w:divsChild>
                                    <w:div w:id="998918696">
                                      <w:marLeft w:val="0"/>
                                      <w:marRight w:val="0"/>
                                      <w:marTop w:val="0"/>
                                      <w:marBottom w:val="375"/>
                                      <w:divBdr>
                                        <w:top w:val="none" w:sz="0" w:space="0" w:color="auto"/>
                                        <w:left w:val="none" w:sz="0" w:space="0" w:color="auto"/>
                                        <w:bottom w:val="none" w:sz="0" w:space="0" w:color="auto"/>
                                        <w:right w:val="none" w:sz="0" w:space="0" w:color="auto"/>
                                      </w:divBdr>
                                      <w:divsChild>
                                        <w:div w:id="46103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190225">
                                  <w:marLeft w:val="0"/>
                                  <w:marRight w:val="0"/>
                                  <w:marTop w:val="0"/>
                                  <w:marBottom w:val="450"/>
                                  <w:divBdr>
                                    <w:top w:val="none" w:sz="0" w:space="0" w:color="auto"/>
                                    <w:left w:val="none" w:sz="0" w:space="0" w:color="auto"/>
                                    <w:bottom w:val="none" w:sz="0" w:space="0" w:color="auto"/>
                                    <w:right w:val="none" w:sz="0" w:space="0" w:color="auto"/>
                                  </w:divBdr>
                                  <w:divsChild>
                                    <w:div w:id="776411276">
                                      <w:marLeft w:val="0"/>
                                      <w:marRight w:val="0"/>
                                      <w:marTop w:val="0"/>
                                      <w:marBottom w:val="375"/>
                                      <w:divBdr>
                                        <w:top w:val="none" w:sz="0" w:space="0" w:color="auto"/>
                                        <w:left w:val="none" w:sz="0" w:space="0" w:color="auto"/>
                                        <w:bottom w:val="none" w:sz="0" w:space="0" w:color="auto"/>
                                        <w:right w:val="none" w:sz="0" w:space="0" w:color="auto"/>
                                      </w:divBdr>
                                      <w:divsChild>
                                        <w:div w:id="2065522322">
                                          <w:marLeft w:val="0"/>
                                          <w:marRight w:val="0"/>
                                          <w:marTop w:val="0"/>
                                          <w:marBottom w:val="0"/>
                                          <w:divBdr>
                                            <w:top w:val="none" w:sz="0" w:space="0" w:color="auto"/>
                                            <w:left w:val="none" w:sz="0" w:space="0" w:color="auto"/>
                                            <w:bottom w:val="none" w:sz="0" w:space="0" w:color="auto"/>
                                            <w:right w:val="none" w:sz="0" w:space="0" w:color="auto"/>
                                          </w:divBdr>
                                        </w:div>
                                      </w:divsChild>
                                    </w:div>
                                    <w:div w:id="1082604589">
                                      <w:marLeft w:val="0"/>
                                      <w:marRight w:val="0"/>
                                      <w:marTop w:val="240"/>
                                      <w:marBottom w:val="240"/>
                                      <w:divBdr>
                                        <w:top w:val="none" w:sz="0" w:space="0" w:color="auto"/>
                                        <w:left w:val="none" w:sz="0" w:space="0" w:color="auto"/>
                                        <w:bottom w:val="none" w:sz="0" w:space="0" w:color="auto"/>
                                        <w:right w:val="none" w:sz="0" w:space="0" w:color="auto"/>
                                      </w:divBdr>
                                    </w:div>
                                    <w:div w:id="408309043">
                                      <w:marLeft w:val="0"/>
                                      <w:marRight w:val="0"/>
                                      <w:marTop w:val="240"/>
                                      <w:marBottom w:val="240"/>
                                      <w:divBdr>
                                        <w:top w:val="none" w:sz="0" w:space="0" w:color="auto"/>
                                        <w:left w:val="none" w:sz="0" w:space="0" w:color="auto"/>
                                        <w:bottom w:val="none" w:sz="0" w:space="0" w:color="auto"/>
                                        <w:right w:val="none" w:sz="0" w:space="0" w:color="auto"/>
                                      </w:divBdr>
                                    </w:div>
                                    <w:div w:id="1309942162">
                                      <w:marLeft w:val="0"/>
                                      <w:marRight w:val="0"/>
                                      <w:marTop w:val="240"/>
                                      <w:marBottom w:val="240"/>
                                      <w:divBdr>
                                        <w:top w:val="none" w:sz="0" w:space="0" w:color="auto"/>
                                        <w:left w:val="none" w:sz="0" w:space="0" w:color="auto"/>
                                        <w:bottom w:val="none" w:sz="0" w:space="0" w:color="auto"/>
                                        <w:right w:val="none" w:sz="0" w:space="0" w:color="auto"/>
                                      </w:divBdr>
                                    </w:div>
                                    <w:div w:id="1721780554">
                                      <w:marLeft w:val="0"/>
                                      <w:marRight w:val="0"/>
                                      <w:marTop w:val="240"/>
                                      <w:marBottom w:val="240"/>
                                      <w:divBdr>
                                        <w:top w:val="none" w:sz="0" w:space="0" w:color="auto"/>
                                        <w:left w:val="none" w:sz="0" w:space="0" w:color="auto"/>
                                        <w:bottom w:val="none" w:sz="0" w:space="0" w:color="auto"/>
                                        <w:right w:val="none" w:sz="0" w:space="0" w:color="auto"/>
                                      </w:divBdr>
                                    </w:div>
                                    <w:div w:id="1577746086">
                                      <w:marLeft w:val="0"/>
                                      <w:marRight w:val="0"/>
                                      <w:marTop w:val="240"/>
                                      <w:marBottom w:val="240"/>
                                      <w:divBdr>
                                        <w:top w:val="none" w:sz="0" w:space="0" w:color="auto"/>
                                        <w:left w:val="none" w:sz="0" w:space="0" w:color="auto"/>
                                        <w:bottom w:val="none" w:sz="0" w:space="0" w:color="auto"/>
                                        <w:right w:val="none" w:sz="0" w:space="0" w:color="auto"/>
                                      </w:divBdr>
                                    </w:div>
                                    <w:div w:id="1098596203">
                                      <w:marLeft w:val="0"/>
                                      <w:marRight w:val="0"/>
                                      <w:marTop w:val="240"/>
                                      <w:marBottom w:val="240"/>
                                      <w:divBdr>
                                        <w:top w:val="none" w:sz="0" w:space="0" w:color="auto"/>
                                        <w:left w:val="none" w:sz="0" w:space="0" w:color="auto"/>
                                        <w:bottom w:val="none" w:sz="0" w:space="0" w:color="auto"/>
                                        <w:right w:val="none" w:sz="0" w:space="0" w:color="auto"/>
                                      </w:divBdr>
                                    </w:div>
                                    <w:div w:id="371031958">
                                      <w:marLeft w:val="0"/>
                                      <w:marRight w:val="0"/>
                                      <w:marTop w:val="240"/>
                                      <w:marBottom w:val="240"/>
                                      <w:divBdr>
                                        <w:top w:val="none" w:sz="0" w:space="0" w:color="auto"/>
                                        <w:left w:val="none" w:sz="0" w:space="0" w:color="auto"/>
                                        <w:bottom w:val="none" w:sz="0" w:space="0" w:color="auto"/>
                                        <w:right w:val="none" w:sz="0" w:space="0" w:color="auto"/>
                                      </w:divBdr>
                                    </w:div>
                                    <w:div w:id="1085150657">
                                      <w:marLeft w:val="0"/>
                                      <w:marRight w:val="0"/>
                                      <w:marTop w:val="240"/>
                                      <w:marBottom w:val="240"/>
                                      <w:divBdr>
                                        <w:top w:val="none" w:sz="0" w:space="0" w:color="auto"/>
                                        <w:left w:val="none" w:sz="0" w:space="0" w:color="auto"/>
                                        <w:bottom w:val="none" w:sz="0" w:space="0" w:color="auto"/>
                                        <w:right w:val="none" w:sz="0" w:space="0" w:color="auto"/>
                                      </w:divBdr>
                                    </w:div>
                                    <w:div w:id="649939376">
                                      <w:marLeft w:val="0"/>
                                      <w:marRight w:val="0"/>
                                      <w:marTop w:val="240"/>
                                      <w:marBottom w:val="240"/>
                                      <w:divBdr>
                                        <w:top w:val="none" w:sz="0" w:space="0" w:color="auto"/>
                                        <w:left w:val="none" w:sz="0" w:space="0" w:color="auto"/>
                                        <w:bottom w:val="none" w:sz="0" w:space="0" w:color="auto"/>
                                        <w:right w:val="none" w:sz="0" w:space="0" w:color="auto"/>
                                      </w:divBdr>
                                    </w:div>
                                    <w:div w:id="62484087">
                                      <w:marLeft w:val="0"/>
                                      <w:marRight w:val="0"/>
                                      <w:marTop w:val="240"/>
                                      <w:marBottom w:val="240"/>
                                      <w:divBdr>
                                        <w:top w:val="none" w:sz="0" w:space="0" w:color="auto"/>
                                        <w:left w:val="none" w:sz="0" w:space="0" w:color="auto"/>
                                        <w:bottom w:val="none" w:sz="0" w:space="0" w:color="auto"/>
                                        <w:right w:val="none" w:sz="0" w:space="0" w:color="auto"/>
                                      </w:divBdr>
                                    </w:div>
                                    <w:div w:id="822283594">
                                      <w:marLeft w:val="0"/>
                                      <w:marRight w:val="0"/>
                                      <w:marTop w:val="240"/>
                                      <w:marBottom w:val="480"/>
                                      <w:divBdr>
                                        <w:top w:val="none" w:sz="0" w:space="0" w:color="auto"/>
                                        <w:left w:val="none" w:sz="0" w:space="0" w:color="auto"/>
                                        <w:bottom w:val="none" w:sz="0" w:space="0" w:color="auto"/>
                                        <w:right w:val="none" w:sz="0" w:space="0" w:color="auto"/>
                                      </w:divBdr>
                                      <w:divsChild>
                                        <w:div w:id="1067919843">
                                          <w:marLeft w:val="0"/>
                                          <w:marRight w:val="0"/>
                                          <w:marTop w:val="0"/>
                                          <w:marBottom w:val="0"/>
                                          <w:divBdr>
                                            <w:top w:val="single" w:sz="6" w:space="0" w:color="C6C6C6"/>
                                            <w:left w:val="single" w:sz="6" w:space="0" w:color="C6C6C6"/>
                                            <w:bottom w:val="single" w:sz="6" w:space="0" w:color="C6C6C6"/>
                                            <w:right w:val="single" w:sz="6" w:space="0" w:color="C6C6C6"/>
                                          </w:divBdr>
                                        </w:div>
                                        <w:div w:id="1991518135">
                                          <w:marLeft w:val="0"/>
                                          <w:marRight w:val="0"/>
                                          <w:marTop w:val="0"/>
                                          <w:marBottom w:val="0"/>
                                          <w:divBdr>
                                            <w:top w:val="none" w:sz="0" w:space="0" w:color="auto"/>
                                            <w:left w:val="none" w:sz="0" w:space="0" w:color="auto"/>
                                            <w:bottom w:val="dotted" w:sz="6" w:space="6" w:color="999999"/>
                                            <w:right w:val="none" w:sz="0" w:space="0" w:color="auto"/>
                                          </w:divBdr>
                                        </w:div>
                                      </w:divsChild>
                                    </w:div>
                                    <w:div w:id="1806117881">
                                      <w:marLeft w:val="0"/>
                                      <w:marRight w:val="0"/>
                                      <w:marTop w:val="240"/>
                                      <w:marBottom w:val="240"/>
                                      <w:divBdr>
                                        <w:top w:val="none" w:sz="0" w:space="0" w:color="auto"/>
                                        <w:left w:val="none" w:sz="0" w:space="0" w:color="auto"/>
                                        <w:bottom w:val="none" w:sz="0" w:space="0" w:color="auto"/>
                                        <w:right w:val="none" w:sz="0" w:space="0" w:color="auto"/>
                                      </w:divBdr>
                                    </w:div>
                                  </w:divsChild>
                                </w:div>
                                <w:div w:id="983243909">
                                  <w:marLeft w:val="0"/>
                                  <w:marRight w:val="0"/>
                                  <w:marTop w:val="0"/>
                                  <w:marBottom w:val="450"/>
                                  <w:divBdr>
                                    <w:top w:val="none" w:sz="0" w:space="0" w:color="auto"/>
                                    <w:left w:val="none" w:sz="0" w:space="0" w:color="auto"/>
                                    <w:bottom w:val="none" w:sz="0" w:space="0" w:color="auto"/>
                                    <w:right w:val="none" w:sz="0" w:space="0" w:color="auto"/>
                                  </w:divBdr>
                                  <w:divsChild>
                                    <w:div w:id="310673250">
                                      <w:marLeft w:val="0"/>
                                      <w:marRight w:val="0"/>
                                      <w:marTop w:val="0"/>
                                      <w:marBottom w:val="375"/>
                                      <w:divBdr>
                                        <w:top w:val="none" w:sz="0" w:space="0" w:color="auto"/>
                                        <w:left w:val="none" w:sz="0" w:space="0" w:color="auto"/>
                                        <w:bottom w:val="none" w:sz="0" w:space="0" w:color="auto"/>
                                        <w:right w:val="none" w:sz="0" w:space="0" w:color="auto"/>
                                      </w:divBdr>
                                      <w:divsChild>
                                        <w:div w:id="355037633">
                                          <w:marLeft w:val="0"/>
                                          <w:marRight w:val="0"/>
                                          <w:marTop w:val="0"/>
                                          <w:marBottom w:val="0"/>
                                          <w:divBdr>
                                            <w:top w:val="none" w:sz="0" w:space="0" w:color="auto"/>
                                            <w:left w:val="none" w:sz="0" w:space="0" w:color="auto"/>
                                            <w:bottom w:val="none" w:sz="0" w:space="0" w:color="auto"/>
                                            <w:right w:val="none" w:sz="0" w:space="0" w:color="auto"/>
                                          </w:divBdr>
                                        </w:div>
                                      </w:divsChild>
                                    </w:div>
                                    <w:div w:id="33891270">
                                      <w:marLeft w:val="0"/>
                                      <w:marRight w:val="0"/>
                                      <w:marTop w:val="240"/>
                                      <w:marBottom w:val="240"/>
                                      <w:divBdr>
                                        <w:top w:val="none" w:sz="0" w:space="0" w:color="auto"/>
                                        <w:left w:val="none" w:sz="0" w:space="0" w:color="auto"/>
                                        <w:bottom w:val="none" w:sz="0" w:space="0" w:color="auto"/>
                                        <w:right w:val="none" w:sz="0" w:space="0" w:color="auto"/>
                                      </w:divBdr>
                                    </w:div>
                                    <w:div w:id="1938637790">
                                      <w:marLeft w:val="0"/>
                                      <w:marRight w:val="0"/>
                                      <w:marTop w:val="240"/>
                                      <w:marBottom w:val="240"/>
                                      <w:divBdr>
                                        <w:top w:val="none" w:sz="0" w:space="0" w:color="auto"/>
                                        <w:left w:val="none" w:sz="0" w:space="0" w:color="auto"/>
                                        <w:bottom w:val="none" w:sz="0" w:space="0" w:color="auto"/>
                                        <w:right w:val="none" w:sz="0" w:space="0" w:color="auto"/>
                                      </w:divBdr>
                                    </w:div>
                                    <w:div w:id="24254013">
                                      <w:marLeft w:val="0"/>
                                      <w:marRight w:val="0"/>
                                      <w:marTop w:val="0"/>
                                      <w:marBottom w:val="0"/>
                                      <w:divBdr>
                                        <w:top w:val="none" w:sz="0" w:space="0" w:color="auto"/>
                                        <w:left w:val="none" w:sz="0" w:space="0" w:color="auto"/>
                                        <w:bottom w:val="none" w:sz="0" w:space="0" w:color="auto"/>
                                        <w:right w:val="none" w:sz="0" w:space="0" w:color="auto"/>
                                      </w:divBdr>
                                      <w:divsChild>
                                        <w:div w:id="807673624">
                                          <w:marLeft w:val="0"/>
                                          <w:marRight w:val="0"/>
                                          <w:marTop w:val="240"/>
                                          <w:marBottom w:val="240"/>
                                          <w:divBdr>
                                            <w:top w:val="none" w:sz="0" w:space="0" w:color="auto"/>
                                            <w:left w:val="none" w:sz="0" w:space="0" w:color="auto"/>
                                            <w:bottom w:val="none" w:sz="0" w:space="0" w:color="auto"/>
                                            <w:right w:val="none" w:sz="0" w:space="0" w:color="auto"/>
                                          </w:divBdr>
                                        </w:div>
                                        <w:div w:id="1957828952">
                                          <w:marLeft w:val="0"/>
                                          <w:marRight w:val="0"/>
                                          <w:marTop w:val="240"/>
                                          <w:marBottom w:val="240"/>
                                          <w:divBdr>
                                            <w:top w:val="none" w:sz="0" w:space="0" w:color="auto"/>
                                            <w:left w:val="none" w:sz="0" w:space="0" w:color="auto"/>
                                            <w:bottom w:val="none" w:sz="0" w:space="0" w:color="auto"/>
                                            <w:right w:val="none" w:sz="0" w:space="0" w:color="auto"/>
                                          </w:divBdr>
                                        </w:div>
                                        <w:div w:id="301662545">
                                          <w:marLeft w:val="0"/>
                                          <w:marRight w:val="0"/>
                                          <w:marTop w:val="0"/>
                                          <w:marBottom w:val="0"/>
                                          <w:divBdr>
                                            <w:top w:val="none" w:sz="0" w:space="0" w:color="auto"/>
                                            <w:left w:val="none" w:sz="0" w:space="0" w:color="auto"/>
                                            <w:bottom w:val="none" w:sz="0" w:space="0" w:color="auto"/>
                                            <w:right w:val="none" w:sz="0" w:space="0" w:color="auto"/>
                                          </w:divBdr>
                                          <w:divsChild>
                                            <w:div w:id="1169102928">
                                              <w:marLeft w:val="0"/>
                                              <w:marRight w:val="0"/>
                                              <w:marTop w:val="240"/>
                                              <w:marBottom w:val="240"/>
                                              <w:divBdr>
                                                <w:top w:val="none" w:sz="0" w:space="0" w:color="auto"/>
                                                <w:left w:val="none" w:sz="0" w:space="0" w:color="auto"/>
                                                <w:bottom w:val="none" w:sz="0" w:space="0" w:color="auto"/>
                                                <w:right w:val="none" w:sz="0" w:space="0" w:color="auto"/>
                                              </w:divBdr>
                                            </w:div>
                                            <w:div w:id="1339456509">
                                              <w:marLeft w:val="0"/>
                                              <w:marRight w:val="0"/>
                                              <w:marTop w:val="240"/>
                                              <w:marBottom w:val="240"/>
                                              <w:divBdr>
                                                <w:top w:val="none" w:sz="0" w:space="0" w:color="auto"/>
                                                <w:left w:val="none" w:sz="0" w:space="0" w:color="auto"/>
                                                <w:bottom w:val="none" w:sz="0" w:space="0" w:color="auto"/>
                                                <w:right w:val="none" w:sz="0" w:space="0" w:color="auto"/>
                                              </w:divBdr>
                                            </w:div>
                                            <w:div w:id="1283607343">
                                              <w:marLeft w:val="0"/>
                                              <w:marRight w:val="0"/>
                                              <w:marTop w:val="240"/>
                                              <w:marBottom w:val="240"/>
                                              <w:divBdr>
                                                <w:top w:val="none" w:sz="0" w:space="0" w:color="auto"/>
                                                <w:left w:val="none" w:sz="0" w:space="0" w:color="auto"/>
                                                <w:bottom w:val="none" w:sz="0" w:space="0" w:color="auto"/>
                                                <w:right w:val="none" w:sz="0" w:space="0" w:color="auto"/>
                                              </w:divBdr>
                                            </w:div>
                                            <w:div w:id="1592348671">
                                              <w:marLeft w:val="0"/>
                                              <w:marRight w:val="0"/>
                                              <w:marTop w:val="240"/>
                                              <w:marBottom w:val="240"/>
                                              <w:divBdr>
                                                <w:top w:val="none" w:sz="0" w:space="0" w:color="auto"/>
                                                <w:left w:val="none" w:sz="0" w:space="0" w:color="auto"/>
                                                <w:bottom w:val="none" w:sz="0" w:space="0" w:color="auto"/>
                                                <w:right w:val="none" w:sz="0" w:space="0" w:color="auto"/>
                                              </w:divBdr>
                                            </w:div>
                                            <w:div w:id="200935986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56888624">
                                      <w:marLeft w:val="0"/>
                                      <w:marRight w:val="0"/>
                                      <w:marTop w:val="0"/>
                                      <w:marBottom w:val="0"/>
                                      <w:divBdr>
                                        <w:top w:val="none" w:sz="0" w:space="0" w:color="auto"/>
                                        <w:left w:val="none" w:sz="0" w:space="0" w:color="auto"/>
                                        <w:bottom w:val="none" w:sz="0" w:space="0" w:color="auto"/>
                                        <w:right w:val="none" w:sz="0" w:space="0" w:color="auto"/>
                                      </w:divBdr>
                                      <w:divsChild>
                                        <w:div w:id="1027491337">
                                          <w:marLeft w:val="0"/>
                                          <w:marRight w:val="0"/>
                                          <w:marTop w:val="240"/>
                                          <w:marBottom w:val="240"/>
                                          <w:divBdr>
                                            <w:top w:val="none" w:sz="0" w:space="0" w:color="auto"/>
                                            <w:left w:val="none" w:sz="0" w:space="0" w:color="auto"/>
                                            <w:bottom w:val="none" w:sz="0" w:space="0" w:color="auto"/>
                                            <w:right w:val="none" w:sz="0" w:space="0" w:color="auto"/>
                                          </w:divBdr>
                                        </w:div>
                                        <w:div w:id="1848514304">
                                          <w:marLeft w:val="0"/>
                                          <w:marRight w:val="0"/>
                                          <w:marTop w:val="240"/>
                                          <w:marBottom w:val="480"/>
                                          <w:divBdr>
                                            <w:top w:val="none" w:sz="0" w:space="0" w:color="auto"/>
                                            <w:left w:val="none" w:sz="0" w:space="0" w:color="auto"/>
                                            <w:bottom w:val="none" w:sz="0" w:space="0" w:color="auto"/>
                                            <w:right w:val="none" w:sz="0" w:space="0" w:color="auto"/>
                                          </w:divBdr>
                                          <w:divsChild>
                                            <w:div w:id="1670254800">
                                              <w:marLeft w:val="0"/>
                                              <w:marRight w:val="0"/>
                                              <w:marTop w:val="0"/>
                                              <w:marBottom w:val="0"/>
                                              <w:divBdr>
                                                <w:top w:val="none" w:sz="0" w:space="0" w:color="auto"/>
                                                <w:left w:val="none" w:sz="0" w:space="0" w:color="auto"/>
                                                <w:bottom w:val="dotted" w:sz="6" w:space="6" w:color="999999"/>
                                                <w:right w:val="none" w:sz="0" w:space="0" w:color="auto"/>
                                              </w:divBdr>
                                            </w:div>
                                            <w:div w:id="20959370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408966358">
                                          <w:marLeft w:val="0"/>
                                          <w:marRight w:val="0"/>
                                          <w:marTop w:val="240"/>
                                          <w:marBottom w:val="480"/>
                                          <w:divBdr>
                                            <w:top w:val="none" w:sz="0" w:space="0" w:color="auto"/>
                                            <w:left w:val="none" w:sz="0" w:space="0" w:color="auto"/>
                                            <w:bottom w:val="none" w:sz="0" w:space="0" w:color="auto"/>
                                            <w:right w:val="none" w:sz="0" w:space="0" w:color="auto"/>
                                          </w:divBdr>
                                          <w:divsChild>
                                            <w:div w:id="1438599827">
                                              <w:marLeft w:val="0"/>
                                              <w:marRight w:val="0"/>
                                              <w:marTop w:val="0"/>
                                              <w:marBottom w:val="0"/>
                                              <w:divBdr>
                                                <w:top w:val="single" w:sz="6" w:space="0" w:color="C6C6C6"/>
                                                <w:left w:val="single" w:sz="6" w:space="0" w:color="C6C6C6"/>
                                                <w:bottom w:val="single" w:sz="6" w:space="0" w:color="C6C6C6"/>
                                                <w:right w:val="single" w:sz="6" w:space="0" w:color="C6C6C6"/>
                                              </w:divBdr>
                                            </w:div>
                                            <w:div w:id="391200026">
                                              <w:marLeft w:val="0"/>
                                              <w:marRight w:val="0"/>
                                              <w:marTop w:val="0"/>
                                              <w:marBottom w:val="0"/>
                                              <w:divBdr>
                                                <w:top w:val="none" w:sz="0" w:space="0" w:color="auto"/>
                                                <w:left w:val="none" w:sz="0" w:space="0" w:color="auto"/>
                                                <w:bottom w:val="dotted" w:sz="6" w:space="6" w:color="999999"/>
                                                <w:right w:val="none" w:sz="0" w:space="0" w:color="auto"/>
                                              </w:divBdr>
                                            </w:div>
                                          </w:divsChild>
                                        </w:div>
                                        <w:div w:id="1441417190">
                                          <w:marLeft w:val="0"/>
                                          <w:marRight w:val="0"/>
                                          <w:marTop w:val="240"/>
                                          <w:marBottom w:val="480"/>
                                          <w:divBdr>
                                            <w:top w:val="none" w:sz="0" w:space="0" w:color="auto"/>
                                            <w:left w:val="none" w:sz="0" w:space="0" w:color="auto"/>
                                            <w:bottom w:val="none" w:sz="0" w:space="0" w:color="auto"/>
                                            <w:right w:val="none" w:sz="0" w:space="0" w:color="auto"/>
                                          </w:divBdr>
                                          <w:divsChild>
                                            <w:div w:id="137233216">
                                              <w:marLeft w:val="0"/>
                                              <w:marRight w:val="0"/>
                                              <w:marTop w:val="0"/>
                                              <w:marBottom w:val="0"/>
                                              <w:divBdr>
                                                <w:top w:val="single" w:sz="6" w:space="0" w:color="C6C6C6"/>
                                                <w:left w:val="single" w:sz="6" w:space="0" w:color="C6C6C6"/>
                                                <w:bottom w:val="single" w:sz="6" w:space="0" w:color="C6C6C6"/>
                                                <w:right w:val="single" w:sz="6" w:space="0" w:color="C6C6C6"/>
                                              </w:divBdr>
                                            </w:div>
                                            <w:div w:id="882525798">
                                              <w:marLeft w:val="0"/>
                                              <w:marRight w:val="0"/>
                                              <w:marTop w:val="0"/>
                                              <w:marBottom w:val="0"/>
                                              <w:divBdr>
                                                <w:top w:val="none" w:sz="0" w:space="0" w:color="auto"/>
                                                <w:left w:val="none" w:sz="0" w:space="0" w:color="auto"/>
                                                <w:bottom w:val="dotted" w:sz="6" w:space="6" w:color="999999"/>
                                                <w:right w:val="none" w:sz="0" w:space="0" w:color="auto"/>
                                              </w:divBdr>
                                            </w:div>
                                          </w:divsChild>
                                        </w:div>
                                        <w:div w:id="1728147559">
                                          <w:marLeft w:val="0"/>
                                          <w:marRight w:val="0"/>
                                          <w:marTop w:val="240"/>
                                          <w:marBottom w:val="240"/>
                                          <w:divBdr>
                                            <w:top w:val="none" w:sz="0" w:space="0" w:color="auto"/>
                                            <w:left w:val="none" w:sz="0" w:space="0" w:color="auto"/>
                                            <w:bottom w:val="none" w:sz="0" w:space="0" w:color="auto"/>
                                            <w:right w:val="none" w:sz="0" w:space="0" w:color="auto"/>
                                          </w:divBdr>
                                        </w:div>
                                        <w:div w:id="1421221397">
                                          <w:marLeft w:val="0"/>
                                          <w:marRight w:val="0"/>
                                          <w:marTop w:val="240"/>
                                          <w:marBottom w:val="240"/>
                                          <w:divBdr>
                                            <w:top w:val="none" w:sz="0" w:space="0" w:color="auto"/>
                                            <w:left w:val="none" w:sz="0" w:space="0" w:color="auto"/>
                                            <w:bottom w:val="none" w:sz="0" w:space="0" w:color="auto"/>
                                            <w:right w:val="none" w:sz="0" w:space="0" w:color="auto"/>
                                          </w:divBdr>
                                        </w:div>
                                        <w:div w:id="289434567">
                                          <w:marLeft w:val="0"/>
                                          <w:marRight w:val="0"/>
                                          <w:marTop w:val="240"/>
                                          <w:marBottom w:val="240"/>
                                          <w:divBdr>
                                            <w:top w:val="none" w:sz="0" w:space="0" w:color="auto"/>
                                            <w:left w:val="none" w:sz="0" w:space="0" w:color="auto"/>
                                            <w:bottom w:val="none" w:sz="0" w:space="0" w:color="auto"/>
                                            <w:right w:val="none" w:sz="0" w:space="0" w:color="auto"/>
                                          </w:divBdr>
                                        </w:div>
                                        <w:div w:id="1272321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22450380">
                                  <w:marLeft w:val="0"/>
                                  <w:marRight w:val="0"/>
                                  <w:marTop w:val="0"/>
                                  <w:marBottom w:val="450"/>
                                  <w:divBdr>
                                    <w:top w:val="none" w:sz="0" w:space="0" w:color="auto"/>
                                    <w:left w:val="none" w:sz="0" w:space="0" w:color="auto"/>
                                    <w:bottom w:val="none" w:sz="0" w:space="0" w:color="auto"/>
                                    <w:right w:val="none" w:sz="0" w:space="0" w:color="auto"/>
                                  </w:divBdr>
                                  <w:divsChild>
                                    <w:div w:id="1809469770">
                                      <w:marLeft w:val="0"/>
                                      <w:marRight w:val="0"/>
                                      <w:marTop w:val="0"/>
                                      <w:marBottom w:val="375"/>
                                      <w:divBdr>
                                        <w:top w:val="none" w:sz="0" w:space="0" w:color="auto"/>
                                        <w:left w:val="none" w:sz="0" w:space="0" w:color="auto"/>
                                        <w:bottom w:val="none" w:sz="0" w:space="0" w:color="auto"/>
                                        <w:right w:val="none" w:sz="0" w:space="0" w:color="auto"/>
                                      </w:divBdr>
                                      <w:divsChild>
                                        <w:div w:id="819275328">
                                          <w:marLeft w:val="0"/>
                                          <w:marRight w:val="0"/>
                                          <w:marTop w:val="0"/>
                                          <w:marBottom w:val="0"/>
                                          <w:divBdr>
                                            <w:top w:val="none" w:sz="0" w:space="0" w:color="auto"/>
                                            <w:left w:val="none" w:sz="0" w:space="0" w:color="auto"/>
                                            <w:bottom w:val="none" w:sz="0" w:space="0" w:color="auto"/>
                                            <w:right w:val="none" w:sz="0" w:space="0" w:color="auto"/>
                                          </w:divBdr>
                                        </w:div>
                                      </w:divsChild>
                                    </w:div>
                                    <w:div w:id="1731345259">
                                      <w:marLeft w:val="0"/>
                                      <w:marRight w:val="0"/>
                                      <w:marTop w:val="240"/>
                                      <w:marBottom w:val="480"/>
                                      <w:divBdr>
                                        <w:top w:val="none" w:sz="0" w:space="0" w:color="auto"/>
                                        <w:left w:val="none" w:sz="0" w:space="0" w:color="auto"/>
                                        <w:bottom w:val="none" w:sz="0" w:space="0" w:color="auto"/>
                                        <w:right w:val="none" w:sz="0" w:space="0" w:color="auto"/>
                                      </w:divBdr>
                                      <w:divsChild>
                                        <w:div w:id="2014646951">
                                          <w:marLeft w:val="0"/>
                                          <w:marRight w:val="0"/>
                                          <w:marTop w:val="0"/>
                                          <w:marBottom w:val="0"/>
                                          <w:divBdr>
                                            <w:top w:val="single" w:sz="6" w:space="0" w:color="C6C6C6"/>
                                            <w:left w:val="single" w:sz="6" w:space="0" w:color="C6C6C6"/>
                                            <w:bottom w:val="single" w:sz="6" w:space="0" w:color="C6C6C6"/>
                                            <w:right w:val="single" w:sz="6" w:space="0" w:color="C6C6C6"/>
                                          </w:divBdr>
                                        </w:div>
                                        <w:div w:id="250239865">
                                          <w:marLeft w:val="0"/>
                                          <w:marRight w:val="0"/>
                                          <w:marTop w:val="0"/>
                                          <w:marBottom w:val="0"/>
                                          <w:divBdr>
                                            <w:top w:val="none" w:sz="0" w:space="0" w:color="auto"/>
                                            <w:left w:val="none" w:sz="0" w:space="0" w:color="auto"/>
                                            <w:bottom w:val="dotted" w:sz="6" w:space="6" w:color="999999"/>
                                            <w:right w:val="none" w:sz="0" w:space="0" w:color="auto"/>
                                          </w:divBdr>
                                        </w:div>
                                      </w:divsChild>
                                    </w:div>
                                    <w:div w:id="1207714217">
                                      <w:marLeft w:val="0"/>
                                      <w:marRight w:val="0"/>
                                      <w:marTop w:val="240"/>
                                      <w:marBottom w:val="480"/>
                                      <w:divBdr>
                                        <w:top w:val="none" w:sz="0" w:space="0" w:color="auto"/>
                                        <w:left w:val="none" w:sz="0" w:space="0" w:color="auto"/>
                                        <w:bottom w:val="none" w:sz="0" w:space="0" w:color="auto"/>
                                        <w:right w:val="none" w:sz="0" w:space="0" w:color="auto"/>
                                      </w:divBdr>
                                      <w:divsChild>
                                        <w:div w:id="1304652077">
                                          <w:marLeft w:val="0"/>
                                          <w:marRight w:val="0"/>
                                          <w:marTop w:val="0"/>
                                          <w:marBottom w:val="0"/>
                                          <w:divBdr>
                                            <w:top w:val="single" w:sz="6" w:space="0" w:color="C6C6C6"/>
                                            <w:left w:val="single" w:sz="6" w:space="0" w:color="C6C6C6"/>
                                            <w:bottom w:val="single" w:sz="6" w:space="0" w:color="C6C6C6"/>
                                            <w:right w:val="single" w:sz="6" w:space="0" w:color="C6C6C6"/>
                                          </w:divBdr>
                                        </w:div>
                                        <w:div w:id="236718229">
                                          <w:marLeft w:val="0"/>
                                          <w:marRight w:val="0"/>
                                          <w:marTop w:val="0"/>
                                          <w:marBottom w:val="0"/>
                                          <w:divBdr>
                                            <w:top w:val="none" w:sz="0" w:space="0" w:color="auto"/>
                                            <w:left w:val="none" w:sz="0" w:space="0" w:color="auto"/>
                                            <w:bottom w:val="dotted" w:sz="6" w:space="6" w:color="999999"/>
                                            <w:right w:val="none" w:sz="0" w:space="0" w:color="auto"/>
                                          </w:divBdr>
                                        </w:div>
                                      </w:divsChild>
                                    </w:div>
                                    <w:div w:id="2108963287">
                                      <w:marLeft w:val="0"/>
                                      <w:marRight w:val="0"/>
                                      <w:marTop w:val="240"/>
                                      <w:marBottom w:val="480"/>
                                      <w:divBdr>
                                        <w:top w:val="none" w:sz="0" w:space="0" w:color="auto"/>
                                        <w:left w:val="none" w:sz="0" w:space="0" w:color="auto"/>
                                        <w:bottom w:val="none" w:sz="0" w:space="0" w:color="auto"/>
                                        <w:right w:val="none" w:sz="0" w:space="0" w:color="auto"/>
                                      </w:divBdr>
                                      <w:divsChild>
                                        <w:div w:id="209389979">
                                          <w:marLeft w:val="0"/>
                                          <w:marRight w:val="0"/>
                                          <w:marTop w:val="0"/>
                                          <w:marBottom w:val="0"/>
                                          <w:divBdr>
                                            <w:top w:val="none" w:sz="0" w:space="0" w:color="auto"/>
                                            <w:left w:val="none" w:sz="0" w:space="0" w:color="auto"/>
                                            <w:bottom w:val="dotted" w:sz="6" w:space="6" w:color="999999"/>
                                            <w:right w:val="none" w:sz="0" w:space="0" w:color="auto"/>
                                          </w:divBdr>
                                        </w:div>
                                        <w:div w:id="1229805627">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225140459">
                                  <w:marLeft w:val="0"/>
                                  <w:marRight w:val="0"/>
                                  <w:marTop w:val="0"/>
                                  <w:marBottom w:val="450"/>
                                  <w:divBdr>
                                    <w:top w:val="none" w:sz="0" w:space="0" w:color="auto"/>
                                    <w:left w:val="none" w:sz="0" w:space="0" w:color="auto"/>
                                    <w:bottom w:val="none" w:sz="0" w:space="0" w:color="auto"/>
                                    <w:right w:val="none" w:sz="0" w:space="0" w:color="auto"/>
                                  </w:divBdr>
                                  <w:divsChild>
                                    <w:div w:id="1776973247">
                                      <w:marLeft w:val="0"/>
                                      <w:marRight w:val="0"/>
                                      <w:marTop w:val="0"/>
                                      <w:marBottom w:val="375"/>
                                      <w:divBdr>
                                        <w:top w:val="none" w:sz="0" w:space="0" w:color="auto"/>
                                        <w:left w:val="none" w:sz="0" w:space="0" w:color="auto"/>
                                        <w:bottom w:val="none" w:sz="0" w:space="0" w:color="auto"/>
                                        <w:right w:val="none" w:sz="0" w:space="0" w:color="auto"/>
                                      </w:divBdr>
                                      <w:divsChild>
                                        <w:div w:id="1764760277">
                                          <w:marLeft w:val="0"/>
                                          <w:marRight w:val="0"/>
                                          <w:marTop w:val="0"/>
                                          <w:marBottom w:val="0"/>
                                          <w:divBdr>
                                            <w:top w:val="none" w:sz="0" w:space="0" w:color="auto"/>
                                            <w:left w:val="none" w:sz="0" w:space="0" w:color="auto"/>
                                            <w:bottom w:val="none" w:sz="0" w:space="0" w:color="auto"/>
                                            <w:right w:val="none" w:sz="0" w:space="0" w:color="auto"/>
                                          </w:divBdr>
                                        </w:div>
                                      </w:divsChild>
                                    </w:div>
                                    <w:div w:id="1952471722">
                                      <w:marLeft w:val="0"/>
                                      <w:marRight w:val="0"/>
                                      <w:marTop w:val="240"/>
                                      <w:marBottom w:val="480"/>
                                      <w:divBdr>
                                        <w:top w:val="none" w:sz="0" w:space="0" w:color="auto"/>
                                        <w:left w:val="none" w:sz="0" w:space="0" w:color="auto"/>
                                        <w:bottom w:val="none" w:sz="0" w:space="0" w:color="auto"/>
                                        <w:right w:val="none" w:sz="0" w:space="0" w:color="auto"/>
                                      </w:divBdr>
                                      <w:divsChild>
                                        <w:div w:id="1325864544">
                                          <w:marLeft w:val="0"/>
                                          <w:marRight w:val="0"/>
                                          <w:marTop w:val="0"/>
                                          <w:marBottom w:val="0"/>
                                          <w:divBdr>
                                            <w:top w:val="none" w:sz="0" w:space="0" w:color="auto"/>
                                            <w:left w:val="none" w:sz="0" w:space="0" w:color="auto"/>
                                            <w:bottom w:val="dotted" w:sz="6" w:space="6" w:color="999999"/>
                                            <w:right w:val="none" w:sz="0" w:space="0" w:color="auto"/>
                                          </w:divBdr>
                                        </w:div>
                                        <w:div w:id="17531709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12213987">
                                      <w:marLeft w:val="0"/>
                                      <w:marRight w:val="0"/>
                                      <w:marTop w:val="240"/>
                                      <w:marBottom w:val="480"/>
                                      <w:divBdr>
                                        <w:top w:val="none" w:sz="0" w:space="0" w:color="auto"/>
                                        <w:left w:val="none" w:sz="0" w:space="0" w:color="auto"/>
                                        <w:bottom w:val="none" w:sz="0" w:space="0" w:color="auto"/>
                                        <w:right w:val="none" w:sz="0" w:space="0" w:color="auto"/>
                                      </w:divBdr>
                                      <w:divsChild>
                                        <w:div w:id="1254707185">
                                          <w:marLeft w:val="0"/>
                                          <w:marRight w:val="0"/>
                                          <w:marTop w:val="0"/>
                                          <w:marBottom w:val="0"/>
                                          <w:divBdr>
                                            <w:top w:val="none" w:sz="0" w:space="0" w:color="auto"/>
                                            <w:left w:val="none" w:sz="0" w:space="0" w:color="auto"/>
                                            <w:bottom w:val="dotted" w:sz="6" w:space="6" w:color="999999"/>
                                            <w:right w:val="none" w:sz="0" w:space="0" w:color="auto"/>
                                          </w:divBdr>
                                        </w:div>
                                        <w:div w:id="279924621">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323045145">
                                      <w:marLeft w:val="0"/>
                                      <w:marRight w:val="0"/>
                                      <w:marTop w:val="240"/>
                                      <w:marBottom w:val="480"/>
                                      <w:divBdr>
                                        <w:top w:val="none" w:sz="0" w:space="0" w:color="auto"/>
                                        <w:left w:val="none" w:sz="0" w:space="0" w:color="auto"/>
                                        <w:bottom w:val="none" w:sz="0" w:space="0" w:color="auto"/>
                                        <w:right w:val="none" w:sz="0" w:space="0" w:color="auto"/>
                                      </w:divBdr>
                                      <w:divsChild>
                                        <w:div w:id="1635059582">
                                          <w:marLeft w:val="0"/>
                                          <w:marRight w:val="0"/>
                                          <w:marTop w:val="0"/>
                                          <w:marBottom w:val="0"/>
                                          <w:divBdr>
                                            <w:top w:val="single" w:sz="6" w:space="0" w:color="C6C6C6"/>
                                            <w:left w:val="single" w:sz="6" w:space="0" w:color="C6C6C6"/>
                                            <w:bottom w:val="single" w:sz="6" w:space="0" w:color="C6C6C6"/>
                                            <w:right w:val="single" w:sz="6" w:space="0" w:color="C6C6C6"/>
                                          </w:divBdr>
                                        </w:div>
                                        <w:div w:id="1810436278">
                                          <w:marLeft w:val="0"/>
                                          <w:marRight w:val="0"/>
                                          <w:marTop w:val="0"/>
                                          <w:marBottom w:val="0"/>
                                          <w:divBdr>
                                            <w:top w:val="none" w:sz="0" w:space="0" w:color="auto"/>
                                            <w:left w:val="none" w:sz="0" w:space="0" w:color="auto"/>
                                            <w:bottom w:val="dotted" w:sz="6" w:space="6" w:color="999999"/>
                                            <w:right w:val="none" w:sz="0" w:space="0" w:color="auto"/>
                                          </w:divBdr>
                                        </w:div>
                                      </w:divsChild>
                                    </w:div>
                                    <w:div w:id="14232482">
                                      <w:marLeft w:val="0"/>
                                      <w:marRight w:val="0"/>
                                      <w:marTop w:val="240"/>
                                      <w:marBottom w:val="480"/>
                                      <w:divBdr>
                                        <w:top w:val="none" w:sz="0" w:space="0" w:color="auto"/>
                                        <w:left w:val="none" w:sz="0" w:space="0" w:color="auto"/>
                                        <w:bottom w:val="none" w:sz="0" w:space="0" w:color="auto"/>
                                        <w:right w:val="none" w:sz="0" w:space="0" w:color="auto"/>
                                      </w:divBdr>
                                      <w:divsChild>
                                        <w:div w:id="1269507557">
                                          <w:marLeft w:val="0"/>
                                          <w:marRight w:val="0"/>
                                          <w:marTop w:val="0"/>
                                          <w:marBottom w:val="0"/>
                                          <w:divBdr>
                                            <w:top w:val="single" w:sz="6" w:space="0" w:color="C6C6C6"/>
                                            <w:left w:val="single" w:sz="6" w:space="0" w:color="C6C6C6"/>
                                            <w:bottom w:val="single" w:sz="6" w:space="0" w:color="C6C6C6"/>
                                            <w:right w:val="single" w:sz="6" w:space="0" w:color="C6C6C6"/>
                                          </w:divBdr>
                                        </w:div>
                                        <w:div w:id="1563713733">
                                          <w:marLeft w:val="0"/>
                                          <w:marRight w:val="0"/>
                                          <w:marTop w:val="0"/>
                                          <w:marBottom w:val="0"/>
                                          <w:divBdr>
                                            <w:top w:val="none" w:sz="0" w:space="0" w:color="auto"/>
                                            <w:left w:val="none" w:sz="0" w:space="0" w:color="auto"/>
                                            <w:bottom w:val="dotted" w:sz="6" w:space="6" w:color="999999"/>
                                            <w:right w:val="none" w:sz="0" w:space="0" w:color="auto"/>
                                          </w:divBdr>
                                        </w:div>
                                      </w:divsChild>
                                    </w:div>
                                    <w:div w:id="2116319920">
                                      <w:marLeft w:val="0"/>
                                      <w:marRight w:val="0"/>
                                      <w:marTop w:val="240"/>
                                      <w:marBottom w:val="480"/>
                                      <w:divBdr>
                                        <w:top w:val="none" w:sz="0" w:space="0" w:color="auto"/>
                                        <w:left w:val="none" w:sz="0" w:space="0" w:color="auto"/>
                                        <w:bottom w:val="none" w:sz="0" w:space="0" w:color="auto"/>
                                        <w:right w:val="none" w:sz="0" w:space="0" w:color="auto"/>
                                      </w:divBdr>
                                      <w:divsChild>
                                        <w:div w:id="1391687904">
                                          <w:marLeft w:val="0"/>
                                          <w:marRight w:val="0"/>
                                          <w:marTop w:val="0"/>
                                          <w:marBottom w:val="0"/>
                                          <w:divBdr>
                                            <w:top w:val="single" w:sz="6" w:space="0" w:color="C6C6C6"/>
                                            <w:left w:val="single" w:sz="6" w:space="0" w:color="C6C6C6"/>
                                            <w:bottom w:val="single" w:sz="6" w:space="0" w:color="C6C6C6"/>
                                            <w:right w:val="single" w:sz="6" w:space="0" w:color="C6C6C6"/>
                                          </w:divBdr>
                                        </w:div>
                                        <w:div w:id="1372538074">
                                          <w:marLeft w:val="0"/>
                                          <w:marRight w:val="0"/>
                                          <w:marTop w:val="0"/>
                                          <w:marBottom w:val="0"/>
                                          <w:divBdr>
                                            <w:top w:val="none" w:sz="0" w:space="0" w:color="auto"/>
                                            <w:left w:val="none" w:sz="0" w:space="0" w:color="auto"/>
                                            <w:bottom w:val="dotted" w:sz="6" w:space="6" w:color="999999"/>
                                            <w:right w:val="none" w:sz="0" w:space="0" w:color="auto"/>
                                          </w:divBdr>
                                        </w:div>
                                      </w:divsChild>
                                    </w:div>
                                    <w:div w:id="1581284753">
                                      <w:marLeft w:val="0"/>
                                      <w:marRight w:val="0"/>
                                      <w:marTop w:val="240"/>
                                      <w:marBottom w:val="480"/>
                                      <w:divBdr>
                                        <w:top w:val="none" w:sz="0" w:space="0" w:color="auto"/>
                                        <w:left w:val="none" w:sz="0" w:space="0" w:color="auto"/>
                                        <w:bottom w:val="none" w:sz="0" w:space="0" w:color="auto"/>
                                        <w:right w:val="none" w:sz="0" w:space="0" w:color="auto"/>
                                      </w:divBdr>
                                      <w:divsChild>
                                        <w:div w:id="51655250">
                                          <w:marLeft w:val="0"/>
                                          <w:marRight w:val="0"/>
                                          <w:marTop w:val="0"/>
                                          <w:marBottom w:val="0"/>
                                          <w:divBdr>
                                            <w:top w:val="single" w:sz="6" w:space="0" w:color="C6C6C6"/>
                                            <w:left w:val="single" w:sz="6" w:space="0" w:color="C6C6C6"/>
                                            <w:bottom w:val="single" w:sz="6" w:space="0" w:color="C6C6C6"/>
                                            <w:right w:val="single" w:sz="6" w:space="0" w:color="C6C6C6"/>
                                          </w:divBdr>
                                        </w:div>
                                        <w:div w:id="5008135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22393209">
                                  <w:marLeft w:val="0"/>
                                  <w:marRight w:val="0"/>
                                  <w:marTop w:val="0"/>
                                  <w:marBottom w:val="450"/>
                                  <w:divBdr>
                                    <w:top w:val="none" w:sz="0" w:space="0" w:color="auto"/>
                                    <w:left w:val="none" w:sz="0" w:space="0" w:color="auto"/>
                                    <w:bottom w:val="none" w:sz="0" w:space="0" w:color="auto"/>
                                    <w:right w:val="none" w:sz="0" w:space="0" w:color="auto"/>
                                  </w:divBdr>
                                  <w:divsChild>
                                    <w:div w:id="1001548222">
                                      <w:marLeft w:val="0"/>
                                      <w:marRight w:val="0"/>
                                      <w:marTop w:val="0"/>
                                      <w:marBottom w:val="375"/>
                                      <w:divBdr>
                                        <w:top w:val="none" w:sz="0" w:space="0" w:color="auto"/>
                                        <w:left w:val="none" w:sz="0" w:space="0" w:color="auto"/>
                                        <w:bottom w:val="none" w:sz="0" w:space="0" w:color="auto"/>
                                        <w:right w:val="none" w:sz="0" w:space="0" w:color="auto"/>
                                      </w:divBdr>
                                      <w:divsChild>
                                        <w:div w:id="132627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912966">
                                  <w:marLeft w:val="0"/>
                                  <w:marRight w:val="0"/>
                                  <w:marTop w:val="0"/>
                                  <w:marBottom w:val="450"/>
                                  <w:divBdr>
                                    <w:top w:val="none" w:sz="0" w:space="0" w:color="auto"/>
                                    <w:left w:val="none" w:sz="0" w:space="0" w:color="auto"/>
                                    <w:bottom w:val="none" w:sz="0" w:space="0" w:color="auto"/>
                                    <w:right w:val="none" w:sz="0" w:space="0" w:color="auto"/>
                                  </w:divBdr>
                                  <w:divsChild>
                                    <w:div w:id="965967518">
                                      <w:marLeft w:val="0"/>
                                      <w:marRight w:val="0"/>
                                      <w:marTop w:val="240"/>
                                      <w:marBottom w:val="480"/>
                                      <w:divBdr>
                                        <w:top w:val="none" w:sz="0" w:space="0" w:color="auto"/>
                                        <w:left w:val="none" w:sz="0" w:space="0" w:color="auto"/>
                                        <w:bottom w:val="none" w:sz="0" w:space="0" w:color="auto"/>
                                        <w:right w:val="none" w:sz="0" w:space="0" w:color="auto"/>
                                      </w:divBdr>
                                      <w:divsChild>
                                        <w:div w:id="2015256886">
                                          <w:marLeft w:val="0"/>
                                          <w:marRight w:val="0"/>
                                          <w:marTop w:val="0"/>
                                          <w:marBottom w:val="0"/>
                                          <w:divBdr>
                                            <w:top w:val="single" w:sz="6" w:space="0" w:color="C6C6C6"/>
                                            <w:left w:val="single" w:sz="6" w:space="0" w:color="C6C6C6"/>
                                            <w:bottom w:val="single" w:sz="6" w:space="0" w:color="C6C6C6"/>
                                            <w:right w:val="single" w:sz="6" w:space="0" w:color="C6C6C6"/>
                                          </w:divBdr>
                                        </w:div>
                                        <w:div w:id="2006397677">
                                          <w:marLeft w:val="0"/>
                                          <w:marRight w:val="0"/>
                                          <w:marTop w:val="0"/>
                                          <w:marBottom w:val="0"/>
                                          <w:divBdr>
                                            <w:top w:val="none" w:sz="0" w:space="0" w:color="auto"/>
                                            <w:left w:val="none" w:sz="0" w:space="0" w:color="auto"/>
                                            <w:bottom w:val="dotted" w:sz="6" w:space="6" w:color="999999"/>
                                            <w:right w:val="none" w:sz="0" w:space="0" w:color="auto"/>
                                          </w:divBdr>
                                        </w:div>
                                      </w:divsChild>
                                    </w:div>
                                    <w:div w:id="940140293">
                                      <w:marLeft w:val="0"/>
                                      <w:marRight w:val="0"/>
                                      <w:marTop w:val="240"/>
                                      <w:marBottom w:val="480"/>
                                      <w:divBdr>
                                        <w:top w:val="none" w:sz="0" w:space="0" w:color="auto"/>
                                        <w:left w:val="none" w:sz="0" w:space="0" w:color="auto"/>
                                        <w:bottom w:val="none" w:sz="0" w:space="0" w:color="auto"/>
                                        <w:right w:val="none" w:sz="0" w:space="0" w:color="auto"/>
                                      </w:divBdr>
                                      <w:divsChild>
                                        <w:div w:id="947351136">
                                          <w:marLeft w:val="0"/>
                                          <w:marRight w:val="0"/>
                                          <w:marTop w:val="0"/>
                                          <w:marBottom w:val="0"/>
                                          <w:divBdr>
                                            <w:top w:val="single" w:sz="6" w:space="0" w:color="C6C6C6"/>
                                            <w:left w:val="single" w:sz="6" w:space="0" w:color="C6C6C6"/>
                                            <w:bottom w:val="single" w:sz="6" w:space="0" w:color="C6C6C6"/>
                                            <w:right w:val="single" w:sz="6" w:space="0" w:color="C6C6C6"/>
                                          </w:divBdr>
                                        </w:div>
                                        <w:div w:id="183373736">
                                          <w:marLeft w:val="0"/>
                                          <w:marRight w:val="0"/>
                                          <w:marTop w:val="0"/>
                                          <w:marBottom w:val="0"/>
                                          <w:divBdr>
                                            <w:top w:val="none" w:sz="0" w:space="0" w:color="auto"/>
                                            <w:left w:val="none" w:sz="0" w:space="0" w:color="auto"/>
                                            <w:bottom w:val="dotted" w:sz="6" w:space="6" w:color="999999"/>
                                            <w:right w:val="none" w:sz="0" w:space="0" w:color="auto"/>
                                          </w:divBdr>
                                        </w:div>
                                      </w:divsChild>
                                    </w:div>
                                    <w:div w:id="287325743">
                                      <w:marLeft w:val="0"/>
                                      <w:marRight w:val="0"/>
                                      <w:marTop w:val="240"/>
                                      <w:marBottom w:val="480"/>
                                      <w:divBdr>
                                        <w:top w:val="none" w:sz="0" w:space="0" w:color="auto"/>
                                        <w:left w:val="none" w:sz="0" w:space="0" w:color="auto"/>
                                        <w:bottom w:val="none" w:sz="0" w:space="0" w:color="auto"/>
                                        <w:right w:val="none" w:sz="0" w:space="0" w:color="auto"/>
                                      </w:divBdr>
                                      <w:divsChild>
                                        <w:div w:id="197863423">
                                          <w:marLeft w:val="0"/>
                                          <w:marRight w:val="0"/>
                                          <w:marTop w:val="0"/>
                                          <w:marBottom w:val="0"/>
                                          <w:divBdr>
                                            <w:top w:val="single" w:sz="6" w:space="0" w:color="C6C6C6"/>
                                            <w:left w:val="single" w:sz="6" w:space="0" w:color="C6C6C6"/>
                                            <w:bottom w:val="single" w:sz="6" w:space="0" w:color="C6C6C6"/>
                                            <w:right w:val="single" w:sz="6" w:space="0" w:color="C6C6C6"/>
                                          </w:divBdr>
                                        </w:div>
                                        <w:div w:id="136143042">
                                          <w:marLeft w:val="0"/>
                                          <w:marRight w:val="0"/>
                                          <w:marTop w:val="0"/>
                                          <w:marBottom w:val="0"/>
                                          <w:divBdr>
                                            <w:top w:val="none" w:sz="0" w:space="0" w:color="auto"/>
                                            <w:left w:val="none" w:sz="0" w:space="0" w:color="auto"/>
                                            <w:bottom w:val="dotted" w:sz="6" w:space="6" w:color="999999"/>
                                            <w:right w:val="none" w:sz="0" w:space="0" w:color="auto"/>
                                          </w:divBdr>
                                        </w:div>
                                      </w:divsChild>
                                    </w:div>
                                    <w:div w:id="778065087">
                                      <w:marLeft w:val="0"/>
                                      <w:marRight w:val="0"/>
                                      <w:marTop w:val="240"/>
                                      <w:marBottom w:val="240"/>
                                      <w:divBdr>
                                        <w:top w:val="none" w:sz="0" w:space="0" w:color="auto"/>
                                        <w:left w:val="none" w:sz="0" w:space="0" w:color="auto"/>
                                        <w:bottom w:val="none" w:sz="0" w:space="0" w:color="auto"/>
                                        <w:right w:val="none" w:sz="0" w:space="0" w:color="auto"/>
                                      </w:divBdr>
                                    </w:div>
                                    <w:div w:id="862785888">
                                      <w:marLeft w:val="0"/>
                                      <w:marRight w:val="0"/>
                                      <w:marTop w:val="240"/>
                                      <w:marBottom w:val="240"/>
                                      <w:divBdr>
                                        <w:top w:val="none" w:sz="0" w:space="0" w:color="auto"/>
                                        <w:left w:val="none" w:sz="0" w:space="0" w:color="auto"/>
                                        <w:bottom w:val="none" w:sz="0" w:space="0" w:color="auto"/>
                                        <w:right w:val="none" w:sz="0" w:space="0" w:color="auto"/>
                                      </w:divBdr>
                                    </w:div>
                                    <w:div w:id="421688286">
                                      <w:marLeft w:val="0"/>
                                      <w:marRight w:val="0"/>
                                      <w:marTop w:val="240"/>
                                      <w:marBottom w:val="240"/>
                                      <w:divBdr>
                                        <w:top w:val="none" w:sz="0" w:space="0" w:color="auto"/>
                                        <w:left w:val="none" w:sz="0" w:space="0" w:color="auto"/>
                                        <w:bottom w:val="none" w:sz="0" w:space="0" w:color="auto"/>
                                        <w:right w:val="none" w:sz="0" w:space="0" w:color="auto"/>
                                      </w:divBdr>
                                    </w:div>
                                    <w:div w:id="1174341212">
                                      <w:marLeft w:val="0"/>
                                      <w:marRight w:val="0"/>
                                      <w:marTop w:val="240"/>
                                      <w:marBottom w:val="240"/>
                                      <w:divBdr>
                                        <w:top w:val="none" w:sz="0" w:space="0" w:color="auto"/>
                                        <w:left w:val="none" w:sz="0" w:space="0" w:color="auto"/>
                                        <w:bottom w:val="none" w:sz="0" w:space="0" w:color="auto"/>
                                        <w:right w:val="none" w:sz="0" w:space="0" w:color="auto"/>
                                      </w:divBdr>
                                    </w:div>
                                    <w:div w:id="2028633236">
                                      <w:marLeft w:val="0"/>
                                      <w:marRight w:val="0"/>
                                      <w:marTop w:val="240"/>
                                      <w:marBottom w:val="240"/>
                                      <w:divBdr>
                                        <w:top w:val="none" w:sz="0" w:space="0" w:color="auto"/>
                                        <w:left w:val="none" w:sz="0" w:space="0" w:color="auto"/>
                                        <w:bottom w:val="none" w:sz="0" w:space="0" w:color="auto"/>
                                        <w:right w:val="none" w:sz="0" w:space="0" w:color="auto"/>
                                      </w:divBdr>
                                    </w:div>
                                    <w:div w:id="1668947596">
                                      <w:marLeft w:val="0"/>
                                      <w:marRight w:val="0"/>
                                      <w:marTop w:val="240"/>
                                      <w:marBottom w:val="240"/>
                                      <w:divBdr>
                                        <w:top w:val="none" w:sz="0" w:space="0" w:color="auto"/>
                                        <w:left w:val="none" w:sz="0" w:space="0" w:color="auto"/>
                                        <w:bottom w:val="none" w:sz="0" w:space="0" w:color="auto"/>
                                        <w:right w:val="none" w:sz="0" w:space="0" w:color="auto"/>
                                      </w:divBdr>
                                    </w:div>
                                    <w:div w:id="1844204246">
                                      <w:marLeft w:val="0"/>
                                      <w:marRight w:val="0"/>
                                      <w:marTop w:val="240"/>
                                      <w:marBottom w:val="240"/>
                                      <w:divBdr>
                                        <w:top w:val="none" w:sz="0" w:space="0" w:color="auto"/>
                                        <w:left w:val="none" w:sz="0" w:space="0" w:color="auto"/>
                                        <w:bottom w:val="none" w:sz="0" w:space="0" w:color="auto"/>
                                        <w:right w:val="none" w:sz="0" w:space="0" w:color="auto"/>
                                      </w:divBdr>
                                    </w:div>
                                    <w:div w:id="70978860">
                                      <w:marLeft w:val="0"/>
                                      <w:marRight w:val="0"/>
                                      <w:marTop w:val="240"/>
                                      <w:marBottom w:val="240"/>
                                      <w:divBdr>
                                        <w:top w:val="none" w:sz="0" w:space="0" w:color="auto"/>
                                        <w:left w:val="none" w:sz="0" w:space="0" w:color="auto"/>
                                        <w:bottom w:val="none" w:sz="0" w:space="0" w:color="auto"/>
                                        <w:right w:val="none" w:sz="0" w:space="0" w:color="auto"/>
                                      </w:divBdr>
                                    </w:div>
                                    <w:div w:id="177925631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ieeexplore.ieee.org/document/" TargetMode="External"/><Relationship Id="rId21" Type="http://schemas.openxmlformats.org/officeDocument/2006/relationships/hyperlink" Target="https://ieeexplore.ieee.org/document/" TargetMode="External"/><Relationship Id="rId42" Type="http://schemas.openxmlformats.org/officeDocument/2006/relationships/hyperlink" Target="https://ieeexplore.ieee.org/document/" TargetMode="External"/><Relationship Id="rId47" Type="http://schemas.openxmlformats.org/officeDocument/2006/relationships/hyperlink" Target="https://ieeexplore.ieee.org/document/" TargetMode="External"/><Relationship Id="rId63" Type="http://schemas.openxmlformats.org/officeDocument/2006/relationships/image" Target="media/image5.gif"/><Relationship Id="rId68" Type="http://schemas.openxmlformats.org/officeDocument/2006/relationships/hyperlink" Target="https://ieeexplore.ieee.org/document/" TargetMode="External"/><Relationship Id="rId7" Type="http://schemas.openxmlformats.org/officeDocument/2006/relationships/webSettings" Target="webSettings.xml"/><Relationship Id="rId71"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ieeexplore.ieee.org/document/" TargetMode="External"/><Relationship Id="rId29" Type="http://schemas.openxmlformats.org/officeDocument/2006/relationships/hyperlink" Target="https://ieeexplore.ieee.org/document/" TargetMode="External"/><Relationship Id="rId11" Type="http://schemas.openxmlformats.org/officeDocument/2006/relationships/hyperlink" Target="https://ieeexplore.ieee.org/document/" TargetMode="External"/><Relationship Id="rId24" Type="http://schemas.openxmlformats.org/officeDocument/2006/relationships/hyperlink" Target="https://ieeexplore.ieee.org/document/" TargetMode="External"/><Relationship Id="rId32" Type="http://schemas.openxmlformats.org/officeDocument/2006/relationships/hyperlink" Target="https://ieeexplore.ieee.org/document/" TargetMode="External"/><Relationship Id="rId37" Type="http://schemas.openxmlformats.org/officeDocument/2006/relationships/hyperlink" Target="https://ieeexplore.ieee.org/document/" TargetMode="External"/><Relationship Id="rId40" Type="http://schemas.openxmlformats.org/officeDocument/2006/relationships/hyperlink" Target="https://ieeexplore.ieee.org/document/" TargetMode="External"/><Relationship Id="rId45" Type="http://schemas.openxmlformats.org/officeDocument/2006/relationships/hyperlink" Target="https://ieeexplore.ieee.org/document/" TargetMode="External"/><Relationship Id="rId53" Type="http://schemas.openxmlformats.org/officeDocument/2006/relationships/hyperlink" Target="https://ieeexplore.ieee.org/document/" TargetMode="External"/><Relationship Id="rId58" Type="http://schemas.openxmlformats.org/officeDocument/2006/relationships/image" Target="media/image3.gif"/><Relationship Id="rId66" Type="http://schemas.openxmlformats.org/officeDocument/2006/relationships/hyperlink" Target="https://ieeexplore.ieee.org/document/" TargetMode="External"/><Relationship Id="rId5" Type="http://schemas.openxmlformats.org/officeDocument/2006/relationships/styles" Target="styles.xml"/><Relationship Id="rId61" Type="http://schemas.openxmlformats.org/officeDocument/2006/relationships/hyperlink" Target="https://ieeexplore.ieee.org/document/" TargetMode="External"/><Relationship Id="rId19" Type="http://schemas.openxmlformats.org/officeDocument/2006/relationships/hyperlink" Target="https://ieeexplore.ieee.org/document/" TargetMode="External"/><Relationship Id="rId14" Type="http://schemas.openxmlformats.org/officeDocument/2006/relationships/hyperlink" Target="https://ieeexplore.ieee.org/document/" TargetMode="External"/><Relationship Id="rId22" Type="http://schemas.openxmlformats.org/officeDocument/2006/relationships/hyperlink" Target="https://ieeexplore.ieee.org/document/" TargetMode="External"/><Relationship Id="rId27" Type="http://schemas.openxmlformats.org/officeDocument/2006/relationships/hyperlink" Target="https://ieeexplore.ieee.org/document/" TargetMode="External"/><Relationship Id="rId30" Type="http://schemas.openxmlformats.org/officeDocument/2006/relationships/hyperlink" Target="https://ieeexplore.ieee.org/document/" TargetMode="External"/><Relationship Id="rId35" Type="http://schemas.openxmlformats.org/officeDocument/2006/relationships/hyperlink" Target="https://ieeexplore.ieee.org/document/" TargetMode="External"/><Relationship Id="rId43" Type="http://schemas.openxmlformats.org/officeDocument/2006/relationships/hyperlink" Target="https://ieeexplore.ieee.org/document/" TargetMode="External"/><Relationship Id="rId48" Type="http://schemas.openxmlformats.org/officeDocument/2006/relationships/hyperlink" Target="https://ieeexplore.ieee.org/document/" TargetMode="External"/><Relationship Id="rId56" Type="http://schemas.openxmlformats.org/officeDocument/2006/relationships/hyperlink" Target="https://ieeexplore.ieee.org/document/" TargetMode="External"/><Relationship Id="rId64" Type="http://schemas.openxmlformats.org/officeDocument/2006/relationships/image" Target="media/image6.gif"/><Relationship Id="rId69" Type="http://schemas.openxmlformats.org/officeDocument/2006/relationships/hyperlink" Target="https://ieeexplore.ieee.org/document/" TargetMode="External"/><Relationship Id="rId8" Type="http://schemas.openxmlformats.org/officeDocument/2006/relationships/hyperlink" Target="https://dx.doi.org/10.1109/TED.2005.850943" TargetMode="External"/><Relationship Id="rId51" Type="http://schemas.openxmlformats.org/officeDocument/2006/relationships/hyperlink" Target="https://ieeexplore.ieee.org/document/" TargetMode="External"/><Relationship Id="rId3" Type="http://schemas.openxmlformats.org/officeDocument/2006/relationships/customXml" Target="../customXml/item3.xml"/><Relationship Id="rId12" Type="http://schemas.openxmlformats.org/officeDocument/2006/relationships/hyperlink" Target="https://ieeexplore.ieee.org/document/" TargetMode="External"/><Relationship Id="rId17" Type="http://schemas.openxmlformats.org/officeDocument/2006/relationships/hyperlink" Target="https://ieeexplore.ieee.org/document/" TargetMode="External"/><Relationship Id="rId25" Type="http://schemas.openxmlformats.org/officeDocument/2006/relationships/hyperlink" Target="https://ieeexplore.ieee.org/document/" TargetMode="External"/><Relationship Id="rId33" Type="http://schemas.openxmlformats.org/officeDocument/2006/relationships/hyperlink" Target="https://ieeexplore.ieee.org/document/" TargetMode="External"/><Relationship Id="rId38" Type="http://schemas.openxmlformats.org/officeDocument/2006/relationships/hyperlink" Target="https://ieeexplore.ieee.org/document/" TargetMode="External"/><Relationship Id="rId46" Type="http://schemas.openxmlformats.org/officeDocument/2006/relationships/hyperlink" Target="https://ieeexplore.ieee.org/document/" TargetMode="External"/><Relationship Id="rId59" Type="http://schemas.openxmlformats.org/officeDocument/2006/relationships/image" Target="media/image4.gif"/><Relationship Id="rId67" Type="http://schemas.openxmlformats.org/officeDocument/2006/relationships/hyperlink" Target="https://ieeexplore.ieee.org/document/" TargetMode="External"/><Relationship Id="rId20" Type="http://schemas.openxmlformats.org/officeDocument/2006/relationships/hyperlink" Target="https://ieeexplore.ieee.org/document/" TargetMode="External"/><Relationship Id="rId41" Type="http://schemas.openxmlformats.org/officeDocument/2006/relationships/hyperlink" Target="https://ieeexplore.ieee.org/document/" TargetMode="External"/><Relationship Id="rId54" Type="http://schemas.openxmlformats.org/officeDocument/2006/relationships/hyperlink" Target="https://ieeexplore.ieee.org/document/" TargetMode="External"/><Relationship Id="rId62" Type="http://schemas.openxmlformats.org/officeDocument/2006/relationships/hyperlink" Target="https://ieeexplore.ieee.org/document/" TargetMode="External"/><Relationship Id="rId7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ieeexplore.ieee.org/document/" TargetMode="External"/><Relationship Id="rId23" Type="http://schemas.openxmlformats.org/officeDocument/2006/relationships/hyperlink" Target="https://ieeexplore.ieee.org/document/" TargetMode="External"/><Relationship Id="rId28" Type="http://schemas.openxmlformats.org/officeDocument/2006/relationships/hyperlink" Target="https://ieeexplore.ieee.org/document/" TargetMode="External"/><Relationship Id="rId36" Type="http://schemas.openxmlformats.org/officeDocument/2006/relationships/hyperlink" Target="https://ieeexplore.ieee.org/document/" TargetMode="External"/><Relationship Id="rId49" Type="http://schemas.openxmlformats.org/officeDocument/2006/relationships/hyperlink" Target="https://ieeexplore.ieee.org/document/" TargetMode="External"/><Relationship Id="rId57" Type="http://schemas.openxmlformats.org/officeDocument/2006/relationships/hyperlink" Target="https://ieeexplore.ieee.org/document/" TargetMode="External"/><Relationship Id="rId10" Type="http://schemas.openxmlformats.org/officeDocument/2006/relationships/hyperlink" Target="https://ieeexplore.ieee.org/document/" TargetMode="External"/><Relationship Id="rId31" Type="http://schemas.openxmlformats.org/officeDocument/2006/relationships/hyperlink" Target="https://ieeexplore.ieee.org/document/" TargetMode="External"/><Relationship Id="rId44" Type="http://schemas.openxmlformats.org/officeDocument/2006/relationships/image" Target="media/image2.gif"/><Relationship Id="rId52" Type="http://schemas.openxmlformats.org/officeDocument/2006/relationships/hyperlink" Target="https://ieeexplore.ieee.org/document/" TargetMode="External"/><Relationship Id="rId60" Type="http://schemas.openxmlformats.org/officeDocument/2006/relationships/hyperlink" Target="https://ieeexplore.ieee.org/document/" TargetMode="External"/><Relationship Id="rId65" Type="http://schemas.openxmlformats.org/officeDocument/2006/relationships/hyperlink" Target="https://ieeexplore.ieee.org/document/"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3" Type="http://schemas.openxmlformats.org/officeDocument/2006/relationships/image" Target="media/image1.gif"/><Relationship Id="rId18" Type="http://schemas.openxmlformats.org/officeDocument/2006/relationships/hyperlink" Target="https://ieeexplore.ieee.org/document/" TargetMode="External"/><Relationship Id="rId39" Type="http://schemas.openxmlformats.org/officeDocument/2006/relationships/hyperlink" Target="https://ieeexplore.ieee.org/document/" TargetMode="External"/><Relationship Id="rId34" Type="http://schemas.openxmlformats.org/officeDocument/2006/relationships/hyperlink" Target="https://ieeexplore.ieee.org/document/" TargetMode="External"/><Relationship Id="rId50" Type="http://schemas.openxmlformats.org/officeDocument/2006/relationships/hyperlink" Target="https://ieeexplore.ieee.org/document/" TargetMode="External"/><Relationship Id="rId55" Type="http://schemas.openxmlformats.org/officeDocument/2006/relationships/hyperlink" Target="https://ieeexplore.ieee.org/docum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EB78EF-6821-4DCF-92B3-D540B6E1A16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B383815-50F4-4AAD-BA5A-322684A7DD14}">
  <ds:schemaRefs>
    <ds:schemaRef ds:uri="http://schemas.microsoft.com/sharepoint/v3/contenttype/forms"/>
  </ds:schemaRefs>
</ds:datastoreItem>
</file>

<file path=customXml/itemProps3.xml><?xml version="1.0" encoding="utf-8"?>
<ds:datastoreItem xmlns:ds="http://schemas.openxmlformats.org/officeDocument/2006/customXml" ds:itemID="{618CAC89-C183-487B-93EF-23BB9230A2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16</Pages>
  <Words>6338</Words>
  <Characters>35557</Characters>
  <Application>Microsoft Office Word</Application>
  <DocSecurity>8</DocSecurity>
  <Lines>522</Lines>
  <Paragraphs>243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24</cp:revision>
  <dcterms:created xsi:type="dcterms:W3CDTF">2019-06-25T17:14:00Z</dcterms:created>
  <dcterms:modified xsi:type="dcterms:W3CDTF">2019-11-25T19:40:00Z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