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A3068"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EA3068"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EA3068">
        <w:rPr>
          <w:rFonts w:cstheme="minorHAnsi"/>
          <w:b/>
          <w:bCs/>
          <w:color w:val="316192"/>
          <w:sz w:val="28"/>
          <w:szCs w:val="26"/>
        </w:rPr>
        <w:t>Marquette University</w:t>
      </w:r>
    </w:p>
    <w:p w14:paraId="158D4B9F" w14:textId="77777777" w:rsidR="000A7622" w:rsidRPr="00EA3068" w:rsidRDefault="000A7622" w:rsidP="00D14423">
      <w:pPr>
        <w:autoSpaceDE w:val="0"/>
        <w:autoSpaceDN w:val="0"/>
        <w:adjustRightInd w:val="0"/>
        <w:rPr>
          <w:rFonts w:cstheme="minorHAnsi"/>
          <w:b/>
          <w:bCs/>
          <w:color w:val="316192"/>
          <w:sz w:val="40"/>
          <w:szCs w:val="36"/>
        </w:rPr>
      </w:pPr>
      <w:r w:rsidRPr="00EA3068">
        <w:rPr>
          <w:rFonts w:cstheme="minorHAnsi"/>
          <w:b/>
          <w:bCs/>
          <w:color w:val="316192"/>
          <w:sz w:val="40"/>
          <w:szCs w:val="36"/>
        </w:rPr>
        <w:t>e-Publications@Marquette</w:t>
      </w:r>
    </w:p>
    <w:p w14:paraId="689ACF87" w14:textId="77777777" w:rsidR="000A7622" w:rsidRPr="00EA3068" w:rsidRDefault="000A7622" w:rsidP="00D14423">
      <w:pPr>
        <w:autoSpaceDE w:val="0"/>
        <w:autoSpaceDN w:val="0"/>
        <w:adjustRightInd w:val="0"/>
        <w:rPr>
          <w:rFonts w:cstheme="minorHAnsi"/>
          <w:b/>
          <w:bCs/>
          <w:i/>
          <w:iCs/>
        </w:rPr>
      </w:pPr>
    </w:p>
    <w:p w14:paraId="161853CC" w14:textId="53ED44FB" w:rsidR="000A7622" w:rsidRPr="00EA3068" w:rsidRDefault="00E80DFE" w:rsidP="00D14423">
      <w:pPr>
        <w:autoSpaceDE w:val="0"/>
        <w:autoSpaceDN w:val="0"/>
        <w:adjustRightInd w:val="0"/>
        <w:rPr>
          <w:rFonts w:cstheme="minorHAnsi"/>
          <w:b/>
          <w:bCs/>
          <w:i/>
          <w:iCs/>
          <w:sz w:val="32"/>
          <w:szCs w:val="32"/>
        </w:rPr>
      </w:pPr>
      <w:r w:rsidRPr="00EA3068">
        <w:rPr>
          <w:rFonts w:cstheme="minorHAnsi"/>
          <w:b/>
          <w:bCs/>
          <w:i/>
          <w:iCs/>
          <w:sz w:val="32"/>
          <w:szCs w:val="32"/>
        </w:rPr>
        <w:t xml:space="preserve">Electrical and Computer Engineering </w:t>
      </w:r>
      <w:r w:rsidR="000A7622" w:rsidRPr="00EA3068">
        <w:rPr>
          <w:rFonts w:cstheme="minorHAnsi"/>
          <w:b/>
          <w:bCs/>
          <w:i/>
          <w:iCs/>
          <w:sz w:val="32"/>
          <w:szCs w:val="32"/>
        </w:rPr>
        <w:t>Faculty Research and Publications/</w:t>
      </w:r>
      <w:r w:rsidR="009732A9" w:rsidRPr="00EA3068">
        <w:rPr>
          <w:rFonts w:cstheme="minorHAnsi"/>
          <w:b/>
          <w:bCs/>
          <w:i/>
          <w:iCs/>
          <w:sz w:val="32"/>
          <w:szCs w:val="32"/>
        </w:rPr>
        <w:t xml:space="preserve">College of </w:t>
      </w:r>
      <w:r w:rsidRPr="00EA3068">
        <w:rPr>
          <w:rFonts w:cstheme="minorHAnsi"/>
          <w:b/>
          <w:bCs/>
          <w:i/>
          <w:iCs/>
          <w:sz w:val="32"/>
          <w:szCs w:val="32"/>
        </w:rPr>
        <w:t>Engineering</w:t>
      </w:r>
    </w:p>
    <w:bookmarkEnd w:id="1"/>
    <w:p w14:paraId="3E538636" w14:textId="77777777" w:rsidR="000A7622" w:rsidRPr="00EA3068" w:rsidRDefault="000A7622" w:rsidP="00D14423">
      <w:pPr>
        <w:jc w:val="center"/>
        <w:rPr>
          <w:rFonts w:cstheme="minorHAnsi"/>
          <w:b/>
          <w:bCs/>
          <w:i/>
          <w:iCs/>
        </w:rPr>
      </w:pPr>
    </w:p>
    <w:p w14:paraId="25509BF0" w14:textId="3FC0B04E" w:rsidR="000A7622" w:rsidRPr="00EA3068" w:rsidRDefault="000A7622" w:rsidP="00D14423">
      <w:pPr>
        <w:jc w:val="center"/>
        <w:rPr>
          <w:rFonts w:cstheme="minorHAnsi"/>
          <w:sz w:val="24"/>
          <w:szCs w:val="24"/>
        </w:rPr>
      </w:pPr>
      <w:r w:rsidRPr="00EA3068">
        <w:rPr>
          <w:rFonts w:cstheme="minorHAnsi"/>
          <w:b/>
          <w:bCs/>
          <w:i/>
          <w:iCs/>
          <w:sz w:val="24"/>
          <w:szCs w:val="24"/>
        </w:rPr>
        <w:t xml:space="preserve">This paper is NOT THE PUBLISHED VERSION; </w:t>
      </w:r>
      <w:r w:rsidRPr="00EA3068">
        <w:rPr>
          <w:rFonts w:cstheme="minorHAnsi"/>
          <w:b/>
          <w:bCs/>
          <w:sz w:val="24"/>
          <w:szCs w:val="24"/>
        </w:rPr>
        <w:t xml:space="preserve">but the author’s final, peer-reviewed manuscript. </w:t>
      </w:r>
      <w:r w:rsidRPr="00EA3068">
        <w:rPr>
          <w:rFonts w:cstheme="minorHAnsi"/>
          <w:sz w:val="24"/>
          <w:szCs w:val="24"/>
        </w:rPr>
        <w:t xml:space="preserve">The published version may be accessed by following the link in </w:t>
      </w:r>
      <w:proofErr w:type="spellStart"/>
      <w:r w:rsidRPr="00EA3068">
        <w:rPr>
          <w:rFonts w:cstheme="minorHAnsi"/>
          <w:sz w:val="24"/>
          <w:szCs w:val="24"/>
        </w:rPr>
        <w:t>th</w:t>
      </w:r>
      <w:proofErr w:type="spellEnd"/>
      <w:r w:rsidRPr="00EA3068">
        <w:rPr>
          <w:rFonts w:cstheme="minorHAnsi"/>
          <w:sz w:val="24"/>
          <w:szCs w:val="24"/>
        </w:rPr>
        <w:t xml:space="preserve"> citation below.</w:t>
      </w:r>
    </w:p>
    <w:p w14:paraId="207B0342" w14:textId="77777777" w:rsidR="000A7622" w:rsidRPr="00EA3068" w:rsidRDefault="000A7622" w:rsidP="00D14423">
      <w:pPr>
        <w:jc w:val="center"/>
        <w:rPr>
          <w:rFonts w:cstheme="minorHAnsi"/>
          <w:sz w:val="24"/>
          <w:szCs w:val="24"/>
        </w:rPr>
      </w:pPr>
    </w:p>
    <w:p w14:paraId="2A38AFE1" w14:textId="0B6597D1" w:rsidR="000A7622" w:rsidRPr="00EA3068" w:rsidRDefault="003F75DD" w:rsidP="00D14423">
      <w:pPr>
        <w:rPr>
          <w:rFonts w:cstheme="minorHAnsi"/>
          <w:sz w:val="24"/>
          <w:szCs w:val="24"/>
        </w:rPr>
      </w:pPr>
      <w:proofErr w:type="spellStart"/>
      <w:r>
        <w:rPr>
          <w:rFonts w:cstheme="minorHAnsi"/>
          <w:i/>
          <w:sz w:val="24"/>
          <w:szCs w:val="24"/>
          <w:lang w:val="fr-FR"/>
        </w:rPr>
        <w:t>Optics</w:t>
      </w:r>
      <w:proofErr w:type="spellEnd"/>
      <w:r>
        <w:rPr>
          <w:rFonts w:cstheme="minorHAnsi"/>
          <w:i/>
          <w:sz w:val="24"/>
          <w:szCs w:val="24"/>
          <w:lang w:val="fr-FR"/>
        </w:rPr>
        <w:t xml:space="preserve"> Express</w:t>
      </w:r>
      <w:r w:rsidR="000A7622" w:rsidRPr="00EA3068">
        <w:rPr>
          <w:rFonts w:cstheme="minorHAnsi"/>
          <w:sz w:val="24"/>
          <w:szCs w:val="24"/>
          <w:lang w:val="fr-FR"/>
        </w:rPr>
        <w:t xml:space="preserve">, Vol. </w:t>
      </w:r>
      <w:r>
        <w:rPr>
          <w:rFonts w:cstheme="minorHAnsi"/>
          <w:sz w:val="24"/>
          <w:szCs w:val="24"/>
          <w:lang w:val="fr-FR"/>
        </w:rPr>
        <w:t>25</w:t>
      </w:r>
      <w:r w:rsidR="000A7622" w:rsidRPr="00EA3068">
        <w:rPr>
          <w:rFonts w:cstheme="minorHAnsi"/>
          <w:sz w:val="24"/>
          <w:szCs w:val="24"/>
          <w:lang w:val="fr-FR"/>
        </w:rPr>
        <w:t xml:space="preserve">, No. </w:t>
      </w:r>
      <w:r>
        <w:rPr>
          <w:rFonts w:cstheme="minorHAnsi"/>
          <w:sz w:val="24"/>
          <w:szCs w:val="24"/>
          <w:lang w:val="fr-FR"/>
        </w:rPr>
        <w:t>4</w:t>
      </w:r>
      <w:r w:rsidR="000A7622" w:rsidRPr="00EA3068">
        <w:rPr>
          <w:rFonts w:cstheme="minorHAnsi"/>
          <w:sz w:val="24"/>
          <w:szCs w:val="24"/>
          <w:lang w:val="fr-FR"/>
        </w:rPr>
        <w:t xml:space="preserve"> (</w:t>
      </w:r>
      <w:r w:rsidR="00131F60">
        <w:rPr>
          <w:rFonts w:cstheme="minorHAnsi"/>
          <w:sz w:val="24"/>
          <w:szCs w:val="24"/>
          <w:lang w:val="fr-FR"/>
        </w:rPr>
        <w:t>2017</w:t>
      </w:r>
      <w:proofErr w:type="gramStart"/>
      <w:r w:rsidR="000A7622" w:rsidRPr="00EA3068">
        <w:rPr>
          <w:rFonts w:cstheme="minorHAnsi"/>
          <w:sz w:val="24"/>
          <w:szCs w:val="24"/>
          <w:lang w:val="fr-FR"/>
        </w:rPr>
        <w:t>):</w:t>
      </w:r>
      <w:proofErr w:type="gramEnd"/>
      <w:r w:rsidR="000A7622" w:rsidRPr="00EA3068">
        <w:rPr>
          <w:rFonts w:cstheme="minorHAnsi"/>
          <w:sz w:val="24"/>
          <w:szCs w:val="24"/>
          <w:lang w:val="fr-FR"/>
        </w:rPr>
        <w:t xml:space="preserve"> </w:t>
      </w:r>
      <w:r w:rsidR="00131F60">
        <w:rPr>
          <w:rFonts w:cstheme="minorHAnsi"/>
          <w:sz w:val="24"/>
          <w:szCs w:val="24"/>
          <w:lang w:val="fr-FR"/>
        </w:rPr>
        <w:t>4076-4096</w:t>
      </w:r>
      <w:r w:rsidR="000A7622" w:rsidRPr="00EA3068">
        <w:rPr>
          <w:rFonts w:cstheme="minorHAnsi"/>
          <w:sz w:val="24"/>
          <w:szCs w:val="24"/>
          <w:lang w:val="fr-FR"/>
        </w:rPr>
        <w:t xml:space="preserve">. </w:t>
      </w:r>
      <w:hyperlink r:id="rId8" w:history="1">
        <w:r w:rsidR="000A7622" w:rsidRPr="00EA3068">
          <w:rPr>
            <w:rFonts w:cstheme="minorHAnsi"/>
            <w:color w:val="0563C1" w:themeColor="hyperlink"/>
            <w:sz w:val="24"/>
            <w:szCs w:val="24"/>
            <w:u w:val="single"/>
            <w:lang w:val="fr-FR"/>
          </w:rPr>
          <w:t>DOI</w:t>
        </w:r>
      </w:hyperlink>
      <w:r w:rsidR="000A7622" w:rsidRPr="00EA3068">
        <w:rPr>
          <w:rFonts w:cstheme="minorHAnsi"/>
          <w:sz w:val="24"/>
          <w:szCs w:val="24"/>
          <w:lang w:val="fr-FR"/>
        </w:rPr>
        <w:t xml:space="preserve">. </w:t>
      </w:r>
      <w:r w:rsidR="000A7622" w:rsidRPr="00EA3068">
        <w:rPr>
          <w:rFonts w:cstheme="minorHAnsi"/>
          <w:sz w:val="24"/>
          <w:szCs w:val="24"/>
        </w:rPr>
        <w:t xml:space="preserve">This article is © </w:t>
      </w:r>
      <w:r w:rsidR="00867C9A">
        <w:rPr>
          <w:rFonts w:cstheme="minorHAnsi"/>
          <w:sz w:val="24"/>
          <w:szCs w:val="24"/>
        </w:rPr>
        <w:t>Optical Society of America</w:t>
      </w:r>
      <w:r w:rsidR="000A7622" w:rsidRPr="00EA3068">
        <w:rPr>
          <w:rFonts w:cstheme="minorHAnsi"/>
          <w:sz w:val="24"/>
          <w:szCs w:val="24"/>
        </w:rPr>
        <w:t xml:space="preserve"> and permission has been granted for this version to appear in </w:t>
      </w:r>
      <w:hyperlink r:id="rId9" w:history="1">
        <w:r w:rsidR="000A7622" w:rsidRPr="00EA3068">
          <w:rPr>
            <w:rFonts w:cstheme="minorHAnsi"/>
            <w:color w:val="0563C1" w:themeColor="hyperlink"/>
            <w:sz w:val="24"/>
            <w:szCs w:val="24"/>
            <w:u w:val="single"/>
          </w:rPr>
          <w:t>e-Publications@Marquette</w:t>
        </w:r>
      </w:hyperlink>
      <w:r w:rsidR="000A7622" w:rsidRPr="00EA3068">
        <w:rPr>
          <w:rFonts w:cstheme="minorHAnsi"/>
          <w:sz w:val="24"/>
          <w:szCs w:val="24"/>
        </w:rPr>
        <w:t xml:space="preserve">. </w:t>
      </w:r>
      <w:r w:rsidR="00867C9A">
        <w:rPr>
          <w:rFonts w:cstheme="minorHAnsi"/>
          <w:sz w:val="24"/>
          <w:szCs w:val="24"/>
        </w:rPr>
        <w:t>Optical Society of America</w:t>
      </w:r>
      <w:r w:rsidR="000A7622" w:rsidRPr="00EA3068">
        <w:rPr>
          <w:rFonts w:cstheme="minorHAnsi"/>
          <w:sz w:val="24"/>
          <w:szCs w:val="24"/>
        </w:rPr>
        <w:t xml:space="preserve"> does not grant permission for this article to be further copied/distributed or hosted elsewhere without the express permission from </w:t>
      </w:r>
      <w:r w:rsidR="00867C9A">
        <w:rPr>
          <w:rFonts w:cstheme="minorHAnsi"/>
          <w:sz w:val="24"/>
          <w:szCs w:val="24"/>
        </w:rPr>
        <w:t>Optical Society of America</w:t>
      </w:r>
      <w:r w:rsidR="000A7622" w:rsidRPr="00EA3068">
        <w:rPr>
          <w:rFonts w:cstheme="minorHAnsi"/>
          <w:sz w:val="24"/>
          <w:szCs w:val="24"/>
        </w:rPr>
        <w:t xml:space="preserve">. </w:t>
      </w:r>
    </w:p>
    <w:p w14:paraId="77100FC8" w14:textId="77777777" w:rsidR="00876C54" w:rsidRPr="00EA3068" w:rsidRDefault="00876C54" w:rsidP="00D14423">
      <w:pPr>
        <w:rPr>
          <w:rFonts w:cstheme="minorHAnsi"/>
          <w:sz w:val="24"/>
          <w:szCs w:val="24"/>
        </w:rPr>
      </w:pPr>
    </w:p>
    <w:p w14:paraId="25475C8A" w14:textId="59643350" w:rsidR="004E3465" w:rsidRPr="00EA3068" w:rsidRDefault="004E3465" w:rsidP="00876C54">
      <w:pPr>
        <w:pStyle w:val="Title"/>
        <w:rPr>
          <w:rFonts w:asciiTheme="minorHAnsi" w:hAnsiTheme="minorHAnsi" w:cstheme="minorHAnsi"/>
        </w:rPr>
      </w:pPr>
      <w:r w:rsidRPr="00EA3068">
        <w:rPr>
          <w:rFonts w:asciiTheme="minorHAnsi" w:hAnsiTheme="minorHAnsi" w:cstheme="minorHAnsi"/>
        </w:rPr>
        <w:t>CMOS Approach to Compressed-domain Image Acquisition</w:t>
      </w:r>
    </w:p>
    <w:p w14:paraId="7E379322" w14:textId="74116996" w:rsidR="00E80DFE" w:rsidRPr="00EA3068" w:rsidRDefault="00E80DFE" w:rsidP="00D14423">
      <w:pPr>
        <w:rPr>
          <w:rFonts w:cstheme="minorHAnsi"/>
          <w:sz w:val="24"/>
          <w:szCs w:val="24"/>
        </w:rPr>
      </w:pPr>
    </w:p>
    <w:p w14:paraId="229D5992" w14:textId="77777777" w:rsidR="00BA7C30" w:rsidRPr="00EA3068" w:rsidRDefault="00BA7C30" w:rsidP="00876C54">
      <w:pPr>
        <w:pStyle w:val="NoSpacing"/>
        <w:rPr>
          <w:rFonts w:cstheme="minorHAnsi"/>
          <w:sz w:val="32"/>
          <w:szCs w:val="32"/>
        </w:rPr>
      </w:pPr>
      <w:proofErr w:type="spellStart"/>
      <w:r w:rsidRPr="00EA3068">
        <w:rPr>
          <w:rFonts w:cstheme="minorHAnsi"/>
          <w:sz w:val="32"/>
          <w:szCs w:val="32"/>
        </w:rPr>
        <w:t>Javad</w:t>
      </w:r>
      <w:proofErr w:type="spellEnd"/>
      <w:r w:rsidRPr="00EA3068">
        <w:rPr>
          <w:rFonts w:cstheme="minorHAnsi"/>
          <w:sz w:val="32"/>
          <w:szCs w:val="32"/>
        </w:rPr>
        <w:t xml:space="preserve"> </w:t>
      </w:r>
      <w:proofErr w:type="spellStart"/>
      <w:r w:rsidRPr="00EA3068">
        <w:rPr>
          <w:rFonts w:cstheme="minorHAnsi"/>
          <w:sz w:val="32"/>
          <w:szCs w:val="32"/>
        </w:rPr>
        <w:t>Ghasemi</w:t>
      </w:r>
      <w:proofErr w:type="spellEnd"/>
    </w:p>
    <w:p w14:paraId="59806C42" w14:textId="560C6498" w:rsidR="00BA7C30" w:rsidRPr="00EA3068" w:rsidRDefault="00132426" w:rsidP="00876C54">
      <w:pPr>
        <w:pStyle w:val="NoSpacing"/>
        <w:rPr>
          <w:rFonts w:cstheme="minorHAnsi"/>
          <w:sz w:val="24"/>
          <w:szCs w:val="24"/>
        </w:rPr>
      </w:pPr>
      <w:r w:rsidRPr="00EA3068">
        <w:rPr>
          <w:rFonts w:cstheme="minorHAnsi"/>
          <w:sz w:val="24"/>
          <w:szCs w:val="24"/>
        </w:rPr>
        <w:t>Department of Electrical &amp; Computer Engineering and Center for High Technology Materials, University</w:t>
      </w:r>
      <w:r w:rsidR="00551513" w:rsidRPr="00EA3068">
        <w:rPr>
          <w:rFonts w:cstheme="minorHAnsi"/>
          <w:sz w:val="24"/>
          <w:szCs w:val="24"/>
        </w:rPr>
        <w:t xml:space="preserve"> </w:t>
      </w:r>
      <w:r w:rsidRPr="00EA3068">
        <w:rPr>
          <w:rFonts w:cstheme="minorHAnsi"/>
          <w:sz w:val="24"/>
          <w:szCs w:val="24"/>
        </w:rPr>
        <w:t>of New Mexico, Albuquerque, NM</w:t>
      </w:r>
    </w:p>
    <w:p w14:paraId="768F30EC" w14:textId="77777777" w:rsidR="00BA7C30" w:rsidRPr="00EA3068" w:rsidRDefault="00BA7C30" w:rsidP="00876C54">
      <w:pPr>
        <w:pStyle w:val="NoSpacing"/>
        <w:rPr>
          <w:rFonts w:cstheme="minorHAnsi"/>
          <w:sz w:val="32"/>
          <w:szCs w:val="32"/>
        </w:rPr>
      </w:pPr>
      <w:r w:rsidRPr="00EA3068">
        <w:rPr>
          <w:rFonts w:cstheme="minorHAnsi"/>
          <w:sz w:val="32"/>
          <w:szCs w:val="32"/>
        </w:rPr>
        <w:t>Manish Bhattarai</w:t>
      </w:r>
    </w:p>
    <w:p w14:paraId="12E24D36" w14:textId="77777777" w:rsidR="00551513" w:rsidRPr="00EA3068" w:rsidRDefault="00551513" w:rsidP="00876C54">
      <w:pPr>
        <w:pStyle w:val="NoSpacing"/>
        <w:rPr>
          <w:rFonts w:cstheme="minorHAnsi"/>
          <w:sz w:val="24"/>
          <w:szCs w:val="24"/>
        </w:rPr>
      </w:pPr>
      <w:r w:rsidRPr="00EA3068">
        <w:rPr>
          <w:rFonts w:cstheme="minorHAnsi"/>
          <w:sz w:val="24"/>
          <w:szCs w:val="24"/>
        </w:rPr>
        <w:t>Department of Electrical &amp; Computer Engineering and Center for High Technology Materials, University of New Mexico, Albuquerque, NM</w:t>
      </w:r>
    </w:p>
    <w:p w14:paraId="344C1017" w14:textId="77777777" w:rsidR="00BA7C30" w:rsidRPr="00EA3068" w:rsidRDefault="00BA7C30" w:rsidP="00876C54">
      <w:pPr>
        <w:pStyle w:val="NoSpacing"/>
        <w:rPr>
          <w:rFonts w:cstheme="minorHAnsi"/>
          <w:sz w:val="32"/>
          <w:szCs w:val="32"/>
        </w:rPr>
      </w:pPr>
      <w:proofErr w:type="spellStart"/>
      <w:r w:rsidRPr="00EA3068">
        <w:rPr>
          <w:rFonts w:cstheme="minorHAnsi"/>
          <w:sz w:val="32"/>
          <w:szCs w:val="32"/>
        </w:rPr>
        <w:t>Glauco</w:t>
      </w:r>
      <w:proofErr w:type="spellEnd"/>
      <w:r w:rsidRPr="00EA3068">
        <w:rPr>
          <w:rFonts w:cstheme="minorHAnsi"/>
          <w:sz w:val="32"/>
          <w:szCs w:val="32"/>
        </w:rPr>
        <w:t xml:space="preserve"> R. C. </w:t>
      </w:r>
      <w:proofErr w:type="spellStart"/>
      <w:r w:rsidRPr="00EA3068">
        <w:rPr>
          <w:rFonts w:cstheme="minorHAnsi"/>
          <w:sz w:val="32"/>
          <w:szCs w:val="32"/>
        </w:rPr>
        <w:t>Fiorante</w:t>
      </w:r>
      <w:proofErr w:type="spellEnd"/>
    </w:p>
    <w:p w14:paraId="02018527" w14:textId="63E1D504" w:rsidR="00BA7C30" w:rsidRPr="00EA3068" w:rsidRDefault="00876C54" w:rsidP="00876C54">
      <w:pPr>
        <w:pStyle w:val="NoSpacing"/>
        <w:rPr>
          <w:rFonts w:cstheme="minorHAnsi"/>
          <w:sz w:val="24"/>
          <w:szCs w:val="24"/>
        </w:rPr>
      </w:pPr>
      <w:r w:rsidRPr="00EA3068">
        <w:rPr>
          <w:rFonts w:cstheme="minorHAnsi"/>
          <w:sz w:val="24"/>
          <w:szCs w:val="24"/>
        </w:rPr>
        <w:t>Federal Institute of Education, Science and Technology of Sao Paulo, Salto, SP, CEP 13320, Brazil</w:t>
      </w:r>
    </w:p>
    <w:p w14:paraId="3E806E54" w14:textId="77777777" w:rsidR="00BA7C30" w:rsidRPr="00EA3068" w:rsidRDefault="00BA7C30" w:rsidP="00876C54">
      <w:pPr>
        <w:pStyle w:val="NoSpacing"/>
        <w:rPr>
          <w:rFonts w:cstheme="minorHAnsi"/>
          <w:sz w:val="32"/>
          <w:szCs w:val="32"/>
        </w:rPr>
      </w:pPr>
      <w:proofErr w:type="spellStart"/>
      <w:r w:rsidRPr="00EA3068">
        <w:rPr>
          <w:rFonts w:cstheme="minorHAnsi"/>
          <w:sz w:val="32"/>
          <w:szCs w:val="32"/>
        </w:rPr>
        <w:t>Payman</w:t>
      </w:r>
      <w:proofErr w:type="spellEnd"/>
      <w:r w:rsidRPr="00EA3068">
        <w:rPr>
          <w:rFonts w:cstheme="minorHAnsi"/>
          <w:sz w:val="32"/>
          <w:szCs w:val="32"/>
        </w:rPr>
        <w:t xml:space="preserve"> </w:t>
      </w:r>
      <w:proofErr w:type="spellStart"/>
      <w:r w:rsidRPr="00EA3068">
        <w:rPr>
          <w:rFonts w:cstheme="minorHAnsi"/>
          <w:sz w:val="32"/>
          <w:szCs w:val="32"/>
        </w:rPr>
        <w:t>Zarkesh</w:t>
      </w:r>
      <w:proofErr w:type="spellEnd"/>
      <w:r w:rsidRPr="00EA3068">
        <w:rPr>
          <w:rFonts w:cstheme="minorHAnsi"/>
          <w:sz w:val="32"/>
          <w:szCs w:val="32"/>
        </w:rPr>
        <w:t>-Ha</w:t>
      </w:r>
    </w:p>
    <w:p w14:paraId="27C5A72D" w14:textId="77777777" w:rsidR="00E97B8D" w:rsidRPr="00EA3068" w:rsidRDefault="00E97B8D" w:rsidP="00876C54">
      <w:pPr>
        <w:pStyle w:val="NoSpacing"/>
        <w:rPr>
          <w:rFonts w:cstheme="minorHAnsi"/>
          <w:sz w:val="24"/>
          <w:szCs w:val="24"/>
        </w:rPr>
      </w:pPr>
      <w:r w:rsidRPr="00EA3068">
        <w:rPr>
          <w:rFonts w:cstheme="minorHAnsi"/>
          <w:sz w:val="24"/>
          <w:szCs w:val="24"/>
        </w:rPr>
        <w:t>Department of Electrical &amp; Computer Engineering and Center for High Technology Materials, University of New Mexico, Albuquerque, NM</w:t>
      </w:r>
    </w:p>
    <w:p w14:paraId="698085D7" w14:textId="77777777" w:rsidR="00BA7C30" w:rsidRPr="00EA3068" w:rsidRDefault="00BA7C30" w:rsidP="00876C54">
      <w:pPr>
        <w:pStyle w:val="NoSpacing"/>
        <w:rPr>
          <w:rFonts w:cstheme="minorHAnsi"/>
          <w:sz w:val="32"/>
          <w:szCs w:val="32"/>
        </w:rPr>
      </w:pPr>
      <w:r w:rsidRPr="00EA3068">
        <w:rPr>
          <w:rFonts w:cstheme="minorHAnsi"/>
          <w:sz w:val="32"/>
          <w:szCs w:val="32"/>
        </w:rPr>
        <w:t>Sanjay Krishna</w:t>
      </w:r>
    </w:p>
    <w:p w14:paraId="1EDC6778" w14:textId="77777777" w:rsidR="00E97B8D" w:rsidRPr="00EA3068" w:rsidRDefault="00E97B8D" w:rsidP="00876C54">
      <w:pPr>
        <w:pStyle w:val="NoSpacing"/>
        <w:rPr>
          <w:rFonts w:cstheme="minorHAnsi"/>
          <w:sz w:val="24"/>
          <w:szCs w:val="24"/>
        </w:rPr>
      </w:pPr>
      <w:r w:rsidRPr="00EA3068">
        <w:rPr>
          <w:rFonts w:cstheme="minorHAnsi"/>
          <w:sz w:val="24"/>
          <w:szCs w:val="24"/>
        </w:rPr>
        <w:t>Department of Electrical &amp; Computer Engineering and Center for High Technology Materials, University of New Mexico, Albuquerque, NM</w:t>
      </w:r>
    </w:p>
    <w:p w14:paraId="5B0CA46A" w14:textId="029B8557" w:rsidR="004E3465" w:rsidRPr="00EA3068" w:rsidRDefault="00BA7C30" w:rsidP="00876C54">
      <w:pPr>
        <w:pStyle w:val="NoSpacing"/>
        <w:rPr>
          <w:rFonts w:cstheme="minorHAnsi"/>
          <w:sz w:val="32"/>
          <w:szCs w:val="32"/>
        </w:rPr>
      </w:pPr>
      <w:r w:rsidRPr="00EA3068">
        <w:rPr>
          <w:rFonts w:cstheme="minorHAnsi"/>
          <w:sz w:val="32"/>
          <w:szCs w:val="32"/>
        </w:rPr>
        <w:t>Majeed M. Hayat</w:t>
      </w:r>
    </w:p>
    <w:bookmarkEnd w:id="2"/>
    <w:p w14:paraId="6A4E4B7E" w14:textId="77777777" w:rsidR="00E97B8D" w:rsidRPr="00EA3068" w:rsidRDefault="00E97B8D" w:rsidP="00876C54">
      <w:pPr>
        <w:pStyle w:val="NoSpacing"/>
        <w:rPr>
          <w:rFonts w:cstheme="minorHAnsi"/>
          <w:sz w:val="24"/>
          <w:szCs w:val="24"/>
        </w:rPr>
      </w:pPr>
      <w:r w:rsidRPr="00EA3068">
        <w:rPr>
          <w:rFonts w:cstheme="minorHAnsi"/>
          <w:sz w:val="24"/>
          <w:szCs w:val="24"/>
        </w:rPr>
        <w:lastRenderedPageBreak/>
        <w:t>Department of Electrical &amp; Computer Engineering and Center for High Technology Materials, University of New Mexico, Albuquerque, NM</w:t>
      </w:r>
    </w:p>
    <w:p w14:paraId="5BC0075B" w14:textId="32C508E2" w:rsidR="000A7622" w:rsidRPr="00EA3068" w:rsidRDefault="000A7622" w:rsidP="000A7622">
      <w:pPr>
        <w:rPr>
          <w:rFonts w:cstheme="minorHAnsi"/>
        </w:rPr>
      </w:pPr>
    </w:p>
    <w:p w14:paraId="15DA4908" w14:textId="77777777" w:rsidR="00CB7D35" w:rsidRPr="00EA3068" w:rsidRDefault="00CB7D35" w:rsidP="00876C54">
      <w:pPr>
        <w:pStyle w:val="Heading1"/>
        <w:rPr>
          <w:rFonts w:asciiTheme="minorHAnsi" w:hAnsiTheme="minorHAnsi" w:cstheme="minorHAnsi"/>
        </w:rPr>
      </w:pPr>
      <w:r w:rsidRPr="00EA3068">
        <w:rPr>
          <w:rFonts w:asciiTheme="minorHAnsi" w:hAnsiTheme="minorHAnsi" w:cstheme="minorHAnsi"/>
        </w:rPr>
        <w:t>Abstract</w:t>
      </w:r>
    </w:p>
    <w:p w14:paraId="723082FB" w14:textId="77777777" w:rsidR="00CB7D35" w:rsidRPr="00EA3068" w:rsidRDefault="00CB7D35" w:rsidP="00876C54">
      <w:pPr>
        <w:rPr>
          <w:rFonts w:cstheme="minorHAnsi"/>
        </w:rPr>
      </w:pPr>
      <w:r w:rsidRPr="00EA3068">
        <w:rPr>
          <w:rFonts w:cstheme="minorHAnsi"/>
        </w:rPr>
        <w:t xml:space="preserve">A hardware implementation of a real-time compressed-domain image acquisition system is demonstrated. The system performs front-end computational imaging, whereby the inner product between an image and an </w:t>
      </w:r>
      <w:proofErr w:type="gramStart"/>
      <w:r w:rsidRPr="00EA3068">
        <w:rPr>
          <w:rFonts w:cstheme="minorHAnsi"/>
        </w:rPr>
        <w:t>arbitrarily-specified</w:t>
      </w:r>
      <w:proofErr w:type="gramEnd"/>
      <w:r w:rsidRPr="00EA3068">
        <w:rPr>
          <w:rFonts w:cstheme="minorHAnsi"/>
        </w:rPr>
        <w:t xml:space="preserve"> mask is implemented in silicon. The acquisition system is based on an intelligent readout integrated circuit (</w:t>
      </w:r>
      <w:proofErr w:type="spellStart"/>
      <w:r w:rsidRPr="00EA3068">
        <w:rPr>
          <w:rFonts w:cstheme="minorHAnsi"/>
        </w:rPr>
        <w:t>iROIC</w:t>
      </w:r>
      <w:proofErr w:type="spellEnd"/>
      <w:r w:rsidRPr="00EA3068">
        <w:rPr>
          <w:rFonts w:cstheme="minorHAnsi"/>
        </w:rPr>
        <w:t xml:space="preserve">) that </w:t>
      </w:r>
      <w:proofErr w:type="gramStart"/>
      <w:r w:rsidRPr="00EA3068">
        <w:rPr>
          <w:rFonts w:cstheme="minorHAnsi"/>
        </w:rPr>
        <w:t>is capable of providing</w:t>
      </w:r>
      <w:proofErr w:type="gramEnd"/>
      <w:r w:rsidRPr="00EA3068">
        <w:rPr>
          <w:rFonts w:cstheme="minorHAnsi"/>
        </w:rPr>
        <w:t xml:space="preserve"> independent bias voltages to individual detectors, which enables implementation of spatial multiplication with any prescribed mask through a bias-controlled response-modulation mechanism. The modulated pixels are summed up in the image grabber to generate the compressed samples, namely aperture-coded coefficients, of an image. A rigorous bias-selection algorithm is presented to the readout circuit, which exploits the bias-dependent nature of the imager’s responsivity. Proven functionality of the hardware in transform coding compressed image acquisition, silicon-level compressive sampling, in pixel nonuniformity correction and hardware-level implementation of region-based enhancement is demonstrated.</w:t>
      </w:r>
    </w:p>
    <w:p w14:paraId="75E28273" w14:textId="77777777" w:rsidR="00CB7D35" w:rsidRPr="00EA3068" w:rsidRDefault="00CB7D35" w:rsidP="00876C54">
      <w:pPr>
        <w:pStyle w:val="Heading1"/>
        <w:rPr>
          <w:rFonts w:asciiTheme="minorHAnsi" w:hAnsiTheme="minorHAnsi" w:cstheme="minorHAnsi"/>
        </w:rPr>
      </w:pPr>
      <w:r w:rsidRPr="00EA3068">
        <w:rPr>
          <w:rFonts w:asciiTheme="minorHAnsi" w:hAnsiTheme="minorHAnsi" w:cstheme="minorHAnsi"/>
        </w:rPr>
        <w:t>1. Introduction</w:t>
      </w:r>
    </w:p>
    <w:p w14:paraId="0DB37442" w14:textId="77777777" w:rsidR="00CB7D35" w:rsidRPr="00EA3068" w:rsidRDefault="00CB7D35" w:rsidP="00876C54">
      <w:pPr>
        <w:rPr>
          <w:rFonts w:cstheme="minorHAnsi"/>
        </w:rPr>
      </w:pPr>
      <w:r w:rsidRPr="00EA3068">
        <w:rPr>
          <w:rFonts w:cstheme="minorHAnsi"/>
        </w:rPr>
        <w:t>Dramatic advances in the field of computational and medical imaging over the past decades have enabled many critical applications such as night vision, medical diagnosis, quality control, and remote sensing applications [</w:t>
      </w:r>
      <w:hyperlink r:id="rId10" w:anchor="ref1%E2%80%935" w:history="1">
        <w:r w:rsidRPr="00EA3068">
          <w:rPr>
            <w:rStyle w:val="Hyperlink"/>
            <w:rFonts w:eastAsiaTheme="majorEastAsia" w:cstheme="minorHAnsi"/>
            <w:b/>
            <w:bCs/>
            <w:color w:val="2C4C99"/>
          </w:rPr>
          <w:t>1–5</w:t>
        </w:r>
      </w:hyperlink>
      <w:r w:rsidRPr="00EA3068">
        <w:rPr>
          <w:rFonts w:cstheme="minorHAnsi"/>
        </w:rPr>
        <w:t>]. The increasing demand in image quality and its fidelity needs an increase in pixel count and a sophisticated post-processing mechanism to efficiently store, transmit, and analyze this huge data [</w:t>
      </w:r>
      <w:hyperlink r:id="rId11" w:anchor="ref6%E2%80%939" w:history="1">
        <w:r w:rsidRPr="00EA3068">
          <w:rPr>
            <w:rStyle w:val="Hyperlink"/>
            <w:rFonts w:eastAsiaTheme="majorEastAsia" w:cstheme="minorHAnsi"/>
            <w:b/>
            <w:bCs/>
            <w:color w:val="2C4C99"/>
          </w:rPr>
          <w:t>6–9</w:t>
        </w:r>
      </w:hyperlink>
      <w:r w:rsidRPr="00EA3068">
        <w:rPr>
          <w:rFonts w:cstheme="minorHAnsi"/>
        </w:rPr>
        <w:t>]. There is an inherent trade-off between the generation of big data by such imaging systems, and efficiency in extraction of useful information within real-time constraints, limiting the efficacy of such sensors in real-time decision-making systems [</w:t>
      </w:r>
      <w:hyperlink r:id="rId12" w:anchor="ref10" w:history="1">
        <w:r w:rsidRPr="00EA3068">
          <w:rPr>
            <w:rStyle w:val="Hyperlink"/>
            <w:rFonts w:eastAsiaTheme="majorEastAsia" w:cstheme="minorHAnsi"/>
            <w:b/>
            <w:bCs/>
            <w:color w:val="2C4C99"/>
          </w:rPr>
          <w:t>10</w:t>
        </w:r>
      </w:hyperlink>
      <w:r w:rsidRPr="00EA3068">
        <w:rPr>
          <w:rFonts w:cstheme="minorHAnsi"/>
        </w:rPr>
        <w:t>,</w:t>
      </w:r>
      <w:hyperlink r:id="rId13" w:anchor="ref11" w:history="1">
        <w:r w:rsidRPr="00EA3068">
          <w:rPr>
            <w:rStyle w:val="Hyperlink"/>
            <w:rFonts w:eastAsiaTheme="majorEastAsia" w:cstheme="minorHAnsi"/>
            <w:b/>
            <w:bCs/>
            <w:color w:val="2C4C99"/>
          </w:rPr>
          <w:t>11</w:t>
        </w:r>
      </w:hyperlink>
      <w:r w:rsidRPr="00EA3068">
        <w:rPr>
          <w:rFonts w:cstheme="minorHAnsi"/>
        </w:rPr>
        <w:t>]. The traditional imaging system gets burdened by the acquisition, transmission, and storage of excess data, bearing redundant information for the given application of interest [</w:t>
      </w:r>
      <w:hyperlink r:id="rId14" w:anchor="ref12%E2%80%9316" w:history="1">
        <w:r w:rsidRPr="00EA3068">
          <w:rPr>
            <w:rStyle w:val="Hyperlink"/>
            <w:rFonts w:eastAsiaTheme="majorEastAsia" w:cstheme="minorHAnsi"/>
            <w:b/>
            <w:bCs/>
            <w:color w:val="2C4C99"/>
          </w:rPr>
          <w:t>12–16</w:t>
        </w:r>
      </w:hyperlink>
      <w:r w:rsidRPr="00EA3068">
        <w:rPr>
          <w:rFonts w:cstheme="minorHAnsi"/>
        </w:rPr>
        <w:t>]. Transmission of the extra information requires a high bandwidth and consumption of extra power to store or transmit. Similarly, post-processing imposes extra latency and requires additive power consumption, which is troublesome for many low-power, real-time applications, and portable devices [</w:t>
      </w:r>
      <w:hyperlink r:id="rId15" w:anchor="ref17" w:history="1">
        <w:r w:rsidRPr="00EA3068">
          <w:rPr>
            <w:rStyle w:val="Hyperlink"/>
            <w:rFonts w:eastAsiaTheme="majorEastAsia" w:cstheme="minorHAnsi"/>
            <w:b/>
            <w:bCs/>
            <w:color w:val="2C4C99"/>
          </w:rPr>
          <w:t>17</w:t>
        </w:r>
      </w:hyperlink>
      <w:r w:rsidRPr="00EA3068">
        <w:rPr>
          <w:rFonts w:cstheme="minorHAnsi"/>
        </w:rPr>
        <w:t>].</w:t>
      </w:r>
    </w:p>
    <w:p w14:paraId="387FD2D5" w14:textId="77777777" w:rsidR="00CB7D35" w:rsidRPr="00EA3068" w:rsidRDefault="00CB7D35" w:rsidP="00876C54">
      <w:pPr>
        <w:rPr>
          <w:rFonts w:cstheme="minorHAnsi"/>
        </w:rPr>
      </w:pPr>
      <w:r w:rsidRPr="00EA3068">
        <w:rPr>
          <w:rFonts w:cstheme="minorHAnsi"/>
        </w:rPr>
        <w:t>There is a need to address this problem by intelligently acquiring a limited but most important set of data and process the abstract information. This, in turn, needs an additional ability where computations are performed at the pixel level, within the readout integrated circuit, at the front-end of the imager [</w:t>
      </w:r>
      <w:hyperlink r:id="rId16" w:anchor="ref18" w:history="1">
        <w:r w:rsidRPr="00EA3068">
          <w:rPr>
            <w:rStyle w:val="Hyperlink"/>
            <w:rFonts w:eastAsiaTheme="majorEastAsia" w:cstheme="minorHAnsi"/>
            <w:b/>
            <w:bCs/>
            <w:color w:val="2C4C99"/>
          </w:rPr>
          <w:t>18</w:t>
        </w:r>
      </w:hyperlink>
      <w:r w:rsidRPr="00EA3068">
        <w:rPr>
          <w:rFonts w:cstheme="minorHAnsi"/>
        </w:rPr>
        <w:t>].</w:t>
      </w:r>
    </w:p>
    <w:p w14:paraId="1AC7FA77" w14:textId="77777777" w:rsidR="00CB7D35" w:rsidRPr="00EA3068" w:rsidRDefault="00CB7D35" w:rsidP="00876C54">
      <w:pPr>
        <w:rPr>
          <w:rFonts w:cstheme="minorHAnsi"/>
        </w:rPr>
      </w:pPr>
      <w:r w:rsidRPr="00EA3068">
        <w:rPr>
          <w:rFonts w:cstheme="minorHAnsi"/>
        </w:rPr>
        <w:t>In the pursuit of seeking an efficient computational imaging hardware, which tends to address the memory efficiency, low power consumption and minimal latency requirements, we demonstrate a CMOS-based imaging hardware [</w:t>
      </w:r>
      <w:hyperlink r:id="rId17" w:anchor="ref19" w:history="1">
        <w:r w:rsidRPr="00EA3068">
          <w:rPr>
            <w:rStyle w:val="Hyperlink"/>
            <w:rFonts w:eastAsiaTheme="majorEastAsia" w:cstheme="minorHAnsi"/>
            <w:b/>
            <w:bCs/>
            <w:color w:val="2C4C99"/>
          </w:rPr>
          <w:t>19</w:t>
        </w:r>
      </w:hyperlink>
      <w:r w:rsidRPr="00EA3068">
        <w:rPr>
          <w:rFonts w:cstheme="minorHAnsi"/>
        </w:rPr>
        <w:t>], which supports compression at the acquisition time [</w:t>
      </w:r>
      <w:hyperlink r:id="rId18" w:anchor="ref20" w:history="1">
        <w:r w:rsidRPr="00EA3068">
          <w:rPr>
            <w:rStyle w:val="Hyperlink"/>
            <w:rFonts w:eastAsiaTheme="majorEastAsia" w:cstheme="minorHAnsi"/>
            <w:b/>
            <w:bCs/>
            <w:color w:val="2C4C99"/>
          </w:rPr>
          <w:t>20</w:t>
        </w:r>
      </w:hyperlink>
      <w:r w:rsidRPr="00EA3068">
        <w:rPr>
          <w:rFonts w:cstheme="minorHAnsi"/>
        </w:rPr>
        <w:t>], inside the pixel. </w:t>
      </w:r>
      <w:hyperlink r:id="rId19" w:anchor="g001" w:history="1">
        <w:r w:rsidRPr="00EA3068">
          <w:rPr>
            <w:rStyle w:val="Hyperlink"/>
            <w:rFonts w:eastAsiaTheme="majorEastAsia" w:cstheme="minorHAnsi"/>
            <w:b/>
            <w:bCs/>
            <w:color w:val="2C4C99"/>
          </w:rPr>
          <w:t>Figure 1(a)</w:t>
        </w:r>
      </w:hyperlink>
      <w:r w:rsidRPr="00EA3068">
        <w:rPr>
          <w:rFonts w:cstheme="minorHAnsi"/>
        </w:rPr>
        <w:t> shows an iconic block diagram of the long established typical imaging system, and our alternative approach, compressed-domain imaging, is demonstrated in </w:t>
      </w:r>
      <w:hyperlink r:id="rId20" w:anchor="g001" w:history="1">
        <w:r w:rsidRPr="00EA3068">
          <w:rPr>
            <w:rStyle w:val="Hyperlink"/>
            <w:rFonts w:eastAsiaTheme="majorEastAsia" w:cstheme="minorHAnsi"/>
            <w:b/>
            <w:bCs/>
            <w:color w:val="2C4C99"/>
          </w:rPr>
          <w:t>Fig. 1(b)</w:t>
        </w:r>
      </w:hyperlink>
      <w:r w:rsidRPr="00EA3068">
        <w:rPr>
          <w:rFonts w:cstheme="minorHAnsi"/>
        </w:rPr>
        <w:t>. The proposed approach suggests integration of the post-processing to the acquisition, which results in lower latency and reduction in power consumption.</w:t>
      </w:r>
    </w:p>
    <w:p w14:paraId="04E06CD8" w14:textId="79BB9DD5" w:rsidR="00CB7D35" w:rsidRPr="00EA3068" w:rsidRDefault="00CB7D35" w:rsidP="00876C54">
      <w:pPr>
        <w:pStyle w:val="NoSpacing"/>
        <w:rPr>
          <w:rFonts w:cstheme="minorHAnsi"/>
        </w:rPr>
      </w:pPr>
      <w:bookmarkStart w:id="3" w:name="fig-g001"/>
      <w:bookmarkEnd w:id="3"/>
      <w:r w:rsidRPr="00EA3068">
        <w:rPr>
          <w:rFonts w:cstheme="minorHAnsi"/>
          <w:noProof/>
        </w:rPr>
        <w:drawing>
          <wp:inline distT="0" distB="0" distL="0" distR="0" wp14:anchorId="06CDA7A9" wp14:editId="44D7373B">
            <wp:extent cx="3657600" cy="868680"/>
            <wp:effectExtent l="0" t="0" r="0" b="7620"/>
            <wp:docPr id="13" name="Picture 13" descr="Fig. 1 a) A system-level block diagram of a conventional imaging system, which includes image acquisition, storage, and post-processing stages. b) Block diagram of the intelligent readout integrated circuit we propose for on-chip image acquisition and comp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bank.osa.org/getImage.xqy?img=M3cubGFyZ2Usb2UtMjUtNC00MDc2LWcwMD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868680"/>
                    </a:xfrm>
                    <a:prstGeom prst="rect">
                      <a:avLst/>
                    </a:prstGeom>
                    <a:noFill/>
                    <a:ln>
                      <a:noFill/>
                    </a:ln>
                  </pic:spPr>
                </pic:pic>
              </a:graphicData>
            </a:graphic>
          </wp:inline>
        </w:drawing>
      </w:r>
    </w:p>
    <w:p w14:paraId="30BC4421" w14:textId="77777777" w:rsidR="00CB7D35" w:rsidRPr="00EA3068" w:rsidRDefault="00CB7D35" w:rsidP="00D06282">
      <w:pPr>
        <w:pStyle w:val="NoSpacing"/>
      </w:pPr>
      <w:r w:rsidRPr="00EA3068">
        <w:rPr>
          <w:rStyle w:val="Strong"/>
          <w:rFonts w:eastAsiaTheme="majorEastAsia" w:cstheme="minorHAnsi"/>
        </w:rPr>
        <w:t>Fig. 1</w:t>
      </w:r>
      <w:r w:rsidRPr="00EA3068">
        <w:t> </w:t>
      </w:r>
      <w:r w:rsidRPr="00EA3068">
        <w:rPr>
          <w:rStyle w:val="figure-caption"/>
          <w:rFonts w:eastAsiaTheme="majorEastAsia" w:cstheme="minorHAnsi"/>
        </w:rPr>
        <w:t>a) A system-level block diagram of a conventional imaging system, which includes image acquisition, storage, and post-processing stages. b) Block diagram of the intelligent readout integrated circuit we propose for on-chip image acquisition and compression.</w:t>
      </w:r>
    </w:p>
    <w:p w14:paraId="57B00E23" w14:textId="77777777" w:rsidR="00876C54" w:rsidRPr="00EA3068" w:rsidRDefault="00876C54" w:rsidP="00876C54">
      <w:pPr>
        <w:rPr>
          <w:rFonts w:cstheme="minorHAnsi"/>
        </w:rPr>
      </w:pPr>
    </w:p>
    <w:p w14:paraId="12BF3A35" w14:textId="463AC54E" w:rsidR="00CB7D35" w:rsidRPr="00EA3068" w:rsidRDefault="00CB7D35" w:rsidP="00876C54">
      <w:pPr>
        <w:rPr>
          <w:rFonts w:cstheme="minorHAnsi"/>
        </w:rPr>
      </w:pPr>
      <w:r w:rsidRPr="00EA3068">
        <w:rPr>
          <w:rFonts w:cstheme="minorHAnsi"/>
        </w:rPr>
        <w:t>In Section 2, we discuss some background and prior works in the area of sensor-level compression. Section 3 covers our proposed compressed-domain imaging hardware and the photodetector embedded in the design. The experimental setup is explained in Section 4. Different applications, including nonuniformity correction and compressive sensing are discussed in Sections 6 and 7, and the experimental results are also presented. Finally, we will outline conclusions and future works in Section 9.</w:t>
      </w:r>
    </w:p>
    <w:p w14:paraId="4D28C6C4" w14:textId="77777777" w:rsidR="00CB7D35" w:rsidRPr="00EA3068" w:rsidRDefault="00CB7D35" w:rsidP="00876C54">
      <w:pPr>
        <w:pStyle w:val="Heading1"/>
        <w:rPr>
          <w:rFonts w:asciiTheme="minorHAnsi" w:hAnsiTheme="minorHAnsi" w:cstheme="minorHAnsi"/>
        </w:rPr>
      </w:pPr>
      <w:r w:rsidRPr="00EA3068">
        <w:rPr>
          <w:rFonts w:asciiTheme="minorHAnsi" w:hAnsiTheme="minorHAnsi" w:cstheme="minorHAnsi"/>
        </w:rPr>
        <w:t>2. Background and previous work</w:t>
      </w:r>
    </w:p>
    <w:p w14:paraId="305E19EE" w14:textId="77777777" w:rsidR="00CB7D35" w:rsidRPr="00EA3068" w:rsidRDefault="00CB7D35" w:rsidP="00876C54">
      <w:pPr>
        <w:rPr>
          <w:rFonts w:cstheme="minorHAnsi"/>
        </w:rPr>
      </w:pPr>
      <w:r w:rsidRPr="00EA3068">
        <w:rPr>
          <w:rFonts w:cstheme="minorHAnsi"/>
        </w:rPr>
        <w:t>For a typical image sensor, imaging involves reading out the values sampled at different pixels [</w:t>
      </w:r>
      <w:hyperlink r:id="rId22" w:anchor="ref21" w:history="1">
        <w:r w:rsidRPr="00EA3068">
          <w:rPr>
            <w:rStyle w:val="Hyperlink"/>
            <w:rFonts w:eastAsiaTheme="majorEastAsia" w:cstheme="minorHAnsi"/>
            <w:b/>
            <w:bCs/>
            <w:color w:val="2C4C99"/>
          </w:rPr>
          <w:t>21</w:t>
        </w:r>
      </w:hyperlink>
      <w:r w:rsidRPr="00EA3068">
        <w:rPr>
          <w:rFonts w:cstheme="minorHAnsi"/>
        </w:rPr>
        <w:t>]; whereas in the case of compressed-domain hardware, a set of gain matrices is loaded to the pixel array, and the image sensor’s output would be a linear combination of the projection of the object’s reflectance function to the gain matrices [</w:t>
      </w:r>
      <w:hyperlink r:id="rId23" w:anchor="ref16" w:history="1">
        <w:r w:rsidRPr="00EA3068">
          <w:rPr>
            <w:rStyle w:val="Hyperlink"/>
            <w:rFonts w:eastAsiaTheme="majorEastAsia" w:cstheme="minorHAnsi"/>
            <w:b/>
            <w:bCs/>
            <w:color w:val="2C4C99"/>
          </w:rPr>
          <w:t>16</w:t>
        </w:r>
      </w:hyperlink>
      <w:r w:rsidRPr="00EA3068">
        <w:rPr>
          <w:rFonts w:cstheme="minorHAnsi"/>
        </w:rPr>
        <w:t>,</w:t>
      </w:r>
      <w:hyperlink r:id="rId24" w:anchor="ref22" w:history="1">
        <w:r w:rsidRPr="00EA3068">
          <w:rPr>
            <w:rStyle w:val="Hyperlink"/>
            <w:rFonts w:eastAsiaTheme="majorEastAsia" w:cstheme="minorHAnsi"/>
            <w:b/>
            <w:bCs/>
            <w:color w:val="2C4C99"/>
          </w:rPr>
          <w:t>22</w:t>
        </w:r>
      </w:hyperlink>
      <w:r w:rsidRPr="00EA3068">
        <w:rPr>
          <w:rFonts w:cstheme="minorHAnsi"/>
        </w:rPr>
        <w:t>]. In the following paragraphs, we make some comparisons among a few other works that have been devoted to the problem of online compression and hardware domain sensing based on matrix projection.</w:t>
      </w:r>
    </w:p>
    <w:p w14:paraId="2515994D" w14:textId="77777777" w:rsidR="00CB7D35" w:rsidRPr="00EA3068" w:rsidRDefault="00CB7D35" w:rsidP="00876C54">
      <w:pPr>
        <w:rPr>
          <w:rFonts w:cstheme="minorHAnsi"/>
        </w:rPr>
      </w:pPr>
      <w:r w:rsidRPr="00EA3068">
        <w:rPr>
          <w:rFonts w:cstheme="minorHAnsi"/>
        </w:rPr>
        <w:t>One of the earliest reported hardware implementations to the compressive sensing is based on a single-pixel camera [</w:t>
      </w:r>
      <w:hyperlink r:id="rId25" w:anchor="ref23" w:history="1">
        <w:r w:rsidRPr="00EA3068">
          <w:rPr>
            <w:rStyle w:val="Hyperlink"/>
            <w:rFonts w:eastAsiaTheme="majorEastAsia" w:cstheme="minorHAnsi"/>
            <w:b/>
            <w:bCs/>
            <w:color w:val="2C4C99"/>
          </w:rPr>
          <w:t>23</w:t>
        </w:r>
      </w:hyperlink>
      <w:r w:rsidRPr="00EA3068">
        <w:rPr>
          <w:rFonts w:cstheme="minorHAnsi"/>
        </w:rPr>
        <w:t>]. The single-pixel imaging utilizes a digital micromirror (DMM) [</w:t>
      </w:r>
      <w:hyperlink r:id="rId26" w:anchor="ref24" w:history="1">
        <w:r w:rsidRPr="00EA3068">
          <w:rPr>
            <w:rStyle w:val="Hyperlink"/>
            <w:rFonts w:eastAsiaTheme="majorEastAsia" w:cstheme="minorHAnsi"/>
            <w:b/>
            <w:bCs/>
            <w:color w:val="2C4C99"/>
          </w:rPr>
          <w:t>24</w:t>
        </w:r>
      </w:hyperlink>
      <w:r w:rsidRPr="00EA3068">
        <w:rPr>
          <w:rFonts w:cstheme="minorHAnsi"/>
        </w:rPr>
        <w:t>] to project the incident light coming from the object to the digital masks. The photodetector samples the integrated light coming from the sample, which is modulated by using the DMM. This method is usually used for far infrared imaging where having an array of low-cost, small size photodetectors is not feasible. The DMM degrades the sensitivity of the imager, and the alignment of different components is a limit to the scaling of this method.</w:t>
      </w:r>
    </w:p>
    <w:p w14:paraId="48A6F0A5" w14:textId="77777777" w:rsidR="00CB7D35" w:rsidRPr="00EA3068" w:rsidRDefault="00CB7D35" w:rsidP="00876C54">
      <w:pPr>
        <w:rPr>
          <w:rFonts w:cstheme="minorHAnsi"/>
        </w:rPr>
      </w:pPr>
      <w:r w:rsidRPr="00EA3068">
        <w:rPr>
          <w:rFonts w:cstheme="minorHAnsi"/>
        </w:rPr>
        <w:t>An optical-domain coded apertures based compressive sensing is demonstrated in [</w:t>
      </w:r>
      <w:hyperlink r:id="rId27" w:anchor="ref25" w:history="1">
        <w:r w:rsidRPr="00EA3068">
          <w:rPr>
            <w:rStyle w:val="Hyperlink"/>
            <w:rFonts w:eastAsiaTheme="majorEastAsia" w:cstheme="minorHAnsi"/>
            <w:b/>
            <w:bCs/>
            <w:color w:val="2C4C99"/>
          </w:rPr>
          <w:t>25</w:t>
        </w:r>
      </w:hyperlink>
      <w:r w:rsidRPr="00EA3068">
        <w:rPr>
          <w:rFonts w:cstheme="minorHAnsi"/>
        </w:rPr>
        <w:t>]. A random phase mask injects the measurement matrices, and the modulated intensities at different pixels are sampled using a low-resolution imager. This technique suffers from the noise added by the optical masks, and the complexity of the alignment setup is a big challenge.</w:t>
      </w:r>
    </w:p>
    <w:p w14:paraId="476AC355" w14:textId="77777777" w:rsidR="00CB7D35" w:rsidRPr="00EA3068" w:rsidRDefault="00CB7D35" w:rsidP="00876C54">
      <w:pPr>
        <w:rPr>
          <w:rFonts w:cstheme="minorHAnsi"/>
        </w:rPr>
      </w:pPr>
      <w:r w:rsidRPr="00EA3068">
        <w:rPr>
          <w:rFonts w:cstheme="minorHAnsi"/>
        </w:rPr>
        <w:t>A CMOS imager is demonstrated in [</w:t>
      </w:r>
      <w:hyperlink r:id="rId28" w:anchor="ref26" w:history="1">
        <w:r w:rsidRPr="00EA3068">
          <w:rPr>
            <w:rStyle w:val="Hyperlink"/>
            <w:rFonts w:eastAsiaTheme="majorEastAsia" w:cstheme="minorHAnsi"/>
            <w:b/>
            <w:bCs/>
            <w:color w:val="2C4C99"/>
          </w:rPr>
          <w:t>26</w:t>
        </w:r>
      </w:hyperlink>
      <w:r w:rsidRPr="00EA3068">
        <w:rPr>
          <w:rFonts w:cstheme="minorHAnsi"/>
        </w:rPr>
        <w:t xml:space="preserve">] that utilizes a flip-flop-based shift-register distributed over the pixel array to hold the random digital patterns. The shift register selectively disconnects the pixels from the readout and implements the measurement matrices. The proposed hardware offers multiplication only by a binary value. This limits the compressive-sensing algorithm to the binary projection matrices, which are composed of only one or zero. Furthermore, there is no control over the bias voltage of the detectors, the result of which many features that are offered by modulation at the detector level are not supported. Finally, because the </w:t>
      </w:r>
      <w:proofErr w:type="spellStart"/>
      <w:r w:rsidRPr="00EA3068">
        <w:rPr>
          <w:rFonts w:cstheme="minorHAnsi"/>
        </w:rPr>
        <w:t>unitcell</w:t>
      </w:r>
      <w:proofErr w:type="spellEnd"/>
      <w:r w:rsidRPr="00EA3068">
        <w:rPr>
          <w:rFonts w:cstheme="minorHAnsi"/>
        </w:rPr>
        <w:t xml:space="preserve"> does not support integration, the proposed hardware cannot work with the detectors with lower quantum efficiency.</w:t>
      </w:r>
    </w:p>
    <w:p w14:paraId="65D4621A" w14:textId="77777777" w:rsidR="00CB7D35" w:rsidRPr="00EA3068" w:rsidRDefault="00A35C64" w:rsidP="00876C54">
      <w:pPr>
        <w:rPr>
          <w:rFonts w:cstheme="minorHAnsi"/>
        </w:rPr>
      </w:pPr>
      <w:hyperlink r:id="rId29" w:anchor="g002" w:history="1">
        <w:r w:rsidR="00CB7D35" w:rsidRPr="00EA3068">
          <w:rPr>
            <w:rStyle w:val="Hyperlink"/>
            <w:rFonts w:eastAsiaTheme="majorEastAsia" w:cstheme="minorHAnsi"/>
            <w:b/>
            <w:bCs/>
            <w:color w:val="2C4C99"/>
          </w:rPr>
          <w:t>Figure 2</w:t>
        </w:r>
      </w:hyperlink>
      <w:r w:rsidR="00CB7D35" w:rsidRPr="00EA3068">
        <w:rPr>
          <w:rFonts w:cstheme="minorHAnsi"/>
        </w:rPr>
        <w:t xml:space="preserve"> presents our proposed monolithic CMOS image sensor that can run as a stand-alone image sensor and is able to perform spatiotemporal region of interest enhancement. The hardware is also capable of generating already compressed images as well as canceling the nonuniformity inherent from process variation or other sources such as a voltage drop across the image sensor chip. The main contribution of this hardware is the introduction of control over a per-pixel modulation factor through </w:t>
      </w:r>
      <w:proofErr w:type="spellStart"/>
      <w:r w:rsidR="00CB7D35" w:rsidRPr="00EA3068">
        <w:rPr>
          <w:rFonts w:cstheme="minorHAnsi"/>
        </w:rPr>
        <w:t>controling</w:t>
      </w:r>
      <w:proofErr w:type="spellEnd"/>
      <w:r w:rsidR="00CB7D35" w:rsidRPr="00EA3068">
        <w:rPr>
          <w:rFonts w:cstheme="minorHAnsi"/>
        </w:rPr>
        <w:t xml:space="preserve"> the photodetector’s responsivity that is demonstrated as a controllable gain symbol in the pixels. The capacitor represents the analog memory that is embedded to store and hold the bias information for individual pixels. The AND gate selectively enables different pixels to load the bias voltage to the active pixel, and this selection occurs </w:t>
      </w:r>
      <w:proofErr w:type="gramStart"/>
      <w:r w:rsidR="00CB7D35" w:rsidRPr="00EA3068">
        <w:rPr>
          <w:rFonts w:cstheme="minorHAnsi"/>
        </w:rPr>
        <w:t>at the same time that</w:t>
      </w:r>
      <w:proofErr w:type="gramEnd"/>
      <w:r w:rsidR="00CB7D35" w:rsidRPr="00EA3068">
        <w:rPr>
          <w:rFonts w:cstheme="minorHAnsi"/>
        </w:rPr>
        <w:t xml:space="preserve"> the pixel is being readout; therefore, no delay penalty is associated with the new design. While sampling the integrated voltage to the sample-and-hold (S&amp;H) capacitor, voltage </w:t>
      </w:r>
      <w:proofErr w:type="spellStart"/>
      <w:r w:rsidR="00CB7D35" w:rsidRPr="00EA3068">
        <w:rPr>
          <w:rFonts w:cstheme="minorHAnsi"/>
          <w:i/>
          <w:iCs/>
        </w:rPr>
        <w:t>V</w:t>
      </w:r>
      <w:r w:rsidR="00CB7D35" w:rsidRPr="00EA3068">
        <w:rPr>
          <w:rFonts w:cstheme="minorHAnsi"/>
          <w:i/>
          <w:iCs/>
          <w:vertAlign w:val="subscript"/>
        </w:rPr>
        <w:t>ref</w:t>
      </w:r>
      <w:proofErr w:type="spellEnd"/>
      <w:r w:rsidR="00CB7D35" w:rsidRPr="00EA3068">
        <w:rPr>
          <w:rFonts w:cstheme="minorHAnsi"/>
        </w:rPr>
        <w:t xml:space="preserve"> is used as a global reference voltage for </w:t>
      </w:r>
      <w:proofErr w:type="gramStart"/>
      <w:r w:rsidR="00CB7D35" w:rsidRPr="00EA3068">
        <w:rPr>
          <w:rFonts w:cstheme="minorHAnsi"/>
        </w:rPr>
        <w:t>all of</w:t>
      </w:r>
      <w:proofErr w:type="gramEnd"/>
      <w:r w:rsidR="00CB7D35" w:rsidRPr="00EA3068">
        <w:rPr>
          <w:rFonts w:cstheme="minorHAnsi"/>
        </w:rPr>
        <w:t xml:space="preserve"> the preamplifiers. This removes the bias voltage from showing up in the readout and makes the readout value meaningful.</w:t>
      </w:r>
    </w:p>
    <w:p w14:paraId="1FC47190" w14:textId="309A841C" w:rsidR="00CB7D35" w:rsidRPr="00EA3068" w:rsidRDefault="00CB7D35" w:rsidP="00876C54">
      <w:pPr>
        <w:rPr>
          <w:rFonts w:cstheme="minorHAnsi"/>
        </w:rPr>
      </w:pPr>
      <w:bookmarkStart w:id="4" w:name="fig-g002"/>
      <w:bookmarkEnd w:id="4"/>
      <w:r w:rsidRPr="00EA3068">
        <w:rPr>
          <w:rFonts w:cstheme="minorHAnsi"/>
          <w:noProof/>
        </w:rPr>
        <w:drawing>
          <wp:inline distT="0" distB="0" distL="0" distR="0" wp14:anchorId="1AA5C235" wp14:editId="34ABFDB8">
            <wp:extent cx="3657600" cy="1527048"/>
            <wp:effectExtent l="0" t="0" r="0" b="0"/>
            <wp:docPr id="12" name="Picture 12" descr="Fig. 2 Block diagram of the individual pixel bias tunable readout integrated circuit and the CTIA-based unitcell at the extended view. The extra circuitry added to the CTIA-based unitcell enables setting independent bias voltages for each individual pixel while the previously integrated voltage is being read 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bank.osa.org/getImage.xqy?img=dTcqLmxhcmdlLG9lLTI1LTQtNDA3Ni1nMDA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57600" cy="1527048"/>
                    </a:xfrm>
                    <a:prstGeom prst="rect">
                      <a:avLst/>
                    </a:prstGeom>
                    <a:noFill/>
                    <a:ln>
                      <a:noFill/>
                    </a:ln>
                  </pic:spPr>
                </pic:pic>
              </a:graphicData>
            </a:graphic>
          </wp:inline>
        </w:drawing>
      </w:r>
    </w:p>
    <w:p w14:paraId="4E456D4A" w14:textId="70F18E1C" w:rsidR="00CB7D35" w:rsidRPr="00EA3068" w:rsidRDefault="00CB7D35" w:rsidP="00876C54">
      <w:pPr>
        <w:pStyle w:val="NoSpacing"/>
        <w:rPr>
          <w:rStyle w:val="figure-caption"/>
          <w:rFonts w:eastAsiaTheme="majorEastAsia" w:cstheme="minorHAnsi"/>
        </w:rPr>
      </w:pPr>
      <w:r w:rsidRPr="00EA3068">
        <w:rPr>
          <w:rStyle w:val="Strong"/>
          <w:rFonts w:eastAsiaTheme="majorEastAsia" w:cstheme="minorHAnsi"/>
        </w:rPr>
        <w:t>Fig. 2</w:t>
      </w:r>
      <w:r w:rsidRPr="00EA3068">
        <w:rPr>
          <w:rFonts w:cstheme="minorHAnsi"/>
        </w:rPr>
        <w:t> </w:t>
      </w:r>
      <w:r w:rsidRPr="00EA3068">
        <w:rPr>
          <w:rStyle w:val="figure-caption"/>
          <w:rFonts w:eastAsiaTheme="majorEastAsia" w:cstheme="minorHAnsi"/>
        </w:rPr>
        <w:t xml:space="preserve">Block diagram of the individual pixel bias tunable readout integrated circuit and the CTIA-based </w:t>
      </w:r>
      <w:proofErr w:type="spellStart"/>
      <w:r w:rsidRPr="00EA3068">
        <w:rPr>
          <w:rStyle w:val="figure-caption"/>
          <w:rFonts w:eastAsiaTheme="majorEastAsia" w:cstheme="minorHAnsi"/>
        </w:rPr>
        <w:t>unitcell</w:t>
      </w:r>
      <w:proofErr w:type="spellEnd"/>
      <w:r w:rsidRPr="00EA3068">
        <w:rPr>
          <w:rStyle w:val="figure-caption"/>
          <w:rFonts w:eastAsiaTheme="majorEastAsia" w:cstheme="minorHAnsi"/>
        </w:rPr>
        <w:t xml:space="preserve"> at the extended view. The extra circuitry added to the CTIA-based </w:t>
      </w:r>
      <w:proofErr w:type="spellStart"/>
      <w:r w:rsidRPr="00EA3068">
        <w:rPr>
          <w:rStyle w:val="figure-caption"/>
          <w:rFonts w:eastAsiaTheme="majorEastAsia" w:cstheme="minorHAnsi"/>
        </w:rPr>
        <w:t>unitcell</w:t>
      </w:r>
      <w:proofErr w:type="spellEnd"/>
      <w:r w:rsidRPr="00EA3068">
        <w:rPr>
          <w:rStyle w:val="figure-caption"/>
          <w:rFonts w:eastAsiaTheme="majorEastAsia" w:cstheme="minorHAnsi"/>
        </w:rPr>
        <w:t xml:space="preserve"> enables setting independent bias voltages for each individual pixel while the previously integrated voltage is being read out.</w:t>
      </w:r>
    </w:p>
    <w:p w14:paraId="7DE5CE97" w14:textId="77777777" w:rsidR="00876C54" w:rsidRPr="00EA3068" w:rsidRDefault="00876C54" w:rsidP="00876C54">
      <w:pPr>
        <w:rPr>
          <w:rFonts w:cstheme="minorHAnsi"/>
        </w:rPr>
      </w:pPr>
    </w:p>
    <w:p w14:paraId="0A8483BA" w14:textId="77777777" w:rsidR="00CB7D35" w:rsidRPr="00EA3068" w:rsidRDefault="00CB7D35" w:rsidP="00876C54">
      <w:pPr>
        <w:rPr>
          <w:rFonts w:cstheme="minorHAnsi"/>
        </w:rPr>
      </w:pPr>
      <w:r w:rsidRPr="00EA3068">
        <w:rPr>
          <w:rFonts w:cstheme="minorHAnsi"/>
        </w:rPr>
        <w:t xml:space="preserve">During the readout, the bias information, which is loaded to different pixels, can be different from each other </w:t>
      </w:r>
      <w:proofErr w:type="gramStart"/>
      <w:r w:rsidRPr="00EA3068">
        <w:rPr>
          <w:rFonts w:cstheme="minorHAnsi"/>
        </w:rPr>
        <w:t>and also</w:t>
      </w:r>
      <w:proofErr w:type="gramEnd"/>
      <w:r w:rsidRPr="00EA3068">
        <w:rPr>
          <w:rFonts w:cstheme="minorHAnsi"/>
        </w:rPr>
        <w:t xml:space="preserve"> from the bias that is loaded to the same pixel in the previous frame. This is what we refer to as the spatiotemporal independence of pixels biasing scheme.</w:t>
      </w:r>
    </w:p>
    <w:p w14:paraId="18BE25DA" w14:textId="77777777" w:rsidR="00CB7D35" w:rsidRPr="00EA3068" w:rsidRDefault="00CB7D35" w:rsidP="00876C54">
      <w:pPr>
        <w:rPr>
          <w:rFonts w:cstheme="minorHAnsi"/>
        </w:rPr>
      </w:pPr>
      <w:r w:rsidRPr="00EA3068">
        <w:rPr>
          <w:rFonts w:cstheme="minorHAnsi"/>
        </w:rPr>
        <w:t xml:space="preserve">The proposed hardware has the unique feature of performing application-specific transform coding based on a specialized set of bias masks. These sets of bias masks are dictated by a rigorous bias-selection algorithm that is then stored in the memory of the device. The incoming image data is projected into the designated masks to generate the code words used for image reconstruction. Most importantly, our proposed bias-selection algorithm, which has not been reported in the literature, considers the responsivity of the device, resulting in remarkably less reconstruction error. We will discuss the detail implementation of the </w:t>
      </w:r>
      <w:proofErr w:type="spellStart"/>
      <w:r w:rsidRPr="00EA3068">
        <w:rPr>
          <w:rFonts w:cstheme="minorHAnsi"/>
        </w:rPr>
        <w:t>iROIC</w:t>
      </w:r>
      <w:proofErr w:type="spellEnd"/>
      <w:r w:rsidRPr="00EA3068">
        <w:rPr>
          <w:rFonts w:cstheme="minorHAnsi"/>
        </w:rPr>
        <w:t xml:space="preserve"> in the next section.</w:t>
      </w:r>
    </w:p>
    <w:p w14:paraId="51BEE746" w14:textId="77777777" w:rsidR="00CB7D35" w:rsidRPr="00EA3068" w:rsidRDefault="00CB7D35" w:rsidP="00876C54">
      <w:pPr>
        <w:pStyle w:val="Heading1"/>
        <w:rPr>
          <w:rFonts w:asciiTheme="minorHAnsi" w:hAnsiTheme="minorHAnsi" w:cstheme="minorHAnsi"/>
        </w:rPr>
      </w:pPr>
      <w:r w:rsidRPr="00EA3068">
        <w:rPr>
          <w:rFonts w:asciiTheme="minorHAnsi" w:hAnsiTheme="minorHAnsi" w:cstheme="minorHAnsi"/>
        </w:rPr>
        <w:t>3. Design of the pixel</w:t>
      </w:r>
    </w:p>
    <w:p w14:paraId="23BB426C" w14:textId="77777777" w:rsidR="00CB7D35" w:rsidRPr="00EA3068" w:rsidRDefault="00CB7D35" w:rsidP="00876C54">
      <w:pPr>
        <w:rPr>
          <w:rFonts w:cstheme="minorHAnsi"/>
        </w:rPr>
      </w:pPr>
      <w:r w:rsidRPr="00EA3068">
        <w:rPr>
          <w:rFonts w:cstheme="minorHAnsi"/>
        </w:rPr>
        <w:t>Implementation of a compressed-domain imaging system requires a means to implement projection of the object’s reflectance function to the gain matrices. The way we have approached this problem is by embedding a fine control over operating voltage of each individual pixel’s detector. The current hardware is designed with an array of n+/</w:t>
      </w:r>
      <w:proofErr w:type="spellStart"/>
      <w:r w:rsidRPr="00EA3068">
        <w:rPr>
          <w:rFonts w:cstheme="minorHAnsi"/>
        </w:rPr>
        <w:t>nwell</w:t>
      </w:r>
      <w:proofErr w:type="spellEnd"/>
      <w:r w:rsidRPr="00EA3068">
        <w:rPr>
          <w:rFonts w:cstheme="minorHAnsi"/>
        </w:rPr>
        <w:t>/</w:t>
      </w:r>
      <w:proofErr w:type="spellStart"/>
      <w:r w:rsidRPr="00EA3068">
        <w:rPr>
          <w:rFonts w:cstheme="minorHAnsi"/>
        </w:rPr>
        <w:t>psub</w:t>
      </w:r>
      <w:proofErr w:type="spellEnd"/>
      <w:r w:rsidRPr="00EA3068">
        <w:rPr>
          <w:rFonts w:cstheme="minorHAnsi"/>
        </w:rPr>
        <w:t xml:space="preserve"> detectors that is laid out along with the rest of the readout integrated circuit in silicon. The fill-factor of the detector is 8.4%. A cross section of the photodetector is shown in </w:t>
      </w:r>
      <w:hyperlink r:id="rId31" w:anchor="g003" w:history="1">
        <w:r w:rsidRPr="00EA3068">
          <w:rPr>
            <w:rStyle w:val="Hyperlink"/>
            <w:rFonts w:eastAsiaTheme="majorEastAsia" w:cstheme="minorHAnsi"/>
            <w:b/>
            <w:bCs/>
            <w:color w:val="2C4C99"/>
          </w:rPr>
          <w:t>Fig. 3(a)</w:t>
        </w:r>
      </w:hyperlink>
      <w:r w:rsidRPr="00EA3068">
        <w:rPr>
          <w:rFonts w:cstheme="minorHAnsi"/>
        </w:rPr>
        <w:t>.</w:t>
      </w:r>
    </w:p>
    <w:p w14:paraId="61EFE27A" w14:textId="1CAA052E" w:rsidR="00CB7D35" w:rsidRPr="00EA3068" w:rsidRDefault="00CB7D35" w:rsidP="004E2DCD">
      <w:pPr>
        <w:pStyle w:val="NoSpacing"/>
        <w:rPr>
          <w:rFonts w:cstheme="minorHAnsi"/>
        </w:rPr>
      </w:pPr>
      <w:bookmarkStart w:id="5" w:name="fig-g003"/>
      <w:bookmarkEnd w:id="5"/>
      <w:r w:rsidRPr="00EA3068">
        <w:rPr>
          <w:rFonts w:cstheme="minorHAnsi"/>
          <w:noProof/>
        </w:rPr>
        <w:drawing>
          <wp:inline distT="0" distB="0" distL="0" distR="0" wp14:anchorId="64182D7D" wp14:editId="666D53DC">
            <wp:extent cx="2743200" cy="1444752"/>
            <wp:effectExtent l="0" t="0" r="0" b="3175"/>
            <wp:docPr id="11" name="Picture 11" descr="Fig. 3 a) A cross section of the n+/nwell/psub photodetector used in this chip, b) the measured photoresponse of n+/nwell/psub photodetector as a function of the applied bias voltages at different illumination levels, and c) the same measured results that are scaled to one. In this experiment, a green LED is used as the illumination source and the dimension of the photodetector is 100 µm×100 µ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bank.osa.org/getImage.xqy?img=OG0kcC5sYXJnZSxvZS0yNS00LTQwNzYtZzAwMw"/>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1444752"/>
                    </a:xfrm>
                    <a:prstGeom prst="rect">
                      <a:avLst/>
                    </a:prstGeom>
                    <a:noFill/>
                    <a:ln>
                      <a:noFill/>
                    </a:ln>
                  </pic:spPr>
                </pic:pic>
              </a:graphicData>
            </a:graphic>
          </wp:inline>
        </w:drawing>
      </w:r>
    </w:p>
    <w:p w14:paraId="4AD059D5" w14:textId="588EAFCF" w:rsidR="00CB7D35" w:rsidRPr="00EA3068" w:rsidRDefault="00CB7D35" w:rsidP="004E2DCD">
      <w:pPr>
        <w:pStyle w:val="NoSpacing"/>
        <w:rPr>
          <w:rStyle w:val="figure-caption"/>
          <w:rFonts w:eastAsiaTheme="majorEastAsia" w:cstheme="minorHAnsi"/>
        </w:rPr>
      </w:pPr>
      <w:r w:rsidRPr="00EA3068">
        <w:rPr>
          <w:rStyle w:val="Strong"/>
          <w:rFonts w:eastAsiaTheme="majorEastAsia" w:cstheme="minorHAnsi"/>
        </w:rPr>
        <w:t>Fig. 3</w:t>
      </w:r>
      <w:r w:rsidRPr="00EA3068">
        <w:rPr>
          <w:rFonts w:cstheme="minorHAnsi"/>
        </w:rPr>
        <w:t> </w:t>
      </w:r>
      <w:r w:rsidRPr="00EA3068">
        <w:rPr>
          <w:rStyle w:val="figure-caption"/>
          <w:rFonts w:eastAsiaTheme="majorEastAsia" w:cstheme="minorHAnsi"/>
        </w:rPr>
        <w:t>a) A cross section of the n+/</w:t>
      </w:r>
      <w:proofErr w:type="spellStart"/>
      <w:r w:rsidRPr="00EA3068">
        <w:rPr>
          <w:rStyle w:val="figure-caption"/>
          <w:rFonts w:eastAsiaTheme="majorEastAsia" w:cstheme="minorHAnsi"/>
        </w:rPr>
        <w:t>nwell</w:t>
      </w:r>
      <w:proofErr w:type="spellEnd"/>
      <w:r w:rsidRPr="00EA3068">
        <w:rPr>
          <w:rStyle w:val="figure-caption"/>
          <w:rFonts w:eastAsiaTheme="majorEastAsia" w:cstheme="minorHAnsi"/>
        </w:rPr>
        <w:t>/</w:t>
      </w:r>
      <w:proofErr w:type="spellStart"/>
      <w:r w:rsidRPr="00EA3068">
        <w:rPr>
          <w:rStyle w:val="figure-caption"/>
          <w:rFonts w:eastAsiaTheme="majorEastAsia" w:cstheme="minorHAnsi"/>
        </w:rPr>
        <w:t>psub</w:t>
      </w:r>
      <w:proofErr w:type="spellEnd"/>
      <w:r w:rsidRPr="00EA3068">
        <w:rPr>
          <w:rStyle w:val="figure-caption"/>
          <w:rFonts w:eastAsiaTheme="majorEastAsia" w:cstheme="minorHAnsi"/>
        </w:rPr>
        <w:t xml:space="preserve"> photodetector used in this chip, b) the measured </w:t>
      </w:r>
      <w:proofErr w:type="spellStart"/>
      <w:r w:rsidRPr="00EA3068">
        <w:rPr>
          <w:rStyle w:val="figure-caption"/>
          <w:rFonts w:eastAsiaTheme="majorEastAsia" w:cstheme="minorHAnsi"/>
        </w:rPr>
        <w:t>photoresponse</w:t>
      </w:r>
      <w:proofErr w:type="spellEnd"/>
      <w:r w:rsidRPr="00EA3068">
        <w:rPr>
          <w:rStyle w:val="figure-caption"/>
          <w:rFonts w:eastAsiaTheme="majorEastAsia" w:cstheme="minorHAnsi"/>
        </w:rPr>
        <w:t xml:space="preserve"> of n+/</w:t>
      </w:r>
      <w:proofErr w:type="spellStart"/>
      <w:r w:rsidRPr="00EA3068">
        <w:rPr>
          <w:rStyle w:val="figure-caption"/>
          <w:rFonts w:eastAsiaTheme="majorEastAsia" w:cstheme="minorHAnsi"/>
        </w:rPr>
        <w:t>nwell</w:t>
      </w:r>
      <w:proofErr w:type="spellEnd"/>
      <w:r w:rsidRPr="00EA3068">
        <w:rPr>
          <w:rStyle w:val="figure-caption"/>
          <w:rFonts w:eastAsiaTheme="majorEastAsia" w:cstheme="minorHAnsi"/>
        </w:rPr>
        <w:t>/</w:t>
      </w:r>
      <w:proofErr w:type="spellStart"/>
      <w:r w:rsidRPr="00EA3068">
        <w:rPr>
          <w:rStyle w:val="figure-caption"/>
          <w:rFonts w:eastAsiaTheme="majorEastAsia" w:cstheme="minorHAnsi"/>
        </w:rPr>
        <w:t>psub</w:t>
      </w:r>
      <w:proofErr w:type="spellEnd"/>
      <w:r w:rsidRPr="00EA3068">
        <w:rPr>
          <w:rStyle w:val="figure-caption"/>
          <w:rFonts w:eastAsiaTheme="majorEastAsia" w:cstheme="minorHAnsi"/>
        </w:rPr>
        <w:t xml:space="preserve"> photodetector as a function of the applied bias voltages at different illumination levels, and c) the same measured results that are scaled to one. In this experiment, a green LED is used as the illumination source and the dimension of the photodetector is 100 µm×100 µm.</w:t>
      </w:r>
    </w:p>
    <w:p w14:paraId="74FB7A21" w14:textId="77777777" w:rsidR="004E2DCD" w:rsidRPr="00EA3068" w:rsidRDefault="004E2DCD" w:rsidP="00876C54">
      <w:pPr>
        <w:rPr>
          <w:rFonts w:cstheme="minorHAnsi"/>
        </w:rPr>
      </w:pPr>
    </w:p>
    <w:p w14:paraId="1440DAC5" w14:textId="77777777" w:rsidR="00CB7D35" w:rsidRPr="00EA3068" w:rsidRDefault="00CB7D35" w:rsidP="00876C54">
      <w:pPr>
        <w:rPr>
          <w:rFonts w:cstheme="minorHAnsi"/>
        </w:rPr>
      </w:pPr>
      <w:r w:rsidRPr="00EA3068">
        <w:rPr>
          <w:rFonts w:cstheme="minorHAnsi"/>
        </w:rPr>
        <w:t>The graph in </w:t>
      </w:r>
      <w:hyperlink r:id="rId33" w:anchor="g003" w:history="1">
        <w:r w:rsidRPr="00EA3068">
          <w:rPr>
            <w:rStyle w:val="Hyperlink"/>
            <w:rFonts w:eastAsiaTheme="majorEastAsia" w:cstheme="minorHAnsi"/>
            <w:b/>
            <w:bCs/>
            <w:color w:val="2C4C99"/>
          </w:rPr>
          <w:t>Fig. 3(b)</w:t>
        </w:r>
      </w:hyperlink>
      <w:r w:rsidRPr="00EA3068">
        <w:rPr>
          <w:rFonts w:cstheme="minorHAnsi"/>
        </w:rPr>
        <w:t> shows the measured photocurrent of the n+/</w:t>
      </w:r>
      <w:proofErr w:type="spellStart"/>
      <w:r w:rsidRPr="00EA3068">
        <w:rPr>
          <w:rFonts w:cstheme="minorHAnsi"/>
        </w:rPr>
        <w:t>nwell</w:t>
      </w:r>
      <w:proofErr w:type="spellEnd"/>
      <w:r w:rsidRPr="00EA3068">
        <w:rPr>
          <w:rFonts w:cstheme="minorHAnsi"/>
        </w:rPr>
        <w:t>/</w:t>
      </w:r>
      <w:proofErr w:type="spellStart"/>
      <w:r w:rsidRPr="00EA3068">
        <w:rPr>
          <w:rFonts w:cstheme="minorHAnsi"/>
        </w:rPr>
        <w:t>psub</w:t>
      </w:r>
      <w:proofErr w:type="spellEnd"/>
      <w:r w:rsidRPr="00EA3068">
        <w:rPr>
          <w:rFonts w:cstheme="minorHAnsi"/>
        </w:rPr>
        <w:t xml:space="preserve"> photodetector at six different illumination levels and at dark. A green LED is used as the light source in this experiment, and the intensity is modulated by controlling the injection current. The LED is placed at almost 40 cm away from the detector, meaning that the intensity of illumination at the scale of the detector and the optical power meter can be approximated as uniform. The illumination intensity is measured simultaneously, and the reported optical power is scaled to the area of the detector. As seen in </w:t>
      </w:r>
      <w:hyperlink r:id="rId34" w:anchor="g003" w:history="1">
        <w:r w:rsidRPr="00EA3068">
          <w:rPr>
            <w:rStyle w:val="Hyperlink"/>
            <w:rFonts w:eastAsiaTheme="majorEastAsia" w:cstheme="minorHAnsi"/>
            <w:b/>
            <w:bCs/>
            <w:color w:val="2C4C99"/>
          </w:rPr>
          <w:t>Fig. 3(b)</w:t>
        </w:r>
      </w:hyperlink>
      <w:r w:rsidRPr="00EA3068">
        <w:rPr>
          <w:rFonts w:cstheme="minorHAnsi"/>
        </w:rPr>
        <w:t xml:space="preserve">, because the </w:t>
      </w:r>
      <w:proofErr w:type="spellStart"/>
      <w:r w:rsidRPr="00EA3068">
        <w:rPr>
          <w:rFonts w:cstheme="minorHAnsi"/>
        </w:rPr>
        <w:t>photoresponse</w:t>
      </w:r>
      <w:proofErr w:type="spellEnd"/>
      <w:r w:rsidRPr="00EA3068">
        <w:rPr>
          <w:rFonts w:cstheme="minorHAnsi"/>
        </w:rPr>
        <w:t xml:space="preserve"> is a function of both the bias voltage and the intensity of the light, one could load the projection matrix to the pixel array and acquire the image while the pixels are operating at different response-modulation factors. The graph in </w:t>
      </w:r>
      <w:hyperlink r:id="rId35" w:anchor="g003" w:history="1">
        <w:r w:rsidRPr="00EA3068">
          <w:rPr>
            <w:rStyle w:val="Hyperlink"/>
            <w:rFonts w:eastAsiaTheme="majorEastAsia" w:cstheme="minorHAnsi"/>
            <w:b/>
            <w:bCs/>
            <w:color w:val="2C4C99"/>
          </w:rPr>
          <w:t>Fig. 3(c)</w:t>
        </w:r>
      </w:hyperlink>
      <w:r w:rsidRPr="00EA3068">
        <w:rPr>
          <w:rFonts w:cstheme="minorHAnsi"/>
        </w:rPr>
        <w:t> shows the same measured data, which are normalized to one. Because the normalized data are approximately overlapping, we can state that modulating the bias voltage scales the measured photocurrent. This could lead to many applications, which will be discussed in the following sections.</w:t>
      </w:r>
    </w:p>
    <w:p w14:paraId="171580B3" w14:textId="77777777" w:rsidR="00CB7D35" w:rsidRPr="00EA3068" w:rsidRDefault="00A35C64" w:rsidP="00876C54">
      <w:pPr>
        <w:rPr>
          <w:rFonts w:cstheme="minorHAnsi"/>
        </w:rPr>
      </w:pPr>
      <w:hyperlink r:id="rId36" w:anchor="i001" w:history="1">
        <w:r w:rsidR="00CB7D35" w:rsidRPr="00EA3068">
          <w:rPr>
            <w:rStyle w:val="Hyperlink"/>
            <w:rFonts w:eastAsiaTheme="majorEastAsia" w:cstheme="minorHAnsi"/>
            <w:b/>
            <w:bCs/>
            <w:color w:val="2C4C99"/>
          </w:rPr>
          <w:t>Table 1</w:t>
        </w:r>
      </w:hyperlink>
      <w:r w:rsidR="00CB7D35" w:rsidRPr="00EA3068">
        <w:rPr>
          <w:rFonts w:cstheme="minorHAnsi"/>
        </w:rPr>
        <w:t xml:space="preserve"> briefly compares different possible configurations for the preamplifier stage of the </w:t>
      </w:r>
      <w:proofErr w:type="spellStart"/>
      <w:r w:rsidR="00CB7D35" w:rsidRPr="00EA3068">
        <w:rPr>
          <w:rFonts w:cstheme="minorHAnsi"/>
        </w:rPr>
        <w:t>unitcell</w:t>
      </w:r>
      <w:proofErr w:type="spellEnd"/>
      <w:r w:rsidR="00CB7D35" w:rsidRPr="00EA3068">
        <w:rPr>
          <w:rFonts w:cstheme="minorHAnsi"/>
        </w:rPr>
        <w:t>. Because the capacitive trans-impedance amplifier (CTIA) provides the best performance in terms of precise control over the detector’s bias voltage, as well as provides high injection efficiency, large voltage swing, and support for good charge storage, we have selected this configuration as the base for the preamplifier.</w:t>
      </w:r>
    </w:p>
    <w:p w14:paraId="5245E7F8" w14:textId="4312B0DA" w:rsidR="002B796A" w:rsidRPr="00EA3068" w:rsidRDefault="00CB7D35" w:rsidP="00483331">
      <w:pPr>
        <w:pStyle w:val="NoSpacing"/>
        <w:rPr>
          <w:rFonts w:cstheme="minorHAnsi"/>
          <w:sz w:val="20"/>
          <w:szCs w:val="20"/>
        </w:rPr>
      </w:pPr>
      <w:r w:rsidRPr="00EA3068">
        <w:rPr>
          <w:rStyle w:val="Strong"/>
          <w:rFonts w:eastAsiaTheme="majorEastAsia" w:cstheme="minorHAnsi"/>
        </w:rPr>
        <w:t>Table 1.</w:t>
      </w:r>
      <w:r w:rsidRPr="00EA3068">
        <w:t xml:space="preserve"> Comparison between different configuration for preamplifier used in an imager. Due to the need for good bias control, high injection efficiency, and </w:t>
      </w:r>
      <w:proofErr w:type="gramStart"/>
      <w:r w:rsidRPr="00EA3068">
        <w:t>sufficient</w:t>
      </w:r>
      <w:proofErr w:type="gramEnd"/>
      <w:r w:rsidRPr="00EA3068">
        <w:t xml:space="preserve"> charge storage, we have selected CTIA configuration for </w:t>
      </w:r>
      <w:proofErr w:type="spellStart"/>
      <w:r w:rsidRPr="00EA3068">
        <w:t>iROIC</w:t>
      </w:r>
      <w:proofErr w:type="spellEnd"/>
      <w:r w:rsidRPr="00EA3068">
        <w:t>.</w:t>
      </w:r>
    </w:p>
    <w:p w14:paraId="5EE0E6C4" w14:textId="77777777" w:rsidR="002B796A" w:rsidRPr="00EA3068" w:rsidRDefault="002B796A" w:rsidP="002B796A">
      <w:pPr>
        <w:kinsoku w:val="0"/>
        <w:overflowPunct w:val="0"/>
        <w:autoSpaceDE w:val="0"/>
        <w:autoSpaceDN w:val="0"/>
        <w:adjustRightInd w:val="0"/>
        <w:spacing w:before="8" w:after="0" w:line="240" w:lineRule="auto"/>
        <w:rPr>
          <w:rFonts w:cstheme="minorHAnsi"/>
          <w:sz w:val="3"/>
          <w:szCs w:val="3"/>
        </w:rPr>
      </w:pPr>
    </w:p>
    <w:tbl>
      <w:tblPr>
        <w:tblStyle w:val="TableGrid"/>
        <w:tblW w:w="0" w:type="auto"/>
        <w:tblLook w:val="0020" w:firstRow="1" w:lastRow="0" w:firstColumn="0" w:lastColumn="0" w:noHBand="0" w:noVBand="0"/>
      </w:tblPr>
      <w:tblGrid>
        <w:gridCol w:w="1052"/>
        <w:gridCol w:w="1904"/>
        <w:gridCol w:w="1411"/>
        <w:gridCol w:w="1805"/>
        <w:gridCol w:w="1083"/>
        <w:gridCol w:w="1565"/>
      </w:tblGrid>
      <w:tr w:rsidR="002B796A" w:rsidRPr="00EA3068" w14:paraId="54F2F2E5" w14:textId="77777777" w:rsidTr="00832909">
        <w:trPr>
          <w:trHeight w:val="560"/>
        </w:trPr>
        <w:tc>
          <w:tcPr>
            <w:tcW w:w="0" w:type="auto"/>
          </w:tcPr>
          <w:p w14:paraId="7501C697" w14:textId="77777777" w:rsidR="002B796A" w:rsidRPr="00EA3068" w:rsidRDefault="002B796A" w:rsidP="00300556">
            <w:pPr>
              <w:pStyle w:val="NoSpacing"/>
              <w:rPr>
                <w:rFonts w:cstheme="minorHAnsi"/>
              </w:rPr>
            </w:pPr>
            <w:bookmarkStart w:id="6" w:name="_bookmark0"/>
            <w:bookmarkEnd w:id="6"/>
            <w:r w:rsidRPr="00EA3068">
              <w:rPr>
                <w:rFonts w:cstheme="minorHAnsi"/>
              </w:rPr>
              <w:t>Structure</w:t>
            </w:r>
          </w:p>
        </w:tc>
        <w:tc>
          <w:tcPr>
            <w:tcW w:w="0" w:type="auto"/>
          </w:tcPr>
          <w:p w14:paraId="602C8371" w14:textId="77777777" w:rsidR="002B796A" w:rsidRPr="00EA3068" w:rsidRDefault="002B796A" w:rsidP="00300556">
            <w:pPr>
              <w:pStyle w:val="NoSpacing"/>
              <w:rPr>
                <w:rFonts w:cstheme="minorHAnsi"/>
              </w:rPr>
            </w:pPr>
            <w:r w:rsidRPr="00EA3068">
              <w:rPr>
                <w:rFonts w:cstheme="minorHAnsi"/>
              </w:rPr>
              <w:t>Injection efficiency</w:t>
            </w:r>
          </w:p>
        </w:tc>
        <w:tc>
          <w:tcPr>
            <w:tcW w:w="0" w:type="auto"/>
          </w:tcPr>
          <w:p w14:paraId="26BB782B" w14:textId="77777777" w:rsidR="002B796A" w:rsidRPr="00EA3068" w:rsidRDefault="002B796A" w:rsidP="00300556">
            <w:pPr>
              <w:pStyle w:val="NoSpacing"/>
              <w:rPr>
                <w:rFonts w:cstheme="minorHAnsi"/>
              </w:rPr>
            </w:pPr>
            <w:r w:rsidRPr="00EA3068">
              <w:rPr>
                <w:rFonts w:cstheme="minorHAnsi"/>
              </w:rPr>
              <w:t>Detector bias</w:t>
            </w:r>
          </w:p>
        </w:tc>
        <w:tc>
          <w:tcPr>
            <w:tcW w:w="0" w:type="auto"/>
          </w:tcPr>
          <w:p w14:paraId="00FDD59A" w14:textId="77777777" w:rsidR="002B796A" w:rsidRPr="00EA3068" w:rsidRDefault="002B796A" w:rsidP="00300556">
            <w:pPr>
              <w:pStyle w:val="NoSpacing"/>
              <w:rPr>
                <w:rFonts w:cstheme="minorHAnsi"/>
              </w:rPr>
            </w:pPr>
            <w:r w:rsidRPr="00EA3068">
              <w:rPr>
                <w:rFonts w:cstheme="minorHAnsi"/>
              </w:rPr>
              <w:t>Power dissipation</w:t>
            </w:r>
          </w:p>
        </w:tc>
        <w:tc>
          <w:tcPr>
            <w:tcW w:w="0" w:type="auto"/>
          </w:tcPr>
          <w:p w14:paraId="24F82F77" w14:textId="77777777" w:rsidR="002B796A" w:rsidRPr="00EA3068" w:rsidRDefault="002B796A" w:rsidP="00300556">
            <w:pPr>
              <w:pStyle w:val="NoSpacing"/>
              <w:rPr>
                <w:rFonts w:cstheme="minorHAnsi"/>
              </w:rPr>
            </w:pPr>
            <w:r w:rsidRPr="00EA3068">
              <w:rPr>
                <w:rFonts w:cstheme="minorHAnsi"/>
              </w:rPr>
              <w:t>Pixel area</w:t>
            </w:r>
          </w:p>
        </w:tc>
        <w:tc>
          <w:tcPr>
            <w:tcW w:w="0" w:type="auto"/>
          </w:tcPr>
          <w:p w14:paraId="6041BCC0" w14:textId="77777777" w:rsidR="002B796A" w:rsidRPr="00EA3068" w:rsidRDefault="002B796A" w:rsidP="00300556">
            <w:pPr>
              <w:pStyle w:val="NoSpacing"/>
              <w:rPr>
                <w:rFonts w:cstheme="minorHAnsi"/>
              </w:rPr>
            </w:pPr>
            <w:r w:rsidRPr="00EA3068">
              <w:rPr>
                <w:rFonts w:cstheme="minorHAnsi"/>
              </w:rPr>
              <w:t>Charge storage</w:t>
            </w:r>
          </w:p>
        </w:tc>
      </w:tr>
      <w:tr w:rsidR="002B796A" w:rsidRPr="00EA3068" w14:paraId="5713D5F2" w14:textId="77777777" w:rsidTr="00832909">
        <w:trPr>
          <w:trHeight w:val="269"/>
        </w:trPr>
        <w:tc>
          <w:tcPr>
            <w:tcW w:w="0" w:type="auto"/>
          </w:tcPr>
          <w:p w14:paraId="075D14F6" w14:textId="77777777" w:rsidR="002B796A" w:rsidRPr="00EA3068" w:rsidRDefault="002B796A" w:rsidP="002B796A">
            <w:pPr>
              <w:pStyle w:val="NoSpacing"/>
              <w:rPr>
                <w:rFonts w:cstheme="minorHAnsi"/>
                <w:w w:val="105"/>
              </w:rPr>
            </w:pPr>
            <w:r w:rsidRPr="00EA3068">
              <w:rPr>
                <w:rFonts w:cstheme="minorHAnsi"/>
                <w:w w:val="105"/>
              </w:rPr>
              <w:t>SF</w:t>
            </w:r>
          </w:p>
        </w:tc>
        <w:tc>
          <w:tcPr>
            <w:tcW w:w="0" w:type="auto"/>
          </w:tcPr>
          <w:p w14:paraId="18F9C5B6" w14:textId="77777777" w:rsidR="002B796A" w:rsidRPr="00EA3068" w:rsidRDefault="002B796A" w:rsidP="002B796A">
            <w:pPr>
              <w:pStyle w:val="NoSpacing"/>
              <w:rPr>
                <w:rFonts w:cstheme="minorHAnsi"/>
                <w:w w:val="105"/>
              </w:rPr>
            </w:pPr>
            <w:r w:rsidRPr="00EA3068">
              <w:rPr>
                <w:rFonts w:cstheme="minorHAnsi"/>
                <w:w w:val="105"/>
              </w:rPr>
              <w:t>Low</w:t>
            </w:r>
          </w:p>
        </w:tc>
        <w:tc>
          <w:tcPr>
            <w:tcW w:w="0" w:type="auto"/>
          </w:tcPr>
          <w:p w14:paraId="41228E44" w14:textId="77777777" w:rsidR="002B796A" w:rsidRPr="00EA3068" w:rsidRDefault="002B796A" w:rsidP="002B796A">
            <w:pPr>
              <w:pStyle w:val="NoSpacing"/>
              <w:rPr>
                <w:rFonts w:cstheme="minorHAnsi"/>
                <w:w w:val="105"/>
              </w:rPr>
            </w:pPr>
            <w:r w:rsidRPr="00EA3068">
              <w:rPr>
                <w:rFonts w:cstheme="minorHAnsi"/>
                <w:w w:val="105"/>
              </w:rPr>
              <w:t>No control</w:t>
            </w:r>
          </w:p>
        </w:tc>
        <w:tc>
          <w:tcPr>
            <w:tcW w:w="0" w:type="auto"/>
          </w:tcPr>
          <w:p w14:paraId="65B8948D" w14:textId="77777777" w:rsidR="002B796A" w:rsidRPr="00EA3068" w:rsidRDefault="002B796A" w:rsidP="002B796A">
            <w:pPr>
              <w:pStyle w:val="NoSpacing"/>
              <w:rPr>
                <w:rFonts w:cstheme="minorHAnsi"/>
                <w:w w:val="105"/>
              </w:rPr>
            </w:pPr>
            <w:r w:rsidRPr="00EA3068">
              <w:rPr>
                <w:rFonts w:cstheme="minorHAnsi"/>
                <w:w w:val="105"/>
              </w:rPr>
              <w:t>Low</w:t>
            </w:r>
          </w:p>
        </w:tc>
        <w:tc>
          <w:tcPr>
            <w:tcW w:w="0" w:type="auto"/>
          </w:tcPr>
          <w:p w14:paraId="7527DADB" w14:textId="77777777" w:rsidR="002B796A" w:rsidRPr="00EA3068" w:rsidRDefault="002B796A" w:rsidP="002B796A">
            <w:pPr>
              <w:pStyle w:val="NoSpacing"/>
              <w:rPr>
                <w:rFonts w:cstheme="minorHAnsi"/>
                <w:w w:val="105"/>
              </w:rPr>
            </w:pPr>
            <w:r w:rsidRPr="00EA3068">
              <w:rPr>
                <w:rFonts w:cstheme="minorHAnsi"/>
                <w:w w:val="105"/>
              </w:rPr>
              <w:t>Small</w:t>
            </w:r>
          </w:p>
        </w:tc>
        <w:tc>
          <w:tcPr>
            <w:tcW w:w="0" w:type="auto"/>
          </w:tcPr>
          <w:p w14:paraId="15040A82" w14:textId="77777777" w:rsidR="002B796A" w:rsidRPr="00EA3068" w:rsidRDefault="002B796A" w:rsidP="002B796A">
            <w:pPr>
              <w:pStyle w:val="NoSpacing"/>
              <w:rPr>
                <w:rFonts w:cstheme="minorHAnsi"/>
                <w:w w:val="105"/>
              </w:rPr>
            </w:pPr>
            <w:r w:rsidRPr="00EA3068">
              <w:rPr>
                <w:rFonts w:cstheme="minorHAnsi"/>
                <w:w w:val="105"/>
              </w:rPr>
              <w:t>Very low</w:t>
            </w:r>
          </w:p>
        </w:tc>
      </w:tr>
      <w:tr w:rsidR="002B796A" w:rsidRPr="00EA3068" w14:paraId="504120CA" w14:textId="77777777" w:rsidTr="00832909">
        <w:trPr>
          <w:trHeight w:val="279"/>
        </w:trPr>
        <w:tc>
          <w:tcPr>
            <w:tcW w:w="0" w:type="auto"/>
          </w:tcPr>
          <w:p w14:paraId="2F039203" w14:textId="77777777" w:rsidR="002B796A" w:rsidRPr="00EA3068" w:rsidRDefault="002B796A" w:rsidP="002B796A">
            <w:pPr>
              <w:pStyle w:val="NoSpacing"/>
              <w:rPr>
                <w:rFonts w:cstheme="minorHAnsi"/>
                <w:w w:val="105"/>
              </w:rPr>
            </w:pPr>
            <w:r w:rsidRPr="00EA3068">
              <w:rPr>
                <w:rFonts w:cstheme="minorHAnsi"/>
                <w:w w:val="105"/>
              </w:rPr>
              <w:t>DI</w:t>
            </w:r>
          </w:p>
        </w:tc>
        <w:tc>
          <w:tcPr>
            <w:tcW w:w="0" w:type="auto"/>
          </w:tcPr>
          <w:p w14:paraId="3705428D" w14:textId="77777777" w:rsidR="002B796A" w:rsidRPr="00EA3068" w:rsidRDefault="002B796A" w:rsidP="002B796A">
            <w:pPr>
              <w:pStyle w:val="NoSpacing"/>
              <w:rPr>
                <w:rFonts w:cstheme="minorHAnsi"/>
                <w:w w:val="105"/>
              </w:rPr>
            </w:pPr>
            <w:r w:rsidRPr="00EA3068">
              <w:rPr>
                <w:rFonts w:cstheme="minorHAnsi"/>
                <w:w w:val="105"/>
              </w:rPr>
              <w:t>Moderate</w:t>
            </w:r>
          </w:p>
        </w:tc>
        <w:tc>
          <w:tcPr>
            <w:tcW w:w="0" w:type="auto"/>
          </w:tcPr>
          <w:p w14:paraId="5FD6DD4F" w14:textId="77777777" w:rsidR="002B796A" w:rsidRPr="00EA3068" w:rsidRDefault="002B796A" w:rsidP="002B796A">
            <w:pPr>
              <w:pStyle w:val="NoSpacing"/>
              <w:rPr>
                <w:rFonts w:cstheme="minorHAnsi"/>
                <w:w w:val="105"/>
              </w:rPr>
            </w:pPr>
            <w:r w:rsidRPr="00EA3068">
              <w:rPr>
                <w:rFonts w:cstheme="minorHAnsi"/>
                <w:w w:val="105"/>
              </w:rPr>
              <w:t>No control</w:t>
            </w:r>
          </w:p>
        </w:tc>
        <w:tc>
          <w:tcPr>
            <w:tcW w:w="0" w:type="auto"/>
          </w:tcPr>
          <w:p w14:paraId="50F5017B" w14:textId="77777777" w:rsidR="002B796A" w:rsidRPr="00EA3068" w:rsidRDefault="002B796A" w:rsidP="002B796A">
            <w:pPr>
              <w:pStyle w:val="NoSpacing"/>
              <w:rPr>
                <w:rFonts w:cstheme="minorHAnsi"/>
                <w:w w:val="105"/>
              </w:rPr>
            </w:pPr>
            <w:r w:rsidRPr="00EA3068">
              <w:rPr>
                <w:rFonts w:cstheme="minorHAnsi"/>
                <w:w w:val="105"/>
              </w:rPr>
              <w:t>Low</w:t>
            </w:r>
          </w:p>
        </w:tc>
        <w:tc>
          <w:tcPr>
            <w:tcW w:w="0" w:type="auto"/>
          </w:tcPr>
          <w:p w14:paraId="6246A718" w14:textId="77777777" w:rsidR="002B796A" w:rsidRPr="00EA3068" w:rsidRDefault="002B796A" w:rsidP="002B796A">
            <w:pPr>
              <w:pStyle w:val="NoSpacing"/>
              <w:rPr>
                <w:rFonts w:cstheme="minorHAnsi"/>
                <w:w w:val="105"/>
              </w:rPr>
            </w:pPr>
            <w:r w:rsidRPr="00EA3068">
              <w:rPr>
                <w:rFonts w:cstheme="minorHAnsi"/>
                <w:w w:val="105"/>
              </w:rPr>
              <w:t>Small</w:t>
            </w:r>
          </w:p>
        </w:tc>
        <w:tc>
          <w:tcPr>
            <w:tcW w:w="0" w:type="auto"/>
          </w:tcPr>
          <w:p w14:paraId="4B8534A3" w14:textId="77777777" w:rsidR="002B796A" w:rsidRPr="00EA3068" w:rsidRDefault="002B796A" w:rsidP="002B796A">
            <w:pPr>
              <w:pStyle w:val="NoSpacing"/>
              <w:rPr>
                <w:rFonts w:cstheme="minorHAnsi"/>
                <w:w w:val="105"/>
              </w:rPr>
            </w:pPr>
            <w:r w:rsidRPr="00EA3068">
              <w:rPr>
                <w:rFonts w:cstheme="minorHAnsi"/>
                <w:w w:val="105"/>
              </w:rPr>
              <w:t>Low</w:t>
            </w:r>
          </w:p>
        </w:tc>
      </w:tr>
      <w:tr w:rsidR="002B796A" w:rsidRPr="00EA3068" w14:paraId="252E7D17" w14:textId="77777777" w:rsidTr="00832909">
        <w:trPr>
          <w:trHeight w:val="279"/>
        </w:trPr>
        <w:tc>
          <w:tcPr>
            <w:tcW w:w="0" w:type="auto"/>
          </w:tcPr>
          <w:p w14:paraId="6D93BB79" w14:textId="77777777" w:rsidR="002B796A" w:rsidRPr="00EA3068" w:rsidRDefault="002B796A" w:rsidP="002B796A">
            <w:pPr>
              <w:pStyle w:val="NoSpacing"/>
              <w:rPr>
                <w:rFonts w:cstheme="minorHAnsi"/>
                <w:w w:val="105"/>
              </w:rPr>
            </w:pPr>
            <w:r w:rsidRPr="00EA3068">
              <w:rPr>
                <w:rFonts w:cstheme="minorHAnsi"/>
                <w:w w:val="105"/>
              </w:rPr>
              <w:t>BDI</w:t>
            </w:r>
          </w:p>
        </w:tc>
        <w:tc>
          <w:tcPr>
            <w:tcW w:w="0" w:type="auto"/>
          </w:tcPr>
          <w:p w14:paraId="578C05D8" w14:textId="77777777" w:rsidR="002B796A" w:rsidRPr="00EA3068" w:rsidRDefault="002B796A" w:rsidP="002B796A">
            <w:pPr>
              <w:pStyle w:val="NoSpacing"/>
              <w:rPr>
                <w:rFonts w:cstheme="minorHAnsi"/>
                <w:w w:val="105"/>
              </w:rPr>
            </w:pPr>
            <w:r w:rsidRPr="00EA3068">
              <w:rPr>
                <w:rFonts w:cstheme="minorHAnsi"/>
                <w:w w:val="105"/>
              </w:rPr>
              <w:t>High</w:t>
            </w:r>
          </w:p>
        </w:tc>
        <w:tc>
          <w:tcPr>
            <w:tcW w:w="0" w:type="auto"/>
          </w:tcPr>
          <w:p w14:paraId="31C91719" w14:textId="77777777" w:rsidR="002B796A" w:rsidRPr="00EA3068" w:rsidRDefault="002B796A" w:rsidP="002B796A">
            <w:pPr>
              <w:pStyle w:val="NoSpacing"/>
              <w:rPr>
                <w:rFonts w:cstheme="minorHAnsi"/>
                <w:w w:val="105"/>
              </w:rPr>
            </w:pPr>
            <w:r w:rsidRPr="00EA3068">
              <w:rPr>
                <w:rFonts w:cstheme="minorHAnsi"/>
                <w:w w:val="105"/>
              </w:rPr>
              <w:t>Good</w:t>
            </w:r>
          </w:p>
        </w:tc>
        <w:tc>
          <w:tcPr>
            <w:tcW w:w="0" w:type="auto"/>
          </w:tcPr>
          <w:p w14:paraId="0A87D594" w14:textId="77777777" w:rsidR="002B796A" w:rsidRPr="00EA3068" w:rsidRDefault="002B796A" w:rsidP="002B796A">
            <w:pPr>
              <w:pStyle w:val="NoSpacing"/>
              <w:rPr>
                <w:rFonts w:cstheme="minorHAnsi"/>
                <w:w w:val="105"/>
              </w:rPr>
            </w:pPr>
            <w:r w:rsidRPr="00EA3068">
              <w:rPr>
                <w:rFonts w:cstheme="minorHAnsi"/>
                <w:w w:val="105"/>
              </w:rPr>
              <w:t>High</w:t>
            </w:r>
          </w:p>
        </w:tc>
        <w:tc>
          <w:tcPr>
            <w:tcW w:w="0" w:type="auto"/>
          </w:tcPr>
          <w:p w14:paraId="18194AC9" w14:textId="77777777" w:rsidR="002B796A" w:rsidRPr="00EA3068" w:rsidRDefault="002B796A" w:rsidP="002B796A">
            <w:pPr>
              <w:pStyle w:val="NoSpacing"/>
              <w:rPr>
                <w:rFonts w:cstheme="minorHAnsi"/>
                <w:w w:val="105"/>
              </w:rPr>
            </w:pPr>
            <w:r w:rsidRPr="00EA3068">
              <w:rPr>
                <w:rFonts w:cstheme="minorHAnsi"/>
                <w:w w:val="105"/>
              </w:rPr>
              <w:t>Large</w:t>
            </w:r>
          </w:p>
        </w:tc>
        <w:tc>
          <w:tcPr>
            <w:tcW w:w="0" w:type="auto"/>
          </w:tcPr>
          <w:p w14:paraId="1D56C774" w14:textId="77777777" w:rsidR="002B796A" w:rsidRPr="00EA3068" w:rsidRDefault="002B796A" w:rsidP="002B796A">
            <w:pPr>
              <w:pStyle w:val="NoSpacing"/>
              <w:rPr>
                <w:rFonts w:cstheme="minorHAnsi"/>
                <w:w w:val="105"/>
              </w:rPr>
            </w:pPr>
            <w:r w:rsidRPr="00EA3068">
              <w:rPr>
                <w:rFonts w:cstheme="minorHAnsi"/>
                <w:w w:val="105"/>
              </w:rPr>
              <w:t>Moderate</w:t>
            </w:r>
          </w:p>
        </w:tc>
      </w:tr>
      <w:tr w:rsidR="002B796A" w:rsidRPr="00EA3068" w14:paraId="3ED38B25" w14:textId="77777777" w:rsidTr="00832909">
        <w:trPr>
          <w:trHeight w:val="246"/>
        </w:trPr>
        <w:tc>
          <w:tcPr>
            <w:tcW w:w="0" w:type="auto"/>
          </w:tcPr>
          <w:p w14:paraId="0381ADEE" w14:textId="77777777" w:rsidR="002B796A" w:rsidRPr="00EA3068" w:rsidRDefault="002B796A" w:rsidP="002B796A">
            <w:pPr>
              <w:pStyle w:val="NoSpacing"/>
              <w:rPr>
                <w:rFonts w:cstheme="minorHAnsi"/>
                <w:w w:val="105"/>
              </w:rPr>
            </w:pPr>
            <w:r w:rsidRPr="00EA3068">
              <w:rPr>
                <w:rFonts w:cstheme="minorHAnsi"/>
                <w:w w:val="105"/>
              </w:rPr>
              <w:t>GMI</w:t>
            </w:r>
          </w:p>
        </w:tc>
        <w:tc>
          <w:tcPr>
            <w:tcW w:w="0" w:type="auto"/>
          </w:tcPr>
          <w:p w14:paraId="20FA3D62" w14:textId="77777777" w:rsidR="002B796A" w:rsidRPr="00EA3068" w:rsidRDefault="002B796A" w:rsidP="002B796A">
            <w:pPr>
              <w:pStyle w:val="NoSpacing"/>
              <w:rPr>
                <w:rFonts w:cstheme="minorHAnsi"/>
                <w:w w:val="105"/>
              </w:rPr>
            </w:pPr>
            <w:r w:rsidRPr="00EA3068">
              <w:rPr>
                <w:rFonts w:cstheme="minorHAnsi"/>
                <w:w w:val="105"/>
              </w:rPr>
              <w:t>Moderate</w:t>
            </w:r>
          </w:p>
        </w:tc>
        <w:tc>
          <w:tcPr>
            <w:tcW w:w="0" w:type="auto"/>
          </w:tcPr>
          <w:p w14:paraId="3B119BBD" w14:textId="77777777" w:rsidR="002B796A" w:rsidRPr="00EA3068" w:rsidRDefault="002B796A" w:rsidP="002B796A">
            <w:pPr>
              <w:pStyle w:val="NoSpacing"/>
              <w:rPr>
                <w:rFonts w:cstheme="minorHAnsi"/>
                <w:w w:val="105"/>
              </w:rPr>
            </w:pPr>
            <w:r w:rsidRPr="00EA3068">
              <w:rPr>
                <w:rFonts w:cstheme="minorHAnsi"/>
                <w:w w:val="105"/>
              </w:rPr>
              <w:t>Moderate</w:t>
            </w:r>
          </w:p>
        </w:tc>
        <w:tc>
          <w:tcPr>
            <w:tcW w:w="0" w:type="auto"/>
          </w:tcPr>
          <w:p w14:paraId="2D9071E9" w14:textId="77777777" w:rsidR="002B796A" w:rsidRPr="00EA3068" w:rsidRDefault="002B796A" w:rsidP="002B796A">
            <w:pPr>
              <w:pStyle w:val="NoSpacing"/>
              <w:rPr>
                <w:rFonts w:cstheme="minorHAnsi"/>
                <w:w w:val="105"/>
              </w:rPr>
            </w:pPr>
            <w:r w:rsidRPr="00EA3068">
              <w:rPr>
                <w:rFonts w:cstheme="minorHAnsi"/>
                <w:w w:val="105"/>
              </w:rPr>
              <w:t>Moderate</w:t>
            </w:r>
          </w:p>
        </w:tc>
        <w:tc>
          <w:tcPr>
            <w:tcW w:w="0" w:type="auto"/>
          </w:tcPr>
          <w:p w14:paraId="196EBFBA" w14:textId="77777777" w:rsidR="002B796A" w:rsidRPr="00EA3068" w:rsidRDefault="002B796A" w:rsidP="002B796A">
            <w:pPr>
              <w:pStyle w:val="NoSpacing"/>
              <w:rPr>
                <w:rFonts w:cstheme="minorHAnsi"/>
                <w:w w:val="105"/>
              </w:rPr>
            </w:pPr>
            <w:r w:rsidRPr="00EA3068">
              <w:rPr>
                <w:rFonts w:cstheme="minorHAnsi"/>
                <w:w w:val="105"/>
              </w:rPr>
              <w:t>Small</w:t>
            </w:r>
          </w:p>
        </w:tc>
        <w:tc>
          <w:tcPr>
            <w:tcW w:w="0" w:type="auto"/>
          </w:tcPr>
          <w:p w14:paraId="48BE125E" w14:textId="77777777" w:rsidR="002B796A" w:rsidRPr="00EA3068" w:rsidRDefault="002B796A" w:rsidP="002B796A">
            <w:pPr>
              <w:pStyle w:val="NoSpacing"/>
              <w:rPr>
                <w:rFonts w:cstheme="minorHAnsi"/>
                <w:w w:val="105"/>
              </w:rPr>
            </w:pPr>
            <w:r w:rsidRPr="00EA3068">
              <w:rPr>
                <w:rFonts w:cstheme="minorHAnsi"/>
                <w:w w:val="105"/>
              </w:rPr>
              <w:t>Moderate</w:t>
            </w:r>
          </w:p>
        </w:tc>
      </w:tr>
    </w:tbl>
    <w:p w14:paraId="4ECFF19A" w14:textId="77777777" w:rsidR="002648C8" w:rsidRPr="00EA3068" w:rsidRDefault="002648C8" w:rsidP="00876C54">
      <w:pPr>
        <w:rPr>
          <w:rFonts w:cstheme="minorHAnsi"/>
        </w:rPr>
      </w:pPr>
    </w:p>
    <w:p w14:paraId="2F3077FA" w14:textId="77777777" w:rsidR="002648C8" w:rsidRPr="00EA3068" w:rsidRDefault="002648C8" w:rsidP="00876C54">
      <w:pPr>
        <w:rPr>
          <w:rFonts w:cstheme="minorHAnsi"/>
        </w:rPr>
      </w:pPr>
      <w:r w:rsidRPr="00EA3068">
        <w:rPr>
          <w:rFonts w:cstheme="minorHAnsi"/>
          <w:noProof/>
        </w:rPr>
        <w:drawing>
          <wp:inline distT="0" distB="0" distL="0" distR="0" wp14:anchorId="33C77FC7" wp14:editId="4DAE2D7D">
            <wp:extent cx="2743200" cy="1014984"/>
            <wp:effectExtent l="0" t="0" r="0" b="0"/>
            <wp:docPr id="14" name="Picture 14" descr="Table 1. Comparison between different configuration for preamplifier used in an imager. Due to the need for good bias control, high injection efficiency, and sufficient charge storage, we have selected CTIA configuration for iRO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25-4-4076-i00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743200" cy="1014984"/>
                    </a:xfrm>
                    <a:prstGeom prst="rect">
                      <a:avLst/>
                    </a:prstGeom>
                    <a:noFill/>
                    <a:ln>
                      <a:noFill/>
                    </a:ln>
                  </pic:spPr>
                </pic:pic>
              </a:graphicData>
            </a:graphic>
          </wp:inline>
        </w:drawing>
      </w:r>
    </w:p>
    <w:p w14:paraId="01554152" w14:textId="05ABE9AE" w:rsidR="00CB7D35" w:rsidRPr="00EA3068" w:rsidRDefault="00A35C64" w:rsidP="00876C54">
      <w:pPr>
        <w:rPr>
          <w:rFonts w:cstheme="minorHAnsi"/>
        </w:rPr>
      </w:pPr>
      <w:hyperlink r:id="rId38" w:anchor="g004" w:history="1">
        <w:r w:rsidR="00CB7D35" w:rsidRPr="00EA3068">
          <w:rPr>
            <w:rStyle w:val="Hyperlink"/>
            <w:rFonts w:eastAsiaTheme="majorEastAsia" w:cstheme="minorHAnsi"/>
            <w:b/>
            <w:bCs/>
            <w:color w:val="2C4C99"/>
          </w:rPr>
          <w:t>Figure 4(a)</w:t>
        </w:r>
      </w:hyperlink>
      <w:r w:rsidR="00CB7D35" w:rsidRPr="00EA3068">
        <w:rPr>
          <w:rFonts w:cstheme="minorHAnsi"/>
        </w:rPr>
        <w:t xml:space="preserve"> depicts the detailed block diagram of the </w:t>
      </w:r>
      <w:proofErr w:type="spellStart"/>
      <w:r w:rsidR="00CB7D35" w:rsidRPr="00EA3068">
        <w:rPr>
          <w:rFonts w:cstheme="minorHAnsi"/>
        </w:rPr>
        <w:t>unitcell</w:t>
      </w:r>
      <w:proofErr w:type="spellEnd"/>
      <w:r w:rsidR="00CB7D35" w:rsidRPr="00EA3068">
        <w:rPr>
          <w:rFonts w:cstheme="minorHAnsi"/>
        </w:rPr>
        <w:t xml:space="preserve"> of </w:t>
      </w:r>
      <w:proofErr w:type="spellStart"/>
      <w:r w:rsidR="00CB7D35" w:rsidRPr="00EA3068">
        <w:rPr>
          <w:rFonts w:cstheme="minorHAnsi"/>
        </w:rPr>
        <w:t>iROIC</w:t>
      </w:r>
      <w:proofErr w:type="spellEnd"/>
      <w:r w:rsidR="00CB7D35" w:rsidRPr="00EA3068">
        <w:rPr>
          <w:rFonts w:cstheme="minorHAnsi"/>
        </w:rPr>
        <w:t>. </w:t>
      </w:r>
      <w:hyperlink r:id="rId39" w:anchor="g004" w:history="1">
        <w:r w:rsidR="00CB7D35" w:rsidRPr="00EA3068">
          <w:rPr>
            <w:rStyle w:val="Hyperlink"/>
            <w:rFonts w:eastAsiaTheme="majorEastAsia" w:cstheme="minorHAnsi"/>
            <w:b/>
            <w:bCs/>
            <w:color w:val="2C4C99"/>
          </w:rPr>
          <w:t>Figure 4(b)</w:t>
        </w:r>
      </w:hyperlink>
      <w:r w:rsidR="00CB7D35" w:rsidRPr="00EA3068">
        <w:rPr>
          <w:rFonts w:cstheme="minorHAnsi"/>
        </w:rPr>
        <w:t xml:space="preserve"> shows the video switches, the active load for the source follower at the output of the </w:t>
      </w:r>
      <w:proofErr w:type="spellStart"/>
      <w:r w:rsidR="00CB7D35" w:rsidRPr="00EA3068">
        <w:rPr>
          <w:rFonts w:cstheme="minorHAnsi"/>
        </w:rPr>
        <w:t>unitcells</w:t>
      </w:r>
      <w:proofErr w:type="spellEnd"/>
      <w:r w:rsidR="00CB7D35" w:rsidRPr="00EA3068">
        <w:rPr>
          <w:rFonts w:cstheme="minorHAnsi"/>
        </w:rPr>
        <w:t>. The ROIC peripherals are shown in </w:t>
      </w:r>
      <w:hyperlink r:id="rId40" w:anchor="g004" w:history="1">
        <w:r w:rsidR="00CB7D35" w:rsidRPr="00EA3068">
          <w:rPr>
            <w:rStyle w:val="Hyperlink"/>
            <w:rFonts w:eastAsiaTheme="majorEastAsia" w:cstheme="minorHAnsi"/>
            <w:b/>
            <w:bCs/>
            <w:color w:val="2C4C99"/>
          </w:rPr>
          <w:t>Fig. 4(c)</w:t>
        </w:r>
      </w:hyperlink>
      <w:r w:rsidR="00CB7D35" w:rsidRPr="00EA3068">
        <w:rPr>
          <w:rFonts w:cstheme="minorHAnsi"/>
        </w:rPr>
        <w:t xml:space="preserve">. In the proposed </w:t>
      </w:r>
      <w:proofErr w:type="spellStart"/>
      <w:r w:rsidR="00CB7D35" w:rsidRPr="00EA3068">
        <w:rPr>
          <w:rFonts w:cstheme="minorHAnsi"/>
        </w:rPr>
        <w:t>unitcell</w:t>
      </w:r>
      <w:proofErr w:type="spellEnd"/>
      <w:r w:rsidR="00CB7D35" w:rsidRPr="00EA3068">
        <w:rPr>
          <w:rFonts w:cstheme="minorHAnsi"/>
        </w:rPr>
        <w:t>, the conventional CTIA configuration is featured with the ability to control each individual pixel’s bias voltage. Here, we briefly explain the process that is followed to operate the compressed-domain imaging. The readout mechanism is also demonstrated in </w:t>
      </w:r>
      <w:hyperlink r:id="rId41" w:anchor="g004" w:history="1">
        <w:r w:rsidR="00CB7D35" w:rsidRPr="00EA3068">
          <w:rPr>
            <w:rStyle w:val="Hyperlink"/>
            <w:rFonts w:eastAsiaTheme="majorEastAsia" w:cstheme="minorHAnsi"/>
            <w:b/>
            <w:bCs/>
            <w:color w:val="2C4C99"/>
          </w:rPr>
          <w:t>Fig. 4(d)</w:t>
        </w:r>
      </w:hyperlink>
      <w:r w:rsidR="00CB7D35" w:rsidRPr="00EA3068">
        <w:rPr>
          <w:rFonts w:cstheme="minorHAnsi"/>
        </w:rPr>
        <w:t>:</w:t>
      </w:r>
    </w:p>
    <w:p w14:paraId="3EB7AA26" w14:textId="77777777" w:rsidR="00CB7D35" w:rsidRPr="00EA3068" w:rsidRDefault="00CB7D35" w:rsidP="00292415">
      <w:pPr>
        <w:pStyle w:val="ListParagraph"/>
        <w:numPr>
          <w:ilvl w:val="0"/>
          <w:numId w:val="4"/>
        </w:numPr>
        <w:rPr>
          <w:rFonts w:cstheme="minorHAnsi"/>
        </w:rPr>
      </w:pPr>
      <w:bookmarkStart w:id="7" w:name="nca533a21bd475272"/>
      <w:bookmarkEnd w:id="7"/>
      <w:r w:rsidRPr="00EA3068">
        <w:rPr>
          <w:rFonts w:cstheme="minorHAnsi"/>
        </w:rPr>
        <w:t>The bias control circuit is composed of an analog switch, </w:t>
      </w:r>
      <w:proofErr w:type="spellStart"/>
      <w:r w:rsidRPr="00EA3068">
        <w:rPr>
          <w:rFonts w:cstheme="minorHAnsi"/>
          <w:i/>
          <w:iCs/>
        </w:rPr>
        <w:t>SW</w:t>
      </w:r>
      <w:r w:rsidRPr="00EA3068">
        <w:rPr>
          <w:rFonts w:cstheme="minorHAnsi"/>
          <w:i/>
          <w:iCs/>
          <w:vertAlign w:val="subscript"/>
        </w:rPr>
        <w:t>Bias</w:t>
      </w:r>
      <w:proofErr w:type="spellEnd"/>
      <w:r w:rsidRPr="00EA3068">
        <w:rPr>
          <w:rFonts w:cstheme="minorHAnsi"/>
        </w:rPr>
        <w:t>, that is enabled when the row-select and column-select signals address the pixel, then the analog memory is loaded with the bias voltage.</w:t>
      </w:r>
    </w:p>
    <w:p w14:paraId="270758F6" w14:textId="77777777" w:rsidR="00CB7D35" w:rsidRPr="00EA3068" w:rsidRDefault="00CB7D35" w:rsidP="00292415">
      <w:pPr>
        <w:pStyle w:val="ListParagraph"/>
        <w:numPr>
          <w:ilvl w:val="0"/>
          <w:numId w:val="4"/>
        </w:numPr>
        <w:rPr>
          <w:rFonts w:cstheme="minorHAnsi"/>
        </w:rPr>
      </w:pPr>
      <w:r w:rsidRPr="00EA3068">
        <w:rPr>
          <w:rFonts w:cstheme="minorHAnsi"/>
        </w:rPr>
        <w:t>During the integration, the bias is held at the analog memory. Both </w:t>
      </w:r>
      <w:proofErr w:type="spellStart"/>
      <w:r w:rsidRPr="00EA3068">
        <w:rPr>
          <w:rFonts w:cstheme="minorHAnsi"/>
          <w:i/>
          <w:iCs/>
        </w:rPr>
        <w:t>SW</w:t>
      </w:r>
      <w:r w:rsidRPr="00EA3068">
        <w:rPr>
          <w:rFonts w:cstheme="minorHAnsi"/>
          <w:i/>
          <w:iCs/>
          <w:vertAlign w:val="subscript"/>
        </w:rPr>
        <w:t>Bias</w:t>
      </w:r>
      <w:proofErr w:type="spellEnd"/>
      <w:r w:rsidRPr="00EA3068">
        <w:rPr>
          <w:rFonts w:cstheme="minorHAnsi"/>
        </w:rPr>
        <w:t> and </w:t>
      </w:r>
      <w:proofErr w:type="spellStart"/>
      <w:r w:rsidRPr="00EA3068">
        <w:rPr>
          <w:rFonts w:cstheme="minorHAnsi"/>
          <w:i/>
          <w:iCs/>
        </w:rPr>
        <w:t>SW</w:t>
      </w:r>
      <w:r w:rsidRPr="00EA3068">
        <w:rPr>
          <w:rFonts w:cstheme="minorHAnsi"/>
          <w:i/>
          <w:iCs/>
          <w:vertAlign w:val="subscript"/>
        </w:rPr>
        <w:t>Ref</w:t>
      </w:r>
      <w:r w:rsidRPr="00EA3068">
        <w:rPr>
          <w:rFonts w:cstheme="minorHAnsi"/>
        </w:rPr>
        <w:t>switches</w:t>
      </w:r>
      <w:proofErr w:type="spellEnd"/>
      <w:r w:rsidRPr="00EA3068">
        <w:rPr>
          <w:rFonts w:cstheme="minorHAnsi"/>
        </w:rPr>
        <w:t xml:space="preserve"> are off for the entire integration time to protect the </w:t>
      </w:r>
      <w:proofErr w:type="spellStart"/>
      <w:r w:rsidRPr="00EA3068">
        <w:rPr>
          <w:rFonts w:cstheme="minorHAnsi"/>
          <w:i/>
          <w:iCs/>
        </w:rPr>
        <w:t>C</w:t>
      </w:r>
      <w:r w:rsidRPr="00EA3068">
        <w:rPr>
          <w:rFonts w:cstheme="minorHAnsi"/>
          <w:i/>
          <w:iCs/>
          <w:vertAlign w:val="subscript"/>
        </w:rPr>
        <w:t>Bias</w:t>
      </w:r>
      <w:proofErr w:type="spellEnd"/>
      <w:r w:rsidRPr="00EA3068">
        <w:rPr>
          <w:rFonts w:cstheme="minorHAnsi"/>
        </w:rPr>
        <w:t> capacitor from charging.</w:t>
      </w:r>
    </w:p>
    <w:p w14:paraId="5FEC9C8C" w14:textId="77777777" w:rsidR="00CB7D35" w:rsidRPr="00EA3068" w:rsidRDefault="00CB7D35" w:rsidP="00292415">
      <w:pPr>
        <w:pStyle w:val="ListParagraph"/>
        <w:numPr>
          <w:ilvl w:val="0"/>
          <w:numId w:val="4"/>
        </w:numPr>
        <w:rPr>
          <w:rFonts w:cstheme="minorHAnsi"/>
        </w:rPr>
      </w:pPr>
      <w:r w:rsidRPr="00EA3068">
        <w:rPr>
          <w:rFonts w:cstheme="minorHAnsi"/>
        </w:rPr>
        <w:t>At the end of the integration, the </w:t>
      </w:r>
      <w:proofErr w:type="spellStart"/>
      <w:r w:rsidRPr="00EA3068">
        <w:rPr>
          <w:rFonts w:cstheme="minorHAnsi"/>
          <w:i/>
          <w:iCs/>
        </w:rPr>
        <w:t>SW</w:t>
      </w:r>
      <w:r w:rsidRPr="00EA3068">
        <w:rPr>
          <w:rFonts w:cstheme="minorHAnsi"/>
          <w:i/>
          <w:iCs/>
          <w:vertAlign w:val="subscript"/>
        </w:rPr>
        <w:t>Ref</w:t>
      </w:r>
      <w:proofErr w:type="spellEnd"/>
      <w:r w:rsidRPr="00EA3068">
        <w:rPr>
          <w:rFonts w:cstheme="minorHAnsi"/>
        </w:rPr>
        <w:t xml:space="preserve"> switch is enabled to set the same reference voltage for </w:t>
      </w:r>
      <w:proofErr w:type="gramStart"/>
      <w:r w:rsidRPr="00EA3068">
        <w:rPr>
          <w:rFonts w:cstheme="minorHAnsi"/>
        </w:rPr>
        <w:t>all of</w:t>
      </w:r>
      <w:proofErr w:type="gramEnd"/>
      <w:r w:rsidRPr="00EA3068">
        <w:rPr>
          <w:rFonts w:cstheme="minorHAnsi"/>
        </w:rPr>
        <w:t xml:space="preserve"> the pixels and to make the sample’s value meaningful.</w:t>
      </w:r>
    </w:p>
    <w:p w14:paraId="133E9622" w14:textId="77777777" w:rsidR="00CB7D35" w:rsidRPr="00EA3068" w:rsidRDefault="00CB7D35" w:rsidP="00876C54">
      <w:pPr>
        <w:rPr>
          <w:rFonts w:cstheme="minorHAnsi"/>
        </w:rPr>
      </w:pPr>
      <w:r w:rsidRPr="00EA3068">
        <w:rPr>
          <w:rFonts w:cstheme="minorHAnsi"/>
        </w:rPr>
        <w:t xml:space="preserve">To provide a high voltage swing range, the chip has been fabricated by Taiwan Semiconductor Manufacturing Co. (TSMC) at CL035HV process technology node, which is a standard CMOS process technology, supporting four metal layers, two poly layers, and the two different voltage domains. The metal layers serve as the interconnection between various devices, and the polies are used at the gate of the transistors, and they have been employed to form the inter-poly capacitors. The high voltage domain is used for the </w:t>
      </w:r>
      <w:proofErr w:type="spellStart"/>
      <w:r w:rsidRPr="00EA3068">
        <w:rPr>
          <w:rFonts w:cstheme="minorHAnsi"/>
        </w:rPr>
        <w:t>unitcells</w:t>
      </w:r>
      <w:proofErr w:type="spellEnd"/>
      <w:r w:rsidRPr="00EA3068">
        <w:rPr>
          <w:rFonts w:cstheme="minorHAnsi"/>
        </w:rPr>
        <w:t xml:space="preserve"> to support high swing voltage; the low voltage domain is employed for the row-select and column-select circuitry, resulting in higher integration and lower power consumption. The minimum feature size of the devices at the CL035HV process node is 1.5 µm for the transistors at high voltage domain and 0.35 µm for those at low voltage domain.</w:t>
      </w:r>
    </w:p>
    <w:p w14:paraId="63123FB6" w14:textId="0B028243" w:rsidR="00CB7D35" w:rsidRPr="00EA3068" w:rsidRDefault="00CB7D35" w:rsidP="00292415">
      <w:pPr>
        <w:pStyle w:val="NoSpacing"/>
        <w:rPr>
          <w:rFonts w:cstheme="minorHAnsi"/>
        </w:rPr>
      </w:pPr>
      <w:bookmarkStart w:id="8" w:name="fig-g004"/>
      <w:bookmarkEnd w:id="8"/>
      <w:r w:rsidRPr="00EA3068">
        <w:rPr>
          <w:rFonts w:cstheme="minorHAnsi"/>
          <w:noProof/>
        </w:rPr>
        <w:drawing>
          <wp:inline distT="0" distB="0" distL="0" distR="0" wp14:anchorId="2C293929" wp14:editId="76784D68">
            <wp:extent cx="2743200" cy="2926080"/>
            <wp:effectExtent l="0" t="0" r="0" b="7620"/>
            <wp:docPr id="9" name="Picture 9" descr="Fig. 4 a) Switch level implementation of iROIC unitcell. The unitcell includes 15 transistors and three capacitors, b) the video switches, c) the row/column select peripherals, and d) a sample timing diagram of a single unit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bank.osa.org/getImage.xqy?img=dTcqLmxhcmdlLG9lLTI1LTQtNDA3Ni1nMDA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2926080"/>
                    </a:xfrm>
                    <a:prstGeom prst="rect">
                      <a:avLst/>
                    </a:prstGeom>
                    <a:noFill/>
                    <a:ln>
                      <a:noFill/>
                    </a:ln>
                  </pic:spPr>
                </pic:pic>
              </a:graphicData>
            </a:graphic>
          </wp:inline>
        </w:drawing>
      </w:r>
    </w:p>
    <w:p w14:paraId="4E230D25" w14:textId="77777777" w:rsidR="00CB7D35" w:rsidRPr="00EA3068" w:rsidRDefault="00CB7D35" w:rsidP="00876C54">
      <w:pPr>
        <w:rPr>
          <w:rFonts w:cstheme="minorHAnsi"/>
        </w:rPr>
      </w:pPr>
      <w:r w:rsidRPr="00EA3068">
        <w:rPr>
          <w:rStyle w:val="Strong"/>
          <w:rFonts w:eastAsiaTheme="majorEastAsia" w:cstheme="minorHAnsi"/>
        </w:rPr>
        <w:t>Fig. 4</w:t>
      </w:r>
      <w:r w:rsidRPr="00EA3068">
        <w:rPr>
          <w:rFonts w:cstheme="minorHAnsi"/>
        </w:rPr>
        <w:t> </w:t>
      </w:r>
      <w:r w:rsidRPr="00EA3068">
        <w:rPr>
          <w:rStyle w:val="figure-caption"/>
          <w:rFonts w:eastAsiaTheme="majorEastAsia" w:cstheme="minorHAnsi"/>
        </w:rPr>
        <w:t xml:space="preserve">a) Switch level implementation of </w:t>
      </w:r>
      <w:proofErr w:type="spellStart"/>
      <w:r w:rsidRPr="00EA3068">
        <w:rPr>
          <w:rStyle w:val="figure-caption"/>
          <w:rFonts w:eastAsiaTheme="majorEastAsia" w:cstheme="minorHAnsi"/>
        </w:rPr>
        <w:t>iROIC</w:t>
      </w:r>
      <w:proofErr w:type="spellEnd"/>
      <w:r w:rsidRPr="00EA3068">
        <w:rPr>
          <w:rStyle w:val="figure-caption"/>
          <w:rFonts w:eastAsiaTheme="majorEastAsia" w:cstheme="minorHAnsi"/>
        </w:rPr>
        <w:t xml:space="preserve"> </w:t>
      </w:r>
      <w:proofErr w:type="spellStart"/>
      <w:r w:rsidRPr="00EA3068">
        <w:rPr>
          <w:rStyle w:val="figure-caption"/>
          <w:rFonts w:eastAsiaTheme="majorEastAsia" w:cstheme="minorHAnsi"/>
        </w:rPr>
        <w:t>unitcell</w:t>
      </w:r>
      <w:proofErr w:type="spellEnd"/>
      <w:r w:rsidRPr="00EA3068">
        <w:rPr>
          <w:rStyle w:val="figure-caption"/>
          <w:rFonts w:eastAsiaTheme="majorEastAsia" w:cstheme="minorHAnsi"/>
        </w:rPr>
        <w:t xml:space="preserve">. The </w:t>
      </w:r>
      <w:proofErr w:type="spellStart"/>
      <w:r w:rsidRPr="00EA3068">
        <w:rPr>
          <w:rStyle w:val="figure-caption"/>
          <w:rFonts w:eastAsiaTheme="majorEastAsia" w:cstheme="minorHAnsi"/>
        </w:rPr>
        <w:t>unitcell</w:t>
      </w:r>
      <w:proofErr w:type="spellEnd"/>
      <w:r w:rsidRPr="00EA3068">
        <w:rPr>
          <w:rStyle w:val="figure-caption"/>
          <w:rFonts w:eastAsiaTheme="majorEastAsia" w:cstheme="minorHAnsi"/>
        </w:rPr>
        <w:t xml:space="preserve"> includes 15 transistors and three capacitors, b) the video switches, c) the row/column select peripherals, and d) a sample timing diagram of a single </w:t>
      </w:r>
      <w:proofErr w:type="spellStart"/>
      <w:r w:rsidRPr="00EA3068">
        <w:rPr>
          <w:rStyle w:val="figure-caption"/>
          <w:rFonts w:eastAsiaTheme="majorEastAsia" w:cstheme="minorHAnsi"/>
        </w:rPr>
        <w:t>unitcell</w:t>
      </w:r>
      <w:proofErr w:type="spellEnd"/>
      <w:r w:rsidRPr="00EA3068">
        <w:rPr>
          <w:rStyle w:val="figure-caption"/>
          <w:rFonts w:eastAsiaTheme="majorEastAsia" w:cstheme="minorHAnsi"/>
        </w:rPr>
        <w:t>.</w:t>
      </w:r>
    </w:p>
    <w:p w14:paraId="1BB4015F" w14:textId="1160F167" w:rsidR="00CB7D35" w:rsidRPr="00EA3068" w:rsidRDefault="00CB7D35" w:rsidP="00876C54">
      <w:pPr>
        <w:rPr>
          <w:rFonts w:cstheme="minorHAnsi"/>
        </w:rPr>
      </w:pPr>
      <w:r w:rsidRPr="00EA3068">
        <w:rPr>
          <w:rFonts w:cstheme="minorHAnsi"/>
        </w:rPr>
        <w:t xml:space="preserve">A major challenge in the design of this circuit was the trade-off between the number of functionalities and the area for the pixel. To comply with the pitch of standard focal plane arrays (FPAs), we decided to restrict the </w:t>
      </w:r>
      <w:proofErr w:type="spellStart"/>
      <w:r w:rsidRPr="00EA3068">
        <w:rPr>
          <w:rFonts w:cstheme="minorHAnsi"/>
        </w:rPr>
        <w:t>unitcell</w:t>
      </w:r>
      <w:proofErr w:type="spellEnd"/>
      <w:r w:rsidRPr="00EA3068">
        <w:rPr>
          <w:rFonts w:cstheme="minorHAnsi"/>
        </w:rPr>
        <w:t xml:space="preserve"> to 30 µm × 30 µm. The constraint imposed by area forced us to have all the switches at the minimum size supported by the technology node. This minimum feature size of 1.5 µm is still large enough to neglect leakage currents that are dominant mainly at submicron or deep submicron devices. </w:t>
      </w:r>
      <w:proofErr w:type="gramStart"/>
      <w:r w:rsidRPr="00EA3068">
        <w:rPr>
          <w:rFonts w:cstheme="minorHAnsi"/>
        </w:rPr>
        <w:t>All of</w:t>
      </w:r>
      <w:proofErr w:type="gramEnd"/>
      <w:r w:rsidRPr="00EA3068">
        <w:rPr>
          <w:rFonts w:cstheme="minorHAnsi"/>
        </w:rPr>
        <w:t xml:space="preserve"> the switches are based on a single NMOS transistor. The rest of the area was equally divided between the capacitors to achieve the highest possible resolution for the output image data. In total, the </w:t>
      </w:r>
      <w:proofErr w:type="spellStart"/>
      <w:r w:rsidRPr="00EA3068">
        <w:rPr>
          <w:rFonts w:cstheme="minorHAnsi"/>
        </w:rPr>
        <w:t>unitcell</w:t>
      </w:r>
      <w:proofErr w:type="spellEnd"/>
      <w:r w:rsidRPr="00EA3068">
        <w:rPr>
          <w:rFonts w:cstheme="minorHAnsi"/>
        </w:rPr>
        <w:t xml:space="preserve"> is composed of seven transistors for the dual-stage differential amplifier and eight transistors for the rest of the </w:t>
      </w:r>
      <w:proofErr w:type="spellStart"/>
      <w:r w:rsidRPr="00EA3068">
        <w:rPr>
          <w:rFonts w:cstheme="minorHAnsi"/>
        </w:rPr>
        <w:t>unitcell</w:t>
      </w:r>
      <w:proofErr w:type="spellEnd"/>
      <w:r w:rsidRPr="00EA3068">
        <w:rPr>
          <w:rFonts w:cstheme="minorHAnsi"/>
        </w:rPr>
        <w:t xml:space="preserve"> circuitry. The </w:t>
      </w:r>
      <w:proofErr w:type="spellStart"/>
      <w:r w:rsidRPr="00EA3068">
        <w:rPr>
          <w:rFonts w:cstheme="minorHAnsi"/>
        </w:rPr>
        <w:t>unitcell</w:t>
      </w:r>
      <w:proofErr w:type="spellEnd"/>
      <w:r w:rsidRPr="00EA3068">
        <w:rPr>
          <w:rFonts w:cstheme="minorHAnsi"/>
        </w:rPr>
        <w:t xml:space="preserve"> also includes four capacitors that serve as the compensation, the integration, the sample-and-hold, and the bias-voltage holder capacitor.</w:t>
      </w:r>
    </w:p>
    <w:p w14:paraId="63A54DF6" w14:textId="77777777" w:rsidR="00CB7D35" w:rsidRPr="00EA3068" w:rsidRDefault="00CB7D35" w:rsidP="00876C54">
      <w:pPr>
        <w:rPr>
          <w:rFonts w:cstheme="minorHAnsi"/>
        </w:rPr>
      </w:pPr>
      <w:r w:rsidRPr="00EA3068">
        <w:rPr>
          <w:rFonts w:cstheme="minorHAnsi"/>
        </w:rPr>
        <w:t xml:space="preserve">To have a model for the response-modulation function of the imager, the response of the system to a uniform level of illumination at different bias voltages is measured. The normalized imagers </w:t>
      </w:r>
      <w:proofErr w:type="spellStart"/>
      <w:r w:rsidRPr="00EA3068">
        <w:rPr>
          <w:rFonts w:cstheme="minorHAnsi"/>
        </w:rPr>
        <w:t>photoresponse</w:t>
      </w:r>
      <w:proofErr w:type="spellEnd"/>
      <w:r w:rsidRPr="00EA3068">
        <w:rPr>
          <w:rFonts w:cstheme="minorHAnsi"/>
        </w:rPr>
        <w:t xml:space="preserve"> is shown in </w:t>
      </w:r>
      <w:hyperlink r:id="rId43" w:anchor="g005" w:history="1">
        <w:r w:rsidRPr="00EA3068">
          <w:rPr>
            <w:rStyle w:val="Hyperlink"/>
            <w:rFonts w:eastAsiaTheme="majorEastAsia" w:cstheme="minorHAnsi"/>
            <w:b/>
            <w:bCs/>
            <w:color w:val="2C4C99"/>
          </w:rPr>
          <w:t>Fig. 5</w:t>
        </w:r>
      </w:hyperlink>
      <w:r w:rsidRPr="00EA3068">
        <w:rPr>
          <w:rFonts w:cstheme="minorHAnsi"/>
        </w:rPr>
        <w:t xml:space="preserve">. In the error-bar graph, the mean and standard deviations are based on statistical analysis over all the pixels in the entire 96 × 96 frame, and each measurement was repeated 10 times to reduce random noises. The mean value and the standard variation shown in this figure are employed as the base for bias selection in a real-time system. The curve infers that the system responds to the bias voltage in a semi-linear fashion </w:t>
      </w:r>
      <w:proofErr w:type="gramStart"/>
      <w:r w:rsidRPr="00EA3068">
        <w:rPr>
          <w:rFonts w:cstheme="minorHAnsi"/>
        </w:rPr>
        <w:t>as long as</w:t>
      </w:r>
      <w:proofErr w:type="gramEnd"/>
      <w:r w:rsidRPr="00EA3068">
        <w:rPr>
          <w:rFonts w:cstheme="minorHAnsi"/>
        </w:rPr>
        <w:t xml:space="preserve"> the detector’s bias voltage is limited to </w:t>
      </w:r>
      <w:r w:rsidRPr="00EA3068">
        <w:rPr>
          <w:rFonts w:ascii="Cambria Math" w:hAnsi="Cambria Math" w:cs="Cambria Math"/>
        </w:rPr>
        <w:t>∼</w:t>
      </w:r>
      <w:r w:rsidRPr="00EA3068">
        <w:rPr>
          <w:rFonts w:cstheme="minorHAnsi"/>
        </w:rPr>
        <w:t xml:space="preserve"> [+0.4, +3.5].</w:t>
      </w:r>
    </w:p>
    <w:p w14:paraId="57ACB5E6" w14:textId="25DB57EC" w:rsidR="00CB7D35" w:rsidRPr="00EA3068" w:rsidRDefault="00CB7D35" w:rsidP="00292415">
      <w:pPr>
        <w:pStyle w:val="NoSpacing"/>
        <w:rPr>
          <w:rFonts w:cstheme="minorHAnsi"/>
        </w:rPr>
      </w:pPr>
      <w:bookmarkStart w:id="9" w:name="fig-g005"/>
      <w:bookmarkEnd w:id="9"/>
      <w:r w:rsidRPr="00EA3068">
        <w:rPr>
          <w:rFonts w:cstheme="minorHAnsi"/>
          <w:noProof/>
        </w:rPr>
        <w:drawing>
          <wp:inline distT="0" distB="0" distL="0" distR="0" wp14:anchorId="4482A533" wp14:editId="6C7DCE36">
            <wp:extent cx="2743200" cy="1453896"/>
            <wp:effectExtent l="0" t="0" r="0" b="0"/>
            <wp:docPr id="8" name="Picture 8" descr="Fig. 5 Demonstration of the normalized modulation function of the system to a uniform illumination level. The graph reflects the system’s response to the modulation of the detector’s bi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bank.osa.org/getImage.xqy?img=OG0kcC5sYXJnZSxvZS0yNS00LTQwNzYtZzAwNQ"/>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43200" cy="1453896"/>
                    </a:xfrm>
                    <a:prstGeom prst="rect">
                      <a:avLst/>
                    </a:prstGeom>
                    <a:noFill/>
                    <a:ln>
                      <a:noFill/>
                    </a:ln>
                  </pic:spPr>
                </pic:pic>
              </a:graphicData>
            </a:graphic>
          </wp:inline>
        </w:drawing>
      </w:r>
    </w:p>
    <w:p w14:paraId="17CB291A" w14:textId="77777777" w:rsidR="00CB7D35" w:rsidRPr="00EA3068" w:rsidRDefault="00CB7D35" w:rsidP="00292415">
      <w:pPr>
        <w:pStyle w:val="NoSpacing"/>
        <w:rPr>
          <w:rFonts w:cstheme="minorHAnsi"/>
        </w:rPr>
      </w:pPr>
      <w:r w:rsidRPr="00EA3068">
        <w:rPr>
          <w:rStyle w:val="Strong"/>
          <w:rFonts w:eastAsiaTheme="majorEastAsia" w:cstheme="minorHAnsi"/>
        </w:rPr>
        <w:t>Fig. 5</w:t>
      </w:r>
      <w:r w:rsidRPr="00EA3068">
        <w:rPr>
          <w:rFonts w:cstheme="minorHAnsi"/>
        </w:rPr>
        <w:t> </w:t>
      </w:r>
      <w:r w:rsidRPr="00EA3068">
        <w:rPr>
          <w:rStyle w:val="figure-caption"/>
          <w:rFonts w:eastAsiaTheme="majorEastAsia" w:cstheme="minorHAnsi"/>
        </w:rPr>
        <w:t>Demonstration of the normalized modulation function of the system to a uniform illumination level. The graph reflects the system’s response to the modulation of the detector’s bias.</w:t>
      </w:r>
    </w:p>
    <w:p w14:paraId="06881CEE" w14:textId="77777777" w:rsidR="009763B4" w:rsidRDefault="009763B4" w:rsidP="00876C54">
      <w:pPr>
        <w:rPr>
          <w:rFonts w:cstheme="minorHAnsi"/>
        </w:rPr>
      </w:pPr>
    </w:p>
    <w:p w14:paraId="288CE40C" w14:textId="5132021E" w:rsidR="00CB7D35" w:rsidRPr="00EA3068" w:rsidRDefault="00CB7D35" w:rsidP="00876C54">
      <w:pPr>
        <w:rPr>
          <w:rFonts w:cstheme="minorHAnsi"/>
        </w:rPr>
      </w:pPr>
      <w:r w:rsidRPr="00EA3068">
        <w:rPr>
          <w:rFonts w:cstheme="minorHAnsi"/>
        </w:rPr>
        <w:t xml:space="preserve">The silicon-based photodetector has been laid out in the form of a 10 µm strip on the right and top side of the </w:t>
      </w:r>
      <w:proofErr w:type="spellStart"/>
      <w:r w:rsidRPr="00EA3068">
        <w:rPr>
          <w:rFonts w:cstheme="minorHAnsi"/>
        </w:rPr>
        <w:t>unitcell</w:t>
      </w:r>
      <w:proofErr w:type="spellEnd"/>
      <w:r w:rsidRPr="00EA3068">
        <w:rPr>
          <w:rFonts w:cstheme="minorHAnsi"/>
        </w:rPr>
        <w:t>, which increases the size of the pixel to 40 µm × 40 µm. A microphotograph of the fabricated chip is shown in </w:t>
      </w:r>
      <w:hyperlink r:id="rId45" w:anchor="g006" w:history="1">
        <w:r w:rsidRPr="00EA3068">
          <w:rPr>
            <w:rStyle w:val="Hyperlink"/>
            <w:rFonts w:eastAsiaTheme="majorEastAsia" w:cstheme="minorHAnsi"/>
            <w:b/>
            <w:bCs/>
            <w:color w:val="2C4C99"/>
          </w:rPr>
          <w:t>Fig. 6(a)</w:t>
        </w:r>
      </w:hyperlink>
      <w:r w:rsidRPr="00EA3068">
        <w:rPr>
          <w:rFonts w:cstheme="minorHAnsi"/>
        </w:rPr>
        <w:t xml:space="preserve">, and the layout of the </w:t>
      </w:r>
      <w:proofErr w:type="spellStart"/>
      <w:r w:rsidRPr="00EA3068">
        <w:rPr>
          <w:rFonts w:cstheme="minorHAnsi"/>
        </w:rPr>
        <w:t>unitcell</w:t>
      </w:r>
      <w:proofErr w:type="spellEnd"/>
      <w:r w:rsidRPr="00EA3068">
        <w:rPr>
          <w:rFonts w:cstheme="minorHAnsi"/>
        </w:rPr>
        <w:t xml:space="preserve"> is shown in the extended view. The dimension of the pixel array is 3840 µm × 3840 µm, and the total area of the chip, including test-cells, PADs, and ESD protection, is 5140 µm × 5140 µm.</w:t>
      </w:r>
    </w:p>
    <w:p w14:paraId="40156D03" w14:textId="4D3E37E1" w:rsidR="00CB7D35" w:rsidRPr="00EA3068" w:rsidRDefault="00CB7D35" w:rsidP="00292415">
      <w:pPr>
        <w:pStyle w:val="NoSpacing"/>
        <w:rPr>
          <w:rFonts w:cstheme="minorHAnsi"/>
        </w:rPr>
      </w:pPr>
      <w:bookmarkStart w:id="10" w:name="fig-g006"/>
      <w:bookmarkEnd w:id="10"/>
      <w:r w:rsidRPr="00EA3068">
        <w:rPr>
          <w:rFonts w:cstheme="minorHAnsi"/>
          <w:noProof/>
        </w:rPr>
        <w:drawing>
          <wp:inline distT="0" distB="0" distL="0" distR="0" wp14:anchorId="63085E0E" wp14:editId="5A5F0E86">
            <wp:extent cx="2743200" cy="996696"/>
            <wp:effectExtent l="0" t="0" r="0" b="0"/>
            <wp:docPr id="7" name="Picture 7" descr="Fig. 6 a) A microphotograph of the fabricated ROIC, the row and column select, and the test devices. The unitcell is shown in the extended view. b) A block diagram of the experimental setup, which includes a Raspberry Pi board as the main controller of the system, an ADC and a DAC to set the bias voltage of the detectors and grabs the readout of the imager. All communication between the controller and a remote machine is over S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bank.osa.org/getImage.xqy?img=OG0kcC5sYXJnZSxvZS0yNS00LTQwNzYtZzAw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743200" cy="996696"/>
                    </a:xfrm>
                    <a:prstGeom prst="rect">
                      <a:avLst/>
                    </a:prstGeom>
                    <a:noFill/>
                    <a:ln>
                      <a:noFill/>
                    </a:ln>
                  </pic:spPr>
                </pic:pic>
              </a:graphicData>
            </a:graphic>
          </wp:inline>
        </w:drawing>
      </w:r>
    </w:p>
    <w:p w14:paraId="1103DEF7" w14:textId="77777777" w:rsidR="00CB7D35" w:rsidRPr="00EA3068" w:rsidRDefault="00CB7D35" w:rsidP="00292415">
      <w:pPr>
        <w:pStyle w:val="NoSpacing"/>
        <w:rPr>
          <w:rFonts w:cstheme="minorHAnsi"/>
        </w:rPr>
      </w:pPr>
      <w:r w:rsidRPr="00EA3068">
        <w:rPr>
          <w:rStyle w:val="Strong"/>
          <w:rFonts w:eastAsiaTheme="majorEastAsia" w:cstheme="minorHAnsi"/>
        </w:rPr>
        <w:t>Fig. 6</w:t>
      </w:r>
      <w:r w:rsidRPr="00EA3068">
        <w:rPr>
          <w:rFonts w:cstheme="minorHAnsi"/>
        </w:rPr>
        <w:t> </w:t>
      </w:r>
      <w:r w:rsidRPr="00EA3068">
        <w:rPr>
          <w:rStyle w:val="figure-caption"/>
          <w:rFonts w:eastAsiaTheme="majorEastAsia" w:cstheme="minorHAnsi"/>
        </w:rPr>
        <w:t xml:space="preserve">a) A microphotograph of the fabricated ROIC, the row and column select, and the test devices. The </w:t>
      </w:r>
      <w:proofErr w:type="spellStart"/>
      <w:r w:rsidRPr="00EA3068">
        <w:rPr>
          <w:rStyle w:val="figure-caption"/>
          <w:rFonts w:eastAsiaTheme="majorEastAsia" w:cstheme="minorHAnsi"/>
        </w:rPr>
        <w:t>unitcell</w:t>
      </w:r>
      <w:proofErr w:type="spellEnd"/>
      <w:r w:rsidRPr="00EA3068">
        <w:rPr>
          <w:rStyle w:val="figure-caption"/>
          <w:rFonts w:eastAsiaTheme="majorEastAsia" w:cstheme="minorHAnsi"/>
        </w:rPr>
        <w:t xml:space="preserve"> is shown in the extended view. b) A block diagram of the experimental setup, which includes a Raspberry Pi board as the main controller of the system, an ADC and a DAC to set the bias voltage of the detectors and grabs the readout of the imager. All communication between the controller and a remote machine is over SSH.</w:t>
      </w:r>
    </w:p>
    <w:p w14:paraId="05B97F16" w14:textId="77777777" w:rsidR="00292415" w:rsidRPr="00EA3068" w:rsidRDefault="00292415" w:rsidP="00876C54">
      <w:pPr>
        <w:rPr>
          <w:rFonts w:cstheme="minorHAnsi"/>
        </w:rPr>
      </w:pPr>
    </w:p>
    <w:p w14:paraId="35A252E9" w14:textId="7022E509" w:rsidR="00CB7D35" w:rsidRPr="00EA3068" w:rsidRDefault="00CB7D35" w:rsidP="00876C54">
      <w:pPr>
        <w:rPr>
          <w:rFonts w:cstheme="minorHAnsi"/>
        </w:rPr>
      </w:pPr>
      <w:r w:rsidRPr="00EA3068">
        <w:rPr>
          <w:rFonts w:cstheme="minorHAnsi"/>
        </w:rPr>
        <w:t>Although we have considered n+/</w:t>
      </w:r>
      <w:proofErr w:type="spellStart"/>
      <w:r w:rsidRPr="00EA3068">
        <w:rPr>
          <w:rFonts w:cstheme="minorHAnsi"/>
        </w:rPr>
        <w:t>nwell</w:t>
      </w:r>
      <w:proofErr w:type="spellEnd"/>
      <w:r w:rsidRPr="00EA3068">
        <w:rPr>
          <w:rFonts w:cstheme="minorHAnsi"/>
        </w:rPr>
        <w:t>/</w:t>
      </w:r>
      <w:proofErr w:type="spellStart"/>
      <w:r w:rsidRPr="00EA3068">
        <w:rPr>
          <w:rFonts w:cstheme="minorHAnsi"/>
        </w:rPr>
        <w:t>psub</w:t>
      </w:r>
      <w:proofErr w:type="spellEnd"/>
      <w:r w:rsidRPr="00EA3068">
        <w:rPr>
          <w:rFonts w:cstheme="minorHAnsi"/>
        </w:rPr>
        <w:t xml:space="preserve"> photodetectors as a means to exploit compressed-domain image acquisition, the circuit would work fine with any detector, for which the nominal operating voltage and current of the detector fit in the specification of the designed readout integrated circuit. Additionally, we have embedded extra knobs, such as the bias current of the preamplifier, the integration time, and the readout clock speed, that are set from outside the chip. These knobs can be employed to optimize the operating point of the system.</w:t>
      </w:r>
    </w:p>
    <w:p w14:paraId="2F538665" w14:textId="77777777" w:rsidR="00CB7D35" w:rsidRPr="00EA3068" w:rsidRDefault="00CB7D35" w:rsidP="00876C54">
      <w:pPr>
        <w:pStyle w:val="Heading1"/>
        <w:rPr>
          <w:rFonts w:asciiTheme="minorHAnsi" w:hAnsiTheme="minorHAnsi" w:cstheme="minorHAnsi"/>
        </w:rPr>
      </w:pPr>
      <w:r w:rsidRPr="00EA3068">
        <w:rPr>
          <w:rFonts w:asciiTheme="minorHAnsi" w:hAnsiTheme="minorHAnsi" w:cstheme="minorHAnsi"/>
        </w:rPr>
        <w:t>4. Experimental setup</w:t>
      </w:r>
    </w:p>
    <w:p w14:paraId="32578AB0" w14:textId="77777777" w:rsidR="00CB7D35" w:rsidRPr="00EA3068" w:rsidRDefault="00CB7D35" w:rsidP="00876C54">
      <w:pPr>
        <w:rPr>
          <w:rFonts w:cstheme="minorHAnsi"/>
        </w:rPr>
      </w:pPr>
      <w:r w:rsidRPr="00EA3068">
        <w:rPr>
          <w:rFonts w:cstheme="minorHAnsi"/>
        </w:rPr>
        <w:t xml:space="preserve">In the implemented hardware, the timing signal and the analog bias for the photodetectors are generated using a Raspberry Pi board (RPB). The main reason for choosing the RPB as the main controller is its extended support for on-board memory in the form of a micro-SD card. The typical FPGAs do not support for high volume storage; </w:t>
      </w:r>
      <w:proofErr w:type="gramStart"/>
      <w:r w:rsidRPr="00EA3068">
        <w:rPr>
          <w:rFonts w:cstheme="minorHAnsi"/>
        </w:rPr>
        <w:t>this challenges</w:t>
      </w:r>
      <w:proofErr w:type="gramEnd"/>
      <w:r w:rsidRPr="00EA3068">
        <w:rPr>
          <w:rFonts w:cstheme="minorHAnsi"/>
        </w:rPr>
        <w:t xml:space="preserve"> the storage of massive bias information. A DAC converts these digital values to analog and then feed them to the </w:t>
      </w:r>
      <w:proofErr w:type="spellStart"/>
      <w:r w:rsidRPr="00EA3068">
        <w:rPr>
          <w:rFonts w:cstheme="minorHAnsi"/>
        </w:rPr>
        <w:t>iROIC</w:t>
      </w:r>
      <w:proofErr w:type="spellEnd"/>
      <w:r w:rsidRPr="00EA3068">
        <w:rPr>
          <w:rFonts w:cstheme="minorHAnsi"/>
        </w:rPr>
        <w:t xml:space="preserve">. The output video signal is sampled using an ADC chip, which is derived by the RPB. The sampled data are both sent to a remote computer for the purpose of online monitoring </w:t>
      </w:r>
      <w:proofErr w:type="gramStart"/>
      <w:r w:rsidRPr="00EA3068">
        <w:rPr>
          <w:rFonts w:cstheme="minorHAnsi"/>
        </w:rPr>
        <w:t>and also</w:t>
      </w:r>
      <w:proofErr w:type="gramEnd"/>
      <w:r w:rsidRPr="00EA3068">
        <w:rPr>
          <w:rFonts w:cstheme="minorHAnsi"/>
        </w:rPr>
        <w:t xml:space="preserve"> are stored in the local memory of the controller to be processed later. The RPB board acts as a stand-alone controller for the </w:t>
      </w:r>
      <w:proofErr w:type="spellStart"/>
      <w:r w:rsidRPr="00EA3068">
        <w:rPr>
          <w:rFonts w:cstheme="minorHAnsi"/>
        </w:rPr>
        <w:t>iROIC</w:t>
      </w:r>
      <w:proofErr w:type="spellEnd"/>
      <w:r w:rsidRPr="00EA3068">
        <w:rPr>
          <w:rFonts w:cstheme="minorHAnsi"/>
        </w:rPr>
        <w:t xml:space="preserve"> and performs all image acquisition details. A custom PCB board is designed to host the test chip, to interface the RPB board, and to deliver high signal integrity. The RPB board is controlled using a desktop over LAN, and test vectors are loaded using Linux’s standard commands such as </w:t>
      </w:r>
      <w:proofErr w:type="spellStart"/>
      <w:r w:rsidRPr="00EA3068">
        <w:rPr>
          <w:rFonts w:cstheme="minorHAnsi"/>
        </w:rPr>
        <w:t>rsync</w:t>
      </w:r>
      <w:proofErr w:type="spellEnd"/>
      <w:r w:rsidRPr="00EA3068">
        <w:rPr>
          <w:rFonts w:cstheme="minorHAnsi"/>
        </w:rPr>
        <w:t xml:space="preserve">, </w:t>
      </w:r>
      <w:proofErr w:type="spellStart"/>
      <w:r w:rsidRPr="00EA3068">
        <w:rPr>
          <w:rFonts w:cstheme="minorHAnsi"/>
        </w:rPr>
        <w:t>ssh</w:t>
      </w:r>
      <w:proofErr w:type="spellEnd"/>
      <w:r w:rsidRPr="00EA3068">
        <w:rPr>
          <w:rFonts w:cstheme="minorHAnsi"/>
        </w:rPr>
        <w:t xml:space="preserve">, </w:t>
      </w:r>
      <w:proofErr w:type="spellStart"/>
      <w:r w:rsidRPr="00EA3068">
        <w:rPr>
          <w:rFonts w:cstheme="minorHAnsi"/>
        </w:rPr>
        <w:t>scp</w:t>
      </w:r>
      <w:proofErr w:type="spellEnd"/>
      <w:r w:rsidRPr="00EA3068">
        <w:rPr>
          <w:rFonts w:cstheme="minorHAnsi"/>
        </w:rPr>
        <w:t>, etc. A block diagram of the experimental setup is shown in </w:t>
      </w:r>
      <w:hyperlink r:id="rId47" w:anchor="g006" w:history="1">
        <w:r w:rsidRPr="00EA3068">
          <w:rPr>
            <w:rStyle w:val="Hyperlink"/>
            <w:rFonts w:eastAsiaTheme="majorEastAsia" w:cstheme="minorHAnsi"/>
            <w:b/>
            <w:bCs/>
            <w:color w:val="2C4C99"/>
          </w:rPr>
          <w:t>Fig. 6(b)</w:t>
        </w:r>
      </w:hyperlink>
      <w:r w:rsidRPr="00EA3068">
        <w:rPr>
          <w:rFonts w:cstheme="minorHAnsi"/>
        </w:rPr>
        <w:t>. The control over bias information of every pixel’s detector and the flexibility offered by the experimental setup has enabled many different applications that are explained in the following sections.</w:t>
      </w:r>
    </w:p>
    <w:p w14:paraId="63704C0A" w14:textId="77777777" w:rsidR="00CB7D35" w:rsidRPr="00EA3068" w:rsidRDefault="00CB7D35" w:rsidP="00876C54">
      <w:pPr>
        <w:pStyle w:val="Heading1"/>
        <w:rPr>
          <w:rFonts w:asciiTheme="minorHAnsi" w:hAnsiTheme="minorHAnsi" w:cstheme="minorHAnsi"/>
        </w:rPr>
      </w:pPr>
      <w:r w:rsidRPr="00EA3068">
        <w:rPr>
          <w:rFonts w:asciiTheme="minorHAnsi" w:hAnsiTheme="minorHAnsi" w:cstheme="minorHAnsi"/>
        </w:rPr>
        <w:t>5. Nonuniformity correction</w:t>
      </w:r>
    </w:p>
    <w:p w14:paraId="66220E1F" w14:textId="77777777" w:rsidR="00CB7D35" w:rsidRPr="00EA3068" w:rsidRDefault="00CB7D35" w:rsidP="00876C54">
      <w:pPr>
        <w:rPr>
          <w:rFonts w:cstheme="minorHAnsi"/>
        </w:rPr>
      </w:pPr>
      <w:r w:rsidRPr="00EA3068">
        <w:rPr>
          <w:rFonts w:cstheme="minorHAnsi"/>
        </w:rPr>
        <w:t xml:space="preserve">The pixels are designed to maximize the sensitivity to the </w:t>
      </w:r>
      <w:proofErr w:type="spellStart"/>
      <w:r w:rsidRPr="00EA3068">
        <w:rPr>
          <w:rFonts w:cstheme="minorHAnsi"/>
        </w:rPr>
        <w:t>photoresponse</w:t>
      </w:r>
      <w:proofErr w:type="spellEnd"/>
      <w:r w:rsidRPr="00EA3068">
        <w:rPr>
          <w:rFonts w:cstheme="minorHAnsi"/>
        </w:rPr>
        <w:t>. However, the overall performance of the sensor is limited by noise, which comes from many different sources and contributes to the output signal. Random noise is a temporal variation in the signal that is not constant and changes over time, from frame to frame. This type of noise, which is hard to predict, has a statistical distribution and can be canceled statistically by the mean of averaging [</w:t>
      </w:r>
      <w:hyperlink r:id="rId48" w:anchor="ref27" w:history="1">
        <w:r w:rsidRPr="00EA3068">
          <w:rPr>
            <w:rStyle w:val="Hyperlink"/>
            <w:rFonts w:eastAsiaTheme="majorEastAsia" w:cstheme="minorHAnsi"/>
            <w:b/>
            <w:bCs/>
            <w:color w:val="2C4C99"/>
          </w:rPr>
          <w:t>27</w:t>
        </w:r>
      </w:hyperlink>
      <w:r w:rsidRPr="00EA3068">
        <w:rPr>
          <w:rFonts w:cstheme="minorHAnsi"/>
        </w:rPr>
        <w:t>,</w:t>
      </w:r>
      <w:hyperlink r:id="rId49" w:anchor="ref28" w:history="1">
        <w:r w:rsidRPr="00EA3068">
          <w:rPr>
            <w:rStyle w:val="Hyperlink"/>
            <w:rFonts w:eastAsiaTheme="majorEastAsia" w:cstheme="minorHAnsi"/>
            <w:b/>
            <w:bCs/>
            <w:color w:val="2C4C99"/>
          </w:rPr>
          <w:t>28</w:t>
        </w:r>
      </w:hyperlink>
      <w:r w:rsidRPr="00EA3068">
        <w:rPr>
          <w:rFonts w:cstheme="minorHAnsi"/>
        </w:rPr>
        <w:t>].</w:t>
      </w:r>
    </w:p>
    <w:p w14:paraId="4384AA15" w14:textId="77777777" w:rsidR="00CB7D35" w:rsidRPr="00EA3068" w:rsidRDefault="00CB7D35" w:rsidP="00876C54">
      <w:pPr>
        <w:rPr>
          <w:rFonts w:cstheme="minorHAnsi"/>
        </w:rPr>
      </w:pPr>
      <w:r w:rsidRPr="00EA3068">
        <w:rPr>
          <w:rFonts w:cstheme="minorHAnsi"/>
        </w:rPr>
        <w:t xml:space="preserve">On the other hand, the pattern noise is the spatial variation in the </w:t>
      </w:r>
      <w:proofErr w:type="spellStart"/>
      <w:r w:rsidRPr="00EA3068">
        <w:rPr>
          <w:rFonts w:cstheme="minorHAnsi"/>
        </w:rPr>
        <w:t>photoresponse</w:t>
      </w:r>
      <w:proofErr w:type="spellEnd"/>
      <w:r w:rsidRPr="00EA3068">
        <w:rPr>
          <w:rFonts w:cstheme="minorHAnsi"/>
        </w:rPr>
        <w:t xml:space="preserve"> of different pixels while they are exposed to a uniform illumination. This type of noise is fixed over time and cannot be reduced by averaging. The pattern noise stems from the variations in the growth or fabrication of the photodetectors. The difference in the driving and sampling circuitry or the variation in power distribution also results in deviation in responsivity in the form of pattern noise [</w:t>
      </w:r>
      <w:hyperlink r:id="rId50" w:anchor="ref29" w:history="1">
        <w:r w:rsidRPr="00EA3068">
          <w:rPr>
            <w:rStyle w:val="Hyperlink"/>
            <w:rFonts w:eastAsiaTheme="majorEastAsia" w:cstheme="minorHAnsi"/>
            <w:b/>
            <w:bCs/>
            <w:color w:val="2C4C99"/>
          </w:rPr>
          <w:t>29</w:t>
        </w:r>
      </w:hyperlink>
      <w:r w:rsidRPr="00EA3068">
        <w:rPr>
          <w:rFonts w:cstheme="minorHAnsi"/>
        </w:rPr>
        <w:t>].</w:t>
      </w:r>
    </w:p>
    <w:p w14:paraId="537DB3E8" w14:textId="77777777" w:rsidR="00CB7D35" w:rsidRPr="00EA3068" w:rsidRDefault="00CB7D35" w:rsidP="00876C54">
      <w:pPr>
        <w:rPr>
          <w:rFonts w:cstheme="minorHAnsi"/>
        </w:rPr>
      </w:pPr>
      <w:r w:rsidRPr="00EA3068">
        <w:rPr>
          <w:rFonts w:cstheme="minorHAnsi"/>
        </w:rPr>
        <w:t>The pattern noise is composed of fixed pattern noise (FPN) [</w:t>
      </w:r>
      <w:hyperlink r:id="rId51" w:anchor="ref30" w:history="1">
        <w:r w:rsidRPr="00EA3068">
          <w:rPr>
            <w:rStyle w:val="Hyperlink"/>
            <w:rFonts w:eastAsiaTheme="majorEastAsia" w:cstheme="minorHAnsi"/>
            <w:b/>
            <w:bCs/>
            <w:color w:val="2C4C99"/>
          </w:rPr>
          <w:t>30</w:t>
        </w:r>
      </w:hyperlink>
      <w:r w:rsidRPr="00EA3068">
        <w:rPr>
          <w:rFonts w:cstheme="minorHAnsi"/>
        </w:rPr>
        <w:t>, </w:t>
      </w:r>
      <w:hyperlink r:id="rId52" w:anchor="ref31" w:history="1">
        <w:r w:rsidRPr="00EA3068">
          <w:rPr>
            <w:rStyle w:val="Hyperlink"/>
            <w:rFonts w:eastAsiaTheme="majorEastAsia" w:cstheme="minorHAnsi"/>
            <w:b/>
            <w:bCs/>
            <w:color w:val="2C4C99"/>
          </w:rPr>
          <w:t>31</w:t>
        </w:r>
      </w:hyperlink>
      <w:r w:rsidRPr="00EA3068">
        <w:rPr>
          <w:rFonts w:cstheme="minorHAnsi"/>
        </w:rPr>
        <w:t>] and photo response nonuniformity (PRNU) components [</w:t>
      </w:r>
      <w:hyperlink r:id="rId53" w:anchor="ref32" w:history="1">
        <w:r w:rsidRPr="00EA3068">
          <w:rPr>
            <w:rStyle w:val="Hyperlink"/>
            <w:rFonts w:eastAsiaTheme="majorEastAsia" w:cstheme="minorHAnsi"/>
            <w:b/>
            <w:bCs/>
            <w:color w:val="2C4C99"/>
          </w:rPr>
          <w:t>32</w:t>
        </w:r>
      </w:hyperlink>
      <w:r w:rsidRPr="00EA3068">
        <w:rPr>
          <w:rFonts w:cstheme="minorHAnsi"/>
        </w:rPr>
        <w:t>,</w:t>
      </w:r>
      <w:hyperlink r:id="rId54" w:anchor="ref33" w:history="1">
        <w:r w:rsidRPr="00EA3068">
          <w:rPr>
            <w:rStyle w:val="Hyperlink"/>
            <w:rFonts w:eastAsiaTheme="majorEastAsia" w:cstheme="minorHAnsi"/>
            <w:b/>
            <w:bCs/>
            <w:color w:val="2C4C99"/>
          </w:rPr>
          <w:t>33</w:t>
        </w:r>
      </w:hyperlink>
      <w:r w:rsidRPr="00EA3068">
        <w:rPr>
          <w:rFonts w:cstheme="minorHAnsi"/>
        </w:rPr>
        <w:t>]. The FPN is measured in the absence of illumination and is a result of variations in growth, detector dimension, doping concentrations, fabrication defects, characteristics of transistors (</w:t>
      </w:r>
      <w:r w:rsidRPr="00EA3068">
        <w:rPr>
          <w:rFonts w:cstheme="minorHAnsi"/>
          <w:i/>
          <w:iCs/>
        </w:rPr>
        <w:t>V</w:t>
      </w:r>
      <w:r w:rsidRPr="00EA3068">
        <w:rPr>
          <w:rFonts w:cstheme="minorHAnsi"/>
          <w:i/>
          <w:iCs/>
          <w:vertAlign w:val="subscript"/>
        </w:rPr>
        <w:t>T</w:t>
      </w:r>
      <w:r w:rsidRPr="00EA3068">
        <w:rPr>
          <w:rFonts w:cstheme="minorHAnsi"/>
        </w:rPr>
        <w:t>, </w:t>
      </w:r>
      <w:r w:rsidRPr="00EA3068">
        <w:rPr>
          <w:rFonts w:cstheme="minorHAnsi"/>
          <w:i/>
          <w:iCs/>
        </w:rPr>
        <w:t>g</w:t>
      </w:r>
      <w:r w:rsidRPr="00EA3068">
        <w:rPr>
          <w:rFonts w:cstheme="minorHAnsi"/>
          <w:i/>
          <w:iCs/>
          <w:vertAlign w:val="subscript"/>
        </w:rPr>
        <w:t>m</w:t>
      </w:r>
      <w:r w:rsidRPr="00EA3068">
        <w:rPr>
          <w:rFonts w:cstheme="minorHAnsi"/>
        </w:rPr>
        <w:t>, </w:t>
      </w:r>
      <w:r w:rsidRPr="00EA3068">
        <w:rPr>
          <w:rFonts w:cstheme="minorHAnsi"/>
          <w:i/>
          <w:iCs/>
        </w:rPr>
        <w:t>W</w:t>
      </w:r>
      <w:r w:rsidRPr="00EA3068">
        <w:rPr>
          <w:rFonts w:cstheme="minorHAnsi"/>
        </w:rPr>
        <w:t>, </w:t>
      </w:r>
      <w:r w:rsidRPr="00EA3068">
        <w:rPr>
          <w:rFonts w:cstheme="minorHAnsi"/>
          <w:i/>
          <w:iCs/>
        </w:rPr>
        <w:t>L</w:t>
      </w:r>
      <w:r w:rsidRPr="00EA3068">
        <w:rPr>
          <w:rFonts w:cstheme="minorHAnsi"/>
        </w:rPr>
        <w:t>, etc.) [</w:t>
      </w:r>
      <w:hyperlink r:id="rId55" w:anchor="ref34" w:history="1">
        <w:r w:rsidRPr="00EA3068">
          <w:rPr>
            <w:rStyle w:val="Hyperlink"/>
            <w:rFonts w:eastAsiaTheme="majorEastAsia" w:cstheme="minorHAnsi"/>
            <w:b/>
            <w:bCs/>
            <w:color w:val="2C4C99"/>
          </w:rPr>
          <w:t>34</w:t>
        </w:r>
      </w:hyperlink>
      <w:r w:rsidRPr="00EA3068">
        <w:rPr>
          <w:rFonts w:cstheme="minorHAnsi"/>
        </w:rPr>
        <w:t>, </w:t>
      </w:r>
      <w:hyperlink r:id="rId56" w:anchor="ref35" w:history="1">
        <w:r w:rsidRPr="00EA3068">
          <w:rPr>
            <w:rStyle w:val="Hyperlink"/>
            <w:rFonts w:eastAsiaTheme="majorEastAsia" w:cstheme="minorHAnsi"/>
            <w:b/>
            <w:bCs/>
            <w:color w:val="2C4C99"/>
          </w:rPr>
          <w:t>35</w:t>
        </w:r>
      </w:hyperlink>
      <w:r w:rsidRPr="00EA3068">
        <w:rPr>
          <w:rFonts w:cstheme="minorHAnsi"/>
        </w:rPr>
        <w:t>], or nonuniformity in the distribution of power [</w:t>
      </w:r>
      <w:hyperlink r:id="rId57" w:anchor="ref36" w:history="1">
        <w:r w:rsidRPr="00EA3068">
          <w:rPr>
            <w:rStyle w:val="Hyperlink"/>
            <w:rFonts w:eastAsiaTheme="majorEastAsia" w:cstheme="minorHAnsi"/>
            <w:b/>
            <w:bCs/>
            <w:color w:val="2C4C99"/>
          </w:rPr>
          <w:t>36</w:t>
        </w:r>
      </w:hyperlink>
      <w:r w:rsidRPr="00EA3068">
        <w:rPr>
          <w:rFonts w:cstheme="minorHAnsi"/>
        </w:rPr>
        <w:t xml:space="preserve">]. Additionally, at high-speed readout, the differences between the resistance and capacitance that are seen at the output of different </w:t>
      </w:r>
      <w:proofErr w:type="spellStart"/>
      <w:r w:rsidRPr="00EA3068">
        <w:rPr>
          <w:rFonts w:cstheme="minorHAnsi"/>
        </w:rPr>
        <w:t>unitcells</w:t>
      </w:r>
      <w:proofErr w:type="spellEnd"/>
      <w:r w:rsidRPr="00EA3068">
        <w:rPr>
          <w:rFonts w:cstheme="minorHAnsi"/>
        </w:rPr>
        <w:t xml:space="preserve"> can also cause nonuniformity. The second component of pattern noise, PRNU, is a function of illumination and varies based on the dimension of the photodetector, the doping concentration, and the color of the light incident to the detector [</w:t>
      </w:r>
      <w:hyperlink r:id="rId58" w:anchor="ref37" w:history="1">
        <w:r w:rsidRPr="00EA3068">
          <w:rPr>
            <w:rStyle w:val="Hyperlink"/>
            <w:rFonts w:eastAsiaTheme="majorEastAsia" w:cstheme="minorHAnsi"/>
            <w:b/>
            <w:bCs/>
            <w:color w:val="2C4C99"/>
          </w:rPr>
          <w:t>37</w:t>
        </w:r>
      </w:hyperlink>
      <w:r w:rsidRPr="00EA3068">
        <w:rPr>
          <w:rFonts w:cstheme="minorHAnsi"/>
        </w:rPr>
        <w:t>].</w:t>
      </w:r>
    </w:p>
    <w:p w14:paraId="186BA1AD" w14:textId="77777777" w:rsidR="00CB7D35" w:rsidRPr="00EA3068" w:rsidRDefault="00CB7D35" w:rsidP="00876C54">
      <w:pPr>
        <w:rPr>
          <w:rFonts w:cstheme="minorHAnsi"/>
        </w:rPr>
      </w:pPr>
      <w:r w:rsidRPr="00EA3068">
        <w:rPr>
          <w:rFonts w:cstheme="minorHAnsi"/>
        </w:rPr>
        <w:t>Nonuniformity correction is an important topic under investigation and deals with processing inconsistencies that lead to unfavorable pattern noise. Independent of the source of the nonuniformity, it can be corrected using single-point calibration, two-point calibration [</w:t>
      </w:r>
      <w:hyperlink r:id="rId59" w:anchor="ref38" w:history="1">
        <w:r w:rsidRPr="00EA3068">
          <w:rPr>
            <w:rStyle w:val="Hyperlink"/>
            <w:rFonts w:eastAsiaTheme="majorEastAsia" w:cstheme="minorHAnsi"/>
            <w:b/>
            <w:bCs/>
            <w:color w:val="2C4C99"/>
          </w:rPr>
          <w:t>38</w:t>
        </w:r>
      </w:hyperlink>
      <w:r w:rsidRPr="00EA3068">
        <w:rPr>
          <w:rFonts w:cstheme="minorHAnsi"/>
        </w:rPr>
        <w:t>, </w:t>
      </w:r>
      <w:hyperlink r:id="rId60" w:anchor="ref39" w:history="1">
        <w:r w:rsidRPr="00EA3068">
          <w:rPr>
            <w:rStyle w:val="Hyperlink"/>
            <w:rFonts w:eastAsiaTheme="majorEastAsia" w:cstheme="minorHAnsi"/>
            <w:b/>
            <w:bCs/>
            <w:color w:val="2C4C99"/>
          </w:rPr>
          <w:t>39</w:t>
        </w:r>
      </w:hyperlink>
      <w:r w:rsidRPr="00EA3068">
        <w:rPr>
          <w:rFonts w:cstheme="minorHAnsi"/>
        </w:rPr>
        <w:t>], or scene-based nonuniformity correction [</w:t>
      </w:r>
      <w:hyperlink r:id="rId61" w:anchor="ref40" w:history="1">
        <w:r w:rsidRPr="00EA3068">
          <w:rPr>
            <w:rStyle w:val="Hyperlink"/>
            <w:rFonts w:eastAsiaTheme="majorEastAsia" w:cstheme="minorHAnsi"/>
            <w:b/>
            <w:bCs/>
            <w:color w:val="2C4C99"/>
          </w:rPr>
          <w:t>40</w:t>
        </w:r>
      </w:hyperlink>
      <w:r w:rsidRPr="00EA3068">
        <w:rPr>
          <w:rFonts w:cstheme="minorHAnsi"/>
        </w:rPr>
        <w:t>].</w:t>
      </w:r>
    </w:p>
    <w:p w14:paraId="74262DE1" w14:textId="77777777" w:rsidR="00CB7D35" w:rsidRPr="00EA3068" w:rsidRDefault="00CB7D35" w:rsidP="00876C54">
      <w:pPr>
        <w:rPr>
          <w:rFonts w:cstheme="minorHAnsi"/>
        </w:rPr>
      </w:pPr>
      <w:r w:rsidRPr="00EA3068">
        <w:rPr>
          <w:rFonts w:cstheme="minorHAnsi"/>
        </w:rPr>
        <w:t xml:space="preserve">Because pattern noise does not change with time, it could be canceled by using proper biasing of the circuit. We have used </w:t>
      </w:r>
      <w:proofErr w:type="gramStart"/>
      <w:r w:rsidRPr="00EA3068">
        <w:rPr>
          <w:rFonts w:cstheme="minorHAnsi"/>
        </w:rPr>
        <w:t>a two points</w:t>
      </w:r>
      <w:proofErr w:type="gramEnd"/>
      <w:r w:rsidRPr="00EA3068">
        <w:rPr>
          <w:rFonts w:cstheme="minorHAnsi"/>
        </w:rPr>
        <w:t xml:space="preserve"> based nonuniformity correction to calibrate the responsivity of the image sensor. Two different uniform illuminations are used as the calibration points, and as a result, an offset and a gain are calculated for each pixel, which is employed to correct the </w:t>
      </w:r>
      <w:proofErr w:type="spellStart"/>
      <w:r w:rsidRPr="00EA3068">
        <w:rPr>
          <w:rFonts w:cstheme="minorHAnsi"/>
        </w:rPr>
        <w:t>photoresponses</w:t>
      </w:r>
      <w:proofErr w:type="spellEnd"/>
      <w:r w:rsidRPr="00EA3068">
        <w:rPr>
          <w:rFonts w:cstheme="minorHAnsi"/>
        </w:rPr>
        <w:t xml:space="preserve"> that are read from each pixel. This method has the extra benefit that if the nonuniformity grows with temperature, it will offer a better correction. The mathematical formulation for the correction algorithm we used is given below [</w:t>
      </w:r>
      <w:hyperlink r:id="rId62" w:anchor="ref41" w:history="1">
        <w:r w:rsidRPr="00EA3068">
          <w:rPr>
            <w:rStyle w:val="Hyperlink"/>
            <w:rFonts w:eastAsiaTheme="majorEastAsia" w:cstheme="minorHAnsi"/>
            <w:b/>
            <w:bCs/>
            <w:color w:val="2C4C99"/>
          </w:rPr>
          <w:t>41</w:t>
        </w:r>
      </w:hyperlink>
      <w:r w:rsidRPr="00EA3068">
        <w:rPr>
          <w:rFonts w:cstheme="minorHAnsi"/>
        </w:rPr>
        <w:t>]. The linear model of the imaging device is estimated by:</w:t>
      </w:r>
    </w:p>
    <w:p w14:paraId="5E5B75C4" w14:textId="25A7B48D" w:rsidR="00F04CF8" w:rsidRPr="00EA3068" w:rsidRDefault="00CB7D35" w:rsidP="00EE2676">
      <w:pPr>
        <w:jc w:val="center"/>
        <w:rPr>
          <w:rStyle w:val="mi"/>
          <w:rFonts w:cstheme="minorHAnsi"/>
          <w:sz w:val="32"/>
          <w:szCs w:val="32"/>
          <w:bdr w:val="none" w:sz="0" w:space="0" w:color="auto" w:frame="1"/>
        </w:rPr>
      </w:pPr>
      <w:bookmarkStart w:id="11" w:name="e01"/>
      <w:bookmarkEnd w:id="11"/>
      <w:r w:rsidRPr="00EA3068">
        <w:rPr>
          <w:rStyle w:val="icon-options"/>
          <w:rFonts w:cstheme="minorHAnsi"/>
        </w:rPr>
        <w:t>(1)</w:t>
      </w:r>
      <w:r w:rsidR="009763B4">
        <w:rPr>
          <w:rStyle w:val="icon-options"/>
          <w:rFonts w:cstheme="minorHAnsi"/>
        </w:rPr>
        <w:t xml:space="preserve"> </w:t>
      </w:r>
      <m:oMath>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ij</m:t>
            </m:r>
          </m:sub>
          <m:sup>
            <m:r>
              <w:rPr>
                <w:rStyle w:val="mi"/>
                <w:rFonts w:ascii="Cambria Math" w:hAnsi="Cambria Math" w:cstheme="minorHAnsi"/>
                <w:sz w:val="32"/>
                <w:szCs w:val="32"/>
                <w:bdr w:val="none" w:sz="0" w:space="0" w:color="auto" w:frame="1"/>
              </w:rPr>
              <m:t>k</m:t>
            </m:r>
          </m:sup>
        </m:sSubSup>
        <m:r>
          <w:rPr>
            <w:rStyle w:val="mi"/>
            <w:rFonts w:ascii="Cambria Math" w:hAnsi="Cambria Math" w:cstheme="minorHAnsi"/>
            <w:sz w:val="32"/>
            <w:szCs w:val="32"/>
            <w:bdr w:val="none" w:sz="0" w:space="0" w:color="auto" w:frame="1"/>
          </w:rPr>
          <m:t>=</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g</m:t>
            </m:r>
          </m:e>
          <m:sub>
            <m:r>
              <w:rPr>
                <w:rStyle w:val="mi"/>
                <w:rFonts w:ascii="Cambria Math" w:hAnsi="Cambria Math" w:cstheme="minorHAnsi"/>
                <w:sz w:val="32"/>
                <w:szCs w:val="32"/>
                <w:bdr w:val="none" w:sz="0" w:space="0" w:color="auto" w:frame="1"/>
              </w:rPr>
              <m:t>ij</m:t>
            </m:r>
          </m:sub>
          <m:sup>
            <m:r>
              <w:rPr>
                <w:rStyle w:val="mi"/>
                <w:rFonts w:ascii="Cambria Math" w:hAnsi="Cambria Math" w:cstheme="minorHAnsi"/>
                <w:sz w:val="32"/>
                <w:szCs w:val="32"/>
                <w:bdr w:val="none" w:sz="0" w:space="0" w:color="auto" w:frame="1"/>
              </w:rPr>
              <m:t>k</m:t>
            </m:r>
          </m:sup>
        </m:sSubSup>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ij</m:t>
            </m:r>
          </m:sub>
          <m:sup>
            <m:r>
              <w:rPr>
                <w:rStyle w:val="mi"/>
                <w:rFonts w:ascii="Cambria Math" w:hAnsi="Cambria Math" w:cstheme="minorHAnsi"/>
                <w:sz w:val="32"/>
                <w:szCs w:val="32"/>
                <w:bdr w:val="none" w:sz="0" w:space="0" w:color="auto" w:frame="1"/>
              </w:rPr>
              <m:t>k</m:t>
            </m:r>
          </m:sup>
        </m:sSubSup>
        <m:r>
          <w:rPr>
            <w:rStyle w:val="mi"/>
            <w:rFonts w:ascii="Cambria Math" w:hAnsi="Cambria Math" w:cstheme="minorHAnsi"/>
            <w:sz w:val="32"/>
            <w:szCs w:val="32"/>
            <w:bdr w:val="none" w:sz="0" w:space="0" w:color="auto" w:frame="1"/>
          </w:rPr>
          <m:t>+</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o</m:t>
            </m:r>
          </m:e>
          <m:sub>
            <m:r>
              <w:rPr>
                <w:rStyle w:val="mi"/>
                <w:rFonts w:ascii="Cambria Math" w:hAnsi="Cambria Math" w:cstheme="minorHAnsi"/>
                <w:sz w:val="32"/>
                <w:szCs w:val="32"/>
                <w:bdr w:val="none" w:sz="0" w:space="0" w:color="auto" w:frame="1"/>
              </w:rPr>
              <m:t>ij</m:t>
            </m:r>
          </m:sub>
          <m:sup>
            <m:r>
              <w:rPr>
                <w:rStyle w:val="mi"/>
                <w:rFonts w:ascii="Cambria Math" w:hAnsi="Cambria Math" w:cstheme="minorHAnsi"/>
                <w:sz w:val="32"/>
                <w:szCs w:val="32"/>
                <w:bdr w:val="none" w:sz="0" w:space="0" w:color="auto" w:frame="1"/>
              </w:rPr>
              <m:t>k</m:t>
            </m:r>
          </m:sup>
        </m:sSubSup>
        <m:r>
          <w:rPr>
            <w:rStyle w:val="mi"/>
            <w:rFonts w:ascii="Cambria Math" w:hAnsi="Cambria Math" w:cstheme="minorHAnsi"/>
            <w:sz w:val="32"/>
            <w:szCs w:val="32"/>
            <w:bdr w:val="none" w:sz="0" w:space="0" w:color="auto" w:frame="1"/>
          </w:rPr>
          <m:t>,</m:t>
        </m:r>
      </m:oMath>
    </w:p>
    <w:p w14:paraId="4A21C2FA" w14:textId="7B90DC82" w:rsidR="00CB7D35" w:rsidRPr="00EA3068" w:rsidRDefault="00CB7D35" w:rsidP="00876C54">
      <w:pPr>
        <w:rPr>
          <w:rFonts w:cstheme="minorHAnsi"/>
        </w:rPr>
      </w:pPr>
      <w:r w:rsidRPr="00EA3068">
        <w:rPr>
          <w:rFonts w:cstheme="minorHAnsi"/>
        </w:rPr>
        <w:t>where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is the actual object’s reflection function, which is incident to the image sensor, and the observed pixel value is given by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Variable k is the frame index, and the gain and offset of the (</w:t>
      </w:r>
      <w:proofErr w:type="spellStart"/>
      <w:r w:rsidRPr="00EA3068">
        <w:rPr>
          <w:rFonts w:cstheme="minorHAnsi"/>
          <w:i/>
          <w:iCs/>
        </w:rPr>
        <w:t>i</w:t>
      </w:r>
      <w:proofErr w:type="spellEnd"/>
      <w:r w:rsidRPr="00EA3068">
        <w:rPr>
          <w:rFonts w:cstheme="minorHAnsi"/>
        </w:rPr>
        <w:t>, </w:t>
      </w:r>
      <w:proofErr w:type="gramStart"/>
      <w:r w:rsidRPr="00EA3068">
        <w:rPr>
          <w:rFonts w:cstheme="minorHAnsi"/>
          <w:i/>
          <w:iCs/>
        </w:rPr>
        <w:t>j</w:t>
      </w:r>
      <w:r w:rsidRPr="00EA3068">
        <w:rPr>
          <w:rFonts w:cstheme="minorHAnsi"/>
        </w:rPr>
        <w:t>)</w:t>
      </w:r>
      <w:proofErr w:type="spellStart"/>
      <w:r w:rsidRPr="00EA3068">
        <w:rPr>
          <w:rFonts w:cstheme="minorHAnsi"/>
          <w:i/>
          <w:iCs/>
          <w:vertAlign w:val="superscript"/>
        </w:rPr>
        <w:t>th</w:t>
      </w:r>
      <w:proofErr w:type="spellEnd"/>
      <w:proofErr w:type="gramEnd"/>
      <w:r w:rsidRPr="00EA3068">
        <w:rPr>
          <w:rFonts w:cstheme="minorHAnsi"/>
        </w:rPr>
        <w:t> detector are denoted by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o</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respectively. Here, nonuniformity correction is carried out by the means of a linear transformation of the observed pixel values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The goal is to provide an estimate of the true intensity </w:t>
      </w:r>
      <w:r w:rsidRPr="00EA3068">
        <w:rPr>
          <w:rStyle w:val="mi"/>
          <w:rFonts w:ascii="Cambria Math" w:hAnsi="Cambria Math" w:cs="Cambria Math"/>
          <w:bdr w:val="none" w:sz="0" w:space="0" w:color="auto" w:frame="1"/>
        </w:rPr>
        <w:t>𝐼</w:t>
      </w:r>
      <m:oMath>
        <m:r>
          <m:rPr>
            <m:sty m:val="p"/>
          </m:rPr>
          <w:rPr>
            <w:rFonts w:ascii="Cambria Math" w:hAnsi="Cambria Math" w:cstheme="minorHAnsi"/>
          </w:rPr>
          <m:t xml:space="preserve"> </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xml:space="preserve"> so that </w:t>
      </w:r>
      <w:proofErr w:type="gramStart"/>
      <w:r w:rsidRPr="00EA3068">
        <w:rPr>
          <w:rFonts w:cstheme="minorHAnsi"/>
        </w:rPr>
        <w:t>all of</w:t>
      </w:r>
      <w:proofErr w:type="gramEnd"/>
      <w:r w:rsidRPr="00EA3068">
        <w:rPr>
          <w:rFonts w:cstheme="minorHAnsi"/>
        </w:rPr>
        <w:t xml:space="preserve"> the detectors appear to be performing uniformly. The correction is given by:</w:t>
      </w:r>
    </w:p>
    <w:p w14:paraId="601BDEC4" w14:textId="29F9B4DE" w:rsidR="00A66E91" w:rsidRPr="00EA3068" w:rsidRDefault="00CB7D35" w:rsidP="00EE2676">
      <w:pPr>
        <w:jc w:val="center"/>
        <w:rPr>
          <w:rFonts w:cstheme="minorHAnsi"/>
        </w:rPr>
      </w:pPr>
      <w:bookmarkStart w:id="12" w:name="e02"/>
      <w:bookmarkEnd w:id="12"/>
      <w:r w:rsidRPr="00EA3068">
        <w:rPr>
          <w:rStyle w:val="icon-options"/>
          <w:rFonts w:cstheme="minorHAnsi"/>
        </w:rPr>
        <w:t>(2)</w:t>
      </w:r>
      <w:r w:rsidR="00EE2676">
        <w:rPr>
          <w:rStyle w:val="icon-options"/>
          <w:rFonts w:cstheme="minorHAnsi"/>
        </w:rPr>
        <w:t xml:space="preserve"> </w:t>
      </w:r>
      <m:oMath>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ij</m:t>
            </m:r>
          </m:sub>
          <m:sup>
            <m:r>
              <w:rPr>
                <w:rStyle w:val="mi"/>
                <w:rFonts w:ascii="Cambria Math" w:hAnsi="Cambria Math" w:cstheme="minorHAnsi"/>
                <w:sz w:val="32"/>
                <w:szCs w:val="32"/>
                <w:bdr w:val="none" w:sz="0" w:space="0" w:color="auto" w:frame="1"/>
              </w:rPr>
              <m:t>k</m:t>
            </m:r>
          </m:sup>
        </m:sSubSup>
        <m:r>
          <w:rPr>
            <w:rStyle w:val="mi"/>
            <w:rFonts w:ascii="Cambria Math" w:hAnsi="Cambria Math" w:cstheme="minorHAnsi"/>
            <w:sz w:val="32"/>
            <w:szCs w:val="32"/>
            <w:bdr w:val="none" w:sz="0" w:space="0" w:color="auto" w:frame="1"/>
          </w:rPr>
          <m:t>=</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ij</m:t>
            </m:r>
          </m:sub>
          <m:sup>
            <m:r>
              <w:rPr>
                <w:rStyle w:val="mi"/>
                <w:rFonts w:ascii="Cambria Math" w:hAnsi="Cambria Math" w:cstheme="minorHAnsi"/>
                <w:sz w:val="32"/>
                <w:szCs w:val="32"/>
                <w:bdr w:val="none" w:sz="0" w:space="0" w:color="auto" w:frame="1"/>
              </w:rPr>
              <m:t>k</m:t>
            </m:r>
          </m:sup>
        </m:sSubSup>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ij</m:t>
            </m:r>
          </m:sub>
          <m:sup>
            <m:r>
              <w:rPr>
                <w:rStyle w:val="mi"/>
                <w:rFonts w:ascii="Cambria Math" w:hAnsi="Cambria Math" w:cstheme="minorHAnsi"/>
                <w:sz w:val="32"/>
                <w:szCs w:val="32"/>
                <w:bdr w:val="none" w:sz="0" w:space="0" w:color="auto" w:frame="1"/>
              </w:rPr>
              <m:t>k</m:t>
            </m:r>
          </m:sup>
        </m:sSubSup>
        <m:r>
          <w:rPr>
            <w:rStyle w:val="mi"/>
            <w:rFonts w:ascii="Cambria Math" w:hAnsi="Cambria Math" w:cstheme="minorHAnsi"/>
            <w:sz w:val="32"/>
            <w:szCs w:val="32"/>
            <w:bdr w:val="none" w:sz="0" w:space="0" w:color="auto" w:frame="1"/>
          </w:rPr>
          <m:t>+</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b</m:t>
            </m:r>
          </m:e>
          <m:sub>
            <m:r>
              <w:rPr>
                <w:rStyle w:val="mi"/>
                <w:rFonts w:ascii="Cambria Math" w:hAnsi="Cambria Math" w:cstheme="minorHAnsi"/>
                <w:sz w:val="32"/>
                <w:szCs w:val="32"/>
                <w:bdr w:val="none" w:sz="0" w:space="0" w:color="auto" w:frame="1"/>
              </w:rPr>
              <m:t>ij</m:t>
            </m:r>
          </m:sub>
          <m:sup>
            <m:r>
              <w:rPr>
                <w:rStyle w:val="mi"/>
                <w:rFonts w:ascii="Cambria Math" w:hAnsi="Cambria Math" w:cstheme="minorHAnsi"/>
                <w:sz w:val="32"/>
                <w:szCs w:val="32"/>
                <w:bdr w:val="none" w:sz="0" w:space="0" w:color="auto" w:frame="1"/>
              </w:rPr>
              <m:t>k</m:t>
            </m:r>
          </m:sup>
        </m:sSubSup>
        <m:r>
          <w:rPr>
            <w:rStyle w:val="mi"/>
            <w:rFonts w:ascii="Cambria Math" w:hAnsi="Cambria Math" w:cstheme="minorHAnsi"/>
            <w:sz w:val="32"/>
            <w:szCs w:val="32"/>
            <w:bdr w:val="none" w:sz="0" w:space="0" w:color="auto" w:frame="1"/>
          </w:rPr>
          <m:t>,</m:t>
        </m:r>
      </m:oMath>
    </w:p>
    <w:p w14:paraId="26555F0F" w14:textId="5B46DFEA" w:rsidR="00CB7D35" w:rsidRPr="00EA3068" w:rsidRDefault="00CB7D35" w:rsidP="00876C54">
      <w:pPr>
        <w:rPr>
          <w:rFonts w:cstheme="minorHAnsi"/>
        </w:rPr>
      </w:pPr>
      <w:r w:rsidRPr="00EA3068">
        <w:rPr>
          <w:rFonts w:cstheme="minorHAnsi"/>
        </w:rPr>
        <w:t>where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b</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are the gain and offset of the linear correction model of the (</w:t>
      </w:r>
      <w:proofErr w:type="spellStart"/>
      <w:r w:rsidRPr="00EA3068">
        <w:rPr>
          <w:rFonts w:cstheme="minorHAnsi"/>
          <w:i/>
          <w:iCs/>
        </w:rPr>
        <w:t>i</w:t>
      </w:r>
      <w:proofErr w:type="spellEnd"/>
      <w:r w:rsidRPr="00EA3068">
        <w:rPr>
          <w:rFonts w:cstheme="minorHAnsi"/>
        </w:rPr>
        <w:t>, </w:t>
      </w:r>
      <w:proofErr w:type="gramStart"/>
      <w:r w:rsidRPr="00EA3068">
        <w:rPr>
          <w:rFonts w:cstheme="minorHAnsi"/>
          <w:i/>
          <w:iCs/>
        </w:rPr>
        <w:t>j</w:t>
      </w:r>
      <w:r w:rsidRPr="00EA3068">
        <w:rPr>
          <w:rFonts w:cstheme="minorHAnsi"/>
        </w:rPr>
        <w:t>)</w:t>
      </w:r>
      <w:proofErr w:type="spellStart"/>
      <w:r w:rsidRPr="00EA3068">
        <w:rPr>
          <w:rFonts w:cstheme="minorHAnsi"/>
          <w:i/>
          <w:iCs/>
          <w:vertAlign w:val="superscript"/>
        </w:rPr>
        <w:t>th</w:t>
      </w:r>
      <w:r w:rsidRPr="00EA3068">
        <w:rPr>
          <w:rFonts w:cstheme="minorHAnsi"/>
        </w:rPr>
        <w:t>detector</w:t>
      </w:r>
      <w:proofErr w:type="spellEnd"/>
      <w:proofErr w:type="gramEnd"/>
      <w:r w:rsidRPr="00EA3068">
        <w:rPr>
          <w:rFonts w:cstheme="minorHAnsi"/>
        </w:rPr>
        <w:t>.</w:t>
      </w:r>
    </w:p>
    <w:p w14:paraId="342C947F" w14:textId="17F36A49" w:rsidR="00CB7D35" w:rsidRPr="00EA3068" w:rsidRDefault="00CB7D35" w:rsidP="00876C54">
      <w:pPr>
        <w:rPr>
          <w:rFonts w:cstheme="minorHAnsi"/>
        </w:rPr>
      </w:pPr>
      <w:r w:rsidRPr="00EA3068">
        <w:rPr>
          <w:rFonts w:cstheme="minorHAnsi"/>
        </w:rPr>
        <w:t>After we estimate the parameters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b</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or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o</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the NUC can be achieved as per </w:t>
      </w:r>
      <w:hyperlink r:id="rId63" w:anchor="e02" w:history="1">
        <w:r w:rsidRPr="00EA3068">
          <w:rPr>
            <w:rStyle w:val="Hyperlink"/>
            <w:rFonts w:eastAsiaTheme="majorEastAsia" w:cstheme="minorHAnsi"/>
            <w:b/>
            <w:bCs/>
            <w:color w:val="2C4C99"/>
          </w:rPr>
          <w:t>Eq. (2)</w:t>
        </w:r>
      </w:hyperlink>
      <w:r w:rsidRPr="00EA3068">
        <w:rPr>
          <w:rFonts w:cstheme="minorHAnsi"/>
        </w:rPr>
        <w:t> for which we computed the corrected bias to be applied from the responsivity graph. In </w:t>
      </w:r>
      <w:hyperlink r:id="rId64" w:anchor="g007" w:history="1">
        <w:r w:rsidRPr="00EA3068">
          <w:rPr>
            <w:rStyle w:val="Hyperlink"/>
            <w:rFonts w:eastAsiaTheme="majorEastAsia" w:cstheme="minorHAnsi"/>
            <w:b/>
            <w:bCs/>
            <w:color w:val="2C4C99"/>
          </w:rPr>
          <w:t>Fig. 7(a)</w:t>
        </w:r>
      </w:hyperlink>
      <w:r w:rsidRPr="00EA3068">
        <w:rPr>
          <w:rFonts w:cstheme="minorHAnsi"/>
        </w:rPr>
        <w:t>, we demonstrate an image of a white paper, which is taken at uniform biasing for all of the pixels. Although the bias information is uniform, the pixels’ response across the image varies because of the nonuniform illumination, weakly sensitive pixels, and other sources of fixed pattern noise. </w:t>
      </w:r>
      <w:hyperlink r:id="rId65" w:anchor="g007" w:history="1">
        <w:r w:rsidRPr="00EA3068">
          <w:rPr>
            <w:rStyle w:val="Hyperlink"/>
            <w:rFonts w:eastAsiaTheme="majorEastAsia" w:cstheme="minorHAnsi"/>
            <w:b/>
            <w:bCs/>
            <w:color w:val="2C4C99"/>
          </w:rPr>
          <w:t>Figure 7(b)</w:t>
        </w:r>
      </w:hyperlink>
      <w:r w:rsidRPr="00EA3068">
        <w:rPr>
          <w:rFonts w:cstheme="minorHAnsi"/>
        </w:rPr>
        <w:t>, on the other hand, shows another image under the same illumination condition with a bias matrix, which is optimized for the NUC technique discussed above. Gain and offset are calculated as per </w:t>
      </w:r>
      <w:proofErr w:type="spellStart"/>
      <w:r w:rsidR="00965F07" w:rsidRPr="00EA3068">
        <w:fldChar w:fldCharType="begin"/>
      </w:r>
      <w:r w:rsidR="00965F07" w:rsidRPr="00EA3068">
        <w:rPr>
          <w:rFonts w:cstheme="minorHAnsi"/>
        </w:rPr>
        <w:instrText xml:space="preserve"> HYPERLINK "https://www.osapublishing.org/oe/fulltext.cfm?uri=oe-25-4-4076&amp;id=360076" \l "e01" </w:instrText>
      </w:r>
      <w:r w:rsidR="00965F07" w:rsidRPr="00EA3068">
        <w:fldChar w:fldCharType="separate"/>
      </w:r>
      <w:r w:rsidRPr="00EA3068">
        <w:rPr>
          <w:rStyle w:val="Hyperlink"/>
          <w:rFonts w:eastAsiaTheme="majorEastAsia" w:cstheme="minorHAnsi"/>
          <w:b/>
          <w:bCs/>
          <w:color w:val="2C4C99"/>
        </w:rPr>
        <w:t>Eqs</w:t>
      </w:r>
      <w:proofErr w:type="spellEnd"/>
      <w:r w:rsidRPr="00EA3068">
        <w:rPr>
          <w:rStyle w:val="Hyperlink"/>
          <w:rFonts w:eastAsiaTheme="majorEastAsia" w:cstheme="minorHAnsi"/>
          <w:b/>
          <w:bCs/>
          <w:color w:val="2C4C99"/>
        </w:rPr>
        <w:t>. (1)</w:t>
      </w:r>
      <w:r w:rsidR="00965F07" w:rsidRPr="00EA3068">
        <w:rPr>
          <w:rStyle w:val="Hyperlink"/>
          <w:rFonts w:eastAsiaTheme="majorEastAsia" w:cstheme="minorHAnsi"/>
          <w:b/>
          <w:bCs/>
          <w:color w:val="2C4C99"/>
        </w:rPr>
        <w:fldChar w:fldCharType="end"/>
      </w:r>
      <w:r w:rsidRPr="00EA3068">
        <w:rPr>
          <w:rFonts w:cstheme="minorHAnsi"/>
        </w:rPr>
        <w:t> and </w:t>
      </w:r>
      <w:hyperlink r:id="rId66" w:anchor="e02" w:history="1">
        <w:r w:rsidRPr="00EA3068">
          <w:rPr>
            <w:rStyle w:val="Hyperlink"/>
            <w:rFonts w:eastAsiaTheme="majorEastAsia" w:cstheme="minorHAnsi"/>
            <w:b/>
            <w:bCs/>
            <w:color w:val="2C4C99"/>
          </w:rPr>
          <w:t>(2)</w:t>
        </w:r>
      </w:hyperlink>
      <w:r w:rsidRPr="00EA3068">
        <w:rPr>
          <w:rFonts w:cstheme="minorHAnsi"/>
        </w:rPr>
        <w:t> per pixel and are embedded in the bias applied to each pixel using the RPB board. The 3D intensity level shown in </w:t>
      </w:r>
      <w:hyperlink r:id="rId67" w:anchor="g007" w:history="1">
        <w:r w:rsidRPr="00EA3068">
          <w:rPr>
            <w:rStyle w:val="Hyperlink"/>
            <w:rFonts w:eastAsiaTheme="majorEastAsia" w:cstheme="minorHAnsi"/>
            <w:b/>
            <w:bCs/>
            <w:color w:val="2C4C99"/>
          </w:rPr>
          <w:t>Figs. 7(a) and 7(b)</w:t>
        </w:r>
      </w:hyperlink>
      <w:r w:rsidRPr="00EA3068">
        <w:rPr>
          <w:rFonts w:cstheme="minorHAnsi"/>
        </w:rPr>
        <w:t> reflects a Gaussian distribution with a flat variance in part (a) due to the presence of nonuniformity whereas the variance is minimal due to its correction in part (b).</w:t>
      </w:r>
    </w:p>
    <w:p w14:paraId="2D49A202" w14:textId="2649CD6C" w:rsidR="00CB7D35" w:rsidRPr="00EA3068" w:rsidRDefault="00CB7D35" w:rsidP="002B0C32">
      <w:pPr>
        <w:pStyle w:val="NoSpacing"/>
        <w:rPr>
          <w:rFonts w:cstheme="minorHAnsi"/>
        </w:rPr>
      </w:pPr>
      <w:bookmarkStart w:id="13" w:name="fig-g007"/>
      <w:bookmarkEnd w:id="13"/>
      <w:r w:rsidRPr="00EA3068">
        <w:rPr>
          <w:rFonts w:cstheme="minorHAnsi"/>
          <w:noProof/>
        </w:rPr>
        <w:drawing>
          <wp:inline distT="0" distB="0" distL="0" distR="0" wp14:anchorId="530D38B2" wp14:editId="49311277">
            <wp:extent cx="2743200" cy="2624328"/>
            <wp:effectExtent l="0" t="0" r="0" b="5080"/>
            <wp:docPr id="6" name="Picture 6" descr="Fig. 7 a) The result of imaging a white paper with uniform biasing, while the illumination is not uniform. Defects and other sources of nonuniformity also contribute to the variation across the image. The stack of three graphs demonstrates (I) camera output image, (II) illumination contour, and (III) 3D view of the intensities. b) Another white paper is imaged with the same illumination condition using the implemented nonuniformity correction. The graph has the same scale as part (a), and the legend in the middle is for part (II). c) and d) show the histogram for the measured results of part (a) and (b), respectiv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agebank.osa.org/getImage.xqy?img=cCF6ekAubGFyZ2Usb2UtMjUtNC00MDc2LWcwMDc"/>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743200" cy="2624328"/>
                    </a:xfrm>
                    <a:prstGeom prst="rect">
                      <a:avLst/>
                    </a:prstGeom>
                    <a:noFill/>
                    <a:ln>
                      <a:noFill/>
                    </a:ln>
                  </pic:spPr>
                </pic:pic>
              </a:graphicData>
            </a:graphic>
          </wp:inline>
        </w:drawing>
      </w:r>
    </w:p>
    <w:p w14:paraId="7CD8E058" w14:textId="77777777" w:rsidR="00CB7D35" w:rsidRPr="00EA3068" w:rsidRDefault="00CB7D35" w:rsidP="002B0C32">
      <w:pPr>
        <w:pStyle w:val="NoSpacing"/>
        <w:rPr>
          <w:rFonts w:cstheme="minorHAnsi"/>
        </w:rPr>
      </w:pPr>
      <w:r w:rsidRPr="00EA3068">
        <w:rPr>
          <w:rStyle w:val="Strong"/>
          <w:rFonts w:eastAsiaTheme="majorEastAsia" w:cstheme="minorHAnsi"/>
        </w:rPr>
        <w:t>Fig. 7</w:t>
      </w:r>
      <w:r w:rsidRPr="00EA3068">
        <w:rPr>
          <w:rFonts w:cstheme="minorHAnsi"/>
        </w:rPr>
        <w:t> </w:t>
      </w:r>
      <w:r w:rsidRPr="00EA3068">
        <w:rPr>
          <w:rStyle w:val="figure-caption"/>
          <w:rFonts w:eastAsiaTheme="majorEastAsia" w:cstheme="minorHAnsi"/>
        </w:rPr>
        <w:t>a) The result of imaging a white paper with uniform biasing, while the illumination is not uniform. Defects and other sources of nonuniformity also contribute to the variation across the image. The stack of three graphs demonstrates (I) camera output image, (II) illumination contour, and (III) 3D view of the intensities. b) Another white paper is imaged with the same illumination condition using the implemented nonuniformity correction. The graph has the same scale as part (a), and the legend in the middle is for part (II). c) and d) show the histogram for the measured results of part (a) and (b), respectively.</w:t>
      </w:r>
    </w:p>
    <w:p w14:paraId="7876D38E" w14:textId="77777777" w:rsidR="002B0C32" w:rsidRPr="00EA3068" w:rsidRDefault="002B0C32" w:rsidP="00876C54">
      <w:pPr>
        <w:rPr>
          <w:rFonts w:cstheme="minorHAnsi"/>
        </w:rPr>
      </w:pPr>
    </w:p>
    <w:p w14:paraId="188A2EBD" w14:textId="31612FE3" w:rsidR="00CB7D35" w:rsidRPr="00EA3068" w:rsidRDefault="00A35C64" w:rsidP="00876C54">
      <w:pPr>
        <w:rPr>
          <w:rFonts w:cstheme="minorHAnsi"/>
        </w:rPr>
      </w:pPr>
      <w:hyperlink r:id="rId69" w:anchor="g007" w:history="1">
        <w:r w:rsidR="00CB7D35" w:rsidRPr="00EA3068">
          <w:rPr>
            <w:rStyle w:val="Hyperlink"/>
            <w:rFonts w:eastAsiaTheme="majorEastAsia" w:cstheme="minorHAnsi"/>
            <w:b/>
            <w:bCs/>
            <w:color w:val="2C4C99"/>
          </w:rPr>
          <w:t>Figures 7(c) and (d)</w:t>
        </w:r>
      </w:hyperlink>
      <w:r w:rsidR="00CB7D35" w:rsidRPr="00EA3068">
        <w:rPr>
          <w:rFonts w:cstheme="minorHAnsi"/>
        </w:rPr>
        <w:t> depict the histogram of the images shown in </w:t>
      </w:r>
      <w:hyperlink r:id="rId70" w:anchor="g007" w:history="1">
        <w:r w:rsidR="00CB7D35" w:rsidRPr="00EA3068">
          <w:rPr>
            <w:rStyle w:val="Hyperlink"/>
            <w:rFonts w:eastAsiaTheme="majorEastAsia" w:cstheme="minorHAnsi"/>
            <w:b/>
            <w:bCs/>
            <w:color w:val="2C4C99"/>
          </w:rPr>
          <w:t>Figs. 7(a) and 7(b)</w:t>
        </w:r>
      </w:hyperlink>
      <w:r w:rsidR="00CB7D35" w:rsidRPr="00EA3068">
        <w:rPr>
          <w:rFonts w:cstheme="minorHAnsi"/>
        </w:rPr>
        <w:t>, respectively. While the histogram on </w:t>
      </w:r>
      <w:hyperlink r:id="rId71" w:anchor="g007" w:history="1">
        <w:r w:rsidR="00CB7D35" w:rsidRPr="00EA3068">
          <w:rPr>
            <w:rStyle w:val="Hyperlink"/>
            <w:rFonts w:eastAsiaTheme="majorEastAsia" w:cstheme="minorHAnsi"/>
            <w:b/>
            <w:bCs/>
            <w:color w:val="2C4C99"/>
          </w:rPr>
          <w:t>Fig. 7(c)</w:t>
        </w:r>
      </w:hyperlink>
      <w:r w:rsidR="00CB7D35" w:rsidRPr="00EA3068">
        <w:rPr>
          <w:rFonts w:cstheme="minorHAnsi"/>
        </w:rPr>
        <w:t> shows that it is flat as for the given non-uniform illumination, the camera results in an image with a wide range of pixel intensity level, while at the same time our NUC method resulted in a narrow histogram as shown in </w:t>
      </w:r>
      <w:hyperlink r:id="rId72" w:anchor="g007" w:history="1">
        <w:r w:rsidR="00CB7D35" w:rsidRPr="00EA3068">
          <w:rPr>
            <w:rStyle w:val="Hyperlink"/>
            <w:rFonts w:eastAsiaTheme="majorEastAsia" w:cstheme="minorHAnsi"/>
            <w:b/>
            <w:bCs/>
            <w:color w:val="2C4C99"/>
          </w:rPr>
          <w:t>Fig. 7(d)</w:t>
        </w:r>
      </w:hyperlink>
      <w:r w:rsidR="00CB7D35" w:rsidRPr="00EA3068">
        <w:rPr>
          <w:rFonts w:cstheme="minorHAnsi"/>
        </w:rPr>
        <w:t xml:space="preserve">. Here, the point is that the hardware </w:t>
      </w:r>
      <w:proofErr w:type="gramStart"/>
      <w:r w:rsidR="00CB7D35" w:rsidRPr="00EA3068">
        <w:rPr>
          <w:rFonts w:cstheme="minorHAnsi"/>
        </w:rPr>
        <w:t>is able to</w:t>
      </w:r>
      <w:proofErr w:type="gramEnd"/>
      <w:r w:rsidR="00CB7D35" w:rsidRPr="00EA3068">
        <w:rPr>
          <w:rFonts w:cstheme="minorHAnsi"/>
        </w:rPr>
        <w:t xml:space="preserve"> cancel the integrated nonuniformity that stems in the pixels, the ROIC, and also in the illumination.</w:t>
      </w:r>
    </w:p>
    <w:p w14:paraId="082FCF3F" w14:textId="77777777" w:rsidR="00CB7D35" w:rsidRPr="00EA3068" w:rsidRDefault="00CB7D35" w:rsidP="00876C54">
      <w:pPr>
        <w:rPr>
          <w:rFonts w:cstheme="minorHAnsi"/>
        </w:rPr>
      </w:pPr>
      <w:r w:rsidRPr="00EA3068">
        <w:rPr>
          <w:rFonts w:cstheme="minorHAnsi"/>
        </w:rPr>
        <w:t xml:space="preserve">The nonuniformity correction also aided in the fine-tuning of the responsivity curves. Because the responsivity is based on the calibration of pixels under different bias conditions and different lighting conditions, enabling nonuniformity correction before this calibration process allowed a uniform behavior of responsivity through </w:t>
      </w:r>
      <w:proofErr w:type="gramStart"/>
      <w:r w:rsidRPr="00EA3068">
        <w:rPr>
          <w:rFonts w:cstheme="minorHAnsi"/>
        </w:rPr>
        <w:t>all of</w:t>
      </w:r>
      <w:proofErr w:type="gramEnd"/>
      <w:r w:rsidRPr="00EA3068">
        <w:rPr>
          <w:rFonts w:cstheme="minorHAnsi"/>
        </w:rPr>
        <w:t xml:space="preserve"> the pixels and less invariant toward any form of noise. This also guaranteed that the SNR of responsivity is above a certain threshold, which enabled the bias-selection technique to have superior performance as discussed over results.</w:t>
      </w:r>
    </w:p>
    <w:p w14:paraId="2D2E5B69" w14:textId="77777777" w:rsidR="00CB7D35" w:rsidRPr="00EA3068" w:rsidRDefault="00CB7D35" w:rsidP="00876C54">
      <w:pPr>
        <w:pStyle w:val="Heading1"/>
        <w:rPr>
          <w:rFonts w:asciiTheme="minorHAnsi" w:hAnsiTheme="minorHAnsi" w:cstheme="minorHAnsi"/>
        </w:rPr>
      </w:pPr>
      <w:r w:rsidRPr="00EA3068">
        <w:rPr>
          <w:rFonts w:asciiTheme="minorHAnsi" w:hAnsiTheme="minorHAnsi" w:cstheme="minorHAnsi"/>
        </w:rPr>
        <w:t>6. Compressed-domain image acquisition</w:t>
      </w:r>
    </w:p>
    <w:p w14:paraId="66759579" w14:textId="77777777" w:rsidR="00CB7D35" w:rsidRPr="00EA3068" w:rsidRDefault="00CB7D35" w:rsidP="00876C54">
      <w:pPr>
        <w:rPr>
          <w:rFonts w:cstheme="minorHAnsi"/>
        </w:rPr>
      </w:pPr>
      <w:r w:rsidRPr="00EA3068">
        <w:rPr>
          <w:rFonts w:cstheme="minorHAnsi"/>
        </w:rPr>
        <w:t>The most important application of the chip is targeted in a compressed-domain imaging framework. The compression is achieved by the hardware by performing a projection of the image to a set of basis masks implemented in the detectors’ biases. We have considered two different in-hardware compression modalities, which are in-pixel discrete-cosine-transform (DCT) based compressed-domain image acquisition and compressive sensing framework [</w:t>
      </w:r>
      <w:hyperlink r:id="rId73" w:anchor="ref42" w:history="1">
        <w:r w:rsidRPr="00EA3068">
          <w:rPr>
            <w:rStyle w:val="Hyperlink"/>
            <w:rFonts w:eastAsiaTheme="majorEastAsia" w:cstheme="minorHAnsi"/>
            <w:b/>
            <w:bCs/>
            <w:color w:val="2C4C99"/>
          </w:rPr>
          <w:t>42</w:t>
        </w:r>
      </w:hyperlink>
      <w:r w:rsidRPr="00EA3068">
        <w:rPr>
          <w:rFonts w:cstheme="minorHAnsi"/>
        </w:rPr>
        <w:t>,</w:t>
      </w:r>
      <w:hyperlink r:id="rId74" w:anchor="ref43" w:history="1">
        <w:r w:rsidRPr="00EA3068">
          <w:rPr>
            <w:rStyle w:val="Hyperlink"/>
            <w:rFonts w:eastAsiaTheme="majorEastAsia" w:cstheme="minorHAnsi"/>
            <w:b/>
            <w:bCs/>
            <w:color w:val="2C4C99"/>
          </w:rPr>
          <w:t>43</w:t>
        </w:r>
      </w:hyperlink>
      <w:r w:rsidRPr="00EA3068">
        <w:rPr>
          <w:rFonts w:cstheme="minorHAnsi"/>
        </w:rPr>
        <w:t>].</w:t>
      </w:r>
    </w:p>
    <w:p w14:paraId="47F423FD" w14:textId="77777777" w:rsidR="00CB7D35" w:rsidRPr="00EA3068" w:rsidRDefault="00CB7D35" w:rsidP="00876C54">
      <w:pPr>
        <w:rPr>
          <w:rFonts w:cstheme="minorHAnsi"/>
        </w:rPr>
      </w:pPr>
      <w:r w:rsidRPr="00EA3068">
        <w:rPr>
          <w:rFonts w:cstheme="minorHAnsi"/>
        </w:rPr>
        <w:t>To implement the compression modalities in hardware, we need to adapt the compressive masks as per device responsivity so that we ensure the mask coefficients are exactly achievable as modulation factors at the pixels.</w:t>
      </w:r>
    </w:p>
    <w:p w14:paraId="7C15835D" w14:textId="77777777" w:rsidR="00CB7D35" w:rsidRPr="00EA3068" w:rsidRDefault="00CB7D35" w:rsidP="00876C54">
      <w:pPr>
        <w:pStyle w:val="Heading2"/>
        <w:rPr>
          <w:rFonts w:asciiTheme="minorHAnsi" w:hAnsiTheme="minorHAnsi" w:cstheme="minorHAnsi"/>
          <w:sz w:val="24"/>
          <w:szCs w:val="24"/>
        </w:rPr>
      </w:pPr>
      <w:r w:rsidRPr="00EA3068">
        <w:rPr>
          <w:rFonts w:asciiTheme="minorHAnsi" w:hAnsiTheme="minorHAnsi" w:cstheme="minorHAnsi"/>
        </w:rPr>
        <w:t xml:space="preserve">6.1. Discrete cosine </w:t>
      </w:r>
      <w:proofErr w:type="gramStart"/>
      <w:r w:rsidRPr="00EA3068">
        <w:rPr>
          <w:rFonts w:asciiTheme="minorHAnsi" w:hAnsiTheme="minorHAnsi" w:cstheme="minorHAnsi"/>
        </w:rPr>
        <w:t>transform</w:t>
      </w:r>
      <w:proofErr w:type="gramEnd"/>
    </w:p>
    <w:p w14:paraId="605D7A8C" w14:textId="77777777" w:rsidR="00CB7D35" w:rsidRPr="00EA3068" w:rsidRDefault="00CB7D35" w:rsidP="00876C54">
      <w:pPr>
        <w:rPr>
          <w:rFonts w:cstheme="minorHAnsi"/>
        </w:rPr>
      </w:pPr>
      <w:r w:rsidRPr="00EA3068">
        <w:rPr>
          <w:rFonts w:cstheme="minorHAnsi"/>
        </w:rPr>
        <w:t>In this part, we present the mathematical formulations for compression and reconstruction of the image using the DCT. In order to realize any sort of transform coding on the computational imaging hardware, one needs to be able to project the acquired image into the designated mask where the transform coefficients need to be realized at each of the pixels as multiplication factors. Considering </w:t>
      </w:r>
      <w:r w:rsidRPr="00EA3068">
        <w:rPr>
          <w:rFonts w:cstheme="minorHAnsi"/>
          <w:i/>
          <w:iCs/>
        </w:rPr>
        <w:t>R</w:t>
      </w:r>
      <w:r w:rsidRPr="00EA3068">
        <w:rPr>
          <w:rFonts w:cstheme="minorHAnsi"/>
        </w:rPr>
        <w:t> is the responsivity of the image sensor, which is a function of the object’s reflectance function </w:t>
      </w:r>
      <w:r w:rsidRPr="00EA3068">
        <w:rPr>
          <w:rFonts w:cstheme="minorHAnsi"/>
          <w:i/>
          <w:iCs/>
        </w:rPr>
        <w:t>I</w:t>
      </w:r>
      <w:r w:rsidRPr="00EA3068">
        <w:rPr>
          <w:rFonts w:cstheme="minorHAnsi"/>
        </w:rPr>
        <w:t> and the detector’s bias voltage </w:t>
      </w:r>
      <w:r w:rsidRPr="00EA3068">
        <w:rPr>
          <w:rFonts w:cstheme="minorHAnsi"/>
          <w:i/>
          <w:iCs/>
        </w:rPr>
        <w:t>V</w:t>
      </w:r>
      <w:r w:rsidRPr="00EA3068">
        <w:rPr>
          <w:rFonts w:cstheme="minorHAnsi"/>
        </w:rPr>
        <w:t>, then:</w:t>
      </w:r>
    </w:p>
    <w:p w14:paraId="6EDC1242" w14:textId="6F6355B3" w:rsidR="001D4C20" w:rsidRPr="00EA3068" w:rsidRDefault="00CB7D35" w:rsidP="0088521B">
      <w:pPr>
        <w:jc w:val="center"/>
        <w:rPr>
          <w:rFonts w:cstheme="minorHAnsi"/>
        </w:rPr>
      </w:pPr>
      <w:bookmarkStart w:id="14" w:name="e03"/>
      <w:bookmarkEnd w:id="14"/>
      <w:r w:rsidRPr="00EA3068">
        <w:rPr>
          <w:rStyle w:val="icon-options"/>
          <w:rFonts w:cstheme="minorHAnsi"/>
        </w:rPr>
        <w:t>(3)</w:t>
      </w:r>
      <w:r w:rsidR="0088521B">
        <w:rPr>
          <w:rStyle w:val="icon-options"/>
          <w:rFonts w:cstheme="minorHAnsi"/>
        </w:rPr>
        <w:t xml:space="preserve"> </w:t>
      </w:r>
      <m:oMath>
        <m:r>
          <w:rPr>
            <w:rStyle w:val="mi"/>
            <w:rFonts w:ascii="Cambria Math" w:hAnsi="Cambria Math" w:cstheme="minorHAnsi"/>
            <w:sz w:val="32"/>
            <w:szCs w:val="32"/>
            <w:bdr w:val="none" w:sz="0" w:space="0" w:color="auto" w:frame="1"/>
          </w:rPr>
          <m:t>R=g(I,V),</m:t>
        </m:r>
      </m:oMath>
    </w:p>
    <w:p w14:paraId="32C7EEC6" w14:textId="77777777" w:rsidR="00CB7D35" w:rsidRPr="00EA3068" w:rsidRDefault="00CB7D35" w:rsidP="00876C54">
      <w:pPr>
        <w:rPr>
          <w:rFonts w:cstheme="minorHAnsi"/>
        </w:rPr>
      </w:pPr>
      <w:r w:rsidRPr="00EA3068">
        <w:rPr>
          <w:rFonts w:cstheme="minorHAnsi"/>
        </w:rPr>
        <w:t>where </w:t>
      </w:r>
      <w:r w:rsidRPr="00EA3068">
        <w:rPr>
          <w:rFonts w:cstheme="minorHAnsi"/>
          <w:i/>
          <w:iCs/>
        </w:rPr>
        <w:t>g</w:t>
      </w:r>
      <w:r w:rsidRPr="00EA3068">
        <w:rPr>
          <w:rFonts w:cstheme="minorHAnsi"/>
        </w:rPr>
        <w:t> is some nonlinear function of </w:t>
      </w:r>
      <w:r w:rsidRPr="00EA3068">
        <w:rPr>
          <w:rFonts w:cstheme="minorHAnsi"/>
          <w:i/>
          <w:iCs/>
        </w:rPr>
        <w:t>I</w:t>
      </w:r>
      <w:r w:rsidRPr="00EA3068">
        <w:rPr>
          <w:rFonts w:cstheme="minorHAnsi"/>
        </w:rPr>
        <w:t> and </w:t>
      </w:r>
      <w:r w:rsidRPr="00EA3068">
        <w:rPr>
          <w:rFonts w:cstheme="minorHAnsi"/>
          <w:i/>
          <w:iCs/>
        </w:rPr>
        <w:t>V</w:t>
      </w:r>
      <w:r w:rsidRPr="00EA3068">
        <w:rPr>
          <w:rFonts w:cstheme="minorHAnsi"/>
        </w:rPr>
        <w:t>. Here, if </w:t>
      </w:r>
      <w:r w:rsidRPr="00EA3068">
        <w:rPr>
          <w:rFonts w:cstheme="minorHAnsi"/>
          <w:i/>
          <w:iCs/>
        </w:rPr>
        <w:t>I</w:t>
      </w:r>
      <w:r w:rsidRPr="00EA3068">
        <w:rPr>
          <w:rFonts w:cstheme="minorHAnsi"/>
        </w:rPr>
        <w:t> </w:t>
      </w:r>
      <w:proofErr w:type="gramStart"/>
      <w:r w:rsidRPr="00EA3068">
        <w:rPr>
          <w:rFonts w:cstheme="minorHAnsi"/>
        </w:rPr>
        <w:t>is</w:t>
      </w:r>
      <w:proofErr w:type="gramEnd"/>
      <w:r w:rsidRPr="00EA3068">
        <w:rPr>
          <w:rFonts w:cstheme="minorHAnsi"/>
        </w:rPr>
        <w:t xml:space="preserve"> the object reflectance function in spatial domain, then its frequency domain transform is given by:</w:t>
      </w:r>
    </w:p>
    <w:p w14:paraId="00E9A792" w14:textId="045983A6" w:rsidR="00801FC3" w:rsidRPr="00EA3068" w:rsidRDefault="00CB7D35" w:rsidP="0088521B">
      <w:pPr>
        <w:jc w:val="center"/>
        <w:rPr>
          <w:rFonts w:cstheme="minorHAnsi"/>
        </w:rPr>
      </w:pPr>
      <w:bookmarkStart w:id="15" w:name="e04"/>
      <w:bookmarkEnd w:id="15"/>
      <w:r w:rsidRPr="00EA3068">
        <w:rPr>
          <w:rStyle w:val="icon-options"/>
          <w:rFonts w:cstheme="minorHAnsi"/>
        </w:rPr>
        <w:t>(4)</w:t>
      </w:r>
      <w:r w:rsidR="0088521B">
        <w:rPr>
          <w:rStyle w:val="icon-options"/>
          <w:rFonts w:cstheme="minorHAnsi"/>
        </w:rPr>
        <w:t xml:space="preserve"> </w:t>
      </w:r>
      <m:oMath>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y</m:t>
            </m:r>
          </m:e>
          <m:sup>
            <m:r>
              <w:rPr>
                <w:rStyle w:val="mi"/>
                <w:rFonts w:ascii="Cambria Math" w:hAnsi="Cambria Math" w:cstheme="minorHAnsi"/>
                <w:sz w:val="28"/>
                <w:szCs w:val="28"/>
                <w:bdr w:val="none" w:sz="0" w:space="0" w:color="auto" w:frame="1"/>
              </w:rPr>
              <m:t>uv</m:t>
            </m:r>
          </m:sup>
        </m:sSup>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2</m:t>
            </m:r>
          </m:num>
          <m:den>
            <m:rad>
              <m:radPr>
                <m:degHide m:val="1"/>
                <m:ctrlPr>
                  <w:rPr>
                    <w:rStyle w:val="mi"/>
                    <w:rFonts w:ascii="Cambria Math" w:hAnsi="Cambria Math" w:cstheme="minorHAnsi"/>
                    <w:sz w:val="28"/>
                    <w:szCs w:val="28"/>
                    <w:bdr w:val="none" w:sz="0" w:space="0" w:color="auto" w:frame="1"/>
                  </w:rPr>
                </m:ctrlPr>
              </m:radPr>
              <m:deg/>
              <m:e>
                <m:r>
                  <w:rPr>
                    <w:rStyle w:val="mi"/>
                    <w:rFonts w:ascii="Cambria Math" w:hAnsi="Cambria Math" w:cstheme="minorHAnsi"/>
                    <w:sz w:val="28"/>
                    <w:szCs w:val="28"/>
                    <w:bdr w:val="none" w:sz="0" w:space="0" w:color="auto" w:frame="1"/>
                  </w:rPr>
                  <m:t>MN</m:t>
                </m:r>
              </m:e>
            </m:rad>
          </m:den>
        </m:f>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i=0</m:t>
            </m:r>
          </m:sub>
          <m:sup>
            <m:r>
              <w:rPr>
                <w:rStyle w:val="mi"/>
                <w:rFonts w:ascii="Cambria Math" w:hAnsi="Cambria Math" w:cstheme="minorHAnsi"/>
                <w:sz w:val="28"/>
                <w:szCs w:val="28"/>
                <w:bdr w:val="none" w:sz="0" w:space="0" w:color="auto" w:frame="1"/>
              </w:rPr>
              <m:t>M-1</m:t>
            </m:r>
          </m:sup>
          <m:e>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j=0</m:t>
                </m:r>
              </m:sub>
              <m:sup>
                <m:r>
                  <w:rPr>
                    <w:rStyle w:val="mi"/>
                    <w:rFonts w:ascii="Cambria Math" w:hAnsi="Cambria Math" w:cstheme="minorHAnsi"/>
                    <w:sz w:val="28"/>
                    <w:szCs w:val="28"/>
                    <w:bdr w:val="none" w:sz="0" w:space="0" w:color="auto" w:frame="1"/>
                  </w:rPr>
                  <m:t>N-1</m:t>
                </m:r>
              </m:sup>
              <m:e>
                <m:r>
                  <w:rPr>
                    <w:rStyle w:val="mi"/>
                    <w:rFonts w:ascii="Cambria Math" w:hAnsi="Cambria Math" w:cstheme="minorHAnsi"/>
                    <w:sz w:val="28"/>
                    <w:szCs w:val="28"/>
                    <w:bdr w:val="none" w:sz="0" w:space="0" w:color="auto" w:frame="1"/>
                  </w:rPr>
                  <m:t>[C(u)C(v)</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ij</m:t>
                    </m:r>
                  </m:sub>
                </m:sSub>
                <m:r>
                  <m:rPr>
                    <m:sty m:val="p"/>
                  </m:rPr>
                  <w:rPr>
                    <w:rStyle w:val="mi"/>
                    <w:rFonts w:ascii="Cambria Math" w:hAnsi="Cambria Math" w:cstheme="minorHAnsi"/>
                    <w:sz w:val="28"/>
                    <w:szCs w:val="28"/>
                    <w:bdr w:val="none" w:sz="0" w:space="0" w:color="auto" w:frame="1"/>
                  </w:rPr>
                  <m:t>cos</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π(2i+1)u</m:t>
                    </m:r>
                  </m:num>
                  <m:den>
                    <m:r>
                      <w:rPr>
                        <w:rStyle w:val="mi"/>
                        <w:rFonts w:ascii="Cambria Math" w:hAnsi="Cambria Math" w:cstheme="minorHAnsi"/>
                        <w:sz w:val="28"/>
                        <w:szCs w:val="28"/>
                        <w:bdr w:val="none" w:sz="0" w:space="0" w:color="auto" w:frame="1"/>
                      </w:rPr>
                      <m:t>2N</m:t>
                    </m:r>
                  </m:den>
                </m:f>
                <m:r>
                  <m:rPr>
                    <m:sty m:val="p"/>
                  </m:rPr>
                  <w:rPr>
                    <w:rStyle w:val="mi"/>
                    <w:rFonts w:ascii="Cambria Math" w:hAnsi="Cambria Math" w:cstheme="minorHAnsi"/>
                    <w:sz w:val="28"/>
                    <w:szCs w:val="28"/>
                    <w:bdr w:val="none" w:sz="0" w:space="0" w:color="auto" w:frame="1"/>
                  </w:rPr>
                  <m:t>cos</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π(2j+1)v</m:t>
                    </m:r>
                  </m:num>
                  <m:den>
                    <m:r>
                      <w:rPr>
                        <w:rStyle w:val="mi"/>
                        <w:rFonts w:ascii="Cambria Math" w:hAnsi="Cambria Math" w:cstheme="minorHAnsi"/>
                        <w:sz w:val="28"/>
                        <w:szCs w:val="28"/>
                        <w:bdr w:val="none" w:sz="0" w:space="0" w:color="auto" w:frame="1"/>
                      </w:rPr>
                      <m:t>2N</m:t>
                    </m:r>
                  </m:den>
                </m:f>
                <m:r>
                  <w:rPr>
                    <w:rStyle w:val="mi"/>
                    <w:rFonts w:ascii="Cambria Math" w:hAnsi="Cambria Math" w:cstheme="minorHAnsi"/>
                    <w:sz w:val="28"/>
                    <w:szCs w:val="28"/>
                    <w:bdr w:val="none" w:sz="0" w:space="0" w:color="auto" w:frame="1"/>
                  </w:rPr>
                  <m:t>]</m:t>
                </m:r>
              </m:e>
            </m:nary>
          </m:e>
        </m:nary>
        <m:r>
          <w:rPr>
            <w:rStyle w:val="mi"/>
            <w:rFonts w:ascii="Cambria Math" w:hAnsi="Cambria Math" w:cstheme="minorHAnsi"/>
            <w:sz w:val="28"/>
            <w:szCs w:val="28"/>
            <w:bdr w:val="none" w:sz="0" w:space="0" w:color="auto" w:frame="1"/>
          </w:rPr>
          <m:t>,</m:t>
        </m:r>
      </m:oMath>
    </w:p>
    <w:p w14:paraId="49057038" w14:textId="77777777" w:rsidR="00CB7D35" w:rsidRPr="00EA3068" w:rsidRDefault="00CB7D35" w:rsidP="00876C54">
      <w:pPr>
        <w:rPr>
          <w:rFonts w:cstheme="minorHAnsi"/>
        </w:rPr>
      </w:pPr>
      <w:r w:rsidRPr="00EA3068">
        <w:rPr>
          <w:rFonts w:cstheme="minorHAnsi"/>
        </w:rPr>
        <w:t>where </w:t>
      </w:r>
      <w:proofErr w:type="spellStart"/>
      <w:r w:rsidRPr="00EA3068">
        <w:rPr>
          <w:rFonts w:cstheme="minorHAnsi"/>
          <w:i/>
          <w:iCs/>
        </w:rPr>
        <w:t>i</w:t>
      </w:r>
      <w:proofErr w:type="spellEnd"/>
      <w:r w:rsidRPr="00EA3068">
        <w:rPr>
          <w:rFonts w:cstheme="minorHAnsi"/>
        </w:rPr>
        <w:t> and </w:t>
      </w:r>
      <w:r w:rsidRPr="00EA3068">
        <w:rPr>
          <w:rFonts w:cstheme="minorHAnsi"/>
          <w:i/>
          <w:iCs/>
        </w:rPr>
        <w:t>j</w:t>
      </w:r>
      <w:r w:rsidRPr="00EA3068">
        <w:rPr>
          <w:rFonts w:cstheme="minorHAnsi"/>
        </w:rPr>
        <w:t> are integers in the range of [0, </w:t>
      </w:r>
      <w:r w:rsidRPr="00EA3068">
        <w:rPr>
          <w:rFonts w:cstheme="minorHAnsi"/>
          <w:i/>
          <w:iCs/>
        </w:rPr>
        <w:t>N</w:t>
      </w:r>
      <w:r w:rsidRPr="00EA3068">
        <w:rPr>
          <w:rFonts w:cstheme="minorHAnsi"/>
        </w:rPr>
        <w:t> − 1], which are used to address different pixels, and </w:t>
      </w:r>
      <w:r w:rsidRPr="00EA3068">
        <w:rPr>
          <w:rFonts w:cstheme="minorHAnsi"/>
          <w:i/>
          <w:iCs/>
        </w:rPr>
        <w:t>C</w:t>
      </w:r>
      <w:r w:rsidRPr="00EA3068">
        <w:rPr>
          <w:rFonts w:cstheme="minorHAnsi"/>
        </w:rPr>
        <w:t>(</w:t>
      </w:r>
      <w:r w:rsidRPr="00EA3068">
        <w:rPr>
          <w:rFonts w:cstheme="minorHAnsi"/>
          <w:i/>
          <w:iCs/>
        </w:rPr>
        <w:t>u</w:t>
      </w:r>
      <w:r w:rsidRPr="00EA3068">
        <w:rPr>
          <w:rFonts w:cstheme="minorHAnsi"/>
        </w:rPr>
        <w:t>) and </w:t>
      </w:r>
      <w:r w:rsidRPr="00EA3068">
        <w:rPr>
          <w:rFonts w:cstheme="minorHAnsi"/>
          <w:i/>
          <w:iCs/>
        </w:rPr>
        <w:t>C</w:t>
      </w:r>
      <w:r w:rsidRPr="00EA3068">
        <w:rPr>
          <w:rFonts w:cstheme="minorHAnsi"/>
        </w:rPr>
        <w:t>(</w:t>
      </w:r>
      <w:r w:rsidRPr="00EA3068">
        <w:rPr>
          <w:rFonts w:cstheme="minorHAnsi"/>
          <w:i/>
          <w:iCs/>
        </w:rPr>
        <w:t>v</w:t>
      </w:r>
      <w:r w:rsidRPr="00EA3068">
        <w:rPr>
          <w:rFonts w:cstheme="minorHAnsi"/>
        </w:rPr>
        <w:t>) are defined in the following equation:</w:t>
      </w:r>
    </w:p>
    <w:p w14:paraId="068D5F33" w14:textId="30E26E31" w:rsidR="007F737A" w:rsidRPr="00EA3068" w:rsidRDefault="00CB7D35" w:rsidP="0088521B">
      <w:pPr>
        <w:jc w:val="center"/>
        <w:rPr>
          <w:rFonts w:cstheme="minorHAnsi"/>
        </w:rPr>
      </w:pPr>
      <w:bookmarkStart w:id="16" w:name="e05"/>
      <w:bookmarkEnd w:id="16"/>
      <w:r w:rsidRPr="00EA3068">
        <w:rPr>
          <w:rStyle w:val="icon-options"/>
          <w:rFonts w:cstheme="minorHAnsi"/>
        </w:rPr>
        <w:t>(5)</w:t>
      </w:r>
      <w:r w:rsidR="0088521B">
        <w:rPr>
          <w:rStyle w:val="icon-options"/>
          <w:rFonts w:cstheme="minorHAnsi"/>
        </w:rPr>
        <w:t xml:space="preserve"> </w:t>
      </w:r>
      <m:oMath>
        <m:r>
          <w:rPr>
            <w:rStyle w:val="mi"/>
            <w:rFonts w:ascii="Cambria Math" w:hAnsi="Cambria Math" w:cstheme="minorHAnsi"/>
            <w:sz w:val="32"/>
            <w:szCs w:val="32"/>
            <w:bdr w:val="none" w:sz="0" w:space="0" w:color="auto" w:frame="1"/>
          </w:rPr>
          <m:t>C(u),C(v)=</m:t>
        </m:r>
        <m:d>
          <m:dPr>
            <m:begChr m:val="{"/>
            <m:endChr m:val=""/>
            <m:ctrlPr>
              <w:rPr>
                <w:rStyle w:val="mi"/>
                <w:rFonts w:ascii="Cambria Math" w:hAnsi="Cambria Math" w:cstheme="minorHAnsi"/>
                <w:sz w:val="32"/>
                <w:szCs w:val="32"/>
                <w:bdr w:val="none" w:sz="0" w:space="0" w:color="auto" w:frame="1"/>
              </w:rPr>
            </m:ctrlPr>
          </m:dPr>
          <m:e>
            <m:m>
              <m:mPr>
                <m:plcHide m:val="1"/>
                <m:mcs>
                  <m:mc>
                    <m:mcPr>
                      <m:count m:val="2"/>
                      <m:mcJc m:val="center"/>
                    </m:mcPr>
                  </m:mc>
                </m:mcs>
                <m:ctrlPr>
                  <w:rPr>
                    <w:rStyle w:val="mi"/>
                    <w:rFonts w:ascii="Cambria Math" w:hAnsi="Cambria Math" w:cstheme="minorHAnsi"/>
                    <w:sz w:val="32"/>
                    <w:szCs w:val="32"/>
                    <w:bdr w:val="none" w:sz="0" w:space="0" w:color="auto" w:frame="1"/>
                  </w:rPr>
                </m:ctrlPr>
              </m:mPr>
              <m:mr>
                <m:e>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1</m:t>
                      </m:r>
                    </m:num>
                    <m:den>
                      <m:rad>
                        <m:radPr>
                          <m:degHide m:val="1"/>
                          <m:ctrlPr>
                            <w:rPr>
                              <w:rStyle w:val="mi"/>
                              <w:rFonts w:ascii="Cambria Math" w:hAnsi="Cambria Math" w:cstheme="minorHAnsi"/>
                              <w:sz w:val="32"/>
                              <w:szCs w:val="32"/>
                              <w:bdr w:val="none" w:sz="0" w:space="0" w:color="auto" w:frame="1"/>
                            </w:rPr>
                          </m:ctrlPr>
                        </m:radPr>
                        <m:deg/>
                        <m:e>
                          <m:r>
                            <w:rPr>
                              <w:rStyle w:val="mi"/>
                              <w:rFonts w:ascii="Cambria Math" w:hAnsi="Cambria Math" w:cstheme="minorHAnsi"/>
                              <w:sz w:val="32"/>
                              <w:szCs w:val="32"/>
                              <w:bdr w:val="none" w:sz="0" w:space="0" w:color="auto" w:frame="1"/>
                            </w:rPr>
                            <m:t>2</m:t>
                          </m:r>
                        </m:e>
                      </m:rad>
                    </m:den>
                  </m:f>
                </m:e>
                <m:e>
                  <m:r>
                    <m:rPr>
                      <m:nor/>
                    </m:rPr>
                    <w:rPr>
                      <w:rStyle w:val="mi"/>
                      <w:rFonts w:cstheme="minorHAnsi"/>
                      <w:sz w:val="32"/>
                      <w:szCs w:val="32"/>
                      <w:bdr w:val="none" w:sz="0" w:space="0" w:color="auto" w:frame="1"/>
                    </w:rPr>
                    <m:t>if</m:t>
                  </m:r>
                  <m:r>
                    <w:rPr>
                      <w:rStyle w:val="mi"/>
                      <w:rFonts w:ascii="Cambria Math" w:hAnsi="Cambria Math" w:cstheme="minorHAnsi"/>
                      <w:sz w:val="32"/>
                      <w:szCs w:val="32"/>
                      <w:bdr w:val="none" w:sz="0" w:space="0" w:color="auto" w:frame="1"/>
                    </w:rPr>
                    <m:t>u,v=0</m:t>
                  </m:r>
                </m:e>
              </m:mr>
              <m:mr>
                <m:e>
                  <m:r>
                    <w:rPr>
                      <w:rStyle w:val="mi"/>
                      <w:rFonts w:ascii="Cambria Math" w:hAnsi="Cambria Math" w:cstheme="minorHAnsi"/>
                      <w:sz w:val="32"/>
                      <w:szCs w:val="32"/>
                      <w:bdr w:val="none" w:sz="0" w:space="0" w:color="auto" w:frame="1"/>
                    </w:rPr>
                    <m:t>1</m:t>
                  </m:r>
                </m:e>
                <m:e>
                  <m:r>
                    <m:rPr>
                      <m:nor/>
                    </m:rPr>
                    <w:rPr>
                      <w:rStyle w:val="mi"/>
                      <w:rFonts w:cstheme="minorHAnsi"/>
                      <w:sz w:val="32"/>
                      <w:szCs w:val="32"/>
                      <w:bdr w:val="none" w:sz="0" w:space="0" w:color="auto" w:frame="1"/>
                    </w:rPr>
                    <m:t>otherwise</m:t>
                  </m:r>
                  <m:r>
                    <w:rPr>
                      <w:rStyle w:val="mi"/>
                      <w:rFonts w:ascii="Cambria Math" w:hAnsi="Cambria Math" w:cstheme="minorHAnsi"/>
                      <w:sz w:val="32"/>
                      <w:szCs w:val="32"/>
                      <w:bdr w:val="none" w:sz="0" w:space="0" w:color="auto" w:frame="1"/>
                    </w:rPr>
                    <m:t>.</m:t>
                  </m:r>
                </m:e>
              </m:mr>
            </m:m>
          </m:e>
        </m:d>
      </m:oMath>
    </w:p>
    <w:p w14:paraId="7B64C53D" w14:textId="77777777" w:rsidR="00CB7D35" w:rsidRPr="00EA3068" w:rsidRDefault="00CB7D35" w:rsidP="00876C54">
      <w:pPr>
        <w:rPr>
          <w:rFonts w:cstheme="minorHAnsi"/>
        </w:rPr>
      </w:pPr>
      <w:r w:rsidRPr="00EA3068">
        <w:rPr>
          <w:rFonts w:cstheme="minorHAnsi"/>
        </w:rPr>
        <w:t>The inverse of the DCT transform function is defined as:</w:t>
      </w:r>
    </w:p>
    <w:p w14:paraId="556B6CA2" w14:textId="7B61F2B9" w:rsidR="003C6AD8" w:rsidRPr="00EA3068" w:rsidRDefault="00CB7D35" w:rsidP="0088521B">
      <w:pPr>
        <w:jc w:val="center"/>
        <w:rPr>
          <w:rFonts w:cstheme="minorHAnsi"/>
        </w:rPr>
      </w:pPr>
      <w:bookmarkStart w:id="17" w:name="e06"/>
      <w:bookmarkEnd w:id="17"/>
      <w:r w:rsidRPr="00EA3068">
        <w:rPr>
          <w:rStyle w:val="icon-options"/>
          <w:rFonts w:cstheme="minorHAnsi"/>
        </w:rPr>
        <w:t>(6)</w:t>
      </w:r>
      <w:r w:rsidR="0088521B">
        <w:rPr>
          <w:rStyle w:val="icon-options"/>
          <w:rFonts w:cstheme="minorHAnsi"/>
        </w:rPr>
        <w:t xml:space="preserve"> </w:t>
      </w:r>
      <m:oMath>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2</m:t>
            </m:r>
          </m:num>
          <m:den>
            <m:rad>
              <m:radPr>
                <m:degHide m:val="1"/>
                <m:ctrlPr>
                  <w:rPr>
                    <w:rStyle w:val="mi"/>
                    <w:rFonts w:ascii="Cambria Math" w:hAnsi="Cambria Math" w:cstheme="minorHAnsi"/>
                    <w:sz w:val="28"/>
                    <w:szCs w:val="28"/>
                    <w:bdr w:val="none" w:sz="0" w:space="0" w:color="auto" w:frame="1"/>
                  </w:rPr>
                </m:ctrlPr>
              </m:radPr>
              <m:deg/>
              <m:e>
                <m:r>
                  <w:rPr>
                    <w:rStyle w:val="mi"/>
                    <w:rFonts w:ascii="Cambria Math" w:hAnsi="Cambria Math" w:cstheme="minorHAnsi"/>
                    <w:sz w:val="28"/>
                    <w:szCs w:val="28"/>
                    <w:bdr w:val="none" w:sz="0" w:space="0" w:color="auto" w:frame="1"/>
                  </w:rPr>
                  <m:t>MN</m:t>
                </m:r>
              </m:e>
            </m:rad>
          </m:den>
        </m:f>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u=0</m:t>
            </m:r>
          </m:sub>
          <m:sup>
            <m:r>
              <w:rPr>
                <w:rStyle w:val="mi"/>
                <w:rFonts w:ascii="Cambria Math" w:hAnsi="Cambria Math" w:cstheme="minorHAnsi"/>
                <w:sz w:val="28"/>
                <w:szCs w:val="28"/>
                <w:bdr w:val="none" w:sz="0" w:space="0" w:color="auto" w:frame="1"/>
              </w:rPr>
              <m:t>M-1</m:t>
            </m:r>
          </m:sup>
          <m:e>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v=0</m:t>
                </m:r>
              </m:sub>
              <m:sup>
                <m:r>
                  <w:rPr>
                    <w:rStyle w:val="mi"/>
                    <w:rFonts w:ascii="Cambria Math" w:hAnsi="Cambria Math" w:cstheme="minorHAnsi"/>
                    <w:sz w:val="28"/>
                    <w:szCs w:val="28"/>
                    <w:bdr w:val="none" w:sz="0" w:space="0" w:color="auto" w:frame="1"/>
                  </w:rPr>
                  <m:t>N-1</m:t>
                </m:r>
              </m:sup>
              <m:e>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y</m:t>
                    </m:r>
                  </m:e>
                  <m:sup>
                    <m:r>
                      <w:rPr>
                        <w:rStyle w:val="mi"/>
                        <w:rFonts w:ascii="Cambria Math" w:hAnsi="Cambria Math" w:cstheme="minorHAnsi"/>
                        <w:sz w:val="28"/>
                        <w:szCs w:val="28"/>
                        <w:bdr w:val="none" w:sz="0" w:space="0" w:color="auto" w:frame="1"/>
                      </w:rPr>
                      <m:t>uv</m:t>
                    </m:r>
                  </m:sup>
                </m:sSup>
                <m:r>
                  <m:rPr>
                    <m:sty m:val="p"/>
                  </m:rPr>
                  <w:rPr>
                    <w:rStyle w:val="mi"/>
                    <w:rFonts w:ascii="Cambria Math" w:hAnsi="Cambria Math" w:cstheme="minorHAnsi"/>
                    <w:sz w:val="28"/>
                    <w:szCs w:val="28"/>
                    <w:bdr w:val="none" w:sz="0" w:space="0" w:color="auto" w:frame="1"/>
                  </w:rPr>
                  <m:t>cos</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π(2i+1)u</m:t>
                    </m:r>
                  </m:num>
                  <m:den>
                    <m:r>
                      <w:rPr>
                        <w:rStyle w:val="mi"/>
                        <w:rFonts w:ascii="Cambria Math" w:hAnsi="Cambria Math" w:cstheme="minorHAnsi"/>
                        <w:sz w:val="28"/>
                        <w:szCs w:val="28"/>
                        <w:bdr w:val="none" w:sz="0" w:space="0" w:color="auto" w:frame="1"/>
                      </w:rPr>
                      <m:t>2N</m:t>
                    </m:r>
                  </m:den>
                </m:f>
                <m:r>
                  <m:rPr>
                    <m:sty m:val="p"/>
                  </m:rPr>
                  <w:rPr>
                    <w:rStyle w:val="mi"/>
                    <w:rFonts w:ascii="Cambria Math" w:hAnsi="Cambria Math" w:cstheme="minorHAnsi"/>
                    <w:sz w:val="28"/>
                    <w:szCs w:val="28"/>
                    <w:bdr w:val="none" w:sz="0" w:space="0" w:color="auto" w:frame="1"/>
                  </w:rPr>
                  <m:t>cos</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π(2j+1)v</m:t>
                    </m:r>
                  </m:num>
                  <m:den>
                    <m:r>
                      <w:rPr>
                        <w:rStyle w:val="mi"/>
                        <w:rFonts w:ascii="Cambria Math" w:hAnsi="Cambria Math" w:cstheme="minorHAnsi"/>
                        <w:sz w:val="28"/>
                        <w:szCs w:val="28"/>
                        <w:bdr w:val="none" w:sz="0" w:space="0" w:color="auto" w:frame="1"/>
                      </w:rPr>
                      <m:t>2N</m:t>
                    </m:r>
                  </m:den>
                </m:f>
                <m:r>
                  <w:rPr>
                    <w:rStyle w:val="mi"/>
                    <w:rFonts w:ascii="Cambria Math" w:hAnsi="Cambria Math" w:cstheme="minorHAnsi"/>
                    <w:sz w:val="28"/>
                    <w:szCs w:val="28"/>
                    <w:bdr w:val="none" w:sz="0" w:space="0" w:color="auto" w:frame="1"/>
                  </w:rPr>
                  <m:t>]</m:t>
                </m:r>
              </m:e>
            </m:nary>
          </m:e>
        </m:nary>
      </m:oMath>
    </w:p>
    <w:p w14:paraId="37FE8A3A" w14:textId="77777777" w:rsidR="00CB7D35" w:rsidRPr="00EA3068" w:rsidRDefault="00CB7D35" w:rsidP="00876C54">
      <w:pPr>
        <w:rPr>
          <w:rFonts w:cstheme="minorHAnsi"/>
        </w:rPr>
      </w:pPr>
      <w:r w:rsidRPr="00EA3068">
        <w:rPr>
          <w:rFonts w:cstheme="minorHAnsi"/>
        </w:rPr>
        <w:t>In order to implement the computationally intensive DCT transform in hardware, we have reordered </w:t>
      </w:r>
      <w:hyperlink r:id="rId75" w:anchor="e04" w:history="1">
        <w:r w:rsidRPr="00EA3068">
          <w:rPr>
            <w:rStyle w:val="Hyperlink"/>
            <w:rFonts w:cstheme="minorHAnsi"/>
            <w:b/>
            <w:bCs/>
            <w:color w:val="2C4C99"/>
          </w:rPr>
          <w:t>Eq. (4)</w:t>
        </w:r>
      </w:hyperlink>
      <w:r w:rsidRPr="00EA3068">
        <w:rPr>
          <w:rFonts w:cstheme="minorHAnsi"/>
        </w:rPr>
        <w:t> and decoupled the bias (mask) matrices from the image sensor responses, which is shown in the equation below:</w:t>
      </w:r>
    </w:p>
    <w:p w14:paraId="15E1B01B" w14:textId="0188E39D" w:rsidR="00965612" w:rsidRPr="00EA3068" w:rsidRDefault="00CB7D35" w:rsidP="0088521B">
      <w:pPr>
        <w:jc w:val="center"/>
        <w:rPr>
          <w:rFonts w:cstheme="minorHAnsi"/>
        </w:rPr>
      </w:pPr>
      <w:bookmarkStart w:id="18" w:name="e07"/>
      <w:bookmarkEnd w:id="18"/>
      <w:r w:rsidRPr="00EA3068">
        <w:rPr>
          <w:rStyle w:val="icon-options"/>
          <w:rFonts w:cstheme="minorHAnsi"/>
        </w:rPr>
        <w:t>(7)</w:t>
      </w:r>
      <w:r w:rsidR="0088521B">
        <w:rPr>
          <w:rStyle w:val="icon-options"/>
          <w:rFonts w:cstheme="minorHAnsi"/>
        </w:rPr>
        <w:t xml:space="preserve"> </w:t>
      </w:r>
      <m:oMath>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y</m:t>
            </m:r>
          </m:e>
          <m:sup>
            <m:r>
              <w:rPr>
                <w:rStyle w:val="mi"/>
                <w:rFonts w:ascii="Cambria Math" w:hAnsi="Cambria Math" w:cstheme="minorHAnsi"/>
                <w:sz w:val="28"/>
                <w:szCs w:val="28"/>
                <w:bdr w:val="none" w:sz="0" w:space="0" w:color="auto" w:frame="1"/>
              </w:rPr>
              <m:t>uv</m:t>
            </m:r>
          </m:sup>
        </m:sSup>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2</m:t>
            </m:r>
          </m:num>
          <m:den>
            <m:rad>
              <m:radPr>
                <m:degHide m:val="1"/>
                <m:ctrlPr>
                  <w:rPr>
                    <w:rStyle w:val="mi"/>
                    <w:rFonts w:ascii="Cambria Math" w:hAnsi="Cambria Math" w:cstheme="minorHAnsi"/>
                    <w:sz w:val="28"/>
                    <w:szCs w:val="28"/>
                    <w:bdr w:val="none" w:sz="0" w:space="0" w:color="auto" w:frame="1"/>
                  </w:rPr>
                </m:ctrlPr>
              </m:radPr>
              <m:deg/>
              <m:e>
                <m:r>
                  <w:rPr>
                    <w:rStyle w:val="mi"/>
                    <w:rFonts w:ascii="Cambria Math" w:hAnsi="Cambria Math" w:cstheme="minorHAnsi"/>
                    <w:sz w:val="28"/>
                    <w:szCs w:val="28"/>
                    <w:bdr w:val="none" w:sz="0" w:space="0" w:color="auto" w:frame="1"/>
                  </w:rPr>
                  <m:t>MN</m:t>
                </m:r>
              </m:e>
            </m:rad>
          </m:den>
        </m:f>
        <m:r>
          <w:rPr>
            <w:rStyle w:val="mi"/>
            <w:rFonts w:ascii="Cambria Math" w:hAnsi="Cambria Math" w:cstheme="minorHAnsi"/>
            <w:sz w:val="28"/>
            <w:szCs w:val="28"/>
            <w:bdr w:val="none" w:sz="0" w:space="0" w:color="auto" w:frame="1"/>
          </w:rPr>
          <m:t>C(u)C(v)</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i=0</m:t>
            </m:r>
          </m:sub>
          <m:sup>
            <m:r>
              <w:rPr>
                <w:rStyle w:val="mi"/>
                <w:rFonts w:ascii="Cambria Math" w:hAnsi="Cambria Math" w:cstheme="minorHAnsi"/>
                <w:sz w:val="28"/>
                <w:szCs w:val="28"/>
                <w:bdr w:val="none" w:sz="0" w:space="0" w:color="auto" w:frame="1"/>
              </w:rPr>
              <m:t>M-1</m:t>
            </m:r>
          </m:sup>
          <m:e>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j=0</m:t>
                </m:r>
              </m:sub>
              <m:sup>
                <m:r>
                  <w:rPr>
                    <w:rStyle w:val="mi"/>
                    <w:rFonts w:ascii="Cambria Math" w:hAnsi="Cambria Math" w:cstheme="minorHAnsi"/>
                    <w:sz w:val="28"/>
                    <w:szCs w:val="28"/>
                    <w:bdr w:val="none" w:sz="0" w:space="0" w:color="auto" w:frame="1"/>
                  </w:rPr>
                  <m:t>N-1</m:t>
                </m:r>
              </m:sup>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Mas</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k</m:t>
                    </m:r>
                  </m:e>
                  <m:sup>
                    <m:r>
                      <w:rPr>
                        <w:rStyle w:val="mi"/>
                        <w:rFonts w:ascii="Cambria Math" w:hAnsi="Cambria Math" w:cstheme="minorHAnsi"/>
                        <w:sz w:val="28"/>
                        <w:szCs w:val="28"/>
                        <w:bdr w:val="none" w:sz="0" w:space="0" w:color="auto" w:frame="1"/>
                      </w:rPr>
                      <m:t>uv</m:t>
                    </m:r>
                  </m:sup>
                </m:sSup>
                <m:r>
                  <w:rPr>
                    <w:rStyle w:val="mi"/>
                    <w:rFonts w:ascii="Cambria Math" w:hAnsi="Cambria Math" w:cstheme="minorHAnsi"/>
                    <w:sz w:val="28"/>
                    <w:szCs w:val="28"/>
                    <w:bdr w:val="none" w:sz="0" w:space="0" w:color="auto" w:frame="1"/>
                  </w:rPr>
                  <m:t>(i,j)]</m:t>
                </m:r>
              </m:e>
            </m:nary>
            <m:r>
              <w:rPr>
                <w:rStyle w:val="mi"/>
                <w:rFonts w:ascii="Cambria Math" w:hAnsi="Cambria Math" w:cstheme="minorHAnsi"/>
                <w:sz w:val="28"/>
                <w:szCs w:val="28"/>
                <w:bdr w:val="none" w:sz="0" w:space="0" w:color="auto" w:frame="1"/>
              </w:rPr>
              <m:t>,</m:t>
            </m:r>
          </m:e>
        </m:nary>
      </m:oMath>
    </w:p>
    <w:p w14:paraId="46E8836E" w14:textId="3161F430" w:rsidR="00CB7D35" w:rsidRPr="00EA3068" w:rsidRDefault="00CB7D35" w:rsidP="00876C54">
      <w:pPr>
        <w:rPr>
          <w:rFonts w:cstheme="minorHAnsi"/>
        </w:rPr>
      </w:pPr>
      <w:r w:rsidRPr="00EA3068">
        <w:rPr>
          <w:rFonts w:cstheme="minorHAnsi"/>
        </w:rPr>
        <w:t>where:</w:t>
      </w:r>
    </w:p>
    <w:p w14:paraId="403B9F77" w14:textId="557A4DBB" w:rsidR="00F17509" w:rsidRPr="00EA3068" w:rsidRDefault="00EB6C91" w:rsidP="00876C54">
      <w:pPr>
        <w:rPr>
          <w:rFonts w:cstheme="minorHAnsi"/>
        </w:rPr>
      </w:pPr>
      <w:bookmarkStart w:id="19" w:name="e08"/>
      <w:bookmarkEnd w:id="19"/>
      <m:oMathPara>
        <m:oMath>
          <m:r>
            <w:rPr>
              <w:rStyle w:val="mi"/>
              <w:rFonts w:ascii="Cambria Math" w:hAnsi="Cambria Math" w:cstheme="minorHAnsi"/>
              <w:sz w:val="32"/>
              <w:szCs w:val="32"/>
              <w:bdr w:val="none" w:sz="0" w:space="0" w:color="auto" w:frame="1"/>
            </w:rPr>
            <m:t>u,v=0,1,…,N-1.</m:t>
          </m:r>
        </m:oMath>
      </m:oMathPara>
    </w:p>
    <w:p w14:paraId="61838878" w14:textId="214DC998" w:rsidR="00CB7D35" w:rsidRPr="00EA3068" w:rsidRDefault="00CB7D35" w:rsidP="00876C54">
      <w:pPr>
        <w:rPr>
          <w:rFonts w:cstheme="minorHAnsi"/>
        </w:rPr>
      </w:pPr>
      <w:r w:rsidRPr="00EA3068">
        <w:rPr>
          <w:rFonts w:cstheme="minorHAnsi"/>
        </w:rPr>
        <w:t>In the above equation, </w:t>
      </w:r>
      <w:proofErr w:type="spellStart"/>
      <w:proofErr w:type="gramStart"/>
      <w:r w:rsidRPr="00EA3068">
        <w:rPr>
          <w:rFonts w:cstheme="minorHAnsi"/>
          <w:i/>
          <w:iCs/>
        </w:rPr>
        <w:t>Mask</w:t>
      </w:r>
      <w:r w:rsidRPr="00EA3068">
        <w:rPr>
          <w:rFonts w:cstheme="minorHAnsi"/>
          <w:i/>
          <w:iCs/>
          <w:vertAlign w:val="superscript"/>
        </w:rPr>
        <w:t>uv</w:t>
      </w:r>
      <w:proofErr w:type="spellEnd"/>
      <w:r w:rsidRPr="00EA3068">
        <w:rPr>
          <w:rFonts w:cstheme="minorHAnsi"/>
        </w:rPr>
        <w:t>(</w:t>
      </w:r>
      <w:proofErr w:type="spellStart"/>
      <w:proofErr w:type="gramEnd"/>
      <w:r w:rsidRPr="00EA3068">
        <w:rPr>
          <w:rFonts w:cstheme="minorHAnsi"/>
          <w:i/>
          <w:iCs/>
        </w:rPr>
        <w:t>i</w:t>
      </w:r>
      <w:proofErr w:type="spellEnd"/>
      <w:r w:rsidRPr="00EA3068">
        <w:rPr>
          <w:rFonts w:cstheme="minorHAnsi"/>
        </w:rPr>
        <w:t>, </w:t>
      </w:r>
      <w:r w:rsidRPr="00EA3068">
        <w:rPr>
          <w:rFonts w:cstheme="minorHAnsi"/>
          <w:i/>
          <w:iCs/>
        </w:rPr>
        <w:t>j</w:t>
      </w:r>
      <w:r w:rsidRPr="00EA3068">
        <w:rPr>
          <w:rFonts w:cstheme="minorHAnsi"/>
        </w:rPr>
        <w:t>) is the mask set that is to be loaded to the image sensor as the bias information. If we assume </w:t>
      </w:r>
      <w:r w:rsidRPr="00EA3068">
        <w:rPr>
          <w:rFonts w:cstheme="minorHAnsi"/>
          <w:i/>
          <w:iCs/>
        </w:rPr>
        <w:t>N</w:t>
      </w:r>
      <w:r w:rsidRPr="00EA3068">
        <w:rPr>
          <w:rFonts w:cstheme="minorHAnsi"/>
        </w:rPr>
        <w:t> equals </w:t>
      </w:r>
      <w:r w:rsidRPr="00EA3068">
        <w:rPr>
          <w:rFonts w:cstheme="minorHAnsi"/>
          <w:i/>
          <w:iCs/>
        </w:rPr>
        <w:t>M</w:t>
      </w:r>
      <w:r w:rsidRPr="00EA3068">
        <w:rPr>
          <w:rFonts w:cstheme="minorHAnsi"/>
        </w:rPr>
        <w:t>, for exact reconstruction the total number of masks would be </w:t>
      </w:r>
      <w:r w:rsidRPr="00EA3068">
        <w:rPr>
          <w:rFonts w:cstheme="minorHAnsi"/>
          <w:i/>
          <w:iCs/>
        </w:rPr>
        <w:t>N</w:t>
      </w:r>
      <w:r w:rsidRPr="00EA3068">
        <w:rPr>
          <w:rFonts w:cstheme="minorHAnsi"/>
        </w:rPr>
        <w:t> × </w:t>
      </w:r>
      <w:r w:rsidRPr="00EA3068">
        <w:rPr>
          <w:rFonts w:cstheme="minorHAnsi"/>
          <w:i/>
          <w:iCs/>
        </w:rPr>
        <w:t>N</w:t>
      </w:r>
      <w:r w:rsidRPr="00EA3068">
        <w:rPr>
          <w:rFonts w:cstheme="minorHAnsi"/>
        </w:rPr>
        <w:t>. The mask matrices can be represented as,</w:t>
      </w:r>
    </w:p>
    <w:p w14:paraId="57C8435D" w14:textId="473BC78A" w:rsidR="00843B48" w:rsidRPr="00EA3068" w:rsidRDefault="00CB7D35" w:rsidP="0088521B">
      <w:pPr>
        <w:jc w:val="center"/>
        <w:rPr>
          <w:rFonts w:cstheme="minorHAnsi"/>
        </w:rPr>
      </w:pPr>
      <w:bookmarkStart w:id="20" w:name="e09"/>
      <w:bookmarkEnd w:id="20"/>
      <w:r w:rsidRPr="00EA3068">
        <w:rPr>
          <w:rStyle w:val="icon-options"/>
          <w:rFonts w:cstheme="minorHAnsi"/>
        </w:rPr>
        <w:t>(8)</w:t>
      </w:r>
      <w:r w:rsidR="0088521B">
        <w:rPr>
          <w:rStyle w:val="icon-options"/>
          <w:rFonts w:cstheme="minorHAnsi"/>
        </w:rPr>
        <w:t xml:space="preserve"> </w:t>
      </w:r>
      <m:oMath>
        <m:r>
          <w:rPr>
            <w:rStyle w:val="mi"/>
            <w:rFonts w:ascii="Cambria Math" w:hAnsi="Cambria Math" w:cstheme="minorHAnsi"/>
            <w:sz w:val="32"/>
            <w:szCs w:val="32"/>
            <w:bdr w:val="none" w:sz="0" w:space="0" w:color="auto" w:frame="1"/>
          </w:rPr>
          <m:t>Mas</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k</m:t>
            </m:r>
          </m:e>
          <m:sup>
            <m:r>
              <w:rPr>
                <w:rStyle w:val="mi"/>
                <w:rFonts w:ascii="Cambria Math" w:hAnsi="Cambria Math" w:cstheme="minorHAnsi"/>
                <w:sz w:val="32"/>
                <w:szCs w:val="32"/>
                <w:bdr w:val="none" w:sz="0" w:space="0" w:color="auto" w:frame="1"/>
              </w:rPr>
              <m:t>uv</m:t>
            </m:r>
          </m:sup>
        </m:sSup>
        <m:r>
          <w:rPr>
            <w:rStyle w:val="mi"/>
            <w:rFonts w:ascii="Cambria Math" w:hAnsi="Cambria Math" w:cstheme="minorHAnsi"/>
            <w:sz w:val="32"/>
            <w:szCs w:val="32"/>
            <w:bdr w:val="none" w:sz="0" w:space="0" w:color="auto" w:frame="1"/>
          </w:rPr>
          <m:t>(i,j)=</m:t>
        </m:r>
        <m:r>
          <m:rPr>
            <m:sty m:val="p"/>
          </m:rPr>
          <w:rPr>
            <w:rStyle w:val="mi"/>
            <w:rFonts w:ascii="Cambria Math" w:hAnsi="Cambria Math" w:cstheme="minorHAnsi"/>
            <w:sz w:val="32"/>
            <w:szCs w:val="32"/>
            <w:bdr w:val="none" w:sz="0" w:space="0" w:color="auto" w:frame="1"/>
          </w:rPr>
          <m:t>cos</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π(2m+1)u</m:t>
            </m:r>
          </m:num>
          <m:den>
            <m:r>
              <w:rPr>
                <w:rStyle w:val="mi"/>
                <w:rFonts w:ascii="Cambria Math" w:hAnsi="Cambria Math" w:cstheme="minorHAnsi"/>
                <w:sz w:val="32"/>
                <w:szCs w:val="32"/>
                <w:bdr w:val="none" w:sz="0" w:space="0" w:color="auto" w:frame="1"/>
              </w:rPr>
              <m:t>2N</m:t>
            </m:r>
          </m:den>
        </m:f>
        <m:r>
          <m:rPr>
            <m:sty m:val="p"/>
          </m:rPr>
          <w:rPr>
            <w:rStyle w:val="mi"/>
            <w:rFonts w:ascii="Cambria Math" w:hAnsi="Cambria Math" w:cstheme="minorHAnsi"/>
            <w:sz w:val="32"/>
            <w:szCs w:val="32"/>
            <w:bdr w:val="none" w:sz="0" w:space="0" w:color="auto" w:frame="1"/>
          </w:rPr>
          <m:t>cos</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π(2n+1)v</m:t>
            </m:r>
          </m:num>
          <m:den>
            <m:r>
              <w:rPr>
                <w:rStyle w:val="mi"/>
                <w:rFonts w:ascii="Cambria Math" w:hAnsi="Cambria Math" w:cstheme="minorHAnsi"/>
                <w:sz w:val="32"/>
                <w:szCs w:val="32"/>
                <w:bdr w:val="none" w:sz="0" w:space="0" w:color="auto" w:frame="1"/>
              </w:rPr>
              <m:t>2N</m:t>
            </m:r>
          </m:den>
        </m:f>
        <m:r>
          <w:rPr>
            <w:rStyle w:val="mi"/>
            <w:rFonts w:ascii="Cambria Math" w:hAnsi="Cambria Math" w:cstheme="minorHAnsi"/>
            <w:sz w:val="32"/>
            <w:szCs w:val="32"/>
            <w:bdr w:val="none" w:sz="0" w:space="0" w:color="auto" w:frame="1"/>
          </w:rPr>
          <m:t>.</m:t>
        </m:r>
      </m:oMath>
    </w:p>
    <w:p w14:paraId="6112F86B" w14:textId="6BAC9B21" w:rsidR="00CB7D35" w:rsidRPr="00EA3068" w:rsidRDefault="00CB7D35" w:rsidP="00876C54">
      <w:pPr>
        <w:rPr>
          <w:rFonts w:cstheme="minorHAnsi"/>
        </w:rPr>
      </w:pPr>
      <w:r w:rsidRPr="00EA3068">
        <w:rPr>
          <w:rFonts w:cstheme="minorHAnsi"/>
        </w:rPr>
        <w:t>In the calculation of the mask matrices, because </w:t>
      </w:r>
      <w:r w:rsidRPr="00EA3068">
        <w:rPr>
          <w:rFonts w:cstheme="minorHAnsi"/>
          <w:i/>
          <w:iCs/>
        </w:rPr>
        <w:t>C</w:t>
      </w:r>
      <w:r w:rsidRPr="00EA3068">
        <w:rPr>
          <w:rFonts w:cstheme="minorHAnsi"/>
        </w:rPr>
        <w:t>(</w:t>
      </w:r>
      <w:r w:rsidRPr="00EA3068">
        <w:rPr>
          <w:rFonts w:cstheme="minorHAnsi"/>
          <w:i/>
          <w:iCs/>
        </w:rPr>
        <w:t>u</w:t>
      </w:r>
      <w:r w:rsidRPr="00EA3068">
        <w:rPr>
          <w:rFonts w:cstheme="minorHAnsi"/>
        </w:rPr>
        <w:t>) and </w:t>
      </w:r>
      <w:r w:rsidRPr="00EA3068">
        <w:rPr>
          <w:rFonts w:cstheme="minorHAnsi"/>
          <w:i/>
          <w:iCs/>
        </w:rPr>
        <w:t>C</w:t>
      </w:r>
      <w:r w:rsidRPr="00EA3068">
        <w:rPr>
          <w:rFonts w:cstheme="minorHAnsi"/>
        </w:rPr>
        <w:t>(</w:t>
      </w:r>
      <w:r w:rsidRPr="00EA3068">
        <w:rPr>
          <w:rFonts w:cstheme="minorHAnsi"/>
          <w:i/>
          <w:iCs/>
        </w:rPr>
        <w:t>v</w:t>
      </w:r>
      <w:r w:rsidRPr="00EA3068">
        <w:rPr>
          <w:rFonts w:cstheme="minorHAnsi"/>
        </w:rPr>
        <w:t>) are not a function of m and n, they are treated as constants and are not included in </w:t>
      </w:r>
      <w:hyperlink r:id="rId76" w:anchor="e09" w:history="1">
        <w:r w:rsidRPr="00EA3068">
          <w:rPr>
            <w:rStyle w:val="Hyperlink"/>
            <w:rFonts w:cstheme="minorHAnsi"/>
            <w:b/>
            <w:bCs/>
            <w:color w:val="2C4C99"/>
          </w:rPr>
          <w:t>Eq. (8)</w:t>
        </w:r>
      </w:hyperlink>
      <w:r w:rsidRPr="00EA3068">
        <w:rPr>
          <w:rFonts w:cstheme="minorHAnsi"/>
        </w:rPr>
        <w:t>. Because all of the coefficients are limited to the same range of [−1, +1], we could efficiently use the limited dynamic range of the analog memory to store the bias voltage; otherwise, the DCT coefficient would need a greater number of bits to deliver the same SNR.</w:t>
      </w:r>
    </w:p>
    <w:p w14:paraId="2FD1067A" w14:textId="77777777" w:rsidR="00CB7D35" w:rsidRPr="00EA3068" w:rsidRDefault="00CB7D35" w:rsidP="00876C54">
      <w:pPr>
        <w:rPr>
          <w:rFonts w:cstheme="minorHAnsi"/>
        </w:rPr>
      </w:pPr>
      <w:r w:rsidRPr="00EA3068">
        <w:rPr>
          <w:rFonts w:cstheme="minorHAnsi"/>
        </w:rPr>
        <w:t>The discussion above works fine as long as the system is noise free; however, the system’s response-modulation function shown in </w:t>
      </w:r>
      <w:hyperlink r:id="rId77" w:anchor="g005" w:history="1">
        <w:r w:rsidRPr="00EA3068">
          <w:rPr>
            <w:rStyle w:val="Hyperlink"/>
            <w:rFonts w:eastAsiaTheme="majorEastAsia" w:cstheme="minorHAnsi"/>
            <w:b/>
            <w:bCs/>
            <w:color w:val="2C4C99"/>
          </w:rPr>
          <w:t>Fig. 5</w:t>
        </w:r>
      </w:hyperlink>
      <w:r w:rsidRPr="00EA3068">
        <w:rPr>
          <w:rFonts w:cstheme="minorHAnsi"/>
        </w:rPr>
        <w:t> triggers the need for a more intelligent bias-selection algorithm. Due to the device’s limited dynamic range and noise behavior of the system, it is a must to have a bias-selection algorithm. This algorithm efficiently prescribes the optimal bias to each pixel, which leads in minimization of the effect of noise. Also, some linear transformation is used to map all coefficients over the given implementable dynamic range. The next section is devoted to the mathematical model of the device-response and bias-selection algorithms.</w:t>
      </w:r>
    </w:p>
    <w:p w14:paraId="00F2357D" w14:textId="77777777" w:rsidR="00CB7D35" w:rsidRPr="00EA3068" w:rsidRDefault="00CB7D35" w:rsidP="005265EB">
      <w:pPr>
        <w:pStyle w:val="Heading2"/>
        <w:rPr>
          <w:rFonts w:asciiTheme="minorHAnsi" w:hAnsiTheme="minorHAnsi" w:cstheme="minorHAnsi"/>
        </w:rPr>
      </w:pPr>
      <w:r w:rsidRPr="00EA3068">
        <w:rPr>
          <w:rFonts w:asciiTheme="minorHAnsi" w:hAnsiTheme="minorHAnsi" w:cstheme="minorHAnsi"/>
        </w:rPr>
        <w:t>6.2. Bias selection algorithm</w:t>
      </w:r>
    </w:p>
    <w:p w14:paraId="66FAB49B" w14:textId="77777777" w:rsidR="00CB7D35" w:rsidRPr="00EA3068" w:rsidRDefault="00CB7D35" w:rsidP="00876C54">
      <w:pPr>
        <w:rPr>
          <w:rFonts w:cstheme="minorHAnsi"/>
        </w:rPr>
      </w:pPr>
      <w:r w:rsidRPr="00EA3068">
        <w:rPr>
          <w:rFonts w:cstheme="minorHAnsi"/>
        </w:rPr>
        <w:t>In this section, we will describe a novel bias-selection algorithm based on the MMSE approach, which tends to address the issue of image reconstruction when noise comes into play in the responsivity of the device. When the bias corresponding to a basis coefficient is computed without considering the effect of noise in the responsivity of the device, then we call it a naïve technique. This term will be used frequently in the rest of paper to consider such cases.</w:t>
      </w:r>
    </w:p>
    <w:p w14:paraId="3AEF80FE" w14:textId="77777777" w:rsidR="00CB7D35" w:rsidRPr="00EA3068" w:rsidRDefault="00CB7D35" w:rsidP="00876C54">
      <w:pPr>
        <w:rPr>
          <w:rFonts w:cstheme="minorHAnsi"/>
        </w:rPr>
      </w:pPr>
      <w:r w:rsidRPr="00EA3068">
        <w:rPr>
          <w:rFonts w:cstheme="minorHAnsi"/>
        </w:rPr>
        <w:t xml:space="preserve">The projection and reconstruction are exact </w:t>
      </w:r>
      <w:proofErr w:type="gramStart"/>
      <w:r w:rsidRPr="00EA3068">
        <w:rPr>
          <w:rFonts w:cstheme="minorHAnsi"/>
        </w:rPr>
        <w:t>as long as</w:t>
      </w:r>
      <w:proofErr w:type="gramEnd"/>
      <w:r w:rsidRPr="00EA3068">
        <w:rPr>
          <w:rFonts w:cstheme="minorHAnsi"/>
        </w:rPr>
        <w:t xml:space="preserve"> the device behaves deterministically for the applied mask. However, the complexity rises as its behavior tends to be random and there exists a finite uncertainty to its response. In this case, the common reconstruction method does not lead to exact recovery as it is difficult to find a unique bias that is able to achieve the designated gain factor. Next, we discuss a technique that enables us to optimally choose the bias for the given mask coefficient.</w:t>
      </w:r>
    </w:p>
    <w:p w14:paraId="113457AF" w14:textId="64CE08A0" w:rsidR="00CB7D35" w:rsidRPr="00EA3068" w:rsidRDefault="00CB7D35" w:rsidP="00876C54">
      <w:pPr>
        <w:rPr>
          <w:rFonts w:cstheme="minorHAnsi"/>
        </w:rPr>
      </w:pPr>
      <w:r w:rsidRPr="00EA3068">
        <w:rPr>
          <w:rFonts w:cstheme="minorHAnsi"/>
        </w:rPr>
        <w:t>To begin describing the bias-selection method, as shown in </w:t>
      </w:r>
      <w:hyperlink r:id="rId78" w:anchor="g008" w:history="1">
        <w:r w:rsidRPr="00EA3068">
          <w:rPr>
            <w:rStyle w:val="Hyperlink"/>
            <w:rFonts w:eastAsiaTheme="majorEastAsia" w:cstheme="minorHAnsi"/>
            <w:b/>
            <w:bCs/>
            <w:color w:val="2C4C99"/>
          </w:rPr>
          <w:t>Fig. 8</w:t>
        </w:r>
      </w:hyperlink>
      <w:r w:rsidRPr="00EA3068">
        <w:rPr>
          <w:rFonts w:cstheme="minorHAnsi"/>
        </w:rPr>
        <w:t>, we consider a set of basis masks, </w:t>
      </w:r>
      <m:oMath>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m:t>
            </m:r>
            <m:sSup>
              <m:sSupPr>
                <m:ctrlPr>
                  <w:rPr>
                    <w:rStyle w:val="mo"/>
                    <w:rFonts w:ascii="Cambria Math" w:hAnsi="Cambria Math" w:cstheme="minorHAnsi"/>
                    <w:bdr w:val="none" w:sz="0" w:space="0" w:color="auto" w:frame="1"/>
                  </w:rPr>
                </m:ctrlPr>
              </m:sSupPr>
              <m:e>
                <m:r>
                  <w:rPr>
                    <w:rStyle w:val="mo"/>
                    <w:rFonts w:ascii="Cambria Math" w:hAnsi="Cambria Math" w:cstheme="minorHAnsi"/>
                    <w:bdr w:val="none" w:sz="0" w:space="0" w:color="auto" w:frame="1"/>
                  </w:rPr>
                  <m:t>B</m:t>
                </m:r>
              </m:e>
              <m:sup>
                <m:r>
                  <w:rPr>
                    <w:rStyle w:val="mo"/>
                    <w:rFonts w:ascii="Cambria Math" w:hAnsi="Cambria Math" w:cstheme="minorHAnsi"/>
                    <w:bdr w:val="none" w:sz="0" w:space="0" w:color="auto" w:frame="1"/>
                  </w:rPr>
                  <m:t>k</m:t>
                </m:r>
              </m:sup>
            </m:sSup>
            <m:r>
              <w:rPr>
                <w:rStyle w:val="mo"/>
                <w:rFonts w:ascii="Cambria Math" w:hAnsi="Cambria Math" w:cstheme="minorHAnsi"/>
                <w:bdr w:val="none" w:sz="0" w:space="0" w:color="auto" w:frame="1"/>
              </w:rPr>
              <m:t>}</m:t>
            </m:r>
          </m:e>
          <m:sub>
            <m:r>
              <w:rPr>
                <w:rStyle w:val="mo"/>
                <w:rFonts w:ascii="Cambria Math" w:hAnsi="Cambria Math" w:cstheme="minorHAnsi"/>
                <w:bdr w:val="none" w:sz="0" w:space="0" w:color="auto" w:frame="1"/>
              </w:rPr>
              <m:t>k=1</m:t>
            </m:r>
          </m:sub>
          <m:sup>
            <m:r>
              <w:rPr>
                <w:rStyle w:val="mo"/>
                <w:rFonts w:ascii="Cambria Math" w:hAnsi="Cambria Math" w:cstheme="minorHAnsi"/>
                <w:bdr w:val="none" w:sz="0" w:space="0" w:color="auto" w:frame="1"/>
              </w:rPr>
              <m:t>N</m:t>
            </m:r>
          </m:sup>
        </m:sSubSup>
      </m:oMath>
      <w:r w:rsidRPr="00EA3068">
        <w:rPr>
          <w:rFonts w:cstheme="minorHAnsi"/>
        </w:rPr>
        <w:t>, each of which is to be implemented by a 2D array of biases to be determined later. Each of these masks consists of a 2D array of coefficients, given by </w:t>
      </w:r>
      <m:oMath>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b</m:t>
                </m:r>
              </m:e>
              <m:sub>
                <m:r>
                  <w:rPr>
                    <w:rStyle w:val="mo"/>
                    <w:rFonts w:ascii="Cambria Math" w:hAnsi="Cambria Math" w:cstheme="minorHAnsi"/>
                    <w:bdr w:val="none" w:sz="0" w:space="0" w:color="auto" w:frame="1"/>
                  </w:rPr>
                  <m:t>ij</m:t>
                </m:r>
              </m:sub>
              <m:sup>
                <m:r>
                  <w:rPr>
                    <w:rStyle w:val="mo"/>
                    <w:rFonts w:ascii="Cambria Math" w:hAnsi="Cambria Math" w:cstheme="minorHAnsi"/>
                    <w:bdr w:val="none" w:sz="0" w:space="0" w:color="auto" w:frame="1"/>
                  </w:rPr>
                  <m:t>k</m:t>
                </m:r>
              </m:sup>
            </m:sSubSup>
            <m:r>
              <w:rPr>
                <w:rStyle w:val="mo"/>
                <w:rFonts w:ascii="Cambria Math" w:hAnsi="Cambria Math" w:cstheme="minorHAnsi"/>
                <w:bdr w:val="none" w:sz="0" w:space="0" w:color="auto" w:frame="1"/>
              </w:rPr>
              <m:t>}}</m:t>
            </m:r>
          </m:e>
          <m:sub>
            <m:r>
              <w:rPr>
                <w:rStyle w:val="mo"/>
                <w:rFonts w:ascii="Cambria Math" w:hAnsi="Cambria Math" w:cstheme="minorHAnsi"/>
                <w:bdr w:val="none" w:sz="0" w:space="0" w:color="auto" w:frame="1"/>
              </w:rPr>
              <m:t>i,j=1</m:t>
            </m:r>
          </m:sub>
          <m:sup>
            <m:r>
              <w:rPr>
                <w:rStyle w:val="mo"/>
                <w:rFonts w:ascii="Cambria Math" w:hAnsi="Cambria Math" w:cstheme="minorHAnsi"/>
                <w:bdr w:val="none" w:sz="0" w:space="0" w:color="auto" w:frame="1"/>
              </w:rPr>
              <m:t>N</m:t>
            </m:r>
          </m:sup>
        </m:sSubSup>
      </m:oMath>
      <w:r w:rsidRPr="00EA3068">
        <w:rPr>
          <w:rFonts w:cstheme="minorHAnsi"/>
        </w:rPr>
        <w:t>. The objective is to map each of these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b</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oMath>
      <w:r w:rsidRPr="00EA3068">
        <w:rPr>
          <w:rFonts w:cstheme="minorHAnsi"/>
        </w:rPr>
        <w:t> coefficients into achievable responsivity values by means of the application of appropriate bias drawn from the responsivity function given by </w:t>
      </w:r>
      <m:oMath>
        <m:acc>
          <m:accPr>
            <m:chr m:val="̃"/>
            <m:ctrlPr>
              <w:rPr>
                <w:rStyle w:val="mi"/>
                <w:rFonts w:ascii="Cambria Math" w:hAnsi="Cambria Math" w:cstheme="minorHAnsi"/>
                <w:bdr w:val="none" w:sz="0" w:space="0" w:color="auto" w:frame="1"/>
              </w:rPr>
            </m:ctrlPr>
          </m:accPr>
          <m:e>
            <m:r>
              <w:rPr>
                <w:rStyle w:val="mi"/>
                <w:rFonts w:ascii="Cambria Math" w:hAnsi="Cambria Math" w:cstheme="minorHAnsi"/>
                <w:bdr w:val="none" w:sz="0" w:space="0" w:color="auto" w:frame="1"/>
              </w:rPr>
              <m:t>R</m:t>
            </m:r>
          </m:e>
        </m:acc>
        <m:r>
          <w:rPr>
            <w:rStyle w:val="mi"/>
            <w:rFonts w:ascii="Cambria Math" w:hAnsi="Cambria Math" w:cstheme="minorHAnsi"/>
            <w:bdr w:val="none" w:sz="0" w:space="0" w:color="auto" w:frame="1"/>
          </w:rPr>
          <m:t>(v)</m:t>
        </m:r>
      </m:oMath>
      <w:r w:rsidRPr="00EA3068">
        <w:rPr>
          <w:rFonts w:cstheme="minorHAnsi"/>
        </w:rPr>
        <w:t>. Here,</w:t>
      </w:r>
      <w:r w:rsidR="008E0A33" w:rsidRPr="00EA3068">
        <w:rPr>
          <w:rFonts w:cstheme="minorHAnsi"/>
        </w:rPr>
        <w:t xml:space="preserve"> </w:t>
      </w:r>
      <m:oMath>
        <m:acc>
          <m:accPr>
            <m:chr m:val="̃"/>
            <m:ctrlPr>
              <w:rPr>
                <w:rStyle w:val="mi"/>
                <w:rFonts w:ascii="Cambria Math" w:hAnsi="Cambria Math" w:cstheme="minorHAnsi"/>
                <w:bdr w:val="none" w:sz="0" w:space="0" w:color="auto" w:frame="1"/>
              </w:rPr>
            </m:ctrlPr>
          </m:accPr>
          <m:e>
            <m:r>
              <w:rPr>
                <w:rStyle w:val="mi"/>
                <w:rFonts w:ascii="Cambria Math" w:hAnsi="Cambria Math" w:cstheme="minorHAnsi"/>
                <w:bdr w:val="none" w:sz="0" w:space="0" w:color="auto" w:frame="1"/>
              </w:rPr>
              <m:t>R</m:t>
            </m:r>
          </m:e>
        </m:acc>
        <m:r>
          <w:rPr>
            <w:rStyle w:val="mi"/>
            <w:rFonts w:ascii="Cambria Math" w:hAnsi="Cambria Math" w:cstheme="minorHAnsi"/>
            <w:bdr w:val="none" w:sz="0" w:space="0" w:color="auto" w:frame="1"/>
          </w:rPr>
          <m:t>(v)</m:t>
        </m:r>
      </m:oMath>
      <w:r w:rsidRPr="00EA3068">
        <w:rPr>
          <w:rFonts w:cstheme="minorHAnsi"/>
        </w:rPr>
        <w:t> is the noisy responsivity of the device as a function of applied bias. This bias assignment is carried out according to the optimization criterion stated in </w:t>
      </w:r>
      <w:hyperlink r:id="rId79" w:anchor="e18" w:history="1">
        <w:r w:rsidRPr="00EA3068">
          <w:rPr>
            <w:rStyle w:val="Hyperlink"/>
            <w:rFonts w:eastAsiaTheme="majorEastAsia" w:cstheme="minorHAnsi"/>
            <w:b/>
            <w:bCs/>
            <w:color w:val="2C4C99"/>
          </w:rPr>
          <w:t>Eq. (14)</w:t>
        </w:r>
      </w:hyperlink>
      <w:r w:rsidRPr="00EA3068">
        <w:rPr>
          <w:rFonts w:cstheme="minorHAnsi"/>
        </w:rPr>
        <w:t>.</w:t>
      </w:r>
    </w:p>
    <w:p w14:paraId="20148C06" w14:textId="372ED42C" w:rsidR="00CB7D35" w:rsidRPr="00EA3068" w:rsidRDefault="00CB7D35" w:rsidP="00AB0B95">
      <w:pPr>
        <w:pStyle w:val="NoSpacing"/>
        <w:rPr>
          <w:rFonts w:cstheme="minorHAnsi"/>
        </w:rPr>
      </w:pPr>
      <w:bookmarkStart w:id="21" w:name="fig-g008"/>
      <w:bookmarkEnd w:id="21"/>
      <w:r w:rsidRPr="00EA3068">
        <w:rPr>
          <w:rFonts w:cstheme="minorHAnsi"/>
          <w:noProof/>
        </w:rPr>
        <w:drawing>
          <wp:inline distT="0" distB="0" distL="0" distR="0" wp14:anchorId="3D44D6F0" wp14:editId="7EE2BCD0">
            <wp:extent cx="2743200" cy="996696"/>
            <wp:effectExtent l="0" t="0" r="0" b="0"/>
            <wp:docPr id="5" name="Picture 5" descr="Fig. 8 Acquisition and compression processes, which include mapping k mask matrices to their corresponding bias voltages. The mapping is based on the system’s response-modulation function shown in Fig. 5. Then the bias matrices that are stored in the Raspberry Pi memory are loaded to the imager and projected to the object’s reflectance function. The resultant dot product is optionally summed up in the hardware, and the kresulting coefficients are sent to the remote computer for reco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agebank.osa.org/getImage.xqy?img=LmxhcmdlLG9lLTI1LTQtNDA3Ni1nMDA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743200" cy="996696"/>
                    </a:xfrm>
                    <a:prstGeom prst="rect">
                      <a:avLst/>
                    </a:prstGeom>
                    <a:noFill/>
                    <a:ln>
                      <a:noFill/>
                    </a:ln>
                  </pic:spPr>
                </pic:pic>
              </a:graphicData>
            </a:graphic>
          </wp:inline>
        </w:drawing>
      </w:r>
    </w:p>
    <w:p w14:paraId="4F4C858A" w14:textId="77777777" w:rsidR="00CB7D35" w:rsidRPr="00EA3068" w:rsidRDefault="00CB7D35" w:rsidP="00AB0B95">
      <w:pPr>
        <w:pStyle w:val="NoSpacing"/>
        <w:rPr>
          <w:rFonts w:cstheme="minorHAnsi"/>
        </w:rPr>
      </w:pPr>
      <w:r w:rsidRPr="00EA3068">
        <w:rPr>
          <w:rStyle w:val="Strong"/>
          <w:rFonts w:eastAsiaTheme="majorEastAsia" w:cstheme="minorHAnsi"/>
        </w:rPr>
        <w:t>Fig. 8</w:t>
      </w:r>
      <w:r w:rsidRPr="00EA3068">
        <w:rPr>
          <w:rFonts w:cstheme="minorHAnsi"/>
        </w:rPr>
        <w:t> </w:t>
      </w:r>
      <w:r w:rsidRPr="00EA3068">
        <w:rPr>
          <w:rStyle w:val="figure-caption"/>
          <w:rFonts w:eastAsiaTheme="majorEastAsia" w:cstheme="minorHAnsi"/>
        </w:rPr>
        <w:t>Acquisition and compression processes, which include mapping </w:t>
      </w:r>
      <w:r w:rsidRPr="00EA3068">
        <w:rPr>
          <w:rStyle w:val="figure-caption"/>
          <w:rFonts w:eastAsiaTheme="majorEastAsia" w:cstheme="minorHAnsi"/>
          <w:i/>
          <w:iCs/>
        </w:rPr>
        <w:t>k</w:t>
      </w:r>
      <w:r w:rsidRPr="00EA3068">
        <w:rPr>
          <w:rStyle w:val="figure-caption"/>
          <w:rFonts w:eastAsiaTheme="majorEastAsia" w:cstheme="minorHAnsi"/>
        </w:rPr>
        <w:t> mask matrices to their corresponding bias voltages. The mapping is based on the system’s response-modulation function shown in </w:t>
      </w:r>
      <w:hyperlink r:id="rId81" w:anchor="g005" w:history="1">
        <w:r w:rsidRPr="00EA3068">
          <w:rPr>
            <w:rStyle w:val="Hyperlink"/>
            <w:rFonts w:eastAsiaTheme="majorEastAsia" w:cstheme="minorHAnsi"/>
            <w:b/>
            <w:bCs/>
            <w:color w:val="2C4C99"/>
          </w:rPr>
          <w:t>Fig. 5</w:t>
        </w:r>
      </w:hyperlink>
      <w:r w:rsidRPr="00EA3068">
        <w:rPr>
          <w:rStyle w:val="figure-caption"/>
          <w:rFonts w:eastAsiaTheme="majorEastAsia" w:cstheme="minorHAnsi"/>
        </w:rPr>
        <w:t>. Then the bias matrices that are stored in the Raspberry Pi memory are loaded to the imager and projected to the object’s reflectance function. The resultant dot product is optionally summed up in the hardware, and the </w:t>
      </w:r>
      <w:proofErr w:type="spellStart"/>
      <w:r w:rsidRPr="00EA3068">
        <w:rPr>
          <w:rStyle w:val="figure-caption"/>
          <w:rFonts w:eastAsiaTheme="majorEastAsia" w:cstheme="minorHAnsi"/>
          <w:i/>
          <w:iCs/>
        </w:rPr>
        <w:t>k</w:t>
      </w:r>
      <w:r w:rsidRPr="00EA3068">
        <w:rPr>
          <w:rStyle w:val="figure-caption"/>
          <w:rFonts w:eastAsiaTheme="majorEastAsia" w:cstheme="minorHAnsi"/>
        </w:rPr>
        <w:t>resulting</w:t>
      </w:r>
      <w:proofErr w:type="spellEnd"/>
      <w:r w:rsidRPr="00EA3068">
        <w:rPr>
          <w:rStyle w:val="figure-caption"/>
          <w:rFonts w:eastAsiaTheme="majorEastAsia" w:cstheme="minorHAnsi"/>
        </w:rPr>
        <w:t xml:space="preserve"> coefficients are sent to the remote computer for reconstruction.</w:t>
      </w:r>
    </w:p>
    <w:p w14:paraId="6B0D6A4C" w14:textId="77777777" w:rsidR="00AB0B95" w:rsidRPr="00EA3068" w:rsidRDefault="00AB0B95" w:rsidP="00876C54">
      <w:pPr>
        <w:rPr>
          <w:rFonts w:cstheme="minorHAnsi"/>
        </w:rPr>
      </w:pPr>
    </w:p>
    <w:p w14:paraId="6E61A699" w14:textId="11A110C7" w:rsidR="00CB7D35" w:rsidRPr="00EA3068" w:rsidRDefault="00CB7D35" w:rsidP="00876C54">
      <w:pPr>
        <w:rPr>
          <w:rFonts w:cstheme="minorHAnsi"/>
        </w:rPr>
      </w:pPr>
      <w:r w:rsidRPr="00EA3068">
        <w:rPr>
          <w:rFonts w:cstheme="minorHAnsi"/>
        </w:rPr>
        <w:t>For an imaging system of resolution </w:t>
      </w:r>
      <w:r w:rsidRPr="00EA3068">
        <w:rPr>
          <w:rFonts w:cstheme="minorHAnsi"/>
          <w:i/>
          <w:iCs/>
        </w:rPr>
        <w:t>N</w:t>
      </w:r>
      <w:r w:rsidRPr="00EA3068">
        <w:rPr>
          <w:rFonts w:cstheme="minorHAnsi"/>
        </w:rPr>
        <w:t> = 96 × 96 pixels, the image captured by the system </w:t>
      </w:r>
      <w:r w:rsidRPr="00EA3068">
        <w:rPr>
          <w:rFonts w:cstheme="minorHAnsi"/>
          <w:i/>
          <w:iCs/>
        </w:rPr>
        <w:t>I</w:t>
      </w:r>
      <w:r w:rsidRPr="00EA3068">
        <w:rPr>
          <w:rFonts w:cstheme="minorHAnsi"/>
        </w:rPr>
        <w:t>, the matrix of DCT coefficients </w:t>
      </w:r>
      <w:r w:rsidRPr="00EA3068">
        <w:rPr>
          <w:rFonts w:cstheme="minorHAnsi"/>
          <w:i/>
          <w:iCs/>
        </w:rPr>
        <w:t>Y</w:t>
      </w:r>
      <w:r w:rsidRPr="00EA3068">
        <w:rPr>
          <w:rFonts w:cstheme="minorHAnsi"/>
        </w:rPr>
        <w:t>, and the </w:t>
      </w:r>
      <w:r w:rsidRPr="00EA3068">
        <w:rPr>
          <w:rFonts w:cstheme="minorHAnsi"/>
          <w:i/>
          <w:iCs/>
        </w:rPr>
        <w:t>k</w:t>
      </w:r>
      <w:r w:rsidRPr="00EA3068">
        <w:rPr>
          <w:rFonts w:cstheme="minorHAnsi"/>
        </w:rPr>
        <w:t>-</w:t>
      </w:r>
      <w:proofErr w:type="spellStart"/>
      <w:r w:rsidRPr="00EA3068">
        <w:rPr>
          <w:rFonts w:cstheme="minorHAnsi"/>
        </w:rPr>
        <w:t>th</w:t>
      </w:r>
      <w:proofErr w:type="spellEnd"/>
      <w:r w:rsidRPr="00EA3068">
        <w:rPr>
          <w:rFonts w:cstheme="minorHAnsi"/>
        </w:rPr>
        <w:t xml:space="preserve"> ideal DCT mask </w:t>
      </w:r>
      <w:r w:rsidRPr="00EA3068">
        <w:rPr>
          <w:rFonts w:cstheme="minorHAnsi"/>
          <w:i/>
          <w:iCs/>
        </w:rPr>
        <w:t>B</w:t>
      </w:r>
      <w:r w:rsidRPr="00EA3068">
        <w:rPr>
          <w:rFonts w:cstheme="minorHAnsi"/>
          <w:vertAlign w:val="superscript"/>
        </w:rPr>
        <w:t>(</w:t>
      </w:r>
      <w:r w:rsidRPr="00EA3068">
        <w:rPr>
          <w:rFonts w:cstheme="minorHAnsi"/>
          <w:i/>
          <w:iCs/>
          <w:vertAlign w:val="superscript"/>
        </w:rPr>
        <w:t>k</w:t>
      </w:r>
      <w:r w:rsidRPr="00EA3068">
        <w:rPr>
          <w:rFonts w:cstheme="minorHAnsi"/>
          <w:vertAlign w:val="superscript"/>
        </w:rPr>
        <w:t>)</w:t>
      </w:r>
      <w:r w:rsidRPr="00EA3068">
        <w:rPr>
          <w:rFonts w:cstheme="minorHAnsi"/>
        </w:rPr>
        <w:t>, is represented by</w:t>
      </w:r>
    </w:p>
    <w:p w14:paraId="0C67EDDF" w14:textId="65ACA9C2" w:rsidR="00020051" w:rsidRPr="00EA3068" w:rsidRDefault="00020051" w:rsidP="00876C54">
      <w:pPr>
        <w:rPr>
          <w:rFonts w:cstheme="minorHAnsi"/>
        </w:rPr>
      </w:pPr>
      <w:bookmarkStart w:id="22" w:name="e10"/>
      <w:bookmarkEnd w:id="22"/>
      <m:oMathPara>
        <m:oMath>
          <m:r>
            <w:rPr>
              <w:rStyle w:val="mi"/>
              <w:rFonts w:ascii="Cambria Math" w:hAnsi="Cambria Math" w:cstheme="minorHAnsi"/>
              <w:sz w:val="32"/>
              <w:szCs w:val="32"/>
              <w:bdr w:val="none" w:sz="0" w:space="0" w:color="auto" w:frame="1"/>
            </w:rPr>
            <m:t>I=</m:t>
          </m:r>
          <m:d>
            <m:dPr>
              <m:begChr m:val="["/>
              <m:endChr m:val="]"/>
              <m:ctrlPr>
                <w:rPr>
                  <w:rStyle w:val="mi"/>
                  <w:rFonts w:ascii="Cambria Math" w:hAnsi="Cambria Math" w:cstheme="minorHAnsi"/>
                  <w:sz w:val="32"/>
                  <w:szCs w:val="32"/>
                  <w:bdr w:val="none" w:sz="0" w:space="0" w:color="auto" w:frame="1"/>
                </w:rPr>
              </m:ctrlPr>
            </m:dPr>
            <m:e>
              <m:m>
                <m:mPr>
                  <m:plcHide m:val="1"/>
                  <m:mcs>
                    <m:mc>
                      <m:mcPr>
                        <m:count m:val="3"/>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1,1</m:t>
                        </m:r>
                      </m:sub>
                    </m:sSub>
                  </m:e>
                  <m:e>
                    <m:r>
                      <w:rPr>
                        <w:rStyle w:val="mi"/>
                        <w:rFonts w:ascii="Cambria Math" w:hAnsi="Cambria Math" w:cstheme="minorHAnsi"/>
                        <w:sz w:val="32"/>
                        <w:szCs w:val="32"/>
                        <w:bdr w:val="none" w:sz="0" w:space="0" w:color="auto" w:frame="1"/>
                      </w:rPr>
                      <m:t>…</m:t>
                    </m:r>
                  </m:e>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1,96</m:t>
                        </m:r>
                      </m:sub>
                    </m:sSub>
                  </m:e>
                </m:mr>
                <m:mr>
                  <m:e>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e>
                </m:m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96,1</m:t>
                        </m:r>
                      </m:sub>
                    </m:sSub>
                  </m:e>
                  <m:e>
                    <m:r>
                      <w:rPr>
                        <w:rStyle w:val="mi"/>
                        <w:rFonts w:ascii="Cambria Math" w:hAnsi="Cambria Math" w:cstheme="minorHAnsi"/>
                        <w:sz w:val="32"/>
                        <w:szCs w:val="32"/>
                        <w:bdr w:val="none" w:sz="0" w:space="0" w:color="auto" w:frame="1"/>
                      </w:rPr>
                      <m:t>…</m:t>
                    </m:r>
                  </m:e>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I</m:t>
                        </m:r>
                      </m:e>
                      <m:sub>
                        <m:r>
                          <w:rPr>
                            <w:rStyle w:val="mi"/>
                            <w:rFonts w:ascii="Cambria Math" w:hAnsi="Cambria Math" w:cstheme="minorHAnsi"/>
                            <w:sz w:val="32"/>
                            <w:szCs w:val="32"/>
                            <w:bdr w:val="none" w:sz="0" w:space="0" w:color="auto" w:frame="1"/>
                          </w:rPr>
                          <m:t>96,96</m:t>
                        </m:r>
                      </m:sub>
                    </m:sSub>
                  </m:e>
                </m:mr>
              </m:m>
            </m:e>
          </m:d>
          <m:r>
            <w:rPr>
              <w:rStyle w:val="mi"/>
              <w:rFonts w:ascii="Cambria Math" w:hAnsi="Cambria Math" w:cstheme="minorHAnsi"/>
              <w:sz w:val="32"/>
              <w:szCs w:val="32"/>
              <w:bdr w:val="none" w:sz="0" w:space="0" w:color="auto" w:frame="1"/>
            </w:rPr>
            <m:t>,Y=</m:t>
          </m:r>
          <m:d>
            <m:dPr>
              <m:begChr m:val="["/>
              <m:endChr m:val="]"/>
              <m:ctrlPr>
                <w:rPr>
                  <w:rStyle w:val="mi"/>
                  <w:rFonts w:ascii="Cambria Math" w:hAnsi="Cambria Math" w:cstheme="minorHAnsi"/>
                  <w:sz w:val="32"/>
                  <w:szCs w:val="32"/>
                  <w:bdr w:val="none" w:sz="0" w:space="0" w:color="auto" w:frame="1"/>
                </w:rPr>
              </m:ctrlPr>
            </m:dPr>
            <m:e>
              <m:m>
                <m:mPr>
                  <m:plcHide m:val="1"/>
                  <m:mcs>
                    <m:mc>
                      <m:mcPr>
                        <m:count m:val="3"/>
                        <m:mcJc m:val="center"/>
                      </m:mcPr>
                    </m:mc>
                  </m:mcs>
                  <m:ctrlPr>
                    <w:rPr>
                      <w:rStyle w:val="mi"/>
                      <w:rFonts w:ascii="Cambria Math" w:hAnsi="Cambria Math" w:cstheme="minorHAnsi"/>
                      <w:sz w:val="32"/>
                      <w:szCs w:val="32"/>
                      <w:bdr w:val="none" w:sz="0" w:space="0" w:color="auto" w:frame="1"/>
                    </w:rPr>
                  </m:ctrlPr>
                </m:mPr>
                <m:mr>
                  <m:e>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y</m:t>
                        </m:r>
                      </m:e>
                      <m:sup>
                        <m:r>
                          <w:rPr>
                            <w:rStyle w:val="mi"/>
                            <w:rFonts w:ascii="Cambria Math" w:hAnsi="Cambria Math" w:cstheme="minorHAnsi"/>
                            <w:sz w:val="32"/>
                            <w:szCs w:val="32"/>
                            <w:bdr w:val="none" w:sz="0" w:space="0" w:color="auto" w:frame="1"/>
                          </w:rPr>
                          <m:t>(1)</m:t>
                        </m:r>
                      </m:sup>
                    </m:sSup>
                  </m:e>
                  <m:e>
                    <m:r>
                      <w:rPr>
                        <w:rStyle w:val="mi"/>
                        <w:rFonts w:ascii="Cambria Math" w:hAnsi="Cambria Math" w:cstheme="minorHAnsi"/>
                        <w:sz w:val="32"/>
                        <w:szCs w:val="32"/>
                        <w:bdr w:val="none" w:sz="0" w:space="0" w:color="auto" w:frame="1"/>
                      </w:rPr>
                      <m:t>…</m:t>
                    </m:r>
                  </m:e>
                  <m:e>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y</m:t>
                        </m:r>
                      </m:e>
                      <m:sup>
                        <m:r>
                          <w:rPr>
                            <w:rStyle w:val="mi"/>
                            <w:rFonts w:ascii="Cambria Math" w:hAnsi="Cambria Math" w:cstheme="minorHAnsi"/>
                            <w:sz w:val="32"/>
                            <w:szCs w:val="32"/>
                            <w:bdr w:val="none" w:sz="0" w:space="0" w:color="auto" w:frame="1"/>
                          </w:rPr>
                          <m:t>96</m:t>
                        </m:r>
                      </m:sup>
                    </m:sSup>
                  </m:e>
                </m:mr>
                <m:mr>
                  <m:e>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e>
                </m:mr>
                <m:mr>
                  <m:e>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y</m:t>
                        </m:r>
                      </m:e>
                      <m:sup>
                        <m:r>
                          <w:rPr>
                            <w:rStyle w:val="mi"/>
                            <w:rFonts w:ascii="Cambria Math" w:hAnsi="Cambria Math" w:cstheme="minorHAnsi"/>
                            <w:sz w:val="32"/>
                            <w:szCs w:val="32"/>
                            <w:bdr w:val="none" w:sz="0" w:space="0" w:color="auto" w:frame="1"/>
                          </w:rPr>
                          <m:t>(</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96</m:t>
                            </m:r>
                          </m:e>
                          <m:sup>
                            <m:r>
                              <w:rPr>
                                <w:rStyle w:val="mi"/>
                                <w:rFonts w:ascii="Cambria Math" w:hAnsi="Cambria Math" w:cstheme="minorHAnsi"/>
                                <w:sz w:val="32"/>
                                <w:szCs w:val="32"/>
                                <w:bdr w:val="none" w:sz="0" w:space="0" w:color="auto" w:frame="1"/>
                              </w:rPr>
                              <m:t>2</m:t>
                            </m:r>
                          </m:sup>
                        </m:sSup>
                        <m:r>
                          <w:rPr>
                            <w:rStyle w:val="mi"/>
                            <w:rFonts w:ascii="Cambria Math" w:hAnsi="Cambria Math" w:cstheme="minorHAnsi"/>
                            <w:sz w:val="32"/>
                            <w:szCs w:val="32"/>
                            <w:bdr w:val="none" w:sz="0" w:space="0" w:color="auto" w:frame="1"/>
                          </w:rPr>
                          <m:t>-96)</m:t>
                        </m:r>
                      </m:sup>
                    </m:sSup>
                  </m:e>
                  <m:e>
                    <m:r>
                      <w:rPr>
                        <w:rStyle w:val="mi"/>
                        <w:rFonts w:ascii="Cambria Math" w:hAnsi="Cambria Math" w:cstheme="minorHAnsi"/>
                        <w:sz w:val="32"/>
                        <w:szCs w:val="32"/>
                        <w:bdr w:val="none" w:sz="0" w:space="0" w:color="auto" w:frame="1"/>
                      </w:rPr>
                      <m:t>…</m:t>
                    </m:r>
                  </m:e>
                  <m:e>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y</m:t>
                        </m:r>
                      </m:e>
                      <m:sup>
                        <m:r>
                          <w:rPr>
                            <w:rStyle w:val="mi"/>
                            <w:rFonts w:ascii="Cambria Math" w:hAnsi="Cambria Math" w:cstheme="minorHAnsi"/>
                            <w:sz w:val="32"/>
                            <w:szCs w:val="32"/>
                            <w:bdr w:val="none" w:sz="0" w:space="0" w:color="auto" w:frame="1"/>
                          </w:rPr>
                          <m:t>(</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96</m:t>
                            </m:r>
                          </m:e>
                          <m:sup>
                            <m:r>
                              <w:rPr>
                                <w:rStyle w:val="mi"/>
                                <w:rFonts w:ascii="Cambria Math" w:hAnsi="Cambria Math" w:cstheme="minorHAnsi"/>
                                <w:sz w:val="32"/>
                                <w:szCs w:val="32"/>
                                <w:bdr w:val="none" w:sz="0" w:space="0" w:color="auto" w:frame="1"/>
                              </w:rPr>
                              <m:t>2</m:t>
                            </m:r>
                          </m:sup>
                        </m:sSup>
                        <m:r>
                          <w:rPr>
                            <w:rStyle w:val="mi"/>
                            <w:rFonts w:ascii="Cambria Math" w:hAnsi="Cambria Math" w:cstheme="minorHAnsi"/>
                            <w:sz w:val="32"/>
                            <w:szCs w:val="32"/>
                            <w:bdr w:val="none" w:sz="0" w:space="0" w:color="auto" w:frame="1"/>
                          </w:rPr>
                          <m:t>)</m:t>
                        </m:r>
                      </m:sup>
                    </m:sSup>
                  </m:e>
                </m:mr>
              </m:m>
            </m:e>
          </m:d>
        </m:oMath>
      </m:oMathPara>
    </w:p>
    <w:p w14:paraId="67494F14" w14:textId="77777777" w:rsidR="00CB7D35" w:rsidRPr="00EA3068" w:rsidRDefault="00CB7D35" w:rsidP="00876C54">
      <w:pPr>
        <w:rPr>
          <w:rFonts w:cstheme="minorHAnsi"/>
        </w:rPr>
      </w:pPr>
      <w:r w:rsidRPr="00EA3068">
        <w:rPr>
          <w:rFonts w:cstheme="minorHAnsi"/>
        </w:rPr>
        <w:t>and</w:t>
      </w:r>
    </w:p>
    <w:bookmarkStart w:id="23" w:name="e11"/>
    <w:bookmarkEnd w:id="23"/>
    <w:p w14:paraId="17BF95F2" w14:textId="78A510FE" w:rsidR="00020051" w:rsidRPr="00EA3068" w:rsidRDefault="00A35C64" w:rsidP="00876C54">
      <w:pPr>
        <w:rPr>
          <w:rFonts w:cstheme="minorHAnsi"/>
        </w:rPr>
      </w:pPr>
      <m:oMathPara>
        <m:oMath>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B</m:t>
              </m:r>
            </m:e>
            <m:sup>
              <m:r>
                <w:rPr>
                  <w:rStyle w:val="mi"/>
                  <w:rFonts w:ascii="Cambria Math" w:hAnsi="Cambria Math" w:cstheme="minorHAnsi"/>
                  <w:sz w:val="32"/>
                  <w:szCs w:val="32"/>
                  <w:bdr w:val="none" w:sz="0" w:space="0" w:color="auto" w:frame="1"/>
                </w:rPr>
                <m:t>(k)</m:t>
              </m:r>
            </m:sup>
          </m:sSup>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m>
                <m:mPr>
                  <m:plcHide m:val="1"/>
                  <m:mcs>
                    <m:mc>
                      <m:mcPr>
                        <m:count m:val="3"/>
                        <m:mcJc m:val="center"/>
                      </m:mcPr>
                    </m:mc>
                  </m:mcs>
                  <m:ctrlPr>
                    <w:rPr>
                      <w:rStyle w:val="mi"/>
                      <w:rFonts w:ascii="Cambria Math" w:hAnsi="Cambria Math" w:cstheme="minorHAnsi"/>
                      <w:sz w:val="32"/>
                      <w:szCs w:val="32"/>
                      <w:bdr w:val="none" w:sz="0" w:space="0" w:color="auto" w:frame="1"/>
                    </w:rPr>
                  </m:ctrlPr>
                </m:mPr>
                <m:mr>
                  <m:e>
                    <m:sSubSup>
                      <m:sSubSupPr>
                        <m:ctrlPr>
                          <w:rPr>
                            <w:rStyle w:val="mi"/>
                            <w:rFonts w:ascii="Cambria Math" w:hAnsi="Cambria Math" w:cstheme="minorHAnsi"/>
                            <w:sz w:val="32"/>
                            <w:szCs w:val="32"/>
                            <w:bdr w:val="none" w:sz="0" w:space="0" w:color="auto" w:frame="1"/>
                          </w:rPr>
                        </m:ctrlPr>
                      </m:sSubSupPr>
                      <m:e>
                        <m:acc>
                          <m:accPr>
                            <m:chr m:val="̃"/>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b</m:t>
                            </m:r>
                          </m:e>
                        </m:acc>
                      </m:e>
                      <m:sub>
                        <m:r>
                          <w:rPr>
                            <w:rStyle w:val="mi"/>
                            <w:rFonts w:ascii="Cambria Math" w:hAnsi="Cambria Math" w:cstheme="minorHAnsi"/>
                            <w:sz w:val="32"/>
                            <w:szCs w:val="32"/>
                            <w:bdr w:val="none" w:sz="0" w:space="0" w:color="auto" w:frame="1"/>
                          </w:rPr>
                          <m:t>1,1</m:t>
                        </m:r>
                      </m:sub>
                      <m:sup>
                        <m:r>
                          <w:rPr>
                            <w:rStyle w:val="mi"/>
                            <w:rFonts w:ascii="Cambria Math" w:hAnsi="Cambria Math" w:cstheme="minorHAnsi"/>
                            <w:sz w:val="32"/>
                            <w:szCs w:val="32"/>
                            <w:bdr w:val="none" w:sz="0" w:space="0" w:color="auto" w:frame="1"/>
                          </w:rPr>
                          <m:t>(k)</m:t>
                        </m:r>
                      </m:sup>
                    </m:sSubSup>
                  </m:e>
                  <m:e>
                    <m:r>
                      <w:rPr>
                        <w:rStyle w:val="mi"/>
                        <w:rFonts w:ascii="Cambria Math" w:hAnsi="Cambria Math" w:cstheme="minorHAnsi"/>
                        <w:sz w:val="32"/>
                        <w:szCs w:val="32"/>
                        <w:bdr w:val="none" w:sz="0" w:space="0" w:color="auto" w:frame="1"/>
                      </w:rPr>
                      <m:t>…</m:t>
                    </m:r>
                  </m:e>
                  <m:e>
                    <m:sSubSup>
                      <m:sSubSupPr>
                        <m:ctrlPr>
                          <w:rPr>
                            <w:rStyle w:val="mi"/>
                            <w:rFonts w:ascii="Cambria Math" w:hAnsi="Cambria Math" w:cstheme="minorHAnsi"/>
                            <w:sz w:val="32"/>
                            <w:szCs w:val="32"/>
                            <w:bdr w:val="none" w:sz="0" w:space="0" w:color="auto" w:frame="1"/>
                          </w:rPr>
                        </m:ctrlPr>
                      </m:sSubSupPr>
                      <m:e>
                        <m:acc>
                          <m:accPr>
                            <m:chr m:val="̃"/>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b</m:t>
                            </m:r>
                          </m:e>
                        </m:acc>
                      </m:e>
                      <m:sub>
                        <m:r>
                          <w:rPr>
                            <w:rStyle w:val="mi"/>
                            <w:rFonts w:ascii="Cambria Math" w:hAnsi="Cambria Math" w:cstheme="minorHAnsi"/>
                            <w:sz w:val="32"/>
                            <w:szCs w:val="32"/>
                            <w:bdr w:val="none" w:sz="0" w:space="0" w:color="auto" w:frame="1"/>
                          </w:rPr>
                          <m:t>1,96</m:t>
                        </m:r>
                      </m:sub>
                      <m:sup>
                        <m:r>
                          <w:rPr>
                            <w:rStyle w:val="mi"/>
                            <w:rFonts w:ascii="Cambria Math" w:hAnsi="Cambria Math" w:cstheme="minorHAnsi"/>
                            <w:sz w:val="32"/>
                            <w:szCs w:val="32"/>
                            <w:bdr w:val="none" w:sz="0" w:space="0" w:color="auto" w:frame="1"/>
                          </w:rPr>
                          <m:t>(k)</m:t>
                        </m:r>
                      </m:sup>
                    </m:sSubSup>
                  </m:e>
                </m:mr>
                <m:mr>
                  <m:e>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e>
                </m:mr>
                <m:mr>
                  <m:e>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96,1</m:t>
                        </m:r>
                      </m:sub>
                      <m:sup>
                        <m:r>
                          <w:rPr>
                            <w:rStyle w:val="mi"/>
                            <w:rFonts w:ascii="Cambria Math" w:hAnsi="Cambria Math" w:cstheme="minorHAnsi"/>
                            <w:sz w:val="32"/>
                            <w:szCs w:val="32"/>
                            <w:bdr w:val="none" w:sz="0" w:space="0" w:color="auto" w:frame="1"/>
                          </w:rPr>
                          <m:t>(k)</m:t>
                        </m:r>
                      </m:sup>
                    </m:sSubSup>
                  </m:e>
                  <m:e>
                    <m:r>
                      <w:rPr>
                        <w:rStyle w:val="mi"/>
                        <w:rFonts w:ascii="Cambria Math" w:hAnsi="Cambria Math" w:cstheme="minorHAnsi"/>
                        <w:sz w:val="32"/>
                        <w:szCs w:val="32"/>
                        <w:bdr w:val="none" w:sz="0" w:space="0" w:color="auto" w:frame="1"/>
                      </w:rPr>
                      <m:t>…</m:t>
                    </m:r>
                  </m:e>
                  <m:e>
                    <m:sSubSup>
                      <m:sSubSupPr>
                        <m:ctrlPr>
                          <w:rPr>
                            <w:rStyle w:val="mi"/>
                            <w:rFonts w:ascii="Cambria Math" w:hAnsi="Cambria Math" w:cstheme="minorHAnsi"/>
                            <w:sz w:val="32"/>
                            <w:szCs w:val="32"/>
                            <w:bdr w:val="none" w:sz="0" w:space="0" w:color="auto" w:frame="1"/>
                          </w:rPr>
                        </m:ctrlPr>
                      </m:sSubSupPr>
                      <m:e>
                        <m:acc>
                          <m:accPr>
                            <m:chr m:val="̃"/>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b</m:t>
                            </m:r>
                          </m:e>
                        </m:acc>
                      </m:e>
                      <m:sub>
                        <m:r>
                          <w:rPr>
                            <w:rStyle w:val="mi"/>
                            <w:rFonts w:ascii="Cambria Math" w:hAnsi="Cambria Math" w:cstheme="minorHAnsi"/>
                            <w:sz w:val="32"/>
                            <w:szCs w:val="32"/>
                            <w:bdr w:val="none" w:sz="0" w:space="0" w:color="auto" w:frame="1"/>
                          </w:rPr>
                          <m:t>96,96</m:t>
                        </m:r>
                      </m:sub>
                      <m:sup>
                        <m:r>
                          <w:rPr>
                            <w:rStyle w:val="mi"/>
                            <w:rFonts w:ascii="Cambria Math" w:hAnsi="Cambria Math" w:cstheme="minorHAnsi"/>
                            <w:sz w:val="32"/>
                            <w:szCs w:val="32"/>
                            <w:bdr w:val="none" w:sz="0" w:space="0" w:color="auto" w:frame="1"/>
                          </w:rPr>
                          <m:t>(k)</m:t>
                        </m:r>
                      </m:sup>
                    </m:sSubSup>
                  </m:e>
                </m:mr>
              </m:m>
            </m:e>
          </m:d>
          <m:r>
            <w:rPr>
              <w:rStyle w:val="mi"/>
              <w:rFonts w:ascii="Cambria Math" w:hAnsi="Cambria Math" w:cstheme="minorHAnsi"/>
              <w:sz w:val="32"/>
              <w:szCs w:val="32"/>
              <w:bdr w:val="none" w:sz="0" w:space="0" w:color="auto" w:frame="1"/>
            </w:rPr>
            <m:t>.</m:t>
          </m:r>
        </m:oMath>
      </m:oMathPara>
    </w:p>
    <w:p w14:paraId="775A2665" w14:textId="2BF9585C" w:rsidR="00CB7D35" w:rsidRPr="00EA3068" w:rsidRDefault="00CB7D35" w:rsidP="00876C54">
      <w:pPr>
        <w:rPr>
          <w:rFonts w:cstheme="minorHAnsi"/>
        </w:rPr>
      </w:pPr>
      <w:r w:rsidRPr="00EA3068">
        <w:rPr>
          <w:rFonts w:cstheme="minorHAnsi"/>
        </w:rPr>
        <w:t>The </w:t>
      </w:r>
      <w:r w:rsidRPr="00EA3068">
        <w:rPr>
          <w:rFonts w:cstheme="minorHAnsi"/>
          <w:i/>
          <w:iCs/>
        </w:rPr>
        <w:t>k</w:t>
      </w:r>
      <w:r w:rsidRPr="00EA3068">
        <w:rPr>
          <w:rFonts w:cstheme="minorHAnsi"/>
        </w:rPr>
        <w:t>-</w:t>
      </w:r>
      <w:proofErr w:type="spellStart"/>
      <w:r w:rsidRPr="00EA3068">
        <w:rPr>
          <w:rFonts w:cstheme="minorHAnsi"/>
        </w:rPr>
        <w:t>th</w:t>
      </w:r>
      <w:proofErr w:type="spellEnd"/>
      <w:r w:rsidRPr="00EA3068">
        <w:rPr>
          <w:rFonts w:cstheme="minorHAnsi"/>
        </w:rPr>
        <w:t xml:space="preserve"> practical mask based on noisy responsivity is:</w:t>
      </w:r>
    </w:p>
    <w:bookmarkStart w:id="24" w:name="e12"/>
    <w:bookmarkEnd w:id="24"/>
    <w:p w14:paraId="59DBF157" w14:textId="48BA5C93" w:rsidR="000978E9" w:rsidRPr="00EA3068" w:rsidRDefault="00A35C64" w:rsidP="00876C54">
      <w:pPr>
        <w:rPr>
          <w:rFonts w:cstheme="minorHAnsi"/>
        </w:rPr>
      </w:pPr>
      <m:oMathPara>
        <m:oMath>
          <m:sSup>
            <m:sSupPr>
              <m:ctrlPr>
                <w:rPr>
                  <w:rStyle w:val="mi"/>
                  <w:rFonts w:ascii="Cambria Math" w:hAnsi="Cambria Math" w:cstheme="minorHAnsi"/>
                  <w:sz w:val="32"/>
                  <w:szCs w:val="32"/>
                  <w:bdr w:val="none" w:sz="0" w:space="0" w:color="auto" w:frame="1"/>
                </w:rPr>
              </m:ctrlPr>
            </m:sSupPr>
            <m:e>
              <m:acc>
                <m:accPr>
                  <m:chr m:val="̃"/>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R</m:t>
                  </m:r>
                </m:e>
              </m:acc>
            </m:e>
            <m:sup>
              <m:r>
                <w:rPr>
                  <w:rStyle w:val="mi"/>
                  <w:rFonts w:ascii="Cambria Math" w:hAnsi="Cambria Math" w:cstheme="minorHAnsi"/>
                  <w:sz w:val="32"/>
                  <w:szCs w:val="32"/>
                  <w:bdr w:val="none" w:sz="0" w:space="0" w:color="auto" w:frame="1"/>
                </w:rPr>
                <m:t>(k)</m:t>
              </m:r>
            </m:sup>
          </m:sSup>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m>
                <m:mPr>
                  <m:plcHide m:val="1"/>
                  <m:mcs>
                    <m:mc>
                      <m:mcPr>
                        <m:count m:val="3"/>
                        <m:mcJc m:val="center"/>
                      </m:mcPr>
                    </m:mc>
                  </m:mcs>
                  <m:ctrlPr>
                    <w:rPr>
                      <w:rStyle w:val="mi"/>
                      <w:rFonts w:ascii="Cambria Math" w:hAnsi="Cambria Math" w:cstheme="minorHAnsi"/>
                      <w:sz w:val="32"/>
                      <w:szCs w:val="32"/>
                      <w:bdr w:val="none" w:sz="0" w:space="0" w:color="auto" w:frame="1"/>
                    </w:rPr>
                  </m:ctrlPr>
                </m:mPr>
                <m:mr>
                  <m:e>
                    <m:sSubSup>
                      <m:sSubSupPr>
                        <m:ctrlPr>
                          <w:rPr>
                            <w:rStyle w:val="mi"/>
                            <w:rFonts w:ascii="Cambria Math" w:hAnsi="Cambria Math" w:cstheme="minorHAnsi"/>
                            <w:sz w:val="32"/>
                            <w:szCs w:val="32"/>
                            <w:bdr w:val="none" w:sz="0" w:space="0" w:color="auto" w:frame="1"/>
                          </w:rPr>
                        </m:ctrlPr>
                      </m:sSubSupPr>
                      <m:e>
                        <m:acc>
                          <m:accPr>
                            <m:chr m:val="̃"/>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r</m:t>
                            </m:r>
                          </m:e>
                        </m:acc>
                      </m:e>
                      <m:sub>
                        <m:r>
                          <w:rPr>
                            <w:rStyle w:val="mi"/>
                            <w:rFonts w:ascii="Cambria Math" w:hAnsi="Cambria Math" w:cstheme="minorHAnsi"/>
                            <w:sz w:val="32"/>
                            <w:szCs w:val="32"/>
                            <w:bdr w:val="none" w:sz="0" w:space="0" w:color="auto" w:frame="1"/>
                          </w:rPr>
                          <m:t>1,1</m:t>
                        </m:r>
                      </m:sub>
                      <m:sup>
                        <m:r>
                          <w:rPr>
                            <w:rStyle w:val="mi"/>
                            <w:rFonts w:ascii="Cambria Math" w:hAnsi="Cambria Math" w:cstheme="minorHAnsi"/>
                            <w:sz w:val="32"/>
                            <w:szCs w:val="32"/>
                            <w:bdr w:val="none" w:sz="0" w:space="0" w:color="auto" w:frame="1"/>
                          </w:rPr>
                          <m:t>(k)</m:t>
                        </m:r>
                      </m:sup>
                    </m:sSubSup>
                  </m:e>
                  <m:e>
                    <m:r>
                      <w:rPr>
                        <w:rStyle w:val="mi"/>
                        <w:rFonts w:ascii="Cambria Math" w:hAnsi="Cambria Math" w:cstheme="minorHAnsi"/>
                        <w:sz w:val="32"/>
                        <w:szCs w:val="32"/>
                        <w:bdr w:val="none" w:sz="0" w:space="0" w:color="auto" w:frame="1"/>
                      </w:rPr>
                      <m:t>…</m:t>
                    </m:r>
                  </m:e>
                  <m:e>
                    <m:sSubSup>
                      <m:sSubSupPr>
                        <m:ctrlPr>
                          <w:rPr>
                            <w:rStyle w:val="mi"/>
                            <w:rFonts w:ascii="Cambria Math" w:hAnsi="Cambria Math" w:cstheme="minorHAnsi"/>
                            <w:sz w:val="32"/>
                            <w:szCs w:val="32"/>
                            <w:bdr w:val="none" w:sz="0" w:space="0" w:color="auto" w:frame="1"/>
                          </w:rPr>
                        </m:ctrlPr>
                      </m:sSubSupPr>
                      <m:e>
                        <m:acc>
                          <m:accPr>
                            <m:chr m:val="̃"/>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r</m:t>
                            </m:r>
                          </m:e>
                        </m:acc>
                      </m:e>
                      <m:sub>
                        <m:r>
                          <w:rPr>
                            <w:rStyle w:val="mi"/>
                            <w:rFonts w:ascii="Cambria Math" w:hAnsi="Cambria Math" w:cstheme="minorHAnsi"/>
                            <w:sz w:val="32"/>
                            <w:szCs w:val="32"/>
                            <w:bdr w:val="none" w:sz="0" w:space="0" w:color="auto" w:frame="1"/>
                          </w:rPr>
                          <m:t>1,96</m:t>
                        </m:r>
                      </m:sub>
                      <m:sup>
                        <m:r>
                          <w:rPr>
                            <w:rStyle w:val="mi"/>
                            <w:rFonts w:ascii="Cambria Math" w:hAnsi="Cambria Math" w:cstheme="minorHAnsi"/>
                            <w:sz w:val="32"/>
                            <w:szCs w:val="32"/>
                            <w:bdr w:val="none" w:sz="0" w:space="0" w:color="auto" w:frame="1"/>
                          </w:rPr>
                          <m:t>(k)</m:t>
                        </m:r>
                      </m:sup>
                    </m:sSubSup>
                  </m:e>
                </m:mr>
                <m:mr>
                  <m:e>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e>
                </m:mr>
                <m:mr>
                  <m:e>
                    <m:sSubSup>
                      <m:sSubSupPr>
                        <m:ctrlPr>
                          <w:rPr>
                            <w:rStyle w:val="mi"/>
                            <w:rFonts w:ascii="Cambria Math" w:hAnsi="Cambria Math" w:cstheme="minorHAnsi"/>
                            <w:sz w:val="32"/>
                            <w:szCs w:val="32"/>
                            <w:bdr w:val="none" w:sz="0" w:space="0" w:color="auto" w:frame="1"/>
                          </w:rPr>
                        </m:ctrlPr>
                      </m:sSubSupPr>
                      <m:e>
                        <m:acc>
                          <m:accPr>
                            <m:chr m:val="̃"/>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r</m:t>
                            </m:r>
                          </m:e>
                        </m:acc>
                      </m:e>
                      <m:sub>
                        <m:r>
                          <w:rPr>
                            <w:rStyle w:val="mi"/>
                            <w:rFonts w:ascii="Cambria Math" w:hAnsi="Cambria Math" w:cstheme="minorHAnsi"/>
                            <w:sz w:val="32"/>
                            <w:szCs w:val="32"/>
                            <w:bdr w:val="none" w:sz="0" w:space="0" w:color="auto" w:frame="1"/>
                          </w:rPr>
                          <m:t>96,1</m:t>
                        </m:r>
                      </m:sub>
                      <m:sup>
                        <m:r>
                          <w:rPr>
                            <w:rStyle w:val="mi"/>
                            <w:rFonts w:ascii="Cambria Math" w:hAnsi="Cambria Math" w:cstheme="minorHAnsi"/>
                            <w:sz w:val="32"/>
                            <w:szCs w:val="32"/>
                            <w:bdr w:val="none" w:sz="0" w:space="0" w:color="auto" w:frame="1"/>
                          </w:rPr>
                          <m:t>(k)</m:t>
                        </m:r>
                      </m:sup>
                    </m:sSubSup>
                  </m:e>
                  <m:e>
                    <m:r>
                      <w:rPr>
                        <w:rStyle w:val="mi"/>
                        <w:rFonts w:ascii="Cambria Math" w:hAnsi="Cambria Math" w:cstheme="minorHAnsi"/>
                        <w:sz w:val="32"/>
                        <w:szCs w:val="32"/>
                        <w:bdr w:val="none" w:sz="0" w:space="0" w:color="auto" w:frame="1"/>
                      </w:rPr>
                      <m:t>…</m:t>
                    </m:r>
                  </m:e>
                  <m:e>
                    <m:sSubSup>
                      <m:sSubSupPr>
                        <m:ctrlPr>
                          <w:rPr>
                            <w:rStyle w:val="mi"/>
                            <w:rFonts w:ascii="Cambria Math" w:hAnsi="Cambria Math" w:cstheme="minorHAnsi"/>
                            <w:sz w:val="32"/>
                            <w:szCs w:val="32"/>
                            <w:bdr w:val="none" w:sz="0" w:space="0" w:color="auto" w:frame="1"/>
                          </w:rPr>
                        </m:ctrlPr>
                      </m:sSubSupPr>
                      <m:e>
                        <m:acc>
                          <m:accPr>
                            <m:chr m:val="̃"/>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r</m:t>
                            </m:r>
                          </m:e>
                        </m:acc>
                      </m:e>
                      <m:sub>
                        <m:r>
                          <w:rPr>
                            <w:rStyle w:val="mi"/>
                            <w:rFonts w:ascii="Cambria Math" w:hAnsi="Cambria Math" w:cstheme="minorHAnsi"/>
                            <w:sz w:val="32"/>
                            <w:szCs w:val="32"/>
                            <w:bdr w:val="none" w:sz="0" w:space="0" w:color="auto" w:frame="1"/>
                          </w:rPr>
                          <m:t>96,96</m:t>
                        </m:r>
                      </m:sub>
                      <m:sup>
                        <m:r>
                          <w:rPr>
                            <w:rStyle w:val="mi"/>
                            <w:rFonts w:ascii="Cambria Math" w:hAnsi="Cambria Math" w:cstheme="minorHAnsi"/>
                            <w:sz w:val="32"/>
                            <w:szCs w:val="32"/>
                            <w:bdr w:val="none" w:sz="0" w:space="0" w:color="auto" w:frame="1"/>
                          </w:rPr>
                          <m:t>(k)</m:t>
                        </m:r>
                      </m:sup>
                    </m:sSubSup>
                  </m:e>
                </m:mr>
              </m:m>
            </m:e>
          </m:d>
          <m:r>
            <w:rPr>
              <w:rStyle w:val="mi"/>
              <w:rFonts w:ascii="Cambria Math" w:hAnsi="Cambria Math" w:cstheme="minorHAnsi"/>
              <w:sz w:val="32"/>
              <w:szCs w:val="32"/>
              <w:bdr w:val="none" w:sz="0" w:space="0" w:color="auto" w:frame="1"/>
            </w:rPr>
            <m:t>,</m:t>
          </m:r>
        </m:oMath>
      </m:oMathPara>
    </w:p>
    <w:p w14:paraId="3CBCE74C" w14:textId="4C9A632F" w:rsidR="00CB7D35" w:rsidRPr="00EA3068" w:rsidRDefault="00CB7D35" w:rsidP="00876C54">
      <w:pPr>
        <w:rPr>
          <w:rFonts w:cstheme="minorHAnsi"/>
        </w:rPr>
      </w:pPr>
      <w:r w:rsidRPr="00EA3068">
        <w:rPr>
          <w:rFonts w:cstheme="minorHAnsi"/>
        </w:rPr>
        <w:t>and</w:t>
      </w:r>
    </w:p>
    <w:p w14:paraId="77CDBC0C" w14:textId="69214AF5" w:rsidR="00DC7410" w:rsidRPr="00EA3068" w:rsidRDefault="00CB7D35" w:rsidP="0088521B">
      <w:pPr>
        <w:jc w:val="center"/>
        <w:rPr>
          <w:rFonts w:cstheme="minorHAnsi"/>
        </w:rPr>
      </w:pPr>
      <w:bookmarkStart w:id="25" w:name="e13"/>
      <w:bookmarkEnd w:id="25"/>
      <w:r w:rsidRPr="00EA3068">
        <w:rPr>
          <w:rStyle w:val="icon-options"/>
          <w:rFonts w:cstheme="minorHAnsi"/>
        </w:rPr>
        <w:t>(9)</w:t>
      </w:r>
      <w:r w:rsidR="0088521B">
        <w:rPr>
          <w:rStyle w:val="icon-options"/>
          <w:rFonts w:cstheme="minorHAnsi"/>
        </w:rPr>
        <w:t xml:space="preserve"> </w:t>
      </w:r>
      <m:oMath>
        <m:acc>
          <m:accPr>
            <m:chr m:val="̃"/>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r</m:t>
            </m:r>
          </m:e>
        </m:acc>
        <m:r>
          <w:rPr>
            <w:rStyle w:val="mi"/>
            <w:rFonts w:ascii="Cambria Math" w:hAnsi="Cambria Math" w:cstheme="minorHAnsi"/>
            <w:sz w:val="32"/>
            <w:szCs w:val="32"/>
            <w:bdr w:val="none" w:sz="0" w:space="0" w:color="auto" w:frame="1"/>
          </w:rPr>
          <m:t>(v)=r(v)+η(μ,</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v</m:t>
            </m:r>
          </m:sub>
          <m:sup>
            <m:r>
              <w:rPr>
                <w:rStyle w:val="mi"/>
                <w:rFonts w:ascii="Cambria Math" w:hAnsi="Cambria Math" w:cstheme="minorHAnsi"/>
                <w:sz w:val="32"/>
                <w:szCs w:val="32"/>
                <w:bdr w:val="none" w:sz="0" w:space="0" w:color="auto" w:frame="1"/>
              </w:rPr>
              <m:t>2</m:t>
            </m:r>
          </m:sup>
        </m:sSubSup>
        <m:r>
          <w:rPr>
            <w:rStyle w:val="mi"/>
            <w:rFonts w:ascii="Cambria Math" w:hAnsi="Cambria Math" w:cstheme="minorHAnsi"/>
            <w:sz w:val="32"/>
            <w:szCs w:val="32"/>
            <w:bdr w:val="none" w:sz="0" w:space="0" w:color="auto" w:frame="1"/>
          </w:rPr>
          <m:t>),</m:t>
        </m:r>
      </m:oMath>
    </w:p>
    <w:p w14:paraId="7905A257" w14:textId="77777777" w:rsidR="00CB7D35" w:rsidRPr="00EA3068" w:rsidRDefault="00CB7D35" w:rsidP="00876C54">
      <w:pPr>
        <w:rPr>
          <w:rFonts w:cstheme="minorHAnsi"/>
          <w:color w:val="000000" w:themeColor="text1"/>
        </w:rPr>
      </w:pPr>
      <w:r w:rsidRPr="00EA3068">
        <w:rPr>
          <w:rFonts w:cstheme="minorHAnsi"/>
          <w:color w:val="000000" w:themeColor="text1"/>
        </w:rPr>
        <w:t>where </w:t>
      </w:r>
      <w:r w:rsidRPr="00EA3068">
        <w:rPr>
          <w:rFonts w:cstheme="minorHAnsi"/>
          <w:i/>
          <w:iCs/>
          <w:color w:val="000000" w:themeColor="text1"/>
        </w:rPr>
        <w:t>R</w:t>
      </w:r>
      <w:r w:rsidRPr="00EA3068">
        <w:rPr>
          <w:rFonts w:cstheme="minorHAnsi"/>
          <w:color w:val="000000" w:themeColor="text1"/>
        </w:rPr>
        <w:t>(</w:t>
      </w:r>
      <w:r w:rsidRPr="00EA3068">
        <w:rPr>
          <w:rFonts w:cstheme="minorHAnsi"/>
          <w:i/>
          <w:iCs/>
          <w:color w:val="000000" w:themeColor="text1"/>
        </w:rPr>
        <w:t>v</w:t>
      </w:r>
      <w:r w:rsidRPr="00EA3068">
        <w:rPr>
          <w:rFonts w:cstheme="minorHAnsi"/>
          <w:color w:val="000000" w:themeColor="text1"/>
        </w:rPr>
        <w:t>) is the implementable </w:t>
      </w:r>
      <w:r w:rsidRPr="00EA3068">
        <w:rPr>
          <w:rFonts w:cstheme="minorHAnsi"/>
          <w:i/>
          <w:iCs/>
          <w:color w:val="000000" w:themeColor="text1"/>
        </w:rPr>
        <w:t>k</w:t>
      </w:r>
      <w:r w:rsidRPr="00EA3068">
        <w:rPr>
          <w:rFonts w:cstheme="minorHAnsi"/>
          <w:i/>
          <w:iCs/>
          <w:color w:val="000000" w:themeColor="text1"/>
          <w:vertAlign w:val="superscript"/>
        </w:rPr>
        <w:t>th</w:t>
      </w:r>
      <w:r w:rsidRPr="00EA3068">
        <w:rPr>
          <w:rFonts w:cstheme="minorHAnsi"/>
          <w:color w:val="000000" w:themeColor="text1"/>
        </w:rPr>
        <w:t> mask based on ideal responsivity when the system is noise free. Now the expression for computing the individual DCT coefficients corresponding to the noisy responsivity mask and corresponding error are given by</w:t>
      </w:r>
    </w:p>
    <w:p w14:paraId="3EEF677F" w14:textId="5C6254AD" w:rsidR="00A449D9" w:rsidRPr="00EA3068" w:rsidRDefault="00CB7D35" w:rsidP="0088521B">
      <w:pPr>
        <w:jc w:val="center"/>
        <w:rPr>
          <w:rFonts w:cstheme="minorHAnsi"/>
        </w:rPr>
      </w:pPr>
      <w:bookmarkStart w:id="26" w:name="e14"/>
      <w:bookmarkEnd w:id="26"/>
      <w:r w:rsidRPr="00EA3068">
        <w:rPr>
          <w:rStyle w:val="icon-options"/>
          <w:rFonts w:cstheme="minorHAnsi"/>
        </w:rPr>
        <w:t>(10)</w:t>
      </w:r>
      <w:r w:rsidR="0088521B">
        <w:rPr>
          <w:rStyle w:val="icon-options"/>
          <w:rFonts w:cstheme="minorHAnsi"/>
        </w:rPr>
        <w:t xml:space="preserve"> </w:t>
      </w:r>
      <m:oMath>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y</m:t>
            </m:r>
          </m:e>
          <m:sub>
            <m:acc>
              <m:accPr>
                <m:chr m:val="̃"/>
                <m:ctrlPr>
                  <w:rPr>
                    <w:rStyle w:val="mi"/>
                    <w:rFonts w:ascii="Cambria Math" w:hAnsi="Cambria Math" w:cstheme="minorHAnsi"/>
                    <w:sz w:val="28"/>
                    <w:szCs w:val="28"/>
                    <w:bdr w:val="none" w:sz="0" w:space="0" w:color="auto" w:frame="1"/>
                  </w:rPr>
                </m:ctrlPr>
              </m:accPr>
              <m:e>
                <m:r>
                  <w:rPr>
                    <w:rStyle w:val="mi"/>
                    <w:rFonts w:ascii="Cambria Math" w:hAnsi="Cambria Math" w:cstheme="minorHAnsi"/>
                    <w:sz w:val="28"/>
                    <w:szCs w:val="28"/>
                    <w:bdr w:val="none" w:sz="0" w:space="0" w:color="auto" w:frame="1"/>
                  </w:rPr>
                  <m:t>R</m:t>
                </m:r>
              </m:e>
            </m:acc>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i=1</m:t>
            </m:r>
          </m:sub>
          <m:sup>
            <m:r>
              <w:rPr>
                <w:rStyle w:val="mi"/>
                <w:rFonts w:ascii="Cambria Math" w:hAnsi="Cambria Math" w:cstheme="minorHAnsi"/>
                <w:sz w:val="28"/>
                <w:szCs w:val="28"/>
                <w:bdr w:val="none" w:sz="0" w:space="0" w:color="auto" w:frame="1"/>
              </w:rPr>
              <m:t>96</m:t>
            </m:r>
          </m:sup>
          <m:e>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j=1</m:t>
                </m:r>
              </m:sub>
              <m:sup>
                <m:r>
                  <w:rPr>
                    <w:rStyle w:val="mi"/>
                    <w:rFonts w:ascii="Cambria Math" w:hAnsi="Cambria Math" w:cstheme="minorHAnsi"/>
                    <w:sz w:val="28"/>
                    <w:szCs w:val="28"/>
                    <w:bdr w:val="none" w:sz="0" w:space="0" w:color="auto" w:frame="1"/>
                  </w:rPr>
                  <m:t>96</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i,j</m:t>
                    </m:r>
                  </m:sub>
                </m:sSub>
                <m:sSubSup>
                  <m:sSubSupPr>
                    <m:ctrlPr>
                      <w:rPr>
                        <w:rStyle w:val="mi"/>
                        <w:rFonts w:ascii="Cambria Math" w:hAnsi="Cambria Math" w:cstheme="minorHAnsi"/>
                        <w:sz w:val="28"/>
                        <w:szCs w:val="28"/>
                        <w:bdr w:val="none" w:sz="0" w:space="0" w:color="auto" w:frame="1"/>
                      </w:rPr>
                    </m:ctrlPr>
                  </m:sSubSupPr>
                  <m:e>
                    <m:acc>
                      <m:accPr>
                        <m:chr m:val="̃"/>
                        <m:ctrlPr>
                          <w:rPr>
                            <w:rStyle w:val="mi"/>
                            <w:rFonts w:ascii="Cambria Math" w:hAnsi="Cambria Math" w:cstheme="minorHAnsi"/>
                            <w:sz w:val="28"/>
                            <w:szCs w:val="28"/>
                            <w:bdr w:val="none" w:sz="0" w:space="0" w:color="auto" w:frame="1"/>
                          </w:rPr>
                        </m:ctrlPr>
                      </m:accPr>
                      <m:e>
                        <m:r>
                          <w:rPr>
                            <w:rStyle w:val="mi"/>
                            <w:rFonts w:ascii="Cambria Math" w:hAnsi="Cambria Math" w:cstheme="minorHAnsi"/>
                            <w:sz w:val="28"/>
                            <w:szCs w:val="28"/>
                            <w:bdr w:val="none" w:sz="0" w:space="0" w:color="auto" w:frame="1"/>
                          </w:rPr>
                          <m:t>r</m:t>
                        </m:r>
                      </m:e>
                    </m:acc>
                  </m:e>
                  <m:sub>
                    <m:r>
                      <w:rPr>
                        <w:rStyle w:val="mi"/>
                        <w:rFonts w:ascii="Cambria Math" w:hAnsi="Cambria Math" w:cstheme="minorHAnsi"/>
                        <w:sz w:val="28"/>
                        <w:szCs w:val="28"/>
                        <w:bdr w:val="none" w:sz="0" w:space="0" w:color="auto" w:frame="1"/>
                      </w:rPr>
                      <m:t>i,j</m:t>
                    </m:r>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(v),</m:t>
                </m:r>
              </m:e>
            </m:nary>
          </m:e>
        </m:nary>
      </m:oMath>
    </w:p>
    <w:p w14:paraId="3D595517" w14:textId="77777777" w:rsidR="00CB7D35" w:rsidRPr="00EA3068" w:rsidRDefault="00CB7D35" w:rsidP="00876C54">
      <w:pPr>
        <w:rPr>
          <w:rFonts w:cstheme="minorHAnsi"/>
        </w:rPr>
      </w:pPr>
      <w:r w:rsidRPr="00EA3068">
        <w:rPr>
          <w:rFonts w:cstheme="minorHAnsi"/>
        </w:rPr>
        <w:t>and</w:t>
      </w:r>
    </w:p>
    <w:p w14:paraId="5E7A540E" w14:textId="58583B99" w:rsidR="00B62D55" w:rsidRPr="00EA3068" w:rsidRDefault="00CB7D35" w:rsidP="0088521B">
      <w:pPr>
        <w:jc w:val="center"/>
        <w:rPr>
          <w:rStyle w:val="mi"/>
          <w:rFonts w:cstheme="minorHAnsi"/>
          <w:sz w:val="28"/>
          <w:szCs w:val="28"/>
          <w:bdr w:val="none" w:sz="0" w:space="0" w:color="auto" w:frame="1"/>
        </w:rPr>
      </w:pPr>
      <w:bookmarkStart w:id="27" w:name="e15"/>
      <w:bookmarkEnd w:id="27"/>
      <w:r w:rsidRPr="00EA3068">
        <w:rPr>
          <w:rStyle w:val="icon-options"/>
          <w:rFonts w:cstheme="minorHAnsi"/>
        </w:rPr>
        <w:t>(11)</w:t>
      </w:r>
      <w:r w:rsidR="0088521B">
        <w:rPr>
          <w:rStyle w:val="icon-options"/>
          <w:rFonts w:cstheme="minorHAnsi"/>
        </w:rPr>
        <w:t xml:space="preserve"> </w:t>
      </w:r>
      <m:oMath>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err</m:t>
            </m:r>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idl</m:t>
            </m:r>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y</m:t>
            </m:r>
          </m:e>
          <m:sub>
            <m:acc>
              <m:accPr>
                <m:chr m:val="̃"/>
                <m:ctrlPr>
                  <w:rPr>
                    <w:rStyle w:val="mi"/>
                    <w:rFonts w:ascii="Cambria Math" w:hAnsi="Cambria Math" w:cstheme="minorHAnsi"/>
                    <w:sz w:val="28"/>
                    <w:szCs w:val="28"/>
                    <w:bdr w:val="none" w:sz="0" w:space="0" w:color="auto" w:frame="1"/>
                  </w:rPr>
                </m:ctrlPr>
              </m:accPr>
              <m:e>
                <m:r>
                  <w:rPr>
                    <w:rStyle w:val="mi"/>
                    <w:rFonts w:ascii="Cambria Math" w:hAnsi="Cambria Math" w:cstheme="minorHAnsi"/>
                    <w:sz w:val="28"/>
                    <w:szCs w:val="28"/>
                    <w:bdr w:val="none" w:sz="0" w:space="0" w:color="auto" w:frame="1"/>
                  </w:rPr>
                  <m:t>R</m:t>
                </m:r>
              </m:e>
            </m:acc>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i=1</m:t>
            </m:r>
          </m:sub>
          <m:sup>
            <m:r>
              <w:rPr>
                <w:rStyle w:val="mi"/>
                <w:rFonts w:ascii="Cambria Math" w:hAnsi="Cambria Math" w:cstheme="minorHAnsi"/>
                <w:sz w:val="28"/>
                <w:szCs w:val="28"/>
                <w:bdr w:val="none" w:sz="0" w:space="0" w:color="auto" w:frame="1"/>
              </w:rPr>
              <m:t>96</m:t>
            </m:r>
          </m:sup>
          <m:e>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j=1</m:t>
                </m:r>
              </m:sub>
              <m:sup>
                <m:r>
                  <w:rPr>
                    <w:rStyle w:val="mi"/>
                    <w:rFonts w:ascii="Cambria Math" w:hAnsi="Cambria Math" w:cstheme="minorHAnsi"/>
                    <w:sz w:val="28"/>
                    <w:szCs w:val="28"/>
                    <w:bdr w:val="none" w:sz="0" w:space="0" w:color="auto" w:frame="1"/>
                  </w:rPr>
                  <m:t>96</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i,j</m:t>
                    </m:r>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acc>
                      <m:accPr>
                        <m:chr m:val="̃"/>
                        <m:ctrlPr>
                          <w:rPr>
                            <w:rStyle w:val="mi"/>
                            <w:rFonts w:ascii="Cambria Math" w:hAnsi="Cambria Math" w:cstheme="minorHAnsi"/>
                            <w:sz w:val="28"/>
                            <w:szCs w:val="28"/>
                            <w:bdr w:val="none" w:sz="0" w:space="0" w:color="auto" w:frame="1"/>
                          </w:rPr>
                        </m:ctrlPr>
                      </m:accPr>
                      <m:e>
                        <m:r>
                          <w:rPr>
                            <w:rStyle w:val="mi"/>
                            <w:rFonts w:ascii="Cambria Math" w:hAnsi="Cambria Math" w:cstheme="minorHAnsi"/>
                            <w:sz w:val="28"/>
                            <w:szCs w:val="28"/>
                            <w:bdr w:val="none" w:sz="0" w:space="0" w:color="auto" w:frame="1"/>
                          </w:rPr>
                          <m:t>r</m:t>
                        </m:r>
                      </m:e>
                    </m:acc>
                  </m:e>
                  <m:sub>
                    <m:r>
                      <w:rPr>
                        <w:rStyle w:val="mi"/>
                        <w:rFonts w:ascii="Cambria Math" w:hAnsi="Cambria Math" w:cstheme="minorHAnsi"/>
                        <w:sz w:val="28"/>
                        <w:szCs w:val="28"/>
                        <w:bdr w:val="none" w:sz="0" w:space="0" w:color="auto" w:frame="1"/>
                      </w:rPr>
                      <m:t>i,j</m:t>
                    </m:r>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(v)),</m:t>
                </m:r>
              </m:e>
            </m:nary>
          </m:e>
        </m:nary>
      </m:oMath>
    </w:p>
    <w:p w14:paraId="3E49652A" w14:textId="7AB3CADC" w:rsidR="00CB7D35" w:rsidRPr="00EA3068" w:rsidRDefault="00CB7D35" w:rsidP="00876C54">
      <w:pPr>
        <w:rPr>
          <w:rFonts w:cstheme="minorHAnsi"/>
        </w:rPr>
      </w:pPr>
      <w:r w:rsidRPr="00EA3068">
        <w:rPr>
          <w:rFonts w:cstheme="minorHAnsi"/>
        </w:rPr>
        <w:t>where the </w:t>
      </w:r>
      <w:r w:rsidRPr="00EA3068">
        <w:rPr>
          <w:rFonts w:cstheme="minorHAnsi"/>
          <w:i/>
          <w:iCs/>
        </w:rPr>
        <w:t>k</w:t>
      </w:r>
      <w:r w:rsidRPr="00EA3068">
        <w:rPr>
          <w:rFonts w:cstheme="minorHAnsi"/>
        </w:rPr>
        <w:t>-</w:t>
      </w:r>
      <w:proofErr w:type="spellStart"/>
      <w:r w:rsidRPr="00EA3068">
        <w:rPr>
          <w:rFonts w:cstheme="minorHAnsi"/>
        </w:rPr>
        <w:t>th</w:t>
      </w:r>
      <w:proofErr w:type="spellEnd"/>
      <w:r w:rsidRPr="00EA3068">
        <w:rPr>
          <w:rFonts w:cstheme="minorHAnsi"/>
        </w:rPr>
        <w:t xml:space="preserve"> DCT coefficient corresponding to the ideal mask is denoted by</w:t>
      </w:r>
    </w:p>
    <w:p w14:paraId="5EC17195" w14:textId="412B1AC5" w:rsidR="00B62D55" w:rsidRPr="00EA3068" w:rsidRDefault="00CB7D35" w:rsidP="0088521B">
      <w:pPr>
        <w:jc w:val="center"/>
        <w:rPr>
          <w:rFonts w:cstheme="minorHAnsi"/>
        </w:rPr>
      </w:pPr>
      <w:bookmarkStart w:id="28" w:name="e16"/>
      <w:bookmarkEnd w:id="28"/>
      <w:r w:rsidRPr="00EA3068">
        <w:rPr>
          <w:rStyle w:val="icon-options"/>
          <w:rFonts w:cstheme="minorHAnsi"/>
        </w:rPr>
        <w:t>(12)</w:t>
      </w:r>
      <w:r w:rsidR="0088521B">
        <w:rPr>
          <w:rStyle w:val="icon-options"/>
          <w:rFonts w:cstheme="minorHAnsi"/>
        </w:rPr>
        <w:t xml:space="preserve"> </w:t>
      </w:r>
      <m:oMath>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idl</m:t>
            </m:r>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m:t>
        </m:r>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m:t>
            </m:r>
          </m:sub>
          <m:sup/>
          <m:e>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m:t>
                </m:r>
              </m:sub>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i,j</m:t>
                    </m:r>
                  </m:sub>
                </m:s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i,j</m:t>
                    </m:r>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m:t>
                </m:r>
              </m:e>
            </m:nary>
          </m:e>
        </m:nary>
      </m:oMath>
    </w:p>
    <w:p w14:paraId="325D389C" w14:textId="4B8412AB" w:rsidR="00CB7D35" w:rsidRPr="00EA3068" w:rsidRDefault="00CB7D35" w:rsidP="00876C54">
      <w:pPr>
        <w:rPr>
          <w:rFonts w:cstheme="minorHAnsi"/>
        </w:rPr>
      </w:pPr>
      <w:r w:rsidRPr="00EA3068">
        <w:rPr>
          <w:rFonts w:cstheme="minorHAnsi"/>
        </w:rPr>
        <w:t>For a specific pixel at (</w:t>
      </w:r>
      <w:proofErr w:type="spellStart"/>
      <w:r w:rsidRPr="00EA3068">
        <w:rPr>
          <w:rFonts w:cstheme="minorHAnsi"/>
          <w:i/>
          <w:iCs/>
        </w:rPr>
        <w:t>i</w:t>
      </w:r>
      <w:proofErr w:type="spellEnd"/>
      <w:r w:rsidRPr="00EA3068">
        <w:rPr>
          <w:rFonts w:cstheme="minorHAnsi"/>
        </w:rPr>
        <w:t>, </w:t>
      </w:r>
      <w:r w:rsidRPr="00EA3068">
        <w:rPr>
          <w:rFonts w:cstheme="minorHAnsi"/>
          <w:i/>
          <w:iCs/>
        </w:rPr>
        <w:t>j</w:t>
      </w:r>
      <w:r w:rsidRPr="00EA3068">
        <w:rPr>
          <w:rFonts w:cstheme="minorHAnsi"/>
        </w:rPr>
        <w:t>) position, if </w:t>
      </w:r>
      <w:r w:rsidRPr="00EA3068">
        <w:rPr>
          <w:rFonts w:cstheme="minorHAnsi"/>
          <w:i/>
          <w:iCs/>
        </w:rPr>
        <w:t>b</w:t>
      </w:r>
      <w:r w:rsidRPr="00EA3068">
        <w:rPr>
          <w:rFonts w:cstheme="minorHAnsi"/>
        </w:rPr>
        <w:t> is the mask coefficient to be achieved and </w:t>
      </w:r>
      <m:oMath>
        <m:acc>
          <m:accPr>
            <m:chr m:val="̃"/>
            <m:ctrlPr>
              <w:rPr>
                <w:rStyle w:val="mi"/>
                <w:rFonts w:ascii="Cambria Math" w:hAnsi="Cambria Math" w:cstheme="minorHAnsi"/>
                <w:bdr w:val="none" w:sz="0" w:space="0" w:color="auto" w:frame="1"/>
              </w:rPr>
            </m:ctrlPr>
          </m:accPr>
          <m:e>
            <m:r>
              <w:rPr>
                <w:rStyle w:val="mi"/>
                <w:rFonts w:ascii="Cambria Math" w:hAnsi="Cambria Math" w:cstheme="minorHAnsi"/>
                <w:bdr w:val="none" w:sz="0" w:space="0" w:color="auto" w:frame="1"/>
              </w:rPr>
              <m:t>r</m:t>
            </m:r>
          </m:e>
        </m:acc>
        <m:r>
          <w:rPr>
            <w:rStyle w:val="mi"/>
            <w:rFonts w:ascii="Cambria Math" w:hAnsi="Cambria Math" w:cstheme="minorHAnsi"/>
            <w:bdr w:val="none" w:sz="0" w:space="0" w:color="auto" w:frame="1"/>
          </w:rPr>
          <m:t>(v)</m:t>
        </m:r>
      </m:oMath>
      <w:r w:rsidRPr="00EA3068">
        <w:rPr>
          <w:rFonts w:cstheme="minorHAnsi"/>
        </w:rPr>
        <w:t> is the realizable coefficient from responsivity, then the objective function for bias selection for that specific pixel is given by</w:t>
      </w:r>
    </w:p>
    <w:p w14:paraId="230F72E8" w14:textId="54BA0B59" w:rsidR="00CB6519" w:rsidRPr="00EA3068" w:rsidRDefault="00CB7D35" w:rsidP="0088521B">
      <w:pPr>
        <w:jc w:val="center"/>
        <w:rPr>
          <w:rFonts w:cstheme="minorHAnsi"/>
        </w:rPr>
      </w:pPr>
      <w:bookmarkStart w:id="29" w:name="e17"/>
      <w:bookmarkEnd w:id="29"/>
      <w:r w:rsidRPr="00EA3068">
        <w:rPr>
          <w:rStyle w:val="icon-options"/>
          <w:rFonts w:cstheme="minorHAnsi"/>
        </w:rPr>
        <w:t>(13)</w:t>
      </w:r>
      <w:r w:rsidR="0088521B">
        <w:rPr>
          <w:rStyle w:val="icon-options"/>
          <w:rFonts w:cstheme="minorHAnsi"/>
        </w:rPr>
        <w:t xml:space="preserve"> </w:t>
      </w:r>
      <m:oMath>
        <m:r>
          <w:rPr>
            <w:rStyle w:val="mi"/>
            <w:rFonts w:ascii="Cambria Math" w:hAnsi="Cambria Math" w:cstheme="minorHAnsi"/>
            <w:sz w:val="32"/>
            <w:szCs w:val="32"/>
            <w:bdr w:val="none" w:sz="0" w:space="0" w:color="auto" w:frame="1"/>
          </w:rPr>
          <m:t>f(v)=</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(b-</m:t>
            </m:r>
            <m:acc>
              <m:accPr>
                <m:chr m:val="̃"/>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r</m:t>
                </m:r>
              </m:e>
            </m:acc>
            <m:r>
              <w:rPr>
                <w:rStyle w:val="mi"/>
                <w:rFonts w:ascii="Cambria Math" w:hAnsi="Cambria Math" w:cstheme="minorHAnsi"/>
                <w:sz w:val="32"/>
                <w:szCs w:val="32"/>
                <w:bdr w:val="none" w:sz="0" w:space="0" w:color="auto" w:frame="1"/>
              </w:rPr>
              <m:t>(v))</m:t>
            </m:r>
          </m:e>
          <m:sup>
            <m:r>
              <w:rPr>
                <w:rStyle w:val="mi"/>
                <w:rFonts w:ascii="Cambria Math" w:hAnsi="Cambria Math" w:cstheme="minorHAnsi"/>
                <w:sz w:val="32"/>
                <w:szCs w:val="32"/>
                <w:bdr w:val="none" w:sz="0" w:space="0" w:color="auto" w:frame="1"/>
              </w:rPr>
              <m:t>2</m:t>
            </m:r>
          </m:sup>
        </m:sSup>
        <m:r>
          <w:rPr>
            <w:rStyle w:val="mi"/>
            <w:rFonts w:ascii="Cambria Math" w:hAnsi="Cambria Math" w:cstheme="minorHAnsi"/>
            <w:sz w:val="32"/>
            <w:szCs w:val="32"/>
            <w:bdr w:val="none" w:sz="0" w:space="0" w:color="auto" w:frame="1"/>
          </w:rPr>
          <m:t>,</m:t>
        </m:r>
      </m:oMath>
    </w:p>
    <w:p w14:paraId="5B95893B" w14:textId="77777777" w:rsidR="00CB7D35" w:rsidRPr="00EA3068" w:rsidRDefault="00CB7D35" w:rsidP="00876C54">
      <w:pPr>
        <w:rPr>
          <w:rFonts w:cstheme="minorHAnsi"/>
        </w:rPr>
      </w:pPr>
      <w:r w:rsidRPr="00EA3068">
        <w:rPr>
          <w:rFonts w:cstheme="minorHAnsi"/>
        </w:rPr>
        <w:t>and the optimization problem is given by</w:t>
      </w:r>
    </w:p>
    <w:p w14:paraId="2B4BC628" w14:textId="03888D05" w:rsidR="00F5686D" w:rsidRPr="00EA3068" w:rsidRDefault="00CB7D35" w:rsidP="0088521B">
      <w:pPr>
        <w:jc w:val="center"/>
        <w:rPr>
          <w:rFonts w:cstheme="minorHAnsi"/>
        </w:rPr>
      </w:pPr>
      <w:bookmarkStart w:id="30" w:name="e18"/>
      <w:bookmarkEnd w:id="30"/>
      <w:r w:rsidRPr="00EA3068">
        <w:rPr>
          <w:rStyle w:val="icon-options"/>
          <w:rFonts w:cstheme="minorHAnsi"/>
        </w:rPr>
        <w:t>(14)</w:t>
      </w:r>
      <w:r w:rsidR="0088521B">
        <w:rPr>
          <w:rStyle w:val="icon-options"/>
          <w:rFonts w:cstheme="minorHAnsi"/>
        </w:rPr>
        <w:t xml:space="preserve"> </w:t>
      </w:r>
      <m:oMath>
        <m:m>
          <m:mPr>
            <m:plcHide m:val="1"/>
            <m:mcs>
              <m:mc>
                <m:mcPr>
                  <m:count m:val="2"/>
                  <m:mcJc m:val="center"/>
                </m:mcPr>
              </m:mc>
            </m:mcs>
            <m:ctrlPr>
              <w:rPr>
                <w:rStyle w:val="mtext"/>
                <w:rFonts w:ascii="Cambria Math" w:hAnsi="Cambria Math" w:cstheme="minorHAnsi"/>
                <w:sz w:val="32"/>
                <w:szCs w:val="32"/>
                <w:bdr w:val="none" w:sz="0" w:space="0" w:color="auto" w:frame="1"/>
              </w:rPr>
            </m:ctrlPr>
          </m:mPr>
          <m:mr>
            <m:e>
              <m:limLow>
                <m:limLowPr>
                  <m:ctrlPr>
                    <w:rPr>
                      <w:rStyle w:val="mtext"/>
                      <w:rFonts w:ascii="Cambria Math" w:hAnsi="Cambria Math" w:cstheme="minorHAnsi"/>
                      <w:sz w:val="32"/>
                      <w:szCs w:val="32"/>
                      <w:bdr w:val="none" w:sz="0" w:space="0" w:color="auto" w:frame="1"/>
                    </w:rPr>
                  </m:ctrlPr>
                </m:limLowPr>
                <m:e>
                  <m:r>
                    <m:rPr>
                      <m:nor/>
                    </m:rPr>
                    <w:rPr>
                      <w:rStyle w:val="mtext"/>
                      <w:rFonts w:cstheme="minorHAnsi"/>
                      <w:sz w:val="32"/>
                      <w:szCs w:val="32"/>
                      <w:bdr w:val="none" w:sz="0" w:space="0" w:color="auto" w:frame="1"/>
                    </w:rPr>
                    <m:t>minimize</m:t>
                  </m:r>
                </m:e>
                <m:lim>
                  <m:r>
                    <m:rPr>
                      <m:sty m:val="p"/>
                    </m:rPr>
                    <w:rPr>
                      <w:rStyle w:val="mtext"/>
                      <w:rFonts w:ascii="Cambria Math" w:hAnsi="Cambria Math" w:cstheme="minorHAnsi"/>
                      <w:sz w:val="32"/>
                      <w:szCs w:val="32"/>
                      <w:bdr w:val="none" w:sz="0" w:space="0" w:color="auto" w:frame="1"/>
                    </w:rPr>
                    <m:t>v</m:t>
                  </m:r>
                </m:lim>
              </m:limLow>
            </m:e>
            <m:e>
              <m:r>
                <w:rPr>
                  <w:rStyle w:val="mtext"/>
                  <w:rFonts w:ascii="Cambria Math" w:hAnsi="Cambria Math" w:cstheme="minorHAnsi"/>
                  <w:sz w:val="32"/>
                  <w:szCs w:val="32"/>
                  <w:bdr w:val="none" w:sz="0" w:space="0" w:color="auto" w:frame="1"/>
                </w:rPr>
                <m:t>f(v)</m:t>
              </m:r>
            </m:e>
          </m:mr>
          <m:mr>
            <m:e>
              <m:r>
                <m:rPr>
                  <m:nor/>
                </m:rPr>
                <w:rPr>
                  <w:rStyle w:val="mtext"/>
                  <w:rFonts w:cstheme="minorHAnsi"/>
                  <w:sz w:val="32"/>
                  <w:szCs w:val="32"/>
                  <w:bdr w:val="none" w:sz="0" w:space="0" w:color="auto" w:frame="1"/>
                </w:rPr>
                <m:t>subject to</m:t>
              </m:r>
            </m:e>
            <m:e>
              <m:r>
                <w:rPr>
                  <w:rStyle w:val="mtext"/>
                  <w:rFonts w:ascii="Cambria Math" w:hAnsi="Cambria Math" w:cstheme="minorHAnsi"/>
                  <w:sz w:val="32"/>
                  <w:szCs w:val="32"/>
                  <w:bdr w:val="none" w:sz="0" w:space="0" w:color="auto" w:frame="1"/>
                </w:rPr>
                <m:t>E(f(v))=0,</m:t>
              </m:r>
            </m:e>
          </m:mr>
        </m:m>
      </m:oMath>
    </w:p>
    <w:p w14:paraId="5C91932D" w14:textId="77777777" w:rsidR="00CB7D35" w:rsidRPr="00EA3068" w:rsidRDefault="00CB7D35" w:rsidP="00876C54">
      <w:pPr>
        <w:rPr>
          <w:rFonts w:cstheme="minorHAnsi"/>
        </w:rPr>
      </w:pPr>
      <w:r w:rsidRPr="00EA3068">
        <w:rPr>
          <w:rFonts w:cstheme="minorHAnsi"/>
        </w:rPr>
        <w:t>where</w:t>
      </w:r>
    </w:p>
    <w:p w14:paraId="57C81C2F" w14:textId="77777777" w:rsidR="00CB7D35" w:rsidRPr="00EA3068" w:rsidRDefault="00CB7D35" w:rsidP="00011797">
      <w:pPr>
        <w:pStyle w:val="ListParagraph"/>
        <w:numPr>
          <w:ilvl w:val="0"/>
          <w:numId w:val="5"/>
        </w:numPr>
        <w:rPr>
          <w:rFonts w:cstheme="minorHAnsi"/>
        </w:rPr>
      </w:pPr>
      <w:bookmarkStart w:id="31" w:name="nd78136b98935a4a6"/>
      <w:bookmarkEnd w:id="31"/>
      <w:proofErr w:type="gramStart"/>
      <w:r w:rsidRPr="00EA3068">
        <w:rPr>
          <w:rFonts w:cstheme="minorHAnsi"/>
          <w:i/>
          <w:iCs/>
        </w:rPr>
        <w:t>E</w:t>
      </w:r>
      <w:r w:rsidRPr="00EA3068">
        <w:rPr>
          <w:rFonts w:cstheme="minorHAnsi"/>
        </w:rPr>
        <w:t>(</w:t>
      </w:r>
      <w:proofErr w:type="gramEnd"/>
      <w:r w:rsidRPr="00EA3068">
        <w:rPr>
          <w:rFonts w:cstheme="minorHAnsi"/>
          <w:i/>
          <w:iCs/>
        </w:rPr>
        <w:t>f</w:t>
      </w:r>
      <w:r w:rsidRPr="00EA3068">
        <w:rPr>
          <w:rFonts w:cstheme="minorHAnsi"/>
        </w:rPr>
        <w:t> (</w:t>
      </w:r>
      <w:r w:rsidRPr="00EA3068">
        <w:rPr>
          <w:rFonts w:cstheme="minorHAnsi"/>
          <w:i/>
          <w:iCs/>
        </w:rPr>
        <w:t>v</w:t>
      </w:r>
      <w:r w:rsidRPr="00EA3068">
        <w:rPr>
          <w:rFonts w:cstheme="minorHAnsi"/>
        </w:rPr>
        <w:t>)) stands for the expected value of the entity </w:t>
      </w:r>
      <w:r w:rsidRPr="00EA3068">
        <w:rPr>
          <w:rFonts w:cstheme="minorHAnsi"/>
          <w:i/>
          <w:iCs/>
        </w:rPr>
        <w:t>f</w:t>
      </w:r>
      <w:r w:rsidRPr="00EA3068">
        <w:rPr>
          <w:rFonts w:cstheme="minorHAnsi"/>
        </w:rPr>
        <w:t>(</w:t>
      </w:r>
      <w:r w:rsidRPr="00EA3068">
        <w:rPr>
          <w:rFonts w:cstheme="minorHAnsi"/>
          <w:i/>
          <w:iCs/>
        </w:rPr>
        <w:t>v</w:t>
      </w:r>
      <w:r w:rsidRPr="00EA3068">
        <w:rPr>
          <w:rFonts w:cstheme="minorHAnsi"/>
        </w:rPr>
        <w:t>), which is a function of </w:t>
      </w:r>
      <w:r w:rsidRPr="00EA3068">
        <w:rPr>
          <w:rFonts w:cstheme="minorHAnsi"/>
          <w:i/>
          <w:iCs/>
        </w:rPr>
        <w:t>v</w:t>
      </w:r>
      <w:r w:rsidRPr="00EA3068">
        <w:rPr>
          <w:rFonts w:cstheme="minorHAnsi"/>
        </w:rPr>
        <w:t>.</w:t>
      </w:r>
    </w:p>
    <w:p w14:paraId="32EE1410" w14:textId="77777777" w:rsidR="00CB7D35" w:rsidRPr="00EA3068" w:rsidRDefault="00CB7D35" w:rsidP="00011797">
      <w:pPr>
        <w:pStyle w:val="ListParagraph"/>
        <w:numPr>
          <w:ilvl w:val="0"/>
          <w:numId w:val="5"/>
        </w:numPr>
        <w:rPr>
          <w:rFonts w:cstheme="minorHAnsi"/>
        </w:rPr>
      </w:pPr>
      <w:r w:rsidRPr="00EA3068">
        <w:rPr>
          <w:rFonts w:cstheme="minorHAnsi"/>
          <w:i/>
          <w:iCs/>
        </w:rPr>
        <w:t>f</w:t>
      </w:r>
      <w:r w:rsidRPr="00EA3068">
        <w:rPr>
          <w:rFonts w:cstheme="minorHAnsi"/>
        </w:rPr>
        <w:t>(</w:t>
      </w:r>
      <w:r w:rsidRPr="00EA3068">
        <w:rPr>
          <w:rFonts w:cstheme="minorHAnsi"/>
          <w:i/>
          <w:iCs/>
        </w:rPr>
        <w:t>v</w:t>
      </w:r>
      <w:proofErr w:type="gramStart"/>
      <w:r w:rsidRPr="00EA3068">
        <w:rPr>
          <w:rFonts w:cstheme="minorHAnsi"/>
        </w:rPr>
        <w:t>) :</w:t>
      </w:r>
      <w:proofErr w:type="gramEnd"/>
      <w:r w:rsidRPr="00EA3068">
        <w:rPr>
          <w:rFonts w:cstheme="minorHAnsi"/>
        </w:rPr>
        <w:t xml:space="preserve"> </w:t>
      </w:r>
      <w:proofErr w:type="spellStart"/>
      <w:r w:rsidRPr="00EA3068">
        <w:rPr>
          <w:rFonts w:ascii="Cambria Math" w:hAnsi="Cambria Math" w:cs="Cambria Math"/>
        </w:rPr>
        <w:t>ℝ</w:t>
      </w:r>
      <w:r w:rsidRPr="00EA3068">
        <w:rPr>
          <w:rFonts w:cstheme="minorHAnsi"/>
          <w:i/>
          <w:iCs/>
          <w:vertAlign w:val="superscript"/>
        </w:rPr>
        <w:t>n</w:t>
      </w:r>
      <w:proofErr w:type="spellEnd"/>
      <w:r w:rsidRPr="00EA3068">
        <w:rPr>
          <w:rFonts w:cstheme="minorHAnsi"/>
        </w:rPr>
        <w:t xml:space="preserve"> → </w:t>
      </w:r>
      <w:r w:rsidRPr="00EA3068">
        <w:rPr>
          <w:rFonts w:ascii="Cambria Math" w:hAnsi="Cambria Math" w:cs="Cambria Math"/>
        </w:rPr>
        <w:t>ℝ</w:t>
      </w:r>
      <w:r w:rsidRPr="00EA3068">
        <w:rPr>
          <w:rFonts w:cstheme="minorHAnsi"/>
        </w:rPr>
        <w:t xml:space="preserve"> to be minimized over variable </w:t>
      </w:r>
      <w:r w:rsidRPr="00EA3068">
        <w:rPr>
          <w:rFonts w:cstheme="minorHAnsi"/>
          <w:i/>
          <w:iCs/>
        </w:rPr>
        <w:t>v</w:t>
      </w:r>
      <w:r w:rsidRPr="00EA3068">
        <w:rPr>
          <w:rFonts w:cstheme="minorHAnsi"/>
        </w:rPr>
        <w:t>.</w:t>
      </w:r>
    </w:p>
    <w:p w14:paraId="72846D3F" w14:textId="77777777" w:rsidR="00CB7D35" w:rsidRPr="00EA3068" w:rsidRDefault="00CB7D35" w:rsidP="00011797">
      <w:pPr>
        <w:pStyle w:val="ListParagraph"/>
        <w:numPr>
          <w:ilvl w:val="0"/>
          <w:numId w:val="5"/>
        </w:numPr>
        <w:rPr>
          <w:rFonts w:cstheme="minorHAnsi"/>
        </w:rPr>
      </w:pPr>
      <w:proofErr w:type="gramStart"/>
      <w:r w:rsidRPr="00EA3068">
        <w:rPr>
          <w:rFonts w:cstheme="minorHAnsi"/>
          <w:i/>
          <w:iCs/>
        </w:rPr>
        <w:t>E</w:t>
      </w:r>
      <w:r w:rsidRPr="00EA3068">
        <w:rPr>
          <w:rFonts w:cstheme="minorHAnsi"/>
        </w:rPr>
        <w:t>(</w:t>
      </w:r>
      <w:proofErr w:type="gramEnd"/>
      <w:r w:rsidRPr="00EA3068">
        <w:rPr>
          <w:rFonts w:cstheme="minorHAnsi"/>
          <w:i/>
          <w:iCs/>
        </w:rPr>
        <w:t>f</w:t>
      </w:r>
      <w:r w:rsidRPr="00EA3068">
        <w:rPr>
          <w:rFonts w:cstheme="minorHAnsi"/>
        </w:rPr>
        <w:t> (</w:t>
      </w:r>
      <w:r w:rsidRPr="00EA3068">
        <w:rPr>
          <w:rFonts w:cstheme="minorHAnsi"/>
          <w:i/>
          <w:iCs/>
        </w:rPr>
        <w:t>v</w:t>
      </w:r>
      <w:r w:rsidRPr="00EA3068">
        <w:rPr>
          <w:rFonts w:cstheme="minorHAnsi"/>
        </w:rPr>
        <w:t>)) = 0 is the equality constraint.</w:t>
      </w:r>
    </w:p>
    <w:p w14:paraId="5D5FF602" w14:textId="114951D9" w:rsidR="00CB7D35" w:rsidRPr="00EA3068" w:rsidRDefault="00CB7D35" w:rsidP="00876C54">
      <w:pPr>
        <w:rPr>
          <w:rFonts w:cstheme="minorHAnsi"/>
        </w:rPr>
      </w:pPr>
      <w:r w:rsidRPr="00EA3068">
        <w:rPr>
          <w:rFonts w:cstheme="minorHAnsi"/>
        </w:rPr>
        <w:t>Equivalently, the problem can be reformulated as</w:t>
      </w:r>
    </w:p>
    <w:bookmarkStart w:id="32" w:name="e19"/>
    <w:bookmarkEnd w:id="32"/>
    <w:p w14:paraId="495345E4" w14:textId="307070BF" w:rsidR="00D032BF" w:rsidRPr="00EA3068" w:rsidRDefault="00A35C64" w:rsidP="00876C54">
      <w:pPr>
        <w:rPr>
          <w:rFonts w:cstheme="minorHAnsi"/>
        </w:rPr>
      </w:pPr>
      <m:oMathPara>
        <m:oMath>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opt</m:t>
              </m:r>
            </m:sub>
          </m:sSub>
          <m:r>
            <w:rPr>
              <w:rStyle w:val="mi"/>
              <w:rFonts w:ascii="Cambria Math" w:hAnsi="Cambria Math" w:cstheme="minorHAnsi"/>
              <w:sz w:val="32"/>
              <w:szCs w:val="32"/>
              <w:bdr w:val="none" w:sz="0" w:space="0" w:color="auto" w:frame="1"/>
            </w:rPr>
            <m:t>=</m:t>
          </m:r>
          <m:limLow>
            <m:limLowPr>
              <m:ctrlPr>
                <w:rPr>
                  <w:rStyle w:val="mi"/>
                  <w:rFonts w:ascii="Cambria Math" w:hAnsi="Cambria Math" w:cstheme="minorHAnsi"/>
                  <w:sz w:val="32"/>
                  <w:szCs w:val="32"/>
                  <w:bdr w:val="none" w:sz="0" w:space="0" w:color="auto" w:frame="1"/>
                </w:rPr>
              </m:ctrlPr>
            </m:limLowPr>
            <m:e>
              <m:r>
                <m:rPr>
                  <m:nor/>
                </m:rPr>
                <w:rPr>
                  <w:rStyle w:val="mi"/>
                  <w:rFonts w:cstheme="minorHAnsi"/>
                  <w:sz w:val="32"/>
                  <w:szCs w:val="32"/>
                  <w:bdr w:val="none" w:sz="0" w:space="0" w:color="auto" w:frame="1"/>
                </w:rPr>
                <m:t>argmin</m:t>
              </m:r>
            </m:e>
            <m:lim>
              <m:r>
                <w:rPr>
                  <w:rStyle w:val="mi"/>
                  <w:rFonts w:ascii="Cambria Math" w:hAnsi="Cambria Math" w:cstheme="minorHAnsi"/>
                  <w:sz w:val="32"/>
                  <w:szCs w:val="32"/>
                  <w:bdr w:val="none" w:sz="0" w:space="0" w:color="auto" w:frame="1"/>
                </w:rPr>
                <m:t>v</m:t>
              </m:r>
            </m:lim>
          </m:limLow>
          <m:r>
            <w:rPr>
              <w:rStyle w:val="mi"/>
              <w:rFonts w:ascii="Cambria Math" w:hAnsi="Cambria Math" w:cstheme="minorHAnsi"/>
              <w:sz w:val="32"/>
              <w:szCs w:val="32"/>
              <w:bdr w:val="none" w:sz="0" w:space="0" w:color="auto" w:frame="1"/>
            </w:rPr>
            <m:t>E(f(v)),</m:t>
          </m:r>
        </m:oMath>
      </m:oMathPara>
    </w:p>
    <w:p w14:paraId="1624791C" w14:textId="77777777" w:rsidR="00CB7D35" w:rsidRPr="00EA3068" w:rsidRDefault="00CB7D35" w:rsidP="00876C54">
      <w:pPr>
        <w:rPr>
          <w:rFonts w:cstheme="minorHAnsi"/>
        </w:rPr>
      </w:pPr>
      <w:r w:rsidRPr="00EA3068">
        <w:rPr>
          <w:rFonts w:cstheme="minorHAnsi"/>
        </w:rPr>
        <w:t>where</w:t>
      </w:r>
    </w:p>
    <w:p w14:paraId="33F78976" w14:textId="76A09321" w:rsidR="007E0EEE" w:rsidRPr="00EA3068" w:rsidRDefault="00FD2909" w:rsidP="00876C54">
      <w:pPr>
        <w:rPr>
          <w:rFonts w:cstheme="minorHAnsi"/>
        </w:rPr>
      </w:pPr>
      <w:bookmarkStart w:id="33" w:name="e20"/>
      <w:bookmarkEnd w:id="33"/>
      <m:oMathPara>
        <m:oMath>
          <m:r>
            <w:rPr>
              <w:rStyle w:val="mi"/>
              <w:rFonts w:ascii="Cambria Math" w:hAnsi="Cambria Math" w:cstheme="minorHAnsi"/>
              <w:sz w:val="32"/>
              <w:szCs w:val="32"/>
              <w:bdr w:val="none" w:sz="0" w:space="0" w:color="auto" w:frame="1"/>
            </w:rPr>
            <m:t>E(f(v))=</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(b-r(v))</m:t>
              </m:r>
            </m:e>
            <m:sup>
              <m:r>
                <w:rPr>
                  <w:rStyle w:val="mi"/>
                  <w:rFonts w:ascii="Cambria Math" w:hAnsi="Cambria Math" w:cstheme="minorHAnsi"/>
                  <w:sz w:val="32"/>
                  <w:szCs w:val="32"/>
                  <w:bdr w:val="none" w:sz="0" w:space="0" w:color="auto" w:frame="1"/>
                </w:rPr>
                <m:t>2</m:t>
              </m:r>
            </m:sup>
          </m:sSup>
          <m:r>
            <w:rPr>
              <w:rStyle w:val="mi"/>
              <w:rFonts w:ascii="Cambria Math" w:hAnsi="Cambria Math" w:cstheme="minorHAnsi"/>
              <w:sz w:val="32"/>
              <w:szCs w:val="32"/>
              <w:bdr w:val="none" w:sz="0" w:space="0" w:color="auto" w:frame="1"/>
            </w:rPr>
            <m:t>-2μ(b-r(v))+</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μ</m:t>
              </m:r>
            </m:e>
            <m:sup>
              <m:r>
                <w:rPr>
                  <w:rStyle w:val="mi"/>
                  <w:rFonts w:ascii="Cambria Math" w:hAnsi="Cambria Math" w:cstheme="minorHAnsi"/>
                  <w:sz w:val="32"/>
                  <w:szCs w:val="32"/>
                  <w:bdr w:val="none" w:sz="0" w:space="0" w:color="auto" w:frame="1"/>
                </w:rPr>
                <m:t>2</m:t>
              </m:r>
            </m:sup>
          </m:sSup>
          <m:r>
            <w:rPr>
              <w:rStyle w:val="mi"/>
              <w:rFonts w:ascii="Cambria Math" w:hAnsi="Cambria Math" w:cstheme="minorHAnsi"/>
              <w:sz w:val="32"/>
              <w:szCs w:val="32"/>
              <w:bdr w:val="none" w:sz="0" w:space="0" w:color="auto" w:frame="1"/>
            </w:rPr>
            <m:t>+</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v</m:t>
              </m:r>
            </m:sub>
            <m:sup>
              <m:r>
                <w:rPr>
                  <w:rStyle w:val="mi"/>
                  <w:rFonts w:ascii="Cambria Math" w:hAnsi="Cambria Math" w:cstheme="minorHAnsi"/>
                  <w:sz w:val="32"/>
                  <w:szCs w:val="32"/>
                  <w:bdr w:val="none" w:sz="0" w:space="0" w:color="auto" w:frame="1"/>
                </w:rPr>
                <m:t>2</m:t>
              </m:r>
            </m:sup>
          </m:sSubSup>
          <m:r>
            <w:rPr>
              <w:rStyle w:val="mi"/>
              <w:rFonts w:ascii="Cambria Math" w:hAnsi="Cambria Math" w:cstheme="minorHAnsi"/>
              <w:sz w:val="32"/>
              <w:szCs w:val="32"/>
              <w:bdr w:val="none" w:sz="0" w:space="0" w:color="auto" w:frame="1"/>
            </w:rPr>
            <m:t>,</m:t>
          </m:r>
        </m:oMath>
      </m:oMathPara>
    </w:p>
    <w:p w14:paraId="0916A5CA" w14:textId="4D20AAA3" w:rsidR="00CB7D35" w:rsidRPr="00EA3068" w:rsidRDefault="00CB7D35" w:rsidP="00876C54">
      <w:pPr>
        <w:rPr>
          <w:rFonts w:cstheme="minorHAnsi"/>
        </w:rPr>
      </w:pPr>
      <w:r w:rsidRPr="00EA3068">
        <w:rPr>
          <w:rFonts w:cstheme="minorHAnsi"/>
        </w:rPr>
        <w:t>then to find the optimum </w:t>
      </w:r>
      <w:proofErr w:type="spellStart"/>
      <w:r w:rsidRPr="00EA3068">
        <w:rPr>
          <w:rFonts w:cstheme="minorHAnsi"/>
          <w:i/>
          <w:iCs/>
        </w:rPr>
        <w:t>v</w:t>
      </w:r>
      <w:r w:rsidRPr="00EA3068">
        <w:rPr>
          <w:rFonts w:cstheme="minorHAnsi"/>
          <w:i/>
          <w:iCs/>
          <w:vertAlign w:val="subscript"/>
        </w:rPr>
        <w:t>opt</w:t>
      </w:r>
      <w:proofErr w:type="spellEnd"/>
      <w:r w:rsidRPr="00EA3068">
        <w:rPr>
          <w:rFonts w:cstheme="minorHAnsi"/>
        </w:rPr>
        <w:t>, we differentiate the objective with respect to </w:t>
      </w:r>
      <w:r w:rsidRPr="00EA3068">
        <w:rPr>
          <w:rFonts w:cstheme="minorHAnsi"/>
          <w:i/>
          <w:iCs/>
        </w:rPr>
        <w:t>v</w:t>
      </w:r>
      <w:r w:rsidRPr="00EA3068">
        <w:rPr>
          <w:rFonts w:cstheme="minorHAnsi"/>
        </w:rPr>
        <w:t> such that</w:t>
      </w:r>
      <w:r w:rsidR="002B34F5" w:rsidRPr="00EA3068">
        <w:rPr>
          <w:rFonts w:cstheme="minorHAnsi"/>
        </w:rPr>
        <w:t xml:space="preserve"> </w:t>
      </w:r>
      <m:oMath>
        <m:f>
          <m:fPr>
            <m:ctrlPr>
              <w:rPr>
                <w:rStyle w:val="mi"/>
                <w:rFonts w:ascii="Cambria Math" w:hAnsi="Cambria Math" w:cstheme="minorHAnsi"/>
                <w:bdr w:val="none" w:sz="0" w:space="0" w:color="auto" w:frame="1"/>
              </w:rPr>
            </m:ctrlPr>
          </m:fPr>
          <m:num>
            <m:r>
              <w:rPr>
                <w:rStyle w:val="mi"/>
                <w:rFonts w:ascii="Cambria Math" w:hAnsi="Cambria Math" w:cstheme="minorHAnsi"/>
                <w:bdr w:val="none" w:sz="0" w:space="0" w:color="auto" w:frame="1"/>
              </w:rPr>
              <m:t>d</m:t>
            </m:r>
          </m:num>
          <m:den>
            <m:r>
              <w:rPr>
                <w:rStyle w:val="mi"/>
                <w:rFonts w:ascii="Cambria Math" w:hAnsi="Cambria Math" w:cstheme="minorHAnsi"/>
                <w:bdr w:val="none" w:sz="0" w:space="0" w:color="auto" w:frame="1"/>
              </w:rPr>
              <m:t>dv</m:t>
            </m:r>
          </m:den>
        </m:f>
        <m:r>
          <w:rPr>
            <w:rStyle w:val="mi"/>
            <w:rFonts w:ascii="Cambria Math" w:hAnsi="Cambria Math" w:cstheme="minorHAnsi"/>
            <w:bdr w:val="none" w:sz="0" w:space="0" w:color="auto" w:frame="1"/>
          </w:rPr>
          <m:t>E(f(</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opt</m:t>
            </m:r>
          </m:sub>
        </m:sSub>
        <m:r>
          <w:rPr>
            <w:rStyle w:val="mi"/>
            <w:rFonts w:ascii="Cambria Math" w:hAnsi="Cambria Math" w:cstheme="minorHAnsi"/>
            <w:bdr w:val="none" w:sz="0" w:space="0" w:color="auto" w:frame="1"/>
          </w:rPr>
          <m:t>))=0</m:t>
        </m:r>
      </m:oMath>
      <w:r w:rsidRPr="00EA3068">
        <w:rPr>
          <w:rFonts w:cstheme="minorHAnsi"/>
        </w:rPr>
        <w:t>, and thus we obtain</w:t>
      </w:r>
    </w:p>
    <w:p w14:paraId="4310CCAD" w14:textId="5012F5AF" w:rsidR="00E54E46" w:rsidRPr="00EA3068" w:rsidRDefault="00CB7D35" w:rsidP="0088521B">
      <w:pPr>
        <w:jc w:val="center"/>
        <w:rPr>
          <w:rFonts w:cstheme="minorHAnsi"/>
        </w:rPr>
      </w:pPr>
      <w:bookmarkStart w:id="34" w:name="e21"/>
      <w:bookmarkEnd w:id="34"/>
      <w:r w:rsidRPr="00EA3068">
        <w:rPr>
          <w:rStyle w:val="icon-options"/>
          <w:rFonts w:cstheme="minorHAnsi"/>
        </w:rPr>
        <w:t>(15)</w:t>
      </w:r>
      <w:r w:rsidR="0088521B">
        <w:rPr>
          <w:rStyle w:val="icon-options"/>
          <w:rFonts w:cstheme="minorHAnsi"/>
        </w:rPr>
        <w:t xml:space="preserve"> </w:t>
      </w:r>
      <m:oMath>
        <m:r>
          <w:rPr>
            <w:rStyle w:val="mi"/>
            <w:rFonts w:ascii="Cambria Math" w:hAnsi="Cambria Math" w:cstheme="minorHAnsi"/>
            <w:sz w:val="36"/>
            <w:szCs w:val="36"/>
            <w:bdr w:val="none" w:sz="0" w:space="0" w:color="auto" w:frame="1"/>
          </w:rPr>
          <m:t>r(</m:t>
        </m:r>
        <m:sSub>
          <m:sSubPr>
            <m:ctrlPr>
              <w:rPr>
                <w:rStyle w:val="mi"/>
                <w:rFonts w:ascii="Cambria Math" w:hAnsi="Cambria Math" w:cstheme="minorHAnsi"/>
                <w:sz w:val="36"/>
                <w:szCs w:val="36"/>
                <w:bdr w:val="none" w:sz="0" w:space="0" w:color="auto" w:frame="1"/>
              </w:rPr>
            </m:ctrlPr>
          </m:sSubPr>
          <m:e>
            <m:r>
              <w:rPr>
                <w:rStyle w:val="mi"/>
                <w:rFonts w:ascii="Cambria Math" w:hAnsi="Cambria Math" w:cstheme="minorHAnsi"/>
                <w:sz w:val="36"/>
                <w:szCs w:val="36"/>
                <w:bdr w:val="none" w:sz="0" w:space="0" w:color="auto" w:frame="1"/>
              </w:rPr>
              <m:t>v</m:t>
            </m:r>
          </m:e>
          <m:sub>
            <m:r>
              <w:rPr>
                <w:rStyle w:val="mi"/>
                <w:rFonts w:ascii="Cambria Math" w:hAnsi="Cambria Math" w:cstheme="minorHAnsi"/>
                <w:sz w:val="36"/>
                <w:szCs w:val="36"/>
                <w:bdr w:val="none" w:sz="0" w:space="0" w:color="auto" w:frame="1"/>
              </w:rPr>
              <m:t>opt</m:t>
            </m:r>
          </m:sub>
        </m:sSub>
        <m:r>
          <w:rPr>
            <w:rStyle w:val="mi"/>
            <w:rFonts w:ascii="Cambria Math" w:hAnsi="Cambria Math" w:cstheme="minorHAnsi"/>
            <w:sz w:val="36"/>
            <w:szCs w:val="36"/>
            <w:bdr w:val="none" w:sz="0" w:space="0" w:color="auto" w:frame="1"/>
          </w:rPr>
          <m:t>)=b-μ-σ</m:t>
        </m:r>
        <m:f>
          <m:fPr>
            <m:ctrlPr>
              <w:rPr>
                <w:rStyle w:val="mi"/>
                <w:rFonts w:ascii="Cambria Math" w:hAnsi="Cambria Math" w:cstheme="minorHAnsi"/>
                <w:sz w:val="36"/>
                <w:szCs w:val="36"/>
                <w:bdr w:val="none" w:sz="0" w:space="0" w:color="auto" w:frame="1"/>
              </w:rPr>
            </m:ctrlPr>
          </m:fPr>
          <m:num>
            <m:f>
              <m:fPr>
                <m:ctrlPr>
                  <w:rPr>
                    <w:rStyle w:val="mi"/>
                    <w:rFonts w:ascii="Cambria Math" w:hAnsi="Cambria Math" w:cstheme="minorHAnsi"/>
                    <w:sz w:val="36"/>
                    <w:szCs w:val="36"/>
                    <w:bdr w:val="none" w:sz="0" w:space="0" w:color="auto" w:frame="1"/>
                  </w:rPr>
                </m:ctrlPr>
              </m:fPr>
              <m:num>
                <m:r>
                  <w:rPr>
                    <w:rStyle w:val="mi"/>
                    <w:rFonts w:ascii="Cambria Math" w:hAnsi="Cambria Math" w:cstheme="minorHAnsi"/>
                    <w:sz w:val="36"/>
                    <w:szCs w:val="36"/>
                    <w:bdr w:val="none" w:sz="0" w:space="0" w:color="auto" w:frame="1"/>
                  </w:rPr>
                  <m:t>d</m:t>
                </m:r>
              </m:num>
              <m:den>
                <m:r>
                  <w:rPr>
                    <w:rStyle w:val="mi"/>
                    <w:rFonts w:ascii="Cambria Math" w:hAnsi="Cambria Math" w:cstheme="minorHAnsi"/>
                    <w:sz w:val="36"/>
                    <w:szCs w:val="36"/>
                    <w:bdr w:val="none" w:sz="0" w:space="0" w:color="auto" w:frame="1"/>
                  </w:rPr>
                  <m:t>dv</m:t>
                </m:r>
              </m:den>
            </m:f>
            <m:sSub>
              <m:sSubPr>
                <m:ctrlPr>
                  <w:rPr>
                    <w:rStyle w:val="mi"/>
                    <w:rFonts w:ascii="Cambria Math" w:hAnsi="Cambria Math" w:cstheme="minorHAnsi"/>
                    <w:sz w:val="36"/>
                    <w:szCs w:val="36"/>
                    <w:bdr w:val="none" w:sz="0" w:space="0" w:color="auto" w:frame="1"/>
                  </w:rPr>
                </m:ctrlPr>
              </m:sSubPr>
              <m:e>
                <m:r>
                  <w:rPr>
                    <w:rStyle w:val="mi"/>
                    <w:rFonts w:ascii="Cambria Math" w:hAnsi="Cambria Math" w:cstheme="minorHAnsi"/>
                    <w:sz w:val="36"/>
                    <w:szCs w:val="36"/>
                    <w:bdr w:val="none" w:sz="0" w:space="0" w:color="auto" w:frame="1"/>
                  </w:rPr>
                  <m:t>σ</m:t>
                </m:r>
              </m:e>
              <m:sub>
                <m:sSub>
                  <m:sSubPr>
                    <m:ctrlPr>
                      <w:rPr>
                        <w:rStyle w:val="mi"/>
                        <w:rFonts w:ascii="Cambria Math" w:hAnsi="Cambria Math" w:cstheme="minorHAnsi"/>
                        <w:sz w:val="36"/>
                        <w:szCs w:val="36"/>
                        <w:bdr w:val="none" w:sz="0" w:space="0" w:color="auto" w:frame="1"/>
                      </w:rPr>
                    </m:ctrlPr>
                  </m:sSubPr>
                  <m:e>
                    <m:r>
                      <w:rPr>
                        <w:rStyle w:val="mi"/>
                        <w:rFonts w:ascii="Cambria Math" w:hAnsi="Cambria Math" w:cstheme="minorHAnsi"/>
                        <w:sz w:val="36"/>
                        <w:szCs w:val="36"/>
                        <w:bdr w:val="none" w:sz="0" w:space="0" w:color="auto" w:frame="1"/>
                      </w:rPr>
                      <m:t>v</m:t>
                    </m:r>
                  </m:e>
                  <m:sub>
                    <m:r>
                      <w:rPr>
                        <w:rStyle w:val="mi"/>
                        <w:rFonts w:ascii="Cambria Math" w:hAnsi="Cambria Math" w:cstheme="minorHAnsi"/>
                        <w:sz w:val="36"/>
                        <w:szCs w:val="36"/>
                        <w:bdr w:val="none" w:sz="0" w:space="0" w:color="auto" w:frame="1"/>
                      </w:rPr>
                      <m:t>opt</m:t>
                    </m:r>
                  </m:sub>
                </m:sSub>
              </m:sub>
            </m:sSub>
          </m:num>
          <m:den>
            <m:f>
              <m:fPr>
                <m:ctrlPr>
                  <w:rPr>
                    <w:rStyle w:val="mi"/>
                    <w:rFonts w:ascii="Cambria Math" w:hAnsi="Cambria Math" w:cstheme="minorHAnsi"/>
                    <w:sz w:val="36"/>
                    <w:szCs w:val="36"/>
                    <w:bdr w:val="none" w:sz="0" w:space="0" w:color="auto" w:frame="1"/>
                  </w:rPr>
                </m:ctrlPr>
              </m:fPr>
              <m:num>
                <m:r>
                  <w:rPr>
                    <w:rStyle w:val="mi"/>
                    <w:rFonts w:ascii="Cambria Math" w:hAnsi="Cambria Math" w:cstheme="minorHAnsi"/>
                    <w:sz w:val="36"/>
                    <w:szCs w:val="36"/>
                    <w:bdr w:val="none" w:sz="0" w:space="0" w:color="auto" w:frame="1"/>
                  </w:rPr>
                  <m:t>d</m:t>
                </m:r>
              </m:num>
              <m:den>
                <m:r>
                  <w:rPr>
                    <w:rStyle w:val="mi"/>
                    <w:rFonts w:ascii="Cambria Math" w:hAnsi="Cambria Math" w:cstheme="minorHAnsi"/>
                    <w:sz w:val="36"/>
                    <w:szCs w:val="36"/>
                    <w:bdr w:val="none" w:sz="0" w:space="0" w:color="auto" w:frame="1"/>
                  </w:rPr>
                  <m:t>dv</m:t>
                </m:r>
              </m:den>
            </m:f>
            <m:r>
              <w:rPr>
                <w:rStyle w:val="mi"/>
                <w:rFonts w:ascii="Cambria Math" w:hAnsi="Cambria Math" w:cstheme="minorHAnsi"/>
                <w:sz w:val="36"/>
                <w:szCs w:val="36"/>
                <w:bdr w:val="none" w:sz="0" w:space="0" w:color="auto" w:frame="1"/>
              </w:rPr>
              <m:t>r(</m:t>
            </m:r>
            <m:sSub>
              <m:sSubPr>
                <m:ctrlPr>
                  <w:rPr>
                    <w:rStyle w:val="mi"/>
                    <w:rFonts w:ascii="Cambria Math" w:hAnsi="Cambria Math" w:cstheme="minorHAnsi"/>
                    <w:sz w:val="36"/>
                    <w:szCs w:val="36"/>
                    <w:bdr w:val="none" w:sz="0" w:space="0" w:color="auto" w:frame="1"/>
                  </w:rPr>
                </m:ctrlPr>
              </m:sSubPr>
              <m:e>
                <m:r>
                  <w:rPr>
                    <w:rStyle w:val="mi"/>
                    <w:rFonts w:ascii="Cambria Math" w:hAnsi="Cambria Math" w:cstheme="minorHAnsi"/>
                    <w:sz w:val="36"/>
                    <w:szCs w:val="36"/>
                    <w:bdr w:val="none" w:sz="0" w:space="0" w:color="auto" w:frame="1"/>
                  </w:rPr>
                  <m:t>v</m:t>
                </m:r>
              </m:e>
              <m:sub>
                <m:r>
                  <w:rPr>
                    <w:rStyle w:val="mi"/>
                    <w:rFonts w:ascii="Cambria Math" w:hAnsi="Cambria Math" w:cstheme="minorHAnsi"/>
                    <w:sz w:val="36"/>
                    <w:szCs w:val="36"/>
                    <w:bdr w:val="none" w:sz="0" w:space="0" w:color="auto" w:frame="1"/>
                  </w:rPr>
                  <m:t>opt</m:t>
                </m:r>
              </m:sub>
            </m:sSub>
            <m:r>
              <w:rPr>
                <w:rStyle w:val="mi"/>
                <w:rFonts w:ascii="Cambria Math" w:hAnsi="Cambria Math" w:cstheme="minorHAnsi"/>
                <w:sz w:val="36"/>
                <w:szCs w:val="36"/>
                <w:bdr w:val="none" w:sz="0" w:space="0" w:color="auto" w:frame="1"/>
              </w:rPr>
              <m:t>)</m:t>
            </m:r>
          </m:den>
        </m:f>
        <m:r>
          <w:rPr>
            <w:rStyle w:val="mi"/>
            <w:rFonts w:ascii="Cambria Math" w:hAnsi="Cambria Math" w:cstheme="minorHAnsi"/>
            <w:sz w:val="36"/>
            <w:szCs w:val="36"/>
            <w:bdr w:val="none" w:sz="0" w:space="0" w:color="auto" w:frame="1"/>
          </w:rPr>
          <m:t>,</m:t>
        </m:r>
      </m:oMath>
    </w:p>
    <w:p w14:paraId="4719D30E" w14:textId="77777777" w:rsidR="00CB7D35" w:rsidRPr="00EA3068" w:rsidRDefault="00CB7D35" w:rsidP="00876C54">
      <w:pPr>
        <w:rPr>
          <w:rFonts w:cstheme="minorHAnsi"/>
        </w:rPr>
      </w:pPr>
      <w:r w:rsidRPr="00EA3068">
        <w:rPr>
          <w:rFonts w:cstheme="minorHAnsi"/>
        </w:rPr>
        <w:t>and</w:t>
      </w:r>
    </w:p>
    <w:p w14:paraId="1A75F930" w14:textId="5FAC7E42" w:rsidR="00377FF0" w:rsidRPr="00EA3068" w:rsidRDefault="00CB7D35" w:rsidP="0088521B">
      <w:pPr>
        <w:jc w:val="center"/>
        <w:rPr>
          <w:rFonts w:cstheme="minorHAnsi"/>
        </w:rPr>
      </w:pPr>
      <w:bookmarkStart w:id="35" w:name="e22"/>
      <w:bookmarkEnd w:id="35"/>
      <w:r w:rsidRPr="00EA3068">
        <w:rPr>
          <w:rStyle w:val="icon-options"/>
          <w:rFonts w:cstheme="minorHAnsi"/>
        </w:rPr>
        <w:t>(16)</w:t>
      </w:r>
      <w:r w:rsidR="0088521B">
        <w:rPr>
          <w:rStyle w:val="icon-options"/>
          <w:rFonts w:cstheme="minorHAnsi"/>
        </w:rPr>
        <w:t xml:space="preserve"> </w:t>
      </w:r>
      <m:oMath>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opt</m:t>
            </m:r>
          </m:sub>
        </m:sSub>
        <m:r>
          <w:rPr>
            <w:rStyle w:val="mi"/>
            <w:rFonts w:ascii="Cambria Math" w:hAnsi="Cambria Math" w:cstheme="minorHAnsi"/>
            <w:sz w:val="32"/>
            <w:szCs w:val="32"/>
            <w:bdr w:val="none" w:sz="0" w:space="0" w:color="auto" w:frame="1"/>
          </w:rPr>
          <m:t>=</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σ</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opt</m:t>
                </m:r>
              </m:sub>
            </m:sSub>
          </m:sub>
          <m:sup>
            <m:r>
              <w:rPr>
                <w:rStyle w:val="mi"/>
                <w:rFonts w:ascii="Cambria Math" w:hAnsi="Cambria Math" w:cstheme="minorHAnsi"/>
                <w:sz w:val="32"/>
                <w:szCs w:val="32"/>
                <w:bdr w:val="none" w:sz="0" w:space="0" w:color="auto" w:frame="1"/>
              </w:rPr>
              <m:t>2</m:t>
            </m:r>
          </m:sup>
        </m:sSubSup>
        <m:d>
          <m:dPr>
            <m:begChr m:val="["/>
            <m:endChr m:val="]"/>
            <m:ctrlPr>
              <w:rPr>
                <w:rStyle w:val="mi"/>
                <w:rFonts w:ascii="Cambria Math" w:hAnsi="Cambria Math" w:cstheme="minorHAnsi"/>
                <w:sz w:val="32"/>
                <w:szCs w:val="32"/>
                <w:bdr w:val="none" w:sz="0" w:space="0" w:color="auto" w:frame="1"/>
              </w:rPr>
            </m:ctrlPr>
          </m:dPr>
          <m:e>
            <m:sSup>
              <m:sSupPr>
                <m:ctrlPr>
                  <w:rPr>
                    <w:rStyle w:val="mi"/>
                    <w:rFonts w:ascii="Cambria Math" w:hAnsi="Cambria Math" w:cstheme="minorHAnsi"/>
                    <w:sz w:val="32"/>
                    <w:szCs w:val="32"/>
                    <w:bdr w:val="none" w:sz="0" w:space="0" w:color="auto" w:frame="1"/>
                  </w:rPr>
                </m:ctrlPr>
              </m:sSupPr>
              <m:e>
                <m:d>
                  <m:dPr>
                    <m:ctrlPr>
                      <w:rPr>
                        <w:rStyle w:val="mi"/>
                        <w:rFonts w:ascii="Cambria Math" w:hAnsi="Cambria Math" w:cstheme="minorHAnsi"/>
                        <w:i/>
                        <w:sz w:val="32"/>
                        <w:szCs w:val="32"/>
                        <w:bdr w:val="none" w:sz="0" w:space="0" w:color="auto" w:frame="1"/>
                      </w:rPr>
                    </m:ctrlPr>
                  </m:dPr>
                  <m:e>
                    <m:f>
                      <m:fPr>
                        <m:ctrlPr>
                          <w:rPr>
                            <w:rStyle w:val="mi"/>
                            <w:rFonts w:ascii="Cambria Math" w:hAnsi="Cambria Math" w:cstheme="minorHAnsi"/>
                            <w:sz w:val="32"/>
                            <w:szCs w:val="32"/>
                            <w:bdr w:val="none" w:sz="0" w:space="0" w:color="auto" w:frame="1"/>
                          </w:rPr>
                        </m:ctrlPr>
                      </m:fPr>
                      <m:num>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d</m:t>
                            </m:r>
                          </m:num>
                          <m:den>
                            <m:r>
                              <w:rPr>
                                <w:rStyle w:val="mi"/>
                                <w:rFonts w:ascii="Cambria Math" w:hAnsi="Cambria Math" w:cstheme="minorHAnsi"/>
                                <w:sz w:val="32"/>
                                <w:szCs w:val="32"/>
                                <w:bdr w:val="none" w:sz="0" w:space="0" w:color="auto" w:frame="1"/>
                              </w:rPr>
                              <m:t>dv</m:t>
                            </m:r>
                          </m:den>
                        </m:f>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σ</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opt</m:t>
                                </m:r>
                              </m:sub>
                            </m:sSub>
                          </m:sub>
                        </m:sSub>
                      </m:num>
                      <m:den>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d</m:t>
                            </m:r>
                          </m:num>
                          <m:den>
                            <m:r>
                              <w:rPr>
                                <w:rStyle w:val="mi"/>
                                <w:rFonts w:ascii="Cambria Math" w:hAnsi="Cambria Math" w:cstheme="minorHAnsi"/>
                                <w:sz w:val="32"/>
                                <w:szCs w:val="32"/>
                                <w:bdr w:val="none" w:sz="0" w:space="0" w:color="auto" w:frame="1"/>
                              </w:rPr>
                              <m:t>dv</m:t>
                            </m:r>
                          </m:den>
                        </m:f>
                        <m:r>
                          <w:rPr>
                            <w:rStyle w:val="mi"/>
                            <w:rFonts w:ascii="Cambria Math" w:hAnsi="Cambria Math" w:cstheme="minorHAnsi"/>
                            <w:sz w:val="32"/>
                            <w:szCs w:val="32"/>
                            <w:bdr w:val="none" w:sz="0" w:space="0" w:color="auto" w:frame="1"/>
                          </w:rPr>
                          <m:t>r(</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opt</m:t>
                            </m:r>
                          </m:sub>
                        </m:sSub>
                        <m:r>
                          <w:rPr>
                            <w:rStyle w:val="mi"/>
                            <w:rFonts w:ascii="Cambria Math" w:hAnsi="Cambria Math" w:cstheme="minorHAnsi"/>
                            <w:sz w:val="32"/>
                            <w:szCs w:val="32"/>
                            <w:bdr w:val="none" w:sz="0" w:space="0" w:color="auto" w:frame="1"/>
                          </w:rPr>
                          <m:t>)</m:t>
                        </m:r>
                      </m:den>
                    </m:f>
                  </m:e>
                </m:d>
              </m:e>
              <m:sup>
                <m:r>
                  <w:rPr>
                    <w:rStyle w:val="mi"/>
                    <w:rFonts w:ascii="Cambria Math" w:hAnsi="Cambria Math" w:cstheme="minorHAnsi"/>
                    <w:sz w:val="32"/>
                    <w:szCs w:val="32"/>
                    <w:bdr w:val="none" w:sz="0" w:space="0" w:color="auto" w:frame="1"/>
                  </w:rPr>
                  <m:t>2</m:t>
                </m:r>
              </m:sup>
            </m:sSup>
            <m:r>
              <w:rPr>
                <w:rStyle w:val="mi"/>
                <w:rFonts w:ascii="Cambria Math" w:hAnsi="Cambria Math" w:cstheme="minorHAnsi"/>
                <w:sz w:val="32"/>
                <w:szCs w:val="32"/>
                <w:bdr w:val="none" w:sz="0" w:space="0" w:color="auto" w:frame="1"/>
              </w:rPr>
              <m:t>+1</m:t>
            </m:r>
          </m:e>
        </m:d>
        <m:r>
          <w:rPr>
            <w:rStyle w:val="mi"/>
            <w:rFonts w:ascii="Cambria Math" w:hAnsi="Cambria Math" w:cstheme="minorHAnsi"/>
            <w:sz w:val="32"/>
            <w:szCs w:val="32"/>
            <w:bdr w:val="none" w:sz="0" w:space="0" w:color="auto" w:frame="1"/>
          </w:rPr>
          <m:t>,</m:t>
        </m:r>
      </m:oMath>
    </w:p>
    <w:p w14:paraId="5B5DE219" w14:textId="7249F62C" w:rsidR="00CB7D35" w:rsidRPr="00EA3068" w:rsidRDefault="00CB7D35" w:rsidP="00876C54">
      <w:pPr>
        <w:rPr>
          <w:rFonts w:cstheme="minorHAnsi"/>
        </w:rPr>
      </w:pPr>
      <w:r w:rsidRPr="00EA3068">
        <w:rPr>
          <w:rFonts w:cstheme="minorHAnsi"/>
        </w:rPr>
        <w:t>where, </w:t>
      </w:r>
      <w:r w:rsidRPr="00EA3068">
        <w:rPr>
          <w:rFonts w:cstheme="minorHAnsi"/>
          <w:i/>
          <w:iCs/>
        </w:rPr>
        <w:t>r</w:t>
      </w:r>
      <w:r w:rsidRPr="00EA3068">
        <w:rPr>
          <w:rFonts w:cstheme="minorHAnsi"/>
        </w:rPr>
        <w:t>(</w:t>
      </w:r>
      <w:proofErr w:type="spellStart"/>
      <w:r w:rsidRPr="00EA3068">
        <w:rPr>
          <w:rFonts w:cstheme="minorHAnsi"/>
          <w:i/>
          <w:iCs/>
        </w:rPr>
        <w:t>v</w:t>
      </w:r>
      <w:r w:rsidRPr="00EA3068">
        <w:rPr>
          <w:rFonts w:cstheme="minorHAnsi"/>
          <w:i/>
          <w:iCs/>
          <w:vertAlign w:val="subscript"/>
        </w:rPr>
        <w:t>opt</w:t>
      </w:r>
      <w:proofErr w:type="spellEnd"/>
      <w:r w:rsidRPr="00EA3068">
        <w:rPr>
          <w:rFonts w:cstheme="minorHAnsi"/>
        </w:rPr>
        <w:t>) corresponds to the optimal realizable gain coefficient for a given ideal value of mask coefficient </w:t>
      </w:r>
      <w:r w:rsidRPr="00EA3068">
        <w:rPr>
          <w:rFonts w:cstheme="minorHAnsi"/>
          <w:i/>
          <w:iCs/>
        </w:rPr>
        <w:t>b</w:t>
      </w:r>
      <w:r w:rsidRPr="00EA3068">
        <w:rPr>
          <w:rFonts w:cstheme="minorHAnsi"/>
        </w:rPr>
        <w:t>, and </w:t>
      </w:r>
      <w:proofErr w:type="spellStart"/>
      <w:r w:rsidRPr="00EA3068">
        <w:rPr>
          <w:rFonts w:cstheme="minorHAnsi"/>
          <w:i/>
          <w:iCs/>
        </w:rPr>
        <w:t>v</w:t>
      </w:r>
      <w:r w:rsidRPr="00EA3068">
        <w:rPr>
          <w:rFonts w:cstheme="minorHAnsi"/>
          <w:i/>
          <w:iCs/>
          <w:vertAlign w:val="subscript"/>
        </w:rPr>
        <w:t>opt</w:t>
      </w:r>
      <w:proofErr w:type="spellEnd"/>
      <w:r w:rsidRPr="00EA3068">
        <w:rPr>
          <w:rFonts w:cstheme="minorHAnsi"/>
        </w:rPr>
        <w:t> stands for the optimal bias to be applied to realize gain </w:t>
      </w:r>
      <w:r w:rsidRPr="00EA3068">
        <w:rPr>
          <w:rFonts w:cstheme="minorHAnsi"/>
          <w:i/>
          <w:iCs/>
        </w:rPr>
        <w:t>r</w:t>
      </w:r>
      <w:r w:rsidRPr="00EA3068">
        <w:rPr>
          <w:rFonts w:cstheme="minorHAnsi"/>
        </w:rPr>
        <w:t>(</w:t>
      </w:r>
      <w:proofErr w:type="spellStart"/>
      <w:r w:rsidRPr="00EA3068">
        <w:rPr>
          <w:rFonts w:cstheme="minorHAnsi"/>
          <w:i/>
          <w:iCs/>
        </w:rPr>
        <w:t>v</w:t>
      </w:r>
      <w:r w:rsidRPr="00EA3068">
        <w:rPr>
          <w:rFonts w:cstheme="minorHAnsi"/>
          <w:i/>
          <w:iCs/>
          <w:vertAlign w:val="subscript"/>
        </w:rPr>
        <w:t>opt</w:t>
      </w:r>
      <w:proofErr w:type="spellEnd"/>
      <w:r w:rsidRPr="00EA3068">
        <w:rPr>
          <w:rFonts w:cstheme="minorHAnsi"/>
        </w:rPr>
        <w:t>). The above expressions explained the optimal bias-selection rule driving the corresponding gain coefficients to be implemented on the pixel to realize the optimal mask coefficient </w:t>
      </w:r>
      <w:r w:rsidRPr="00EA3068">
        <w:rPr>
          <w:rFonts w:cstheme="minorHAnsi"/>
          <w:i/>
          <w:iCs/>
        </w:rPr>
        <w:t>b</w:t>
      </w:r>
      <w:r w:rsidRPr="00EA3068">
        <w:rPr>
          <w:rFonts w:cstheme="minorHAnsi"/>
        </w:rPr>
        <w:t>.</w:t>
      </w:r>
    </w:p>
    <w:p w14:paraId="3BB7C5CE" w14:textId="77777777" w:rsidR="00CB7D35" w:rsidRPr="00EA3068" w:rsidRDefault="00CB7D35" w:rsidP="00876C54">
      <w:pPr>
        <w:rPr>
          <w:rFonts w:cstheme="minorHAnsi"/>
        </w:rPr>
      </w:pPr>
      <w:r w:rsidRPr="00EA3068">
        <w:rPr>
          <w:rFonts w:cstheme="minorHAnsi"/>
        </w:rPr>
        <w:t xml:space="preserve">The bias-selection algorithm works fine </w:t>
      </w:r>
      <w:proofErr w:type="gramStart"/>
      <w:r w:rsidRPr="00EA3068">
        <w:rPr>
          <w:rFonts w:cstheme="minorHAnsi"/>
        </w:rPr>
        <w:t>as long as</w:t>
      </w:r>
      <w:proofErr w:type="gramEnd"/>
      <w:r w:rsidRPr="00EA3068">
        <w:rPr>
          <w:rFonts w:cstheme="minorHAnsi"/>
        </w:rPr>
        <w:t xml:space="preserve"> the variance of noise in the responsivity lies within some limit and the lighting condition does not change drastically. This is because for different operating light conditions, the responsivity might change and the designed bias in the memory will not be able to suffice the objective.</w:t>
      </w:r>
    </w:p>
    <w:p w14:paraId="142C38D2" w14:textId="77777777" w:rsidR="00CB7D35" w:rsidRPr="00EA3068" w:rsidRDefault="00CB7D35" w:rsidP="009F48CD">
      <w:pPr>
        <w:pStyle w:val="Heading2"/>
        <w:rPr>
          <w:rFonts w:asciiTheme="minorHAnsi" w:hAnsiTheme="minorHAnsi" w:cstheme="minorHAnsi"/>
        </w:rPr>
      </w:pPr>
      <w:r w:rsidRPr="00EA3068">
        <w:rPr>
          <w:rFonts w:asciiTheme="minorHAnsi" w:hAnsiTheme="minorHAnsi" w:cstheme="minorHAnsi"/>
        </w:rPr>
        <w:t>6.3. Conditioning the masks for mapping the bias into device dynamic range</w:t>
      </w:r>
    </w:p>
    <w:p w14:paraId="7F8C809D" w14:textId="613CE86B" w:rsidR="00CB7D35" w:rsidRPr="00EA3068" w:rsidRDefault="00CB7D35" w:rsidP="00876C54">
      <w:pPr>
        <w:rPr>
          <w:rFonts w:cstheme="minorHAnsi"/>
        </w:rPr>
      </w:pPr>
      <w:r w:rsidRPr="00EA3068">
        <w:rPr>
          <w:rFonts w:cstheme="minorHAnsi"/>
        </w:rPr>
        <w:t>For an image </w:t>
      </w:r>
      <m:oMath>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I</m:t>
                </m:r>
              </m:e>
              <m:sub>
                <m:r>
                  <w:rPr>
                    <w:rStyle w:val="mo"/>
                    <w:rFonts w:ascii="Cambria Math" w:hAnsi="Cambria Math" w:cstheme="minorHAnsi"/>
                    <w:bdr w:val="none" w:sz="0" w:space="0" w:color="auto" w:frame="1"/>
                  </w:rPr>
                  <m:t>ij</m:t>
                </m:r>
              </m:sub>
            </m:sSub>
            <m:r>
              <w:rPr>
                <w:rStyle w:val="mo"/>
                <w:rFonts w:ascii="Cambria Math" w:hAnsi="Cambria Math" w:cstheme="minorHAnsi"/>
                <w:bdr w:val="none" w:sz="0" w:space="0" w:color="auto" w:frame="1"/>
              </w:rPr>
              <m:t>}}</m:t>
            </m:r>
          </m:e>
          <m:sub>
            <m:r>
              <w:rPr>
                <w:rStyle w:val="mo"/>
                <w:rFonts w:ascii="Cambria Math" w:hAnsi="Cambria Math" w:cstheme="minorHAnsi"/>
                <w:bdr w:val="none" w:sz="0" w:space="0" w:color="auto" w:frame="1"/>
              </w:rPr>
              <m:t>i,j=1</m:t>
            </m:r>
          </m:sub>
          <m:sup>
            <m:r>
              <w:rPr>
                <w:rStyle w:val="mo"/>
                <w:rFonts w:ascii="Cambria Math" w:hAnsi="Cambria Math" w:cstheme="minorHAnsi"/>
                <w:bdr w:val="none" w:sz="0" w:space="0" w:color="auto" w:frame="1"/>
              </w:rPr>
              <m:t>N</m:t>
            </m:r>
          </m:sup>
        </m:sSubSup>
      </m:oMath>
      <w:r w:rsidRPr="00EA3068">
        <w:rPr>
          <w:rFonts w:cstheme="minorHAnsi"/>
        </w:rPr>
        <w:t> and basis masks given by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B</m:t>
            </m:r>
          </m:e>
          <m:sup>
            <m:r>
              <w:rPr>
                <w:rStyle w:val="mi"/>
                <w:rFonts w:ascii="Cambria Math" w:hAnsi="Cambria Math" w:cstheme="minorHAnsi"/>
                <w:bdr w:val="none" w:sz="0" w:space="0" w:color="auto" w:frame="1"/>
              </w:rPr>
              <m:t>k</m:t>
            </m:r>
          </m:sup>
        </m:s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b</m:t>
                </m:r>
              </m:e>
              <m:sub>
                <m:r>
                  <w:rPr>
                    <w:rStyle w:val="mi"/>
                    <w:rFonts w:ascii="Cambria Math" w:hAnsi="Cambria Math" w:cstheme="minorHAnsi"/>
                    <w:bdr w:val="none" w:sz="0" w:space="0" w:color="auto" w:frame="1"/>
                  </w:rPr>
                  <m:t>ij</m:t>
                </m:r>
              </m:sub>
              <m:sup>
                <m:r>
                  <w:rPr>
                    <w:rStyle w:val="mi"/>
                    <w:rFonts w:ascii="Cambria Math" w:hAnsi="Cambria Math" w:cstheme="minorHAnsi"/>
                    <w:bdr w:val="none" w:sz="0" w:space="0" w:color="auto" w:frame="1"/>
                  </w:rPr>
                  <m:t>k</m:t>
                </m:r>
              </m:sup>
            </m:sSubSup>
            <m:r>
              <w:rPr>
                <w:rStyle w:val="mi"/>
                <w:rFonts w:ascii="Cambria Math" w:hAnsi="Cambria Math" w:cstheme="minorHAnsi"/>
                <w:bdr w:val="none" w:sz="0" w:space="0" w:color="auto" w:frame="1"/>
              </w:rPr>
              <m:t>}}</m:t>
            </m:r>
          </m:e>
          <m:sub>
            <m:r>
              <w:rPr>
                <w:rStyle w:val="mi"/>
                <w:rFonts w:ascii="Cambria Math" w:hAnsi="Cambria Math" w:cstheme="minorHAnsi"/>
                <w:bdr w:val="none" w:sz="0" w:space="0" w:color="auto" w:frame="1"/>
              </w:rPr>
              <m:t>i,j=1</m:t>
            </m:r>
          </m:sub>
          <m:sup>
            <m:r>
              <w:rPr>
                <w:rStyle w:val="mi"/>
                <w:rFonts w:ascii="Cambria Math" w:hAnsi="Cambria Math" w:cstheme="minorHAnsi"/>
                <w:bdr w:val="none" w:sz="0" w:space="0" w:color="auto" w:frame="1"/>
              </w:rPr>
              <m:t>N</m:t>
            </m:r>
          </m:sup>
        </m:sSubSup>
      </m:oMath>
      <w:r w:rsidRPr="00EA3068">
        <w:rPr>
          <w:rFonts w:cstheme="minorHAnsi"/>
        </w:rPr>
        <w:t>, the DCT coefficient for the ideal case is achieved as</w:t>
      </w:r>
    </w:p>
    <w:bookmarkStart w:id="36" w:name="e23"/>
    <w:bookmarkEnd w:id="36"/>
    <w:p w14:paraId="74EEAC10" w14:textId="5BFDA3EB" w:rsidR="00FE0ECD" w:rsidRPr="00EA3068" w:rsidRDefault="00A35C64" w:rsidP="00876C54">
      <w:pPr>
        <w:rPr>
          <w:rFonts w:cstheme="minorHAnsi"/>
        </w:rPr>
      </w:pPr>
      <m:oMathPara>
        <m:oMath>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ij</m:t>
              </m:r>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m:t>
          </m:r>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m:t>
              </m:r>
            </m:sub>
            <m:sup/>
            <m:e>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m:t>
                  </m:r>
                </m:sub>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ij</m:t>
                      </m:r>
                    </m:sub>
                  </m:sSub>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ij</m:t>
                      </m:r>
                    </m:sub>
                    <m:sup>
                      <m:r>
                        <w:rPr>
                          <w:rStyle w:val="mi"/>
                          <w:rFonts w:ascii="Cambria Math" w:hAnsi="Cambria Math" w:cstheme="minorHAnsi"/>
                          <w:sz w:val="28"/>
                          <w:szCs w:val="28"/>
                          <w:bdr w:val="none" w:sz="0" w:space="0" w:color="auto" w:frame="1"/>
                        </w:rPr>
                        <m:t>k</m:t>
                      </m:r>
                    </m:sup>
                  </m:sSubSup>
                </m:e>
              </m:nary>
            </m:e>
          </m:nary>
          <m:r>
            <w:rPr>
              <w:rStyle w:val="mi"/>
              <w:rFonts w:ascii="Cambria Math" w:hAnsi="Cambria Math" w:cstheme="minorHAnsi"/>
              <w:sz w:val="28"/>
              <w:szCs w:val="28"/>
              <w:bdr w:val="none" w:sz="0" w:space="0" w:color="auto" w:frame="1"/>
            </w:rPr>
            <m:t>.</m:t>
          </m:r>
        </m:oMath>
      </m:oMathPara>
    </w:p>
    <w:p w14:paraId="441E565B" w14:textId="77777777" w:rsidR="00CB7D35" w:rsidRPr="00EA3068" w:rsidRDefault="00CB7D35" w:rsidP="00876C54">
      <w:pPr>
        <w:rPr>
          <w:rFonts w:cstheme="minorHAnsi"/>
        </w:rPr>
      </w:pPr>
      <w:r w:rsidRPr="00EA3068">
        <w:rPr>
          <w:rFonts w:cstheme="minorHAnsi"/>
        </w:rPr>
        <w:t>However, due to the device’s limited operating dynamic range and memory, there is a need to appropriately condition the mask coefficients such that they are realizable as per the device responsivity. Once the projection is obtained, an equivalent transform needs to be applied to retrieve the actual DCT coefficients.</w:t>
      </w:r>
    </w:p>
    <w:p w14:paraId="5AE3C5E9" w14:textId="77777777" w:rsidR="00CB7D35" w:rsidRPr="00EA3068" w:rsidRDefault="00CB7D35" w:rsidP="00876C54">
      <w:pPr>
        <w:rPr>
          <w:rFonts w:cstheme="minorHAnsi"/>
        </w:rPr>
      </w:pPr>
      <w:r w:rsidRPr="00EA3068">
        <w:rPr>
          <w:rFonts w:cstheme="minorHAnsi"/>
        </w:rPr>
        <w:t>Now for any linear transformation given by </w:t>
      </w:r>
      <w:r w:rsidRPr="00EA3068">
        <w:rPr>
          <w:rFonts w:cstheme="minorHAnsi"/>
          <w:i/>
          <w:iCs/>
        </w:rPr>
        <w:t>r</w:t>
      </w:r>
      <w:r w:rsidRPr="00EA3068">
        <w:rPr>
          <w:rFonts w:cstheme="minorHAnsi"/>
        </w:rPr>
        <w:t> = </w:t>
      </w:r>
      <w:r w:rsidRPr="00EA3068">
        <w:rPr>
          <w:rFonts w:cstheme="minorHAnsi"/>
          <w:i/>
          <w:iCs/>
        </w:rPr>
        <w:t>mb</w:t>
      </w:r>
      <w:r w:rsidRPr="00EA3068">
        <w:rPr>
          <w:rFonts w:cstheme="minorHAnsi"/>
        </w:rPr>
        <w:t> + </w:t>
      </w:r>
      <w:r w:rsidRPr="00EA3068">
        <w:rPr>
          <w:rFonts w:cstheme="minorHAnsi"/>
          <w:i/>
          <w:iCs/>
        </w:rPr>
        <w:t>c</w:t>
      </w:r>
      <w:r w:rsidRPr="00EA3068">
        <w:rPr>
          <w:rFonts w:cstheme="minorHAnsi"/>
        </w:rPr>
        <w:t>, where </w:t>
      </w:r>
      <w:r w:rsidRPr="00EA3068">
        <w:rPr>
          <w:rFonts w:cstheme="minorHAnsi"/>
          <w:i/>
          <w:iCs/>
        </w:rPr>
        <w:t>m</w:t>
      </w:r>
      <w:r w:rsidRPr="00EA3068">
        <w:rPr>
          <w:rFonts w:cstheme="minorHAnsi"/>
        </w:rPr>
        <w:t> is the gain, </w:t>
      </w:r>
      <w:r w:rsidRPr="00EA3068">
        <w:rPr>
          <w:rFonts w:cstheme="minorHAnsi"/>
          <w:i/>
          <w:iCs/>
        </w:rPr>
        <w:t>c</w:t>
      </w:r>
      <w:r w:rsidRPr="00EA3068">
        <w:rPr>
          <w:rFonts w:cstheme="minorHAnsi"/>
        </w:rPr>
        <w:t> is the offset and </w:t>
      </w:r>
      <w:proofErr w:type="spellStart"/>
      <w:r w:rsidRPr="00EA3068">
        <w:rPr>
          <w:rFonts w:cstheme="minorHAnsi"/>
          <w:i/>
          <w:iCs/>
        </w:rPr>
        <w:t>r</w:t>
      </w:r>
      <w:r w:rsidRPr="00EA3068">
        <w:rPr>
          <w:rFonts w:cstheme="minorHAnsi"/>
        </w:rPr>
        <w:t>is</w:t>
      </w:r>
      <w:proofErr w:type="spellEnd"/>
      <w:r w:rsidRPr="00EA3068">
        <w:rPr>
          <w:rFonts w:cstheme="minorHAnsi"/>
        </w:rPr>
        <w:t xml:space="preserve"> the entity equivalent to </w:t>
      </w:r>
      <w:r w:rsidRPr="00EA3068">
        <w:rPr>
          <w:rFonts w:cstheme="minorHAnsi"/>
          <w:i/>
          <w:iCs/>
        </w:rPr>
        <w:t>b</w:t>
      </w:r>
      <w:r w:rsidRPr="00EA3068">
        <w:rPr>
          <w:rFonts w:cstheme="minorHAnsi"/>
        </w:rPr>
        <w:t xml:space="preserve"> in the transform domain. Hence, this transformation is identically applied to </w:t>
      </w:r>
      <w:proofErr w:type="gramStart"/>
      <w:r w:rsidRPr="00EA3068">
        <w:rPr>
          <w:rFonts w:cstheme="minorHAnsi"/>
        </w:rPr>
        <w:t>all of</w:t>
      </w:r>
      <w:proofErr w:type="gramEnd"/>
      <w:r w:rsidRPr="00EA3068">
        <w:rPr>
          <w:rFonts w:cstheme="minorHAnsi"/>
        </w:rPr>
        <w:t xml:space="preserve"> the basis coefficients, to accommodate all of them into the working dynamic range of the device responsivity. If </w:t>
      </w:r>
      <w:proofErr w:type="spellStart"/>
      <w:r w:rsidRPr="00EA3068">
        <w:rPr>
          <w:rFonts w:cstheme="minorHAnsi"/>
          <w:i/>
          <w:iCs/>
        </w:rPr>
        <w:t>r</w:t>
      </w:r>
      <w:r w:rsidRPr="00EA3068">
        <w:rPr>
          <w:rFonts w:cstheme="minorHAnsi"/>
          <w:i/>
          <w:iCs/>
          <w:vertAlign w:val="subscript"/>
        </w:rPr>
        <w:t>ij</w:t>
      </w:r>
      <w:proofErr w:type="spellEnd"/>
      <w:r w:rsidRPr="00EA3068">
        <w:rPr>
          <w:rFonts w:cstheme="minorHAnsi"/>
        </w:rPr>
        <w:t> = </w:t>
      </w:r>
      <w:proofErr w:type="spellStart"/>
      <w:r w:rsidRPr="00EA3068">
        <w:rPr>
          <w:rFonts w:cstheme="minorHAnsi"/>
          <w:i/>
          <w:iCs/>
        </w:rPr>
        <w:t>mb</w:t>
      </w:r>
      <w:r w:rsidRPr="00EA3068">
        <w:rPr>
          <w:rFonts w:cstheme="minorHAnsi"/>
          <w:i/>
          <w:iCs/>
          <w:vertAlign w:val="subscript"/>
        </w:rPr>
        <w:t>ij</w:t>
      </w:r>
      <w:proofErr w:type="spellEnd"/>
      <w:r w:rsidRPr="00EA3068">
        <w:rPr>
          <w:rFonts w:cstheme="minorHAnsi"/>
        </w:rPr>
        <w:t> + </w:t>
      </w:r>
      <w:r w:rsidRPr="00EA3068">
        <w:rPr>
          <w:rFonts w:cstheme="minorHAnsi"/>
          <w:i/>
          <w:iCs/>
        </w:rPr>
        <w:t>c</w:t>
      </w:r>
      <w:r w:rsidRPr="00EA3068">
        <w:rPr>
          <w:rFonts w:cstheme="minorHAnsi"/>
        </w:rPr>
        <w:t>, then</w:t>
      </w:r>
    </w:p>
    <w:p w14:paraId="24CBAE8D" w14:textId="3958657C" w:rsidR="006030C1" w:rsidRPr="00EA3068" w:rsidRDefault="00CB7D35" w:rsidP="007311A0">
      <w:pPr>
        <w:jc w:val="center"/>
        <w:rPr>
          <w:rFonts w:cstheme="minorHAnsi"/>
        </w:rPr>
      </w:pPr>
      <w:bookmarkStart w:id="37" w:name="e24"/>
      <w:bookmarkEnd w:id="37"/>
      <w:r w:rsidRPr="00EA3068">
        <w:rPr>
          <w:rStyle w:val="icon-options"/>
          <w:rFonts w:cstheme="minorHAnsi"/>
        </w:rPr>
        <w:t>(17)</w:t>
      </w:r>
      <w:r w:rsidR="007311A0">
        <w:rPr>
          <w:rStyle w:val="icon-options"/>
          <w:rFonts w:cstheme="minorHAnsi"/>
        </w:rPr>
        <w:t xml:space="preserve"> </w:t>
      </w:r>
      <m:oMath>
        <m:eqArr>
          <m:eqArrPr>
            <m:ctrlPr>
              <w:rPr>
                <w:rStyle w:val="mi"/>
                <w:rFonts w:ascii="Cambria Math" w:hAnsi="Cambria Math" w:cstheme="minorHAnsi"/>
                <w:sz w:val="24"/>
                <w:szCs w:val="24"/>
                <w:bdr w:val="none" w:sz="0" w:space="0" w:color="auto" w:frame="1"/>
              </w:rPr>
            </m:ctrlPr>
          </m:eqArrPr>
          <m:e>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y</m:t>
                </m:r>
              </m:e>
              <m:sub>
                <m:r>
                  <w:rPr>
                    <w:rStyle w:val="mi"/>
                    <w:rFonts w:ascii="Cambria Math" w:hAnsi="Cambria Math" w:cstheme="minorHAnsi"/>
                    <w:sz w:val="24"/>
                    <w:szCs w:val="24"/>
                    <w:bdr w:val="none" w:sz="0" w:space="0" w:color="auto" w:frame="1"/>
                  </w:rPr>
                  <m:t>ij</m:t>
                </m:r>
              </m:sub>
              <m:sup>
                <m:sSup>
                  <m:sSupPr>
                    <m:ctrlPr>
                      <w:rPr>
                        <w:rStyle w:val="mi"/>
                        <w:rFonts w:ascii="Cambria Math" w:hAnsi="Cambria Math" w:cstheme="minorHAnsi"/>
                        <w:sz w:val="24"/>
                        <w:szCs w:val="24"/>
                        <w:bdr w:val="none" w:sz="0" w:space="0" w:color="auto" w:frame="1"/>
                      </w:rPr>
                    </m:ctrlPr>
                  </m:sSupPr>
                  <m:e>
                    <m:r>
                      <w:rPr>
                        <w:rStyle w:val="mi"/>
                        <w:rFonts w:ascii="Cambria Math" w:hAnsi="Cambria Math" w:cstheme="minorHAnsi"/>
                        <w:sz w:val="24"/>
                        <w:szCs w:val="24"/>
                        <w:bdr w:val="none" w:sz="0" w:space="0" w:color="auto" w:frame="1"/>
                      </w:rPr>
                      <m:t>k</m:t>
                    </m:r>
                  </m:e>
                  <m:sup>
                    <m:r>
                      <w:rPr>
                        <w:rStyle w:val="mi"/>
                        <w:rFonts w:ascii="Cambria Math" w:hAnsi="Cambria Math" w:cstheme="minorHAnsi"/>
                        <w:sz w:val="24"/>
                        <w:szCs w:val="24"/>
                        <w:bdr w:val="none" w:sz="0" w:space="0" w:color="auto" w:frame="1"/>
                      </w:rPr>
                      <m:t>'</m:t>
                    </m:r>
                  </m:sup>
                </m:sSup>
              </m:sup>
            </m:sSubSup>
            <m:r>
              <w:rPr>
                <w:rStyle w:val="mi"/>
                <w:rFonts w:ascii="Cambria Math" w:hAnsi="Cambria Math" w:cstheme="minorHAnsi"/>
                <w:sz w:val="24"/>
                <w:szCs w:val="24"/>
                <w:bdr w:val="none" w:sz="0" w:space="0" w:color="auto" w:frame="1"/>
              </w:rPr>
              <m:t>=</m:t>
            </m:r>
            <m:nary>
              <m:naryPr>
                <m:chr m:val="∑"/>
                <m:limLoc m:val="undOvr"/>
                <m:grow m:val="1"/>
                <m:supHide m:val="1"/>
                <m:ctrlPr>
                  <w:rPr>
                    <w:rStyle w:val="mi"/>
                    <w:rFonts w:ascii="Cambria Math" w:hAnsi="Cambria Math" w:cstheme="minorHAnsi"/>
                    <w:sz w:val="24"/>
                    <w:szCs w:val="24"/>
                    <w:bdr w:val="none" w:sz="0" w:space="0" w:color="auto" w:frame="1"/>
                  </w:rPr>
                </m:ctrlPr>
              </m:naryPr>
              <m:sub>
                <m:r>
                  <w:rPr>
                    <w:rStyle w:val="mi"/>
                    <w:rFonts w:ascii="Cambria Math" w:hAnsi="Cambria Math" w:cstheme="minorHAnsi"/>
                    <w:sz w:val="24"/>
                    <w:szCs w:val="24"/>
                    <w:bdr w:val="none" w:sz="0" w:space="0" w:color="auto" w:frame="1"/>
                  </w:rPr>
                  <m:t>i</m:t>
                </m:r>
              </m:sub>
              <m:sup/>
              <m:e>
                <m:nary>
                  <m:naryPr>
                    <m:chr m:val="∑"/>
                    <m:limLoc m:val="undOvr"/>
                    <m:grow m:val="1"/>
                    <m:supHide m:val="1"/>
                    <m:ctrlPr>
                      <w:rPr>
                        <w:rStyle w:val="mi"/>
                        <w:rFonts w:ascii="Cambria Math" w:hAnsi="Cambria Math" w:cstheme="minorHAnsi"/>
                        <w:sz w:val="24"/>
                        <w:szCs w:val="24"/>
                        <w:bdr w:val="none" w:sz="0" w:space="0" w:color="auto" w:frame="1"/>
                      </w:rPr>
                    </m:ctrlPr>
                  </m:naryPr>
                  <m:sub>
                    <m:r>
                      <w:rPr>
                        <w:rStyle w:val="mi"/>
                        <w:rFonts w:ascii="Cambria Math" w:hAnsi="Cambria Math" w:cstheme="minorHAnsi"/>
                        <w:sz w:val="24"/>
                        <w:szCs w:val="24"/>
                        <w:bdr w:val="none" w:sz="0" w:space="0" w:color="auto" w:frame="1"/>
                      </w:rPr>
                      <m:t>j</m:t>
                    </m:r>
                  </m:sub>
                  <m:sup/>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ij</m:t>
                        </m:r>
                      </m:sub>
                    </m:sSub>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r</m:t>
                        </m:r>
                      </m:e>
                      <m:sub>
                        <m:r>
                          <w:rPr>
                            <w:rStyle w:val="mi"/>
                            <w:rFonts w:ascii="Cambria Math" w:hAnsi="Cambria Math" w:cstheme="minorHAnsi"/>
                            <w:sz w:val="24"/>
                            <w:szCs w:val="24"/>
                            <w:bdr w:val="none" w:sz="0" w:space="0" w:color="auto" w:frame="1"/>
                          </w:rPr>
                          <m:t>ij</m:t>
                        </m:r>
                      </m:sub>
                      <m:sup>
                        <m:r>
                          <w:rPr>
                            <w:rStyle w:val="mi"/>
                            <w:rFonts w:ascii="Cambria Math" w:hAnsi="Cambria Math" w:cstheme="minorHAnsi"/>
                            <w:sz w:val="24"/>
                            <w:szCs w:val="24"/>
                            <w:bdr w:val="none" w:sz="0" w:space="0" w:color="auto" w:frame="1"/>
                          </w:rPr>
                          <m:t>k</m:t>
                        </m:r>
                      </m:sup>
                    </m:sSubSup>
                  </m:e>
                </m:nary>
              </m:e>
            </m:nary>
          </m:e>
          <m:e>
            <m:r>
              <w:rPr>
                <w:rStyle w:val="mi"/>
                <w:rFonts w:ascii="Cambria Math" w:hAnsi="Cambria Math" w:cstheme="minorHAnsi"/>
                <w:sz w:val="24"/>
                <w:szCs w:val="24"/>
                <w:bdr w:val="none" w:sz="0" w:space="0" w:color="auto" w:frame="1"/>
              </w:rPr>
              <m:t>=</m:t>
            </m:r>
            <m:nary>
              <m:naryPr>
                <m:chr m:val="∑"/>
                <m:limLoc m:val="undOvr"/>
                <m:grow m:val="1"/>
                <m:supHide m:val="1"/>
                <m:ctrlPr>
                  <w:rPr>
                    <w:rStyle w:val="mi"/>
                    <w:rFonts w:ascii="Cambria Math" w:hAnsi="Cambria Math" w:cstheme="minorHAnsi"/>
                    <w:sz w:val="24"/>
                    <w:szCs w:val="24"/>
                    <w:bdr w:val="none" w:sz="0" w:space="0" w:color="auto" w:frame="1"/>
                  </w:rPr>
                </m:ctrlPr>
              </m:naryPr>
              <m:sub>
                <m:r>
                  <w:rPr>
                    <w:rStyle w:val="mi"/>
                    <w:rFonts w:ascii="Cambria Math" w:hAnsi="Cambria Math" w:cstheme="minorHAnsi"/>
                    <w:sz w:val="24"/>
                    <w:szCs w:val="24"/>
                    <w:bdr w:val="none" w:sz="0" w:space="0" w:color="auto" w:frame="1"/>
                  </w:rPr>
                  <m:t>i</m:t>
                </m:r>
              </m:sub>
              <m:sup/>
              <m:e>
                <m:nary>
                  <m:naryPr>
                    <m:chr m:val="∑"/>
                    <m:limLoc m:val="undOvr"/>
                    <m:grow m:val="1"/>
                    <m:supHide m:val="1"/>
                    <m:ctrlPr>
                      <w:rPr>
                        <w:rStyle w:val="mi"/>
                        <w:rFonts w:ascii="Cambria Math" w:hAnsi="Cambria Math" w:cstheme="minorHAnsi"/>
                        <w:sz w:val="24"/>
                        <w:szCs w:val="24"/>
                        <w:bdr w:val="none" w:sz="0" w:space="0" w:color="auto" w:frame="1"/>
                      </w:rPr>
                    </m:ctrlPr>
                  </m:naryPr>
                  <m:sub>
                    <m:r>
                      <w:rPr>
                        <w:rStyle w:val="mi"/>
                        <w:rFonts w:ascii="Cambria Math" w:hAnsi="Cambria Math" w:cstheme="minorHAnsi"/>
                        <w:sz w:val="24"/>
                        <w:szCs w:val="24"/>
                        <w:bdr w:val="none" w:sz="0" w:space="0" w:color="auto" w:frame="1"/>
                      </w:rPr>
                      <m:t>j</m:t>
                    </m:r>
                  </m:sub>
                  <m:sup/>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ij</m:t>
                        </m:r>
                      </m:sub>
                    </m:sSub>
                    <m:r>
                      <w:rPr>
                        <w:rStyle w:val="mi"/>
                        <w:rFonts w:ascii="Cambria Math" w:hAnsi="Cambria Math" w:cstheme="minorHAnsi"/>
                        <w:sz w:val="24"/>
                        <w:szCs w:val="24"/>
                        <w:bdr w:val="none" w:sz="0" w:space="0" w:color="auto" w:frame="1"/>
                      </w:rPr>
                      <m:t>(m</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b</m:t>
                        </m:r>
                      </m:e>
                      <m:sub>
                        <m:r>
                          <w:rPr>
                            <w:rStyle w:val="mi"/>
                            <w:rFonts w:ascii="Cambria Math" w:hAnsi="Cambria Math" w:cstheme="minorHAnsi"/>
                            <w:sz w:val="24"/>
                            <w:szCs w:val="24"/>
                            <w:bdr w:val="none" w:sz="0" w:space="0" w:color="auto" w:frame="1"/>
                          </w:rPr>
                          <m:t>ij</m:t>
                        </m:r>
                      </m:sub>
                    </m:sSub>
                    <m:r>
                      <w:rPr>
                        <w:rStyle w:val="mi"/>
                        <w:rFonts w:ascii="Cambria Math" w:hAnsi="Cambria Math" w:cstheme="minorHAnsi"/>
                        <w:sz w:val="24"/>
                        <w:szCs w:val="24"/>
                        <w:bdr w:val="none" w:sz="0" w:space="0" w:color="auto" w:frame="1"/>
                      </w:rPr>
                      <m:t>+c)</m:t>
                    </m:r>
                  </m:e>
                </m:nary>
              </m:e>
            </m:nary>
          </m:e>
          <m:e>
            <m:r>
              <w:rPr>
                <w:rStyle w:val="mi"/>
                <w:rFonts w:ascii="Cambria Math" w:hAnsi="Cambria Math" w:cstheme="minorHAnsi"/>
                <w:sz w:val="24"/>
                <w:szCs w:val="24"/>
                <w:bdr w:val="none" w:sz="0" w:space="0" w:color="auto" w:frame="1"/>
              </w:rPr>
              <m:t>=m</m:t>
            </m:r>
            <m:nary>
              <m:naryPr>
                <m:chr m:val="∑"/>
                <m:limLoc m:val="undOvr"/>
                <m:grow m:val="1"/>
                <m:supHide m:val="1"/>
                <m:ctrlPr>
                  <w:rPr>
                    <w:rStyle w:val="mi"/>
                    <w:rFonts w:ascii="Cambria Math" w:hAnsi="Cambria Math" w:cstheme="minorHAnsi"/>
                    <w:sz w:val="24"/>
                    <w:szCs w:val="24"/>
                    <w:bdr w:val="none" w:sz="0" w:space="0" w:color="auto" w:frame="1"/>
                  </w:rPr>
                </m:ctrlPr>
              </m:naryPr>
              <m:sub>
                <m:r>
                  <w:rPr>
                    <w:rStyle w:val="mi"/>
                    <w:rFonts w:ascii="Cambria Math" w:hAnsi="Cambria Math" w:cstheme="minorHAnsi"/>
                    <w:sz w:val="24"/>
                    <w:szCs w:val="24"/>
                    <w:bdr w:val="none" w:sz="0" w:space="0" w:color="auto" w:frame="1"/>
                  </w:rPr>
                  <m:t>i</m:t>
                </m:r>
              </m:sub>
              <m:sup/>
              <m:e>
                <m:nary>
                  <m:naryPr>
                    <m:chr m:val="∑"/>
                    <m:limLoc m:val="undOvr"/>
                    <m:grow m:val="1"/>
                    <m:supHide m:val="1"/>
                    <m:ctrlPr>
                      <w:rPr>
                        <w:rStyle w:val="mi"/>
                        <w:rFonts w:ascii="Cambria Math" w:hAnsi="Cambria Math" w:cstheme="minorHAnsi"/>
                        <w:sz w:val="24"/>
                        <w:szCs w:val="24"/>
                        <w:bdr w:val="none" w:sz="0" w:space="0" w:color="auto" w:frame="1"/>
                      </w:rPr>
                    </m:ctrlPr>
                  </m:naryPr>
                  <m:sub>
                    <m:r>
                      <w:rPr>
                        <w:rStyle w:val="mi"/>
                        <w:rFonts w:ascii="Cambria Math" w:hAnsi="Cambria Math" w:cstheme="minorHAnsi"/>
                        <w:sz w:val="24"/>
                        <w:szCs w:val="24"/>
                        <w:bdr w:val="none" w:sz="0" w:space="0" w:color="auto" w:frame="1"/>
                      </w:rPr>
                      <m:t>j</m:t>
                    </m:r>
                  </m:sub>
                  <m:sup/>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ij</m:t>
                        </m:r>
                      </m:sub>
                    </m:sSub>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b</m:t>
                        </m:r>
                      </m:e>
                      <m:sub>
                        <m:r>
                          <w:rPr>
                            <w:rStyle w:val="mi"/>
                            <w:rFonts w:ascii="Cambria Math" w:hAnsi="Cambria Math" w:cstheme="minorHAnsi"/>
                            <w:sz w:val="24"/>
                            <w:szCs w:val="24"/>
                            <w:bdr w:val="none" w:sz="0" w:space="0" w:color="auto" w:frame="1"/>
                          </w:rPr>
                          <m:t>ij</m:t>
                        </m:r>
                      </m:sub>
                    </m:sSub>
                    <m:r>
                      <w:rPr>
                        <w:rStyle w:val="mi"/>
                        <w:rFonts w:ascii="Cambria Math" w:hAnsi="Cambria Math" w:cstheme="minorHAnsi"/>
                        <w:sz w:val="24"/>
                        <w:szCs w:val="24"/>
                        <w:bdr w:val="none" w:sz="0" w:space="0" w:color="auto" w:frame="1"/>
                      </w:rPr>
                      <m:t>+c</m:t>
                    </m:r>
                    <m:nary>
                      <m:naryPr>
                        <m:chr m:val="∑"/>
                        <m:limLoc m:val="undOvr"/>
                        <m:grow m:val="1"/>
                        <m:supHide m:val="1"/>
                        <m:ctrlPr>
                          <w:rPr>
                            <w:rStyle w:val="mi"/>
                            <w:rFonts w:ascii="Cambria Math" w:hAnsi="Cambria Math" w:cstheme="minorHAnsi"/>
                            <w:sz w:val="24"/>
                            <w:szCs w:val="24"/>
                            <w:bdr w:val="none" w:sz="0" w:space="0" w:color="auto" w:frame="1"/>
                          </w:rPr>
                        </m:ctrlPr>
                      </m:naryPr>
                      <m:sub>
                        <m:r>
                          <w:rPr>
                            <w:rStyle w:val="mi"/>
                            <w:rFonts w:ascii="Cambria Math" w:hAnsi="Cambria Math" w:cstheme="minorHAnsi"/>
                            <w:sz w:val="24"/>
                            <w:szCs w:val="24"/>
                            <w:bdr w:val="none" w:sz="0" w:space="0" w:color="auto" w:frame="1"/>
                          </w:rPr>
                          <m:t>i</m:t>
                        </m:r>
                      </m:sub>
                      <m:sup/>
                      <m:e>
                        <m:nary>
                          <m:naryPr>
                            <m:chr m:val="∑"/>
                            <m:limLoc m:val="undOvr"/>
                            <m:grow m:val="1"/>
                            <m:supHide m:val="1"/>
                            <m:ctrlPr>
                              <w:rPr>
                                <w:rStyle w:val="mi"/>
                                <w:rFonts w:ascii="Cambria Math" w:hAnsi="Cambria Math" w:cstheme="minorHAnsi"/>
                                <w:sz w:val="24"/>
                                <w:szCs w:val="24"/>
                                <w:bdr w:val="none" w:sz="0" w:space="0" w:color="auto" w:frame="1"/>
                              </w:rPr>
                            </m:ctrlPr>
                          </m:naryPr>
                          <m:sub>
                            <m:r>
                              <w:rPr>
                                <w:rStyle w:val="mi"/>
                                <w:rFonts w:ascii="Cambria Math" w:hAnsi="Cambria Math" w:cstheme="minorHAnsi"/>
                                <w:sz w:val="24"/>
                                <w:szCs w:val="24"/>
                                <w:bdr w:val="none" w:sz="0" w:space="0" w:color="auto" w:frame="1"/>
                              </w:rPr>
                              <m:t>j</m:t>
                            </m:r>
                          </m:sub>
                          <m:sup/>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ij</m:t>
                                </m:r>
                              </m:sub>
                            </m:sSub>
                          </m:e>
                        </m:nary>
                      </m:e>
                    </m:nary>
                  </m:e>
                </m:nary>
              </m:e>
            </m:nary>
          </m:e>
          <m:e>
            <m:r>
              <w:rPr>
                <w:rStyle w:val="mi"/>
                <w:rFonts w:ascii="Cambria Math" w:hAnsi="Cambria Math" w:cstheme="minorHAnsi"/>
                <w:sz w:val="24"/>
                <w:szCs w:val="24"/>
                <w:bdr w:val="none" w:sz="0" w:space="0" w:color="auto" w:frame="1"/>
              </w:rPr>
              <m:t>=m</m:t>
            </m:r>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y</m:t>
                </m:r>
              </m:e>
              <m:sub>
                <m:r>
                  <w:rPr>
                    <w:rStyle w:val="mi"/>
                    <w:rFonts w:ascii="Cambria Math" w:hAnsi="Cambria Math" w:cstheme="minorHAnsi"/>
                    <w:sz w:val="24"/>
                    <w:szCs w:val="24"/>
                    <w:bdr w:val="none" w:sz="0" w:space="0" w:color="auto" w:frame="1"/>
                  </w:rPr>
                  <m:t>ij</m:t>
                </m:r>
              </m:sub>
              <m:sup>
                <m:r>
                  <w:rPr>
                    <w:rStyle w:val="mi"/>
                    <w:rFonts w:ascii="Cambria Math" w:hAnsi="Cambria Math" w:cstheme="minorHAnsi"/>
                    <w:sz w:val="24"/>
                    <w:szCs w:val="24"/>
                    <w:bdr w:val="none" w:sz="0" w:space="0" w:color="auto" w:frame="1"/>
                  </w:rPr>
                  <m:t>k</m:t>
                </m:r>
              </m:sup>
            </m:sSubSup>
            <m:r>
              <w:rPr>
                <w:rStyle w:val="mi"/>
                <w:rFonts w:ascii="Cambria Math" w:hAnsi="Cambria Math" w:cstheme="minorHAnsi"/>
                <w:sz w:val="24"/>
                <w:szCs w:val="24"/>
                <w:bdr w:val="none" w:sz="0" w:space="0" w:color="auto" w:frame="1"/>
              </w:rPr>
              <m:t>+c</m:t>
            </m:r>
            <m:nary>
              <m:naryPr>
                <m:chr m:val="∑"/>
                <m:limLoc m:val="undOvr"/>
                <m:grow m:val="1"/>
                <m:supHide m:val="1"/>
                <m:ctrlPr>
                  <w:rPr>
                    <w:rStyle w:val="mi"/>
                    <w:rFonts w:ascii="Cambria Math" w:hAnsi="Cambria Math" w:cstheme="minorHAnsi"/>
                    <w:sz w:val="24"/>
                    <w:szCs w:val="24"/>
                    <w:bdr w:val="none" w:sz="0" w:space="0" w:color="auto" w:frame="1"/>
                  </w:rPr>
                </m:ctrlPr>
              </m:naryPr>
              <m:sub>
                <m:r>
                  <w:rPr>
                    <w:rStyle w:val="mi"/>
                    <w:rFonts w:ascii="Cambria Math" w:hAnsi="Cambria Math" w:cstheme="minorHAnsi"/>
                    <w:sz w:val="24"/>
                    <w:szCs w:val="24"/>
                    <w:bdr w:val="none" w:sz="0" w:space="0" w:color="auto" w:frame="1"/>
                  </w:rPr>
                  <m:t>i</m:t>
                </m:r>
              </m:sub>
              <m:sup/>
              <m:e>
                <m:nary>
                  <m:naryPr>
                    <m:chr m:val="∑"/>
                    <m:limLoc m:val="undOvr"/>
                    <m:grow m:val="1"/>
                    <m:supHide m:val="1"/>
                    <m:ctrlPr>
                      <w:rPr>
                        <w:rStyle w:val="mi"/>
                        <w:rFonts w:ascii="Cambria Math" w:hAnsi="Cambria Math" w:cstheme="minorHAnsi"/>
                        <w:sz w:val="24"/>
                        <w:szCs w:val="24"/>
                        <w:bdr w:val="none" w:sz="0" w:space="0" w:color="auto" w:frame="1"/>
                      </w:rPr>
                    </m:ctrlPr>
                  </m:naryPr>
                  <m:sub>
                    <m:r>
                      <w:rPr>
                        <w:rStyle w:val="mi"/>
                        <w:rFonts w:ascii="Cambria Math" w:hAnsi="Cambria Math" w:cstheme="minorHAnsi"/>
                        <w:sz w:val="24"/>
                        <w:szCs w:val="24"/>
                        <w:bdr w:val="none" w:sz="0" w:space="0" w:color="auto" w:frame="1"/>
                      </w:rPr>
                      <m:t>j</m:t>
                    </m:r>
                  </m:sub>
                  <m:sup/>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ij</m:t>
                        </m:r>
                      </m:sub>
                    </m:sSub>
                  </m:e>
                </m:nary>
                <m:r>
                  <w:rPr>
                    <w:rStyle w:val="mi"/>
                    <w:rFonts w:ascii="Cambria Math" w:hAnsi="Cambria Math" w:cstheme="minorHAnsi"/>
                    <w:sz w:val="24"/>
                    <w:szCs w:val="24"/>
                    <w:bdr w:val="none" w:sz="0" w:space="0" w:color="auto" w:frame="1"/>
                  </w:rPr>
                  <m:t>.</m:t>
                </m:r>
              </m:e>
            </m:nary>
          </m:e>
        </m:eqArr>
      </m:oMath>
    </w:p>
    <w:p w14:paraId="3F079FE6" w14:textId="28D67909" w:rsidR="00CB7D35" w:rsidRPr="00EA3068" w:rsidRDefault="00CB7D35" w:rsidP="00876C54">
      <w:pPr>
        <w:rPr>
          <w:rFonts w:cstheme="minorHAnsi"/>
        </w:rPr>
      </w:pPr>
      <w:r w:rsidRPr="00EA3068">
        <w:rPr>
          <w:rFonts w:cstheme="minorHAnsi"/>
        </w:rPr>
        <w:t>Then, for each projection coefficient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ij</m:t>
            </m:r>
          </m:sub>
          <m:sup>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k</m:t>
                </m:r>
              </m:e>
              <m:sup>
                <m:r>
                  <w:rPr>
                    <w:rStyle w:val="mi"/>
                    <w:rFonts w:ascii="Cambria Math" w:hAnsi="Cambria Math" w:cstheme="minorHAnsi"/>
                    <w:bdr w:val="none" w:sz="0" w:space="0" w:color="auto" w:frame="1"/>
                  </w:rPr>
                  <m:t>'</m:t>
                </m:r>
              </m:sup>
            </m:sSup>
          </m:sup>
        </m:sSubSup>
      </m:oMath>
      <w:r w:rsidRPr="00EA3068">
        <w:rPr>
          <w:rFonts w:cstheme="minorHAnsi"/>
        </w:rPr>
        <w:t>, we can condition as follow so to retrieve the actual projection coefficient:</w:t>
      </w:r>
    </w:p>
    <w:p w14:paraId="33501F3C" w14:textId="72C57303" w:rsidR="00515EFB" w:rsidRPr="00EA3068" w:rsidRDefault="00CB7D35" w:rsidP="007311A0">
      <w:pPr>
        <w:jc w:val="center"/>
        <w:rPr>
          <w:rFonts w:cstheme="minorHAnsi"/>
        </w:rPr>
      </w:pPr>
      <w:bookmarkStart w:id="38" w:name="e25"/>
      <w:bookmarkEnd w:id="38"/>
      <w:r w:rsidRPr="00EA3068">
        <w:rPr>
          <w:rStyle w:val="icon-options"/>
          <w:rFonts w:cstheme="minorHAnsi"/>
        </w:rPr>
        <w:t>(18)</w:t>
      </w:r>
      <w:r w:rsidR="007311A0">
        <w:rPr>
          <w:rStyle w:val="icon-options"/>
          <w:rFonts w:cstheme="minorHAnsi"/>
        </w:rPr>
        <w:t xml:space="preserve"> </w:t>
      </w:r>
      <m:oMath>
        <m:f>
          <m:fPr>
            <m:ctrlPr>
              <w:rPr>
                <w:rStyle w:val="mi"/>
                <w:rFonts w:ascii="Cambria Math" w:hAnsi="Cambria Math" w:cstheme="minorHAnsi"/>
                <w:sz w:val="28"/>
                <w:szCs w:val="28"/>
                <w:bdr w:val="none" w:sz="0" w:space="0" w:color="auto" w:frame="1"/>
              </w:rPr>
            </m:ctrlPr>
          </m:fPr>
          <m:num>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ij</m:t>
                </m:r>
              </m:sub>
              <m:sup>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k</m:t>
                    </m:r>
                  </m:e>
                  <m:sup>
                    <m:r>
                      <w:rPr>
                        <w:rStyle w:val="mi"/>
                        <w:rFonts w:ascii="Cambria Math" w:hAnsi="Cambria Math" w:cstheme="minorHAnsi"/>
                        <w:sz w:val="28"/>
                        <w:szCs w:val="28"/>
                        <w:bdr w:val="none" w:sz="0" w:space="0" w:color="auto" w:frame="1"/>
                      </w:rPr>
                      <m:t>'</m:t>
                    </m:r>
                  </m:sup>
                </m:sSup>
              </m:sup>
            </m:sSubSup>
          </m:num>
          <m:den>
            <m:r>
              <w:rPr>
                <w:rStyle w:val="mi"/>
                <w:rFonts w:ascii="Cambria Math" w:hAnsi="Cambria Math" w:cstheme="minorHAnsi"/>
                <w:sz w:val="28"/>
                <w:szCs w:val="28"/>
                <w:bdr w:val="none" w:sz="0" w:space="0" w:color="auto" w:frame="1"/>
              </w:rPr>
              <m:t>m</m:t>
            </m:r>
          </m:den>
        </m:f>
        <m:r>
          <w:rPr>
            <w:rStyle w:val="mi"/>
            <w:rFonts w:ascii="Cambria Math" w:hAnsi="Cambria Math" w:cstheme="minorHAnsi"/>
            <w:sz w:val="28"/>
            <w:szCs w:val="28"/>
            <w:bdr w:val="none" w:sz="0" w:space="0" w:color="auto" w:frame="1"/>
          </w:rPr>
          <m:t>-c</m:t>
        </m:r>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m:t>
            </m:r>
          </m:sub>
          <m:sup/>
          <m:e>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j</m:t>
                </m:r>
              </m:sub>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ij</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ij</m:t>
                    </m:r>
                  </m:sub>
                  <m:sup>
                    <m:r>
                      <w:rPr>
                        <w:rStyle w:val="mi"/>
                        <w:rFonts w:ascii="Cambria Math" w:hAnsi="Cambria Math" w:cstheme="minorHAnsi"/>
                        <w:sz w:val="28"/>
                        <w:szCs w:val="28"/>
                        <w:bdr w:val="none" w:sz="0" w:space="0" w:color="auto" w:frame="1"/>
                      </w:rPr>
                      <m:t>k</m:t>
                    </m:r>
                  </m:sup>
                </m:sSubSup>
              </m:e>
            </m:nary>
          </m:e>
        </m:nary>
        <m:r>
          <w:rPr>
            <w:rStyle w:val="mi"/>
            <w:rFonts w:ascii="Cambria Math" w:hAnsi="Cambria Math" w:cstheme="minorHAnsi"/>
            <w:sz w:val="28"/>
            <w:szCs w:val="28"/>
            <w:bdr w:val="none" w:sz="0" w:space="0" w:color="auto" w:frame="1"/>
          </w:rPr>
          <m:t>.</m:t>
        </m:r>
      </m:oMath>
    </w:p>
    <w:p w14:paraId="22537F6A" w14:textId="77777777" w:rsidR="00CB7D35" w:rsidRPr="00EA3068" w:rsidRDefault="00CB7D35" w:rsidP="00876C54">
      <w:pPr>
        <w:rPr>
          <w:rFonts w:cstheme="minorHAnsi"/>
        </w:rPr>
      </w:pPr>
      <w:r w:rsidRPr="00EA3068">
        <w:rPr>
          <w:rFonts w:cstheme="minorHAnsi"/>
        </w:rPr>
        <w:t>This conditioning is responsible for mapping of the target mask coefficients into the realizable region, the distribution of which is shown in </w:t>
      </w:r>
      <w:hyperlink r:id="rId82" w:anchor="g009" w:history="1">
        <w:r w:rsidRPr="00EA3068">
          <w:rPr>
            <w:rStyle w:val="Hyperlink"/>
            <w:rFonts w:eastAsiaTheme="majorEastAsia" w:cstheme="minorHAnsi"/>
            <w:b/>
            <w:bCs/>
            <w:color w:val="2C4C99"/>
          </w:rPr>
          <w:t>Figs. 9(a) and 9(c)</w:t>
        </w:r>
      </w:hyperlink>
      <w:r w:rsidRPr="00EA3068">
        <w:rPr>
          <w:rFonts w:cstheme="minorHAnsi"/>
        </w:rPr>
        <w:t> corresponding to naïve and MMSE methods, respectively. Also, as observed from the distribution of bias from </w:t>
      </w:r>
      <w:hyperlink r:id="rId83" w:anchor="g009" w:history="1">
        <w:r w:rsidRPr="00EA3068">
          <w:rPr>
            <w:rStyle w:val="Hyperlink"/>
            <w:rFonts w:eastAsiaTheme="majorEastAsia" w:cstheme="minorHAnsi"/>
            <w:b/>
            <w:bCs/>
            <w:color w:val="2C4C99"/>
          </w:rPr>
          <w:t>Figs. 9(b) and 9(d)</w:t>
        </w:r>
      </w:hyperlink>
      <w:r w:rsidRPr="00EA3068">
        <w:rPr>
          <w:rFonts w:cstheme="minorHAnsi"/>
        </w:rPr>
        <w:t>, the MMSE spreads out the bias to ensure the quantization effects on implementation are minimized. As MMSE considers the effects of noise while bias is prescribed for the given mask, variance is added on the realizable mask coefficients, which leads to their spread when compared to that designed without considering the effect of noise.</w:t>
      </w:r>
    </w:p>
    <w:p w14:paraId="784BC7F7" w14:textId="05C84508" w:rsidR="00CB7D35" w:rsidRPr="00EA3068" w:rsidRDefault="00CB7D35" w:rsidP="00115AF2">
      <w:pPr>
        <w:pStyle w:val="NoSpacing"/>
        <w:rPr>
          <w:rFonts w:cstheme="minorHAnsi"/>
        </w:rPr>
      </w:pPr>
      <w:bookmarkStart w:id="39" w:name="fig-g009"/>
      <w:bookmarkEnd w:id="39"/>
      <w:r w:rsidRPr="00EA3068">
        <w:rPr>
          <w:rFonts w:cstheme="minorHAnsi"/>
          <w:noProof/>
        </w:rPr>
        <w:drawing>
          <wp:inline distT="0" distB="0" distL="0" distR="0" wp14:anchorId="14F6799A" wp14:editId="14667B16">
            <wp:extent cx="3657600" cy="905256"/>
            <wp:effectExtent l="0" t="0" r="0" b="9525"/>
            <wp:docPr id="4" name="Picture 4" descr="Fig. 9 a) Distribution of 8 × 8 block-based DCT mask coefficients for naïve method, b) distribution of bias for naïve method, c) distribution of 8 × 8 block-based DCT mask coefficients for MMSE method, and d) distribution of bias for MMSE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bank.osa.org/getImage.xqy?img=OG0kcC5sYXJnZSxvZS0yNS00LTQwNzYtZzAwOQ"/>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657600" cy="905256"/>
                    </a:xfrm>
                    <a:prstGeom prst="rect">
                      <a:avLst/>
                    </a:prstGeom>
                    <a:noFill/>
                    <a:ln>
                      <a:noFill/>
                    </a:ln>
                  </pic:spPr>
                </pic:pic>
              </a:graphicData>
            </a:graphic>
          </wp:inline>
        </w:drawing>
      </w:r>
    </w:p>
    <w:p w14:paraId="0E43535B" w14:textId="77777777" w:rsidR="00CB7D35" w:rsidRPr="00EA3068" w:rsidRDefault="00CB7D35" w:rsidP="00115AF2">
      <w:pPr>
        <w:pStyle w:val="NoSpacing"/>
        <w:rPr>
          <w:rFonts w:cstheme="minorHAnsi"/>
        </w:rPr>
      </w:pPr>
      <w:r w:rsidRPr="00EA3068">
        <w:rPr>
          <w:rStyle w:val="Strong"/>
          <w:rFonts w:eastAsiaTheme="majorEastAsia" w:cstheme="minorHAnsi"/>
        </w:rPr>
        <w:t>Fig. 9</w:t>
      </w:r>
      <w:r w:rsidRPr="00EA3068">
        <w:rPr>
          <w:rFonts w:cstheme="minorHAnsi"/>
        </w:rPr>
        <w:t> </w:t>
      </w:r>
      <w:r w:rsidRPr="00EA3068">
        <w:rPr>
          <w:rStyle w:val="figure-caption"/>
          <w:rFonts w:eastAsiaTheme="majorEastAsia" w:cstheme="minorHAnsi"/>
        </w:rPr>
        <w:t>a) Distribution of 8 × 8 block-based DCT mask coefficients for naïve method, b) distribution of bias for naïve method, c) distribution of 8 × 8 block-based DCT mask coefficients for MMSE method, and d) distribution of bias for MMSE method.</w:t>
      </w:r>
    </w:p>
    <w:p w14:paraId="40E542BF" w14:textId="77777777" w:rsidR="00115AF2" w:rsidRPr="00EA3068" w:rsidRDefault="00115AF2" w:rsidP="00876C54">
      <w:pPr>
        <w:rPr>
          <w:rFonts w:cstheme="minorHAnsi"/>
        </w:rPr>
      </w:pPr>
    </w:p>
    <w:p w14:paraId="338520D1" w14:textId="20B4531D" w:rsidR="00CB7D35" w:rsidRPr="00EA3068" w:rsidRDefault="00CB7D35" w:rsidP="00115AF2">
      <w:pPr>
        <w:pStyle w:val="Heading2"/>
        <w:rPr>
          <w:rFonts w:asciiTheme="minorHAnsi" w:hAnsiTheme="minorHAnsi" w:cstheme="minorHAnsi"/>
        </w:rPr>
      </w:pPr>
      <w:r w:rsidRPr="00EA3068">
        <w:rPr>
          <w:rFonts w:asciiTheme="minorHAnsi" w:hAnsiTheme="minorHAnsi" w:cstheme="minorHAnsi"/>
        </w:rPr>
        <w:t>6.4. DCT-based image compression</w:t>
      </w:r>
    </w:p>
    <w:p w14:paraId="1548CE04" w14:textId="77777777" w:rsidR="00CB7D35" w:rsidRPr="00EA3068" w:rsidRDefault="00CB7D35" w:rsidP="00876C54">
      <w:pPr>
        <w:rPr>
          <w:rFonts w:cstheme="minorHAnsi"/>
        </w:rPr>
      </w:pPr>
      <w:r w:rsidRPr="00EA3068">
        <w:rPr>
          <w:rFonts w:cstheme="minorHAnsi"/>
        </w:rPr>
        <w:t>Once the optimal masks and gain are designed with the aid of the bias-selection algorithm, the biases are then applied to the hardware, which in turn, results in achieving the desired coefficients as modulation factors at each pixel. Finally, the DCT coefficient corresponding to each mask is achieved by</w:t>
      </w:r>
    </w:p>
    <w:p w14:paraId="6CC9D4A2" w14:textId="2C357B1A" w:rsidR="00115AF2" w:rsidRPr="00EA3068" w:rsidRDefault="00CB7D35" w:rsidP="007311A0">
      <w:pPr>
        <w:jc w:val="center"/>
        <w:rPr>
          <w:rFonts w:cstheme="minorHAnsi"/>
        </w:rPr>
      </w:pPr>
      <w:bookmarkStart w:id="40" w:name="e26"/>
      <w:bookmarkEnd w:id="40"/>
      <w:r w:rsidRPr="00EA3068">
        <w:rPr>
          <w:rStyle w:val="icon-options"/>
          <w:rFonts w:cstheme="minorHAnsi"/>
        </w:rPr>
        <w:t>(19)</w:t>
      </w:r>
      <w:r w:rsidR="007311A0">
        <w:rPr>
          <w:rStyle w:val="icon-options"/>
          <w:rFonts w:cstheme="minorHAnsi"/>
        </w:rPr>
        <w:t xml:space="preserve"> </w:t>
      </w:r>
      <m:oMath>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opt</m:t>
            </m:r>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i=1</m:t>
            </m:r>
          </m:sub>
          <m:sup>
            <m:r>
              <w:rPr>
                <w:rStyle w:val="mi"/>
                <w:rFonts w:ascii="Cambria Math" w:hAnsi="Cambria Math" w:cstheme="minorHAnsi"/>
                <w:sz w:val="28"/>
                <w:szCs w:val="28"/>
                <w:bdr w:val="none" w:sz="0" w:space="0" w:color="auto" w:frame="1"/>
              </w:rPr>
              <m:t>96</m:t>
            </m:r>
          </m:sup>
          <m:e>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i=1</m:t>
                </m:r>
              </m:sub>
              <m:sup>
                <m:r>
                  <w:rPr>
                    <w:rStyle w:val="mi"/>
                    <w:rFonts w:ascii="Cambria Math" w:hAnsi="Cambria Math" w:cstheme="minorHAnsi"/>
                    <w:sz w:val="28"/>
                    <w:szCs w:val="28"/>
                    <w:bdr w:val="none" w:sz="0" w:space="0" w:color="auto" w:frame="1"/>
                  </w:rPr>
                  <m:t>96</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i,j</m:t>
                    </m:r>
                  </m:sub>
                </m:sSub>
                <m:sSubSup>
                  <m:sSubSupPr>
                    <m:ctrlPr>
                      <w:rPr>
                        <w:rStyle w:val="mi"/>
                        <w:rFonts w:ascii="Cambria Math" w:hAnsi="Cambria Math" w:cstheme="minorHAnsi"/>
                        <w:sz w:val="28"/>
                        <w:szCs w:val="28"/>
                        <w:bdr w:val="none" w:sz="0" w:space="0" w:color="auto" w:frame="1"/>
                      </w:rPr>
                    </m:ctrlPr>
                  </m:sSubSupPr>
                  <m:e>
                    <m:acc>
                      <m:accPr>
                        <m:chr m:val="̃"/>
                        <m:ctrlPr>
                          <w:rPr>
                            <w:rStyle w:val="mi"/>
                            <w:rFonts w:ascii="Cambria Math" w:hAnsi="Cambria Math" w:cstheme="minorHAnsi"/>
                            <w:sz w:val="28"/>
                            <w:szCs w:val="28"/>
                            <w:bdr w:val="none" w:sz="0" w:space="0" w:color="auto" w:frame="1"/>
                          </w:rPr>
                        </m:ctrlPr>
                      </m:accPr>
                      <m:e>
                        <m:r>
                          <w:rPr>
                            <w:rStyle w:val="mi"/>
                            <w:rFonts w:ascii="Cambria Math" w:hAnsi="Cambria Math" w:cstheme="minorHAnsi"/>
                            <w:sz w:val="28"/>
                            <w:szCs w:val="28"/>
                            <w:bdr w:val="none" w:sz="0" w:space="0" w:color="auto" w:frame="1"/>
                          </w:rPr>
                          <m:t>r</m:t>
                        </m:r>
                      </m:e>
                    </m:acc>
                  </m:e>
                  <m:sub>
                    <m:r>
                      <w:rPr>
                        <w:rStyle w:val="mi"/>
                        <w:rFonts w:ascii="Cambria Math" w:hAnsi="Cambria Math" w:cstheme="minorHAnsi"/>
                        <w:sz w:val="28"/>
                        <w:szCs w:val="28"/>
                        <w:bdr w:val="none" w:sz="0" w:space="0" w:color="auto" w:frame="1"/>
                      </w:rPr>
                      <m:t>i,j</m:t>
                    </m:r>
                  </m:sub>
                  <m:sup>
                    <m:r>
                      <w:rPr>
                        <w:rStyle w:val="mi"/>
                        <w:rFonts w:ascii="Cambria Math" w:hAnsi="Cambria Math" w:cstheme="minorHAnsi"/>
                        <w:sz w:val="28"/>
                        <w:szCs w:val="28"/>
                        <w:bdr w:val="none" w:sz="0" w:space="0" w:color="auto" w:frame="1"/>
                      </w:rPr>
                      <m:t>k</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opt</m:t>
                    </m:r>
                  </m:sub>
                </m:sSub>
                <m:r>
                  <w:rPr>
                    <w:rStyle w:val="mi"/>
                    <w:rFonts w:ascii="Cambria Math" w:hAnsi="Cambria Math" w:cstheme="minorHAnsi"/>
                    <w:sz w:val="28"/>
                    <w:szCs w:val="28"/>
                    <w:bdr w:val="none" w:sz="0" w:space="0" w:color="auto" w:frame="1"/>
                  </w:rPr>
                  <m:t>)</m:t>
                </m:r>
              </m:e>
            </m:nary>
          </m:e>
        </m:nary>
        <m:r>
          <w:rPr>
            <w:rStyle w:val="mi"/>
            <w:rFonts w:ascii="Cambria Math" w:hAnsi="Cambria Math" w:cstheme="minorHAnsi"/>
            <w:sz w:val="28"/>
            <w:szCs w:val="28"/>
            <w:bdr w:val="none" w:sz="0" w:space="0" w:color="auto" w:frame="1"/>
          </w:rPr>
          <m:t>.</m:t>
        </m:r>
      </m:oMath>
    </w:p>
    <w:p w14:paraId="2547BC83" w14:textId="77777777" w:rsidR="00CB7D35" w:rsidRPr="00EA3068" w:rsidRDefault="00CB7D35" w:rsidP="00B26713">
      <w:pPr>
        <w:pStyle w:val="Heading2"/>
        <w:rPr>
          <w:rFonts w:asciiTheme="minorHAnsi" w:hAnsiTheme="minorHAnsi" w:cstheme="minorHAnsi"/>
        </w:rPr>
      </w:pPr>
      <w:r w:rsidRPr="00EA3068">
        <w:rPr>
          <w:rFonts w:asciiTheme="minorHAnsi" w:hAnsiTheme="minorHAnsi" w:cstheme="minorHAnsi"/>
        </w:rPr>
        <w:t>6.5. DCT-based image reconstruction</w:t>
      </w:r>
    </w:p>
    <w:p w14:paraId="4C17C2C8" w14:textId="77777777" w:rsidR="00CB7D35" w:rsidRPr="00EA3068" w:rsidRDefault="00CB7D35" w:rsidP="00876C54">
      <w:pPr>
        <w:rPr>
          <w:rFonts w:cstheme="minorHAnsi"/>
        </w:rPr>
      </w:pPr>
      <w:r w:rsidRPr="00EA3068">
        <w:rPr>
          <w:rFonts w:cstheme="minorHAnsi"/>
        </w:rPr>
        <w:t>Image reconstruction is achieved by simply applying the linear combination of the masks to which the image was projected. The reconstruction is achieved by the following equation:</w:t>
      </w:r>
    </w:p>
    <w:p w14:paraId="07B58C66" w14:textId="56B74018" w:rsidR="00B26713" w:rsidRPr="00EA3068" w:rsidRDefault="00CB7D35" w:rsidP="007311A0">
      <w:pPr>
        <w:jc w:val="center"/>
        <w:rPr>
          <w:rFonts w:cstheme="minorHAnsi"/>
        </w:rPr>
      </w:pPr>
      <w:bookmarkStart w:id="41" w:name="e27"/>
      <w:bookmarkEnd w:id="41"/>
      <w:r w:rsidRPr="00EA3068">
        <w:rPr>
          <w:rStyle w:val="icon-options"/>
          <w:rFonts w:cstheme="minorHAnsi"/>
        </w:rPr>
        <w:t>(20)</w:t>
      </w:r>
      <w:r w:rsidR="007311A0">
        <w:rPr>
          <w:rStyle w:val="icon-options"/>
          <w:rFonts w:cstheme="minorHAnsi"/>
        </w:rPr>
        <w:t xml:space="preserve"> </w:t>
      </w:r>
      <m:oMath>
        <m:r>
          <w:rPr>
            <w:rStyle w:val="mi"/>
            <w:rFonts w:ascii="Cambria Math" w:hAnsi="Cambria Math" w:cstheme="minorHAnsi"/>
            <w:sz w:val="28"/>
            <w:szCs w:val="28"/>
            <w:bdr w:val="none" w:sz="0" w:space="0" w:color="auto" w:frame="1"/>
          </w:rPr>
          <m:t>I</m:t>
        </m:r>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k</m:t>
            </m:r>
          </m:sub>
          <m:sup/>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R</m:t>
                </m:r>
              </m:e>
              <m:sub>
                <m:r>
                  <w:rPr>
                    <w:rStyle w:val="mi"/>
                    <w:rFonts w:ascii="Cambria Math" w:hAnsi="Cambria Math" w:cstheme="minorHAnsi"/>
                    <w:sz w:val="28"/>
                    <w:szCs w:val="28"/>
                    <w:bdr w:val="none" w:sz="0" w:space="0" w:color="auto" w:frame="1"/>
                  </w:rPr>
                  <m:t>opt</m:t>
                </m:r>
              </m:sub>
              <m:sup>
                <m:r>
                  <w:rPr>
                    <w:rStyle w:val="mi"/>
                    <w:rFonts w:ascii="Cambria Math" w:hAnsi="Cambria Math" w:cstheme="minorHAnsi"/>
                    <w:sz w:val="28"/>
                    <w:szCs w:val="28"/>
                    <w:bdr w:val="none" w:sz="0" w:space="0" w:color="auto" w:frame="1"/>
                  </w:rPr>
                  <m:t>k</m:t>
                </m:r>
              </m:sup>
            </m:sSubSup>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opt</m:t>
                </m:r>
              </m:sub>
              <m:sup>
                <m:r>
                  <w:rPr>
                    <w:rStyle w:val="mi"/>
                    <w:rFonts w:ascii="Cambria Math" w:hAnsi="Cambria Math" w:cstheme="minorHAnsi"/>
                    <w:sz w:val="28"/>
                    <w:szCs w:val="28"/>
                    <w:bdr w:val="none" w:sz="0" w:space="0" w:color="auto" w:frame="1"/>
                  </w:rPr>
                  <m:t>k</m:t>
                </m:r>
              </m:sup>
            </m:sSubSup>
          </m:e>
        </m:nary>
        <m:r>
          <w:rPr>
            <w:rStyle w:val="mi"/>
            <w:rFonts w:ascii="Cambria Math" w:hAnsi="Cambria Math" w:cstheme="minorHAnsi"/>
            <w:sz w:val="28"/>
            <w:szCs w:val="28"/>
            <w:bdr w:val="none" w:sz="0" w:space="0" w:color="auto" w:frame="1"/>
          </w:rPr>
          <m:t>.</m:t>
        </m:r>
      </m:oMath>
    </w:p>
    <w:p w14:paraId="21A0A42E" w14:textId="77777777" w:rsidR="00CB7D35" w:rsidRPr="00EA3068" w:rsidRDefault="00CB7D35" w:rsidP="00876C54">
      <w:pPr>
        <w:rPr>
          <w:rFonts w:cstheme="minorHAnsi"/>
        </w:rPr>
      </w:pPr>
      <w:r w:rsidRPr="00EA3068">
        <w:rPr>
          <w:rFonts w:cstheme="minorHAnsi"/>
        </w:rPr>
        <w:t>Following the discussion above, we performed DCT-based image compression optimally on the hardware. However, some error still exists in the projection coefficients that propagate during the reconstruction, which is mainly due to the limited dynamic range of the pixels and different random uncharacterized noise present in the hardware.</w:t>
      </w:r>
    </w:p>
    <w:p w14:paraId="2AC738A0" w14:textId="77777777" w:rsidR="00CB7D35" w:rsidRPr="00EA3068" w:rsidRDefault="00CB7D35" w:rsidP="00324137">
      <w:pPr>
        <w:pStyle w:val="Heading2"/>
        <w:rPr>
          <w:rFonts w:asciiTheme="minorHAnsi" w:hAnsiTheme="minorHAnsi" w:cstheme="minorHAnsi"/>
        </w:rPr>
      </w:pPr>
      <w:r w:rsidRPr="00EA3068">
        <w:rPr>
          <w:rFonts w:asciiTheme="minorHAnsi" w:hAnsiTheme="minorHAnsi" w:cstheme="minorHAnsi"/>
        </w:rPr>
        <w:t>6.6. Compressive sensing implementation</w:t>
      </w:r>
    </w:p>
    <w:p w14:paraId="37D429A4" w14:textId="77777777" w:rsidR="00CB7D35" w:rsidRPr="00EA3068" w:rsidRDefault="00CB7D35" w:rsidP="00876C54">
      <w:pPr>
        <w:rPr>
          <w:rFonts w:cstheme="minorHAnsi"/>
        </w:rPr>
      </w:pPr>
      <w:r w:rsidRPr="00EA3068">
        <w:rPr>
          <w:rFonts w:cstheme="minorHAnsi"/>
        </w:rPr>
        <w:t>The second type of in-pixel compressed-domain acquisition we have explored is compressive sensing (CS). While in the DCT transform coding, the gain vectors vary continuously, which leads to the maximal exploitation of device dynamic range; the CS implementation simplifies the complexity by making use of only zeros and ones, which makes the system more resilient to noise. Here, we present some background regarding CS and implementation methodology on the proposed hardware.</w:t>
      </w:r>
    </w:p>
    <w:p w14:paraId="614E5869" w14:textId="51F533A9" w:rsidR="00CB7D35" w:rsidRPr="00EA3068" w:rsidRDefault="00CB7D35" w:rsidP="00876C54">
      <w:pPr>
        <w:rPr>
          <w:rFonts w:cstheme="minorHAnsi"/>
        </w:rPr>
      </w:pPr>
      <w:r w:rsidRPr="00EA3068">
        <w:rPr>
          <w:rFonts w:cstheme="minorHAnsi"/>
        </w:rPr>
        <w:t>CS is based on the principle of achieving a larger and more efficient compression, provided that the desired data is sparse in some basis. Sparsity is the primary condition here, which will lead to efficient reconstruction of data if it is sampled in a proper domain. We consider the input image as a discrete-time column vector </w:t>
      </w:r>
      <w:r w:rsidRPr="00EA3068">
        <w:rPr>
          <w:rFonts w:cstheme="minorHAnsi"/>
          <w:i/>
          <w:iCs/>
        </w:rPr>
        <w:t>x</w:t>
      </w:r>
      <w:r w:rsidRPr="00EA3068">
        <w:rPr>
          <w:rFonts w:cstheme="minorHAnsi"/>
        </w:rPr>
        <w:t> </w:t>
      </w:r>
      <w:r w:rsidRPr="00EA3068">
        <w:rPr>
          <w:rFonts w:ascii="Cambria Math" w:hAnsi="Cambria Math" w:cs="Cambria Math"/>
        </w:rPr>
        <w:t>∈</w:t>
      </w:r>
      <w:r w:rsidRPr="00EA3068">
        <w:rPr>
          <w:rFonts w:cstheme="minorHAnsi"/>
        </w:rPr>
        <w:t> </w:t>
      </w:r>
      <w:r w:rsidRPr="00EA3068">
        <w:rPr>
          <w:rFonts w:cstheme="minorHAnsi"/>
          <w:i/>
          <w:iCs/>
        </w:rPr>
        <w:t>R</w:t>
      </w:r>
      <w:r w:rsidRPr="00EA3068">
        <w:rPr>
          <w:rFonts w:cstheme="minorHAnsi"/>
          <w:i/>
          <w:iCs/>
          <w:vertAlign w:val="superscript"/>
        </w:rPr>
        <w:t>P</w:t>
      </w:r>
      <w:r w:rsidRPr="00EA3068">
        <w:rPr>
          <w:rFonts w:cstheme="minorHAnsi"/>
        </w:rPr>
        <w:t> with elements </w:t>
      </w:r>
      <w:r w:rsidRPr="00EA3068">
        <w:rPr>
          <w:rFonts w:cstheme="minorHAnsi"/>
          <w:i/>
          <w:iCs/>
        </w:rPr>
        <w:t>x</w:t>
      </w:r>
      <w:r w:rsidRPr="00EA3068">
        <w:rPr>
          <w:rFonts w:cstheme="minorHAnsi"/>
        </w:rPr>
        <w:t>[</w:t>
      </w:r>
      <w:r w:rsidRPr="00EA3068">
        <w:rPr>
          <w:rFonts w:cstheme="minorHAnsi"/>
          <w:i/>
          <w:iCs/>
        </w:rPr>
        <w:t>n</w:t>
      </w:r>
      <w:r w:rsidRPr="00EA3068">
        <w:rPr>
          <w:rFonts w:cstheme="minorHAnsi"/>
        </w:rPr>
        <w:t>] where </w:t>
      </w:r>
      <w:r w:rsidRPr="00EA3068">
        <w:rPr>
          <w:rFonts w:cstheme="minorHAnsi"/>
          <w:i/>
          <w:iCs/>
        </w:rPr>
        <w:t>n</w:t>
      </w:r>
      <w:r w:rsidRPr="00EA3068">
        <w:rPr>
          <w:rFonts w:cstheme="minorHAnsi"/>
        </w:rPr>
        <w:t xml:space="preserve"> = 1, </w:t>
      </w:r>
      <w:proofErr w:type="gramStart"/>
      <w:r w:rsidRPr="00EA3068">
        <w:rPr>
          <w:rFonts w:cstheme="minorHAnsi"/>
        </w:rPr>
        <w:t>2,…</w:t>
      </w:r>
      <w:proofErr w:type="gramEnd"/>
      <w:r w:rsidRPr="00EA3068">
        <w:rPr>
          <w:rFonts w:cstheme="minorHAnsi"/>
        </w:rPr>
        <w:t>, </w:t>
      </w:r>
      <w:r w:rsidRPr="00EA3068">
        <w:rPr>
          <w:rFonts w:cstheme="minorHAnsi"/>
          <w:i/>
          <w:iCs/>
        </w:rPr>
        <w:t>P</w:t>
      </w:r>
      <w:r w:rsidRPr="00EA3068">
        <w:rPr>
          <w:rFonts w:cstheme="minorHAnsi"/>
        </w:rPr>
        <w:t> and </w:t>
      </w:r>
      <w:r w:rsidRPr="00EA3068">
        <w:rPr>
          <w:rFonts w:cstheme="minorHAnsi"/>
          <w:i/>
          <w:iCs/>
        </w:rPr>
        <w:t>P</w:t>
      </w:r>
      <w:r w:rsidRPr="00EA3068">
        <w:rPr>
          <w:rFonts w:cstheme="minorHAnsi"/>
        </w:rPr>
        <w:t> = 96 × 96. Then, </w:t>
      </w:r>
      <w:r w:rsidRPr="00EA3068">
        <w:rPr>
          <w:rFonts w:cstheme="minorHAnsi"/>
          <w:i/>
          <w:iCs/>
        </w:rPr>
        <w:t>x</w:t>
      </w:r>
      <w:r w:rsidRPr="00EA3068">
        <w:rPr>
          <w:rFonts w:cstheme="minorHAnsi"/>
        </w:rPr>
        <w:t> can be represented as a linear combination of elements from an orthonormal basis </w:t>
      </w:r>
      <m:oMath>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ϕ</m:t>
                </m: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e>
          <m:sub>
            <m:r>
              <w:rPr>
                <w:rStyle w:val="mo"/>
                <w:rFonts w:ascii="Cambria Math" w:hAnsi="Cambria Math" w:cstheme="minorHAnsi"/>
                <w:bdr w:val="none" w:sz="0" w:space="0" w:color="auto" w:frame="1"/>
              </w:rPr>
              <m:t>i=1</m:t>
            </m:r>
          </m:sub>
          <m:sup>
            <m:r>
              <w:rPr>
                <w:rStyle w:val="mo"/>
                <w:rFonts w:ascii="Cambria Math" w:hAnsi="Cambria Math" w:cstheme="minorHAnsi"/>
                <w:bdr w:val="none" w:sz="0" w:space="0" w:color="auto" w:frame="1"/>
              </w:rPr>
              <m:t>P</m:t>
            </m:r>
          </m:sup>
        </m:sSubSup>
      </m:oMath>
      <w:r w:rsidRPr="00EA3068">
        <w:rPr>
          <w:rFonts w:cstheme="minorHAnsi"/>
        </w:rPr>
        <w:t> and coefficients </w:t>
      </w:r>
      <w:proofErr w:type="spellStart"/>
      <w:r w:rsidRPr="00EA3068">
        <w:rPr>
          <w:rFonts w:cstheme="minorHAnsi"/>
          <w:i/>
          <w:iCs/>
        </w:rPr>
        <w:t>s</w:t>
      </w:r>
      <w:r w:rsidRPr="00EA3068">
        <w:rPr>
          <w:rFonts w:cstheme="minorHAnsi"/>
          <w:i/>
          <w:iCs/>
          <w:vertAlign w:val="subscript"/>
        </w:rPr>
        <w:t>i</w:t>
      </w:r>
      <w:proofErr w:type="spellEnd"/>
      <w:r w:rsidRPr="00EA3068">
        <w:rPr>
          <w:rFonts w:cstheme="minorHAnsi"/>
        </w:rPr>
        <w:t>. Here,</w:t>
      </w:r>
    </w:p>
    <w:p w14:paraId="18F6E8F8" w14:textId="17C9A37A" w:rsidR="00606354" w:rsidRPr="00EA3068" w:rsidRDefault="00CB7D35" w:rsidP="007311A0">
      <w:pPr>
        <w:jc w:val="center"/>
        <w:rPr>
          <w:rFonts w:cstheme="minorHAnsi"/>
        </w:rPr>
      </w:pPr>
      <w:bookmarkStart w:id="42" w:name="e28"/>
      <w:bookmarkEnd w:id="42"/>
      <w:r w:rsidRPr="00EA3068">
        <w:rPr>
          <w:rStyle w:val="icon-options"/>
          <w:rFonts w:cstheme="minorHAnsi"/>
        </w:rPr>
        <w:t>(21)</w:t>
      </w:r>
      <w:r w:rsidR="007311A0">
        <w:rPr>
          <w:rStyle w:val="icon-options"/>
          <w:rFonts w:cstheme="minorHAnsi"/>
        </w:rPr>
        <w:t xml:space="preserve"> </w:t>
      </w:r>
      <m:oMath>
        <m:r>
          <w:rPr>
            <w:rStyle w:val="mi"/>
            <w:rFonts w:ascii="Cambria Math" w:hAnsi="Cambria Math" w:cstheme="minorHAnsi"/>
            <w:sz w:val="28"/>
            <w:szCs w:val="28"/>
            <w:bdr w:val="none" w:sz="0" w:space="0" w:color="auto" w:frame="1"/>
          </w:rPr>
          <m:t>x=</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i=1</m:t>
            </m:r>
          </m:sub>
          <m:sup>
            <m:r>
              <w:rPr>
                <w:rStyle w:val="mi"/>
                <w:rFonts w:ascii="Cambria Math" w:hAnsi="Cambria Math" w:cstheme="minorHAnsi"/>
                <w:sz w:val="28"/>
                <w:szCs w:val="28"/>
                <w:bdr w:val="none" w:sz="0" w:space="0" w:color="auto" w:frame="1"/>
              </w:rPr>
              <m:t>P</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i</m:t>
                </m:r>
              </m:sub>
            </m:s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ϕ</m:t>
                </m:r>
              </m:e>
              <m:sub>
                <m:r>
                  <w:rPr>
                    <w:rStyle w:val="mi"/>
                    <w:rFonts w:ascii="Cambria Math" w:hAnsi="Cambria Math" w:cstheme="minorHAnsi"/>
                    <w:sz w:val="28"/>
                    <w:szCs w:val="28"/>
                    <w:bdr w:val="none" w:sz="0" w:space="0" w:color="auto" w:frame="1"/>
                  </w:rPr>
                  <m:t>i</m:t>
                </m:r>
              </m:sub>
            </m:sSub>
          </m:e>
        </m:nary>
        <m:r>
          <w:rPr>
            <w:rStyle w:val="mi"/>
            <w:rFonts w:ascii="Cambria Math" w:hAnsi="Cambria Math" w:cstheme="minorHAnsi"/>
            <w:sz w:val="28"/>
            <w:szCs w:val="28"/>
            <w:bdr w:val="none" w:sz="0" w:space="0" w:color="auto" w:frame="1"/>
          </w:rPr>
          <m:t>,</m:t>
        </m:r>
      </m:oMath>
    </w:p>
    <w:p w14:paraId="67227FE9" w14:textId="77777777" w:rsidR="00CB7D35" w:rsidRPr="00EA3068" w:rsidRDefault="00CB7D35" w:rsidP="00876C54">
      <w:pPr>
        <w:rPr>
          <w:rFonts w:cstheme="minorHAnsi"/>
        </w:rPr>
      </w:pPr>
      <w:r w:rsidRPr="00EA3068">
        <w:rPr>
          <w:rFonts w:cstheme="minorHAnsi"/>
        </w:rPr>
        <w:t>or</w:t>
      </w:r>
    </w:p>
    <w:p w14:paraId="584C18A2" w14:textId="51ED0FD1" w:rsidR="00CF17B4" w:rsidRPr="00EA3068" w:rsidRDefault="00BF7E8B" w:rsidP="00876C54">
      <w:pPr>
        <w:rPr>
          <w:rFonts w:cstheme="minorHAnsi"/>
        </w:rPr>
      </w:pPr>
      <w:bookmarkStart w:id="43" w:name="e29"/>
      <w:bookmarkEnd w:id="43"/>
      <m:oMathPara>
        <m:oMath>
          <m:r>
            <w:rPr>
              <w:rStyle w:val="mi"/>
              <w:rFonts w:ascii="Cambria Math" w:hAnsi="Cambria Math" w:cstheme="minorHAnsi"/>
              <w:sz w:val="32"/>
              <w:szCs w:val="32"/>
              <w:bdr w:val="none" w:sz="0" w:space="0" w:color="auto" w:frame="1"/>
            </w:rPr>
            <m:t>x=ϕs.</m:t>
          </m:r>
        </m:oMath>
      </m:oMathPara>
    </w:p>
    <w:p w14:paraId="4713BE94" w14:textId="77777777" w:rsidR="00CB7D35" w:rsidRPr="00EA3068" w:rsidRDefault="00CB7D35" w:rsidP="00876C54">
      <w:pPr>
        <w:rPr>
          <w:rFonts w:cstheme="minorHAnsi"/>
        </w:rPr>
      </w:pPr>
      <w:r w:rsidRPr="00EA3068">
        <w:rPr>
          <w:rFonts w:cstheme="minorHAnsi"/>
        </w:rPr>
        <w:t>We assume that </w:t>
      </w:r>
      <w:r w:rsidRPr="00EA3068">
        <w:rPr>
          <w:rFonts w:cstheme="minorHAnsi"/>
          <w:i/>
          <w:iCs/>
        </w:rPr>
        <w:t>s</w:t>
      </w:r>
      <w:r w:rsidRPr="00EA3068">
        <w:rPr>
          <w:rFonts w:cstheme="minorHAnsi"/>
        </w:rPr>
        <w:t> is sparse with </w:t>
      </w:r>
      <w:r w:rsidRPr="00EA3068">
        <w:rPr>
          <w:rFonts w:cstheme="minorHAnsi"/>
          <w:i/>
          <w:iCs/>
        </w:rPr>
        <w:t>K</w:t>
      </w:r>
      <w:r w:rsidRPr="00EA3068">
        <w:rPr>
          <w:rFonts w:cstheme="minorHAnsi"/>
        </w:rPr>
        <w:t> nonzero coefficients. Now, by selecting an efficient binary random sensing matrix </w:t>
      </w:r>
      <w:r w:rsidRPr="00EA3068">
        <w:rPr>
          <w:rFonts w:cstheme="minorHAnsi"/>
          <w:i/>
          <w:iCs/>
        </w:rPr>
        <w:t>ψ</w:t>
      </w:r>
      <w:r w:rsidRPr="00EA3068">
        <w:rPr>
          <w:rFonts w:cstheme="minorHAnsi"/>
        </w:rPr>
        <w:t>, we can represent the reduced data set as </w:t>
      </w:r>
      <w:r w:rsidRPr="00EA3068">
        <w:rPr>
          <w:rFonts w:cstheme="minorHAnsi"/>
          <w:i/>
          <w:iCs/>
        </w:rPr>
        <w:t>y</w:t>
      </w:r>
      <w:r w:rsidRPr="00EA3068">
        <w:rPr>
          <w:rFonts w:cstheme="minorHAnsi"/>
        </w:rPr>
        <w:t> = </w:t>
      </w:r>
      <w:proofErr w:type="spellStart"/>
      <w:r w:rsidRPr="00EA3068">
        <w:rPr>
          <w:rFonts w:cstheme="minorHAnsi"/>
          <w:i/>
          <w:iCs/>
        </w:rPr>
        <w:t>ψx</w:t>
      </w:r>
      <w:proofErr w:type="spellEnd"/>
      <w:r w:rsidRPr="00EA3068">
        <w:rPr>
          <w:rFonts w:cstheme="minorHAnsi"/>
        </w:rPr>
        <w:t> where </w:t>
      </w:r>
      <w:r w:rsidRPr="00EA3068">
        <w:rPr>
          <w:rFonts w:cstheme="minorHAnsi"/>
          <w:i/>
          <w:iCs/>
        </w:rPr>
        <w:t>ψ</w:t>
      </w:r>
      <w:r w:rsidRPr="00EA3068">
        <w:rPr>
          <w:rFonts w:cstheme="minorHAnsi"/>
        </w:rPr>
        <w:t> is a binary matrix of size </w:t>
      </w:r>
      <w:r w:rsidRPr="00EA3068">
        <w:rPr>
          <w:rFonts w:cstheme="minorHAnsi"/>
          <w:i/>
          <w:iCs/>
        </w:rPr>
        <w:t>M</w:t>
      </w:r>
      <w:r w:rsidRPr="00EA3068">
        <w:rPr>
          <w:rFonts w:cstheme="minorHAnsi"/>
        </w:rPr>
        <w:t> × </w:t>
      </w:r>
      <w:r w:rsidRPr="00EA3068">
        <w:rPr>
          <w:rFonts w:cstheme="minorHAnsi"/>
          <w:i/>
          <w:iCs/>
        </w:rPr>
        <w:t>P</w:t>
      </w:r>
      <w:r w:rsidRPr="00EA3068">
        <w:rPr>
          <w:rFonts w:cstheme="minorHAnsi"/>
        </w:rPr>
        <w:t> and </w:t>
      </w:r>
      <w:r w:rsidRPr="00EA3068">
        <w:rPr>
          <w:rFonts w:cstheme="minorHAnsi"/>
          <w:i/>
          <w:iCs/>
        </w:rPr>
        <w:t>M</w:t>
      </w:r>
      <w:r w:rsidRPr="00EA3068">
        <w:rPr>
          <w:rFonts w:cstheme="minorHAnsi"/>
        </w:rPr>
        <w:t> </w:t>
      </w:r>
      <w:r w:rsidRPr="00EA3068">
        <w:rPr>
          <w:rFonts w:ascii="Cambria Math" w:hAnsi="Cambria Math" w:cs="Cambria Math"/>
        </w:rPr>
        <w:t>≪</w:t>
      </w:r>
      <w:r w:rsidRPr="00EA3068">
        <w:rPr>
          <w:rFonts w:cstheme="minorHAnsi"/>
        </w:rPr>
        <w:t> </w:t>
      </w:r>
      <w:r w:rsidRPr="00EA3068">
        <w:rPr>
          <w:rFonts w:cstheme="minorHAnsi"/>
          <w:i/>
          <w:iCs/>
        </w:rPr>
        <w:t>P</w:t>
      </w:r>
      <w:r w:rsidRPr="00EA3068">
        <w:rPr>
          <w:rFonts w:cstheme="minorHAnsi"/>
        </w:rPr>
        <w:t>. In this way, the dimension of data set is reduced from </w:t>
      </w:r>
      <w:r w:rsidRPr="00EA3068">
        <w:rPr>
          <w:rFonts w:cstheme="minorHAnsi"/>
          <w:i/>
          <w:iCs/>
        </w:rPr>
        <w:t>P</w:t>
      </w:r>
      <w:r w:rsidRPr="00EA3068">
        <w:rPr>
          <w:rFonts w:cstheme="minorHAnsi"/>
        </w:rPr>
        <w:t> to </w:t>
      </w:r>
      <w:r w:rsidRPr="00EA3068">
        <w:rPr>
          <w:rFonts w:cstheme="minorHAnsi"/>
          <w:i/>
          <w:iCs/>
        </w:rPr>
        <w:t>M</w:t>
      </w:r>
      <w:r w:rsidRPr="00EA3068">
        <w:rPr>
          <w:rFonts w:cstheme="minorHAnsi"/>
        </w:rPr>
        <w:t>. However, the size </w:t>
      </w:r>
      <w:r w:rsidRPr="00EA3068">
        <w:rPr>
          <w:rFonts w:cstheme="minorHAnsi"/>
          <w:i/>
          <w:iCs/>
        </w:rPr>
        <w:t>M</w:t>
      </w:r>
      <w:r w:rsidRPr="00EA3068">
        <w:rPr>
          <w:rFonts w:cstheme="minorHAnsi"/>
        </w:rPr>
        <w:t> also needs to be properly determined for stable reconstruction. The standard expressions for computing </w:t>
      </w:r>
      <w:r w:rsidRPr="00EA3068">
        <w:rPr>
          <w:rFonts w:cstheme="minorHAnsi"/>
          <w:i/>
          <w:iCs/>
        </w:rPr>
        <w:t>M</w:t>
      </w:r>
      <w:r w:rsidRPr="00EA3068">
        <w:rPr>
          <w:rFonts w:cstheme="minorHAnsi"/>
        </w:rPr>
        <w:t> are given as</w:t>
      </w:r>
    </w:p>
    <w:p w14:paraId="617D9683" w14:textId="7449F640" w:rsidR="00AF2462" w:rsidRPr="00EA3068" w:rsidRDefault="0028785D" w:rsidP="00876C54">
      <w:pPr>
        <w:rPr>
          <w:rFonts w:cstheme="minorHAnsi"/>
        </w:rPr>
      </w:pPr>
      <w:bookmarkStart w:id="44" w:name="e30"/>
      <w:bookmarkEnd w:id="44"/>
      <m:oMathPara>
        <m:oMath>
          <m:r>
            <w:rPr>
              <w:rStyle w:val="mi"/>
              <w:rFonts w:ascii="Cambria Math" w:hAnsi="Cambria Math" w:cstheme="minorHAnsi"/>
              <w:sz w:val="32"/>
              <w:szCs w:val="32"/>
              <w:bdr w:val="none" w:sz="0" w:space="0" w:color="auto" w:frame="1"/>
            </w:rPr>
            <m:t>M≥cK</m:t>
          </m:r>
          <m:r>
            <m:rPr>
              <m:sty m:val="p"/>
            </m:rPr>
            <w:rPr>
              <w:rStyle w:val="mi"/>
              <w:rFonts w:ascii="Cambria Math" w:hAnsi="Cambria Math" w:cstheme="minorHAnsi"/>
              <w:sz w:val="32"/>
              <w:szCs w:val="32"/>
              <w:bdr w:val="none" w:sz="0" w:space="0" w:color="auto" w:frame="1"/>
            </w:rPr>
            <m:t>log</m:t>
          </m:r>
          <m:d>
            <m:dPr>
              <m:ctrlPr>
                <w:rPr>
                  <w:rStyle w:val="mi"/>
                  <w:rFonts w:ascii="Cambria Math" w:hAnsi="Cambria Math" w:cstheme="minorHAnsi"/>
                  <w:sz w:val="32"/>
                  <w:szCs w:val="32"/>
                  <w:bdr w:val="none" w:sz="0" w:space="0" w:color="auto" w:frame="1"/>
                </w:rPr>
              </m:ctrlPr>
            </m:dPr>
            <m:e>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P</m:t>
                  </m:r>
                </m:num>
                <m:den>
                  <m:r>
                    <w:rPr>
                      <w:rStyle w:val="mi"/>
                      <w:rFonts w:ascii="Cambria Math" w:hAnsi="Cambria Math" w:cstheme="minorHAnsi"/>
                      <w:sz w:val="32"/>
                      <w:szCs w:val="32"/>
                      <w:bdr w:val="none" w:sz="0" w:space="0" w:color="auto" w:frame="1"/>
                    </w:rPr>
                    <m:t>K</m:t>
                  </m:r>
                </m:den>
              </m:f>
            </m:e>
          </m:d>
          <m:r>
            <w:rPr>
              <w:rStyle w:val="mi"/>
              <w:rFonts w:ascii="Cambria Math" w:hAnsi="Cambria Math" w:cstheme="minorHAnsi"/>
              <w:sz w:val="32"/>
              <w:szCs w:val="32"/>
              <w:bdr w:val="none" w:sz="0" w:space="0" w:color="auto" w:frame="1"/>
            </w:rPr>
            <m:t>,</m:t>
          </m:r>
        </m:oMath>
      </m:oMathPara>
    </w:p>
    <w:p w14:paraId="4E31FF08" w14:textId="77777777" w:rsidR="00CB7D35" w:rsidRPr="00EA3068" w:rsidRDefault="00CB7D35" w:rsidP="00876C54">
      <w:pPr>
        <w:rPr>
          <w:rFonts w:cstheme="minorHAnsi"/>
        </w:rPr>
      </w:pPr>
      <w:r w:rsidRPr="00EA3068">
        <w:rPr>
          <w:rFonts w:cstheme="minorHAnsi"/>
        </w:rPr>
        <w:t>where </w:t>
      </w:r>
      <w:r w:rsidRPr="00EA3068">
        <w:rPr>
          <w:rFonts w:cstheme="minorHAnsi"/>
          <w:i/>
          <w:iCs/>
        </w:rPr>
        <w:t>c</w:t>
      </w:r>
      <w:r w:rsidRPr="00EA3068">
        <w:rPr>
          <w:rFonts w:cstheme="minorHAnsi"/>
        </w:rPr>
        <w:t> is a constant. Here, the matrix </w:t>
      </w:r>
      <w:r w:rsidRPr="00EA3068">
        <w:rPr>
          <w:rFonts w:cstheme="minorHAnsi"/>
          <w:i/>
          <w:iCs/>
        </w:rPr>
        <w:t>ψ</w:t>
      </w:r>
      <w:r w:rsidRPr="00EA3068">
        <w:rPr>
          <w:rFonts w:cstheme="minorHAnsi"/>
        </w:rPr>
        <w:t> is composed of M basis functions in P dimension to which data </w:t>
      </w:r>
      <w:r w:rsidRPr="00EA3068">
        <w:rPr>
          <w:rFonts w:cstheme="minorHAnsi"/>
          <w:i/>
          <w:iCs/>
        </w:rPr>
        <w:t>x</w:t>
      </w:r>
      <w:r w:rsidRPr="00EA3068">
        <w:rPr>
          <w:rFonts w:cstheme="minorHAnsi"/>
        </w:rPr>
        <w:t> is projected, i.e. </w:t>
      </w:r>
      <w:r w:rsidRPr="00EA3068">
        <w:rPr>
          <w:rFonts w:cstheme="minorHAnsi"/>
          <w:i/>
          <w:iCs/>
        </w:rPr>
        <w:t>ψ</w:t>
      </w:r>
      <w:r w:rsidRPr="00EA3068">
        <w:rPr>
          <w:rFonts w:cstheme="minorHAnsi"/>
        </w:rPr>
        <w:t> = [</w:t>
      </w:r>
      <w:r w:rsidRPr="00EA3068">
        <w:rPr>
          <w:rFonts w:cstheme="minorHAnsi"/>
          <w:i/>
          <w:iCs/>
        </w:rPr>
        <w:t>ψ</w:t>
      </w:r>
      <w:r w:rsidRPr="00EA3068">
        <w:rPr>
          <w:rFonts w:cstheme="minorHAnsi"/>
          <w:vertAlign w:val="subscript"/>
        </w:rPr>
        <w:t>1</w:t>
      </w:r>
      <w:r w:rsidRPr="00EA3068">
        <w:rPr>
          <w:rFonts w:cstheme="minorHAnsi"/>
        </w:rPr>
        <w:t>|</w:t>
      </w:r>
      <w:r w:rsidRPr="00EA3068">
        <w:rPr>
          <w:rFonts w:cstheme="minorHAnsi"/>
          <w:i/>
          <w:iCs/>
        </w:rPr>
        <w:t>ψ</w:t>
      </w:r>
      <w:r w:rsidRPr="00EA3068">
        <w:rPr>
          <w:rFonts w:cstheme="minorHAnsi"/>
          <w:vertAlign w:val="subscript"/>
        </w:rPr>
        <w:t>2</w:t>
      </w:r>
      <w:r w:rsidRPr="00EA3068">
        <w:rPr>
          <w:rFonts w:cstheme="minorHAnsi"/>
        </w:rPr>
        <w:t xml:space="preserve">| … </w:t>
      </w:r>
      <w:proofErr w:type="spellStart"/>
      <w:r w:rsidRPr="00EA3068">
        <w:rPr>
          <w:rFonts w:cstheme="minorHAnsi"/>
        </w:rPr>
        <w:t>âŤĆ</w:t>
      </w:r>
      <w:r w:rsidRPr="00EA3068">
        <w:rPr>
          <w:rFonts w:cstheme="minorHAnsi"/>
          <w:i/>
          <w:iCs/>
        </w:rPr>
        <w:t>ψ</w:t>
      </w:r>
      <w:proofErr w:type="gramStart"/>
      <w:r w:rsidRPr="00EA3068">
        <w:rPr>
          <w:rFonts w:cstheme="minorHAnsi"/>
          <w:i/>
          <w:iCs/>
          <w:vertAlign w:val="subscript"/>
        </w:rPr>
        <w:t>M</w:t>
      </w:r>
      <w:proofErr w:type="spellEnd"/>
      <w:r w:rsidRPr="00EA3068">
        <w:rPr>
          <w:rFonts w:cstheme="minorHAnsi"/>
        </w:rPr>
        <w:t>]</w:t>
      </w:r>
      <w:r w:rsidRPr="00EA3068">
        <w:rPr>
          <w:rFonts w:cstheme="minorHAnsi"/>
          <w:i/>
          <w:iCs/>
          <w:vertAlign w:val="superscript"/>
        </w:rPr>
        <w:t>T</w:t>
      </w:r>
      <w:proofErr w:type="gramEnd"/>
      <w:r w:rsidRPr="00EA3068">
        <w:rPr>
          <w:rFonts w:cstheme="minorHAnsi"/>
        </w:rPr>
        <w:t>, where </w:t>
      </w:r>
      <w:r w:rsidRPr="00EA3068">
        <w:rPr>
          <w:rFonts w:cstheme="minorHAnsi"/>
          <w:i/>
          <w:iCs/>
        </w:rPr>
        <w:t>ψ</w:t>
      </w:r>
      <w:r w:rsidRPr="00EA3068">
        <w:rPr>
          <w:rFonts w:cstheme="minorHAnsi"/>
          <w:vertAlign w:val="subscript"/>
        </w:rPr>
        <w:t>1</w:t>
      </w:r>
      <w:r w:rsidRPr="00EA3068">
        <w:rPr>
          <w:rFonts w:cstheme="minorHAnsi"/>
        </w:rPr>
        <w:t> is of size </w:t>
      </w:r>
      <w:r w:rsidRPr="00EA3068">
        <w:rPr>
          <w:rFonts w:cstheme="minorHAnsi"/>
          <w:i/>
          <w:iCs/>
        </w:rPr>
        <w:t>P</w:t>
      </w:r>
      <w:r w:rsidRPr="00EA3068">
        <w:rPr>
          <w:rFonts w:cstheme="minorHAnsi"/>
        </w:rPr>
        <w:t> × 1. The matrix was designed with the restricted isometry property (RIP) [</w:t>
      </w:r>
      <w:hyperlink r:id="rId85" w:anchor="ref44" w:history="1">
        <w:r w:rsidRPr="00EA3068">
          <w:rPr>
            <w:rStyle w:val="Hyperlink"/>
            <w:rFonts w:cstheme="minorHAnsi"/>
            <w:b/>
            <w:bCs/>
            <w:color w:val="2C4C99"/>
          </w:rPr>
          <w:t>44</w:t>
        </w:r>
      </w:hyperlink>
      <w:r w:rsidRPr="00EA3068">
        <w:rPr>
          <w:rFonts w:cstheme="minorHAnsi"/>
        </w:rPr>
        <w:t>] given below:</w:t>
      </w:r>
    </w:p>
    <w:p w14:paraId="675313DA" w14:textId="697EFE15" w:rsidR="00C84C3B" w:rsidRPr="00EA3068" w:rsidRDefault="00CB7D35" w:rsidP="007311A0">
      <w:pPr>
        <w:jc w:val="center"/>
        <w:rPr>
          <w:rFonts w:cstheme="minorHAnsi"/>
        </w:rPr>
      </w:pPr>
      <w:bookmarkStart w:id="45" w:name="e31"/>
      <w:bookmarkEnd w:id="45"/>
      <w:r w:rsidRPr="00EA3068">
        <w:rPr>
          <w:rStyle w:val="icon-options"/>
          <w:rFonts w:cstheme="minorHAnsi"/>
        </w:rPr>
        <w:t>(22)</w:t>
      </w:r>
      <w:r w:rsidR="007311A0">
        <w:rPr>
          <w:rStyle w:val="icon-options"/>
          <w:rFonts w:cstheme="minorHAnsi"/>
        </w:rPr>
        <w:t xml:space="preserve"> </w:t>
      </w:r>
      <m:oMath>
        <m:r>
          <w:rPr>
            <w:rStyle w:val="mo"/>
            <w:rFonts w:ascii="Cambria Math" w:hAnsi="Cambria Math" w:cstheme="minorHAnsi"/>
            <w:sz w:val="28"/>
            <w:szCs w:val="28"/>
            <w:bdr w:val="none" w:sz="0" w:space="0" w:color="auto" w:frame="1"/>
          </w:rPr>
          <m:t>(1-</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σ</m:t>
            </m:r>
          </m:e>
          <m:sub>
            <m:r>
              <w:rPr>
                <w:rStyle w:val="mo"/>
                <w:rFonts w:ascii="Cambria Math" w:hAnsi="Cambria Math" w:cstheme="minorHAnsi"/>
                <w:sz w:val="28"/>
                <w:szCs w:val="28"/>
                <w:bdr w:val="none" w:sz="0" w:space="0" w:color="auto" w:frame="1"/>
              </w:rPr>
              <m:t>k</m:t>
            </m:r>
          </m:sub>
        </m:sSub>
        <m:r>
          <w:rPr>
            <w:rStyle w:val="mo"/>
            <w:rFonts w:ascii="Cambria Math" w:hAnsi="Cambria Math" w:cstheme="minorHAnsi"/>
            <w:sz w:val="28"/>
            <w:szCs w:val="28"/>
            <w:bdr w:val="none" w:sz="0" w:space="0" w:color="auto" w:frame="1"/>
          </w:rPr>
          <m:t>)</m:t>
        </m:r>
        <m:sSubSup>
          <m:sSubSupPr>
            <m:ctrlPr>
              <w:rPr>
                <w:rStyle w:val="mo"/>
                <w:rFonts w:ascii="Cambria Math" w:hAnsi="Cambria Math" w:cstheme="minorHAnsi"/>
                <w:sz w:val="28"/>
                <w:szCs w:val="28"/>
                <w:bdr w:val="none" w:sz="0" w:space="0" w:color="auto" w:frame="1"/>
              </w:rPr>
            </m:ctrlPr>
          </m:sSubSupPr>
          <m:e>
            <m:r>
              <w:rPr>
                <w:rStyle w:val="mo"/>
                <w:rFonts w:ascii="Cambria Math" w:hAnsi="Cambria Math" w:cstheme="minorHAnsi"/>
                <w:sz w:val="28"/>
                <w:szCs w:val="28"/>
                <w:bdr w:val="none" w:sz="0" w:space="0" w:color="auto" w:frame="1"/>
              </w:rPr>
              <m:t>|x|</m:t>
            </m:r>
          </m:e>
          <m:sub>
            <m:r>
              <w:rPr>
                <w:rStyle w:val="mo"/>
                <w:rFonts w:ascii="Cambria Math" w:hAnsi="Cambria Math" w:cstheme="minorHAnsi"/>
                <w:sz w:val="28"/>
                <w:szCs w:val="28"/>
                <w:bdr w:val="none" w:sz="0" w:space="0" w:color="auto" w:frame="1"/>
              </w:rPr>
              <m:t>2</m:t>
            </m:r>
          </m:sub>
          <m:sup>
            <m:r>
              <w:rPr>
                <w:rStyle w:val="mo"/>
                <w:rFonts w:ascii="Cambria Math" w:hAnsi="Cambria Math" w:cstheme="minorHAnsi"/>
                <w:sz w:val="28"/>
                <w:szCs w:val="28"/>
                <w:bdr w:val="none" w:sz="0" w:space="0" w:color="auto" w:frame="1"/>
              </w:rPr>
              <m:t>2</m:t>
            </m:r>
          </m:sup>
        </m:sSubSup>
        <m:r>
          <w:rPr>
            <w:rStyle w:val="mo"/>
            <w:rFonts w:ascii="Cambria Math" w:hAnsi="Cambria Math" w:cstheme="minorHAnsi"/>
            <w:sz w:val="28"/>
            <w:szCs w:val="28"/>
            <w:bdr w:val="none" w:sz="0" w:space="0" w:color="auto" w:frame="1"/>
          </w:rPr>
          <m:t>≤</m:t>
        </m:r>
        <m:sSubSup>
          <m:sSubSupPr>
            <m:ctrlPr>
              <w:rPr>
                <w:rStyle w:val="mo"/>
                <w:rFonts w:ascii="Cambria Math" w:hAnsi="Cambria Math" w:cstheme="minorHAnsi"/>
                <w:sz w:val="28"/>
                <w:szCs w:val="28"/>
                <w:bdr w:val="none" w:sz="0" w:space="0" w:color="auto" w:frame="1"/>
              </w:rPr>
            </m:ctrlPr>
          </m:sSubSupPr>
          <m:e>
            <m:r>
              <w:rPr>
                <w:rStyle w:val="mo"/>
                <w:rFonts w:ascii="Cambria Math" w:hAnsi="Cambria Math" w:cstheme="minorHAnsi"/>
                <w:sz w:val="28"/>
                <w:szCs w:val="28"/>
                <w:bdr w:val="none" w:sz="0" w:space="0" w:color="auto" w:frame="1"/>
              </w:rPr>
              <m:t>|ψx|</m:t>
            </m:r>
          </m:e>
          <m:sub>
            <m:r>
              <w:rPr>
                <w:rStyle w:val="mo"/>
                <w:rFonts w:ascii="Cambria Math" w:hAnsi="Cambria Math" w:cstheme="minorHAnsi"/>
                <w:sz w:val="28"/>
                <w:szCs w:val="28"/>
                <w:bdr w:val="none" w:sz="0" w:space="0" w:color="auto" w:frame="1"/>
              </w:rPr>
              <m:t>2</m:t>
            </m:r>
          </m:sub>
          <m:sup>
            <m:r>
              <w:rPr>
                <w:rStyle w:val="mo"/>
                <w:rFonts w:ascii="Cambria Math" w:hAnsi="Cambria Math" w:cstheme="minorHAnsi"/>
                <w:sz w:val="28"/>
                <w:szCs w:val="28"/>
                <w:bdr w:val="none" w:sz="0" w:space="0" w:color="auto" w:frame="1"/>
              </w:rPr>
              <m:t>2</m:t>
            </m:r>
          </m:sup>
        </m:sSubSup>
        <m:r>
          <w:rPr>
            <w:rStyle w:val="mo"/>
            <w:rFonts w:ascii="Cambria Math" w:hAnsi="Cambria Math" w:cstheme="minorHAnsi"/>
            <w:sz w:val="28"/>
            <w:szCs w:val="28"/>
            <w:bdr w:val="none" w:sz="0" w:space="0" w:color="auto" w:frame="1"/>
          </w:rPr>
          <m:t>≤(1+</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σ</m:t>
            </m:r>
          </m:e>
          <m:sub>
            <m:r>
              <w:rPr>
                <w:rStyle w:val="mo"/>
                <w:rFonts w:ascii="Cambria Math" w:hAnsi="Cambria Math" w:cstheme="minorHAnsi"/>
                <w:sz w:val="28"/>
                <w:szCs w:val="28"/>
                <w:bdr w:val="none" w:sz="0" w:space="0" w:color="auto" w:frame="1"/>
              </w:rPr>
              <m:t>k</m:t>
            </m:r>
          </m:sub>
        </m:sSub>
        <m:r>
          <w:rPr>
            <w:rStyle w:val="mo"/>
            <w:rFonts w:ascii="Cambria Math" w:hAnsi="Cambria Math" w:cstheme="minorHAnsi"/>
            <w:sz w:val="28"/>
            <w:szCs w:val="28"/>
            <w:bdr w:val="none" w:sz="0" w:space="0" w:color="auto" w:frame="1"/>
          </w:rPr>
          <m:t>)</m:t>
        </m:r>
        <m:sSubSup>
          <m:sSubSupPr>
            <m:ctrlPr>
              <w:rPr>
                <w:rStyle w:val="mo"/>
                <w:rFonts w:ascii="Cambria Math" w:hAnsi="Cambria Math" w:cstheme="minorHAnsi"/>
                <w:sz w:val="28"/>
                <w:szCs w:val="28"/>
                <w:bdr w:val="none" w:sz="0" w:space="0" w:color="auto" w:frame="1"/>
              </w:rPr>
            </m:ctrlPr>
          </m:sSubSupPr>
          <m:e>
            <m:r>
              <w:rPr>
                <w:rStyle w:val="mo"/>
                <w:rFonts w:ascii="Cambria Math" w:hAnsi="Cambria Math" w:cstheme="minorHAnsi"/>
                <w:sz w:val="28"/>
                <w:szCs w:val="28"/>
                <w:bdr w:val="none" w:sz="0" w:space="0" w:color="auto" w:frame="1"/>
              </w:rPr>
              <m:t>|x|</m:t>
            </m:r>
          </m:e>
          <m:sub>
            <m:r>
              <w:rPr>
                <w:rStyle w:val="mo"/>
                <w:rFonts w:ascii="Cambria Math" w:hAnsi="Cambria Math" w:cstheme="minorHAnsi"/>
                <w:sz w:val="28"/>
                <w:szCs w:val="28"/>
                <w:bdr w:val="none" w:sz="0" w:space="0" w:color="auto" w:frame="1"/>
              </w:rPr>
              <m:t>2</m:t>
            </m:r>
          </m:sub>
          <m:sup>
            <m:r>
              <w:rPr>
                <w:rStyle w:val="mo"/>
                <w:rFonts w:ascii="Cambria Math" w:hAnsi="Cambria Math" w:cstheme="minorHAnsi"/>
                <w:sz w:val="28"/>
                <w:szCs w:val="28"/>
                <w:bdr w:val="none" w:sz="0" w:space="0" w:color="auto" w:frame="1"/>
              </w:rPr>
              <m:t>2</m:t>
            </m:r>
          </m:sup>
        </m:sSubSup>
        <m:r>
          <w:rPr>
            <w:rStyle w:val="mo"/>
            <w:rFonts w:ascii="Cambria Math" w:hAnsi="Cambria Math" w:cstheme="minorHAnsi"/>
            <w:sz w:val="28"/>
            <w:szCs w:val="28"/>
            <w:bdr w:val="none" w:sz="0" w:space="0" w:color="auto" w:frame="1"/>
          </w:rPr>
          <m:t>,</m:t>
        </m:r>
      </m:oMath>
    </w:p>
    <w:p w14:paraId="4A927A5D" w14:textId="77777777" w:rsidR="00CB7D35" w:rsidRPr="00EA3068" w:rsidRDefault="00CB7D35" w:rsidP="00876C54">
      <w:pPr>
        <w:rPr>
          <w:rFonts w:cstheme="minorHAnsi"/>
        </w:rPr>
      </w:pPr>
      <w:r w:rsidRPr="00EA3068">
        <w:rPr>
          <w:rFonts w:cstheme="minorHAnsi"/>
        </w:rPr>
        <w:t xml:space="preserve">where </w:t>
      </w:r>
      <w:proofErr w:type="spellStart"/>
      <w:r w:rsidRPr="00EA3068">
        <w:rPr>
          <w:rFonts w:cstheme="minorHAnsi"/>
        </w:rPr>
        <w:t>σ</w:t>
      </w:r>
      <w:r w:rsidRPr="00EA3068">
        <w:rPr>
          <w:rFonts w:cstheme="minorHAnsi"/>
          <w:i/>
          <w:iCs/>
          <w:vertAlign w:val="subscript"/>
        </w:rPr>
        <w:t>K</w:t>
      </w:r>
      <w:proofErr w:type="spellEnd"/>
      <w:r w:rsidRPr="00EA3068">
        <w:rPr>
          <w:rFonts w:cstheme="minorHAnsi"/>
        </w:rPr>
        <w:t> </w:t>
      </w:r>
      <w:r w:rsidRPr="00EA3068">
        <w:rPr>
          <w:rFonts w:ascii="Cambria Math" w:hAnsi="Cambria Math" w:cs="Cambria Math"/>
        </w:rPr>
        <w:t>∈</w:t>
      </w:r>
      <w:r w:rsidRPr="00EA3068">
        <w:rPr>
          <w:rFonts w:cstheme="minorHAnsi"/>
        </w:rPr>
        <w:t xml:space="preserve"> [0, 1). Moreover, each </w:t>
      </w:r>
      <w:proofErr w:type="spellStart"/>
      <w:r w:rsidRPr="00EA3068">
        <w:rPr>
          <w:rFonts w:cstheme="minorHAnsi"/>
          <w:i/>
          <w:iCs/>
        </w:rPr>
        <w:t>ψ</w:t>
      </w:r>
      <w:r w:rsidRPr="00EA3068">
        <w:rPr>
          <w:rFonts w:cstheme="minorHAnsi"/>
          <w:i/>
          <w:iCs/>
          <w:vertAlign w:val="subscript"/>
        </w:rPr>
        <w:t>i</w:t>
      </w:r>
      <w:proofErr w:type="spellEnd"/>
      <w:r w:rsidRPr="00EA3068">
        <w:rPr>
          <w:rFonts w:cstheme="minorHAnsi"/>
        </w:rPr>
        <w:t xml:space="preserve"> is converted to an equivalent 2D data set and then subjected to be implemented on hardware as a measurement mask. Because this mask is composed of binary elements, it is easier to achieve projections as the detector tends to switch on or off depending upon the bias applied for the acquisition. After we have obtained coefficients from the projection of the image to the reduced basis, the challenging problem is to reconstruct the image out of its dimensionally reduced format. Specifically, in this problem, we look forward to </w:t>
      </w:r>
      <w:proofErr w:type="gramStart"/>
      <w:r w:rsidRPr="00EA3068">
        <w:rPr>
          <w:rFonts w:cstheme="minorHAnsi"/>
        </w:rPr>
        <w:t>reconstruct</w:t>
      </w:r>
      <w:proofErr w:type="gramEnd"/>
      <w:r w:rsidRPr="00EA3068">
        <w:rPr>
          <w:rFonts w:cstheme="minorHAnsi"/>
        </w:rPr>
        <w:t xml:space="preserve"> image vector </w:t>
      </w:r>
      <w:r w:rsidRPr="00EA3068">
        <w:rPr>
          <w:rFonts w:cstheme="minorHAnsi"/>
          <w:i/>
          <w:iCs/>
        </w:rPr>
        <w:t>x</w:t>
      </w:r>
      <w:r w:rsidRPr="00EA3068">
        <w:rPr>
          <w:rFonts w:cstheme="minorHAnsi"/>
        </w:rPr>
        <w:t> by only using the </w:t>
      </w:r>
      <w:r w:rsidRPr="00EA3068">
        <w:rPr>
          <w:rFonts w:cstheme="minorHAnsi"/>
          <w:i/>
          <w:iCs/>
        </w:rPr>
        <w:t>M</w:t>
      </w:r>
      <w:r w:rsidRPr="00EA3068">
        <w:rPr>
          <w:rFonts w:cstheme="minorHAnsi"/>
        </w:rPr>
        <w:t> measurements in the vector </w:t>
      </w:r>
      <w:r w:rsidRPr="00EA3068">
        <w:rPr>
          <w:rFonts w:cstheme="minorHAnsi"/>
          <w:i/>
          <w:iCs/>
        </w:rPr>
        <w:t>y</w:t>
      </w:r>
      <w:r w:rsidRPr="00EA3068">
        <w:rPr>
          <w:rFonts w:cstheme="minorHAnsi"/>
        </w:rPr>
        <w:t>, the random measurement matrix </w:t>
      </w:r>
      <w:r w:rsidRPr="00EA3068">
        <w:rPr>
          <w:rFonts w:cstheme="minorHAnsi"/>
          <w:i/>
          <w:iCs/>
        </w:rPr>
        <w:t>ψ</w:t>
      </w:r>
      <w:r w:rsidRPr="00EA3068">
        <w:rPr>
          <w:rFonts w:cstheme="minorHAnsi"/>
        </w:rPr>
        <w:t>, and the orthonormal basis </w:t>
      </w:r>
      <w:r w:rsidRPr="00EA3068">
        <w:rPr>
          <w:rFonts w:cstheme="minorHAnsi"/>
          <w:i/>
          <w:iCs/>
        </w:rPr>
        <w:t>ϕ</w:t>
      </w:r>
      <w:r w:rsidRPr="00EA3068">
        <w:rPr>
          <w:rFonts w:cstheme="minorHAnsi"/>
        </w:rPr>
        <w:t>. Equivalently, we could reconstruct the sparse coefficient vector </w:t>
      </w:r>
      <w:r w:rsidRPr="00EA3068">
        <w:rPr>
          <w:rFonts w:cstheme="minorHAnsi"/>
          <w:i/>
          <w:iCs/>
        </w:rPr>
        <w:t>s</w:t>
      </w:r>
      <w:r w:rsidRPr="00EA3068">
        <w:rPr>
          <w:rFonts w:cstheme="minorHAnsi"/>
        </w:rPr>
        <w:t>. The estimate is given by the ℓ</w:t>
      </w:r>
      <w:r w:rsidRPr="00EA3068">
        <w:rPr>
          <w:rFonts w:cstheme="minorHAnsi"/>
          <w:vertAlign w:val="subscript"/>
        </w:rPr>
        <w:t>1</w:t>
      </w:r>
      <w:r w:rsidRPr="00EA3068">
        <w:rPr>
          <w:rFonts w:cstheme="minorHAnsi"/>
        </w:rPr>
        <w:t> minimization criteria, which uses a convex relaxation of the ℓ</w:t>
      </w:r>
      <w:r w:rsidRPr="00EA3068">
        <w:rPr>
          <w:rFonts w:cstheme="minorHAnsi"/>
          <w:vertAlign w:val="subscript"/>
        </w:rPr>
        <w:t>0</w:t>
      </w:r>
      <w:r w:rsidRPr="00EA3068">
        <w:rPr>
          <w:rFonts w:cstheme="minorHAnsi"/>
        </w:rPr>
        <w:t> norm given as</w:t>
      </w:r>
    </w:p>
    <w:p w14:paraId="33296640" w14:textId="3E8BE24D" w:rsidR="007D3B05" w:rsidRPr="00EA3068" w:rsidRDefault="00CB7D35" w:rsidP="007311A0">
      <w:pPr>
        <w:jc w:val="center"/>
        <w:rPr>
          <w:rFonts w:cstheme="minorHAnsi"/>
        </w:rPr>
      </w:pPr>
      <w:bookmarkStart w:id="46" w:name="e32"/>
      <w:bookmarkEnd w:id="46"/>
      <w:r w:rsidRPr="00EA3068">
        <w:rPr>
          <w:rStyle w:val="icon-options"/>
          <w:rFonts w:cstheme="minorHAnsi"/>
        </w:rPr>
        <w:t>(23)</w:t>
      </w:r>
      <w:r w:rsidR="007311A0">
        <w:rPr>
          <w:rStyle w:val="icon-options"/>
          <w:rFonts w:cstheme="minorHAnsi"/>
        </w:rPr>
        <w:t xml:space="preserve"> </w:t>
      </w:r>
      <m:oMath>
        <m:acc>
          <m:accPr>
            <m:ctrlPr>
              <w:rPr>
                <w:rStyle w:val="mi"/>
                <w:rFonts w:ascii="Cambria Math" w:hAnsi="Cambria Math" w:cstheme="minorHAnsi"/>
                <w:sz w:val="32"/>
                <w:szCs w:val="32"/>
                <w:bdr w:val="none" w:sz="0" w:space="0" w:color="auto" w:frame="1"/>
              </w:rPr>
            </m:ctrlPr>
          </m:accPr>
          <m:e>
            <m:r>
              <w:rPr>
                <w:rStyle w:val="mi"/>
                <w:rFonts w:ascii="Cambria Math" w:hAnsi="Cambria Math" w:cstheme="minorHAnsi"/>
                <w:sz w:val="32"/>
                <w:szCs w:val="32"/>
                <w:bdr w:val="none" w:sz="0" w:space="0" w:color="auto" w:frame="1"/>
              </w:rPr>
              <m:t>x</m:t>
            </m:r>
          </m:e>
        </m:acc>
        <m:r>
          <w:rPr>
            <w:rStyle w:val="mi"/>
            <w:rFonts w:ascii="Cambria Math" w:hAnsi="Cambria Math" w:cstheme="minorHAnsi"/>
            <w:sz w:val="32"/>
            <w:szCs w:val="32"/>
            <w:bdr w:val="none" w:sz="0" w:space="0" w:color="auto" w:frame="1"/>
          </w:rPr>
          <m:t>=</m:t>
        </m:r>
        <m:r>
          <m:rPr>
            <m:sty m:val="p"/>
          </m:rPr>
          <w:rPr>
            <w:rStyle w:val="mi"/>
            <w:rFonts w:ascii="Cambria Math" w:hAnsi="Cambria Math" w:cstheme="minorHAnsi"/>
            <w:sz w:val="32"/>
            <w:szCs w:val="32"/>
            <w:bdr w:val="none" w:sz="0" w:space="0" w:color="auto" w:frame="1"/>
          </w:rPr>
          <m:t>min</m:t>
        </m:r>
        <m:r>
          <w:rPr>
            <w:rStyle w:val="mi"/>
            <w:rFonts w:ascii="Cambria Math" w:hAnsi="Cambria Math" w:cstheme="minorHAnsi"/>
            <w:sz w:val="32"/>
            <w:szCs w:val="32"/>
            <w:bdr w:val="none" w:sz="0" w:space="0" w:color="auto" w:frame="1"/>
          </w:rPr>
          <m:t>âĄą</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x</m:t>
                </m:r>
              </m:e>
              <m:sup>
                <m:r>
                  <w:rPr>
                    <w:rStyle w:val="mi"/>
                    <w:rFonts w:ascii="Cambria Math" w:hAnsi="Cambria Math" w:cstheme="minorHAnsi"/>
                    <w:sz w:val="32"/>
                    <w:szCs w:val="32"/>
                    <w:bdr w:val="none" w:sz="0" w:space="0" w:color="auto" w:frame="1"/>
                  </w:rPr>
                  <m:t>'</m:t>
                </m:r>
              </m:sup>
            </m:sSup>
            <m:r>
              <w:rPr>
                <w:rStyle w:val="mi"/>
                <w:rFonts w:ascii="Cambria Math" w:hAnsi="Cambria Math" w:cstheme="minorHAnsi"/>
                <w:sz w:val="32"/>
                <w:szCs w:val="32"/>
                <w:bdr w:val="none" w:sz="0" w:space="0" w:color="auto" w:frame="1"/>
              </w:rPr>
              <m:t>‖</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m:t>
        </m:r>
      </m:oMath>
    </w:p>
    <w:p w14:paraId="70CCD310" w14:textId="77777777" w:rsidR="00CB7D35" w:rsidRPr="00EA3068" w:rsidRDefault="00CB7D35" w:rsidP="00876C54">
      <w:pPr>
        <w:rPr>
          <w:rFonts w:cstheme="minorHAnsi"/>
        </w:rPr>
      </w:pPr>
      <w:r w:rsidRPr="00EA3068">
        <w:rPr>
          <w:rFonts w:cstheme="minorHAnsi"/>
        </w:rPr>
        <w:t>such that</w:t>
      </w:r>
    </w:p>
    <w:p w14:paraId="79C36E42" w14:textId="16227FDD" w:rsidR="0002076C" w:rsidRPr="00EA3068" w:rsidRDefault="0035140A" w:rsidP="00876C54">
      <w:pPr>
        <w:rPr>
          <w:rFonts w:cstheme="minorHAnsi"/>
        </w:rPr>
      </w:pPr>
      <w:bookmarkStart w:id="47" w:name="e33"/>
      <w:bookmarkEnd w:id="47"/>
      <m:oMathPara>
        <m:oMath>
          <m:r>
            <w:rPr>
              <w:rStyle w:val="mi"/>
              <w:rFonts w:ascii="Cambria Math" w:hAnsi="Cambria Math" w:cstheme="minorHAnsi"/>
              <w:sz w:val="32"/>
              <w:szCs w:val="32"/>
              <w:bdr w:val="none" w:sz="0" w:space="0" w:color="auto" w:frame="1"/>
            </w:rPr>
            <m:t>ψ</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x</m:t>
              </m:r>
            </m:e>
            <m:sup>
              <m:r>
                <w:rPr>
                  <w:rStyle w:val="mi"/>
                  <w:rFonts w:ascii="Cambria Math" w:hAnsi="Cambria Math" w:cstheme="minorHAnsi"/>
                  <w:sz w:val="32"/>
                  <w:szCs w:val="32"/>
                  <w:bdr w:val="none" w:sz="0" w:space="0" w:color="auto" w:frame="1"/>
                </w:rPr>
                <m:t>'</m:t>
              </m:r>
            </m:sup>
          </m:sSup>
          <m:r>
            <w:rPr>
              <w:rStyle w:val="mi"/>
              <w:rFonts w:ascii="Cambria Math" w:hAnsi="Cambria Math" w:cstheme="minorHAnsi"/>
              <w:sz w:val="32"/>
              <w:szCs w:val="32"/>
              <w:bdr w:val="none" w:sz="0" w:space="0" w:color="auto" w:frame="1"/>
            </w:rPr>
            <m:t>=y,</m:t>
          </m:r>
        </m:oMath>
      </m:oMathPara>
    </w:p>
    <w:p w14:paraId="6AAAAEEE" w14:textId="77777777" w:rsidR="00CB7D35" w:rsidRPr="00EA3068" w:rsidRDefault="00CB7D35" w:rsidP="00876C54">
      <w:pPr>
        <w:rPr>
          <w:rFonts w:cstheme="minorHAnsi"/>
        </w:rPr>
      </w:pPr>
      <w:r w:rsidRPr="00EA3068">
        <w:rPr>
          <w:rFonts w:cstheme="minorHAnsi"/>
        </w:rPr>
        <w:t>and</w:t>
      </w:r>
    </w:p>
    <w:bookmarkStart w:id="48" w:name="e34"/>
    <w:bookmarkEnd w:id="48"/>
    <w:p w14:paraId="1A794B6C" w14:textId="6EC1910D" w:rsidR="0035140A" w:rsidRPr="00EA3068" w:rsidRDefault="00A35C64" w:rsidP="00876C54">
      <w:pPr>
        <w:rPr>
          <w:rFonts w:cstheme="minorHAnsi"/>
        </w:rPr>
      </w:pPr>
      <m:oMathPara>
        <m:oMath>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x</m:t>
                  </m:r>
                </m:e>
                <m:sup>
                  <m:r>
                    <w:rPr>
                      <w:rStyle w:val="mo"/>
                      <w:rFonts w:ascii="Cambria Math" w:hAnsi="Cambria Math" w:cstheme="minorHAnsi"/>
                      <w:sz w:val="28"/>
                      <w:szCs w:val="28"/>
                      <w:bdr w:val="none" w:sz="0" w:space="0" w:color="auto" w:frame="1"/>
                    </w:rPr>
                    <m:t>'</m:t>
                  </m:r>
                </m:sup>
              </m:sSup>
              <m:r>
                <w:rPr>
                  <w:rStyle w:val="mo"/>
                  <w:rFonts w:ascii="Cambria Math" w:hAnsi="Cambria Math" w:cstheme="minorHAnsi"/>
                  <w:sz w:val="28"/>
                  <w:szCs w:val="28"/>
                  <w:bdr w:val="none" w:sz="0" w:space="0" w:color="auto" w:frame="1"/>
                </w:rPr>
                <m:t>‖</m:t>
              </m:r>
            </m:e>
            <m:sub>
              <m:r>
                <w:rPr>
                  <w:rStyle w:val="mo"/>
                  <w:rFonts w:ascii="Cambria Math" w:hAnsi="Cambria Math" w:cstheme="minorHAnsi"/>
                  <w:sz w:val="28"/>
                  <w:szCs w:val="28"/>
                  <w:bdr w:val="none" w:sz="0" w:space="0" w:color="auto" w:frame="1"/>
                </w:rPr>
                <m:t>1</m:t>
              </m:r>
            </m:sub>
          </m:sSub>
          <m:r>
            <w:rPr>
              <w:rStyle w:val="mo"/>
              <w:rFonts w:ascii="Cambria Math" w:hAnsi="Cambria Math" w:cstheme="minorHAnsi"/>
              <w:sz w:val="28"/>
              <w:szCs w:val="28"/>
              <w:bdr w:val="none" w:sz="0" w:space="0" w:color="auto" w:frame="1"/>
            </w:rPr>
            <m:t>=</m:t>
          </m:r>
          <m:nary>
            <m:naryPr>
              <m:chr m:val="∑"/>
              <m:limLoc m:val="undOvr"/>
              <m:grow m:val="1"/>
              <m:supHide m:val="1"/>
              <m:ctrlPr>
                <w:rPr>
                  <w:rStyle w:val="mo"/>
                  <w:rFonts w:ascii="Cambria Math" w:hAnsi="Cambria Math" w:cstheme="minorHAnsi"/>
                  <w:sz w:val="28"/>
                  <w:szCs w:val="28"/>
                  <w:bdr w:val="none" w:sz="0" w:space="0" w:color="auto" w:frame="1"/>
                </w:rPr>
              </m:ctrlPr>
            </m:naryPr>
            <m:sub>
              <m:r>
                <w:rPr>
                  <w:rStyle w:val="mo"/>
                  <w:rFonts w:ascii="Cambria Math" w:hAnsi="Cambria Math" w:cstheme="minorHAnsi"/>
                  <w:sz w:val="28"/>
                  <w:szCs w:val="28"/>
                  <w:bdr w:val="none" w:sz="0" w:space="0" w:color="auto" w:frame="1"/>
                </w:rPr>
                <m:t>i</m:t>
              </m:r>
            </m:sub>
            <m:sup/>
            <m:e>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x</m:t>
                  </m:r>
                </m:e>
                <m:sub>
                  <m:r>
                    <w:rPr>
                      <w:rStyle w:val="mo"/>
                      <w:rFonts w:ascii="Cambria Math" w:hAnsi="Cambria Math" w:cstheme="minorHAnsi"/>
                      <w:sz w:val="28"/>
                      <w:szCs w:val="28"/>
                      <w:bdr w:val="none" w:sz="0" w:space="0" w:color="auto" w:frame="1"/>
                    </w:rPr>
                    <m:t>i</m:t>
                  </m:r>
                </m:sub>
              </m:sSub>
            </m:e>
          </m:nary>
          <m:r>
            <w:rPr>
              <w:rStyle w:val="mo"/>
              <w:rFonts w:ascii="Cambria Math" w:hAnsi="Cambria Math" w:cstheme="minorHAnsi"/>
              <w:sz w:val="28"/>
              <w:szCs w:val="28"/>
              <w:bdr w:val="none" w:sz="0" w:space="0" w:color="auto" w:frame="1"/>
            </w:rPr>
            <m:t>.</m:t>
          </m:r>
        </m:oMath>
      </m:oMathPara>
    </w:p>
    <w:p w14:paraId="46EDC96F" w14:textId="77777777" w:rsidR="00CB7D35" w:rsidRPr="00EA3068" w:rsidRDefault="00CB7D35" w:rsidP="00876C54">
      <w:pPr>
        <w:rPr>
          <w:rFonts w:cstheme="minorHAnsi"/>
        </w:rPr>
      </w:pPr>
      <w:r w:rsidRPr="00EA3068">
        <w:rPr>
          <w:rFonts w:cstheme="minorHAnsi"/>
        </w:rPr>
        <w:t>The reconstruction was performed with the aid of ℓ</w:t>
      </w:r>
      <w:r w:rsidRPr="00EA3068">
        <w:rPr>
          <w:rFonts w:cstheme="minorHAnsi"/>
          <w:vertAlign w:val="subscript"/>
        </w:rPr>
        <w:t>1</w:t>
      </w:r>
      <w:r w:rsidRPr="00EA3068">
        <w:rPr>
          <w:rFonts w:cstheme="minorHAnsi"/>
        </w:rPr>
        <w:t>-magic algorithm, where the same random basis was considered for reconstruction, which was used for the projection during the hardware implementation [</w:t>
      </w:r>
      <w:hyperlink r:id="rId86" w:anchor="ref45" w:history="1">
        <w:r w:rsidRPr="00EA3068">
          <w:rPr>
            <w:rStyle w:val="Hyperlink"/>
            <w:rFonts w:eastAsiaTheme="majorEastAsia" w:cstheme="minorHAnsi"/>
            <w:b/>
            <w:bCs/>
            <w:color w:val="2C4C99"/>
          </w:rPr>
          <w:t>45</w:t>
        </w:r>
      </w:hyperlink>
      <w:r w:rsidRPr="00EA3068">
        <w:rPr>
          <w:rFonts w:cstheme="minorHAnsi"/>
        </w:rPr>
        <w:t>].</w:t>
      </w:r>
    </w:p>
    <w:p w14:paraId="2B557DB8" w14:textId="77777777" w:rsidR="00CB7D35" w:rsidRPr="00EA3068" w:rsidRDefault="00CB7D35" w:rsidP="0020006C">
      <w:pPr>
        <w:pStyle w:val="Heading2"/>
        <w:rPr>
          <w:rFonts w:asciiTheme="minorHAnsi" w:hAnsiTheme="minorHAnsi" w:cstheme="minorHAnsi"/>
        </w:rPr>
      </w:pPr>
      <w:r w:rsidRPr="00EA3068">
        <w:rPr>
          <w:rFonts w:asciiTheme="minorHAnsi" w:hAnsiTheme="minorHAnsi" w:cstheme="minorHAnsi"/>
        </w:rPr>
        <w:t>6.7. Performance comparison between naïve DCT, LMS DCT, and CS reconstruction</w:t>
      </w:r>
    </w:p>
    <w:p w14:paraId="09C4BFE2" w14:textId="77777777" w:rsidR="00CB7D35" w:rsidRPr="00EA3068" w:rsidRDefault="00CB7D35" w:rsidP="00876C54">
      <w:pPr>
        <w:rPr>
          <w:rFonts w:cstheme="minorHAnsi"/>
        </w:rPr>
      </w:pPr>
      <w:r w:rsidRPr="00EA3068">
        <w:rPr>
          <w:rFonts w:cstheme="minorHAnsi"/>
        </w:rPr>
        <w:t xml:space="preserve">For a prescribed response-modulation factor, mandated by the DCT masks, for example, we analytically calculated the required voltage using the bias-selection algorithm as discussed in Section 6.2. Note that without such a statistical calculation of the voltage, the implementation of the modulation level would be inexact </w:t>
      </w:r>
      <w:proofErr w:type="spellStart"/>
      <w:r w:rsidRPr="00EA3068">
        <w:rPr>
          <w:rFonts w:cstheme="minorHAnsi"/>
        </w:rPr>
        <w:t>andd</w:t>
      </w:r>
      <w:proofErr w:type="spellEnd"/>
      <w:r w:rsidRPr="00EA3068">
        <w:rPr>
          <w:rFonts w:cstheme="minorHAnsi"/>
        </w:rPr>
        <w:t xml:space="preserve"> would result in errors in the image reconstruction. </w:t>
      </w:r>
      <w:hyperlink r:id="rId87" w:anchor="g010" w:history="1">
        <w:r w:rsidRPr="00EA3068">
          <w:rPr>
            <w:rStyle w:val="Hyperlink"/>
            <w:rFonts w:eastAsiaTheme="majorEastAsia" w:cstheme="minorHAnsi"/>
            <w:b/>
            <w:bCs/>
            <w:color w:val="2C4C99"/>
          </w:rPr>
          <w:t>Figure 10</w:t>
        </w:r>
      </w:hyperlink>
      <w:r w:rsidRPr="00EA3068">
        <w:rPr>
          <w:rFonts w:cstheme="minorHAnsi"/>
        </w:rPr>
        <w:t xml:space="preserve"> shows reconstructed images for different compression methods with a different number of projection coefficients </w:t>
      </w:r>
      <w:proofErr w:type="gramStart"/>
      <w:r w:rsidRPr="00EA3068">
        <w:rPr>
          <w:rFonts w:cstheme="minorHAnsi"/>
        </w:rPr>
        <w:t>taken into account</w:t>
      </w:r>
      <w:proofErr w:type="gramEnd"/>
      <w:r w:rsidRPr="00EA3068">
        <w:rPr>
          <w:rFonts w:cstheme="minorHAnsi"/>
        </w:rPr>
        <w:t>. The criticality of the statistical calculation of the voltages is evidenced by the presence of noise in the reconstructed images using the naïve approach, which uses bias voltages that are calculated without considering uncertainty in ROIC’s implementation of the masks, as shown in </w:t>
      </w:r>
      <w:hyperlink r:id="rId88" w:anchor="g010" w:history="1">
        <w:r w:rsidRPr="00EA3068">
          <w:rPr>
            <w:rStyle w:val="Hyperlink"/>
            <w:rFonts w:eastAsiaTheme="majorEastAsia" w:cstheme="minorHAnsi"/>
            <w:b/>
            <w:bCs/>
            <w:color w:val="2C4C99"/>
          </w:rPr>
          <w:t>Fig. 10(a)</w:t>
        </w:r>
      </w:hyperlink>
      <w:r w:rsidRPr="00EA3068">
        <w:rPr>
          <w:rFonts w:cstheme="minorHAnsi"/>
        </w:rPr>
        <w:t>. In contrast, the reconstruction based on a bias-selection algorithm tends to achieve a better reconstruction, as seen in </w:t>
      </w:r>
      <w:hyperlink r:id="rId89" w:anchor="g010" w:history="1">
        <w:r w:rsidRPr="00EA3068">
          <w:rPr>
            <w:rStyle w:val="Hyperlink"/>
            <w:rFonts w:eastAsiaTheme="majorEastAsia" w:cstheme="minorHAnsi"/>
            <w:b/>
            <w:bCs/>
            <w:color w:val="2C4C99"/>
          </w:rPr>
          <w:t>Fig. 10(b)</w:t>
        </w:r>
      </w:hyperlink>
      <w:r w:rsidRPr="00EA3068">
        <w:rPr>
          <w:rFonts w:cstheme="minorHAnsi"/>
        </w:rPr>
        <w:t>. In addition, the CS reconstruction, as shown in </w:t>
      </w:r>
      <w:hyperlink r:id="rId90" w:anchor="g010" w:history="1">
        <w:r w:rsidRPr="00EA3068">
          <w:rPr>
            <w:rStyle w:val="Hyperlink"/>
            <w:rFonts w:eastAsiaTheme="majorEastAsia" w:cstheme="minorHAnsi"/>
            <w:b/>
            <w:bCs/>
            <w:color w:val="2C4C99"/>
          </w:rPr>
          <w:t>Fig. 10(c)</w:t>
        </w:r>
      </w:hyperlink>
      <w:r w:rsidRPr="00EA3068">
        <w:rPr>
          <w:rFonts w:cstheme="minorHAnsi"/>
        </w:rPr>
        <w:t xml:space="preserve">, outperforms the DCT-based approach. For the given results, we can see that naïve based reconstruction fails to retrieve the details of the image as well as contrast levels due to the presence of noise. However, MMSE-based results suggest that they achieve a better contrast result as well as reproduce most of the details of the original image. Note that the CS gives almost exact reconstruction when a </w:t>
      </w:r>
      <w:proofErr w:type="gramStart"/>
      <w:r w:rsidRPr="00EA3068">
        <w:rPr>
          <w:rFonts w:cstheme="minorHAnsi"/>
        </w:rPr>
        <w:t>sufficient number of</w:t>
      </w:r>
      <w:proofErr w:type="gramEnd"/>
      <w:r w:rsidRPr="00EA3068">
        <w:rPr>
          <w:rFonts w:cstheme="minorHAnsi"/>
        </w:rPr>
        <w:t xml:space="preserve"> coefficients is used. This is </w:t>
      </w:r>
      <w:proofErr w:type="gramStart"/>
      <w:r w:rsidRPr="00EA3068">
        <w:rPr>
          <w:rFonts w:cstheme="minorHAnsi"/>
        </w:rPr>
        <w:t>due to the fact that</w:t>
      </w:r>
      <w:proofErr w:type="gramEnd"/>
      <w:r w:rsidRPr="00EA3068">
        <w:rPr>
          <w:rFonts w:cstheme="minorHAnsi"/>
        </w:rPr>
        <w:t xml:space="preserve"> CS exploits randomness as a tool to extract information with fewer coefficients, and the uncertainty in responsivity has less of an implication on it compared to the DCT approach, which relies on the exact implantation of the masks. Also, for the DCT transform, a linear combination of projection coefficients, with the corresponding basis masks results into reconstruction where an error in projection is propagated during the reconstruction. CS reconstruction uses ℓ</w:t>
      </w:r>
      <w:r w:rsidRPr="00EA3068">
        <w:rPr>
          <w:rFonts w:cstheme="minorHAnsi"/>
          <w:vertAlign w:val="subscript"/>
        </w:rPr>
        <w:t>1</w:t>
      </w:r>
      <w:r w:rsidRPr="00EA3068">
        <w:rPr>
          <w:rFonts w:cstheme="minorHAnsi"/>
        </w:rPr>
        <w:t> minimization-based optimization, which tends to keep the reconstruction noise as low as possible. Hence, the CS-based reconstruction is more tolerant of uncertainty in electronic mask implementation due to its robust ℓ</w:t>
      </w:r>
      <w:r w:rsidRPr="00EA3068">
        <w:rPr>
          <w:rFonts w:cstheme="minorHAnsi"/>
          <w:vertAlign w:val="subscript"/>
        </w:rPr>
        <w:t>1</w:t>
      </w:r>
      <w:r w:rsidRPr="00EA3068">
        <w:rPr>
          <w:rFonts w:cstheme="minorHAnsi"/>
        </w:rPr>
        <w:t> optimization, whereas the DCT approach uses an ℓ</w:t>
      </w:r>
      <w:r w:rsidRPr="00EA3068">
        <w:rPr>
          <w:rFonts w:cstheme="minorHAnsi"/>
          <w:vertAlign w:val="subscript"/>
        </w:rPr>
        <w:t>2</w:t>
      </w:r>
      <w:r w:rsidRPr="00EA3068">
        <w:rPr>
          <w:rFonts w:cstheme="minorHAnsi"/>
        </w:rPr>
        <w:t> optimization, which is known for its inferior performance compared to ℓ</w:t>
      </w:r>
      <w:r w:rsidRPr="00EA3068">
        <w:rPr>
          <w:rFonts w:cstheme="minorHAnsi"/>
          <w:vertAlign w:val="subscript"/>
        </w:rPr>
        <w:t>1</w:t>
      </w:r>
      <w:r w:rsidRPr="00EA3068">
        <w:rPr>
          <w:rFonts w:cstheme="minorHAnsi"/>
        </w:rPr>
        <w:t> optimization.</w:t>
      </w:r>
    </w:p>
    <w:p w14:paraId="5C01F1E1" w14:textId="6CFD8A08" w:rsidR="00CB7D35" w:rsidRPr="00EA3068" w:rsidRDefault="00CB7D35" w:rsidP="00DE57F9">
      <w:pPr>
        <w:pStyle w:val="NoSpacing"/>
        <w:rPr>
          <w:rFonts w:cstheme="minorHAnsi"/>
        </w:rPr>
      </w:pPr>
      <w:bookmarkStart w:id="49" w:name="fig-g010"/>
      <w:bookmarkEnd w:id="49"/>
      <w:r w:rsidRPr="00EA3068">
        <w:rPr>
          <w:rFonts w:cstheme="minorHAnsi"/>
          <w:noProof/>
        </w:rPr>
        <w:drawing>
          <wp:inline distT="0" distB="0" distL="0" distR="0" wp14:anchorId="4EA3B634" wp14:editId="06863A6D">
            <wp:extent cx="3657600" cy="2734056"/>
            <wp:effectExtent l="0" t="0" r="0" b="9525"/>
            <wp:docPr id="3" name="Picture 3" descr="Fig. 10 The resulting images reconstructed using a) naïve DCT, b) minimum-mean-square error based DCT, c) compressive sensing, and d) ideal DCT. e) The performance of different method is compared in terms of the mean square error between the reconstructed image and th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agebank.osa.org/getImage.xqy?img=QC5sYXJnZSxvZS0yNS00LTQwNzYtZzAxMA"/>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657600" cy="2734056"/>
                    </a:xfrm>
                    <a:prstGeom prst="rect">
                      <a:avLst/>
                    </a:prstGeom>
                    <a:noFill/>
                    <a:ln>
                      <a:noFill/>
                    </a:ln>
                  </pic:spPr>
                </pic:pic>
              </a:graphicData>
            </a:graphic>
          </wp:inline>
        </w:drawing>
      </w:r>
    </w:p>
    <w:p w14:paraId="51A92818" w14:textId="77777777" w:rsidR="00CB7D35" w:rsidRPr="00EA3068" w:rsidRDefault="00CB7D35" w:rsidP="00DE57F9">
      <w:pPr>
        <w:pStyle w:val="NoSpacing"/>
        <w:rPr>
          <w:rFonts w:cstheme="minorHAnsi"/>
        </w:rPr>
      </w:pPr>
      <w:r w:rsidRPr="00EA3068">
        <w:rPr>
          <w:rStyle w:val="Strong"/>
          <w:rFonts w:eastAsiaTheme="majorEastAsia" w:cstheme="minorHAnsi"/>
        </w:rPr>
        <w:t>Fig. 10</w:t>
      </w:r>
      <w:r w:rsidRPr="00EA3068">
        <w:rPr>
          <w:rFonts w:cstheme="minorHAnsi"/>
        </w:rPr>
        <w:t> </w:t>
      </w:r>
      <w:r w:rsidRPr="00EA3068">
        <w:rPr>
          <w:rStyle w:val="figure-caption"/>
          <w:rFonts w:eastAsiaTheme="majorEastAsia" w:cstheme="minorHAnsi"/>
        </w:rPr>
        <w:t>The resulting images reconstructed using a) naïve DCT, b) minimum-mean-square error based DCT, c) compressive sensing, and d) ideal DCT. e) The performance of different method is compared in terms of the mean square error between the reconstructed image and the original image.</w:t>
      </w:r>
    </w:p>
    <w:p w14:paraId="18154D24" w14:textId="77777777" w:rsidR="00DE57F9" w:rsidRPr="00EA3068" w:rsidRDefault="00DE57F9" w:rsidP="00876C54">
      <w:pPr>
        <w:rPr>
          <w:rFonts w:cstheme="minorHAnsi"/>
        </w:rPr>
      </w:pPr>
    </w:p>
    <w:p w14:paraId="388B5B31" w14:textId="46A3E1AC" w:rsidR="00CB7D35" w:rsidRPr="00EA3068" w:rsidRDefault="00CB7D35" w:rsidP="00876C54">
      <w:pPr>
        <w:rPr>
          <w:rFonts w:cstheme="minorHAnsi"/>
        </w:rPr>
      </w:pPr>
      <w:r w:rsidRPr="00EA3068">
        <w:rPr>
          <w:rFonts w:cstheme="minorHAnsi"/>
        </w:rPr>
        <w:t>A reconstruction based on ideal DCT is depicted in </w:t>
      </w:r>
      <w:hyperlink r:id="rId92" w:anchor="g010" w:history="1">
        <w:r w:rsidRPr="00EA3068">
          <w:rPr>
            <w:rStyle w:val="Hyperlink"/>
            <w:rFonts w:eastAsiaTheme="majorEastAsia" w:cstheme="minorHAnsi"/>
            <w:b/>
            <w:bCs/>
            <w:color w:val="2C4C99"/>
          </w:rPr>
          <w:t>Fig. 10(d)</w:t>
        </w:r>
      </w:hyperlink>
      <w:r w:rsidRPr="00EA3068">
        <w:rPr>
          <w:rFonts w:cstheme="minorHAnsi"/>
        </w:rPr>
        <w:t> where the given input image was projected on a set of ideal DCT masks, and the reconstruction was performed with different projection coefficients. The results demonstrated on </w:t>
      </w:r>
      <w:hyperlink r:id="rId93" w:anchor="g010" w:history="1">
        <w:r w:rsidRPr="00EA3068">
          <w:rPr>
            <w:rStyle w:val="Hyperlink"/>
            <w:rFonts w:eastAsiaTheme="majorEastAsia" w:cstheme="minorHAnsi"/>
            <w:b/>
            <w:bCs/>
            <w:color w:val="2C4C99"/>
          </w:rPr>
          <w:t>Fig. 10(d)</w:t>
        </w:r>
      </w:hyperlink>
      <w:r w:rsidRPr="00EA3068">
        <w:rPr>
          <w:rFonts w:cstheme="minorHAnsi"/>
        </w:rPr>
        <w:t> are entirely carried out at a simulation level.</w:t>
      </w:r>
    </w:p>
    <w:p w14:paraId="55363E3E" w14:textId="77777777" w:rsidR="00CB7D35" w:rsidRPr="00EA3068" w:rsidRDefault="00CB7D35" w:rsidP="00876C54">
      <w:pPr>
        <w:rPr>
          <w:rFonts w:cstheme="minorHAnsi"/>
        </w:rPr>
      </w:pPr>
      <w:r w:rsidRPr="00EA3068">
        <w:rPr>
          <w:rFonts w:cstheme="minorHAnsi"/>
        </w:rPr>
        <w:t>The reconstruction errors which are shown in </w:t>
      </w:r>
      <w:hyperlink r:id="rId94" w:anchor="g010" w:history="1">
        <w:r w:rsidRPr="00EA3068">
          <w:rPr>
            <w:rStyle w:val="Hyperlink"/>
            <w:rFonts w:eastAsiaTheme="majorEastAsia" w:cstheme="minorHAnsi"/>
            <w:b/>
            <w:bCs/>
            <w:color w:val="2C4C99"/>
          </w:rPr>
          <w:t>Fig. 10(e)</w:t>
        </w:r>
      </w:hyperlink>
      <w:r w:rsidRPr="00EA3068">
        <w:rPr>
          <w:rFonts w:cstheme="minorHAnsi"/>
        </w:rPr>
        <w:t> are computed with respect to the ground-truth image. For MMSE and naïve methods, although the visual results are better with the higher percent of coefficients considered to lower percent for binary CS in the reconstruction process; the individual pixel values were off from the original pixels, whereas the difference was less for CS. This is because the correlation between the pixels retains the image structure and looks better for the user. Thus, the correlation of pixels for larger projection coefficients for reconstruction in naïve and MMSE are higher when compared to lower number of projection coefficients for binary CS. However, compared to CS, because the coefficients are more sensitive to noise for MMSE and naïve, the reconstruction error is higher. In this context, considering more coefficients in reconstruction leads to more propagation of projection error. This error is less for MMSE when compared to naïve.</w:t>
      </w:r>
    </w:p>
    <w:p w14:paraId="1CFEA964" w14:textId="77777777" w:rsidR="00CB7D35" w:rsidRPr="00EA3068" w:rsidRDefault="00CB7D35" w:rsidP="00876C54">
      <w:pPr>
        <w:rPr>
          <w:rFonts w:cstheme="minorHAnsi"/>
        </w:rPr>
      </w:pPr>
      <w:r w:rsidRPr="00EA3068">
        <w:rPr>
          <w:rFonts w:cstheme="minorHAnsi"/>
        </w:rPr>
        <w:t>The analog image sensor has a limited memory, which forces the device to operate over a limited dynamic range; this constrains the device to rely on small, block-sized transform coding instead of a large kernel mask. This is due to, for a large block size, the mask coefficients being significantly large in number and denser. This gives rise to quantization issue as most of the neighboring coefficient values are rounded to their nearby realizable coefficients. As a result, the realized mask loses its orthonormal property, and the implemented mask is no longer equivalent to the targeted mask, leading to reconstruction errors.</w:t>
      </w:r>
    </w:p>
    <w:p w14:paraId="70B52523" w14:textId="77777777" w:rsidR="00CB7D35" w:rsidRPr="00EA3068" w:rsidRDefault="00CB7D35" w:rsidP="00C30AB1">
      <w:pPr>
        <w:pStyle w:val="Heading1"/>
        <w:rPr>
          <w:rFonts w:asciiTheme="minorHAnsi" w:hAnsiTheme="minorHAnsi" w:cstheme="minorHAnsi"/>
        </w:rPr>
      </w:pPr>
      <w:r w:rsidRPr="00EA3068">
        <w:rPr>
          <w:rFonts w:asciiTheme="minorHAnsi" w:hAnsiTheme="minorHAnsi" w:cstheme="minorHAnsi"/>
        </w:rPr>
        <w:t>7. Functioning as a stand-alone camera</w:t>
      </w:r>
    </w:p>
    <w:p w14:paraId="705E9850" w14:textId="77777777" w:rsidR="00CB7D35" w:rsidRPr="00EA3068" w:rsidRDefault="00CB7D35" w:rsidP="00876C54">
      <w:pPr>
        <w:rPr>
          <w:rFonts w:cstheme="minorHAnsi"/>
        </w:rPr>
      </w:pPr>
      <w:r w:rsidRPr="00EA3068">
        <w:rPr>
          <w:rFonts w:cstheme="minorHAnsi"/>
        </w:rPr>
        <w:t xml:space="preserve">Depending on the modulation scheme applied to the chip, different applications could be delivered. In the simplest scenario, if </w:t>
      </w:r>
      <w:proofErr w:type="gramStart"/>
      <w:r w:rsidRPr="00EA3068">
        <w:rPr>
          <w:rFonts w:cstheme="minorHAnsi"/>
        </w:rPr>
        <w:t>all of</w:t>
      </w:r>
      <w:proofErr w:type="gramEnd"/>
      <w:r w:rsidRPr="00EA3068">
        <w:rPr>
          <w:rFonts w:cstheme="minorHAnsi"/>
        </w:rPr>
        <w:t xml:space="preserve"> the pixels are biased with the same voltage, the </w:t>
      </w:r>
      <w:proofErr w:type="spellStart"/>
      <w:r w:rsidRPr="00EA3068">
        <w:rPr>
          <w:rFonts w:cstheme="minorHAnsi"/>
        </w:rPr>
        <w:t>iROIC</w:t>
      </w:r>
      <w:proofErr w:type="spellEnd"/>
      <w:r w:rsidRPr="00EA3068">
        <w:rPr>
          <w:rFonts w:cstheme="minorHAnsi"/>
        </w:rPr>
        <w:t xml:space="preserve"> camera can be used as a stand-alone camera. In this mode of operation, </w:t>
      </w:r>
      <w:proofErr w:type="spellStart"/>
      <w:r w:rsidRPr="00EA3068">
        <w:rPr>
          <w:rFonts w:cstheme="minorHAnsi"/>
          <w:i/>
          <w:iCs/>
        </w:rPr>
        <w:t>V</w:t>
      </w:r>
      <w:r w:rsidRPr="00EA3068">
        <w:rPr>
          <w:rFonts w:cstheme="minorHAnsi"/>
          <w:i/>
          <w:iCs/>
          <w:vertAlign w:val="subscript"/>
        </w:rPr>
        <w:t>bias</w:t>
      </w:r>
      <w:proofErr w:type="spellEnd"/>
      <w:r w:rsidRPr="00EA3068">
        <w:rPr>
          <w:rFonts w:cstheme="minorHAnsi"/>
        </w:rPr>
        <w:t> should remain constant, and as a result, the modulation factor that is used for different pixels is the same.</w:t>
      </w:r>
    </w:p>
    <w:p w14:paraId="780624C7" w14:textId="77777777" w:rsidR="00CB7D35" w:rsidRPr="00EA3068" w:rsidRDefault="00CB7D35" w:rsidP="00876C54">
      <w:pPr>
        <w:rPr>
          <w:rFonts w:cstheme="minorHAnsi"/>
        </w:rPr>
      </w:pPr>
      <w:r w:rsidRPr="00EA3068">
        <w:rPr>
          <w:rFonts w:cstheme="minorHAnsi"/>
        </w:rPr>
        <w:t>The extra benefit of this hardware over the conventional CTIA is that in stand-alone mode, because the reference voltage for the readout is different from the detector’s bias voltage, a </w:t>
      </w:r>
      <w:proofErr w:type="spellStart"/>
      <w:r w:rsidRPr="00EA3068">
        <w:rPr>
          <w:rFonts w:cstheme="minorHAnsi"/>
          <w:i/>
          <w:iCs/>
        </w:rPr>
        <w:t>V</w:t>
      </w:r>
      <w:r w:rsidRPr="00EA3068">
        <w:rPr>
          <w:rFonts w:cstheme="minorHAnsi"/>
          <w:i/>
          <w:iCs/>
          <w:vertAlign w:val="subscript"/>
        </w:rPr>
        <w:t>ref</w:t>
      </w:r>
      <w:proofErr w:type="spellEnd"/>
      <w:r w:rsidRPr="00EA3068">
        <w:rPr>
          <w:rFonts w:cstheme="minorHAnsi"/>
        </w:rPr>
        <w:t>− </w:t>
      </w:r>
      <w:proofErr w:type="spellStart"/>
      <w:r w:rsidRPr="00EA3068">
        <w:rPr>
          <w:rFonts w:cstheme="minorHAnsi"/>
          <w:i/>
          <w:iCs/>
        </w:rPr>
        <w:t>V</w:t>
      </w:r>
      <w:r w:rsidRPr="00EA3068">
        <w:rPr>
          <w:rFonts w:cstheme="minorHAnsi"/>
          <w:i/>
          <w:iCs/>
          <w:vertAlign w:val="subscript"/>
        </w:rPr>
        <w:t>bias</w:t>
      </w:r>
      <w:proofErr w:type="spellEnd"/>
      <w:r w:rsidRPr="00EA3068">
        <w:rPr>
          <w:rFonts w:cstheme="minorHAnsi"/>
        </w:rPr>
        <w:t> offset is applied to the measured values, which means a level shifter is embedded in every pixel. This method is beneficial if there is a constant offset at the output of the imager. </w:t>
      </w:r>
      <w:hyperlink r:id="rId95" w:anchor="g011" w:history="1">
        <w:r w:rsidRPr="00EA3068">
          <w:rPr>
            <w:rStyle w:val="Hyperlink"/>
            <w:rFonts w:eastAsiaTheme="majorEastAsia" w:cstheme="minorHAnsi"/>
            <w:b/>
            <w:bCs/>
            <w:color w:val="2C4C99"/>
          </w:rPr>
          <w:t>Figure 11</w:t>
        </w:r>
      </w:hyperlink>
      <w:r w:rsidRPr="00EA3068">
        <w:rPr>
          <w:rFonts w:cstheme="minorHAnsi"/>
        </w:rPr>
        <w:t xml:space="preserve"> shows four images that are taken by the </w:t>
      </w:r>
      <w:proofErr w:type="spellStart"/>
      <w:r w:rsidRPr="00EA3068">
        <w:rPr>
          <w:rFonts w:cstheme="minorHAnsi"/>
        </w:rPr>
        <w:t>iROIC</w:t>
      </w:r>
      <w:proofErr w:type="spellEnd"/>
      <w:r w:rsidRPr="00EA3068">
        <w:rPr>
          <w:rFonts w:cstheme="minorHAnsi"/>
        </w:rPr>
        <w:t xml:space="preserve"> camera in stand-alone mode.</w:t>
      </w:r>
    </w:p>
    <w:p w14:paraId="1EBDDFE7" w14:textId="289014B5" w:rsidR="00CB7D35" w:rsidRPr="00EA3068" w:rsidRDefault="00CB7D35" w:rsidP="002E2A7C">
      <w:pPr>
        <w:pStyle w:val="NoSpacing"/>
        <w:rPr>
          <w:rFonts w:cstheme="minorHAnsi"/>
        </w:rPr>
      </w:pPr>
      <w:bookmarkStart w:id="50" w:name="fig-g011"/>
      <w:bookmarkEnd w:id="50"/>
      <w:r w:rsidRPr="00EA3068">
        <w:rPr>
          <w:rFonts w:cstheme="minorHAnsi"/>
          <w:noProof/>
        </w:rPr>
        <w:drawing>
          <wp:inline distT="0" distB="0" distL="0" distR="0" wp14:anchorId="7991B7A3" wp14:editId="2CBECC98">
            <wp:extent cx="3657600" cy="1005840"/>
            <wp:effectExtent l="0" t="0" r="0" b="3810"/>
            <wp:docPr id="2" name="Picture 2" descr="Fig. 11 Four images that are taken using iROIC camera in normal mode. a) phantom, b) a cell, c) some rice grains, and d) UN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agebank.osa.org/getImage.xqy?img=cCF6ekAubGFyZ2Usb2UtMjUtNC00MDc2LWcwMTE"/>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657600" cy="1005840"/>
                    </a:xfrm>
                    <a:prstGeom prst="rect">
                      <a:avLst/>
                    </a:prstGeom>
                    <a:noFill/>
                    <a:ln>
                      <a:noFill/>
                    </a:ln>
                  </pic:spPr>
                </pic:pic>
              </a:graphicData>
            </a:graphic>
          </wp:inline>
        </w:drawing>
      </w:r>
    </w:p>
    <w:p w14:paraId="75437343" w14:textId="77777777" w:rsidR="00CB7D35" w:rsidRPr="00EA3068" w:rsidRDefault="00CB7D35" w:rsidP="002E2A7C">
      <w:pPr>
        <w:pStyle w:val="NoSpacing"/>
        <w:rPr>
          <w:rFonts w:cstheme="minorHAnsi"/>
        </w:rPr>
      </w:pPr>
      <w:r w:rsidRPr="00EA3068">
        <w:rPr>
          <w:rStyle w:val="Strong"/>
          <w:rFonts w:eastAsiaTheme="majorEastAsia" w:cstheme="minorHAnsi"/>
        </w:rPr>
        <w:t>Fig. 11</w:t>
      </w:r>
      <w:r w:rsidRPr="00EA3068">
        <w:rPr>
          <w:rFonts w:cstheme="minorHAnsi"/>
        </w:rPr>
        <w:t> </w:t>
      </w:r>
      <w:r w:rsidRPr="00EA3068">
        <w:rPr>
          <w:rStyle w:val="figure-caption"/>
          <w:rFonts w:eastAsiaTheme="majorEastAsia" w:cstheme="minorHAnsi"/>
        </w:rPr>
        <w:t xml:space="preserve">Four images that are taken using </w:t>
      </w:r>
      <w:proofErr w:type="spellStart"/>
      <w:r w:rsidRPr="00EA3068">
        <w:rPr>
          <w:rStyle w:val="figure-caption"/>
          <w:rFonts w:eastAsiaTheme="majorEastAsia" w:cstheme="minorHAnsi"/>
        </w:rPr>
        <w:t>iROIC</w:t>
      </w:r>
      <w:proofErr w:type="spellEnd"/>
      <w:r w:rsidRPr="00EA3068">
        <w:rPr>
          <w:rStyle w:val="figure-caption"/>
          <w:rFonts w:eastAsiaTheme="majorEastAsia" w:cstheme="minorHAnsi"/>
        </w:rPr>
        <w:t xml:space="preserve"> camera in normal mode. a) phantom, b) a cell, c) some rice grains, and d) UNM logo.</w:t>
      </w:r>
    </w:p>
    <w:p w14:paraId="252CC895" w14:textId="77777777" w:rsidR="002E2A7C" w:rsidRPr="00EA3068" w:rsidRDefault="002E2A7C" w:rsidP="00876C54">
      <w:pPr>
        <w:rPr>
          <w:rFonts w:cstheme="minorHAnsi"/>
        </w:rPr>
      </w:pPr>
    </w:p>
    <w:p w14:paraId="06ADCC48" w14:textId="2C7F27F6" w:rsidR="00CB7D35" w:rsidRPr="00EA3068" w:rsidRDefault="00CB7D35" w:rsidP="002E2A7C">
      <w:pPr>
        <w:pStyle w:val="Heading1"/>
        <w:rPr>
          <w:rFonts w:asciiTheme="minorHAnsi" w:hAnsiTheme="minorHAnsi" w:cstheme="minorHAnsi"/>
        </w:rPr>
      </w:pPr>
      <w:r w:rsidRPr="00EA3068">
        <w:rPr>
          <w:rFonts w:asciiTheme="minorHAnsi" w:hAnsiTheme="minorHAnsi" w:cstheme="minorHAnsi"/>
        </w:rPr>
        <w:t>8. Region of interest (ROI) enhancement</w:t>
      </w:r>
    </w:p>
    <w:p w14:paraId="54829CDA" w14:textId="77777777" w:rsidR="00CB7D35" w:rsidRPr="00EA3068" w:rsidRDefault="00CB7D35" w:rsidP="00876C54">
      <w:pPr>
        <w:rPr>
          <w:rFonts w:cstheme="minorHAnsi"/>
        </w:rPr>
      </w:pPr>
      <w:r w:rsidRPr="00EA3068">
        <w:rPr>
          <w:rFonts w:cstheme="minorHAnsi"/>
        </w:rPr>
        <w:t>The support for continuous spatiotemporal control over the bias voltage applied to each photodetector enables ROI enhancement achieved by means of selectively modulating responsivity of detectors located in the region of interest. Different applications are advantaged from this, and some are briefly discussed below:</w:t>
      </w:r>
    </w:p>
    <w:p w14:paraId="31C847F7" w14:textId="77777777" w:rsidR="00CB7D35" w:rsidRPr="00EA3068" w:rsidRDefault="00CB7D35" w:rsidP="002E2A7C">
      <w:pPr>
        <w:pStyle w:val="ListParagraph"/>
        <w:numPr>
          <w:ilvl w:val="0"/>
          <w:numId w:val="6"/>
        </w:numPr>
        <w:rPr>
          <w:rFonts w:cstheme="minorHAnsi"/>
        </w:rPr>
      </w:pPr>
      <w:bookmarkStart w:id="51" w:name="n2fe4844fc1fd4258"/>
      <w:bookmarkEnd w:id="51"/>
      <w:r w:rsidRPr="00EA3068">
        <w:rPr>
          <w:rFonts w:cstheme="minorHAnsi"/>
        </w:rPr>
        <w:t>It aids in enhancing the contrast of image over a given region, which is originally poor due to limited dynamic range of the sensor. This is also a solution to the challenge of finding an optimum bias for a high contrast image where part of it saturated and some other part is at the noise level. A smart selection of bias voltages enforces all pixels to operate in the linear region.</w:t>
      </w:r>
    </w:p>
    <w:p w14:paraId="6B7D905E" w14:textId="77777777" w:rsidR="00CB7D35" w:rsidRPr="00EA3068" w:rsidRDefault="00CB7D35" w:rsidP="002E2A7C">
      <w:pPr>
        <w:pStyle w:val="ListParagraph"/>
        <w:numPr>
          <w:ilvl w:val="0"/>
          <w:numId w:val="6"/>
        </w:numPr>
        <w:rPr>
          <w:rFonts w:cstheme="minorHAnsi"/>
        </w:rPr>
      </w:pPr>
      <w:r w:rsidRPr="00EA3068">
        <w:rPr>
          <w:rFonts w:cstheme="minorHAnsi"/>
        </w:rPr>
        <w:t>This method facilitates in achieving different resolutions for different regions of a given image by using sub-masks corresponding to low pass and high pass response. This is useful in the surveillance and medical applications, where the user may be interested in a specific region and wants to ignore the information in the rest of the image.</w:t>
      </w:r>
    </w:p>
    <w:p w14:paraId="4B18447C" w14:textId="77777777" w:rsidR="00CB7D35" w:rsidRPr="00EA3068" w:rsidRDefault="00CB7D35" w:rsidP="002E2A7C">
      <w:pPr>
        <w:pStyle w:val="ListParagraph"/>
        <w:numPr>
          <w:ilvl w:val="0"/>
          <w:numId w:val="6"/>
        </w:numPr>
        <w:rPr>
          <w:rFonts w:cstheme="minorHAnsi"/>
        </w:rPr>
      </w:pPr>
      <w:r w:rsidRPr="00EA3068">
        <w:rPr>
          <w:rFonts w:cstheme="minorHAnsi"/>
        </w:rPr>
        <w:t>Spectral selectivity in different areas of the image is another application of the hardware; however, the requirement is to have support for multispectral tunability at the photodetectors.</w:t>
      </w:r>
    </w:p>
    <w:p w14:paraId="7D0816E5" w14:textId="77777777" w:rsidR="00CB7D35" w:rsidRPr="00EA3068" w:rsidRDefault="00A35C64" w:rsidP="00876C54">
      <w:pPr>
        <w:rPr>
          <w:rFonts w:cstheme="minorHAnsi"/>
        </w:rPr>
      </w:pPr>
      <w:hyperlink r:id="rId97" w:anchor="g012" w:history="1">
        <w:r w:rsidR="00CB7D35" w:rsidRPr="00EA3068">
          <w:rPr>
            <w:rStyle w:val="Hyperlink"/>
            <w:rFonts w:cstheme="minorHAnsi"/>
            <w:b/>
            <w:bCs/>
            <w:color w:val="2C4C99"/>
          </w:rPr>
          <w:t>Figure 12(a)</w:t>
        </w:r>
      </w:hyperlink>
      <w:r w:rsidR="00CB7D35" w:rsidRPr="00EA3068">
        <w:rPr>
          <w:rFonts w:cstheme="minorHAnsi"/>
        </w:rPr>
        <w:t xml:space="preserve"> shows the original image of the white matter, which we have used at the input of </w:t>
      </w:r>
      <w:proofErr w:type="spellStart"/>
      <w:r w:rsidR="00CB7D35" w:rsidRPr="00EA3068">
        <w:rPr>
          <w:rFonts w:cstheme="minorHAnsi"/>
        </w:rPr>
        <w:t>iROIC</w:t>
      </w:r>
      <w:proofErr w:type="spellEnd"/>
      <w:r w:rsidR="00CB7D35" w:rsidRPr="00EA3068">
        <w:rPr>
          <w:rFonts w:cstheme="minorHAnsi"/>
        </w:rPr>
        <w:t xml:space="preserve"> in the image segmentation experiment. </w:t>
      </w:r>
      <w:hyperlink r:id="rId98" w:anchor="g012" w:history="1">
        <w:r w:rsidR="00CB7D35" w:rsidRPr="00EA3068">
          <w:rPr>
            <w:rStyle w:val="Hyperlink"/>
            <w:rFonts w:cstheme="minorHAnsi"/>
            <w:b/>
            <w:bCs/>
            <w:color w:val="2C4C99"/>
          </w:rPr>
          <w:t>Figure 12(b)</w:t>
        </w:r>
      </w:hyperlink>
      <w:r w:rsidR="00CB7D35" w:rsidRPr="00EA3068">
        <w:rPr>
          <w:rFonts w:cstheme="minorHAnsi"/>
        </w:rPr>
        <w:t xml:space="preserve"> depicts the white matter image we have taken with </w:t>
      </w:r>
      <w:proofErr w:type="spellStart"/>
      <w:r w:rsidR="00CB7D35" w:rsidRPr="00EA3068">
        <w:rPr>
          <w:rFonts w:cstheme="minorHAnsi"/>
        </w:rPr>
        <w:t>iROIC</w:t>
      </w:r>
      <w:proofErr w:type="spellEnd"/>
      <w:r w:rsidR="00CB7D35" w:rsidRPr="00EA3068">
        <w:rPr>
          <w:rFonts w:cstheme="minorHAnsi"/>
        </w:rPr>
        <w:t xml:space="preserve"> when a uniform bias is applied to all of the pixels, and </w:t>
      </w:r>
      <w:hyperlink r:id="rId99" w:anchor="g012" w:history="1">
        <w:r w:rsidR="00CB7D35" w:rsidRPr="00EA3068">
          <w:rPr>
            <w:rStyle w:val="Hyperlink"/>
            <w:rFonts w:cstheme="minorHAnsi"/>
            <w:b/>
            <w:bCs/>
            <w:color w:val="2C4C99"/>
          </w:rPr>
          <w:t>Figs. 12(c)–12(f)</w:t>
        </w:r>
      </w:hyperlink>
      <w:r w:rsidR="00CB7D35" w:rsidRPr="00EA3068">
        <w:rPr>
          <w:rFonts w:cstheme="minorHAnsi"/>
        </w:rPr>
        <w:t> present the same scene with the exception of applying different bias to some selected area, which is referred to as region of interest.</w:t>
      </w:r>
    </w:p>
    <w:p w14:paraId="3A6344D4" w14:textId="4A73943E" w:rsidR="00CB7D35" w:rsidRPr="00EA3068" w:rsidRDefault="00CB7D35" w:rsidP="002E2A7C">
      <w:pPr>
        <w:pStyle w:val="NoSpacing"/>
        <w:rPr>
          <w:rFonts w:cstheme="minorHAnsi"/>
        </w:rPr>
      </w:pPr>
      <w:bookmarkStart w:id="52" w:name="fig-g012"/>
      <w:bookmarkEnd w:id="52"/>
      <w:r w:rsidRPr="00EA3068">
        <w:rPr>
          <w:rFonts w:cstheme="minorHAnsi"/>
          <w:noProof/>
        </w:rPr>
        <w:drawing>
          <wp:inline distT="0" distB="0" distL="0" distR="0" wp14:anchorId="663EE4BE" wp14:editId="52AC4621">
            <wp:extent cx="3657600" cy="2807208"/>
            <wp:effectExtent l="0" t="0" r="0" b="0"/>
            <wp:docPr id="1" name="Picture 1" descr="Fig. 12 a) Original white matter image used for imaging. b) Image is taken using iROIC with a uniform biasing for all of the pixels where some of the pixels are saturated due to the high intensity. In c), d), e), and, f) the same scene is imaged using proper biasing for the different areas that normally are at the noise floor of the ima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agebank.osa.org/getImage.xqy?img=OG0kcC5sYXJnZSxvZS0yNS00LTQwNzYtZzAxM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3657600" cy="2807208"/>
                    </a:xfrm>
                    <a:prstGeom prst="rect">
                      <a:avLst/>
                    </a:prstGeom>
                    <a:noFill/>
                    <a:ln>
                      <a:noFill/>
                    </a:ln>
                  </pic:spPr>
                </pic:pic>
              </a:graphicData>
            </a:graphic>
          </wp:inline>
        </w:drawing>
      </w:r>
    </w:p>
    <w:p w14:paraId="0D5459C0" w14:textId="77777777" w:rsidR="00CB7D35" w:rsidRPr="00EA3068" w:rsidRDefault="00CB7D35" w:rsidP="002E2A7C">
      <w:pPr>
        <w:pStyle w:val="NoSpacing"/>
        <w:rPr>
          <w:rFonts w:cstheme="minorHAnsi"/>
        </w:rPr>
      </w:pPr>
      <w:r w:rsidRPr="00EA3068">
        <w:rPr>
          <w:rStyle w:val="Strong"/>
          <w:rFonts w:eastAsiaTheme="majorEastAsia" w:cstheme="minorHAnsi"/>
        </w:rPr>
        <w:t>Fig. 12</w:t>
      </w:r>
      <w:r w:rsidRPr="00EA3068">
        <w:rPr>
          <w:rFonts w:cstheme="minorHAnsi"/>
        </w:rPr>
        <w:t> </w:t>
      </w:r>
      <w:r w:rsidRPr="00EA3068">
        <w:rPr>
          <w:rStyle w:val="figure-caption"/>
          <w:rFonts w:eastAsiaTheme="majorEastAsia" w:cstheme="minorHAnsi"/>
        </w:rPr>
        <w:t xml:space="preserve">a) Original white matter image used for imaging. b) Image is taken using </w:t>
      </w:r>
      <w:proofErr w:type="spellStart"/>
      <w:r w:rsidRPr="00EA3068">
        <w:rPr>
          <w:rStyle w:val="figure-caption"/>
          <w:rFonts w:eastAsiaTheme="majorEastAsia" w:cstheme="minorHAnsi"/>
        </w:rPr>
        <w:t>iROIC</w:t>
      </w:r>
      <w:proofErr w:type="spellEnd"/>
      <w:r w:rsidRPr="00EA3068">
        <w:rPr>
          <w:rStyle w:val="figure-caption"/>
          <w:rFonts w:eastAsiaTheme="majorEastAsia" w:cstheme="minorHAnsi"/>
        </w:rPr>
        <w:t xml:space="preserve"> with a uniform biasing for </w:t>
      </w:r>
      <w:proofErr w:type="gramStart"/>
      <w:r w:rsidRPr="00EA3068">
        <w:rPr>
          <w:rStyle w:val="figure-caption"/>
          <w:rFonts w:eastAsiaTheme="majorEastAsia" w:cstheme="minorHAnsi"/>
        </w:rPr>
        <w:t>all of</w:t>
      </w:r>
      <w:proofErr w:type="gramEnd"/>
      <w:r w:rsidRPr="00EA3068">
        <w:rPr>
          <w:rStyle w:val="figure-caption"/>
          <w:rFonts w:eastAsiaTheme="majorEastAsia" w:cstheme="minorHAnsi"/>
        </w:rPr>
        <w:t xml:space="preserve"> the pixels where some of the pixels are saturated due to the high intensity. In c), d), e), and, f) the same scene is imaged using proper biasing for the different areas that normally are at the noise floor of the imager.</w:t>
      </w:r>
    </w:p>
    <w:p w14:paraId="47E857C4" w14:textId="60C6B26E" w:rsidR="00CB7D35" w:rsidRPr="00EA3068" w:rsidRDefault="00CB7D35" w:rsidP="002E2A7C">
      <w:pPr>
        <w:pStyle w:val="Heading1"/>
        <w:rPr>
          <w:rFonts w:asciiTheme="minorHAnsi" w:hAnsiTheme="minorHAnsi" w:cstheme="minorHAnsi"/>
        </w:rPr>
      </w:pPr>
      <w:r w:rsidRPr="00EA3068">
        <w:rPr>
          <w:rFonts w:asciiTheme="minorHAnsi" w:hAnsiTheme="minorHAnsi" w:cstheme="minorHAnsi"/>
        </w:rPr>
        <w:t>9. Conclusions</w:t>
      </w:r>
    </w:p>
    <w:p w14:paraId="377BC49C" w14:textId="77777777" w:rsidR="00CB7D35" w:rsidRPr="00EA3068" w:rsidRDefault="00CB7D35" w:rsidP="00876C54">
      <w:pPr>
        <w:rPr>
          <w:rFonts w:cstheme="minorHAnsi"/>
        </w:rPr>
      </w:pPr>
      <w:r w:rsidRPr="00EA3068">
        <w:rPr>
          <w:rFonts w:cstheme="minorHAnsi"/>
        </w:rPr>
        <w:t xml:space="preserve">A monolithic implementation of compressive-domain image acquisition is presented, where </w:t>
      </w:r>
      <w:proofErr w:type="gramStart"/>
      <w:r w:rsidRPr="00EA3068">
        <w:rPr>
          <w:rFonts w:cstheme="minorHAnsi"/>
        </w:rPr>
        <w:t>all of</w:t>
      </w:r>
      <w:proofErr w:type="gramEnd"/>
      <w:r w:rsidRPr="00EA3068">
        <w:rPr>
          <w:rFonts w:cstheme="minorHAnsi"/>
        </w:rPr>
        <w:t xml:space="preserve"> the computations are performed at the acquisition time within the analog ROIC circuit. Detector-bias information is the knob we employed to control the modulation factor of each individual pixel. The reported hardware outputs a reduced set of compression coefficients of an image, thereby avoiding the generation of big data. A flexible image retrieval setup enables fine control over the matrix that is to be projected to the image.</w:t>
      </w:r>
    </w:p>
    <w:p w14:paraId="22325650" w14:textId="77777777" w:rsidR="00CB7D35" w:rsidRPr="00EA3068" w:rsidRDefault="00CB7D35" w:rsidP="00876C54">
      <w:pPr>
        <w:rPr>
          <w:rFonts w:cstheme="minorHAnsi"/>
        </w:rPr>
      </w:pPr>
      <w:r w:rsidRPr="00EA3068">
        <w:rPr>
          <w:rFonts w:cstheme="minorHAnsi"/>
        </w:rPr>
        <w:t>The enhanced acquisition technique, which utilizes a statistical detector biasing scheme, offers many different applications, such as in-place nonuniformity correction, sensor level region of interest enhancement, transform coding embedded in ROIC, and compressive sampling, where all of them are proven using the selection of proper biasing matrices. Additionally, for the case of transform coding, an intelligent bias-selection algorithm is proposed, and the result is compared against the naïve method.</w:t>
      </w:r>
    </w:p>
    <w:p w14:paraId="0025F30A" w14:textId="77777777" w:rsidR="00CB7D35" w:rsidRPr="00EA3068" w:rsidRDefault="00CB7D35" w:rsidP="00876C54">
      <w:pPr>
        <w:rPr>
          <w:rFonts w:cstheme="minorHAnsi"/>
        </w:rPr>
      </w:pPr>
      <w:r w:rsidRPr="00EA3068">
        <w:rPr>
          <w:rFonts w:cstheme="minorHAnsi"/>
        </w:rPr>
        <w:t>The motive of the current extension is to efficiently acquire data and reconstruct with fewer projection coefficients, which is highly desired for multispectral imaging. This reduces acquisition time and instrument complexity. Here we deploy a CS-based compression technique where an entire signal can be reconstructed from sparse data set where a proper basis pursuit algorithm is used for reconstruction of the multispectral image from a reduced data set.</w:t>
      </w:r>
    </w:p>
    <w:p w14:paraId="4AE96E0B" w14:textId="77777777" w:rsidR="00CB7D35" w:rsidRPr="00EA3068" w:rsidRDefault="00CB7D35" w:rsidP="0049543F">
      <w:pPr>
        <w:pStyle w:val="Heading1"/>
        <w:rPr>
          <w:rFonts w:asciiTheme="minorHAnsi" w:hAnsiTheme="minorHAnsi" w:cstheme="minorHAnsi"/>
        </w:rPr>
      </w:pPr>
      <w:r w:rsidRPr="00EA3068">
        <w:rPr>
          <w:rFonts w:asciiTheme="minorHAnsi" w:hAnsiTheme="minorHAnsi" w:cstheme="minorHAnsi"/>
        </w:rPr>
        <w:t>Funding</w:t>
      </w:r>
    </w:p>
    <w:p w14:paraId="782F8AAA" w14:textId="77777777" w:rsidR="00CB7D35" w:rsidRPr="00EA3068" w:rsidRDefault="00CB7D35" w:rsidP="00876C54">
      <w:pPr>
        <w:rPr>
          <w:rFonts w:cstheme="minorHAnsi"/>
        </w:rPr>
      </w:pPr>
      <w:r w:rsidRPr="00EA3068">
        <w:rPr>
          <w:rFonts w:cstheme="minorHAnsi"/>
        </w:rPr>
        <w:t>This work was supported primarily by the Engineering Research Centers Program (ERC) of the National Science Foundation under NSF Cooperative Agreement No. </w:t>
      </w:r>
      <w:r w:rsidRPr="00EA3068">
        <w:rPr>
          <w:rFonts w:cstheme="minorHAnsi"/>
          <w:b/>
          <w:bCs/>
        </w:rPr>
        <w:t>EEC-0812056</w:t>
      </w:r>
      <w:r w:rsidRPr="00EA3068">
        <w:rPr>
          <w:rFonts w:cstheme="minorHAnsi"/>
        </w:rPr>
        <w:t>.</w:t>
      </w:r>
    </w:p>
    <w:p w14:paraId="52E78ED9" w14:textId="5B75A296" w:rsidR="00CB7D35" w:rsidRPr="00EA3068" w:rsidRDefault="00CB7D35" w:rsidP="0049543F">
      <w:pPr>
        <w:pStyle w:val="Heading1"/>
        <w:rPr>
          <w:rFonts w:asciiTheme="minorHAnsi" w:hAnsiTheme="minorHAnsi" w:cstheme="minorHAnsi"/>
        </w:rPr>
      </w:pPr>
      <w:r w:rsidRPr="00EA3068">
        <w:rPr>
          <w:rFonts w:asciiTheme="minorHAnsi" w:hAnsiTheme="minorHAnsi" w:cstheme="minorHAnsi"/>
        </w:rPr>
        <w:t xml:space="preserve">References </w:t>
      </w:r>
    </w:p>
    <w:p w14:paraId="185FF4AC" w14:textId="09FA1EA0" w:rsidR="00CB7D35" w:rsidRPr="00EA3068" w:rsidRDefault="00CB7D35" w:rsidP="0080108B">
      <w:pPr>
        <w:spacing w:after="0"/>
        <w:ind w:left="720" w:hanging="720"/>
        <w:rPr>
          <w:rFonts w:cstheme="minorHAnsi"/>
        </w:rPr>
      </w:pPr>
      <w:r w:rsidRPr="00EA3068">
        <w:rPr>
          <w:rStyle w:val="Strong"/>
          <w:rFonts w:eastAsiaTheme="majorEastAsia" w:cstheme="minorHAnsi"/>
        </w:rPr>
        <w:t>1. </w:t>
      </w:r>
      <w:r w:rsidRPr="00EA3068">
        <w:rPr>
          <w:rFonts w:cstheme="minorHAnsi"/>
        </w:rPr>
        <w:t xml:space="preserve">M. </w:t>
      </w:r>
      <w:proofErr w:type="spellStart"/>
      <w:r w:rsidRPr="00EA3068">
        <w:rPr>
          <w:rFonts w:cstheme="minorHAnsi"/>
        </w:rPr>
        <w:t>Prastawa</w:t>
      </w:r>
      <w:proofErr w:type="spellEnd"/>
      <w:r w:rsidRPr="00EA3068">
        <w:rPr>
          <w:rFonts w:cstheme="minorHAnsi"/>
        </w:rPr>
        <w:t xml:space="preserve">, E. Bullitt, S. Ho, and G. </w:t>
      </w:r>
      <w:proofErr w:type="spellStart"/>
      <w:r w:rsidRPr="00EA3068">
        <w:rPr>
          <w:rFonts w:cstheme="minorHAnsi"/>
        </w:rPr>
        <w:t>Gerig</w:t>
      </w:r>
      <w:proofErr w:type="spellEnd"/>
      <w:r w:rsidRPr="00EA3068">
        <w:rPr>
          <w:rFonts w:cstheme="minorHAnsi"/>
        </w:rPr>
        <w:t>, “A brain tumor segmentation framework based on outlier detection,” Med. Image Anal. </w:t>
      </w:r>
      <w:r w:rsidRPr="00EA3068">
        <w:rPr>
          <w:rFonts w:cstheme="minorHAnsi"/>
          <w:b/>
          <w:bCs/>
        </w:rPr>
        <w:t>8</w:t>
      </w:r>
      <w:r w:rsidRPr="00EA3068">
        <w:rPr>
          <w:rFonts w:cstheme="minorHAnsi"/>
        </w:rPr>
        <w:t xml:space="preserve">, 275–283 (2004). </w:t>
      </w:r>
    </w:p>
    <w:p w14:paraId="343A3C28" w14:textId="4AEB32C0" w:rsidR="00CB7D35" w:rsidRPr="00EA3068" w:rsidRDefault="00CB7D35" w:rsidP="0080108B">
      <w:pPr>
        <w:spacing w:after="0"/>
        <w:ind w:left="720" w:hanging="720"/>
        <w:rPr>
          <w:rFonts w:cstheme="minorHAnsi"/>
        </w:rPr>
      </w:pPr>
      <w:r w:rsidRPr="00EA3068">
        <w:rPr>
          <w:rStyle w:val="Strong"/>
          <w:rFonts w:eastAsiaTheme="majorEastAsia" w:cstheme="minorHAnsi"/>
        </w:rPr>
        <w:t>2. </w:t>
      </w:r>
      <w:r w:rsidRPr="00EA3068">
        <w:rPr>
          <w:rFonts w:cstheme="minorHAnsi"/>
        </w:rPr>
        <w:t xml:space="preserve">M. P. Edgar, G. M. Gibson, R. W. Bowman, B. Sun, N. </w:t>
      </w:r>
      <w:proofErr w:type="spellStart"/>
      <w:r w:rsidRPr="00EA3068">
        <w:rPr>
          <w:rFonts w:cstheme="minorHAnsi"/>
        </w:rPr>
        <w:t>Radwell</w:t>
      </w:r>
      <w:proofErr w:type="spellEnd"/>
      <w:r w:rsidRPr="00EA3068">
        <w:rPr>
          <w:rFonts w:cstheme="minorHAnsi"/>
        </w:rPr>
        <w:t>, K. J. Mitchell, S. S. Welsh, and M. J. Padgett, “Simultaneous real-time visible and infrared video with single-pixel detectors,” Sci. Rep. </w:t>
      </w:r>
      <w:r w:rsidRPr="00EA3068">
        <w:rPr>
          <w:rFonts w:cstheme="minorHAnsi"/>
          <w:b/>
          <w:bCs/>
        </w:rPr>
        <w:t>5</w:t>
      </w:r>
      <w:r w:rsidRPr="00EA3068">
        <w:rPr>
          <w:rFonts w:cstheme="minorHAnsi"/>
        </w:rPr>
        <w:t xml:space="preserve">, 10669 (2015). </w:t>
      </w:r>
    </w:p>
    <w:p w14:paraId="3922A3EC" w14:textId="3C06DCEC" w:rsidR="00CB7D35" w:rsidRPr="00EA3068" w:rsidRDefault="00CB7D35" w:rsidP="0080108B">
      <w:pPr>
        <w:spacing w:after="0"/>
        <w:ind w:left="720" w:hanging="720"/>
        <w:rPr>
          <w:rFonts w:cstheme="minorHAnsi"/>
        </w:rPr>
      </w:pPr>
      <w:r w:rsidRPr="00EA3068">
        <w:rPr>
          <w:rStyle w:val="Strong"/>
          <w:rFonts w:eastAsiaTheme="majorEastAsia" w:cstheme="minorHAnsi"/>
        </w:rPr>
        <w:t>3. </w:t>
      </w:r>
      <w:r w:rsidRPr="00EA3068">
        <w:rPr>
          <w:rFonts w:cstheme="minorHAnsi"/>
        </w:rPr>
        <w:t xml:space="preserve">M. Lustig, D. L. </w:t>
      </w:r>
      <w:proofErr w:type="spellStart"/>
      <w:r w:rsidRPr="00EA3068">
        <w:rPr>
          <w:rFonts w:cstheme="minorHAnsi"/>
        </w:rPr>
        <w:t>Donoho</w:t>
      </w:r>
      <w:proofErr w:type="spellEnd"/>
      <w:r w:rsidRPr="00EA3068">
        <w:rPr>
          <w:rFonts w:cstheme="minorHAnsi"/>
        </w:rPr>
        <w:t>, J. M. Santos, and J. M. Pauly, “Compressed sensing MRI,” IEEE Sig. Proc. Mag. </w:t>
      </w:r>
      <w:r w:rsidRPr="00EA3068">
        <w:rPr>
          <w:rFonts w:cstheme="minorHAnsi"/>
          <w:b/>
          <w:bCs/>
        </w:rPr>
        <w:t>25</w:t>
      </w:r>
      <w:r w:rsidRPr="00EA3068">
        <w:rPr>
          <w:rFonts w:cstheme="minorHAnsi"/>
        </w:rPr>
        <w:t xml:space="preserve">, 72–82 (2008). </w:t>
      </w:r>
    </w:p>
    <w:p w14:paraId="00F762F7" w14:textId="6E561629" w:rsidR="00CB7D35" w:rsidRPr="00EA3068" w:rsidRDefault="00CB7D35" w:rsidP="0080108B">
      <w:pPr>
        <w:spacing w:after="0"/>
        <w:ind w:left="720" w:hanging="720"/>
        <w:rPr>
          <w:rFonts w:cstheme="minorHAnsi"/>
        </w:rPr>
      </w:pPr>
      <w:r w:rsidRPr="00EA3068">
        <w:rPr>
          <w:rStyle w:val="Strong"/>
          <w:rFonts w:eastAsiaTheme="majorEastAsia" w:cstheme="minorHAnsi"/>
        </w:rPr>
        <w:t>4. </w:t>
      </w:r>
      <w:r w:rsidRPr="00EA3068">
        <w:rPr>
          <w:rFonts w:cstheme="minorHAnsi"/>
        </w:rPr>
        <w:t xml:space="preserve">F. Shao, W. Lin, G. Jiang, and Q. Dai, “Models of monocular and binocular visual perception in quality assessment of stereoscopic images,” IEEE T. </w:t>
      </w:r>
      <w:proofErr w:type="spellStart"/>
      <w:r w:rsidRPr="00EA3068">
        <w:rPr>
          <w:rFonts w:cstheme="minorHAnsi"/>
        </w:rPr>
        <w:t>Comput</w:t>
      </w:r>
      <w:proofErr w:type="spellEnd"/>
      <w:r w:rsidRPr="00EA3068">
        <w:rPr>
          <w:rFonts w:cstheme="minorHAnsi"/>
        </w:rPr>
        <w:t xml:space="preserve">. </w:t>
      </w:r>
      <w:proofErr w:type="spellStart"/>
      <w:r w:rsidRPr="00EA3068">
        <w:rPr>
          <w:rFonts w:cstheme="minorHAnsi"/>
        </w:rPr>
        <w:t>Imag</w:t>
      </w:r>
      <w:proofErr w:type="spellEnd"/>
      <w:r w:rsidRPr="00EA3068">
        <w:rPr>
          <w:rFonts w:cstheme="minorHAnsi"/>
        </w:rPr>
        <w:t>. </w:t>
      </w:r>
      <w:r w:rsidRPr="00EA3068">
        <w:rPr>
          <w:rFonts w:cstheme="minorHAnsi"/>
          <w:b/>
          <w:bCs/>
        </w:rPr>
        <w:t>2</w:t>
      </w:r>
      <w:r w:rsidRPr="00EA3068">
        <w:rPr>
          <w:rFonts w:cstheme="minorHAnsi"/>
        </w:rPr>
        <w:t xml:space="preserve">, 123–135 (2016). </w:t>
      </w:r>
    </w:p>
    <w:p w14:paraId="2D9C431F" w14:textId="779D0738" w:rsidR="00CB7D35" w:rsidRPr="00EA3068" w:rsidRDefault="00CB7D35" w:rsidP="0080108B">
      <w:pPr>
        <w:spacing w:after="0"/>
        <w:ind w:left="720" w:hanging="720"/>
        <w:rPr>
          <w:rFonts w:cstheme="minorHAnsi"/>
        </w:rPr>
      </w:pPr>
      <w:r w:rsidRPr="00EA3068">
        <w:rPr>
          <w:rStyle w:val="Strong"/>
          <w:rFonts w:eastAsiaTheme="majorEastAsia" w:cstheme="minorHAnsi"/>
        </w:rPr>
        <w:t>5. </w:t>
      </w:r>
      <w:r w:rsidRPr="00EA3068">
        <w:rPr>
          <w:rFonts w:cstheme="minorHAnsi"/>
        </w:rPr>
        <w:t xml:space="preserve">S. V. </w:t>
      </w:r>
      <w:proofErr w:type="spellStart"/>
      <w:r w:rsidRPr="00EA3068">
        <w:rPr>
          <w:rFonts w:cstheme="minorHAnsi"/>
        </w:rPr>
        <w:t>Venkatakrishnan</w:t>
      </w:r>
      <w:proofErr w:type="spellEnd"/>
      <w:r w:rsidRPr="00EA3068">
        <w:rPr>
          <w:rFonts w:cstheme="minorHAnsi"/>
        </w:rPr>
        <w:t xml:space="preserve">, L. F. </w:t>
      </w:r>
      <w:proofErr w:type="spellStart"/>
      <w:r w:rsidRPr="00EA3068">
        <w:rPr>
          <w:rFonts w:cstheme="minorHAnsi"/>
        </w:rPr>
        <w:t>Drummy</w:t>
      </w:r>
      <w:proofErr w:type="spellEnd"/>
      <w:r w:rsidRPr="00EA3068">
        <w:rPr>
          <w:rFonts w:cstheme="minorHAnsi"/>
        </w:rPr>
        <w:t xml:space="preserve">, M. Jackson, M. De </w:t>
      </w:r>
      <w:proofErr w:type="spellStart"/>
      <w:r w:rsidRPr="00EA3068">
        <w:rPr>
          <w:rFonts w:cstheme="minorHAnsi"/>
        </w:rPr>
        <w:t>Graef</w:t>
      </w:r>
      <w:proofErr w:type="spellEnd"/>
      <w:r w:rsidRPr="00EA3068">
        <w:rPr>
          <w:rFonts w:cstheme="minorHAnsi"/>
        </w:rPr>
        <w:t xml:space="preserve">, J. Simmons, and C. A. </w:t>
      </w:r>
      <w:proofErr w:type="spellStart"/>
      <w:r w:rsidRPr="00EA3068">
        <w:rPr>
          <w:rFonts w:cstheme="minorHAnsi"/>
        </w:rPr>
        <w:t>Bouman</w:t>
      </w:r>
      <w:proofErr w:type="spellEnd"/>
      <w:r w:rsidRPr="00EA3068">
        <w:rPr>
          <w:rFonts w:cstheme="minorHAnsi"/>
        </w:rPr>
        <w:t xml:space="preserve">, “Model-based iterative reconstruction for bright-field electron tomography,” IEEE T. </w:t>
      </w:r>
      <w:proofErr w:type="spellStart"/>
      <w:r w:rsidRPr="00EA3068">
        <w:rPr>
          <w:rFonts w:cstheme="minorHAnsi"/>
        </w:rPr>
        <w:t>Comput</w:t>
      </w:r>
      <w:proofErr w:type="spellEnd"/>
      <w:r w:rsidRPr="00EA3068">
        <w:rPr>
          <w:rFonts w:cstheme="minorHAnsi"/>
        </w:rPr>
        <w:t xml:space="preserve">. </w:t>
      </w:r>
      <w:proofErr w:type="spellStart"/>
      <w:r w:rsidRPr="00EA3068">
        <w:rPr>
          <w:rFonts w:cstheme="minorHAnsi"/>
        </w:rPr>
        <w:t>Imag</w:t>
      </w:r>
      <w:proofErr w:type="spellEnd"/>
      <w:r w:rsidRPr="00EA3068">
        <w:rPr>
          <w:rFonts w:cstheme="minorHAnsi"/>
        </w:rPr>
        <w:t>. </w:t>
      </w:r>
      <w:r w:rsidRPr="00EA3068">
        <w:rPr>
          <w:rFonts w:cstheme="minorHAnsi"/>
          <w:b/>
          <w:bCs/>
        </w:rPr>
        <w:t>1</w:t>
      </w:r>
      <w:r w:rsidRPr="00EA3068">
        <w:rPr>
          <w:rFonts w:cstheme="minorHAnsi"/>
        </w:rPr>
        <w:t xml:space="preserve">, 1–15 (2015). </w:t>
      </w:r>
    </w:p>
    <w:p w14:paraId="5EC7C83D"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6. </w:t>
      </w:r>
      <w:r w:rsidRPr="00EA3068">
        <w:rPr>
          <w:rFonts w:cstheme="minorHAnsi"/>
        </w:rPr>
        <w:t xml:space="preserve">A. Chowdhury, R. </w:t>
      </w:r>
      <w:proofErr w:type="spellStart"/>
      <w:r w:rsidRPr="00EA3068">
        <w:rPr>
          <w:rFonts w:cstheme="minorHAnsi"/>
        </w:rPr>
        <w:t>Darveaux</w:t>
      </w:r>
      <w:proofErr w:type="spellEnd"/>
      <w:r w:rsidRPr="00EA3068">
        <w:rPr>
          <w:rFonts w:cstheme="minorHAnsi"/>
        </w:rPr>
        <w:t xml:space="preserve">, J. Tome, R. </w:t>
      </w:r>
      <w:proofErr w:type="spellStart"/>
      <w:r w:rsidRPr="00EA3068">
        <w:rPr>
          <w:rFonts w:cstheme="minorHAnsi"/>
        </w:rPr>
        <w:t>Schoonejongen</w:t>
      </w:r>
      <w:proofErr w:type="spellEnd"/>
      <w:r w:rsidRPr="00EA3068">
        <w:rPr>
          <w:rFonts w:cstheme="minorHAnsi"/>
        </w:rPr>
        <w:t xml:space="preserve">, M. </w:t>
      </w:r>
      <w:proofErr w:type="spellStart"/>
      <w:r w:rsidRPr="00EA3068">
        <w:rPr>
          <w:rFonts w:cstheme="minorHAnsi"/>
        </w:rPr>
        <w:t>Reifel</w:t>
      </w:r>
      <w:proofErr w:type="spellEnd"/>
      <w:r w:rsidRPr="00EA3068">
        <w:rPr>
          <w:rFonts w:cstheme="minorHAnsi"/>
        </w:rPr>
        <w:t>, A. De Guzman, S. S. Park, Y. W. Kim, and H. W. Kim, “Challenges of megapixel camera module assembly and test,” in “Proceedings Electronic Components and Technology, 2005. ECTC’05.”, (IEEE, 2005), pp. 1390–1401.</w:t>
      </w:r>
    </w:p>
    <w:p w14:paraId="3159B88C" w14:textId="5E2AF7F0" w:rsidR="00CB7D35" w:rsidRPr="00EA3068" w:rsidRDefault="00CB7D35" w:rsidP="0080108B">
      <w:pPr>
        <w:spacing w:after="0"/>
        <w:ind w:left="720" w:hanging="720"/>
        <w:rPr>
          <w:rFonts w:cstheme="minorHAnsi"/>
        </w:rPr>
      </w:pPr>
      <w:r w:rsidRPr="00EA3068">
        <w:rPr>
          <w:rStyle w:val="Strong"/>
          <w:rFonts w:eastAsiaTheme="majorEastAsia" w:cstheme="minorHAnsi"/>
        </w:rPr>
        <w:t>7. </w:t>
      </w:r>
      <w:r w:rsidRPr="00EA3068">
        <w:rPr>
          <w:rFonts w:cstheme="minorHAnsi"/>
        </w:rPr>
        <w:t xml:space="preserve">N. Nakano, R. Nishimura, H. Sai, A. Nishizawa, and H. Komatsu, “Digital still camera system for megapixel CCD,” IEEE T. </w:t>
      </w:r>
      <w:proofErr w:type="spellStart"/>
      <w:r w:rsidRPr="00EA3068">
        <w:rPr>
          <w:rFonts w:cstheme="minorHAnsi"/>
        </w:rPr>
        <w:t>Consum</w:t>
      </w:r>
      <w:proofErr w:type="spellEnd"/>
      <w:r w:rsidRPr="00EA3068">
        <w:rPr>
          <w:rFonts w:cstheme="minorHAnsi"/>
        </w:rPr>
        <w:t>. Electron. </w:t>
      </w:r>
      <w:r w:rsidRPr="00EA3068">
        <w:rPr>
          <w:rFonts w:cstheme="minorHAnsi"/>
          <w:b/>
          <w:bCs/>
        </w:rPr>
        <w:t>44</w:t>
      </w:r>
      <w:r w:rsidRPr="00EA3068">
        <w:rPr>
          <w:rFonts w:cstheme="minorHAnsi"/>
        </w:rPr>
        <w:t xml:space="preserve">, 581–586 (1998). </w:t>
      </w:r>
    </w:p>
    <w:p w14:paraId="5A098FB3"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8. </w:t>
      </w:r>
      <w:r w:rsidRPr="00EA3068">
        <w:rPr>
          <w:rFonts w:cstheme="minorHAnsi"/>
        </w:rPr>
        <w:t xml:space="preserve">C. F. </w:t>
      </w:r>
      <w:proofErr w:type="spellStart"/>
      <w:r w:rsidRPr="00EA3068">
        <w:rPr>
          <w:rFonts w:cstheme="minorHAnsi"/>
        </w:rPr>
        <w:t>Weiman</w:t>
      </w:r>
      <w:proofErr w:type="spellEnd"/>
      <w:r w:rsidRPr="00EA3068">
        <w:rPr>
          <w:rFonts w:cstheme="minorHAnsi"/>
        </w:rPr>
        <w:t xml:space="preserve"> and J. M. Evans Jr, “Digital image compression employing a resolution gradient,” (1992). US Patent </w:t>
      </w:r>
      <w:proofErr w:type="gramStart"/>
      <w:r w:rsidRPr="00EA3068">
        <w:rPr>
          <w:rFonts w:cstheme="minorHAnsi"/>
        </w:rPr>
        <w:t>5,103,306,.</w:t>
      </w:r>
      <w:proofErr w:type="gramEnd"/>
    </w:p>
    <w:p w14:paraId="3BDAB2C0"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9. </w:t>
      </w:r>
      <w:r w:rsidRPr="00EA3068">
        <w:rPr>
          <w:rFonts w:cstheme="minorHAnsi"/>
        </w:rPr>
        <w:t>P. T. Barrett, “Method for image compression on a personal computer,” (1994). US Patent 5,287,420.</w:t>
      </w:r>
    </w:p>
    <w:p w14:paraId="500838BB" w14:textId="3176911F" w:rsidR="00CB7D35" w:rsidRPr="00EA3068" w:rsidRDefault="00CB7D35" w:rsidP="0080108B">
      <w:pPr>
        <w:spacing w:after="0"/>
        <w:ind w:left="720" w:hanging="720"/>
        <w:rPr>
          <w:rFonts w:cstheme="minorHAnsi"/>
        </w:rPr>
      </w:pPr>
      <w:r w:rsidRPr="00EA3068">
        <w:rPr>
          <w:rStyle w:val="Strong"/>
          <w:rFonts w:eastAsiaTheme="majorEastAsia" w:cstheme="minorHAnsi"/>
        </w:rPr>
        <w:t>10. </w:t>
      </w:r>
      <w:r w:rsidRPr="00EA3068">
        <w:rPr>
          <w:rFonts w:cstheme="minorHAnsi"/>
        </w:rPr>
        <w:t xml:space="preserve">J. G. </w:t>
      </w:r>
      <w:proofErr w:type="spellStart"/>
      <w:r w:rsidRPr="00EA3068">
        <w:rPr>
          <w:rFonts w:cstheme="minorHAnsi"/>
        </w:rPr>
        <w:t>Daugman</w:t>
      </w:r>
      <w:proofErr w:type="spellEnd"/>
      <w:r w:rsidRPr="00EA3068">
        <w:rPr>
          <w:rFonts w:cstheme="minorHAnsi"/>
        </w:rPr>
        <w:t>, “High confidence visual recognition of persons by a test of statistical independence,” IEEE T. Pattern Anal. </w:t>
      </w:r>
      <w:r w:rsidRPr="00EA3068">
        <w:rPr>
          <w:rFonts w:cstheme="minorHAnsi"/>
          <w:b/>
          <w:bCs/>
        </w:rPr>
        <w:t>15</w:t>
      </w:r>
      <w:r w:rsidRPr="00EA3068">
        <w:rPr>
          <w:rFonts w:cstheme="minorHAnsi"/>
        </w:rPr>
        <w:t xml:space="preserve">, 1148–1161 (1993). </w:t>
      </w:r>
    </w:p>
    <w:p w14:paraId="667534A0" w14:textId="2CAA316C" w:rsidR="00CB7D35" w:rsidRPr="00EA3068" w:rsidRDefault="00CB7D35" w:rsidP="0080108B">
      <w:pPr>
        <w:spacing w:after="0"/>
        <w:ind w:left="720" w:hanging="720"/>
        <w:rPr>
          <w:rFonts w:cstheme="minorHAnsi"/>
        </w:rPr>
      </w:pPr>
      <w:r w:rsidRPr="00EA3068">
        <w:rPr>
          <w:rStyle w:val="Strong"/>
          <w:rFonts w:eastAsiaTheme="majorEastAsia" w:cstheme="minorHAnsi"/>
        </w:rPr>
        <w:t>11. </w:t>
      </w:r>
      <w:r w:rsidRPr="00EA3068">
        <w:rPr>
          <w:rFonts w:cstheme="minorHAnsi"/>
        </w:rPr>
        <w:t xml:space="preserve">A. </w:t>
      </w:r>
      <w:proofErr w:type="spellStart"/>
      <w:r w:rsidRPr="00EA3068">
        <w:rPr>
          <w:rFonts w:cstheme="minorHAnsi"/>
        </w:rPr>
        <w:t>Gandomi</w:t>
      </w:r>
      <w:proofErr w:type="spellEnd"/>
      <w:r w:rsidRPr="00EA3068">
        <w:rPr>
          <w:rFonts w:cstheme="minorHAnsi"/>
        </w:rPr>
        <w:t xml:space="preserve"> and M. Haider, “Beyond the hype: Big data concepts, methods, and analytics,” Int. J. Inform. Manage. </w:t>
      </w:r>
      <w:r w:rsidRPr="00EA3068">
        <w:rPr>
          <w:rFonts w:cstheme="minorHAnsi"/>
          <w:b/>
          <w:bCs/>
        </w:rPr>
        <w:t>35</w:t>
      </w:r>
      <w:r w:rsidRPr="00EA3068">
        <w:rPr>
          <w:rFonts w:cstheme="minorHAnsi"/>
        </w:rPr>
        <w:t xml:space="preserve">, 137–144 (2015). </w:t>
      </w:r>
    </w:p>
    <w:p w14:paraId="3970BE09" w14:textId="1836C9F0" w:rsidR="00CB7D35" w:rsidRPr="00EA3068" w:rsidRDefault="00CB7D35" w:rsidP="0080108B">
      <w:pPr>
        <w:spacing w:after="0"/>
        <w:ind w:left="720" w:hanging="720"/>
        <w:rPr>
          <w:rFonts w:cstheme="minorHAnsi"/>
        </w:rPr>
      </w:pPr>
      <w:r w:rsidRPr="00EA3068">
        <w:rPr>
          <w:rStyle w:val="Strong"/>
          <w:rFonts w:eastAsiaTheme="majorEastAsia" w:cstheme="minorHAnsi"/>
        </w:rPr>
        <w:t>12. </w:t>
      </w:r>
      <w:r w:rsidRPr="00EA3068">
        <w:rPr>
          <w:rFonts w:cstheme="minorHAnsi"/>
        </w:rPr>
        <w:t xml:space="preserve">Y. </w:t>
      </w:r>
      <w:proofErr w:type="spellStart"/>
      <w:r w:rsidRPr="00EA3068">
        <w:rPr>
          <w:rFonts w:cstheme="minorHAnsi"/>
        </w:rPr>
        <w:t>Oike</w:t>
      </w:r>
      <w:proofErr w:type="spellEnd"/>
      <w:r w:rsidRPr="00EA3068">
        <w:rPr>
          <w:rFonts w:cstheme="minorHAnsi"/>
        </w:rPr>
        <w:t>, M. Ikeda, and K. Asada, “Design and implementation of real-time 3-D image sensor with 640× 480 pixel resolution,” IEEE J. Solid-St. Circ. </w:t>
      </w:r>
      <w:r w:rsidRPr="00EA3068">
        <w:rPr>
          <w:rFonts w:cstheme="minorHAnsi"/>
          <w:b/>
          <w:bCs/>
        </w:rPr>
        <w:t>39</w:t>
      </w:r>
      <w:r w:rsidRPr="00EA3068">
        <w:rPr>
          <w:rFonts w:cstheme="minorHAnsi"/>
        </w:rPr>
        <w:t xml:space="preserve">, 622–628 (2004). </w:t>
      </w:r>
    </w:p>
    <w:p w14:paraId="353725EE"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13. </w:t>
      </w:r>
      <w:r w:rsidRPr="00EA3068">
        <w:rPr>
          <w:rFonts w:cstheme="minorHAnsi"/>
        </w:rPr>
        <w:t xml:space="preserve">R. </w:t>
      </w:r>
      <w:proofErr w:type="spellStart"/>
      <w:r w:rsidRPr="00EA3068">
        <w:rPr>
          <w:rFonts w:cstheme="minorHAnsi"/>
        </w:rPr>
        <w:t>LiKamWa</w:t>
      </w:r>
      <w:proofErr w:type="spellEnd"/>
      <w:r w:rsidRPr="00EA3068">
        <w:rPr>
          <w:rFonts w:cstheme="minorHAnsi"/>
        </w:rPr>
        <w:t xml:space="preserve">, B. Priyantha, M. </w:t>
      </w:r>
      <w:proofErr w:type="spellStart"/>
      <w:r w:rsidRPr="00EA3068">
        <w:rPr>
          <w:rFonts w:cstheme="minorHAnsi"/>
        </w:rPr>
        <w:t>Philipose</w:t>
      </w:r>
      <w:proofErr w:type="spellEnd"/>
      <w:r w:rsidRPr="00EA3068">
        <w:rPr>
          <w:rFonts w:cstheme="minorHAnsi"/>
        </w:rPr>
        <w:t xml:space="preserve">, L. Zhong, and P. </w:t>
      </w:r>
      <w:proofErr w:type="spellStart"/>
      <w:r w:rsidRPr="00EA3068">
        <w:rPr>
          <w:rFonts w:cstheme="minorHAnsi"/>
        </w:rPr>
        <w:t>Bahl</w:t>
      </w:r>
      <w:proofErr w:type="spellEnd"/>
      <w:r w:rsidRPr="00EA3068">
        <w:rPr>
          <w:rFonts w:cstheme="minorHAnsi"/>
        </w:rPr>
        <w:t>, “Energy characterization and optimization of image sensing toward continuous mobile vision,” in “Proceeding of the 11th annual international conference on Mobile systems, applications, and services,” (ACM, 2013), pp. 69–82.</w:t>
      </w:r>
    </w:p>
    <w:p w14:paraId="1FB6D9F4" w14:textId="08EDBD87" w:rsidR="00CB7D35" w:rsidRPr="00EA3068" w:rsidRDefault="00CB7D35" w:rsidP="0080108B">
      <w:pPr>
        <w:spacing w:after="0"/>
        <w:ind w:left="720" w:hanging="720"/>
        <w:rPr>
          <w:rFonts w:cstheme="minorHAnsi"/>
        </w:rPr>
      </w:pPr>
      <w:r w:rsidRPr="00EA3068">
        <w:rPr>
          <w:rStyle w:val="Strong"/>
          <w:rFonts w:eastAsiaTheme="majorEastAsia" w:cstheme="minorHAnsi"/>
        </w:rPr>
        <w:t>14. </w:t>
      </w:r>
      <w:r w:rsidRPr="00EA3068">
        <w:rPr>
          <w:rFonts w:cstheme="minorHAnsi"/>
        </w:rPr>
        <w:t xml:space="preserve">I. </w:t>
      </w:r>
      <w:proofErr w:type="spellStart"/>
      <w:r w:rsidRPr="00EA3068">
        <w:rPr>
          <w:rFonts w:cstheme="minorHAnsi"/>
        </w:rPr>
        <w:t>Cevik</w:t>
      </w:r>
      <w:proofErr w:type="spellEnd"/>
      <w:r w:rsidRPr="00EA3068">
        <w:rPr>
          <w:rFonts w:cstheme="minorHAnsi"/>
        </w:rPr>
        <w:t>, X. Huang, H. Yu, M. Yan, and S. U. Ay, “An ultra-low power CMOS image sensor with on-chip energy harvesting and power management capability,” Sensors </w:t>
      </w:r>
      <w:r w:rsidRPr="00EA3068">
        <w:rPr>
          <w:rFonts w:cstheme="minorHAnsi"/>
          <w:b/>
          <w:bCs/>
        </w:rPr>
        <w:t>15</w:t>
      </w:r>
      <w:r w:rsidRPr="00EA3068">
        <w:rPr>
          <w:rFonts w:cstheme="minorHAnsi"/>
        </w:rPr>
        <w:t xml:space="preserve">, 5531–5554 (2015). </w:t>
      </w:r>
    </w:p>
    <w:p w14:paraId="44D42BD9" w14:textId="238CA682" w:rsidR="00CB7D35" w:rsidRPr="00EA3068" w:rsidRDefault="00CB7D35" w:rsidP="0080108B">
      <w:pPr>
        <w:spacing w:after="0"/>
        <w:ind w:left="720" w:hanging="720"/>
        <w:rPr>
          <w:rFonts w:cstheme="minorHAnsi"/>
        </w:rPr>
      </w:pPr>
      <w:r w:rsidRPr="00EA3068">
        <w:rPr>
          <w:rStyle w:val="Strong"/>
          <w:rFonts w:eastAsiaTheme="majorEastAsia" w:cstheme="minorHAnsi"/>
        </w:rPr>
        <w:t>15. </w:t>
      </w:r>
      <w:r w:rsidRPr="00EA3068">
        <w:rPr>
          <w:rFonts w:cstheme="minorHAnsi"/>
        </w:rPr>
        <w:t xml:space="preserve">M. Dadkhah, M. J. </w:t>
      </w:r>
      <w:proofErr w:type="spellStart"/>
      <w:r w:rsidRPr="00EA3068">
        <w:rPr>
          <w:rFonts w:cstheme="minorHAnsi"/>
        </w:rPr>
        <w:t>Deen</w:t>
      </w:r>
      <w:proofErr w:type="spellEnd"/>
      <w:r w:rsidRPr="00EA3068">
        <w:rPr>
          <w:rFonts w:cstheme="minorHAnsi"/>
        </w:rPr>
        <w:t xml:space="preserve">, and S. </w:t>
      </w:r>
      <w:proofErr w:type="spellStart"/>
      <w:r w:rsidRPr="00EA3068">
        <w:rPr>
          <w:rFonts w:cstheme="minorHAnsi"/>
        </w:rPr>
        <w:t>Shirani</w:t>
      </w:r>
      <w:proofErr w:type="spellEnd"/>
      <w:r w:rsidRPr="00EA3068">
        <w:rPr>
          <w:rFonts w:cstheme="minorHAnsi"/>
        </w:rPr>
        <w:t>, “Compressive sensing image sensors-hardware implementation,” Sensors </w:t>
      </w:r>
      <w:r w:rsidRPr="00EA3068">
        <w:rPr>
          <w:rFonts w:cstheme="minorHAnsi"/>
          <w:b/>
          <w:bCs/>
        </w:rPr>
        <w:t>13</w:t>
      </w:r>
      <w:r w:rsidRPr="00EA3068">
        <w:rPr>
          <w:rFonts w:cstheme="minorHAnsi"/>
        </w:rPr>
        <w:t xml:space="preserve">, 4961–4978 (2013). </w:t>
      </w:r>
    </w:p>
    <w:p w14:paraId="1AA3053E" w14:textId="65DC811F" w:rsidR="00CB7D35" w:rsidRPr="00EA3068" w:rsidRDefault="00CB7D35" w:rsidP="0080108B">
      <w:pPr>
        <w:spacing w:after="0"/>
        <w:ind w:left="720" w:hanging="720"/>
        <w:rPr>
          <w:rFonts w:cstheme="minorHAnsi"/>
        </w:rPr>
      </w:pPr>
      <w:r w:rsidRPr="00EA3068">
        <w:rPr>
          <w:rStyle w:val="Strong"/>
          <w:rFonts w:eastAsiaTheme="majorEastAsia" w:cstheme="minorHAnsi"/>
        </w:rPr>
        <w:t>16. </w:t>
      </w:r>
      <w:r w:rsidRPr="00EA3068">
        <w:rPr>
          <w:rFonts w:cstheme="minorHAnsi"/>
        </w:rPr>
        <w:t xml:space="preserve">R. G. </w:t>
      </w:r>
      <w:proofErr w:type="spellStart"/>
      <w:r w:rsidRPr="00EA3068">
        <w:rPr>
          <w:rFonts w:cstheme="minorHAnsi"/>
        </w:rPr>
        <w:t>Baraniuk</w:t>
      </w:r>
      <w:proofErr w:type="spellEnd"/>
      <w:r w:rsidRPr="00EA3068">
        <w:rPr>
          <w:rFonts w:cstheme="minorHAnsi"/>
        </w:rPr>
        <w:t>, “Compressive sensing,” IEEE Sig. Proc. Mag. </w:t>
      </w:r>
      <w:r w:rsidRPr="00EA3068">
        <w:rPr>
          <w:rFonts w:cstheme="minorHAnsi"/>
          <w:b/>
          <w:bCs/>
        </w:rPr>
        <w:t>24</w:t>
      </w:r>
      <w:r w:rsidRPr="00EA3068">
        <w:rPr>
          <w:rFonts w:cstheme="minorHAnsi"/>
        </w:rPr>
        <w:t xml:space="preserve">, 118 (2007). </w:t>
      </w:r>
    </w:p>
    <w:p w14:paraId="7B0CD417" w14:textId="57526F6E" w:rsidR="00CB7D35" w:rsidRPr="00EA3068" w:rsidRDefault="00CB7D35" w:rsidP="0080108B">
      <w:pPr>
        <w:spacing w:after="0"/>
        <w:ind w:left="720" w:hanging="720"/>
        <w:rPr>
          <w:rFonts w:cstheme="minorHAnsi"/>
        </w:rPr>
      </w:pPr>
      <w:r w:rsidRPr="00EA3068">
        <w:rPr>
          <w:rStyle w:val="Strong"/>
          <w:rFonts w:eastAsiaTheme="majorEastAsia" w:cstheme="minorHAnsi"/>
        </w:rPr>
        <w:t>17. </w:t>
      </w:r>
      <w:r w:rsidRPr="00EA3068">
        <w:rPr>
          <w:rFonts w:cstheme="minorHAnsi"/>
        </w:rPr>
        <w:t xml:space="preserve">J. </w:t>
      </w:r>
      <w:proofErr w:type="spellStart"/>
      <w:r w:rsidRPr="00EA3068">
        <w:rPr>
          <w:rFonts w:cstheme="minorHAnsi"/>
        </w:rPr>
        <w:t>Ribas-Corbera</w:t>
      </w:r>
      <w:proofErr w:type="spellEnd"/>
      <w:r w:rsidRPr="00EA3068">
        <w:rPr>
          <w:rFonts w:cstheme="minorHAnsi"/>
        </w:rPr>
        <w:t xml:space="preserve"> and S. Lei, “Rate control in DCT video coding for low-delay communications,” IEEE T. Circuits Syst. Video Technol. </w:t>
      </w:r>
      <w:r w:rsidRPr="00EA3068">
        <w:rPr>
          <w:rFonts w:cstheme="minorHAnsi"/>
          <w:b/>
          <w:bCs/>
        </w:rPr>
        <w:t>9</w:t>
      </w:r>
      <w:r w:rsidRPr="00EA3068">
        <w:rPr>
          <w:rFonts w:cstheme="minorHAnsi"/>
        </w:rPr>
        <w:t xml:space="preserve">, 172–185 (1999). </w:t>
      </w:r>
    </w:p>
    <w:p w14:paraId="36317BE1"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18. </w:t>
      </w:r>
      <w:r w:rsidRPr="00EA3068">
        <w:rPr>
          <w:rFonts w:cstheme="minorHAnsi"/>
        </w:rPr>
        <w:t xml:space="preserve">M. Leinonen, M. </w:t>
      </w:r>
      <w:proofErr w:type="spellStart"/>
      <w:r w:rsidRPr="00EA3068">
        <w:rPr>
          <w:rFonts w:cstheme="minorHAnsi"/>
        </w:rPr>
        <w:t>Codreanu</w:t>
      </w:r>
      <w:proofErr w:type="spellEnd"/>
      <w:r w:rsidRPr="00EA3068">
        <w:rPr>
          <w:rFonts w:cstheme="minorHAnsi"/>
        </w:rPr>
        <w:t xml:space="preserve">, and M. </w:t>
      </w:r>
      <w:proofErr w:type="spellStart"/>
      <w:r w:rsidRPr="00EA3068">
        <w:rPr>
          <w:rFonts w:cstheme="minorHAnsi"/>
        </w:rPr>
        <w:t>Juntti</w:t>
      </w:r>
      <w:proofErr w:type="spellEnd"/>
      <w:r w:rsidRPr="00EA3068">
        <w:rPr>
          <w:rFonts w:cstheme="minorHAnsi"/>
        </w:rPr>
        <w:t>, “Compressed acquisition and progressive reconstruction of multidimensional correlated data in wireless sensor networks,” in “2014 IEEE International Conference on Acoustics, Speech and Signal Processing (ICASSP),” (IEEE, 2014), pp. 6449–6453.</w:t>
      </w:r>
    </w:p>
    <w:p w14:paraId="236A3497"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19. </w:t>
      </w:r>
      <w:r w:rsidRPr="00EA3068">
        <w:rPr>
          <w:rFonts w:cstheme="minorHAnsi"/>
        </w:rPr>
        <w:t xml:space="preserve">G. R. C. </w:t>
      </w:r>
      <w:proofErr w:type="spellStart"/>
      <w:r w:rsidRPr="00EA3068">
        <w:rPr>
          <w:rFonts w:cstheme="minorHAnsi"/>
        </w:rPr>
        <w:t>Fiorante</w:t>
      </w:r>
      <w:proofErr w:type="spellEnd"/>
      <w:r w:rsidRPr="00EA3068">
        <w:rPr>
          <w:rFonts w:cstheme="minorHAnsi"/>
        </w:rPr>
        <w:t xml:space="preserve">, P. </w:t>
      </w:r>
      <w:proofErr w:type="spellStart"/>
      <w:r w:rsidRPr="00EA3068">
        <w:rPr>
          <w:rFonts w:cstheme="minorHAnsi"/>
        </w:rPr>
        <w:t>Zarkesh</w:t>
      </w:r>
      <w:proofErr w:type="spellEnd"/>
      <w:r w:rsidRPr="00EA3068">
        <w:rPr>
          <w:rFonts w:cstheme="minorHAnsi"/>
        </w:rPr>
        <w:t xml:space="preserve">-Ha, J. </w:t>
      </w:r>
      <w:proofErr w:type="spellStart"/>
      <w:r w:rsidRPr="00EA3068">
        <w:rPr>
          <w:rFonts w:cstheme="minorHAnsi"/>
        </w:rPr>
        <w:t>Ghasemi</w:t>
      </w:r>
      <w:proofErr w:type="spellEnd"/>
      <w:r w:rsidRPr="00EA3068">
        <w:rPr>
          <w:rFonts w:cstheme="minorHAnsi"/>
        </w:rPr>
        <w:t>, and S. Krishna, “</w:t>
      </w:r>
      <w:proofErr w:type="spellStart"/>
      <w:r w:rsidRPr="00EA3068">
        <w:rPr>
          <w:rFonts w:cstheme="minorHAnsi"/>
        </w:rPr>
        <w:t>Spatio</w:t>
      </w:r>
      <w:proofErr w:type="spellEnd"/>
      <w:r w:rsidRPr="00EA3068">
        <w:rPr>
          <w:rFonts w:cstheme="minorHAnsi"/>
        </w:rPr>
        <w:t>-temporal tunable pixels for multi-spectral infrared imagers,” in “2013 IEEE 56th International Midwest Symposium on Circuits and Systems (MWSCAS),” (IEEE, 2013), pp. 317–320.</w:t>
      </w:r>
    </w:p>
    <w:p w14:paraId="3C705421"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20. </w:t>
      </w:r>
      <w:r w:rsidRPr="00EA3068">
        <w:rPr>
          <w:rFonts w:cstheme="minorHAnsi"/>
        </w:rPr>
        <w:t xml:space="preserve">M. Bhattarai, J. </w:t>
      </w:r>
      <w:proofErr w:type="spellStart"/>
      <w:r w:rsidRPr="00EA3068">
        <w:rPr>
          <w:rFonts w:cstheme="minorHAnsi"/>
        </w:rPr>
        <w:t>Ghasemi</w:t>
      </w:r>
      <w:proofErr w:type="spellEnd"/>
      <w:r w:rsidRPr="00EA3068">
        <w:rPr>
          <w:rFonts w:cstheme="minorHAnsi"/>
        </w:rPr>
        <w:t xml:space="preserve">, G. R. </w:t>
      </w:r>
      <w:proofErr w:type="spellStart"/>
      <w:r w:rsidRPr="00EA3068">
        <w:rPr>
          <w:rFonts w:cstheme="minorHAnsi"/>
        </w:rPr>
        <w:t>Fiorante</w:t>
      </w:r>
      <w:proofErr w:type="spellEnd"/>
      <w:r w:rsidRPr="00EA3068">
        <w:rPr>
          <w:rFonts w:cstheme="minorHAnsi"/>
        </w:rPr>
        <w:t xml:space="preserve">, P. </w:t>
      </w:r>
      <w:proofErr w:type="spellStart"/>
      <w:r w:rsidRPr="00EA3068">
        <w:rPr>
          <w:rFonts w:cstheme="minorHAnsi"/>
        </w:rPr>
        <w:t>Zarkesh</w:t>
      </w:r>
      <w:proofErr w:type="spellEnd"/>
      <w:r w:rsidRPr="00EA3068">
        <w:rPr>
          <w:rFonts w:cstheme="minorHAnsi"/>
        </w:rPr>
        <w:t>-Ha, S. Krishna, and M. M. Hayat, “Intelligent bias-selection method for computational imaging on a CMOS imager,” in “2016 IEEE Photonics Conference,” (2016).</w:t>
      </w:r>
    </w:p>
    <w:p w14:paraId="3C585692"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21. </w:t>
      </w:r>
      <w:r w:rsidRPr="00EA3068">
        <w:rPr>
          <w:rFonts w:cstheme="minorHAnsi"/>
        </w:rPr>
        <w:t xml:space="preserve">J. Lee, S. Lim, and G. Han, “A 10b column-wise two-step single-slope </w:t>
      </w:r>
      <w:proofErr w:type="spellStart"/>
      <w:r w:rsidRPr="00EA3068">
        <w:rPr>
          <w:rFonts w:cstheme="minorHAnsi"/>
        </w:rPr>
        <w:t>adc</w:t>
      </w:r>
      <w:proofErr w:type="spellEnd"/>
      <w:r w:rsidRPr="00EA3068">
        <w:rPr>
          <w:rFonts w:cstheme="minorHAnsi"/>
        </w:rPr>
        <w:t xml:space="preserve"> for high-speed </w:t>
      </w:r>
      <w:proofErr w:type="spellStart"/>
      <w:r w:rsidRPr="00EA3068">
        <w:rPr>
          <w:rFonts w:cstheme="minorHAnsi"/>
        </w:rPr>
        <w:t>cmos</w:t>
      </w:r>
      <w:proofErr w:type="spellEnd"/>
      <w:r w:rsidRPr="00EA3068">
        <w:rPr>
          <w:rFonts w:cstheme="minorHAnsi"/>
        </w:rPr>
        <w:t xml:space="preserve"> image sensor,” in “Proc. IEEE Int. Image sensor Workshop, Ogunquit, ME,” (</w:t>
      </w:r>
      <w:proofErr w:type="spellStart"/>
      <w:r w:rsidRPr="00EA3068">
        <w:rPr>
          <w:rFonts w:cstheme="minorHAnsi"/>
        </w:rPr>
        <w:t>Citeseer</w:t>
      </w:r>
      <w:proofErr w:type="spellEnd"/>
      <w:r w:rsidRPr="00EA3068">
        <w:rPr>
          <w:rFonts w:cstheme="minorHAnsi"/>
        </w:rPr>
        <w:t>, 2007), pp. 196–199.</w:t>
      </w:r>
    </w:p>
    <w:p w14:paraId="23FDFE0D" w14:textId="1089C1C1" w:rsidR="00CB7D35" w:rsidRPr="00EA3068" w:rsidRDefault="00CB7D35" w:rsidP="0080108B">
      <w:pPr>
        <w:spacing w:after="0"/>
        <w:ind w:left="720" w:hanging="720"/>
        <w:rPr>
          <w:rFonts w:cstheme="minorHAnsi"/>
        </w:rPr>
      </w:pPr>
      <w:r w:rsidRPr="00EA3068">
        <w:rPr>
          <w:rStyle w:val="Strong"/>
          <w:rFonts w:eastAsiaTheme="majorEastAsia" w:cstheme="minorHAnsi"/>
        </w:rPr>
        <w:t>22. </w:t>
      </w:r>
      <w:r w:rsidRPr="00EA3068">
        <w:rPr>
          <w:rFonts w:cstheme="minorHAnsi"/>
        </w:rPr>
        <w:t xml:space="preserve">M. Lustig, D. </w:t>
      </w:r>
      <w:proofErr w:type="spellStart"/>
      <w:r w:rsidRPr="00EA3068">
        <w:rPr>
          <w:rFonts w:cstheme="minorHAnsi"/>
        </w:rPr>
        <w:t>Donoho</w:t>
      </w:r>
      <w:proofErr w:type="spellEnd"/>
      <w:r w:rsidRPr="00EA3068">
        <w:rPr>
          <w:rFonts w:cstheme="minorHAnsi"/>
        </w:rPr>
        <w:t xml:space="preserve">, and J. M. Pauly, “MRI Sparse: The application of compressed sensing for rapid MR imaging,” </w:t>
      </w:r>
      <w:proofErr w:type="spellStart"/>
      <w:r w:rsidRPr="00EA3068">
        <w:rPr>
          <w:rFonts w:cstheme="minorHAnsi"/>
        </w:rPr>
        <w:t>Magn</w:t>
      </w:r>
      <w:proofErr w:type="spellEnd"/>
      <w:r w:rsidRPr="00EA3068">
        <w:rPr>
          <w:rFonts w:cstheme="minorHAnsi"/>
        </w:rPr>
        <w:t xml:space="preserve">. </w:t>
      </w:r>
      <w:proofErr w:type="spellStart"/>
      <w:r w:rsidRPr="00EA3068">
        <w:rPr>
          <w:rFonts w:cstheme="minorHAnsi"/>
        </w:rPr>
        <w:t>Reson</w:t>
      </w:r>
      <w:proofErr w:type="spellEnd"/>
      <w:r w:rsidRPr="00EA3068">
        <w:rPr>
          <w:rFonts w:cstheme="minorHAnsi"/>
        </w:rPr>
        <w:t>. Med. </w:t>
      </w:r>
      <w:r w:rsidRPr="00EA3068">
        <w:rPr>
          <w:rFonts w:cstheme="minorHAnsi"/>
          <w:b/>
          <w:bCs/>
        </w:rPr>
        <w:t>58</w:t>
      </w:r>
      <w:r w:rsidRPr="00EA3068">
        <w:rPr>
          <w:rFonts w:cstheme="minorHAnsi"/>
        </w:rPr>
        <w:t xml:space="preserve">, 1182–1195 (2007). </w:t>
      </w:r>
    </w:p>
    <w:p w14:paraId="6207F87C" w14:textId="0FDAC715" w:rsidR="00CB7D35" w:rsidRPr="00EA3068" w:rsidRDefault="00CB7D35" w:rsidP="0080108B">
      <w:pPr>
        <w:spacing w:after="0"/>
        <w:ind w:left="720" w:hanging="720"/>
        <w:rPr>
          <w:rFonts w:cstheme="minorHAnsi"/>
        </w:rPr>
      </w:pPr>
      <w:r w:rsidRPr="00EA3068">
        <w:rPr>
          <w:rStyle w:val="Strong"/>
          <w:rFonts w:eastAsiaTheme="majorEastAsia" w:cstheme="minorHAnsi"/>
        </w:rPr>
        <w:t>23. </w:t>
      </w:r>
      <w:r w:rsidRPr="00EA3068">
        <w:rPr>
          <w:rFonts w:cstheme="minorHAnsi"/>
        </w:rPr>
        <w:t xml:space="preserve">M. F. Duarte, M. A. Davenport, D. Takhar, J. N. Laska, T. Sun, K. E. Kelly, and R. G. </w:t>
      </w:r>
      <w:proofErr w:type="spellStart"/>
      <w:r w:rsidRPr="00EA3068">
        <w:rPr>
          <w:rFonts w:cstheme="minorHAnsi"/>
        </w:rPr>
        <w:t>Baraniuk</w:t>
      </w:r>
      <w:proofErr w:type="spellEnd"/>
      <w:r w:rsidRPr="00EA3068">
        <w:rPr>
          <w:rFonts w:cstheme="minorHAnsi"/>
        </w:rPr>
        <w:t>, “Single-pixel imaging via compressive sampling,” IEEE Sig. Proc. Mag. </w:t>
      </w:r>
      <w:r w:rsidRPr="00EA3068">
        <w:rPr>
          <w:rFonts w:cstheme="minorHAnsi"/>
          <w:b/>
          <w:bCs/>
        </w:rPr>
        <w:t>25</w:t>
      </w:r>
      <w:r w:rsidRPr="00EA3068">
        <w:rPr>
          <w:rFonts w:cstheme="minorHAnsi"/>
        </w:rPr>
        <w:t xml:space="preserve">, 83 (2008). </w:t>
      </w:r>
    </w:p>
    <w:p w14:paraId="66D49CFD" w14:textId="57142C6C" w:rsidR="00CB7D35" w:rsidRPr="00EA3068" w:rsidRDefault="00CB7D35" w:rsidP="0080108B">
      <w:pPr>
        <w:spacing w:after="0"/>
        <w:ind w:left="720" w:hanging="720"/>
        <w:rPr>
          <w:rFonts w:cstheme="minorHAnsi"/>
        </w:rPr>
      </w:pPr>
      <w:r w:rsidRPr="00EA3068">
        <w:rPr>
          <w:rStyle w:val="Strong"/>
          <w:rFonts w:eastAsiaTheme="majorEastAsia" w:cstheme="minorHAnsi"/>
        </w:rPr>
        <w:t>24. </w:t>
      </w:r>
      <w:r w:rsidRPr="00EA3068">
        <w:rPr>
          <w:rFonts w:cstheme="minorHAnsi"/>
        </w:rPr>
        <w:t>J. B. Sampsell, “Digital micromirror device and its application to projection displays,” J. Vac. Sci. Technol. B </w:t>
      </w:r>
      <w:r w:rsidRPr="00EA3068">
        <w:rPr>
          <w:rFonts w:cstheme="minorHAnsi"/>
          <w:b/>
          <w:bCs/>
        </w:rPr>
        <w:t>12</w:t>
      </w:r>
      <w:r w:rsidRPr="00EA3068">
        <w:rPr>
          <w:rFonts w:cstheme="minorHAnsi"/>
        </w:rPr>
        <w:t xml:space="preserve">, 3242–3246 (1994). </w:t>
      </w:r>
    </w:p>
    <w:p w14:paraId="05977DFD" w14:textId="3BF90320" w:rsidR="00CB7D35" w:rsidRPr="00EA3068" w:rsidRDefault="00CB7D35" w:rsidP="0080108B">
      <w:pPr>
        <w:spacing w:after="0"/>
        <w:ind w:left="720" w:hanging="720"/>
        <w:rPr>
          <w:rFonts w:cstheme="minorHAnsi"/>
        </w:rPr>
      </w:pPr>
      <w:r w:rsidRPr="00EA3068">
        <w:rPr>
          <w:rStyle w:val="Strong"/>
          <w:rFonts w:eastAsiaTheme="majorEastAsia" w:cstheme="minorHAnsi"/>
        </w:rPr>
        <w:t>25. </w:t>
      </w:r>
      <w:r w:rsidRPr="00EA3068">
        <w:rPr>
          <w:rFonts w:cstheme="minorHAnsi"/>
        </w:rPr>
        <w:t xml:space="preserve">P. </w:t>
      </w:r>
      <w:proofErr w:type="spellStart"/>
      <w:r w:rsidRPr="00EA3068">
        <w:rPr>
          <w:rFonts w:cstheme="minorHAnsi"/>
        </w:rPr>
        <w:t>Llull</w:t>
      </w:r>
      <w:proofErr w:type="spellEnd"/>
      <w:r w:rsidRPr="00EA3068">
        <w:rPr>
          <w:rFonts w:cstheme="minorHAnsi"/>
        </w:rPr>
        <w:t xml:space="preserve">, X. Liao, X. Yuan, J. Yang, D. Kittle, L. Carin, G. </w:t>
      </w:r>
      <w:proofErr w:type="spellStart"/>
      <w:r w:rsidRPr="00EA3068">
        <w:rPr>
          <w:rFonts w:cstheme="minorHAnsi"/>
        </w:rPr>
        <w:t>Sapiro</w:t>
      </w:r>
      <w:proofErr w:type="spellEnd"/>
      <w:r w:rsidRPr="00EA3068">
        <w:rPr>
          <w:rFonts w:cstheme="minorHAnsi"/>
        </w:rPr>
        <w:t>, and D. J. Brady, “Coded aperture compressive temporal imaging,” Opt. Express </w:t>
      </w:r>
      <w:r w:rsidRPr="00EA3068">
        <w:rPr>
          <w:rFonts w:cstheme="minorHAnsi"/>
          <w:b/>
          <w:bCs/>
        </w:rPr>
        <w:t>21</w:t>
      </w:r>
      <w:r w:rsidRPr="00EA3068">
        <w:rPr>
          <w:rFonts w:cstheme="minorHAnsi"/>
        </w:rPr>
        <w:t xml:space="preserve">, 10526–10545 (2013). </w:t>
      </w:r>
    </w:p>
    <w:p w14:paraId="1FC911DA"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26. </w:t>
      </w:r>
      <w:r w:rsidRPr="00EA3068">
        <w:rPr>
          <w:rFonts w:cstheme="minorHAnsi"/>
        </w:rPr>
        <w:t xml:space="preserve">Y. </w:t>
      </w:r>
      <w:proofErr w:type="spellStart"/>
      <w:r w:rsidRPr="00EA3068">
        <w:rPr>
          <w:rFonts w:cstheme="minorHAnsi"/>
        </w:rPr>
        <w:t>Oike</w:t>
      </w:r>
      <w:proofErr w:type="spellEnd"/>
      <w:r w:rsidRPr="00EA3068">
        <w:rPr>
          <w:rFonts w:cstheme="minorHAnsi"/>
        </w:rPr>
        <w:t xml:space="preserve"> and A. El Gamal, “A 256× 256 CMOS image sensor with ∆Σ-based single-shot compressed sensing,” in “2012 IEEE International Solid-State Circuits Conference,” (IEEE, 2012), pp. 386–388.</w:t>
      </w:r>
    </w:p>
    <w:p w14:paraId="7FBEA1D9"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27. </w:t>
      </w:r>
      <w:r w:rsidRPr="00EA3068">
        <w:rPr>
          <w:rFonts w:cstheme="minorHAnsi"/>
        </w:rPr>
        <w:t xml:space="preserve">H. Tian, “Noise analysis in CMOS image sensors,” Ph.D. thesis, </w:t>
      </w:r>
      <w:proofErr w:type="spellStart"/>
      <w:r w:rsidRPr="00EA3068">
        <w:rPr>
          <w:rFonts w:cstheme="minorHAnsi"/>
        </w:rPr>
        <w:t>Citeseer</w:t>
      </w:r>
      <w:proofErr w:type="spellEnd"/>
      <w:r w:rsidRPr="00EA3068">
        <w:rPr>
          <w:rFonts w:cstheme="minorHAnsi"/>
        </w:rPr>
        <w:t xml:space="preserve"> (2000).</w:t>
      </w:r>
    </w:p>
    <w:p w14:paraId="4F53F0E0" w14:textId="5AF9BEEF" w:rsidR="00CB7D35" w:rsidRPr="00EA3068" w:rsidRDefault="00CB7D35" w:rsidP="0080108B">
      <w:pPr>
        <w:spacing w:after="0"/>
        <w:ind w:left="720" w:hanging="720"/>
        <w:rPr>
          <w:rFonts w:cstheme="minorHAnsi"/>
        </w:rPr>
      </w:pPr>
      <w:r w:rsidRPr="00EA3068">
        <w:rPr>
          <w:rStyle w:val="Strong"/>
          <w:rFonts w:eastAsiaTheme="majorEastAsia" w:cstheme="minorHAnsi"/>
        </w:rPr>
        <w:t>28. </w:t>
      </w:r>
      <w:r w:rsidRPr="00EA3068">
        <w:rPr>
          <w:rFonts w:cstheme="minorHAnsi"/>
        </w:rPr>
        <w:t xml:space="preserve">M. </w:t>
      </w:r>
      <w:proofErr w:type="spellStart"/>
      <w:r w:rsidRPr="00EA3068">
        <w:rPr>
          <w:rFonts w:cstheme="minorHAnsi"/>
        </w:rPr>
        <w:t>Bigas</w:t>
      </w:r>
      <w:proofErr w:type="spellEnd"/>
      <w:r w:rsidRPr="00EA3068">
        <w:rPr>
          <w:rFonts w:cstheme="minorHAnsi"/>
        </w:rPr>
        <w:t xml:space="preserve">, E. </w:t>
      </w:r>
      <w:proofErr w:type="spellStart"/>
      <w:r w:rsidRPr="00EA3068">
        <w:rPr>
          <w:rFonts w:cstheme="minorHAnsi"/>
        </w:rPr>
        <w:t>Cabruja</w:t>
      </w:r>
      <w:proofErr w:type="spellEnd"/>
      <w:r w:rsidRPr="00EA3068">
        <w:rPr>
          <w:rFonts w:cstheme="minorHAnsi"/>
        </w:rPr>
        <w:t>, J. Forest, and J. Salvi, “Review of CMOS image sensors,” Microelectron. J. </w:t>
      </w:r>
      <w:r w:rsidRPr="00EA3068">
        <w:rPr>
          <w:rFonts w:cstheme="minorHAnsi"/>
          <w:b/>
          <w:bCs/>
        </w:rPr>
        <w:t>37</w:t>
      </w:r>
      <w:r w:rsidRPr="00EA3068">
        <w:rPr>
          <w:rFonts w:cstheme="minorHAnsi"/>
        </w:rPr>
        <w:t xml:space="preserve">, 433–451 (2006). </w:t>
      </w:r>
    </w:p>
    <w:p w14:paraId="624CA2B5" w14:textId="3A1ECEA3" w:rsidR="00CB7D35" w:rsidRPr="00EA3068" w:rsidRDefault="00CB7D35" w:rsidP="0080108B">
      <w:pPr>
        <w:spacing w:after="0"/>
        <w:ind w:left="720" w:hanging="720"/>
        <w:rPr>
          <w:rFonts w:cstheme="minorHAnsi"/>
        </w:rPr>
      </w:pPr>
      <w:r w:rsidRPr="00EA3068">
        <w:rPr>
          <w:rStyle w:val="Strong"/>
          <w:rFonts w:eastAsiaTheme="majorEastAsia" w:cstheme="minorHAnsi"/>
        </w:rPr>
        <w:t>29. </w:t>
      </w:r>
      <w:r w:rsidRPr="00EA3068">
        <w:rPr>
          <w:rFonts w:cstheme="minorHAnsi"/>
        </w:rPr>
        <w:t xml:space="preserve">S. </w:t>
      </w:r>
      <w:proofErr w:type="spellStart"/>
      <w:r w:rsidRPr="00EA3068">
        <w:rPr>
          <w:rFonts w:cstheme="minorHAnsi"/>
        </w:rPr>
        <w:t>Mendis</w:t>
      </w:r>
      <w:proofErr w:type="spellEnd"/>
      <w:r w:rsidRPr="00EA3068">
        <w:rPr>
          <w:rFonts w:cstheme="minorHAnsi"/>
        </w:rPr>
        <w:t xml:space="preserve">, S. E. </w:t>
      </w:r>
      <w:proofErr w:type="spellStart"/>
      <w:r w:rsidRPr="00EA3068">
        <w:rPr>
          <w:rFonts w:cstheme="minorHAnsi"/>
        </w:rPr>
        <w:t>Kemeny</w:t>
      </w:r>
      <w:proofErr w:type="spellEnd"/>
      <w:r w:rsidRPr="00EA3068">
        <w:rPr>
          <w:rFonts w:cstheme="minorHAnsi"/>
        </w:rPr>
        <w:t xml:space="preserve">, and E. R. </w:t>
      </w:r>
      <w:proofErr w:type="spellStart"/>
      <w:r w:rsidRPr="00EA3068">
        <w:rPr>
          <w:rFonts w:cstheme="minorHAnsi"/>
        </w:rPr>
        <w:t>Fossum</w:t>
      </w:r>
      <w:proofErr w:type="spellEnd"/>
      <w:r w:rsidRPr="00EA3068">
        <w:rPr>
          <w:rFonts w:cstheme="minorHAnsi"/>
        </w:rPr>
        <w:t>, “CMOS active pixel image sensor,” IEEE T. Electron. Dev. </w:t>
      </w:r>
      <w:r w:rsidRPr="00EA3068">
        <w:rPr>
          <w:rFonts w:cstheme="minorHAnsi"/>
          <w:b/>
          <w:bCs/>
        </w:rPr>
        <w:t>41</w:t>
      </w:r>
      <w:r w:rsidRPr="00EA3068">
        <w:rPr>
          <w:rFonts w:cstheme="minorHAnsi"/>
        </w:rPr>
        <w:t xml:space="preserve">, 452–453 (1994). </w:t>
      </w:r>
    </w:p>
    <w:p w14:paraId="310AD1B9" w14:textId="4AEA07B3" w:rsidR="00CB7D35" w:rsidRPr="00EA3068" w:rsidRDefault="00CB7D35" w:rsidP="0080108B">
      <w:pPr>
        <w:spacing w:after="0"/>
        <w:ind w:left="720" w:hanging="720"/>
        <w:rPr>
          <w:rFonts w:cstheme="minorHAnsi"/>
        </w:rPr>
      </w:pPr>
      <w:r w:rsidRPr="00EA3068">
        <w:rPr>
          <w:rStyle w:val="Strong"/>
          <w:rFonts w:eastAsiaTheme="majorEastAsia" w:cstheme="minorHAnsi"/>
        </w:rPr>
        <w:t>30. </w:t>
      </w:r>
      <w:r w:rsidRPr="00EA3068">
        <w:rPr>
          <w:rFonts w:cstheme="minorHAnsi"/>
        </w:rPr>
        <w:t xml:space="preserve">A. </w:t>
      </w:r>
      <w:proofErr w:type="spellStart"/>
      <w:r w:rsidRPr="00EA3068">
        <w:rPr>
          <w:rFonts w:cstheme="minorHAnsi"/>
        </w:rPr>
        <w:t>Mehrish</w:t>
      </w:r>
      <w:proofErr w:type="spellEnd"/>
      <w:r w:rsidRPr="00EA3068">
        <w:rPr>
          <w:rFonts w:cstheme="minorHAnsi"/>
        </w:rPr>
        <w:t>, A. Subramanyam, and S. Emmanuel, “Sensor pattern noise estimation using probabilistically estimated RAW values,” IEEE Signal Process. Lett. </w:t>
      </w:r>
      <w:r w:rsidRPr="00EA3068">
        <w:rPr>
          <w:rFonts w:cstheme="minorHAnsi"/>
          <w:b/>
          <w:bCs/>
        </w:rPr>
        <w:t>23</w:t>
      </w:r>
      <w:r w:rsidRPr="00EA3068">
        <w:rPr>
          <w:rFonts w:cstheme="minorHAnsi"/>
        </w:rPr>
        <w:t xml:space="preserve">, 693–697 (2016). </w:t>
      </w:r>
    </w:p>
    <w:p w14:paraId="071C6321" w14:textId="0F36389E" w:rsidR="00CB7D35" w:rsidRPr="00EA3068" w:rsidRDefault="00CB7D35" w:rsidP="0080108B">
      <w:pPr>
        <w:spacing w:after="0"/>
        <w:ind w:left="720" w:hanging="720"/>
        <w:rPr>
          <w:rFonts w:cstheme="minorHAnsi"/>
        </w:rPr>
      </w:pPr>
      <w:r w:rsidRPr="00EA3068">
        <w:rPr>
          <w:rStyle w:val="Strong"/>
          <w:rFonts w:eastAsiaTheme="majorEastAsia" w:cstheme="minorHAnsi"/>
        </w:rPr>
        <w:t>31. </w:t>
      </w:r>
      <w:r w:rsidRPr="00EA3068">
        <w:rPr>
          <w:rFonts w:cstheme="minorHAnsi"/>
        </w:rPr>
        <w:t xml:space="preserve">K. </w:t>
      </w:r>
      <w:proofErr w:type="spellStart"/>
      <w:r w:rsidRPr="00EA3068">
        <w:rPr>
          <w:rFonts w:cstheme="minorHAnsi"/>
        </w:rPr>
        <w:t>Yonemoto</w:t>
      </w:r>
      <w:proofErr w:type="spellEnd"/>
      <w:r w:rsidRPr="00EA3068">
        <w:rPr>
          <w:rFonts w:cstheme="minorHAnsi"/>
        </w:rPr>
        <w:t xml:space="preserve"> and H. Sumi, “A CMOS image sensor with a simple fixed-pattern-noise-reduction technology and a hole accumulation diode,” IEEE J. Solid-St. Circ. </w:t>
      </w:r>
      <w:r w:rsidRPr="00EA3068">
        <w:rPr>
          <w:rFonts w:cstheme="minorHAnsi"/>
          <w:b/>
          <w:bCs/>
        </w:rPr>
        <w:t>35</w:t>
      </w:r>
      <w:r w:rsidRPr="00EA3068">
        <w:rPr>
          <w:rFonts w:cstheme="minorHAnsi"/>
        </w:rPr>
        <w:t xml:space="preserve">, 2038–2043 (2000). </w:t>
      </w:r>
    </w:p>
    <w:p w14:paraId="67138FF3" w14:textId="2E26D007" w:rsidR="00CB7D35" w:rsidRPr="00EA3068" w:rsidRDefault="00CB7D35" w:rsidP="0080108B">
      <w:pPr>
        <w:spacing w:after="0"/>
        <w:ind w:left="720" w:hanging="720"/>
        <w:rPr>
          <w:rFonts w:cstheme="minorHAnsi"/>
        </w:rPr>
      </w:pPr>
      <w:r w:rsidRPr="00EA3068">
        <w:rPr>
          <w:rStyle w:val="Strong"/>
          <w:rFonts w:eastAsiaTheme="majorEastAsia" w:cstheme="minorHAnsi"/>
        </w:rPr>
        <w:t>32. </w:t>
      </w:r>
      <w:r w:rsidRPr="00EA3068">
        <w:rPr>
          <w:rFonts w:cstheme="minorHAnsi"/>
        </w:rPr>
        <w:t>A. J. Cooper, “Improved photo response non-uniformity (PRNU) based source camera identification,” Forensic Sci. Int. </w:t>
      </w:r>
      <w:r w:rsidRPr="00EA3068">
        <w:rPr>
          <w:rFonts w:cstheme="minorHAnsi"/>
          <w:b/>
          <w:bCs/>
        </w:rPr>
        <w:t>226</w:t>
      </w:r>
      <w:r w:rsidRPr="00EA3068">
        <w:rPr>
          <w:rFonts w:cstheme="minorHAnsi"/>
        </w:rPr>
        <w:t xml:space="preserve">, 132–141 (2013). </w:t>
      </w:r>
    </w:p>
    <w:p w14:paraId="7486487F"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33. </w:t>
      </w:r>
      <w:r w:rsidRPr="00EA3068">
        <w:rPr>
          <w:rFonts w:cstheme="minorHAnsi"/>
        </w:rPr>
        <w:t>M. J. Schulz and L. V. Caldwell, “Nonuniformity correction and correctability of infrared focal plane arrays,” in “SPIE’s 1995 Symposium on OE/Aerospace Sensing and Dual Use Photonics,” (International Society for Optics and Photonics, 1995), pp. 200–211.</w:t>
      </w:r>
    </w:p>
    <w:p w14:paraId="5E982D91"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34. </w:t>
      </w:r>
      <w:r w:rsidRPr="00EA3068">
        <w:rPr>
          <w:rFonts w:cstheme="minorHAnsi"/>
        </w:rPr>
        <w:t xml:space="preserve">D. </w:t>
      </w:r>
      <w:proofErr w:type="spellStart"/>
      <w:r w:rsidRPr="00EA3068">
        <w:rPr>
          <w:rFonts w:cstheme="minorHAnsi"/>
        </w:rPr>
        <w:t>Litwiller</w:t>
      </w:r>
      <w:proofErr w:type="spellEnd"/>
      <w:r w:rsidRPr="00EA3068">
        <w:rPr>
          <w:rFonts w:cstheme="minorHAnsi"/>
        </w:rPr>
        <w:t>, “CCD vs. CMOS,” Photon. Spectra </w:t>
      </w:r>
      <w:r w:rsidRPr="00EA3068">
        <w:rPr>
          <w:rFonts w:cstheme="minorHAnsi"/>
          <w:b/>
          <w:bCs/>
        </w:rPr>
        <w:t>35</w:t>
      </w:r>
      <w:r w:rsidRPr="00EA3068">
        <w:rPr>
          <w:rFonts w:cstheme="minorHAnsi"/>
        </w:rPr>
        <w:t>, 154–158 (2001).</w:t>
      </w:r>
    </w:p>
    <w:p w14:paraId="0F18F037" w14:textId="22077316" w:rsidR="00CB7D35" w:rsidRPr="00EA3068" w:rsidRDefault="00CB7D35" w:rsidP="0080108B">
      <w:pPr>
        <w:spacing w:after="0"/>
        <w:ind w:left="720" w:hanging="720"/>
        <w:rPr>
          <w:rFonts w:cstheme="minorHAnsi"/>
        </w:rPr>
      </w:pPr>
      <w:r w:rsidRPr="00EA3068">
        <w:rPr>
          <w:rStyle w:val="Strong"/>
          <w:rFonts w:eastAsiaTheme="majorEastAsia" w:cstheme="minorHAnsi"/>
        </w:rPr>
        <w:t>35. </w:t>
      </w:r>
      <w:r w:rsidRPr="00EA3068">
        <w:rPr>
          <w:rFonts w:cstheme="minorHAnsi"/>
        </w:rPr>
        <w:t xml:space="preserve">B. E. Stine, D. S. Boning, and J. E. Chung, “Analysis and decomposition of spatial variation in integrated circuit processes and devices,” IEEE T. </w:t>
      </w:r>
      <w:proofErr w:type="spellStart"/>
      <w:r w:rsidRPr="00EA3068">
        <w:rPr>
          <w:rFonts w:cstheme="minorHAnsi"/>
        </w:rPr>
        <w:t>Semicond</w:t>
      </w:r>
      <w:proofErr w:type="spellEnd"/>
      <w:r w:rsidRPr="00EA3068">
        <w:rPr>
          <w:rFonts w:cstheme="minorHAnsi"/>
        </w:rPr>
        <w:t>. Manuf. </w:t>
      </w:r>
      <w:r w:rsidRPr="00EA3068">
        <w:rPr>
          <w:rFonts w:cstheme="minorHAnsi"/>
          <w:b/>
          <w:bCs/>
        </w:rPr>
        <w:t>10</w:t>
      </w:r>
      <w:r w:rsidRPr="00EA3068">
        <w:rPr>
          <w:rFonts w:cstheme="minorHAnsi"/>
        </w:rPr>
        <w:t xml:space="preserve">, 24–41 (1997). </w:t>
      </w:r>
    </w:p>
    <w:p w14:paraId="4AC42DF8"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36. </w:t>
      </w:r>
      <w:r w:rsidRPr="00EA3068">
        <w:rPr>
          <w:rFonts w:cstheme="minorHAnsi"/>
        </w:rPr>
        <w:t xml:space="preserve">N. </w:t>
      </w:r>
      <w:proofErr w:type="spellStart"/>
      <w:r w:rsidRPr="00EA3068">
        <w:rPr>
          <w:rFonts w:cstheme="minorHAnsi"/>
        </w:rPr>
        <w:t>Ricquier</w:t>
      </w:r>
      <w:proofErr w:type="spellEnd"/>
      <w:r w:rsidRPr="00EA3068">
        <w:rPr>
          <w:rFonts w:cstheme="minorHAnsi"/>
        </w:rPr>
        <w:t xml:space="preserve"> and B. Dierickx, “Active pixel CMOS image sensor with on-chip non-uniformity correction,” in “Proc. IEEE Workshop Charge-Coupled Devices and Advanced Image Sensors,” (1995), pp. 20–22.</w:t>
      </w:r>
    </w:p>
    <w:p w14:paraId="63246194"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37. </w:t>
      </w:r>
      <w:r w:rsidRPr="00EA3068">
        <w:rPr>
          <w:rFonts w:cstheme="minorHAnsi"/>
        </w:rPr>
        <w:t xml:space="preserve">A. </w:t>
      </w:r>
      <w:proofErr w:type="spellStart"/>
      <w:r w:rsidRPr="00EA3068">
        <w:rPr>
          <w:rFonts w:cstheme="minorHAnsi"/>
        </w:rPr>
        <w:t>Piva</w:t>
      </w:r>
      <w:proofErr w:type="spellEnd"/>
      <w:r w:rsidRPr="00EA3068">
        <w:rPr>
          <w:rFonts w:cstheme="minorHAnsi"/>
        </w:rPr>
        <w:t>, “An overview on image forensics,” ISRN Sig. Proc. </w:t>
      </w:r>
      <w:r w:rsidRPr="00EA3068">
        <w:rPr>
          <w:rFonts w:cstheme="minorHAnsi"/>
          <w:b/>
          <w:bCs/>
        </w:rPr>
        <w:t>2013</w:t>
      </w:r>
      <w:r w:rsidRPr="00EA3068">
        <w:rPr>
          <w:rFonts w:cstheme="minorHAnsi"/>
        </w:rPr>
        <w:t>, 496701 (2013).</w:t>
      </w:r>
    </w:p>
    <w:p w14:paraId="05C0467B" w14:textId="12D6E4F8" w:rsidR="00CB7D35" w:rsidRPr="00EA3068" w:rsidRDefault="00CB7D35" w:rsidP="0080108B">
      <w:pPr>
        <w:spacing w:after="0"/>
        <w:ind w:left="720" w:hanging="720"/>
        <w:rPr>
          <w:rFonts w:cstheme="minorHAnsi"/>
        </w:rPr>
      </w:pPr>
      <w:r w:rsidRPr="00EA3068">
        <w:rPr>
          <w:rStyle w:val="Strong"/>
          <w:rFonts w:eastAsiaTheme="majorEastAsia" w:cstheme="minorHAnsi"/>
        </w:rPr>
        <w:t>38. </w:t>
      </w:r>
      <w:r w:rsidRPr="00EA3068">
        <w:rPr>
          <w:rFonts w:cstheme="minorHAnsi"/>
        </w:rPr>
        <w:t xml:space="preserve">M. Sheng, J. </w:t>
      </w:r>
      <w:proofErr w:type="spellStart"/>
      <w:r w:rsidRPr="00EA3068">
        <w:rPr>
          <w:rFonts w:cstheme="minorHAnsi"/>
        </w:rPr>
        <w:t>Xie</w:t>
      </w:r>
      <w:proofErr w:type="spellEnd"/>
      <w:r w:rsidRPr="00EA3068">
        <w:rPr>
          <w:rFonts w:cstheme="minorHAnsi"/>
        </w:rPr>
        <w:t>, and Z. Fu, “Calibration-based NUC method in real-time based on IRFPA,” Physics Procedia </w:t>
      </w:r>
      <w:r w:rsidRPr="00EA3068">
        <w:rPr>
          <w:rFonts w:cstheme="minorHAnsi"/>
          <w:b/>
          <w:bCs/>
        </w:rPr>
        <w:t>22</w:t>
      </w:r>
      <w:r w:rsidRPr="00EA3068">
        <w:rPr>
          <w:rFonts w:cstheme="minorHAnsi"/>
        </w:rPr>
        <w:t xml:space="preserve">, 372–380 (2011). </w:t>
      </w:r>
    </w:p>
    <w:p w14:paraId="3C5C9CBF" w14:textId="591AA6A1" w:rsidR="00CB7D35" w:rsidRPr="00EA3068" w:rsidRDefault="00CB7D35" w:rsidP="0080108B">
      <w:pPr>
        <w:spacing w:after="0"/>
        <w:ind w:left="720" w:hanging="720"/>
        <w:rPr>
          <w:rFonts w:cstheme="minorHAnsi"/>
        </w:rPr>
      </w:pPr>
      <w:r w:rsidRPr="00EA3068">
        <w:rPr>
          <w:rStyle w:val="Strong"/>
          <w:rFonts w:eastAsiaTheme="majorEastAsia" w:cstheme="minorHAnsi"/>
        </w:rPr>
        <w:t>39. </w:t>
      </w:r>
      <w:r w:rsidRPr="00EA3068">
        <w:rPr>
          <w:rFonts w:cstheme="minorHAnsi"/>
        </w:rPr>
        <w:t xml:space="preserve">D. L. Perry and E. L. </w:t>
      </w:r>
      <w:proofErr w:type="spellStart"/>
      <w:r w:rsidRPr="00EA3068">
        <w:rPr>
          <w:rFonts w:cstheme="minorHAnsi"/>
        </w:rPr>
        <w:t>Dereniak</w:t>
      </w:r>
      <w:proofErr w:type="spellEnd"/>
      <w:r w:rsidRPr="00EA3068">
        <w:rPr>
          <w:rFonts w:cstheme="minorHAnsi"/>
        </w:rPr>
        <w:t>, “Linear theory of nonuniformity correction in infrared staring sensors,” Opt. Eng. </w:t>
      </w:r>
      <w:r w:rsidRPr="00EA3068">
        <w:rPr>
          <w:rFonts w:cstheme="minorHAnsi"/>
          <w:b/>
          <w:bCs/>
        </w:rPr>
        <w:t>32</w:t>
      </w:r>
      <w:r w:rsidRPr="00EA3068">
        <w:rPr>
          <w:rFonts w:cstheme="minorHAnsi"/>
        </w:rPr>
        <w:t xml:space="preserve">, 1854–1859 (1993). </w:t>
      </w:r>
    </w:p>
    <w:p w14:paraId="47F630D7"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40. </w:t>
      </w:r>
      <w:r w:rsidRPr="00EA3068">
        <w:rPr>
          <w:rFonts w:cstheme="minorHAnsi"/>
        </w:rPr>
        <w:t xml:space="preserve">S. N. Torres, E. M. Vera, R. A. Reeves, and S. K. </w:t>
      </w:r>
      <w:proofErr w:type="spellStart"/>
      <w:r w:rsidRPr="00EA3068">
        <w:rPr>
          <w:rFonts w:cstheme="minorHAnsi"/>
        </w:rPr>
        <w:t>Sobarzo</w:t>
      </w:r>
      <w:proofErr w:type="spellEnd"/>
      <w:r w:rsidRPr="00EA3068">
        <w:rPr>
          <w:rFonts w:cstheme="minorHAnsi"/>
        </w:rPr>
        <w:t>, “Adaptive scene-based nonuniformity correction method for infrared-focal plane arrays,” in “</w:t>
      </w:r>
      <w:proofErr w:type="spellStart"/>
      <w:r w:rsidRPr="00EA3068">
        <w:rPr>
          <w:rFonts w:cstheme="minorHAnsi"/>
        </w:rPr>
        <w:t>AeroSense</w:t>
      </w:r>
      <w:proofErr w:type="spellEnd"/>
      <w:r w:rsidRPr="00EA3068">
        <w:rPr>
          <w:rFonts w:cstheme="minorHAnsi"/>
        </w:rPr>
        <w:t xml:space="preserve"> 2003,” (International Society for Optics and Photonics, 2003), pp. 130–139.</w:t>
      </w:r>
    </w:p>
    <w:p w14:paraId="4ABC7FB2" w14:textId="6E775297" w:rsidR="00CB7D35" w:rsidRPr="00EA3068" w:rsidRDefault="00CB7D35" w:rsidP="0080108B">
      <w:pPr>
        <w:spacing w:after="0"/>
        <w:ind w:left="720" w:hanging="720"/>
        <w:rPr>
          <w:rFonts w:cstheme="minorHAnsi"/>
        </w:rPr>
      </w:pPr>
      <w:r w:rsidRPr="00EA3068">
        <w:rPr>
          <w:rStyle w:val="Strong"/>
          <w:rFonts w:eastAsiaTheme="majorEastAsia" w:cstheme="minorHAnsi"/>
        </w:rPr>
        <w:t>41. </w:t>
      </w:r>
      <w:r w:rsidRPr="00EA3068">
        <w:rPr>
          <w:rFonts w:cstheme="minorHAnsi"/>
        </w:rPr>
        <w:t xml:space="preserve">C. </w:t>
      </w:r>
      <w:proofErr w:type="spellStart"/>
      <w:r w:rsidRPr="00EA3068">
        <w:rPr>
          <w:rFonts w:cstheme="minorHAnsi"/>
        </w:rPr>
        <w:t>Zuo</w:t>
      </w:r>
      <w:proofErr w:type="spellEnd"/>
      <w:r w:rsidRPr="00EA3068">
        <w:rPr>
          <w:rFonts w:cstheme="minorHAnsi"/>
        </w:rPr>
        <w:t>, Q. Chen, G. Gu, and X. Sui, “Scene-based nonuniformity correction algorithm based on interframe registration,” JOSA A </w:t>
      </w:r>
      <w:r w:rsidRPr="00EA3068">
        <w:rPr>
          <w:rFonts w:cstheme="minorHAnsi"/>
          <w:b/>
          <w:bCs/>
        </w:rPr>
        <w:t>28</w:t>
      </w:r>
      <w:r w:rsidRPr="00EA3068">
        <w:rPr>
          <w:rFonts w:cstheme="minorHAnsi"/>
        </w:rPr>
        <w:t xml:space="preserve">, 1164–1176 (2011). </w:t>
      </w:r>
    </w:p>
    <w:p w14:paraId="3C7BB677"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42. </w:t>
      </w:r>
      <w:r w:rsidRPr="00EA3068">
        <w:rPr>
          <w:rFonts w:cstheme="minorHAnsi"/>
        </w:rPr>
        <w:t xml:space="preserve">S. </w:t>
      </w:r>
      <w:proofErr w:type="spellStart"/>
      <w:r w:rsidRPr="00EA3068">
        <w:rPr>
          <w:rFonts w:cstheme="minorHAnsi"/>
        </w:rPr>
        <w:t>Saha</w:t>
      </w:r>
      <w:proofErr w:type="spellEnd"/>
      <w:r w:rsidRPr="00EA3068">
        <w:rPr>
          <w:rFonts w:cstheme="minorHAnsi"/>
        </w:rPr>
        <w:t>, “Image compression-from DCT to wavelets: a review,” Crossroads </w:t>
      </w:r>
      <w:r w:rsidRPr="00EA3068">
        <w:rPr>
          <w:rFonts w:cstheme="minorHAnsi"/>
          <w:b/>
          <w:bCs/>
        </w:rPr>
        <w:t>6</w:t>
      </w:r>
      <w:r w:rsidRPr="00EA3068">
        <w:rPr>
          <w:rFonts w:cstheme="minorHAnsi"/>
        </w:rPr>
        <w:t>, 12–21 (2000). [</w:t>
      </w:r>
      <w:proofErr w:type="spellStart"/>
      <w:r w:rsidR="00965F07" w:rsidRPr="00EA3068">
        <w:fldChar w:fldCharType="begin"/>
      </w:r>
      <w:r w:rsidR="00965F07" w:rsidRPr="00EA3068">
        <w:rPr>
          <w:rFonts w:cstheme="minorHAnsi"/>
        </w:rPr>
        <w:instrText xml:space="preserve"> HYPERLINK "http://dx.doi.org/10.1145/331624.331630" \t "_blank" </w:instrText>
      </w:r>
      <w:r w:rsidR="00965F07" w:rsidRPr="00EA3068">
        <w:fldChar w:fldCharType="separate"/>
      </w:r>
      <w:r w:rsidRPr="00EA3068">
        <w:rPr>
          <w:rStyle w:val="Hyperlink"/>
          <w:rFonts w:eastAsiaTheme="majorEastAsia" w:cstheme="minorHAnsi"/>
          <w:b/>
          <w:bCs/>
          <w:color w:val="2C4C99"/>
        </w:rPr>
        <w:t>CrossRef</w:t>
      </w:r>
      <w:proofErr w:type="spellEnd"/>
      <w:r w:rsidR="00965F07" w:rsidRPr="00EA3068">
        <w:rPr>
          <w:rStyle w:val="Hyperlink"/>
          <w:rFonts w:eastAsiaTheme="majorEastAsia" w:cstheme="minorHAnsi"/>
          <w:b/>
          <w:bCs/>
          <w:color w:val="2C4C99"/>
        </w:rPr>
        <w:fldChar w:fldCharType="end"/>
      </w:r>
      <w:r w:rsidRPr="00EA3068">
        <w:rPr>
          <w:rFonts w:cstheme="minorHAnsi"/>
        </w:rPr>
        <w:t>] </w:t>
      </w:r>
      <w:r w:rsidRPr="00EA3068">
        <w:rPr>
          <w:rStyle w:val="fa"/>
          <w:rFonts w:cstheme="minorHAnsi"/>
        </w:rPr>
        <w:t> </w:t>
      </w:r>
    </w:p>
    <w:p w14:paraId="7113D529" w14:textId="72A85E78" w:rsidR="00CB7D35" w:rsidRPr="00EA3068" w:rsidRDefault="00CB7D35" w:rsidP="0080108B">
      <w:pPr>
        <w:spacing w:after="0"/>
        <w:ind w:left="720" w:hanging="720"/>
        <w:rPr>
          <w:rFonts w:cstheme="minorHAnsi"/>
        </w:rPr>
      </w:pPr>
      <w:r w:rsidRPr="00EA3068">
        <w:rPr>
          <w:rStyle w:val="Strong"/>
          <w:rFonts w:eastAsiaTheme="majorEastAsia" w:cstheme="minorHAnsi"/>
        </w:rPr>
        <w:t>43. </w:t>
      </w:r>
      <w:r w:rsidRPr="00EA3068">
        <w:rPr>
          <w:rFonts w:cstheme="minorHAnsi"/>
        </w:rPr>
        <w:t>Y.-M. Zhou, C. Zhang, and Z.-K. Zhang, “An efficient fractal image coding algorithm using unified feature and DCT,” Chaos, Solitons &amp; Fractals </w:t>
      </w:r>
      <w:r w:rsidRPr="00EA3068">
        <w:rPr>
          <w:rFonts w:cstheme="minorHAnsi"/>
          <w:b/>
          <w:bCs/>
        </w:rPr>
        <w:t>39</w:t>
      </w:r>
      <w:r w:rsidRPr="00EA3068">
        <w:rPr>
          <w:rFonts w:cstheme="minorHAnsi"/>
        </w:rPr>
        <w:t xml:space="preserve">, 1823–1830 (2009). </w:t>
      </w:r>
    </w:p>
    <w:p w14:paraId="20E56F3F" w14:textId="403D05EC" w:rsidR="00CB7D35" w:rsidRPr="00EA3068" w:rsidRDefault="00CB7D35" w:rsidP="0080108B">
      <w:pPr>
        <w:spacing w:after="0"/>
        <w:ind w:left="720" w:hanging="720"/>
        <w:rPr>
          <w:rFonts w:cstheme="minorHAnsi"/>
        </w:rPr>
      </w:pPr>
      <w:r w:rsidRPr="00EA3068">
        <w:rPr>
          <w:rStyle w:val="Strong"/>
          <w:rFonts w:eastAsiaTheme="majorEastAsia" w:cstheme="minorHAnsi"/>
        </w:rPr>
        <w:t>44. </w:t>
      </w:r>
      <w:r w:rsidRPr="00EA3068">
        <w:rPr>
          <w:rFonts w:cstheme="minorHAnsi"/>
        </w:rPr>
        <w:t xml:space="preserve">E. J. </w:t>
      </w:r>
      <w:proofErr w:type="spellStart"/>
      <w:r w:rsidRPr="00EA3068">
        <w:rPr>
          <w:rFonts w:cstheme="minorHAnsi"/>
        </w:rPr>
        <w:t>Candès</w:t>
      </w:r>
      <w:proofErr w:type="spellEnd"/>
      <w:r w:rsidRPr="00EA3068">
        <w:rPr>
          <w:rFonts w:cstheme="minorHAnsi"/>
        </w:rPr>
        <w:t xml:space="preserve"> and M. B. </w:t>
      </w:r>
      <w:proofErr w:type="spellStart"/>
      <w:r w:rsidRPr="00EA3068">
        <w:rPr>
          <w:rFonts w:cstheme="minorHAnsi"/>
        </w:rPr>
        <w:t>Wakin</w:t>
      </w:r>
      <w:proofErr w:type="spellEnd"/>
      <w:r w:rsidRPr="00EA3068">
        <w:rPr>
          <w:rFonts w:cstheme="minorHAnsi"/>
        </w:rPr>
        <w:t>, “An introduction to compressive sampling,” IEEE Sig. Proc. Mag. </w:t>
      </w:r>
      <w:r w:rsidRPr="00EA3068">
        <w:rPr>
          <w:rFonts w:cstheme="minorHAnsi"/>
          <w:b/>
          <w:bCs/>
        </w:rPr>
        <w:t>25</w:t>
      </w:r>
      <w:r w:rsidRPr="00EA3068">
        <w:rPr>
          <w:rFonts w:cstheme="minorHAnsi"/>
        </w:rPr>
        <w:t xml:space="preserve">, 21–30 (2008). </w:t>
      </w:r>
    </w:p>
    <w:p w14:paraId="1CE9865A" w14:textId="77777777" w:rsidR="00CB7D35" w:rsidRPr="00EA3068" w:rsidRDefault="00CB7D35" w:rsidP="0080108B">
      <w:pPr>
        <w:spacing w:after="0"/>
        <w:ind w:left="720" w:hanging="720"/>
        <w:rPr>
          <w:rFonts w:cstheme="minorHAnsi"/>
        </w:rPr>
      </w:pPr>
      <w:r w:rsidRPr="00EA3068">
        <w:rPr>
          <w:rStyle w:val="Strong"/>
          <w:rFonts w:eastAsiaTheme="majorEastAsia" w:cstheme="minorHAnsi"/>
        </w:rPr>
        <w:t>45. </w:t>
      </w:r>
      <w:r w:rsidRPr="00EA3068">
        <w:rPr>
          <w:rFonts w:cstheme="minorHAnsi"/>
        </w:rPr>
        <w:t xml:space="preserve">E. </w:t>
      </w:r>
      <w:proofErr w:type="spellStart"/>
      <w:r w:rsidRPr="00EA3068">
        <w:rPr>
          <w:rFonts w:cstheme="minorHAnsi"/>
        </w:rPr>
        <w:t>Candes</w:t>
      </w:r>
      <w:proofErr w:type="spellEnd"/>
      <w:r w:rsidRPr="00EA3068">
        <w:rPr>
          <w:rFonts w:cstheme="minorHAnsi"/>
        </w:rPr>
        <w:t xml:space="preserve"> and J. Romberg, “l1-magic: Recovery of sparse signals via convex programming,” URL: </w:t>
      </w:r>
      <w:hyperlink r:id="rId101" w:tgtFrame="xrefwindow" w:history="1">
        <w:r w:rsidRPr="00EA3068">
          <w:rPr>
            <w:rStyle w:val="Hyperlink"/>
            <w:rFonts w:eastAsiaTheme="majorEastAsia" w:cstheme="minorHAnsi"/>
            <w:b/>
            <w:bCs/>
            <w:color w:val="2C4C99"/>
          </w:rPr>
          <w:t>www.acm.caltech.edu/l1magic/downloads/l1magic.pdf</w:t>
        </w:r>
      </w:hyperlink>
      <w:r w:rsidRPr="00EA3068">
        <w:rPr>
          <w:rFonts w:cstheme="minorHAnsi"/>
        </w:rPr>
        <w:t>4, 14 (2005).</w:t>
      </w:r>
    </w:p>
    <w:p w14:paraId="4BF298F9" w14:textId="77777777" w:rsidR="00CB7D35" w:rsidRPr="00EA3068" w:rsidRDefault="00CB7D35" w:rsidP="00876C54">
      <w:pPr>
        <w:rPr>
          <w:rFonts w:cstheme="minorHAnsi"/>
        </w:rPr>
      </w:pPr>
    </w:p>
    <w:sectPr w:rsidR="00CB7D35" w:rsidRPr="00EA3068" w:rsidSect="0049543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82073C"/>
    <w:multiLevelType w:val="hybridMultilevel"/>
    <w:tmpl w:val="74E03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4D1A1A"/>
    <w:multiLevelType w:val="hybridMultilevel"/>
    <w:tmpl w:val="1C1A9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69521F"/>
    <w:multiLevelType w:val="multilevel"/>
    <w:tmpl w:val="54DC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3A7FB5"/>
    <w:multiLevelType w:val="multilevel"/>
    <w:tmpl w:val="2620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5D2360"/>
    <w:multiLevelType w:val="hybridMultilevel"/>
    <w:tmpl w:val="88A21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14764C"/>
    <w:multiLevelType w:val="multilevel"/>
    <w:tmpl w:val="37BC9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vx8wZJkC0Kkl+i4KR+7oLYbE9ZMrW1YBxVDKdRUQfX9OQsh0Z0z3lpyH4dXWlNX9VUP+L81n8YoV8nzbTQPArw==" w:salt="Fph/qt/5Am6tzd0DEfux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797"/>
    <w:rsid w:val="00014F38"/>
    <w:rsid w:val="00020051"/>
    <w:rsid w:val="0002076C"/>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8E9"/>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6459"/>
    <w:rsid w:val="00101A98"/>
    <w:rsid w:val="00104CE6"/>
    <w:rsid w:val="00107EA8"/>
    <w:rsid w:val="00114114"/>
    <w:rsid w:val="00115AF2"/>
    <w:rsid w:val="00117F89"/>
    <w:rsid w:val="00120313"/>
    <w:rsid w:val="001233A5"/>
    <w:rsid w:val="00123BC0"/>
    <w:rsid w:val="00123E80"/>
    <w:rsid w:val="00131A15"/>
    <w:rsid w:val="00131C28"/>
    <w:rsid w:val="00131F60"/>
    <w:rsid w:val="00132426"/>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33D7"/>
    <w:rsid w:val="00196C7C"/>
    <w:rsid w:val="001A1C71"/>
    <w:rsid w:val="001A1DF4"/>
    <w:rsid w:val="001A34C4"/>
    <w:rsid w:val="001B6E76"/>
    <w:rsid w:val="001C3A3F"/>
    <w:rsid w:val="001D1087"/>
    <w:rsid w:val="001D2448"/>
    <w:rsid w:val="001D3ADE"/>
    <w:rsid w:val="001D4C20"/>
    <w:rsid w:val="001D5896"/>
    <w:rsid w:val="001D58D3"/>
    <w:rsid w:val="001D776C"/>
    <w:rsid w:val="001D7BCC"/>
    <w:rsid w:val="001E18FE"/>
    <w:rsid w:val="001E76CD"/>
    <w:rsid w:val="001F70BC"/>
    <w:rsid w:val="001F7FBE"/>
    <w:rsid w:val="0020006C"/>
    <w:rsid w:val="002016B1"/>
    <w:rsid w:val="00201875"/>
    <w:rsid w:val="00201AFD"/>
    <w:rsid w:val="00201FDC"/>
    <w:rsid w:val="002022D8"/>
    <w:rsid w:val="00206486"/>
    <w:rsid w:val="00206CC8"/>
    <w:rsid w:val="00211422"/>
    <w:rsid w:val="00212109"/>
    <w:rsid w:val="0022303A"/>
    <w:rsid w:val="00224240"/>
    <w:rsid w:val="00226FA2"/>
    <w:rsid w:val="0024134B"/>
    <w:rsid w:val="00251132"/>
    <w:rsid w:val="002535DF"/>
    <w:rsid w:val="002558EB"/>
    <w:rsid w:val="00255B43"/>
    <w:rsid w:val="00255BDC"/>
    <w:rsid w:val="00255BEA"/>
    <w:rsid w:val="00260633"/>
    <w:rsid w:val="00261403"/>
    <w:rsid w:val="00261F59"/>
    <w:rsid w:val="002648C8"/>
    <w:rsid w:val="00272AF4"/>
    <w:rsid w:val="00276C06"/>
    <w:rsid w:val="00280198"/>
    <w:rsid w:val="00282094"/>
    <w:rsid w:val="002843BC"/>
    <w:rsid w:val="00284A84"/>
    <w:rsid w:val="0028785D"/>
    <w:rsid w:val="0029129F"/>
    <w:rsid w:val="00292415"/>
    <w:rsid w:val="00296B90"/>
    <w:rsid w:val="00297296"/>
    <w:rsid w:val="002A0668"/>
    <w:rsid w:val="002A3A8D"/>
    <w:rsid w:val="002A6B8B"/>
    <w:rsid w:val="002A7FBB"/>
    <w:rsid w:val="002B0C32"/>
    <w:rsid w:val="002B1ED8"/>
    <w:rsid w:val="002B34F5"/>
    <w:rsid w:val="002B45EC"/>
    <w:rsid w:val="002B62C6"/>
    <w:rsid w:val="002B796A"/>
    <w:rsid w:val="002C17A7"/>
    <w:rsid w:val="002C2DA5"/>
    <w:rsid w:val="002C4714"/>
    <w:rsid w:val="002C6160"/>
    <w:rsid w:val="002D02F2"/>
    <w:rsid w:val="002D28EA"/>
    <w:rsid w:val="002D51BB"/>
    <w:rsid w:val="002D5BAE"/>
    <w:rsid w:val="002D5DDC"/>
    <w:rsid w:val="002D6AA3"/>
    <w:rsid w:val="002E2A7C"/>
    <w:rsid w:val="002E5C33"/>
    <w:rsid w:val="002E5D29"/>
    <w:rsid w:val="00300556"/>
    <w:rsid w:val="00300EE4"/>
    <w:rsid w:val="0030197F"/>
    <w:rsid w:val="0030223E"/>
    <w:rsid w:val="00303A1E"/>
    <w:rsid w:val="00303BBD"/>
    <w:rsid w:val="00312FC1"/>
    <w:rsid w:val="00313440"/>
    <w:rsid w:val="00314FCD"/>
    <w:rsid w:val="00323FB0"/>
    <w:rsid w:val="00324137"/>
    <w:rsid w:val="00324290"/>
    <w:rsid w:val="00331737"/>
    <w:rsid w:val="0033243D"/>
    <w:rsid w:val="0033652E"/>
    <w:rsid w:val="00340617"/>
    <w:rsid w:val="00340B13"/>
    <w:rsid w:val="00340CDB"/>
    <w:rsid w:val="003427C6"/>
    <w:rsid w:val="00343472"/>
    <w:rsid w:val="003455AA"/>
    <w:rsid w:val="00347634"/>
    <w:rsid w:val="0035140A"/>
    <w:rsid w:val="0035183E"/>
    <w:rsid w:val="00351E90"/>
    <w:rsid w:val="00355F0F"/>
    <w:rsid w:val="00360206"/>
    <w:rsid w:val="003624EE"/>
    <w:rsid w:val="003632E1"/>
    <w:rsid w:val="00363CD3"/>
    <w:rsid w:val="003656A9"/>
    <w:rsid w:val="00366852"/>
    <w:rsid w:val="003706EF"/>
    <w:rsid w:val="00370BE4"/>
    <w:rsid w:val="00371D56"/>
    <w:rsid w:val="0037755D"/>
    <w:rsid w:val="00377FF0"/>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6AD8"/>
    <w:rsid w:val="003D3301"/>
    <w:rsid w:val="003D4641"/>
    <w:rsid w:val="003D6F91"/>
    <w:rsid w:val="003E05B7"/>
    <w:rsid w:val="003E0C0A"/>
    <w:rsid w:val="003E6CFF"/>
    <w:rsid w:val="003F75DD"/>
    <w:rsid w:val="004010E3"/>
    <w:rsid w:val="00404367"/>
    <w:rsid w:val="004055B8"/>
    <w:rsid w:val="0040709D"/>
    <w:rsid w:val="004079FC"/>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331"/>
    <w:rsid w:val="004834F0"/>
    <w:rsid w:val="00487185"/>
    <w:rsid w:val="004873AE"/>
    <w:rsid w:val="00487718"/>
    <w:rsid w:val="00490ABE"/>
    <w:rsid w:val="004932A8"/>
    <w:rsid w:val="0049543F"/>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2DCD"/>
    <w:rsid w:val="004E3465"/>
    <w:rsid w:val="004E34F8"/>
    <w:rsid w:val="004E3C84"/>
    <w:rsid w:val="004E528B"/>
    <w:rsid w:val="004F146C"/>
    <w:rsid w:val="004F1F3C"/>
    <w:rsid w:val="0050408D"/>
    <w:rsid w:val="00504C6A"/>
    <w:rsid w:val="00510364"/>
    <w:rsid w:val="005116C9"/>
    <w:rsid w:val="00511BEE"/>
    <w:rsid w:val="00515EFB"/>
    <w:rsid w:val="005175E9"/>
    <w:rsid w:val="00520368"/>
    <w:rsid w:val="0052658A"/>
    <w:rsid w:val="005265EB"/>
    <w:rsid w:val="005301A7"/>
    <w:rsid w:val="00533270"/>
    <w:rsid w:val="00540146"/>
    <w:rsid w:val="00543C22"/>
    <w:rsid w:val="0054405B"/>
    <w:rsid w:val="0054567F"/>
    <w:rsid w:val="00546B44"/>
    <w:rsid w:val="00551513"/>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0A4"/>
    <w:rsid w:val="005D767A"/>
    <w:rsid w:val="005E2628"/>
    <w:rsid w:val="005E5F66"/>
    <w:rsid w:val="005F46EC"/>
    <w:rsid w:val="005F49C9"/>
    <w:rsid w:val="005F71CE"/>
    <w:rsid w:val="005F7A68"/>
    <w:rsid w:val="00601980"/>
    <w:rsid w:val="006030C1"/>
    <w:rsid w:val="0060332C"/>
    <w:rsid w:val="00604C5A"/>
    <w:rsid w:val="00606354"/>
    <w:rsid w:val="00607F1D"/>
    <w:rsid w:val="0061014B"/>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11A0"/>
    <w:rsid w:val="00732FF6"/>
    <w:rsid w:val="00735393"/>
    <w:rsid w:val="00745E32"/>
    <w:rsid w:val="007466F7"/>
    <w:rsid w:val="00755F11"/>
    <w:rsid w:val="00757D89"/>
    <w:rsid w:val="0076194B"/>
    <w:rsid w:val="00763676"/>
    <w:rsid w:val="00772776"/>
    <w:rsid w:val="00776E56"/>
    <w:rsid w:val="00781619"/>
    <w:rsid w:val="0079146B"/>
    <w:rsid w:val="00791DD5"/>
    <w:rsid w:val="00795BAF"/>
    <w:rsid w:val="00796875"/>
    <w:rsid w:val="0079756E"/>
    <w:rsid w:val="007A1233"/>
    <w:rsid w:val="007A248B"/>
    <w:rsid w:val="007A258F"/>
    <w:rsid w:val="007A3B3A"/>
    <w:rsid w:val="007B0BBA"/>
    <w:rsid w:val="007C16F7"/>
    <w:rsid w:val="007D25DB"/>
    <w:rsid w:val="007D3B05"/>
    <w:rsid w:val="007D51E8"/>
    <w:rsid w:val="007D655B"/>
    <w:rsid w:val="007D762B"/>
    <w:rsid w:val="007D7C64"/>
    <w:rsid w:val="007E0EEE"/>
    <w:rsid w:val="007E2E07"/>
    <w:rsid w:val="007E491C"/>
    <w:rsid w:val="007E53E2"/>
    <w:rsid w:val="007E604C"/>
    <w:rsid w:val="007E714E"/>
    <w:rsid w:val="007F0413"/>
    <w:rsid w:val="007F12C0"/>
    <w:rsid w:val="007F336A"/>
    <w:rsid w:val="007F4E20"/>
    <w:rsid w:val="007F737A"/>
    <w:rsid w:val="007F7A0B"/>
    <w:rsid w:val="0080037D"/>
    <w:rsid w:val="0080108B"/>
    <w:rsid w:val="00801FC3"/>
    <w:rsid w:val="008061E0"/>
    <w:rsid w:val="0080711D"/>
    <w:rsid w:val="00813292"/>
    <w:rsid w:val="00813E40"/>
    <w:rsid w:val="00816489"/>
    <w:rsid w:val="00817C16"/>
    <w:rsid w:val="00820049"/>
    <w:rsid w:val="0082013E"/>
    <w:rsid w:val="00822617"/>
    <w:rsid w:val="00824B15"/>
    <w:rsid w:val="008322E3"/>
    <w:rsid w:val="00832909"/>
    <w:rsid w:val="00834DF7"/>
    <w:rsid w:val="00836F01"/>
    <w:rsid w:val="008406F5"/>
    <w:rsid w:val="00841F1E"/>
    <w:rsid w:val="00842203"/>
    <w:rsid w:val="00843B48"/>
    <w:rsid w:val="00843DCC"/>
    <w:rsid w:val="00850E3E"/>
    <w:rsid w:val="00864432"/>
    <w:rsid w:val="008649A3"/>
    <w:rsid w:val="0086670A"/>
    <w:rsid w:val="00867C9A"/>
    <w:rsid w:val="00870BA1"/>
    <w:rsid w:val="00873CDE"/>
    <w:rsid w:val="00874421"/>
    <w:rsid w:val="00875997"/>
    <w:rsid w:val="00876C54"/>
    <w:rsid w:val="0087796C"/>
    <w:rsid w:val="00880932"/>
    <w:rsid w:val="008825B5"/>
    <w:rsid w:val="0088521B"/>
    <w:rsid w:val="00885E74"/>
    <w:rsid w:val="00886005"/>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0A3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47E12"/>
    <w:rsid w:val="00950094"/>
    <w:rsid w:val="0095139E"/>
    <w:rsid w:val="00951536"/>
    <w:rsid w:val="00952B32"/>
    <w:rsid w:val="00952C61"/>
    <w:rsid w:val="00954B3E"/>
    <w:rsid w:val="009554A6"/>
    <w:rsid w:val="00956FEB"/>
    <w:rsid w:val="009650D5"/>
    <w:rsid w:val="0096535F"/>
    <w:rsid w:val="00965612"/>
    <w:rsid w:val="00965F07"/>
    <w:rsid w:val="00965F35"/>
    <w:rsid w:val="00966500"/>
    <w:rsid w:val="009729A3"/>
    <w:rsid w:val="009732A9"/>
    <w:rsid w:val="009763B4"/>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8CD"/>
    <w:rsid w:val="009F4BDF"/>
    <w:rsid w:val="009F60BA"/>
    <w:rsid w:val="009F7F44"/>
    <w:rsid w:val="00A01B8D"/>
    <w:rsid w:val="00A034AE"/>
    <w:rsid w:val="00A035F5"/>
    <w:rsid w:val="00A11F34"/>
    <w:rsid w:val="00A1350A"/>
    <w:rsid w:val="00A22EB1"/>
    <w:rsid w:val="00A231A4"/>
    <w:rsid w:val="00A2439E"/>
    <w:rsid w:val="00A310DA"/>
    <w:rsid w:val="00A32FCB"/>
    <w:rsid w:val="00A34AEC"/>
    <w:rsid w:val="00A3561C"/>
    <w:rsid w:val="00A35C64"/>
    <w:rsid w:val="00A400BC"/>
    <w:rsid w:val="00A40701"/>
    <w:rsid w:val="00A42169"/>
    <w:rsid w:val="00A424F1"/>
    <w:rsid w:val="00A426B2"/>
    <w:rsid w:val="00A430EF"/>
    <w:rsid w:val="00A449D9"/>
    <w:rsid w:val="00A45EE8"/>
    <w:rsid w:val="00A465FC"/>
    <w:rsid w:val="00A47B50"/>
    <w:rsid w:val="00A50459"/>
    <w:rsid w:val="00A506CB"/>
    <w:rsid w:val="00A52369"/>
    <w:rsid w:val="00A52A88"/>
    <w:rsid w:val="00A55701"/>
    <w:rsid w:val="00A56ED1"/>
    <w:rsid w:val="00A648A4"/>
    <w:rsid w:val="00A650B2"/>
    <w:rsid w:val="00A66E91"/>
    <w:rsid w:val="00A7290A"/>
    <w:rsid w:val="00A75006"/>
    <w:rsid w:val="00A81E28"/>
    <w:rsid w:val="00A82932"/>
    <w:rsid w:val="00A82D07"/>
    <w:rsid w:val="00A868FB"/>
    <w:rsid w:val="00A915ED"/>
    <w:rsid w:val="00A91CF2"/>
    <w:rsid w:val="00A93BA4"/>
    <w:rsid w:val="00A9416E"/>
    <w:rsid w:val="00AA493D"/>
    <w:rsid w:val="00AB0B95"/>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462"/>
    <w:rsid w:val="00AF2DE8"/>
    <w:rsid w:val="00AF5947"/>
    <w:rsid w:val="00AF692A"/>
    <w:rsid w:val="00AF6D69"/>
    <w:rsid w:val="00AF7626"/>
    <w:rsid w:val="00B03D08"/>
    <w:rsid w:val="00B05BF7"/>
    <w:rsid w:val="00B079F6"/>
    <w:rsid w:val="00B1094A"/>
    <w:rsid w:val="00B129D1"/>
    <w:rsid w:val="00B12F61"/>
    <w:rsid w:val="00B14CBC"/>
    <w:rsid w:val="00B15855"/>
    <w:rsid w:val="00B1760D"/>
    <w:rsid w:val="00B17FF0"/>
    <w:rsid w:val="00B26713"/>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2D55"/>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165"/>
    <w:rsid w:val="00BA22C6"/>
    <w:rsid w:val="00BA316D"/>
    <w:rsid w:val="00BA5FEF"/>
    <w:rsid w:val="00BA7628"/>
    <w:rsid w:val="00BA7C30"/>
    <w:rsid w:val="00BB2130"/>
    <w:rsid w:val="00BB30B6"/>
    <w:rsid w:val="00BB40CB"/>
    <w:rsid w:val="00BB7C37"/>
    <w:rsid w:val="00BC168F"/>
    <w:rsid w:val="00BC1E95"/>
    <w:rsid w:val="00BC2262"/>
    <w:rsid w:val="00BC3D81"/>
    <w:rsid w:val="00BC420A"/>
    <w:rsid w:val="00BC540B"/>
    <w:rsid w:val="00BC7302"/>
    <w:rsid w:val="00BD01F3"/>
    <w:rsid w:val="00BD0D8D"/>
    <w:rsid w:val="00BD0E21"/>
    <w:rsid w:val="00BD439F"/>
    <w:rsid w:val="00BD4F14"/>
    <w:rsid w:val="00BE2644"/>
    <w:rsid w:val="00BE42F3"/>
    <w:rsid w:val="00BE551C"/>
    <w:rsid w:val="00BF6ECD"/>
    <w:rsid w:val="00BF790B"/>
    <w:rsid w:val="00BF7E8B"/>
    <w:rsid w:val="00C01E67"/>
    <w:rsid w:val="00C05302"/>
    <w:rsid w:val="00C06B6B"/>
    <w:rsid w:val="00C06F37"/>
    <w:rsid w:val="00C0799A"/>
    <w:rsid w:val="00C13438"/>
    <w:rsid w:val="00C170FF"/>
    <w:rsid w:val="00C173E1"/>
    <w:rsid w:val="00C2019E"/>
    <w:rsid w:val="00C27AEF"/>
    <w:rsid w:val="00C30AB1"/>
    <w:rsid w:val="00C3110E"/>
    <w:rsid w:val="00C3466C"/>
    <w:rsid w:val="00C355FF"/>
    <w:rsid w:val="00C41A64"/>
    <w:rsid w:val="00C47122"/>
    <w:rsid w:val="00C47959"/>
    <w:rsid w:val="00C47CEA"/>
    <w:rsid w:val="00C515E0"/>
    <w:rsid w:val="00C527D4"/>
    <w:rsid w:val="00C52A3C"/>
    <w:rsid w:val="00C531A3"/>
    <w:rsid w:val="00C57F24"/>
    <w:rsid w:val="00C63EA6"/>
    <w:rsid w:val="00C6619F"/>
    <w:rsid w:val="00C6624A"/>
    <w:rsid w:val="00C742C3"/>
    <w:rsid w:val="00C75559"/>
    <w:rsid w:val="00C76D88"/>
    <w:rsid w:val="00C7785D"/>
    <w:rsid w:val="00C77A26"/>
    <w:rsid w:val="00C84C3B"/>
    <w:rsid w:val="00C85BDD"/>
    <w:rsid w:val="00C86B81"/>
    <w:rsid w:val="00C91557"/>
    <w:rsid w:val="00C92F74"/>
    <w:rsid w:val="00CA1C19"/>
    <w:rsid w:val="00CA204D"/>
    <w:rsid w:val="00CA2E14"/>
    <w:rsid w:val="00CA60CD"/>
    <w:rsid w:val="00CB10E9"/>
    <w:rsid w:val="00CB11D6"/>
    <w:rsid w:val="00CB5475"/>
    <w:rsid w:val="00CB6519"/>
    <w:rsid w:val="00CB665E"/>
    <w:rsid w:val="00CB6E09"/>
    <w:rsid w:val="00CB7D35"/>
    <w:rsid w:val="00CC09A7"/>
    <w:rsid w:val="00CC0FD9"/>
    <w:rsid w:val="00CC1F8F"/>
    <w:rsid w:val="00CD139B"/>
    <w:rsid w:val="00CD5E59"/>
    <w:rsid w:val="00CD7831"/>
    <w:rsid w:val="00CE05D4"/>
    <w:rsid w:val="00CE4712"/>
    <w:rsid w:val="00CF17B4"/>
    <w:rsid w:val="00CF53EE"/>
    <w:rsid w:val="00D01E5B"/>
    <w:rsid w:val="00D02378"/>
    <w:rsid w:val="00D02BE9"/>
    <w:rsid w:val="00D032BF"/>
    <w:rsid w:val="00D06282"/>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1B5D"/>
    <w:rsid w:val="00D64817"/>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410"/>
    <w:rsid w:val="00DC7C2C"/>
    <w:rsid w:val="00DD2256"/>
    <w:rsid w:val="00DD48B4"/>
    <w:rsid w:val="00DD4B55"/>
    <w:rsid w:val="00DD5871"/>
    <w:rsid w:val="00DE2F66"/>
    <w:rsid w:val="00DE4173"/>
    <w:rsid w:val="00DE4592"/>
    <w:rsid w:val="00DE57F9"/>
    <w:rsid w:val="00DF6125"/>
    <w:rsid w:val="00E13E05"/>
    <w:rsid w:val="00E15784"/>
    <w:rsid w:val="00E1671F"/>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E46"/>
    <w:rsid w:val="00E6120D"/>
    <w:rsid w:val="00E61D06"/>
    <w:rsid w:val="00E7043E"/>
    <w:rsid w:val="00E747D9"/>
    <w:rsid w:val="00E75D5D"/>
    <w:rsid w:val="00E766CA"/>
    <w:rsid w:val="00E80DFE"/>
    <w:rsid w:val="00E81F85"/>
    <w:rsid w:val="00E8413D"/>
    <w:rsid w:val="00E84C2A"/>
    <w:rsid w:val="00E90CA1"/>
    <w:rsid w:val="00E91D25"/>
    <w:rsid w:val="00E95F4D"/>
    <w:rsid w:val="00E97067"/>
    <w:rsid w:val="00E97B8D"/>
    <w:rsid w:val="00EA3068"/>
    <w:rsid w:val="00EA6E8E"/>
    <w:rsid w:val="00EA7978"/>
    <w:rsid w:val="00EA7D19"/>
    <w:rsid w:val="00EB6C91"/>
    <w:rsid w:val="00EB7F70"/>
    <w:rsid w:val="00EC3BF0"/>
    <w:rsid w:val="00EC4C2A"/>
    <w:rsid w:val="00EC6764"/>
    <w:rsid w:val="00EC6FDA"/>
    <w:rsid w:val="00EC726F"/>
    <w:rsid w:val="00EC7743"/>
    <w:rsid w:val="00EC7B8C"/>
    <w:rsid w:val="00ED2540"/>
    <w:rsid w:val="00ED48A6"/>
    <w:rsid w:val="00ED521A"/>
    <w:rsid w:val="00EE1F48"/>
    <w:rsid w:val="00EE2676"/>
    <w:rsid w:val="00EE3C5A"/>
    <w:rsid w:val="00EE4E0F"/>
    <w:rsid w:val="00EE504D"/>
    <w:rsid w:val="00EE75E3"/>
    <w:rsid w:val="00EE7777"/>
    <w:rsid w:val="00EF0C86"/>
    <w:rsid w:val="00EF2D7A"/>
    <w:rsid w:val="00EF586D"/>
    <w:rsid w:val="00F00B9A"/>
    <w:rsid w:val="00F0246E"/>
    <w:rsid w:val="00F026DB"/>
    <w:rsid w:val="00F04133"/>
    <w:rsid w:val="00F04CF8"/>
    <w:rsid w:val="00F12233"/>
    <w:rsid w:val="00F12CE1"/>
    <w:rsid w:val="00F14096"/>
    <w:rsid w:val="00F14820"/>
    <w:rsid w:val="00F17509"/>
    <w:rsid w:val="00F30DED"/>
    <w:rsid w:val="00F31DB2"/>
    <w:rsid w:val="00F37720"/>
    <w:rsid w:val="00F4046D"/>
    <w:rsid w:val="00F40A6C"/>
    <w:rsid w:val="00F422E2"/>
    <w:rsid w:val="00F44EA5"/>
    <w:rsid w:val="00F4518D"/>
    <w:rsid w:val="00F46AEA"/>
    <w:rsid w:val="00F46C28"/>
    <w:rsid w:val="00F46CF6"/>
    <w:rsid w:val="00F51019"/>
    <w:rsid w:val="00F52179"/>
    <w:rsid w:val="00F52B79"/>
    <w:rsid w:val="00F53DA3"/>
    <w:rsid w:val="00F559A5"/>
    <w:rsid w:val="00F55F9D"/>
    <w:rsid w:val="00F5686D"/>
    <w:rsid w:val="00F56E1A"/>
    <w:rsid w:val="00F60EEE"/>
    <w:rsid w:val="00F6204B"/>
    <w:rsid w:val="00F62CDA"/>
    <w:rsid w:val="00F6448C"/>
    <w:rsid w:val="00F65D8A"/>
    <w:rsid w:val="00F74422"/>
    <w:rsid w:val="00F76222"/>
    <w:rsid w:val="00F83712"/>
    <w:rsid w:val="00F86BEC"/>
    <w:rsid w:val="00F9447B"/>
    <w:rsid w:val="00F944E0"/>
    <w:rsid w:val="00F95C39"/>
    <w:rsid w:val="00FA088E"/>
    <w:rsid w:val="00FA132A"/>
    <w:rsid w:val="00FA14D5"/>
    <w:rsid w:val="00FA1FC3"/>
    <w:rsid w:val="00FA431A"/>
    <w:rsid w:val="00FA54C6"/>
    <w:rsid w:val="00FA5651"/>
    <w:rsid w:val="00FA5E0B"/>
    <w:rsid w:val="00FA7BFA"/>
    <w:rsid w:val="00FB00F5"/>
    <w:rsid w:val="00FB0527"/>
    <w:rsid w:val="00FB3A37"/>
    <w:rsid w:val="00FB635D"/>
    <w:rsid w:val="00FB6BC1"/>
    <w:rsid w:val="00FC0EED"/>
    <w:rsid w:val="00FC11D2"/>
    <w:rsid w:val="00FC1405"/>
    <w:rsid w:val="00FC2AE2"/>
    <w:rsid w:val="00FD0FFF"/>
    <w:rsid w:val="00FD2909"/>
    <w:rsid w:val="00FE0ECD"/>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B7D3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B7D3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B7D35"/>
    <w:rPr>
      <w:color w:val="0000FF"/>
      <w:u w:val="single"/>
    </w:rPr>
  </w:style>
  <w:style w:type="character" w:styleId="FollowedHyperlink">
    <w:name w:val="FollowedHyperlink"/>
    <w:basedOn w:val="DefaultParagraphFont"/>
    <w:uiPriority w:val="99"/>
    <w:semiHidden/>
    <w:unhideWhenUsed/>
    <w:rsid w:val="00CB7D35"/>
    <w:rPr>
      <w:color w:val="800080"/>
      <w:u w:val="single"/>
    </w:rPr>
  </w:style>
  <w:style w:type="character" w:customStyle="1" w:styleId="ref">
    <w:name w:val="ref"/>
    <w:basedOn w:val="DefaultParagraphFont"/>
    <w:rsid w:val="00CB7D35"/>
  </w:style>
  <w:style w:type="character" w:customStyle="1" w:styleId="figure-title">
    <w:name w:val="figure-title"/>
    <w:basedOn w:val="DefaultParagraphFont"/>
    <w:rsid w:val="00CB7D35"/>
  </w:style>
  <w:style w:type="character" w:customStyle="1" w:styleId="figure-caption">
    <w:name w:val="figure-caption"/>
    <w:basedOn w:val="DefaultParagraphFont"/>
    <w:rsid w:val="00CB7D35"/>
  </w:style>
  <w:style w:type="paragraph" w:customStyle="1" w:styleId="small">
    <w:name w:val="small"/>
    <w:basedOn w:val="Normal"/>
    <w:rsid w:val="00CB7D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caption-label">
    <w:name w:val="table-caption-label"/>
    <w:basedOn w:val="Normal"/>
    <w:rsid w:val="00CB7D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options">
    <w:name w:val="icon-options"/>
    <w:basedOn w:val="DefaultParagraphFont"/>
    <w:rsid w:val="00CB7D35"/>
  </w:style>
  <w:style w:type="character" w:customStyle="1" w:styleId="mathjax">
    <w:name w:val="mathjax"/>
    <w:basedOn w:val="DefaultParagraphFont"/>
    <w:rsid w:val="00CB7D35"/>
  </w:style>
  <w:style w:type="character" w:customStyle="1" w:styleId="math">
    <w:name w:val="math"/>
    <w:basedOn w:val="DefaultParagraphFont"/>
    <w:rsid w:val="00CB7D35"/>
  </w:style>
  <w:style w:type="character" w:customStyle="1" w:styleId="mrow">
    <w:name w:val="mrow"/>
    <w:basedOn w:val="DefaultParagraphFont"/>
    <w:rsid w:val="00CB7D35"/>
  </w:style>
  <w:style w:type="character" w:customStyle="1" w:styleId="msubsup">
    <w:name w:val="msubsup"/>
    <w:basedOn w:val="DefaultParagraphFont"/>
    <w:rsid w:val="00CB7D35"/>
  </w:style>
  <w:style w:type="character" w:customStyle="1" w:styleId="mi">
    <w:name w:val="mi"/>
    <w:basedOn w:val="DefaultParagraphFont"/>
    <w:rsid w:val="00CB7D35"/>
  </w:style>
  <w:style w:type="character" w:customStyle="1" w:styleId="mo">
    <w:name w:val="mo"/>
    <w:basedOn w:val="DefaultParagraphFont"/>
    <w:rsid w:val="00CB7D35"/>
  </w:style>
  <w:style w:type="character" w:customStyle="1" w:styleId="mjxassistivemathml">
    <w:name w:val="mjx_assistive_mathml"/>
    <w:basedOn w:val="DefaultParagraphFont"/>
    <w:rsid w:val="00CB7D35"/>
  </w:style>
  <w:style w:type="character" w:customStyle="1" w:styleId="inline-formula">
    <w:name w:val="inline-formula"/>
    <w:basedOn w:val="DefaultParagraphFont"/>
    <w:rsid w:val="00CB7D35"/>
  </w:style>
  <w:style w:type="character" w:customStyle="1" w:styleId="msup">
    <w:name w:val="msup"/>
    <w:basedOn w:val="DefaultParagraphFont"/>
    <w:rsid w:val="00CB7D35"/>
  </w:style>
  <w:style w:type="character" w:customStyle="1" w:styleId="mfrac">
    <w:name w:val="mfrac"/>
    <w:basedOn w:val="DefaultParagraphFont"/>
    <w:rsid w:val="00CB7D35"/>
  </w:style>
  <w:style w:type="character" w:customStyle="1" w:styleId="mn">
    <w:name w:val="mn"/>
    <w:basedOn w:val="DefaultParagraphFont"/>
    <w:rsid w:val="00CB7D35"/>
  </w:style>
  <w:style w:type="character" w:customStyle="1" w:styleId="msqrt">
    <w:name w:val="msqrt"/>
    <w:basedOn w:val="DefaultParagraphFont"/>
    <w:rsid w:val="00CB7D35"/>
  </w:style>
  <w:style w:type="character" w:customStyle="1" w:styleId="mstyle">
    <w:name w:val="mstyle"/>
    <w:basedOn w:val="DefaultParagraphFont"/>
    <w:rsid w:val="00CB7D35"/>
  </w:style>
  <w:style w:type="character" w:customStyle="1" w:styleId="munderover">
    <w:name w:val="munderover"/>
    <w:basedOn w:val="DefaultParagraphFont"/>
    <w:rsid w:val="00CB7D35"/>
  </w:style>
  <w:style w:type="character" w:customStyle="1" w:styleId="msub">
    <w:name w:val="msub"/>
    <w:basedOn w:val="DefaultParagraphFont"/>
    <w:rsid w:val="00CB7D35"/>
  </w:style>
  <w:style w:type="character" w:customStyle="1" w:styleId="mtable">
    <w:name w:val="mtable"/>
    <w:basedOn w:val="DefaultParagraphFont"/>
    <w:rsid w:val="00CB7D35"/>
  </w:style>
  <w:style w:type="character" w:customStyle="1" w:styleId="mtd">
    <w:name w:val="mtd"/>
    <w:basedOn w:val="DefaultParagraphFont"/>
    <w:rsid w:val="00CB7D35"/>
  </w:style>
  <w:style w:type="character" w:customStyle="1" w:styleId="mtext">
    <w:name w:val="mtext"/>
    <w:basedOn w:val="DefaultParagraphFont"/>
    <w:rsid w:val="00CB7D35"/>
  </w:style>
  <w:style w:type="character" w:customStyle="1" w:styleId="mspace">
    <w:name w:val="mspace"/>
    <w:basedOn w:val="DefaultParagraphFont"/>
    <w:rsid w:val="00CB7D35"/>
  </w:style>
  <w:style w:type="character" w:customStyle="1" w:styleId="mover">
    <w:name w:val="mover"/>
    <w:basedOn w:val="DefaultParagraphFont"/>
    <w:rsid w:val="00CB7D35"/>
  </w:style>
  <w:style w:type="character" w:customStyle="1" w:styleId="munder">
    <w:name w:val="munder"/>
    <w:basedOn w:val="DefaultParagraphFont"/>
    <w:rsid w:val="00CB7D35"/>
  </w:style>
  <w:style w:type="paragraph" w:customStyle="1" w:styleId="reference-body">
    <w:name w:val="reference-body"/>
    <w:basedOn w:val="Normal"/>
    <w:rsid w:val="00CB7D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
    <w:name w:val="fa"/>
    <w:basedOn w:val="DefaultParagraphFont"/>
    <w:rsid w:val="00CB7D35"/>
  </w:style>
  <w:style w:type="paragraph" w:styleId="BodyText">
    <w:name w:val="Body Text"/>
    <w:basedOn w:val="Normal"/>
    <w:link w:val="BodyTextChar"/>
    <w:uiPriority w:val="99"/>
    <w:semiHidden/>
    <w:unhideWhenUsed/>
    <w:rsid w:val="002B796A"/>
    <w:pPr>
      <w:spacing w:after="120"/>
    </w:pPr>
  </w:style>
  <w:style w:type="character" w:customStyle="1" w:styleId="BodyTextChar">
    <w:name w:val="Body Text Char"/>
    <w:basedOn w:val="DefaultParagraphFont"/>
    <w:link w:val="BodyText"/>
    <w:uiPriority w:val="99"/>
    <w:semiHidden/>
    <w:rsid w:val="002B7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705678">
      <w:bodyDiv w:val="1"/>
      <w:marLeft w:val="0"/>
      <w:marRight w:val="0"/>
      <w:marTop w:val="0"/>
      <w:marBottom w:val="0"/>
      <w:divBdr>
        <w:top w:val="none" w:sz="0" w:space="0" w:color="auto"/>
        <w:left w:val="none" w:sz="0" w:space="0" w:color="auto"/>
        <w:bottom w:val="none" w:sz="0" w:space="0" w:color="auto"/>
        <w:right w:val="none" w:sz="0" w:space="0" w:color="auto"/>
      </w:divBdr>
    </w:div>
    <w:div w:id="824080144">
      <w:bodyDiv w:val="1"/>
      <w:marLeft w:val="0"/>
      <w:marRight w:val="0"/>
      <w:marTop w:val="0"/>
      <w:marBottom w:val="0"/>
      <w:divBdr>
        <w:top w:val="none" w:sz="0" w:space="0" w:color="auto"/>
        <w:left w:val="none" w:sz="0" w:space="0" w:color="auto"/>
        <w:bottom w:val="none" w:sz="0" w:space="0" w:color="auto"/>
        <w:right w:val="none" w:sz="0" w:space="0" w:color="auto"/>
      </w:divBdr>
      <w:divsChild>
        <w:div w:id="1947543076">
          <w:marLeft w:val="0"/>
          <w:marRight w:val="0"/>
          <w:marTop w:val="480"/>
          <w:marBottom w:val="480"/>
          <w:divBdr>
            <w:top w:val="single" w:sz="6" w:space="14" w:color="EEEEEE"/>
            <w:left w:val="single" w:sz="6" w:space="14" w:color="EEEEEE"/>
            <w:bottom w:val="single" w:sz="6" w:space="14" w:color="EEEEEE"/>
            <w:right w:val="single" w:sz="6" w:space="14" w:color="EEEEEE"/>
          </w:divBdr>
        </w:div>
        <w:div w:id="1090541726">
          <w:marLeft w:val="0"/>
          <w:marRight w:val="0"/>
          <w:marTop w:val="480"/>
          <w:marBottom w:val="480"/>
          <w:divBdr>
            <w:top w:val="single" w:sz="6" w:space="14" w:color="EEEEEE"/>
            <w:left w:val="single" w:sz="6" w:space="14" w:color="EEEEEE"/>
            <w:bottom w:val="single" w:sz="6" w:space="14" w:color="EEEEEE"/>
            <w:right w:val="single" w:sz="6" w:space="14" w:color="EEEEEE"/>
          </w:divBdr>
        </w:div>
        <w:div w:id="1221480809">
          <w:marLeft w:val="0"/>
          <w:marRight w:val="0"/>
          <w:marTop w:val="480"/>
          <w:marBottom w:val="480"/>
          <w:divBdr>
            <w:top w:val="single" w:sz="6" w:space="14" w:color="EEEEEE"/>
            <w:left w:val="single" w:sz="6" w:space="14" w:color="EEEEEE"/>
            <w:bottom w:val="single" w:sz="6" w:space="14" w:color="EEEEEE"/>
            <w:right w:val="single" w:sz="6" w:space="14" w:color="EEEEEE"/>
          </w:divBdr>
        </w:div>
        <w:div w:id="1415013219">
          <w:marLeft w:val="0"/>
          <w:marRight w:val="0"/>
          <w:marTop w:val="0"/>
          <w:marBottom w:val="480"/>
          <w:divBdr>
            <w:top w:val="none" w:sz="0" w:space="0" w:color="auto"/>
            <w:left w:val="none" w:sz="0" w:space="0" w:color="auto"/>
            <w:bottom w:val="none" w:sz="0" w:space="0" w:color="auto"/>
            <w:right w:val="none" w:sz="0" w:space="0" w:color="auto"/>
          </w:divBdr>
          <w:divsChild>
            <w:div w:id="1350523034">
              <w:marLeft w:val="0"/>
              <w:marRight w:val="178"/>
              <w:marTop w:val="0"/>
              <w:marBottom w:val="360"/>
              <w:divBdr>
                <w:top w:val="none" w:sz="0" w:space="0" w:color="auto"/>
                <w:left w:val="none" w:sz="0" w:space="0" w:color="auto"/>
                <w:bottom w:val="none" w:sz="0" w:space="0" w:color="auto"/>
                <w:right w:val="none" w:sz="0" w:space="0" w:color="auto"/>
              </w:divBdr>
            </w:div>
            <w:div w:id="616373262">
              <w:marLeft w:val="0"/>
              <w:marRight w:val="0"/>
              <w:marTop w:val="0"/>
              <w:marBottom w:val="0"/>
              <w:divBdr>
                <w:top w:val="none" w:sz="0" w:space="0" w:color="auto"/>
                <w:left w:val="none" w:sz="0" w:space="0" w:color="auto"/>
                <w:bottom w:val="none" w:sz="0" w:space="0" w:color="auto"/>
                <w:right w:val="none" w:sz="0" w:space="0" w:color="auto"/>
              </w:divBdr>
              <w:divsChild>
                <w:div w:id="82820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66857">
          <w:marLeft w:val="0"/>
          <w:marRight w:val="0"/>
          <w:marTop w:val="0"/>
          <w:marBottom w:val="0"/>
          <w:divBdr>
            <w:top w:val="none" w:sz="0" w:space="0" w:color="auto"/>
            <w:left w:val="none" w:sz="0" w:space="0" w:color="auto"/>
            <w:bottom w:val="none" w:sz="0" w:space="0" w:color="auto"/>
            <w:right w:val="none" w:sz="0" w:space="0" w:color="auto"/>
          </w:divBdr>
          <w:divsChild>
            <w:div w:id="136071953">
              <w:marLeft w:val="0"/>
              <w:marRight w:val="0"/>
              <w:marTop w:val="0"/>
              <w:marBottom w:val="0"/>
              <w:divBdr>
                <w:top w:val="none" w:sz="0" w:space="0" w:color="auto"/>
                <w:left w:val="none" w:sz="0" w:space="0" w:color="auto"/>
                <w:bottom w:val="none" w:sz="0" w:space="0" w:color="auto"/>
                <w:right w:val="none" w:sz="0" w:space="0" w:color="auto"/>
              </w:divBdr>
            </w:div>
            <w:div w:id="1651599332">
              <w:marLeft w:val="0"/>
              <w:marRight w:val="0"/>
              <w:marTop w:val="0"/>
              <w:marBottom w:val="0"/>
              <w:divBdr>
                <w:top w:val="none" w:sz="0" w:space="0" w:color="auto"/>
                <w:left w:val="none" w:sz="0" w:space="0" w:color="auto"/>
                <w:bottom w:val="none" w:sz="0" w:space="0" w:color="auto"/>
                <w:right w:val="none" w:sz="0" w:space="0" w:color="auto"/>
              </w:divBdr>
            </w:div>
            <w:div w:id="1095059159">
              <w:marLeft w:val="0"/>
              <w:marRight w:val="0"/>
              <w:marTop w:val="0"/>
              <w:marBottom w:val="0"/>
              <w:divBdr>
                <w:top w:val="none" w:sz="0" w:space="0" w:color="auto"/>
                <w:left w:val="none" w:sz="0" w:space="0" w:color="auto"/>
                <w:bottom w:val="none" w:sz="0" w:space="0" w:color="auto"/>
                <w:right w:val="none" w:sz="0" w:space="0" w:color="auto"/>
              </w:divBdr>
            </w:div>
          </w:divsChild>
        </w:div>
        <w:div w:id="1886136377">
          <w:marLeft w:val="0"/>
          <w:marRight w:val="0"/>
          <w:marTop w:val="480"/>
          <w:marBottom w:val="480"/>
          <w:divBdr>
            <w:top w:val="single" w:sz="6" w:space="14" w:color="EEEEEE"/>
            <w:left w:val="single" w:sz="6" w:space="14" w:color="EEEEEE"/>
            <w:bottom w:val="single" w:sz="6" w:space="14" w:color="EEEEEE"/>
            <w:right w:val="single" w:sz="6" w:space="14" w:color="EEEEEE"/>
          </w:divBdr>
        </w:div>
        <w:div w:id="574827643">
          <w:marLeft w:val="0"/>
          <w:marRight w:val="0"/>
          <w:marTop w:val="480"/>
          <w:marBottom w:val="480"/>
          <w:divBdr>
            <w:top w:val="single" w:sz="6" w:space="14" w:color="EEEEEE"/>
            <w:left w:val="single" w:sz="6" w:space="14" w:color="EEEEEE"/>
            <w:bottom w:val="single" w:sz="6" w:space="14" w:color="EEEEEE"/>
            <w:right w:val="single" w:sz="6" w:space="14" w:color="EEEEEE"/>
          </w:divBdr>
        </w:div>
        <w:div w:id="1882281076">
          <w:marLeft w:val="0"/>
          <w:marRight w:val="0"/>
          <w:marTop w:val="480"/>
          <w:marBottom w:val="480"/>
          <w:divBdr>
            <w:top w:val="single" w:sz="6" w:space="14" w:color="EEEEEE"/>
            <w:left w:val="single" w:sz="6" w:space="14" w:color="EEEEEE"/>
            <w:bottom w:val="single" w:sz="6" w:space="14" w:color="EEEEEE"/>
            <w:right w:val="single" w:sz="6" w:space="14" w:color="EEEEEE"/>
          </w:divBdr>
        </w:div>
        <w:div w:id="177962037">
          <w:marLeft w:val="0"/>
          <w:marRight w:val="0"/>
          <w:marTop w:val="480"/>
          <w:marBottom w:val="600"/>
          <w:divBdr>
            <w:top w:val="none" w:sz="0" w:space="0" w:color="auto"/>
            <w:left w:val="none" w:sz="0" w:space="0" w:color="auto"/>
            <w:bottom w:val="none" w:sz="0" w:space="0" w:color="auto"/>
            <w:right w:val="none" w:sz="0" w:space="0" w:color="auto"/>
          </w:divBdr>
        </w:div>
        <w:div w:id="566107807">
          <w:marLeft w:val="0"/>
          <w:marRight w:val="0"/>
          <w:marTop w:val="480"/>
          <w:marBottom w:val="600"/>
          <w:divBdr>
            <w:top w:val="none" w:sz="0" w:space="0" w:color="auto"/>
            <w:left w:val="none" w:sz="0" w:space="0" w:color="auto"/>
            <w:bottom w:val="none" w:sz="0" w:space="0" w:color="auto"/>
            <w:right w:val="none" w:sz="0" w:space="0" w:color="auto"/>
          </w:divBdr>
        </w:div>
        <w:div w:id="939605047">
          <w:marLeft w:val="0"/>
          <w:marRight w:val="0"/>
          <w:marTop w:val="480"/>
          <w:marBottom w:val="480"/>
          <w:divBdr>
            <w:top w:val="single" w:sz="6" w:space="14" w:color="EEEEEE"/>
            <w:left w:val="single" w:sz="6" w:space="14" w:color="EEEEEE"/>
            <w:bottom w:val="single" w:sz="6" w:space="14" w:color="EEEEEE"/>
            <w:right w:val="single" w:sz="6" w:space="14" w:color="EEEEEE"/>
          </w:divBdr>
        </w:div>
        <w:div w:id="388040831">
          <w:marLeft w:val="0"/>
          <w:marRight w:val="0"/>
          <w:marTop w:val="480"/>
          <w:marBottom w:val="600"/>
          <w:divBdr>
            <w:top w:val="none" w:sz="0" w:space="0" w:color="auto"/>
            <w:left w:val="none" w:sz="0" w:space="0" w:color="auto"/>
            <w:bottom w:val="none" w:sz="0" w:space="0" w:color="auto"/>
            <w:right w:val="none" w:sz="0" w:space="0" w:color="auto"/>
          </w:divBdr>
        </w:div>
        <w:div w:id="1752697340">
          <w:marLeft w:val="0"/>
          <w:marRight w:val="0"/>
          <w:marTop w:val="480"/>
          <w:marBottom w:val="600"/>
          <w:divBdr>
            <w:top w:val="none" w:sz="0" w:space="0" w:color="auto"/>
            <w:left w:val="none" w:sz="0" w:space="0" w:color="auto"/>
            <w:bottom w:val="none" w:sz="0" w:space="0" w:color="auto"/>
            <w:right w:val="none" w:sz="0" w:space="0" w:color="auto"/>
          </w:divBdr>
        </w:div>
        <w:div w:id="72355851">
          <w:marLeft w:val="0"/>
          <w:marRight w:val="0"/>
          <w:marTop w:val="480"/>
          <w:marBottom w:val="600"/>
          <w:divBdr>
            <w:top w:val="none" w:sz="0" w:space="0" w:color="auto"/>
            <w:left w:val="none" w:sz="0" w:space="0" w:color="auto"/>
            <w:bottom w:val="none" w:sz="0" w:space="0" w:color="auto"/>
            <w:right w:val="none" w:sz="0" w:space="0" w:color="auto"/>
          </w:divBdr>
        </w:div>
        <w:div w:id="1249712">
          <w:marLeft w:val="0"/>
          <w:marRight w:val="0"/>
          <w:marTop w:val="480"/>
          <w:marBottom w:val="600"/>
          <w:divBdr>
            <w:top w:val="none" w:sz="0" w:space="0" w:color="auto"/>
            <w:left w:val="none" w:sz="0" w:space="0" w:color="auto"/>
            <w:bottom w:val="none" w:sz="0" w:space="0" w:color="auto"/>
            <w:right w:val="none" w:sz="0" w:space="0" w:color="auto"/>
          </w:divBdr>
        </w:div>
        <w:div w:id="735084313">
          <w:marLeft w:val="0"/>
          <w:marRight w:val="0"/>
          <w:marTop w:val="480"/>
          <w:marBottom w:val="600"/>
          <w:divBdr>
            <w:top w:val="none" w:sz="0" w:space="0" w:color="auto"/>
            <w:left w:val="none" w:sz="0" w:space="0" w:color="auto"/>
            <w:bottom w:val="none" w:sz="0" w:space="0" w:color="auto"/>
            <w:right w:val="none" w:sz="0" w:space="0" w:color="auto"/>
          </w:divBdr>
        </w:div>
        <w:div w:id="527989736">
          <w:marLeft w:val="0"/>
          <w:marRight w:val="0"/>
          <w:marTop w:val="480"/>
          <w:marBottom w:val="600"/>
          <w:divBdr>
            <w:top w:val="none" w:sz="0" w:space="0" w:color="auto"/>
            <w:left w:val="none" w:sz="0" w:space="0" w:color="auto"/>
            <w:bottom w:val="none" w:sz="0" w:space="0" w:color="auto"/>
            <w:right w:val="none" w:sz="0" w:space="0" w:color="auto"/>
          </w:divBdr>
        </w:div>
        <w:div w:id="769936990">
          <w:marLeft w:val="0"/>
          <w:marRight w:val="0"/>
          <w:marTop w:val="480"/>
          <w:marBottom w:val="600"/>
          <w:divBdr>
            <w:top w:val="none" w:sz="0" w:space="0" w:color="auto"/>
            <w:left w:val="none" w:sz="0" w:space="0" w:color="auto"/>
            <w:bottom w:val="none" w:sz="0" w:space="0" w:color="auto"/>
            <w:right w:val="none" w:sz="0" w:space="0" w:color="auto"/>
          </w:divBdr>
        </w:div>
        <w:div w:id="465195970">
          <w:marLeft w:val="0"/>
          <w:marRight w:val="0"/>
          <w:marTop w:val="480"/>
          <w:marBottom w:val="480"/>
          <w:divBdr>
            <w:top w:val="single" w:sz="6" w:space="14" w:color="EEEEEE"/>
            <w:left w:val="single" w:sz="6" w:space="14" w:color="EEEEEE"/>
            <w:bottom w:val="single" w:sz="6" w:space="14" w:color="EEEEEE"/>
            <w:right w:val="single" w:sz="6" w:space="14" w:color="EEEEEE"/>
          </w:divBdr>
        </w:div>
        <w:div w:id="1531608662">
          <w:marLeft w:val="0"/>
          <w:marRight w:val="0"/>
          <w:marTop w:val="480"/>
          <w:marBottom w:val="600"/>
          <w:divBdr>
            <w:top w:val="none" w:sz="0" w:space="0" w:color="auto"/>
            <w:left w:val="none" w:sz="0" w:space="0" w:color="auto"/>
            <w:bottom w:val="none" w:sz="0" w:space="0" w:color="auto"/>
            <w:right w:val="none" w:sz="0" w:space="0" w:color="auto"/>
          </w:divBdr>
        </w:div>
        <w:div w:id="1163424964">
          <w:marLeft w:val="0"/>
          <w:marRight w:val="0"/>
          <w:marTop w:val="480"/>
          <w:marBottom w:val="600"/>
          <w:divBdr>
            <w:top w:val="none" w:sz="0" w:space="0" w:color="auto"/>
            <w:left w:val="none" w:sz="0" w:space="0" w:color="auto"/>
            <w:bottom w:val="none" w:sz="0" w:space="0" w:color="auto"/>
            <w:right w:val="none" w:sz="0" w:space="0" w:color="auto"/>
          </w:divBdr>
        </w:div>
        <w:div w:id="1043208396">
          <w:marLeft w:val="0"/>
          <w:marRight w:val="0"/>
          <w:marTop w:val="480"/>
          <w:marBottom w:val="600"/>
          <w:divBdr>
            <w:top w:val="none" w:sz="0" w:space="0" w:color="auto"/>
            <w:left w:val="none" w:sz="0" w:space="0" w:color="auto"/>
            <w:bottom w:val="none" w:sz="0" w:space="0" w:color="auto"/>
            <w:right w:val="none" w:sz="0" w:space="0" w:color="auto"/>
          </w:divBdr>
        </w:div>
        <w:div w:id="1261063154">
          <w:marLeft w:val="0"/>
          <w:marRight w:val="0"/>
          <w:marTop w:val="480"/>
          <w:marBottom w:val="600"/>
          <w:divBdr>
            <w:top w:val="none" w:sz="0" w:space="0" w:color="auto"/>
            <w:left w:val="none" w:sz="0" w:space="0" w:color="auto"/>
            <w:bottom w:val="none" w:sz="0" w:space="0" w:color="auto"/>
            <w:right w:val="none" w:sz="0" w:space="0" w:color="auto"/>
          </w:divBdr>
        </w:div>
        <w:div w:id="501700329">
          <w:marLeft w:val="0"/>
          <w:marRight w:val="0"/>
          <w:marTop w:val="480"/>
          <w:marBottom w:val="600"/>
          <w:divBdr>
            <w:top w:val="none" w:sz="0" w:space="0" w:color="auto"/>
            <w:left w:val="none" w:sz="0" w:space="0" w:color="auto"/>
            <w:bottom w:val="none" w:sz="0" w:space="0" w:color="auto"/>
            <w:right w:val="none" w:sz="0" w:space="0" w:color="auto"/>
          </w:divBdr>
        </w:div>
        <w:div w:id="1561475458">
          <w:marLeft w:val="0"/>
          <w:marRight w:val="0"/>
          <w:marTop w:val="480"/>
          <w:marBottom w:val="600"/>
          <w:divBdr>
            <w:top w:val="none" w:sz="0" w:space="0" w:color="auto"/>
            <w:left w:val="none" w:sz="0" w:space="0" w:color="auto"/>
            <w:bottom w:val="none" w:sz="0" w:space="0" w:color="auto"/>
            <w:right w:val="none" w:sz="0" w:space="0" w:color="auto"/>
          </w:divBdr>
        </w:div>
        <w:div w:id="1328093675">
          <w:marLeft w:val="0"/>
          <w:marRight w:val="0"/>
          <w:marTop w:val="480"/>
          <w:marBottom w:val="600"/>
          <w:divBdr>
            <w:top w:val="none" w:sz="0" w:space="0" w:color="auto"/>
            <w:left w:val="none" w:sz="0" w:space="0" w:color="auto"/>
            <w:bottom w:val="none" w:sz="0" w:space="0" w:color="auto"/>
            <w:right w:val="none" w:sz="0" w:space="0" w:color="auto"/>
          </w:divBdr>
        </w:div>
        <w:div w:id="1796289539">
          <w:marLeft w:val="0"/>
          <w:marRight w:val="0"/>
          <w:marTop w:val="480"/>
          <w:marBottom w:val="600"/>
          <w:divBdr>
            <w:top w:val="none" w:sz="0" w:space="0" w:color="auto"/>
            <w:left w:val="none" w:sz="0" w:space="0" w:color="auto"/>
            <w:bottom w:val="none" w:sz="0" w:space="0" w:color="auto"/>
            <w:right w:val="none" w:sz="0" w:space="0" w:color="auto"/>
          </w:divBdr>
        </w:div>
        <w:div w:id="1801876486">
          <w:marLeft w:val="0"/>
          <w:marRight w:val="0"/>
          <w:marTop w:val="480"/>
          <w:marBottom w:val="600"/>
          <w:divBdr>
            <w:top w:val="none" w:sz="0" w:space="0" w:color="auto"/>
            <w:left w:val="none" w:sz="0" w:space="0" w:color="auto"/>
            <w:bottom w:val="none" w:sz="0" w:space="0" w:color="auto"/>
            <w:right w:val="none" w:sz="0" w:space="0" w:color="auto"/>
          </w:divBdr>
        </w:div>
        <w:div w:id="1672635210">
          <w:marLeft w:val="0"/>
          <w:marRight w:val="0"/>
          <w:marTop w:val="0"/>
          <w:marBottom w:val="0"/>
          <w:divBdr>
            <w:top w:val="none" w:sz="0" w:space="0" w:color="auto"/>
            <w:left w:val="none" w:sz="0" w:space="0" w:color="auto"/>
            <w:bottom w:val="none" w:sz="0" w:space="0" w:color="auto"/>
            <w:right w:val="none" w:sz="0" w:space="0" w:color="auto"/>
          </w:divBdr>
          <w:divsChild>
            <w:div w:id="354963047">
              <w:marLeft w:val="0"/>
              <w:marRight w:val="0"/>
              <w:marTop w:val="0"/>
              <w:marBottom w:val="0"/>
              <w:divBdr>
                <w:top w:val="none" w:sz="0" w:space="0" w:color="auto"/>
                <w:left w:val="none" w:sz="0" w:space="0" w:color="auto"/>
                <w:bottom w:val="none" w:sz="0" w:space="0" w:color="auto"/>
                <w:right w:val="none" w:sz="0" w:space="0" w:color="auto"/>
              </w:divBdr>
            </w:div>
            <w:div w:id="1698002150">
              <w:marLeft w:val="0"/>
              <w:marRight w:val="0"/>
              <w:marTop w:val="0"/>
              <w:marBottom w:val="0"/>
              <w:divBdr>
                <w:top w:val="none" w:sz="0" w:space="0" w:color="auto"/>
                <w:left w:val="none" w:sz="0" w:space="0" w:color="auto"/>
                <w:bottom w:val="none" w:sz="0" w:space="0" w:color="auto"/>
                <w:right w:val="none" w:sz="0" w:space="0" w:color="auto"/>
              </w:divBdr>
            </w:div>
            <w:div w:id="1465852776">
              <w:marLeft w:val="0"/>
              <w:marRight w:val="0"/>
              <w:marTop w:val="0"/>
              <w:marBottom w:val="0"/>
              <w:divBdr>
                <w:top w:val="none" w:sz="0" w:space="0" w:color="auto"/>
                <w:left w:val="none" w:sz="0" w:space="0" w:color="auto"/>
                <w:bottom w:val="none" w:sz="0" w:space="0" w:color="auto"/>
                <w:right w:val="none" w:sz="0" w:space="0" w:color="auto"/>
              </w:divBdr>
            </w:div>
          </w:divsChild>
        </w:div>
        <w:div w:id="957879440">
          <w:marLeft w:val="0"/>
          <w:marRight w:val="0"/>
          <w:marTop w:val="480"/>
          <w:marBottom w:val="600"/>
          <w:divBdr>
            <w:top w:val="none" w:sz="0" w:space="0" w:color="auto"/>
            <w:left w:val="none" w:sz="0" w:space="0" w:color="auto"/>
            <w:bottom w:val="none" w:sz="0" w:space="0" w:color="auto"/>
            <w:right w:val="none" w:sz="0" w:space="0" w:color="auto"/>
          </w:divBdr>
        </w:div>
        <w:div w:id="1661889752">
          <w:marLeft w:val="0"/>
          <w:marRight w:val="0"/>
          <w:marTop w:val="480"/>
          <w:marBottom w:val="600"/>
          <w:divBdr>
            <w:top w:val="none" w:sz="0" w:space="0" w:color="auto"/>
            <w:left w:val="none" w:sz="0" w:space="0" w:color="auto"/>
            <w:bottom w:val="none" w:sz="0" w:space="0" w:color="auto"/>
            <w:right w:val="none" w:sz="0" w:space="0" w:color="auto"/>
          </w:divBdr>
        </w:div>
        <w:div w:id="1420448289">
          <w:marLeft w:val="0"/>
          <w:marRight w:val="0"/>
          <w:marTop w:val="480"/>
          <w:marBottom w:val="600"/>
          <w:divBdr>
            <w:top w:val="none" w:sz="0" w:space="0" w:color="auto"/>
            <w:left w:val="none" w:sz="0" w:space="0" w:color="auto"/>
            <w:bottom w:val="none" w:sz="0" w:space="0" w:color="auto"/>
            <w:right w:val="none" w:sz="0" w:space="0" w:color="auto"/>
          </w:divBdr>
        </w:div>
        <w:div w:id="1813059935">
          <w:marLeft w:val="0"/>
          <w:marRight w:val="0"/>
          <w:marTop w:val="480"/>
          <w:marBottom w:val="600"/>
          <w:divBdr>
            <w:top w:val="none" w:sz="0" w:space="0" w:color="auto"/>
            <w:left w:val="none" w:sz="0" w:space="0" w:color="auto"/>
            <w:bottom w:val="none" w:sz="0" w:space="0" w:color="auto"/>
            <w:right w:val="none" w:sz="0" w:space="0" w:color="auto"/>
          </w:divBdr>
        </w:div>
        <w:div w:id="1672685530">
          <w:marLeft w:val="0"/>
          <w:marRight w:val="0"/>
          <w:marTop w:val="480"/>
          <w:marBottom w:val="600"/>
          <w:divBdr>
            <w:top w:val="none" w:sz="0" w:space="0" w:color="auto"/>
            <w:left w:val="none" w:sz="0" w:space="0" w:color="auto"/>
            <w:bottom w:val="none" w:sz="0" w:space="0" w:color="auto"/>
            <w:right w:val="none" w:sz="0" w:space="0" w:color="auto"/>
          </w:divBdr>
        </w:div>
        <w:div w:id="1991321789">
          <w:marLeft w:val="0"/>
          <w:marRight w:val="0"/>
          <w:marTop w:val="480"/>
          <w:marBottom w:val="600"/>
          <w:divBdr>
            <w:top w:val="none" w:sz="0" w:space="0" w:color="auto"/>
            <w:left w:val="none" w:sz="0" w:space="0" w:color="auto"/>
            <w:bottom w:val="none" w:sz="0" w:space="0" w:color="auto"/>
            <w:right w:val="none" w:sz="0" w:space="0" w:color="auto"/>
          </w:divBdr>
        </w:div>
        <w:div w:id="1790322870">
          <w:marLeft w:val="0"/>
          <w:marRight w:val="0"/>
          <w:marTop w:val="480"/>
          <w:marBottom w:val="600"/>
          <w:divBdr>
            <w:top w:val="none" w:sz="0" w:space="0" w:color="auto"/>
            <w:left w:val="none" w:sz="0" w:space="0" w:color="auto"/>
            <w:bottom w:val="none" w:sz="0" w:space="0" w:color="auto"/>
            <w:right w:val="none" w:sz="0" w:space="0" w:color="auto"/>
          </w:divBdr>
        </w:div>
        <w:div w:id="1369836271">
          <w:marLeft w:val="0"/>
          <w:marRight w:val="0"/>
          <w:marTop w:val="480"/>
          <w:marBottom w:val="480"/>
          <w:divBdr>
            <w:top w:val="single" w:sz="6" w:space="14" w:color="EEEEEE"/>
            <w:left w:val="single" w:sz="6" w:space="14" w:color="EEEEEE"/>
            <w:bottom w:val="single" w:sz="6" w:space="14" w:color="EEEEEE"/>
            <w:right w:val="single" w:sz="6" w:space="14" w:color="EEEEEE"/>
          </w:divBdr>
        </w:div>
        <w:div w:id="2074505036">
          <w:marLeft w:val="0"/>
          <w:marRight w:val="0"/>
          <w:marTop w:val="480"/>
          <w:marBottom w:val="600"/>
          <w:divBdr>
            <w:top w:val="none" w:sz="0" w:space="0" w:color="auto"/>
            <w:left w:val="none" w:sz="0" w:space="0" w:color="auto"/>
            <w:bottom w:val="none" w:sz="0" w:space="0" w:color="auto"/>
            <w:right w:val="none" w:sz="0" w:space="0" w:color="auto"/>
          </w:divBdr>
        </w:div>
        <w:div w:id="1373383585">
          <w:marLeft w:val="0"/>
          <w:marRight w:val="0"/>
          <w:marTop w:val="480"/>
          <w:marBottom w:val="600"/>
          <w:divBdr>
            <w:top w:val="none" w:sz="0" w:space="0" w:color="auto"/>
            <w:left w:val="none" w:sz="0" w:space="0" w:color="auto"/>
            <w:bottom w:val="none" w:sz="0" w:space="0" w:color="auto"/>
            <w:right w:val="none" w:sz="0" w:space="0" w:color="auto"/>
          </w:divBdr>
        </w:div>
        <w:div w:id="1598253236">
          <w:marLeft w:val="0"/>
          <w:marRight w:val="0"/>
          <w:marTop w:val="480"/>
          <w:marBottom w:val="600"/>
          <w:divBdr>
            <w:top w:val="none" w:sz="0" w:space="0" w:color="auto"/>
            <w:left w:val="none" w:sz="0" w:space="0" w:color="auto"/>
            <w:bottom w:val="none" w:sz="0" w:space="0" w:color="auto"/>
            <w:right w:val="none" w:sz="0" w:space="0" w:color="auto"/>
          </w:divBdr>
        </w:div>
        <w:div w:id="1947272516">
          <w:marLeft w:val="0"/>
          <w:marRight w:val="0"/>
          <w:marTop w:val="480"/>
          <w:marBottom w:val="600"/>
          <w:divBdr>
            <w:top w:val="none" w:sz="0" w:space="0" w:color="auto"/>
            <w:left w:val="none" w:sz="0" w:space="0" w:color="auto"/>
            <w:bottom w:val="none" w:sz="0" w:space="0" w:color="auto"/>
            <w:right w:val="none" w:sz="0" w:space="0" w:color="auto"/>
          </w:divBdr>
        </w:div>
        <w:div w:id="197284965">
          <w:marLeft w:val="0"/>
          <w:marRight w:val="0"/>
          <w:marTop w:val="480"/>
          <w:marBottom w:val="600"/>
          <w:divBdr>
            <w:top w:val="none" w:sz="0" w:space="0" w:color="auto"/>
            <w:left w:val="none" w:sz="0" w:space="0" w:color="auto"/>
            <w:bottom w:val="none" w:sz="0" w:space="0" w:color="auto"/>
            <w:right w:val="none" w:sz="0" w:space="0" w:color="auto"/>
          </w:divBdr>
        </w:div>
        <w:div w:id="1504979147">
          <w:marLeft w:val="0"/>
          <w:marRight w:val="0"/>
          <w:marTop w:val="480"/>
          <w:marBottom w:val="600"/>
          <w:divBdr>
            <w:top w:val="none" w:sz="0" w:space="0" w:color="auto"/>
            <w:left w:val="none" w:sz="0" w:space="0" w:color="auto"/>
            <w:bottom w:val="none" w:sz="0" w:space="0" w:color="auto"/>
            <w:right w:val="none" w:sz="0" w:space="0" w:color="auto"/>
          </w:divBdr>
        </w:div>
        <w:div w:id="413860010">
          <w:marLeft w:val="0"/>
          <w:marRight w:val="0"/>
          <w:marTop w:val="480"/>
          <w:marBottom w:val="600"/>
          <w:divBdr>
            <w:top w:val="none" w:sz="0" w:space="0" w:color="auto"/>
            <w:left w:val="none" w:sz="0" w:space="0" w:color="auto"/>
            <w:bottom w:val="none" w:sz="0" w:space="0" w:color="auto"/>
            <w:right w:val="none" w:sz="0" w:space="0" w:color="auto"/>
          </w:divBdr>
        </w:div>
        <w:div w:id="294869706">
          <w:marLeft w:val="0"/>
          <w:marRight w:val="0"/>
          <w:marTop w:val="480"/>
          <w:marBottom w:val="600"/>
          <w:divBdr>
            <w:top w:val="none" w:sz="0" w:space="0" w:color="auto"/>
            <w:left w:val="none" w:sz="0" w:space="0" w:color="auto"/>
            <w:bottom w:val="none" w:sz="0" w:space="0" w:color="auto"/>
            <w:right w:val="none" w:sz="0" w:space="0" w:color="auto"/>
          </w:divBdr>
        </w:div>
        <w:div w:id="616181772">
          <w:marLeft w:val="0"/>
          <w:marRight w:val="0"/>
          <w:marTop w:val="480"/>
          <w:marBottom w:val="600"/>
          <w:divBdr>
            <w:top w:val="none" w:sz="0" w:space="0" w:color="auto"/>
            <w:left w:val="none" w:sz="0" w:space="0" w:color="auto"/>
            <w:bottom w:val="none" w:sz="0" w:space="0" w:color="auto"/>
            <w:right w:val="none" w:sz="0" w:space="0" w:color="auto"/>
          </w:divBdr>
        </w:div>
        <w:div w:id="1199780420">
          <w:marLeft w:val="0"/>
          <w:marRight w:val="0"/>
          <w:marTop w:val="480"/>
          <w:marBottom w:val="480"/>
          <w:divBdr>
            <w:top w:val="single" w:sz="6" w:space="14" w:color="EEEEEE"/>
            <w:left w:val="single" w:sz="6" w:space="14" w:color="EEEEEE"/>
            <w:bottom w:val="single" w:sz="6" w:space="14" w:color="EEEEEE"/>
            <w:right w:val="single" w:sz="6" w:space="14" w:color="EEEEEE"/>
          </w:divBdr>
        </w:div>
        <w:div w:id="1812163412">
          <w:marLeft w:val="0"/>
          <w:marRight w:val="0"/>
          <w:marTop w:val="480"/>
          <w:marBottom w:val="480"/>
          <w:divBdr>
            <w:top w:val="single" w:sz="6" w:space="14" w:color="EEEEEE"/>
            <w:left w:val="single" w:sz="6" w:space="14" w:color="EEEEEE"/>
            <w:bottom w:val="single" w:sz="6" w:space="14" w:color="EEEEEE"/>
            <w:right w:val="single" w:sz="6" w:space="14" w:color="EEEEEE"/>
          </w:divBdr>
        </w:div>
        <w:div w:id="2021664769">
          <w:marLeft w:val="0"/>
          <w:marRight w:val="0"/>
          <w:marTop w:val="0"/>
          <w:marBottom w:val="0"/>
          <w:divBdr>
            <w:top w:val="none" w:sz="0" w:space="0" w:color="auto"/>
            <w:left w:val="none" w:sz="0" w:space="0" w:color="auto"/>
            <w:bottom w:val="none" w:sz="0" w:space="0" w:color="auto"/>
            <w:right w:val="none" w:sz="0" w:space="0" w:color="auto"/>
          </w:divBdr>
          <w:divsChild>
            <w:div w:id="664554288">
              <w:marLeft w:val="0"/>
              <w:marRight w:val="0"/>
              <w:marTop w:val="0"/>
              <w:marBottom w:val="0"/>
              <w:divBdr>
                <w:top w:val="none" w:sz="0" w:space="0" w:color="auto"/>
                <w:left w:val="none" w:sz="0" w:space="0" w:color="auto"/>
                <w:bottom w:val="none" w:sz="0" w:space="0" w:color="auto"/>
                <w:right w:val="none" w:sz="0" w:space="0" w:color="auto"/>
              </w:divBdr>
            </w:div>
            <w:div w:id="264001364">
              <w:marLeft w:val="0"/>
              <w:marRight w:val="0"/>
              <w:marTop w:val="0"/>
              <w:marBottom w:val="0"/>
              <w:divBdr>
                <w:top w:val="none" w:sz="0" w:space="0" w:color="auto"/>
                <w:left w:val="none" w:sz="0" w:space="0" w:color="auto"/>
                <w:bottom w:val="none" w:sz="0" w:space="0" w:color="auto"/>
                <w:right w:val="none" w:sz="0" w:space="0" w:color="auto"/>
              </w:divBdr>
            </w:div>
            <w:div w:id="1462844637">
              <w:marLeft w:val="0"/>
              <w:marRight w:val="0"/>
              <w:marTop w:val="0"/>
              <w:marBottom w:val="0"/>
              <w:divBdr>
                <w:top w:val="none" w:sz="0" w:space="0" w:color="auto"/>
                <w:left w:val="none" w:sz="0" w:space="0" w:color="auto"/>
                <w:bottom w:val="none" w:sz="0" w:space="0" w:color="auto"/>
                <w:right w:val="none" w:sz="0" w:space="0" w:color="auto"/>
              </w:divBdr>
            </w:div>
          </w:divsChild>
        </w:div>
        <w:div w:id="1031341714">
          <w:marLeft w:val="0"/>
          <w:marRight w:val="0"/>
          <w:marTop w:val="480"/>
          <w:marBottom w:val="480"/>
          <w:divBdr>
            <w:top w:val="single" w:sz="6" w:space="14" w:color="EEEEEE"/>
            <w:left w:val="single" w:sz="6" w:space="14" w:color="EEEEEE"/>
            <w:bottom w:val="single" w:sz="6" w:space="14" w:color="EEEEEE"/>
            <w:right w:val="single" w:sz="6" w:space="14" w:color="EEEEEE"/>
          </w:divBdr>
        </w:div>
        <w:div w:id="555243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sapublishing.org/oe/fulltext.cfm?uri=oe-25-4-4076&amp;id=360076" TargetMode="External"/><Relationship Id="rId21" Type="http://schemas.openxmlformats.org/officeDocument/2006/relationships/image" Target="media/image1.jpeg"/><Relationship Id="rId42" Type="http://schemas.openxmlformats.org/officeDocument/2006/relationships/image" Target="media/image5.jpeg"/><Relationship Id="rId47" Type="http://schemas.openxmlformats.org/officeDocument/2006/relationships/hyperlink" Target="https://www.osapublishing.org/oe/fulltext.cfm?uri=oe-25-4-4076&amp;id=360076" TargetMode="External"/><Relationship Id="rId63" Type="http://schemas.openxmlformats.org/officeDocument/2006/relationships/hyperlink" Target="https://www.osapublishing.org/oe/fulltext.cfm?uri=oe-25-4-4076&amp;id=360076" TargetMode="External"/><Relationship Id="rId68" Type="http://schemas.openxmlformats.org/officeDocument/2006/relationships/image" Target="media/image8.jpeg"/><Relationship Id="rId84" Type="http://schemas.openxmlformats.org/officeDocument/2006/relationships/image" Target="media/image10.jpeg"/><Relationship Id="rId89" Type="http://schemas.openxmlformats.org/officeDocument/2006/relationships/hyperlink" Target="https://www.osapublishing.org/oe/fulltext.cfm?uri=oe-25-4-4076&amp;id=360076" TargetMode="External"/><Relationship Id="rId16" Type="http://schemas.openxmlformats.org/officeDocument/2006/relationships/hyperlink" Target="https://www.osapublishing.org/oe/fulltext.cfm?uri=oe-25-4-4076&amp;id=360076" TargetMode="External"/><Relationship Id="rId11" Type="http://schemas.openxmlformats.org/officeDocument/2006/relationships/hyperlink" Target="https://www.osapublishing.org/oe/fulltext.cfm?uri=oe-25-4-4076&amp;id=360076" TargetMode="External"/><Relationship Id="rId32" Type="http://schemas.openxmlformats.org/officeDocument/2006/relationships/image" Target="media/image3.jpeg"/><Relationship Id="rId37" Type="http://schemas.openxmlformats.org/officeDocument/2006/relationships/image" Target="media/image4.jpeg"/><Relationship Id="rId53" Type="http://schemas.openxmlformats.org/officeDocument/2006/relationships/hyperlink" Target="https://www.osapublishing.org/oe/fulltext.cfm?uri=oe-25-4-4076&amp;id=360076" TargetMode="External"/><Relationship Id="rId58" Type="http://schemas.openxmlformats.org/officeDocument/2006/relationships/hyperlink" Target="https://www.osapublishing.org/oe/fulltext.cfm?uri=oe-25-4-4076&amp;id=360076" TargetMode="External"/><Relationship Id="rId74" Type="http://schemas.openxmlformats.org/officeDocument/2006/relationships/hyperlink" Target="https://www.osapublishing.org/oe/fulltext.cfm?uri=oe-25-4-4076&amp;id=360076" TargetMode="External"/><Relationship Id="rId79" Type="http://schemas.openxmlformats.org/officeDocument/2006/relationships/hyperlink" Target="https://www.osapublishing.org/oe/fulltext.cfm?uri=oe-25-4-4076&amp;id=360076" TargetMode="External"/><Relationship Id="rId102" Type="http://schemas.openxmlformats.org/officeDocument/2006/relationships/fontTable" Target="fontTable.xml"/><Relationship Id="rId5" Type="http://schemas.openxmlformats.org/officeDocument/2006/relationships/styles" Target="styles.xml"/><Relationship Id="rId90" Type="http://schemas.openxmlformats.org/officeDocument/2006/relationships/hyperlink" Target="https://www.osapublishing.org/oe/fulltext.cfm?uri=oe-25-4-4076&amp;id=360076" TargetMode="External"/><Relationship Id="rId95" Type="http://schemas.openxmlformats.org/officeDocument/2006/relationships/hyperlink" Target="https://www.osapublishing.org/oe/fulltext.cfm?uri=oe-25-4-4076&amp;id=360076" TargetMode="External"/><Relationship Id="rId22" Type="http://schemas.openxmlformats.org/officeDocument/2006/relationships/hyperlink" Target="https://www.osapublishing.org/oe/fulltext.cfm?uri=oe-25-4-4076&amp;id=360076" TargetMode="External"/><Relationship Id="rId27" Type="http://schemas.openxmlformats.org/officeDocument/2006/relationships/hyperlink" Target="https://www.osapublishing.org/oe/fulltext.cfm?uri=oe-25-4-4076&amp;id=360076" TargetMode="External"/><Relationship Id="rId43" Type="http://schemas.openxmlformats.org/officeDocument/2006/relationships/hyperlink" Target="https://www.osapublishing.org/oe/fulltext.cfm?uri=oe-25-4-4076&amp;id=360076" TargetMode="External"/><Relationship Id="rId48" Type="http://schemas.openxmlformats.org/officeDocument/2006/relationships/hyperlink" Target="https://www.osapublishing.org/oe/fulltext.cfm?uri=oe-25-4-4076&amp;id=360076" TargetMode="External"/><Relationship Id="rId64" Type="http://schemas.openxmlformats.org/officeDocument/2006/relationships/hyperlink" Target="https://www.osapublishing.org/oe/fulltext.cfm?uri=oe-25-4-4076&amp;id=360076" TargetMode="External"/><Relationship Id="rId69" Type="http://schemas.openxmlformats.org/officeDocument/2006/relationships/hyperlink" Target="https://www.osapublishing.org/oe/fulltext.cfm?uri=oe-25-4-4076&amp;id=360076" TargetMode="External"/><Relationship Id="rId80" Type="http://schemas.openxmlformats.org/officeDocument/2006/relationships/image" Target="media/image9.jpeg"/><Relationship Id="rId85" Type="http://schemas.openxmlformats.org/officeDocument/2006/relationships/hyperlink" Target="https://www.osapublishing.org/oe/fulltext.cfm?uri=oe-25-4-4076&amp;id=360076" TargetMode="External"/><Relationship Id="rId12" Type="http://schemas.openxmlformats.org/officeDocument/2006/relationships/hyperlink" Target="https://www.osapublishing.org/oe/fulltext.cfm?uri=oe-25-4-4076&amp;id=360076" TargetMode="External"/><Relationship Id="rId17" Type="http://schemas.openxmlformats.org/officeDocument/2006/relationships/hyperlink" Target="https://www.osapublishing.org/oe/fulltext.cfm?uri=oe-25-4-4076&amp;id=360076" TargetMode="External"/><Relationship Id="rId25" Type="http://schemas.openxmlformats.org/officeDocument/2006/relationships/hyperlink" Target="https://www.osapublishing.org/oe/fulltext.cfm?uri=oe-25-4-4076&amp;id=360076" TargetMode="External"/><Relationship Id="rId33" Type="http://schemas.openxmlformats.org/officeDocument/2006/relationships/hyperlink" Target="https://www.osapublishing.org/oe/fulltext.cfm?uri=oe-25-4-4076&amp;id=360076" TargetMode="External"/><Relationship Id="rId38" Type="http://schemas.openxmlformats.org/officeDocument/2006/relationships/hyperlink" Target="https://www.osapublishing.org/oe/fulltext.cfm?uri=oe-25-4-4076&amp;id=360076" TargetMode="External"/><Relationship Id="rId46" Type="http://schemas.openxmlformats.org/officeDocument/2006/relationships/image" Target="media/image7.jpeg"/><Relationship Id="rId59" Type="http://schemas.openxmlformats.org/officeDocument/2006/relationships/hyperlink" Target="https://www.osapublishing.org/oe/fulltext.cfm?uri=oe-25-4-4076&amp;id=360076" TargetMode="External"/><Relationship Id="rId67" Type="http://schemas.openxmlformats.org/officeDocument/2006/relationships/hyperlink" Target="https://www.osapublishing.org/oe/fulltext.cfm?uri=oe-25-4-4076&amp;id=360076" TargetMode="External"/><Relationship Id="rId103" Type="http://schemas.openxmlformats.org/officeDocument/2006/relationships/theme" Target="theme/theme1.xml"/><Relationship Id="rId20" Type="http://schemas.openxmlformats.org/officeDocument/2006/relationships/hyperlink" Target="https://www.osapublishing.org/oe/fulltext.cfm?uri=oe-25-4-4076&amp;id=360076" TargetMode="External"/><Relationship Id="rId41" Type="http://schemas.openxmlformats.org/officeDocument/2006/relationships/hyperlink" Target="https://www.osapublishing.org/oe/fulltext.cfm?uri=oe-25-4-4076&amp;id=360076" TargetMode="External"/><Relationship Id="rId54" Type="http://schemas.openxmlformats.org/officeDocument/2006/relationships/hyperlink" Target="https://www.osapublishing.org/oe/fulltext.cfm?uri=oe-25-4-4076&amp;id=360076" TargetMode="External"/><Relationship Id="rId62" Type="http://schemas.openxmlformats.org/officeDocument/2006/relationships/hyperlink" Target="https://www.osapublishing.org/oe/fulltext.cfm?uri=oe-25-4-4076&amp;id=360076" TargetMode="External"/><Relationship Id="rId70" Type="http://schemas.openxmlformats.org/officeDocument/2006/relationships/hyperlink" Target="https://www.osapublishing.org/oe/fulltext.cfm?uri=oe-25-4-4076&amp;id=360076" TargetMode="External"/><Relationship Id="rId75" Type="http://schemas.openxmlformats.org/officeDocument/2006/relationships/hyperlink" Target="https://www.osapublishing.org/oe/fulltext.cfm?uri=oe-25-4-4076&amp;id=360076" TargetMode="External"/><Relationship Id="rId83" Type="http://schemas.openxmlformats.org/officeDocument/2006/relationships/hyperlink" Target="https://www.osapublishing.org/oe/fulltext.cfm?uri=oe-25-4-4076&amp;id=360076" TargetMode="External"/><Relationship Id="rId88" Type="http://schemas.openxmlformats.org/officeDocument/2006/relationships/hyperlink" Target="https://www.osapublishing.org/oe/fulltext.cfm?uri=oe-25-4-4076&amp;id=360076" TargetMode="External"/><Relationship Id="rId91" Type="http://schemas.openxmlformats.org/officeDocument/2006/relationships/image" Target="media/image11.jpeg"/><Relationship Id="rId96"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osapublishing.org/oe/fulltext.cfm?uri=oe-25-4-4076&amp;id=360076" TargetMode="External"/><Relationship Id="rId23" Type="http://schemas.openxmlformats.org/officeDocument/2006/relationships/hyperlink" Target="https://www.osapublishing.org/oe/fulltext.cfm?uri=oe-25-4-4076&amp;id=360076" TargetMode="External"/><Relationship Id="rId28" Type="http://schemas.openxmlformats.org/officeDocument/2006/relationships/hyperlink" Target="https://www.osapublishing.org/oe/fulltext.cfm?uri=oe-25-4-4076&amp;id=360076" TargetMode="External"/><Relationship Id="rId36" Type="http://schemas.openxmlformats.org/officeDocument/2006/relationships/hyperlink" Target="https://www.osapublishing.org/oe/fulltext.cfm?uri=oe-25-4-4076&amp;id=360076" TargetMode="External"/><Relationship Id="rId49" Type="http://schemas.openxmlformats.org/officeDocument/2006/relationships/hyperlink" Target="https://www.osapublishing.org/oe/fulltext.cfm?uri=oe-25-4-4076&amp;id=360076" TargetMode="External"/><Relationship Id="rId57" Type="http://schemas.openxmlformats.org/officeDocument/2006/relationships/hyperlink" Target="https://www.osapublishing.org/oe/fulltext.cfm?uri=oe-25-4-4076&amp;id=360076" TargetMode="External"/><Relationship Id="rId10" Type="http://schemas.openxmlformats.org/officeDocument/2006/relationships/hyperlink" Target="https://www.osapublishing.org/oe/fulltext.cfm?uri=oe-25-4-4076&amp;id=360076" TargetMode="External"/><Relationship Id="rId31" Type="http://schemas.openxmlformats.org/officeDocument/2006/relationships/hyperlink" Target="https://www.osapublishing.org/oe/fulltext.cfm?uri=oe-25-4-4076&amp;id=360076" TargetMode="External"/><Relationship Id="rId44" Type="http://schemas.openxmlformats.org/officeDocument/2006/relationships/image" Target="media/image6.jpeg"/><Relationship Id="rId52" Type="http://schemas.openxmlformats.org/officeDocument/2006/relationships/hyperlink" Target="https://www.osapublishing.org/oe/fulltext.cfm?uri=oe-25-4-4076&amp;id=360076" TargetMode="External"/><Relationship Id="rId60" Type="http://schemas.openxmlformats.org/officeDocument/2006/relationships/hyperlink" Target="https://www.osapublishing.org/oe/fulltext.cfm?uri=oe-25-4-4076&amp;id=360076" TargetMode="External"/><Relationship Id="rId65" Type="http://schemas.openxmlformats.org/officeDocument/2006/relationships/hyperlink" Target="https://www.osapublishing.org/oe/fulltext.cfm?uri=oe-25-4-4076&amp;id=360076" TargetMode="External"/><Relationship Id="rId73" Type="http://schemas.openxmlformats.org/officeDocument/2006/relationships/hyperlink" Target="https://www.osapublishing.org/oe/fulltext.cfm?uri=oe-25-4-4076&amp;id=360076" TargetMode="External"/><Relationship Id="rId78" Type="http://schemas.openxmlformats.org/officeDocument/2006/relationships/hyperlink" Target="https://www.osapublishing.org/oe/fulltext.cfm?uri=oe-25-4-4076&amp;id=360076" TargetMode="External"/><Relationship Id="rId81" Type="http://schemas.openxmlformats.org/officeDocument/2006/relationships/hyperlink" Target="https://www.osapublishing.org/oe/fulltext.cfm?uri=oe-25-4-4076&amp;id=360076" TargetMode="External"/><Relationship Id="rId86" Type="http://schemas.openxmlformats.org/officeDocument/2006/relationships/hyperlink" Target="https://www.osapublishing.org/oe/fulltext.cfm?uri=oe-25-4-4076&amp;id=360076" TargetMode="External"/><Relationship Id="rId94" Type="http://schemas.openxmlformats.org/officeDocument/2006/relationships/hyperlink" Target="https://www.osapublishing.org/oe/fulltext.cfm?uri=oe-25-4-4076&amp;id=360076" TargetMode="External"/><Relationship Id="rId99" Type="http://schemas.openxmlformats.org/officeDocument/2006/relationships/hyperlink" Target="https://www.osapublishing.org/oe/fulltext.cfm?uri=oe-25-4-4076&amp;id=360076" TargetMode="External"/><Relationship Id="rId101" Type="http://schemas.openxmlformats.org/officeDocument/2006/relationships/hyperlink" Target="http://www.acm.caltech.edu/l1magic/downloads/l1magic.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osapublishing.org/oe/fulltext.cfm?uri=oe-25-4-4076&amp;id=360076" TargetMode="External"/><Relationship Id="rId18" Type="http://schemas.openxmlformats.org/officeDocument/2006/relationships/hyperlink" Target="https://www.osapublishing.org/oe/fulltext.cfm?uri=oe-25-4-4076&amp;id=360076" TargetMode="External"/><Relationship Id="rId39" Type="http://schemas.openxmlformats.org/officeDocument/2006/relationships/hyperlink" Target="https://www.osapublishing.org/oe/fulltext.cfm?uri=oe-25-4-4076&amp;id=360076" TargetMode="External"/><Relationship Id="rId34" Type="http://schemas.openxmlformats.org/officeDocument/2006/relationships/hyperlink" Target="https://www.osapublishing.org/oe/fulltext.cfm?uri=oe-25-4-4076&amp;id=360076" TargetMode="External"/><Relationship Id="rId50" Type="http://schemas.openxmlformats.org/officeDocument/2006/relationships/hyperlink" Target="https://www.osapublishing.org/oe/fulltext.cfm?uri=oe-25-4-4076&amp;id=360076" TargetMode="External"/><Relationship Id="rId55" Type="http://schemas.openxmlformats.org/officeDocument/2006/relationships/hyperlink" Target="https://www.osapublishing.org/oe/fulltext.cfm?uri=oe-25-4-4076&amp;id=360076" TargetMode="External"/><Relationship Id="rId76" Type="http://schemas.openxmlformats.org/officeDocument/2006/relationships/hyperlink" Target="https://www.osapublishing.org/oe/fulltext.cfm?uri=oe-25-4-4076&amp;id=360076" TargetMode="External"/><Relationship Id="rId97" Type="http://schemas.openxmlformats.org/officeDocument/2006/relationships/hyperlink" Target="https://www.osapublishing.org/oe/fulltext.cfm?uri=oe-25-4-4076&amp;id=360076" TargetMode="External"/><Relationship Id="rId7" Type="http://schemas.openxmlformats.org/officeDocument/2006/relationships/webSettings" Target="webSettings.xml"/><Relationship Id="rId71" Type="http://schemas.openxmlformats.org/officeDocument/2006/relationships/hyperlink" Target="https://www.osapublishing.org/oe/fulltext.cfm?uri=oe-25-4-4076&amp;id=360076" TargetMode="External"/><Relationship Id="rId92" Type="http://schemas.openxmlformats.org/officeDocument/2006/relationships/hyperlink" Target="https://www.osapublishing.org/oe/fulltext.cfm?uri=oe-25-4-4076&amp;id=360076" TargetMode="External"/><Relationship Id="rId2" Type="http://schemas.openxmlformats.org/officeDocument/2006/relationships/customXml" Target="../customXml/item2.xml"/><Relationship Id="rId29" Type="http://schemas.openxmlformats.org/officeDocument/2006/relationships/hyperlink" Target="https://www.osapublishing.org/oe/fulltext.cfm?uri=oe-25-4-4076&amp;id=360076" TargetMode="External"/><Relationship Id="rId24" Type="http://schemas.openxmlformats.org/officeDocument/2006/relationships/hyperlink" Target="https://www.osapublishing.org/oe/fulltext.cfm?uri=oe-25-4-4076&amp;id=360076" TargetMode="External"/><Relationship Id="rId40" Type="http://schemas.openxmlformats.org/officeDocument/2006/relationships/hyperlink" Target="https://www.osapublishing.org/oe/fulltext.cfm?uri=oe-25-4-4076&amp;id=360076" TargetMode="External"/><Relationship Id="rId45" Type="http://schemas.openxmlformats.org/officeDocument/2006/relationships/hyperlink" Target="https://www.osapublishing.org/oe/fulltext.cfm?uri=oe-25-4-4076&amp;id=360076" TargetMode="External"/><Relationship Id="rId66" Type="http://schemas.openxmlformats.org/officeDocument/2006/relationships/hyperlink" Target="https://www.osapublishing.org/oe/fulltext.cfm?uri=oe-25-4-4076&amp;id=360076" TargetMode="External"/><Relationship Id="rId87" Type="http://schemas.openxmlformats.org/officeDocument/2006/relationships/hyperlink" Target="https://www.osapublishing.org/oe/fulltext.cfm?uri=oe-25-4-4076&amp;id=360076" TargetMode="External"/><Relationship Id="rId61" Type="http://schemas.openxmlformats.org/officeDocument/2006/relationships/hyperlink" Target="https://www.osapublishing.org/oe/fulltext.cfm?uri=oe-25-4-4076&amp;id=360076" TargetMode="External"/><Relationship Id="rId82" Type="http://schemas.openxmlformats.org/officeDocument/2006/relationships/hyperlink" Target="https://www.osapublishing.org/oe/fulltext.cfm?uri=oe-25-4-4076&amp;id=360076" TargetMode="External"/><Relationship Id="rId19" Type="http://schemas.openxmlformats.org/officeDocument/2006/relationships/hyperlink" Target="https://www.osapublishing.org/oe/fulltext.cfm?uri=oe-25-4-4076&amp;id=360076" TargetMode="External"/><Relationship Id="rId14" Type="http://schemas.openxmlformats.org/officeDocument/2006/relationships/hyperlink" Target="https://www.osapublishing.org/oe/fulltext.cfm?uri=oe-25-4-4076&amp;id=360076" TargetMode="External"/><Relationship Id="rId30" Type="http://schemas.openxmlformats.org/officeDocument/2006/relationships/image" Target="media/image2.jpeg"/><Relationship Id="rId35" Type="http://schemas.openxmlformats.org/officeDocument/2006/relationships/hyperlink" Target="https://www.osapublishing.org/oe/fulltext.cfm?uri=oe-25-4-4076&amp;id=360076" TargetMode="External"/><Relationship Id="rId56" Type="http://schemas.openxmlformats.org/officeDocument/2006/relationships/hyperlink" Target="https://www.osapublishing.org/oe/fulltext.cfm?uri=oe-25-4-4076&amp;id=360076" TargetMode="External"/><Relationship Id="rId77" Type="http://schemas.openxmlformats.org/officeDocument/2006/relationships/hyperlink" Target="https://www.osapublishing.org/oe/fulltext.cfm?uri=oe-25-4-4076&amp;id=360076" TargetMode="External"/><Relationship Id="rId100" Type="http://schemas.openxmlformats.org/officeDocument/2006/relationships/image" Target="media/image13.jpeg"/><Relationship Id="rId8" Type="http://schemas.openxmlformats.org/officeDocument/2006/relationships/hyperlink" Target="https://doi.org/10.1364/OE.25.004076" TargetMode="External"/><Relationship Id="rId51" Type="http://schemas.openxmlformats.org/officeDocument/2006/relationships/hyperlink" Target="https://www.osapublishing.org/oe/fulltext.cfm?uri=oe-25-4-4076&amp;id=360076" TargetMode="External"/><Relationship Id="rId72" Type="http://schemas.openxmlformats.org/officeDocument/2006/relationships/hyperlink" Target="https://www.osapublishing.org/oe/fulltext.cfm?uri=oe-25-4-4076&amp;id=360076" TargetMode="External"/><Relationship Id="rId93" Type="http://schemas.openxmlformats.org/officeDocument/2006/relationships/hyperlink" Target="https://www.osapublishing.org/oe/fulltext.cfm?uri=oe-25-4-4076&amp;id=360076" TargetMode="External"/><Relationship Id="rId98" Type="http://schemas.openxmlformats.org/officeDocument/2006/relationships/hyperlink" Target="https://www.osapublishing.org/oe/fulltext.cfm?uri=oe-25-4-4076&amp;id=360076"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14E344-04D8-4A9D-AE40-1B20C273A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38CBF9-6E94-4578-92CF-42617708161D}">
  <ds:schemaRefs>
    <ds:schemaRef ds:uri="http://schemas.microsoft.com/sharepoint/v3/contenttype/forms"/>
  </ds:schemaRefs>
</ds:datastoreItem>
</file>

<file path=customXml/itemProps3.xml><?xml version="1.0" encoding="utf-8"?>
<ds:datastoreItem xmlns:ds="http://schemas.openxmlformats.org/officeDocument/2006/customXml" ds:itemID="{32652C01-754C-4540-878E-9C6118EC63F8}">
  <ds:schemaRefs>
    <ds:schemaRef ds:uri="http://schemas.openxmlformats.org/package/2006/metadata/core-properties"/>
    <ds:schemaRef ds:uri="http://www.w3.org/XML/1998/namespace"/>
    <ds:schemaRef ds:uri="1dc5a16d-a9e1-4107-81af-b56e13c8526c"/>
    <ds:schemaRef ds:uri="http://schemas.microsoft.com/office/2006/metadata/properties"/>
    <ds:schemaRef ds:uri="http://purl.org/dc/terms/"/>
    <ds:schemaRef ds:uri="http://purl.org/dc/elements/1.1/"/>
    <ds:schemaRef ds:uri="http://schemas.microsoft.com/office/2006/documentManagement/types"/>
    <ds:schemaRef ds:uri="http://purl.org/dc/dcmitype/"/>
    <ds:schemaRef ds:uri="http://schemas.microsoft.com/office/infopath/2007/PartnerControls"/>
    <ds:schemaRef ds:uri="455b151d-75b8-4438-a72d-e06b314124a1"/>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21</Pages>
  <Words>10529</Words>
  <Characters>56331</Characters>
  <Application>Microsoft Office Word</Application>
  <DocSecurity>8</DocSecurity>
  <Lines>828</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120</cp:revision>
  <dcterms:created xsi:type="dcterms:W3CDTF">2019-06-26T15:48:00Z</dcterms:created>
  <dcterms:modified xsi:type="dcterms:W3CDTF">2019-12-12T15:29:00Z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