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305CA" w:rsidRDefault="000A7622" w:rsidP="000A7622">
      <w:pPr>
        <w:pStyle w:val="Default"/>
        <w:rPr>
          <w:rFonts w:asciiTheme="minorHAnsi" w:hAnsiTheme="minorHAnsi" w:cstheme="minorHAnsi"/>
          <w:sz w:val="22"/>
          <w:szCs w:val="22"/>
        </w:rPr>
      </w:pPr>
    </w:p>
    <w:p w14:paraId="2538F7F5" w14:textId="77777777" w:rsidR="000A7622" w:rsidRPr="004305C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305CA">
        <w:rPr>
          <w:rFonts w:cstheme="minorHAnsi"/>
          <w:b/>
          <w:bCs/>
          <w:color w:val="316192"/>
          <w:sz w:val="28"/>
          <w:szCs w:val="26"/>
        </w:rPr>
        <w:t>Marquette University</w:t>
      </w:r>
    </w:p>
    <w:p w14:paraId="158D4B9F" w14:textId="77777777" w:rsidR="000A7622" w:rsidRPr="004305CA" w:rsidRDefault="000A7622" w:rsidP="00D14423">
      <w:pPr>
        <w:autoSpaceDE w:val="0"/>
        <w:autoSpaceDN w:val="0"/>
        <w:adjustRightInd w:val="0"/>
        <w:rPr>
          <w:rFonts w:cstheme="minorHAnsi"/>
          <w:b/>
          <w:bCs/>
          <w:color w:val="316192"/>
          <w:sz w:val="40"/>
          <w:szCs w:val="36"/>
        </w:rPr>
      </w:pPr>
      <w:proofErr w:type="spellStart"/>
      <w:r w:rsidRPr="004305CA">
        <w:rPr>
          <w:rFonts w:cstheme="minorHAnsi"/>
          <w:b/>
          <w:bCs/>
          <w:color w:val="316192"/>
          <w:sz w:val="40"/>
          <w:szCs w:val="36"/>
        </w:rPr>
        <w:t>e-Publications@Marquette</w:t>
      </w:r>
      <w:proofErr w:type="spellEnd"/>
    </w:p>
    <w:p w14:paraId="689ACF87" w14:textId="77777777" w:rsidR="000A7622" w:rsidRPr="004305CA" w:rsidRDefault="000A7622" w:rsidP="00D14423">
      <w:pPr>
        <w:autoSpaceDE w:val="0"/>
        <w:autoSpaceDN w:val="0"/>
        <w:adjustRightInd w:val="0"/>
        <w:rPr>
          <w:rFonts w:cstheme="minorHAnsi"/>
          <w:b/>
          <w:bCs/>
          <w:i/>
          <w:iCs/>
        </w:rPr>
      </w:pPr>
    </w:p>
    <w:p w14:paraId="161853CC" w14:textId="70EEBC86" w:rsidR="000A7622" w:rsidRPr="004305CA" w:rsidRDefault="00DC3185"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4305CA">
        <w:rPr>
          <w:rFonts w:cstheme="minorHAnsi"/>
          <w:b/>
          <w:bCs/>
          <w:i/>
          <w:iCs/>
          <w:sz w:val="32"/>
          <w:szCs w:val="32"/>
        </w:rPr>
        <w:t>Faculty Research and Publications/</w:t>
      </w:r>
      <w:r w:rsidR="009732A9" w:rsidRPr="004305CA">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4305CA" w:rsidRDefault="000A7622" w:rsidP="00D14423">
      <w:pPr>
        <w:jc w:val="center"/>
        <w:rPr>
          <w:rFonts w:cstheme="minorHAnsi"/>
          <w:b/>
          <w:bCs/>
          <w:i/>
          <w:iCs/>
        </w:rPr>
      </w:pPr>
    </w:p>
    <w:p w14:paraId="25509BF0" w14:textId="30FE69F1" w:rsidR="000A7622" w:rsidRPr="004305CA" w:rsidRDefault="000A7622" w:rsidP="00D14423">
      <w:pPr>
        <w:jc w:val="center"/>
        <w:rPr>
          <w:rFonts w:cstheme="minorHAnsi"/>
          <w:sz w:val="24"/>
          <w:szCs w:val="24"/>
        </w:rPr>
      </w:pPr>
      <w:r w:rsidRPr="004305CA">
        <w:rPr>
          <w:rFonts w:cstheme="minorHAnsi"/>
          <w:b/>
          <w:bCs/>
          <w:i/>
          <w:iCs/>
          <w:sz w:val="24"/>
          <w:szCs w:val="24"/>
        </w:rPr>
        <w:t xml:space="preserve">This paper is NOT THE PUBLISHED VERSION; </w:t>
      </w:r>
      <w:r w:rsidRPr="004305CA">
        <w:rPr>
          <w:rFonts w:cstheme="minorHAnsi"/>
          <w:b/>
          <w:bCs/>
          <w:sz w:val="24"/>
          <w:szCs w:val="24"/>
        </w:rPr>
        <w:t xml:space="preserve">but the author’s final, peer-reviewed manuscript. </w:t>
      </w:r>
      <w:r w:rsidRPr="004305CA">
        <w:rPr>
          <w:rFonts w:cstheme="minorHAnsi"/>
          <w:sz w:val="24"/>
          <w:szCs w:val="24"/>
        </w:rPr>
        <w:t>The published version may be accessed by following the link in th</w:t>
      </w:r>
      <w:r w:rsidR="006073C7" w:rsidRPr="004305CA">
        <w:rPr>
          <w:rFonts w:cstheme="minorHAnsi"/>
          <w:sz w:val="24"/>
          <w:szCs w:val="24"/>
        </w:rPr>
        <w:t>e</w:t>
      </w:r>
      <w:r w:rsidRPr="004305CA">
        <w:rPr>
          <w:rFonts w:cstheme="minorHAnsi"/>
          <w:sz w:val="24"/>
          <w:szCs w:val="24"/>
        </w:rPr>
        <w:t xml:space="preserve"> citation below.</w:t>
      </w:r>
    </w:p>
    <w:p w14:paraId="207B0342" w14:textId="77777777" w:rsidR="000A7622" w:rsidRPr="004305CA" w:rsidRDefault="000A7622" w:rsidP="00D14423">
      <w:pPr>
        <w:jc w:val="center"/>
        <w:rPr>
          <w:rFonts w:cstheme="minorHAnsi"/>
          <w:sz w:val="24"/>
          <w:szCs w:val="24"/>
        </w:rPr>
      </w:pPr>
    </w:p>
    <w:p w14:paraId="2A38AFE1" w14:textId="276820E1" w:rsidR="000A7622" w:rsidRPr="004305CA" w:rsidRDefault="00DC3185" w:rsidP="00D14423">
      <w:pPr>
        <w:rPr>
          <w:rFonts w:cstheme="minorHAnsi"/>
          <w:sz w:val="24"/>
          <w:szCs w:val="24"/>
        </w:rPr>
      </w:pPr>
      <w:r>
        <w:rPr>
          <w:rFonts w:cstheme="minorHAnsi"/>
          <w:i/>
          <w:sz w:val="24"/>
          <w:szCs w:val="24"/>
        </w:rPr>
        <w:t>Trends in Ecology &amp; Evolution</w:t>
      </w:r>
      <w:r w:rsidR="000A7622" w:rsidRPr="004305CA">
        <w:rPr>
          <w:rFonts w:cstheme="minorHAnsi"/>
          <w:sz w:val="24"/>
          <w:szCs w:val="24"/>
          <w:lang w:val="fr-FR"/>
        </w:rPr>
        <w:t xml:space="preserve">, Vol. </w:t>
      </w:r>
      <w:r>
        <w:rPr>
          <w:rFonts w:cstheme="minorHAnsi"/>
          <w:sz w:val="24"/>
          <w:szCs w:val="24"/>
          <w:lang w:val="fr-FR"/>
        </w:rPr>
        <w:t>15</w:t>
      </w:r>
      <w:r w:rsidR="000A7622" w:rsidRPr="004305CA">
        <w:rPr>
          <w:rFonts w:cstheme="minorHAnsi"/>
          <w:sz w:val="24"/>
          <w:szCs w:val="24"/>
          <w:lang w:val="fr-FR"/>
        </w:rPr>
        <w:t xml:space="preserve">, No. </w:t>
      </w:r>
      <w:r>
        <w:rPr>
          <w:rFonts w:cstheme="minorHAnsi"/>
          <w:sz w:val="24"/>
          <w:szCs w:val="24"/>
          <w:lang w:val="fr-FR"/>
        </w:rPr>
        <w:t>9</w:t>
      </w:r>
      <w:r w:rsidR="000A7622" w:rsidRPr="004305CA">
        <w:rPr>
          <w:rFonts w:cstheme="minorHAnsi"/>
          <w:sz w:val="24"/>
          <w:szCs w:val="24"/>
          <w:lang w:val="fr-FR"/>
        </w:rPr>
        <w:t xml:space="preserve"> (</w:t>
      </w:r>
      <w:r w:rsidR="0046283E">
        <w:rPr>
          <w:rFonts w:cstheme="minorHAnsi"/>
          <w:sz w:val="24"/>
          <w:szCs w:val="24"/>
          <w:lang w:val="fr-FR"/>
        </w:rPr>
        <w:t>9/1/2000</w:t>
      </w:r>
      <w:r w:rsidR="000A7622" w:rsidRPr="004305CA">
        <w:rPr>
          <w:rFonts w:cstheme="minorHAnsi"/>
          <w:sz w:val="24"/>
          <w:szCs w:val="24"/>
          <w:lang w:val="fr-FR"/>
        </w:rPr>
        <w:t xml:space="preserve">): </w:t>
      </w:r>
      <w:r w:rsidR="0046283E">
        <w:rPr>
          <w:rFonts w:cstheme="minorHAnsi"/>
          <w:sz w:val="24"/>
          <w:szCs w:val="24"/>
          <w:lang w:val="fr-FR"/>
        </w:rPr>
        <w:t>375-376</w:t>
      </w:r>
      <w:r w:rsidR="000A7622" w:rsidRPr="004305CA">
        <w:rPr>
          <w:rFonts w:cstheme="minorHAnsi"/>
          <w:sz w:val="24"/>
          <w:szCs w:val="24"/>
          <w:lang w:val="fr-FR"/>
        </w:rPr>
        <w:t xml:space="preserve"> </w:t>
      </w:r>
      <w:hyperlink r:id="rId9" w:history="1">
        <w:r w:rsidR="000A7622" w:rsidRPr="004305CA">
          <w:rPr>
            <w:rFonts w:cstheme="minorHAnsi"/>
            <w:color w:val="0563C1" w:themeColor="hyperlink"/>
            <w:sz w:val="24"/>
            <w:szCs w:val="24"/>
            <w:u w:val="single"/>
            <w:lang w:val="fr-FR"/>
          </w:rPr>
          <w:t>DOI</w:t>
        </w:r>
      </w:hyperlink>
      <w:r w:rsidR="000A7622" w:rsidRPr="004305CA">
        <w:rPr>
          <w:rFonts w:cstheme="minorHAnsi"/>
          <w:sz w:val="24"/>
          <w:szCs w:val="24"/>
          <w:lang w:val="fr-FR"/>
        </w:rPr>
        <w:t xml:space="preserve">. </w:t>
      </w:r>
      <w:r w:rsidR="000A7622" w:rsidRPr="004305CA">
        <w:rPr>
          <w:rFonts w:cstheme="minorHAnsi"/>
          <w:sz w:val="24"/>
          <w:szCs w:val="24"/>
        </w:rPr>
        <w:t xml:space="preserve">This article is © </w:t>
      </w:r>
      <w:r w:rsidR="0046283E">
        <w:rPr>
          <w:rFonts w:cstheme="minorHAnsi"/>
          <w:sz w:val="24"/>
          <w:szCs w:val="24"/>
        </w:rPr>
        <w:t>Elsevier</w:t>
      </w:r>
      <w:r w:rsidR="000A7622" w:rsidRPr="004305CA">
        <w:rPr>
          <w:rFonts w:cstheme="minorHAnsi"/>
          <w:sz w:val="24"/>
          <w:szCs w:val="24"/>
        </w:rPr>
        <w:t xml:space="preserve"> and permission has been granted for this version to appear in </w:t>
      </w:r>
      <w:hyperlink r:id="rId10" w:history="1">
        <w:proofErr w:type="spellStart"/>
        <w:r w:rsidR="000A7622" w:rsidRPr="004305CA">
          <w:rPr>
            <w:rFonts w:cstheme="minorHAnsi"/>
            <w:color w:val="0563C1" w:themeColor="hyperlink"/>
            <w:sz w:val="24"/>
            <w:szCs w:val="24"/>
            <w:u w:val="single"/>
          </w:rPr>
          <w:t>e-Publications@Marquette</w:t>
        </w:r>
        <w:proofErr w:type="spellEnd"/>
      </w:hyperlink>
      <w:r w:rsidR="000A7622" w:rsidRPr="004305CA">
        <w:rPr>
          <w:rFonts w:cstheme="minorHAnsi"/>
          <w:sz w:val="24"/>
          <w:szCs w:val="24"/>
        </w:rPr>
        <w:t xml:space="preserve">. </w:t>
      </w:r>
      <w:r w:rsidR="0046283E">
        <w:rPr>
          <w:rFonts w:cstheme="minorHAnsi"/>
          <w:sz w:val="24"/>
          <w:szCs w:val="24"/>
        </w:rPr>
        <w:t>Elsevier</w:t>
      </w:r>
      <w:r w:rsidR="002D5958" w:rsidRPr="004305CA">
        <w:rPr>
          <w:rFonts w:cstheme="minorHAnsi"/>
          <w:sz w:val="24"/>
          <w:szCs w:val="24"/>
        </w:rPr>
        <w:t xml:space="preserve"> </w:t>
      </w:r>
      <w:r w:rsidR="000A7622" w:rsidRPr="004305CA">
        <w:rPr>
          <w:rFonts w:cstheme="minorHAnsi"/>
          <w:sz w:val="24"/>
          <w:szCs w:val="24"/>
        </w:rPr>
        <w:t xml:space="preserve">does not grant permission for this article to be further copied/distributed or hosted elsewhere without the express permission from </w:t>
      </w:r>
      <w:r w:rsidR="0046283E">
        <w:rPr>
          <w:rFonts w:cstheme="minorHAnsi"/>
          <w:sz w:val="24"/>
          <w:szCs w:val="24"/>
        </w:rPr>
        <w:t>Elsevier</w:t>
      </w:r>
      <w:r w:rsidR="000A7622" w:rsidRPr="004305CA">
        <w:rPr>
          <w:rFonts w:cstheme="minorHAnsi"/>
          <w:sz w:val="24"/>
          <w:szCs w:val="24"/>
        </w:rPr>
        <w:t xml:space="preserve">. </w:t>
      </w:r>
    </w:p>
    <w:bookmarkEnd w:id="1"/>
    <w:p w14:paraId="5BF6C8A5" w14:textId="60C21866" w:rsidR="00A64DE7" w:rsidRDefault="00A64DE7" w:rsidP="000A7622">
      <w:pPr>
        <w:rPr>
          <w:rFonts w:cstheme="minorHAnsi"/>
          <w:sz w:val="24"/>
          <w:szCs w:val="24"/>
        </w:rPr>
      </w:pPr>
    </w:p>
    <w:p w14:paraId="21E3C949" w14:textId="77777777" w:rsidR="00395BFF" w:rsidRPr="00395BFF" w:rsidRDefault="00395BFF" w:rsidP="00395BFF">
      <w:pPr>
        <w:pStyle w:val="Title"/>
      </w:pPr>
      <w:r w:rsidRPr="00395BFF">
        <w:t>Have we forgotten the forest because of the trees?</w:t>
      </w:r>
    </w:p>
    <w:p w14:paraId="112EF7E5" w14:textId="05DEF9B9" w:rsidR="0046283E" w:rsidRDefault="0046283E" w:rsidP="000A7622">
      <w:pPr>
        <w:rPr>
          <w:rFonts w:cstheme="minorHAnsi"/>
          <w:sz w:val="24"/>
          <w:szCs w:val="24"/>
        </w:rPr>
      </w:pPr>
    </w:p>
    <w:p w14:paraId="4EB4232B" w14:textId="7B265A43" w:rsidR="00395BFF" w:rsidRPr="001E3E45" w:rsidRDefault="00395BFF" w:rsidP="000A7622">
      <w:pPr>
        <w:rPr>
          <w:rFonts w:cstheme="minorHAnsi"/>
          <w:sz w:val="28"/>
          <w:szCs w:val="28"/>
        </w:rPr>
      </w:pPr>
      <w:r w:rsidRPr="001E3E45">
        <w:rPr>
          <w:rFonts w:cstheme="minorHAnsi"/>
          <w:sz w:val="28"/>
          <w:szCs w:val="28"/>
        </w:rPr>
        <w:t>Stefan A</w:t>
      </w:r>
      <w:r w:rsidRPr="001E3E45">
        <w:rPr>
          <w:rFonts w:cstheme="minorHAnsi"/>
          <w:sz w:val="28"/>
          <w:szCs w:val="28"/>
        </w:rPr>
        <w:t xml:space="preserve">. </w:t>
      </w:r>
      <w:r w:rsidRPr="001E3E45">
        <w:rPr>
          <w:rFonts w:cstheme="minorHAnsi"/>
          <w:sz w:val="28"/>
          <w:szCs w:val="28"/>
        </w:rPr>
        <w:t>Schnitzer</w:t>
      </w:r>
    </w:p>
    <w:p w14:paraId="3754FA56" w14:textId="38CF19E9" w:rsidR="00395BFF" w:rsidRPr="001E3E45" w:rsidRDefault="00395BFF" w:rsidP="000A7622">
      <w:pPr>
        <w:rPr>
          <w:rFonts w:cstheme="minorHAnsi"/>
          <w:sz w:val="28"/>
          <w:szCs w:val="28"/>
        </w:rPr>
      </w:pPr>
      <w:r w:rsidRPr="001E3E45">
        <w:rPr>
          <w:rFonts w:cstheme="minorHAnsi"/>
          <w:sz w:val="28"/>
          <w:szCs w:val="28"/>
        </w:rPr>
        <w:t xml:space="preserve">University of Pittsburgh </w:t>
      </w:r>
    </w:p>
    <w:p w14:paraId="561ED997" w14:textId="0BD13DFB" w:rsidR="00395BFF" w:rsidRPr="001E3E45" w:rsidRDefault="00395BFF" w:rsidP="000A7622">
      <w:pPr>
        <w:rPr>
          <w:rFonts w:cstheme="minorHAnsi"/>
          <w:sz w:val="28"/>
          <w:szCs w:val="28"/>
        </w:rPr>
      </w:pPr>
      <w:r w:rsidRPr="001E3E45">
        <w:rPr>
          <w:rFonts w:cstheme="minorHAnsi"/>
          <w:sz w:val="28"/>
          <w:szCs w:val="28"/>
        </w:rPr>
        <w:t>Walter P</w:t>
      </w:r>
      <w:r w:rsidRPr="001E3E45">
        <w:rPr>
          <w:rFonts w:cstheme="minorHAnsi"/>
          <w:sz w:val="28"/>
          <w:szCs w:val="28"/>
        </w:rPr>
        <w:t xml:space="preserve">. </w:t>
      </w:r>
      <w:r w:rsidRPr="001E3E45">
        <w:rPr>
          <w:rFonts w:cstheme="minorHAnsi"/>
          <w:sz w:val="28"/>
          <w:szCs w:val="28"/>
        </w:rPr>
        <w:t>Carson</w:t>
      </w:r>
    </w:p>
    <w:p w14:paraId="7543802D" w14:textId="60A9A114" w:rsidR="001E3E45" w:rsidRPr="001E3E45" w:rsidRDefault="001E3E45" w:rsidP="000A7622">
      <w:pPr>
        <w:rPr>
          <w:rFonts w:cstheme="minorHAnsi"/>
          <w:sz w:val="28"/>
          <w:szCs w:val="28"/>
        </w:rPr>
      </w:pPr>
      <w:r w:rsidRPr="001E3E45">
        <w:rPr>
          <w:rFonts w:cstheme="minorHAnsi"/>
          <w:sz w:val="28"/>
          <w:szCs w:val="28"/>
        </w:rPr>
        <w:t>University of Pittsburgh</w:t>
      </w:r>
    </w:p>
    <w:p w14:paraId="669560E4" w14:textId="0BB308DC" w:rsidR="001E3E45" w:rsidRDefault="001E3E45" w:rsidP="000A7622">
      <w:pPr>
        <w:rPr>
          <w:rFonts w:cstheme="minorHAnsi"/>
          <w:sz w:val="24"/>
          <w:szCs w:val="24"/>
        </w:rPr>
      </w:pPr>
    </w:p>
    <w:p w14:paraId="6BDCA7F3" w14:textId="77777777" w:rsidR="001E3E45" w:rsidRPr="009A18F2" w:rsidRDefault="001E3E45" w:rsidP="009A18F2">
      <w:pPr>
        <w:pStyle w:val="Heading1"/>
        <w:rPr>
          <w:rStyle w:val="SubtleReference"/>
        </w:rPr>
      </w:pPr>
      <w:r w:rsidRPr="009A18F2">
        <w:rPr>
          <w:rStyle w:val="SubtleReference"/>
        </w:rPr>
        <w:t>Keywords</w:t>
      </w:r>
    </w:p>
    <w:p w14:paraId="0B240646" w14:textId="77777777" w:rsidR="001E3E45" w:rsidRDefault="001E3E45" w:rsidP="001E3E45">
      <w:r>
        <w:t>Ecology</w:t>
      </w:r>
    </w:p>
    <w:p w14:paraId="00115B9D" w14:textId="77777777" w:rsidR="001E3E45" w:rsidRDefault="001E3E45" w:rsidP="009A18F2">
      <w:pPr>
        <w:pStyle w:val="Heading1"/>
      </w:pPr>
      <w:r>
        <w:t>Keywords</w:t>
      </w:r>
    </w:p>
    <w:p w14:paraId="0D4EFA15" w14:textId="138EACBA" w:rsidR="001E3E45" w:rsidRDefault="001E3E45" w:rsidP="001E3E45">
      <w:r>
        <w:t>Niche partitioning</w:t>
      </w:r>
      <w:r>
        <w:t xml:space="preserve">; </w:t>
      </w:r>
      <w:r>
        <w:t>Forest gaps</w:t>
      </w:r>
      <w:r>
        <w:t xml:space="preserve">; </w:t>
      </w:r>
      <w:r>
        <w:t>Gap dynamics</w:t>
      </w:r>
      <w:r>
        <w:t xml:space="preserve">; </w:t>
      </w:r>
      <w:r>
        <w:t>Density effect</w:t>
      </w:r>
      <w:r>
        <w:t xml:space="preserve">; </w:t>
      </w:r>
      <w:r>
        <w:t>Diversity</w:t>
      </w:r>
    </w:p>
    <w:p w14:paraId="63850514" w14:textId="0120C23C" w:rsidR="009A18F2" w:rsidRDefault="009A18F2" w:rsidP="001E3E45"/>
    <w:p w14:paraId="25A69195" w14:textId="77777777" w:rsidR="009A18F2" w:rsidRDefault="009A18F2" w:rsidP="009A18F2">
      <w:r>
        <w:t xml:space="preserve">In their recent TREE Review, Brokaw and Busing argued that there is limited evidence for niche partitioning of tree species within forest gaps1. Consequently, gaps appear to play a relatively minor role in the maintenance of </w:t>
      </w:r>
      <w:r>
        <w:lastRenderedPageBreak/>
        <w:t>tree species diversity in forests via traditional resource partitioning. This conclusion is strongly supported by the existing empirical evidence, particularly for shade-tolerant tree species. However, most studies of gaps have failed to take into account plant groups other than trees2, 3, 4. Gaps might be a necessary habitat for the persistence of a large proportion of vascular plant species other than shade-tolerant trees – specifically, pioneer trees, lianas, herbs, shrubs and herbaceous vines2, 3, 4, 5, 6, 7, 8. For example, in a study on Barro Colorado Island (BCI), Panama, gaps had higher liana and pioneer tree diversity compared with the surrounding forest2, 3, on both a per area and a per stem basis (thus removing the effect of density). These two plant groups alone account for approximately 43% of the woody species in this tropical forest2. There is also evidence that many forest herbs are gap dependent5, 6. The role of gaps in the maintenance of shrubs is less clear, although there is some evidence that gaps promote shrub growth and reproduction7, 8. Overall, when the major vascular plant groups are considered, as much as 65% of the flora of BCI might be gap dependent (Table 1). The specific mechanism that leads to the higher diversity of these groups in gaps remains unknown. Nonetheless, because these vascular plant groups represent most of the plant species in tropical forests worldwide4, 9, gaps might often play a strong role in the maintenance of species diversity.</w:t>
      </w:r>
    </w:p>
    <w:p w14:paraId="022BC731" w14:textId="77777777" w:rsidR="009A18F2" w:rsidRDefault="009A18F2" w:rsidP="009A18F2"/>
    <w:p w14:paraId="64854FE8" w14:textId="7231C452" w:rsidR="009A18F2" w:rsidRDefault="009A18F2" w:rsidP="009A18F2">
      <w:r>
        <w:t xml:space="preserve">Table 1. The number and percentage of species in different vascular plant groups on Barro Colorado Island, </w:t>
      </w:r>
      <w:proofErr w:type="spellStart"/>
      <w:r>
        <w:t>Panama</w:t>
      </w:r>
      <w:r w:rsidRPr="00497A94">
        <w:rPr>
          <w:vertAlign w:val="superscript"/>
        </w:rPr>
        <w:t>a</w:t>
      </w:r>
      <w:proofErr w:type="spellEnd"/>
    </w:p>
    <w:tbl>
      <w:tblPr>
        <w:tblStyle w:val="TableGrid"/>
        <w:tblW w:w="5000" w:type="pct"/>
        <w:tblLook w:val="0020" w:firstRow="1" w:lastRow="0" w:firstColumn="0" w:lastColumn="0" w:noHBand="0" w:noVBand="0"/>
      </w:tblPr>
      <w:tblGrid>
        <w:gridCol w:w="3162"/>
        <w:gridCol w:w="2173"/>
        <w:gridCol w:w="1980"/>
        <w:gridCol w:w="2755"/>
      </w:tblGrid>
      <w:tr w:rsidR="00497A94" w:rsidRPr="00497A94" w14:paraId="435D5E8D" w14:textId="77777777" w:rsidTr="00E76C37">
        <w:trPr>
          <w:trHeight w:val="313"/>
        </w:trPr>
        <w:tc>
          <w:tcPr>
            <w:tcW w:w="1570" w:type="pct"/>
          </w:tcPr>
          <w:p w14:paraId="72DEC74B" w14:textId="77777777" w:rsidR="00497A94" w:rsidRPr="00497A94" w:rsidRDefault="00497A94" w:rsidP="00497A94">
            <w:pPr>
              <w:kinsoku w:val="0"/>
              <w:overflowPunct w:val="0"/>
              <w:autoSpaceDE w:val="0"/>
              <w:autoSpaceDN w:val="0"/>
              <w:adjustRightInd w:val="0"/>
              <w:spacing w:line="197" w:lineRule="exact"/>
              <w:ind w:left="224"/>
              <w:rPr>
                <w:rFonts w:cstheme="minorHAnsi"/>
                <w:color w:val="231F20"/>
              </w:rPr>
            </w:pPr>
            <w:r w:rsidRPr="00497A94">
              <w:rPr>
                <w:rFonts w:cstheme="minorHAnsi"/>
                <w:color w:val="231F20"/>
              </w:rPr>
              <w:t>Plant group</w:t>
            </w:r>
          </w:p>
        </w:tc>
        <w:tc>
          <w:tcPr>
            <w:tcW w:w="1079" w:type="pct"/>
          </w:tcPr>
          <w:p w14:paraId="67907B7C" w14:textId="77777777" w:rsidR="00497A94" w:rsidRPr="00497A94" w:rsidRDefault="00497A94" w:rsidP="00497A94">
            <w:pPr>
              <w:kinsoku w:val="0"/>
              <w:overflowPunct w:val="0"/>
              <w:autoSpaceDE w:val="0"/>
              <w:autoSpaceDN w:val="0"/>
              <w:adjustRightInd w:val="0"/>
              <w:spacing w:line="197" w:lineRule="exact"/>
              <w:ind w:left="314"/>
              <w:rPr>
                <w:rFonts w:cstheme="minorHAnsi"/>
                <w:color w:val="231F20"/>
              </w:rPr>
            </w:pPr>
            <w:r w:rsidRPr="00497A94">
              <w:rPr>
                <w:rFonts w:cstheme="minorHAnsi"/>
                <w:color w:val="231F20"/>
              </w:rPr>
              <w:t>No. of species</w:t>
            </w:r>
          </w:p>
        </w:tc>
        <w:tc>
          <w:tcPr>
            <w:tcW w:w="983" w:type="pct"/>
          </w:tcPr>
          <w:p w14:paraId="2CDE2BF9" w14:textId="77777777" w:rsidR="00497A94" w:rsidRPr="00497A94" w:rsidRDefault="00497A94" w:rsidP="00497A94">
            <w:pPr>
              <w:kinsoku w:val="0"/>
              <w:overflowPunct w:val="0"/>
              <w:autoSpaceDE w:val="0"/>
              <w:autoSpaceDN w:val="0"/>
              <w:adjustRightInd w:val="0"/>
              <w:spacing w:line="197" w:lineRule="exact"/>
              <w:ind w:left="297"/>
              <w:rPr>
                <w:rFonts w:cstheme="minorHAnsi"/>
                <w:color w:val="231F20"/>
              </w:rPr>
            </w:pPr>
            <w:r w:rsidRPr="00497A94">
              <w:rPr>
                <w:rFonts w:cstheme="minorHAnsi"/>
                <w:color w:val="231F20"/>
              </w:rPr>
              <w:t>% of species</w:t>
            </w:r>
          </w:p>
        </w:tc>
        <w:tc>
          <w:tcPr>
            <w:tcW w:w="1368" w:type="pct"/>
          </w:tcPr>
          <w:p w14:paraId="6249C6D2" w14:textId="77777777" w:rsidR="00497A94" w:rsidRPr="00497A94" w:rsidRDefault="00497A94" w:rsidP="00497A94">
            <w:pPr>
              <w:kinsoku w:val="0"/>
              <w:overflowPunct w:val="0"/>
              <w:autoSpaceDE w:val="0"/>
              <w:autoSpaceDN w:val="0"/>
              <w:adjustRightInd w:val="0"/>
              <w:spacing w:line="197" w:lineRule="exact"/>
              <w:ind w:left="175" w:right="149"/>
              <w:jc w:val="center"/>
              <w:rPr>
                <w:rFonts w:cstheme="minorHAnsi"/>
                <w:color w:val="231F20"/>
              </w:rPr>
            </w:pPr>
            <w:r w:rsidRPr="00497A94">
              <w:rPr>
                <w:rFonts w:cstheme="minorHAnsi"/>
                <w:color w:val="231F20"/>
              </w:rPr>
              <w:t>% of woody species</w:t>
            </w:r>
          </w:p>
        </w:tc>
      </w:tr>
      <w:tr w:rsidR="00497A94" w:rsidRPr="00497A94" w14:paraId="6DADF554" w14:textId="77777777" w:rsidTr="00E76C37">
        <w:trPr>
          <w:trHeight w:val="280"/>
        </w:trPr>
        <w:tc>
          <w:tcPr>
            <w:tcW w:w="1570" w:type="pct"/>
          </w:tcPr>
          <w:p w14:paraId="70010F27" w14:textId="77777777" w:rsidR="00497A94" w:rsidRPr="00497A94" w:rsidRDefault="00497A94" w:rsidP="00497A94">
            <w:pPr>
              <w:kinsoku w:val="0"/>
              <w:overflowPunct w:val="0"/>
              <w:autoSpaceDE w:val="0"/>
              <w:autoSpaceDN w:val="0"/>
              <w:adjustRightInd w:val="0"/>
              <w:spacing w:before="71" w:line="190" w:lineRule="exact"/>
              <w:ind w:left="224"/>
              <w:rPr>
                <w:rFonts w:cstheme="minorHAnsi"/>
                <w:color w:val="231F20"/>
              </w:rPr>
            </w:pPr>
            <w:r w:rsidRPr="00497A94">
              <w:rPr>
                <w:rFonts w:cstheme="minorHAnsi"/>
                <w:color w:val="231F20"/>
              </w:rPr>
              <w:t>Shade tolerant trees</w:t>
            </w:r>
          </w:p>
        </w:tc>
        <w:tc>
          <w:tcPr>
            <w:tcW w:w="1079" w:type="pct"/>
          </w:tcPr>
          <w:p w14:paraId="73AF3364" w14:textId="77777777" w:rsidR="00497A94" w:rsidRPr="00497A94" w:rsidRDefault="00497A94" w:rsidP="00497A94">
            <w:pPr>
              <w:kinsoku w:val="0"/>
              <w:overflowPunct w:val="0"/>
              <w:autoSpaceDE w:val="0"/>
              <w:autoSpaceDN w:val="0"/>
              <w:adjustRightInd w:val="0"/>
              <w:spacing w:before="71" w:line="190" w:lineRule="exact"/>
              <w:ind w:left="608" w:right="643"/>
              <w:jc w:val="center"/>
              <w:rPr>
                <w:rFonts w:cstheme="minorHAnsi"/>
                <w:color w:val="231F20"/>
              </w:rPr>
            </w:pPr>
            <w:r w:rsidRPr="00497A94">
              <w:rPr>
                <w:rFonts w:cstheme="minorHAnsi"/>
                <w:color w:val="231F20"/>
              </w:rPr>
              <w:t>267</w:t>
            </w:r>
          </w:p>
        </w:tc>
        <w:tc>
          <w:tcPr>
            <w:tcW w:w="983" w:type="pct"/>
          </w:tcPr>
          <w:p w14:paraId="235376A5" w14:textId="77777777" w:rsidR="00497A94" w:rsidRPr="00497A94" w:rsidRDefault="00497A94" w:rsidP="00497A94">
            <w:pPr>
              <w:kinsoku w:val="0"/>
              <w:overflowPunct w:val="0"/>
              <w:autoSpaceDE w:val="0"/>
              <w:autoSpaceDN w:val="0"/>
              <w:adjustRightInd w:val="0"/>
              <w:spacing w:before="71" w:line="190" w:lineRule="exact"/>
              <w:ind w:left="523" w:right="678"/>
              <w:jc w:val="center"/>
              <w:rPr>
                <w:rFonts w:cstheme="minorHAnsi"/>
                <w:color w:val="231F20"/>
              </w:rPr>
            </w:pPr>
            <w:r w:rsidRPr="00497A94">
              <w:rPr>
                <w:rFonts w:cstheme="minorHAnsi"/>
                <w:color w:val="231F20"/>
              </w:rPr>
              <w:t>34</w:t>
            </w:r>
          </w:p>
        </w:tc>
        <w:tc>
          <w:tcPr>
            <w:tcW w:w="1368" w:type="pct"/>
          </w:tcPr>
          <w:p w14:paraId="53FB6065" w14:textId="77777777" w:rsidR="00497A94" w:rsidRPr="00497A94" w:rsidRDefault="00497A94" w:rsidP="00497A94">
            <w:pPr>
              <w:kinsoku w:val="0"/>
              <w:overflowPunct w:val="0"/>
              <w:autoSpaceDE w:val="0"/>
              <w:autoSpaceDN w:val="0"/>
              <w:adjustRightInd w:val="0"/>
              <w:spacing w:before="71" w:line="190" w:lineRule="exact"/>
              <w:ind w:left="154" w:right="149"/>
              <w:jc w:val="center"/>
              <w:rPr>
                <w:rFonts w:cstheme="minorHAnsi"/>
                <w:color w:val="231F20"/>
              </w:rPr>
            </w:pPr>
            <w:r w:rsidRPr="00497A94">
              <w:rPr>
                <w:rFonts w:cstheme="minorHAnsi"/>
                <w:color w:val="231F20"/>
              </w:rPr>
              <w:t>43</w:t>
            </w:r>
          </w:p>
        </w:tc>
      </w:tr>
      <w:tr w:rsidR="00497A94" w:rsidRPr="00497A94" w14:paraId="2139D126" w14:textId="77777777" w:rsidTr="00E76C37">
        <w:trPr>
          <w:trHeight w:val="198"/>
        </w:trPr>
        <w:tc>
          <w:tcPr>
            <w:tcW w:w="1570" w:type="pct"/>
          </w:tcPr>
          <w:p w14:paraId="45A99445" w14:textId="77777777" w:rsidR="00497A94" w:rsidRPr="00497A94" w:rsidRDefault="00497A94" w:rsidP="00497A94">
            <w:pPr>
              <w:kinsoku w:val="0"/>
              <w:overflowPunct w:val="0"/>
              <w:autoSpaceDE w:val="0"/>
              <w:autoSpaceDN w:val="0"/>
              <w:adjustRightInd w:val="0"/>
              <w:spacing w:line="179" w:lineRule="exact"/>
              <w:ind w:left="224"/>
              <w:rPr>
                <w:rFonts w:cstheme="minorHAnsi"/>
                <w:color w:val="231F20"/>
              </w:rPr>
            </w:pPr>
            <w:r w:rsidRPr="00497A94">
              <w:rPr>
                <w:rFonts w:cstheme="minorHAnsi"/>
                <w:color w:val="231F20"/>
              </w:rPr>
              <w:t>Pioneer trees</w:t>
            </w:r>
          </w:p>
        </w:tc>
        <w:tc>
          <w:tcPr>
            <w:tcW w:w="1079" w:type="pct"/>
          </w:tcPr>
          <w:p w14:paraId="15AA058B" w14:textId="77777777" w:rsidR="00497A94" w:rsidRPr="00497A94" w:rsidRDefault="00497A94" w:rsidP="00497A94">
            <w:pPr>
              <w:kinsoku w:val="0"/>
              <w:overflowPunct w:val="0"/>
              <w:autoSpaceDE w:val="0"/>
              <w:autoSpaceDN w:val="0"/>
              <w:adjustRightInd w:val="0"/>
              <w:spacing w:line="179" w:lineRule="exact"/>
              <w:ind w:left="524" w:right="643"/>
              <w:jc w:val="center"/>
              <w:rPr>
                <w:rFonts w:cstheme="minorHAnsi"/>
                <w:color w:val="231F20"/>
              </w:rPr>
            </w:pPr>
            <w:r w:rsidRPr="00497A94">
              <w:rPr>
                <w:rFonts w:cstheme="minorHAnsi"/>
                <w:color w:val="231F20"/>
              </w:rPr>
              <w:t>89</w:t>
            </w:r>
          </w:p>
        </w:tc>
        <w:tc>
          <w:tcPr>
            <w:tcW w:w="983" w:type="pct"/>
          </w:tcPr>
          <w:p w14:paraId="36A35D3E" w14:textId="77777777" w:rsidR="00497A94" w:rsidRPr="00497A94" w:rsidRDefault="00497A94" w:rsidP="00497A94">
            <w:pPr>
              <w:kinsoku w:val="0"/>
              <w:overflowPunct w:val="0"/>
              <w:autoSpaceDE w:val="0"/>
              <w:autoSpaceDN w:val="0"/>
              <w:adjustRightInd w:val="0"/>
              <w:spacing w:line="179" w:lineRule="exact"/>
              <w:ind w:left="523" w:right="678"/>
              <w:jc w:val="center"/>
              <w:rPr>
                <w:rFonts w:cstheme="minorHAnsi"/>
                <w:color w:val="231F20"/>
              </w:rPr>
            </w:pPr>
            <w:r w:rsidRPr="00497A94">
              <w:rPr>
                <w:rFonts w:cstheme="minorHAnsi"/>
                <w:color w:val="231F20"/>
              </w:rPr>
              <w:t>11</w:t>
            </w:r>
          </w:p>
        </w:tc>
        <w:tc>
          <w:tcPr>
            <w:tcW w:w="1368" w:type="pct"/>
          </w:tcPr>
          <w:p w14:paraId="343CF2C2" w14:textId="77777777" w:rsidR="00497A94" w:rsidRPr="00497A94" w:rsidRDefault="00497A94" w:rsidP="00497A94">
            <w:pPr>
              <w:kinsoku w:val="0"/>
              <w:overflowPunct w:val="0"/>
              <w:autoSpaceDE w:val="0"/>
              <w:autoSpaceDN w:val="0"/>
              <w:adjustRightInd w:val="0"/>
              <w:spacing w:line="179" w:lineRule="exact"/>
              <w:ind w:left="155" w:right="149"/>
              <w:jc w:val="center"/>
              <w:rPr>
                <w:rFonts w:cstheme="minorHAnsi"/>
                <w:color w:val="231F20"/>
              </w:rPr>
            </w:pPr>
            <w:r w:rsidRPr="00497A94">
              <w:rPr>
                <w:rFonts w:cstheme="minorHAnsi"/>
                <w:color w:val="231F20"/>
              </w:rPr>
              <w:t>14</w:t>
            </w:r>
          </w:p>
        </w:tc>
      </w:tr>
      <w:tr w:rsidR="00497A94" w:rsidRPr="00497A94" w14:paraId="51C8D173" w14:textId="77777777" w:rsidTr="00E76C37">
        <w:trPr>
          <w:trHeight w:val="198"/>
        </w:trPr>
        <w:tc>
          <w:tcPr>
            <w:tcW w:w="1570" w:type="pct"/>
          </w:tcPr>
          <w:p w14:paraId="42195C05" w14:textId="77777777" w:rsidR="00497A94" w:rsidRPr="00497A94" w:rsidRDefault="00497A94" w:rsidP="00497A94">
            <w:pPr>
              <w:kinsoku w:val="0"/>
              <w:overflowPunct w:val="0"/>
              <w:autoSpaceDE w:val="0"/>
              <w:autoSpaceDN w:val="0"/>
              <w:adjustRightInd w:val="0"/>
              <w:spacing w:line="179" w:lineRule="exact"/>
              <w:ind w:left="224"/>
              <w:rPr>
                <w:rFonts w:cstheme="minorHAnsi"/>
                <w:color w:val="231F20"/>
              </w:rPr>
            </w:pPr>
            <w:r w:rsidRPr="00497A94">
              <w:rPr>
                <w:rFonts w:cstheme="minorHAnsi"/>
                <w:color w:val="231F20"/>
              </w:rPr>
              <w:t>Lianas (woody vines)</w:t>
            </w:r>
          </w:p>
        </w:tc>
        <w:tc>
          <w:tcPr>
            <w:tcW w:w="1079" w:type="pct"/>
          </w:tcPr>
          <w:p w14:paraId="61EC1504" w14:textId="77777777" w:rsidR="00497A94" w:rsidRPr="00497A94" w:rsidRDefault="00497A94" w:rsidP="00497A94">
            <w:pPr>
              <w:kinsoku w:val="0"/>
              <w:overflowPunct w:val="0"/>
              <w:autoSpaceDE w:val="0"/>
              <w:autoSpaceDN w:val="0"/>
              <w:adjustRightInd w:val="0"/>
              <w:spacing w:line="179" w:lineRule="exact"/>
              <w:ind w:left="608" w:right="643"/>
              <w:jc w:val="center"/>
              <w:rPr>
                <w:rFonts w:cstheme="minorHAnsi"/>
                <w:color w:val="231F20"/>
              </w:rPr>
            </w:pPr>
            <w:r w:rsidRPr="00497A94">
              <w:rPr>
                <w:rFonts w:cstheme="minorHAnsi"/>
                <w:color w:val="231F20"/>
              </w:rPr>
              <w:t>171</w:t>
            </w:r>
          </w:p>
        </w:tc>
        <w:tc>
          <w:tcPr>
            <w:tcW w:w="983" w:type="pct"/>
          </w:tcPr>
          <w:p w14:paraId="38EF1531" w14:textId="77777777" w:rsidR="00497A94" w:rsidRPr="00497A94" w:rsidRDefault="00497A94" w:rsidP="00497A94">
            <w:pPr>
              <w:kinsoku w:val="0"/>
              <w:overflowPunct w:val="0"/>
              <w:autoSpaceDE w:val="0"/>
              <w:autoSpaceDN w:val="0"/>
              <w:adjustRightInd w:val="0"/>
              <w:spacing w:line="179" w:lineRule="exact"/>
              <w:ind w:left="523" w:right="677"/>
              <w:jc w:val="center"/>
              <w:rPr>
                <w:rFonts w:cstheme="minorHAnsi"/>
                <w:color w:val="231F20"/>
              </w:rPr>
            </w:pPr>
            <w:r w:rsidRPr="00497A94">
              <w:rPr>
                <w:rFonts w:cstheme="minorHAnsi"/>
                <w:color w:val="231F20"/>
              </w:rPr>
              <w:t>22</w:t>
            </w:r>
          </w:p>
        </w:tc>
        <w:tc>
          <w:tcPr>
            <w:tcW w:w="1368" w:type="pct"/>
          </w:tcPr>
          <w:p w14:paraId="470CD15E" w14:textId="77777777" w:rsidR="00497A94" w:rsidRPr="00497A94" w:rsidRDefault="00497A94" w:rsidP="00497A94">
            <w:pPr>
              <w:kinsoku w:val="0"/>
              <w:overflowPunct w:val="0"/>
              <w:autoSpaceDE w:val="0"/>
              <w:autoSpaceDN w:val="0"/>
              <w:adjustRightInd w:val="0"/>
              <w:spacing w:line="179" w:lineRule="exact"/>
              <w:ind w:left="155" w:right="149"/>
              <w:jc w:val="center"/>
              <w:rPr>
                <w:rFonts w:cstheme="minorHAnsi"/>
                <w:color w:val="231F20"/>
              </w:rPr>
            </w:pPr>
            <w:r w:rsidRPr="00497A94">
              <w:rPr>
                <w:rFonts w:cstheme="minorHAnsi"/>
                <w:color w:val="231F20"/>
              </w:rPr>
              <w:t>28</w:t>
            </w:r>
          </w:p>
        </w:tc>
      </w:tr>
      <w:tr w:rsidR="00497A94" w:rsidRPr="00497A94" w14:paraId="7A0C17A2" w14:textId="77777777" w:rsidTr="00E76C37">
        <w:trPr>
          <w:trHeight w:val="198"/>
        </w:trPr>
        <w:tc>
          <w:tcPr>
            <w:tcW w:w="1570" w:type="pct"/>
          </w:tcPr>
          <w:p w14:paraId="2017FB80" w14:textId="77777777" w:rsidR="00497A94" w:rsidRPr="00497A94" w:rsidRDefault="00497A94" w:rsidP="00497A94">
            <w:pPr>
              <w:kinsoku w:val="0"/>
              <w:overflowPunct w:val="0"/>
              <w:autoSpaceDE w:val="0"/>
              <w:autoSpaceDN w:val="0"/>
              <w:adjustRightInd w:val="0"/>
              <w:spacing w:line="179" w:lineRule="exact"/>
              <w:ind w:left="224"/>
              <w:rPr>
                <w:rFonts w:cstheme="minorHAnsi"/>
                <w:color w:val="231F20"/>
              </w:rPr>
            </w:pPr>
            <w:r w:rsidRPr="00497A94">
              <w:rPr>
                <w:rFonts w:cstheme="minorHAnsi"/>
                <w:color w:val="231F20"/>
              </w:rPr>
              <w:t>Shrubs</w:t>
            </w:r>
          </w:p>
        </w:tc>
        <w:tc>
          <w:tcPr>
            <w:tcW w:w="1079" w:type="pct"/>
          </w:tcPr>
          <w:p w14:paraId="5318255B" w14:textId="77777777" w:rsidR="00497A94" w:rsidRPr="00497A94" w:rsidRDefault="00497A94" w:rsidP="00497A94">
            <w:pPr>
              <w:kinsoku w:val="0"/>
              <w:overflowPunct w:val="0"/>
              <w:autoSpaceDE w:val="0"/>
              <w:autoSpaceDN w:val="0"/>
              <w:adjustRightInd w:val="0"/>
              <w:spacing w:line="179" w:lineRule="exact"/>
              <w:ind w:left="523" w:right="643"/>
              <w:jc w:val="center"/>
              <w:rPr>
                <w:rFonts w:cstheme="minorHAnsi"/>
                <w:color w:val="231F20"/>
              </w:rPr>
            </w:pPr>
            <w:r w:rsidRPr="00497A94">
              <w:rPr>
                <w:rFonts w:cstheme="minorHAnsi"/>
                <w:color w:val="231F20"/>
              </w:rPr>
              <w:t>93</w:t>
            </w:r>
          </w:p>
        </w:tc>
        <w:tc>
          <w:tcPr>
            <w:tcW w:w="983" w:type="pct"/>
          </w:tcPr>
          <w:p w14:paraId="605DF550" w14:textId="77777777" w:rsidR="00497A94" w:rsidRPr="00497A94" w:rsidRDefault="00497A94" w:rsidP="00497A94">
            <w:pPr>
              <w:kinsoku w:val="0"/>
              <w:overflowPunct w:val="0"/>
              <w:autoSpaceDE w:val="0"/>
              <w:autoSpaceDN w:val="0"/>
              <w:adjustRightInd w:val="0"/>
              <w:spacing w:line="179" w:lineRule="exact"/>
              <w:ind w:left="522" w:right="678"/>
              <w:jc w:val="center"/>
              <w:rPr>
                <w:rFonts w:cstheme="minorHAnsi"/>
                <w:color w:val="231F20"/>
              </w:rPr>
            </w:pPr>
            <w:r w:rsidRPr="00497A94">
              <w:rPr>
                <w:rFonts w:cstheme="minorHAnsi"/>
                <w:color w:val="231F20"/>
              </w:rPr>
              <w:t>12</w:t>
            </w:r>
          </w:p>
        </w:tc>
        <w:tc>
          <w:tcPr>
            <w:tcW w:w="1368" w:type="pct"/>
          </w:tcPr>
          <w:p w14:paraId="0F98F56D" w14:textId="77777777" w:rsidR="00497A94" w:rsidRPr="00497A94" w:rsidRDefault="00497A94" w:rsidP="00497A94">
            <w:pPr>
              <w:kinsoku w:val="0"/>
              <w:overflowPunct w:val="0"/>
              <w:autoSpaceDE w:val="0"/>
              <w:autoSpaceDN w:val="0"/>
              <w:adjustRightInd w:val="0"/>
              <w:spacing w:line="179" w:lineRule="exact"/>
              <w:ind w:left="153" w:right="149"/>
              <w:jc w:val="center"/>
              <w:rPr>
                <w:rFonts w:cstheme="minorHAnsi"/>
                <w:color w:val="231F20"/>
              </w:rPr>
            </w:pPr>
            <w:r w:rsidRPr="00497A94">
              <w:rPr>
                <w:rFonts w:cstheme="minorHAnsi"/>
                <w:color w:val="231F20"/>
              </w:rPr>
              <w:t>15</w:t>
            </w:r>
          </w:p>
        </w:tc>
      </w:tr>
      <w:tr w:rsidR="00497A94" w:rsidRPr="00497A94" w14:paraId="116ADADE" w14:textId="77777777" w:rsidTr="00E76C37">
        <w:trPr>
          <w:trHeight w:val="198"/>
        </w:trPr>
        <w:tc>
          <w:tcPr>
            <w:tcW w:w="1570" w:type="pct"/>
          </w:tcPr>
          <w:p w14:paraId="3CF3952B" w14:textId="77777777" w:rsidR="00497A94" w:rsidRPr="00497A94" w:rsidRDefault="00497A94" w:rsidP="00497A94">
            <w:pPr>
              <w:kinsoku w:val="0"/>
              <w:overflowPunct w:val="0"/>
              <w:autoSpaceDE w:val="0"/>
              <w:autoSpaceDN w:val="0"/>
              <w:adjustRightInd w:val="0"/>
              <w:spacing w:line="179" w:lineRule="exact"/>
              <w:ind w:left="224"/>
              <w:rPr>
                <w:rFonts w:cstheme="minorHAnsi"/>
                <w:color w:val="231F20"/>
              </w:rPr>
            </w:pPr>
            <w:r w:rsidRPr="00497A94">
              <w:rPr>
                <w:rFonts w:cstheme="minorHAnsi"/>
                <w:color w:val="231F20"/>
              </w:rPr>
              <w:t>Forest herbs</w:t>
            </w:r>
          </w:p>
        </w:tc>
        <w:tc>
          <w:tcPr>
            <w:tcW w:w="1079" w:type="pct"/>
          </w:tcPr>
          <w:p w14:paraId="67AE5B13" w14:textId="77777777" w:rsidR="00497A94" w:rsidRPr="00497A94" w:rsidRDefault="00497A94" w:rsidP="00497A94">
            <w:pPr>
              <w:kinsoku w:val="0"/>
              <w:overflowPunct w:val="0"/>
              <w:autoSpaceDE w:val="0"/>
              <w:autoSpaceDN w:val="0"/>
              <w:adjustRightInd w:val="0"/>
              <w:spacing w:line="179" w:lineRule="exact"/>
              <w:ind w:left="524" w:right="643"/>
              <w:jc w:val="center"/>
              <w:rPr>
                <w:rFonts w:cstheme="minorHAnsi"/>
                <w:color w:val="231F20"/>
              </w:rPr>
            </w:pPr>
            <w:r w:rsidRPr="00497A94">
              <w:rPr>
                <w:rFonts w:cstheme="minorHAnsi"/>
                <w:color w:val="231F20"/>
              </w:rPr>
              <w:t>75</w:t>
            </w:r>
          </w:p>
        </w:tc>
        <w:tc>
          <w:tcPr>
            <w:tcW w:w="983" w:type="pct"/>
          </w:tcPr>
          <w:p w14:paraId="26E8DA8B" w14:textId="77777777" w:rsidR="00497A94" w:rsidRPr="00497A94" w:rsidRDefault="00497A94" w:rsidP="00497A94">
            <w:pPr>
              <w:kinsoku w:val="0"/>
              <w:overflowPunct w:val="0"/>
              <w:autoSpaceDE w:val="0"/>
              <w:autoSpaceDN w:val="0"/>
              <w:adjustRightInd w:val="0"/>
              <w:spacing w:line="179" w:lineRule="exact"/>
              <w:ind w:left="523" w:right="678"/>
              <w:jc w:val="center"/>
              <w:rPr>
                <w:rFonts w:cstheme="minorHAnsi"/>
                <w:color w:val="231F20"/>
              </w:rPr>
            </w:pPr>
            <w:r w:rsidRPr="00497A94">
              <w:rPr>
                <w:rFonts w:cstheme="minorHAnsi"/>
                <w:color w:val="231F20"/>
              </w:rPr>
              <w:t>10</w:t>
            </w:r>
          </w:p>
        </w:tc>
        <w:tc>
          <w:tcPr>
            <w:tcW w:w="1368" w:type="pct"/>
          </w:tcPr>
          <w:p w14:paraId="4E14DCE3" w14:textId="77777777" w:rsidR="00497A94" w:rsidRPr="00497A94" w:rsidRDefault="00497A94" w:rsidP="00497A94">
            <w:pPr>
              <w:kinsoku w:val="0"/>
              <w:overflowPunct w:val="0"/>
              <w:autoSpaceDE w:val="0"/>
              <w:autoSpaceDN w:val="0"/>
              <w:adjustRightInd w:val="0"/>
              <w:spacing w:line="179" w:lineRule="exact"/>
              <w:jc w:val="center"/>
              <w:rPr>
                <w:rFonts w:cstheme="minorHAnsi"/>
                <w:color w:val="231F20"/>
                <w:w w:val="82"/>
              </w:rPr>
            </w:pPr>
            <w:r w:rsidRPr="00497A94">
              <w:rPr>
                <w:rFonts w:cstheme="minorHAnsi"/>
                <w:color w:val="231F20"/>
                <w:w w:val="82"/>
              </w:rPr>
              <w:t>–</w:t>
            </w:r>
          </w:p>
        </w:tc>
      </w:tr>
      <w:tr w:rsidR="00497A94" w:rsidRPr="00497A94" w14:paraId="3916608B" w14:textId="77777777" w:rsidTr="00E76C37">
        <w:trPr>
          <w:trHeight w:val="310"/>
        </w:trPr>
        <w:tc>
          <w:tcPr>
            <w:tcW w:w="1570" w:type="pct"/>
          </w:tcPr>
          <w:p w14:paraId="4B5B276D" w14:textId="77777777" w:rsidR="00497A94" w:rsidRPr="00497A94" w:rsidRDefault="00497A94" w:rsidP="00497A94">
            <w:pPr>
              <w:kinsoku w:val="0"/>
              <w:overflowPunct w:val="0"/>
              <w:autoSpaceDE w:val="0"/>
              <w:autoSpaceDN w:val="0"/>
              <w:adjustRightInd w:val="0"/>
              <w:spacing w:line="194" w:lineRule="exact"/>
              <w:ind w:left="224"/>
              <w:rPr>
                <w:rFonts w:cstheme="minorHAnsi"/>
                <w:color w:val="231F20"/>
              </w:rPr>
            </w:pPr>
            <w:r w:rsidRPr="00497A94">
              <w:rPr>
                <w:rFonts w:cstheme="minorHAnsi"/>
                <w:color w:val="231F20"/>
              </w:rPr>
              <w:t>Herbaceous vines</w:t>
            </w:r>
          </w:p>
        </w:tc>
        <w:tc>
          <w:tcPr>
            <w:tcW w:w="1079" w:type="pct"/>
          </w:tcPr>
          <w:p w14:paraId="030463F5" w14:textId="77777777" w:rsidR="00497A94" w:rsidRPr="00497A94" w:rsidRDefault="00497A94" w:rsidP="00497A94">
            <w:pPr>
              <w:kinsoku w:val="0"/>
              <w:overflowPunct w:val="0"/>
              <w:autoSpaceDE w:val="0"/>
              <w:autoSpaceDN w:val="0"/>
              <w:adjustRightInd w:val="0"/>
              <w:spacing w:line="194" w:lineRule="exact"/>
              <w:ind w:left="524" w:right="643"/>
              <w:jc w:val="center"/>
              <w:rPr>
                <w:rFonts w:cstheme="minorHAnsi"/>
                <w:color w:val="231F20"/>
              </w:rPr>
            </w:pPr>
            <w:r w:rsidRPr="00497A94">
              <w:rPr>
                <w:rFonts w:cstheme="minorHAnsi"/>
                <w:color w:val="231F20"/>
              </w:rPr>
              <w:t>83</w:t>
            </w:r>
          </w:p>
        </w:tc>
        <w:tc>
          <w:tcPr>
            <w:tcW w:w="983" w:type="pct"/>
          </w:tcPr>
          <w:p w14:paraId="5A7B5BEF" w14:textId="77777777" w:rsidR="00497A94" w:rsidRPr="00497A94" w:rsidRDefault="00497A94" w:rsidP="00497A94">
            <w:pPr>
              <w:kinsoku w:val="0"/>
              <w:overflowPunct w:val="0"/>
              <w:autoSpaceDE w:val="0"/>
              <w:autoSpaceDN w:val="0"/>
              <w:adjustRightInd w:val="0"/>
              <w:spacing w:line="194" w:lineRule="exact"/>
              <w:ind w:left="523" w:right="678"/>
              <w:jc w:val="center"/>
              <w:rPr>
                <w:rFonts w:cstheme="minorHAnsi"/>
                <w:color w:val="231F20"/>
              </w:rPr>
            </w:pPr>
            <w:r w:rsidRPr="00497A94">
              <w:rPr>
                <w:rFonts w:cstheme="minorHAnsi"/>
                <w:color w:val="231F20"/>
              </w:rPr>
              <w:t>11</w:t>
            </w:r>
          </w:p>
        </w:tc>
        <w:tc>
          <w:tcPr>
            <w:tcW w:w="1368" w:type="pct"/>
          </w:tcPr>
          <w:p w14:paraId="4982C6ED" w14:textId="77777777" w:rsidR="00497A94" w:rsidRPr="00497A94" w:rsidRDefault="00497A94" w:rsidP="00497A94">
            <w:pPr>
              <w:kinsoku w:val="0"/>
              <w:overflowPunct w:val="0"/>
              <w:autoSpaceDE w:val="0"/>
              <w:autoSpaceDN w:val="0"/>
              <w:adjustRightInd w:val="0"/>
              <w:spacing w:line="194" w:lineRule="exact"/>
              <w:ind w:right="1"/>
              <w:jc w:val="center"/>
              <w:rPr>
                <w:rFonts w:cstheme="minorHAnsi"/>
                <w:color w:val="231F20"/>
                <w:w w:val="82"/>
              </w:rPr>
            </w:pPr>
            <w:r w:rsidRPr="00497A94">
              <w:rPr>
                <w:rFonts w:cstheme="minorHAnsi"/>
                <w:color w:val="231F20"/>
                <w:w w:val="82"/>
              </w:rPr>
              <w:t>–</w:t>
            </w:r>
          </w:p>
        </w:tc>
      </w:tr>
      <w:tr w:rsidR="00497A94" w:rsidRPr="00497A94" w14:paraId="69C14155" w14:textId="77777777" w:rsidTr="00E76C37">
        <w:trPr>
          <w:trHeight w:val="508"/>
        </w:trPr>
        <w:tc>
          <w:tcPr>
            <w:tcW w:w="1570" w:type="pct"/>
          </w:tcPr>
          <w:p w14:paraId="2A82844C" w14:textId="77777777" w:rsidR="00497A94" w:rsidRPr="00497A94" w:rsidRDefault="00497A94" w:rsidP="00497A94">
            <w:pPr>
              <w:kinsoku w:val="0"/>
              <w:overflowPunct w:val="0"/>
              <w:autoSpaceDE w:val="0"/>
              <w:autoSpaceDN w:val="0"/>
              <w:adjustRightInd w:val="0"/>
              <w:spacing w:before="81"/>
              <w:ind w:left="224"/>
              <w:rPr>
                <w:rFonts w:cstheme="minorHAnsi"/>
                <w:color w:val="231F20"/>
              </w:rPr>
            </w:pPr>
            <w:r w:rsidRPr="00497A94">
              <w:rPr>
                <w:rFonts w:cstheme="minorHAnsi"/>
                <w:color w:val="231F20"/>
                <w:position w:val="4"/>
              </w:rPr>
              <w:t>a</w:t>
            </w:r>
            <w:r w:rsidRPr="00497A94">
              <w:rPr>
                <w:rFonts w:cstheme="minorHAnsi"/>
                <w:color w:val="231F20"/>
              </w:rPr>
              <w:t>Data taken from Ref. 9.</w:t>
            </w:r>
          </w:p>
        </w:tc>
        <w:tc>
          <w:tcPr>
            <w:tcW w:w="1079" w:type="pct"/>
          </w:tcPr>
          <w:p w14:paraId="6C1A1C3E" w14:textId="77777777" w:rsidR="00497A94" w:rsidRPr="00497A94" w:rsidRDefault="00497A94" w:rsidP="00497A94">
            <w:pPr>
              <w:kinsoku w:val="0"/>
              <w:overflowPunct w:val="0"/>
              <w:autoSpaceDE w:val="0"/>
              <w:autoSpaceDN w:val="0"/>
              <w:adjustRightInd w:val="0"/>
              <w:rPr>
                <w:rFonts w:cstheme="minorHAnsi"/>
              </w:rPr>
            </w:pPr>
          </w:p>
        </w:tc>
        <w:tc>
          <w:tcPr>
            <w:tcW w:w="983" w:type="pct"/>
          </w:tcPr>
          <w:p w14:paraId="40BA5F0C" w14:textId="77777777" w:rsidR="00497A94" w:rsidRPr="00497A94" w:rsidRDefault="00497A94" w:rsidP="00497A94">
            <w:pPr>
              <w:kinsoku w:val="0"/>
              <w:overflowPunct w:val="0"/>
              <w:autoSpaceDE w:val="0"/>
              <w:autoSpaceDN w:val="0"/>
              <w:adjustRightInd w:val="0"/>
              <w:rPr>
                <w:rFonts w:cstheme="minorHAnsi"/>
              </w:rPr>
            </w:pPr>
          </w:p>
        </w:tc>
        <w:tc>
          <w:tcPr>
            <w:tcW w:w="1368" w:type="pct"/>
          </w:tcPr>
          <w:p w14:paraId="48DD382F" w14:textId="77777777" w:rsidR="00497A94" w:rsidRPr="00497A94" w:rsidRDefault="00497A94" w:rsidP="00497A94">
            <w:pPr>
              <w:kinsoku w:val="0"/>
              <w:overflowPunct w:val="0"/>
              <w:autoSpaceDE w:val="0"/>
              <w:autoSpaceDN w:val="0"/>
              <w:adjustRightInd w:val="0"/>
              <w:rPr>
                <w:rFonts w:cstheme="minorHAnsi"/>
              </w:rPr>
            </w:pPr>
          </w:p>
        </w:tc>
      </w:tr>
    </w:tbl>
    <w:p w14:paraId="0FC6EDF8" w14:textId="1540CE29" w:rsidR="009A18F2" w:rsidRDefault="009A18F2" w:rsidP="009A18F2">
      <w:r>
        <w:t>a Data taken from Ref. 9.</w:t>
      </w:r>
    </w:p>
    <w:p w14:paraId="5DA3F418" w14:textId="77777777" w:rsidR="009A18F2" w:rsidRDefault="009A18F2" w:rsidP="009A18F2"/>
    <w:p w14:paraId="75D834FA" w14:textId="77777777" w:rsidR="009A18F2" w:rsidRDefault="009A18F2" w:rsidP="009A18F2">
      <w:r>
        <w:t>Brokaw and Busing also argued that gaps might maintain diversity via the density effect10; specifically, that gaps will have a higher diversity of trees solely because they have a higher density of trees compared with the surrounding forest. However, tree density in gaps declines (thins) with age and thus the density effect could maintain diversity in the mature forest primarily in two ways. First, if individuals in gaps reach reproductive age before thinning, then they could potentially colonize new gaps; however, data are lacking on whether trees reach reproductive age sooner (i.e. smaller size or age class) in gaps than in non-gap sites. Second, there must be niche partitioning. Without niche partitioning, thinning of individuals occurs randomly and the initial increase in diversity would be merely a transitory result of the short-term increase in plant density2, 11. Consequently, given the scanty evidence for niche partitioning and accelerated reproduction in gaps, the evidence for the density effect as a viable mechanism to explain the maintenance of diversity in forests is equivocal at best.</w:t>
      </w:r>
    </w:p>
    <w:p w14:paraId="0275491E" w14:textId="77777777" w:rsidR="009A18F2" w:rsidRDefault="009A18F2" w:rsidP="009A18F2"/>
    <w:p w14:paraId="6882C5C2" w14:textId="77777777" w:rsidR="009A18F2" w:rsidRDefault="009A18F2" w:rsidP="009A18F2">
      <w:r>
        <w:t>We argue that papers sounding the death knell for the role of gaps in the maintenance of forest diversity11 might be premature. The focus of previous research on the ability of tree species to partition resources in gaps might have caused us to overlook the importance of gaps for many other groups of vascular plants (Table 1). Future research is necessary to quantify further the proportion of species in these groups (and others, such as epiphytes) that require gaps for persistence in the community.</w:t>
      </w:r>
    </w:p>
    <w:p w14:paraId="3779BE6C" w14:textId="77777777" w:rsidR="00672C15" w:rsidRPr="00672C15" w:rsidRDefault="00672C15" w:rsidP="0006351C">
      <w:pPr>
        <w:pStyle w:val="Heading1"/>
      </w:pPr>
      <w:r w:rsidRPr="00672C15">
        <w:lastRenderedPageBreak/>
        <w:t>References</w:t>
      </w:r>
    </w:p>
    <w:p w14:paraId="2F16FC81" w14:textId="5346D467" w:rsidR="00672C15" w:rsidRPr="00672C15" w:rsidRDefault="00672C15" w:rsidP="0006351C">
      <w:pPr>
        <w:ind w:left="720" w:hanging="720"/>
        <w:rPr>
          <w:rFonts w:cstheme="minorHAnsi"/>
          <w:sz w:val="24"/>
          <w:szCs w:val="24"/>
        </w:rPr>
      </w:pPr>
      <w:r w:rsidRPr="00672C15">
        <w:rPr>
          <w:rFonts w:cstheme="minorHAnsi"/>
          <w:sz w:val="24"/>
          <w:szCs w:val="24"/>
        </w:rPr>
        <w:t>N. Brokaw, R.T. Busing</w:t>
      </w:r>
      <w:r w:rsidR="0006351C" w:rsidRPr="0006351C">
        <w:rPr>
          <w:rFonts w:cstheme="minorHAnsi"/>
          <w:sz w:val="24"/>
          <w:szCs w:val="24"/>
        </w:rPr>
        <w:t xml:space="preserve">. </w:t>
      </w:r>
      <w:r w:rsidRPr="00672C15">
        <w:rPr>
          <w:rFonts w:cstheme="minorHAnsi"/>
          <w:sz w:val="24"/>
          <w:szCs w:val="24"/>
        </w:rPr>
        <w:t>Niche versus chance a</w:t>
      </w:r>
      <w:bookmarkStart w:id="2" w:name="_GoBack"/>
      <w:bookmarkEnd w:id="2"/>
      <w:r w:rsidRPr="00672C15">
        <w:rPr>
          <w:rFonts w:cstheme="minorHAnsi"/>
          <w:sz w:val="24"/>
          <w:szCs w:val="24"/>
        </w:rPr>
        <w:t>nd tree diversity in forest gaps</w:t>
      </w:r>
      <w:r w:rsidR="0006351C" w:rsidRPr="0006351C">
        <w:rPr>
          <w:rFonts w:cstheme="minorHAnsi"/>
          <w:sz w:val="24"/>
          <w:szCs w:val="24"/>
        </w:rPr>
        <w:t xml:space="preserve">, </w:t>
      </w:r>
      <w:r w:rsidRPr="00672C15">
        <w:rPr>
          <w:rFonts w:cstheme="minorHAnsi"/>
          <w:sz w:val="24"/>
          <w:szCs w:val="24"/>
        </w:rPr>
        <w:t xml:space="preserve">Trends Ecol. </w:t>
      </w:r>
      <w:proofErr w:type="spellStart"/>
      <w:r w:rsidRPr="00672C15">
        <w:rPr>
          <w:rFonts w:cstheme="minorHAnsi"/>
          <w:sz w:val="24"/>
          <w:szCs w:val="24"/>
        </w:rPr>
        <w:t>Evol</w:t>
      </w:r>
      <w:proofErr w:type="spellEnd"/>
      <w:r w:rsidRPr="00672C15">
        <w:rPr>
          <w:rFonts w:cstheme="minorHAnsi"/>
          <w:sz w:val="24"/>
          <w:szCs w:val="24"/>
        </w:rPr>
        <w:t>., 15 (2000), pp. 183-188</w:t>
      </w:r>
    </w:p>
    <w:p w14:paraId="463A21E8" w14:textId="73E189D5" w:rsidR="00672C15" w:rsidRPr="00672C15" w:rsidRDefault="00672C15" w:rsidP="0006351C">
      <w:pPr>
        <w:ind w:left="720" w:hanging="720"/>
        <w:rPr>
          <w:rFonts w:cstheme="minorHAnsi"/>
          <w:sz w:val="24"/>
          <w:szCs w:val="24"/>
        </w:rPr>
      </w:pPr>
      <w:r w:rsidRPr="00672C15">
        <w:rPr>
          <w:rFonts w:cstheme="minorHAnsi"/>
          <w:sz w:val="24"/>
          <w:szCs w:val="24"/>
        </w:rPr>
        <w:t xml:space="preserve">Schnitzer, S.A. and Carson, W.P. Treefall gaps and the maintenance of species diversity in a tropical forest. </w:t>
      </w:r>
      <w:r w:rsidRPr="00672C15">
        <w:rPr>
          <w:rFonts w:cstheme="minorHAnsi"/>
          <w:i/>
          <w:iCs/>
          <w:sz w:val="24"/>
          <w:szCs w:val="24"/>
        </w:rPr>
        <w:t>Ecology</w:t>
      </w:r>
      <w:r w:rsidRPr="00672C15">
        <w:rPr>
          <w:rFonts w:cstheme="minorHAnsi"/>
          <w:sz w:val="24"/>
          <w:szCs w:val="24"/>
        </w:rPr>
        <w:t xml:space="preserve"> (in press)</w:t>
      </w:r>
    </w:p>
    <w:p w14:paraId="2832C343" w14:textId="3E2734B5" w:rsidR="00672C15" w:rsidRPr="00672C15" w:rsidRDefault="00672C15" w:rsidP="0006351C">
      <w:pPr>
        <w:ind w:left="720" w:hanging="720"/>
        <w:rPr>
          <w:rFonts w:cstheme="minorHAnsi"/>
          <w:sz w:val="24"/>
          <w:szCs w:val="24"/>
        </w:rPr>
      </w:pPr>
      <w:r w:rsidRPr="00672C15">
        <w:rPr>
          <w:rFonts w:cstheme="minorHAnsi"/>
          <w:sz w:val="24"/>
          <w:szCs w:val="24"/>
        </w:rPr>
        <w:t xml:space="preserve">S.A. Schnitzer, </w:t>
      </w:r>
      <w:r w:rsidRPr="00672C15">
        <w:rPr>
          <w:rFonts w:cstheme="minorHAnsi"/>
          <w:i/>
          <w:iCs/>
          <w:sz w:val="24"/>
          <w:szCs w:val="24"/>
        </w:rPr>
        <w:t>et al.</w:t>
      </w:r>
      <w:r w:rsidR="0006351C" w:rsidRPr="0006351C">
        <w:rPr>
          <w:rFonts w:cstheme="minorHAnsi"/>
          <w:i/>
          <w:iCs/>
          <w:sz w:val="24"/>
          <w:szCs w:val="24"/>
        </w:rPr>
        <w:t xml:space="preserve"> </w:t>
      </w:r>
      <w:r w:rsidRPr="00672C15">
        <w:rPr>
          <w:rFonts w:cstheme="minorHAnsi"/>
          <w:sz w:val="24"/>
          <w:szCs w:val="24"/>
        </w:rPr>
        <w:t>The impact of lianas on tree regeneration in tropical forest canopy gaps: evidence for an alternative pathway of gap-phase regeneration</w:t>
      </w:r>
      <w:r w:rsidR="006737F4" w:rsidRPr="0006351C">
        <w:rPr>
          <w:rFonts w:cstheme="minorHAnsi"/>
          <w:sz w:val="24"/>
          <w:szCs w:val="24"/>
        </w:rPr>
        <w:t xml:space="preserve">, </w:t>
      </w:r>
      <w:r w:rsidRPr="00672C15">
        <w:rPr>
          <w:rFonts w:cstheme="minorHAnsi"/>
          <w:sz w:val="24"/>
          <w:szCs w:val="24"/>
        </w:rPr>
        <w:t>J. Ecol., 88 (2000), pp. 655-666</w:t>
      </w:r>
    </w:p>
    <w:p w14:paraId="5D6DD822" w14:textId="0D315EBC" w:rsidR="00672C15" w:rsidRPr="00672C15" w:rsidRDefault="00672C15" w:rsidP="0006351C">
      <w:pPr>
        <w:ind w:left="720" w:hanging="720"/>
        <w:rPr>
          <w:rFonts w:cstheme="minorHAnsi"/>
          <w:sz w:val="24"/>
          <w:szCs w:val="24"/>
        </w:rPr>
      </w:pPr>
      <w:r w:rsidRPr="00672C15">
        <w:rPr>
          <w:rFonts w:cstheme="minorHAnsi"/>
          <w:sz w:val="24"/>
          <w:szCs w:val="24"/>
        </w:rPr>
        <w:t>A.H. Gentry, C. Dodson</w:t>
      </w:r>
      <w:r w:rsidR="006737F4" w:rsidRPr="0006351C">
        <w:rPr>
          <w:rFonts w:cstheme="minorHAnsi"/>
          <w:sz w:val="24"/>
          <w:szCs w:val="24"/>
        </w:rPr>
        <w:t xml:space="preserve">. </w:t>
      </w:r>
      <w:r w:rsidRPr="00672C15">
        <w:rPr>
          <w:rFonts w:cstheme="minorHAnsi"/>
          <w:sz w:val="24"/>
          <w:szCs w:val="24"/>
        </w:rPr>
        <w:t>Contribution of nontrees to species richness of a tropical rain forest</w:t>
      </w:r>
      <w:r w:rsidR="006737F4" w:rsidRPr="0006351C">
        <w:rPr>
          <w:rFonts w:cstheme="minorHAnsi"/>
          <w:sz w:val="24"/>
          <w:szCs w:val="24"/>
        </w:rPr>
        <w:t xml:space="preserve">, </w:t>
      </w:r>
      <w:proofErr w:type="spellStart"/>
      <w:r w:rsidRPr="00672C15">
        <w:rPr>
          <w:rFonts w:cstheme="minorHAnsi"/>
          <w:sz w:val="24"/>
          <w:szCs w:val="24"/>
        </w:rPr>
        <w:t>Biotropica</w:t>
      </w:r>
      <w:proofErr w:type="spellEnd"/>
      <w:r w:rsidRPr="00672C15">
        <w:rPr>
          <w:rFonts w:cstheme="minorHAnsi"/>
          <w:sz w:val="24"/>
          <w:szCs w:val="24"/>
        </w:rPr>
        <w:t>, 19 (1987), pp. 149-156</w:t>
      </w:r>
    </w:p>
    <w:p w14:paraId="7BCEC853" w14:textId="3A8D8A0B" w:rsidR="00672C15" w:rsidRPr="00672C15" w:rsidRDefault="00672C15" w:rsidP="0006351C">
      <w:pPr>
        <w:ind w:left="720" w:hanging="720"/>
        <w:rPr>
          <w:rFonts w:cstheme="minorHAnsi"/>
          <w:sz w:val="24"/>
          <w:szCs w:val="24"/>
        </w:rPr>
      </w:pPr>
      <w:r w:rsidRPr="00672C15">
        <w:rPr>
          <w:rFonts w:cstheme="minorHAnsi"/>
          <w:sz w:val="24"/>
          <w:szCs w:val="24"/>
        </w:rPr>
        <w:t xml:space="preserve">R. </w:t>
      </w:r>
      <w:proofErr w:type="spellStart"/>
      <w:r w:rsidRPr="00672C15">
        <w:rPr>
          <w:rFonts w:cstheme="minorHAnsi"/>
          <w:sz w:val="24"/>
          <w:szCs w:val="24"/>
        </w:rPr>
        <w:t>Dirzo</w:t>
      </w:r>
      <w:proofErr w:type="spellEnd"/>
      <w:r w:rsidRPr="00672C15">
        <w:rPr>
          <w:rFonts w:cstheme="minorHAnsi"/>
          <w:sz w:val="24"/>
          <w:szCs w:val="24"/>
        </w:rPr>
        <w:t xml:space="preserve">, </w:t>
      </w:r>
      <w:r w:rsidRPr="00672C15">
        <w:rPr>
          <w:rFonts w:cstheme="minorHAnsi"/>
          <w:i/>
          <w:iCs/>
          <w:sz w:val="24"/>
          <w:szCs w:val="24"/>
        </w:rPr>
        <w:t>et al.</w:t>
      </w:r>
      <w:r w:rsidR="006737F4" w:rsidRPr="0006351C">
        <w:rPr>
          <w:rFonts w:cstheme="minorHAnsi"/>
          <w:i/>
          <w:iCs/>
          <w:sz w:val="24"/>
          <w:szCs w:val="24"/>
        </w:rPr>
        <w:t xml:space="preserve"> </w:t>
      </w:r>
      <w:r w:rsidRPr="00672C15">
        <w:rPr>
          <w:rFonts w:cstheme="minorHAnsi"/>
          <w:sz w:val="24"/>
          <w:szCs w:val="24"/>
        </w:rPr>
        <w:t xml:space="preserve">The effects of gap size and age on the </w:t>
      </w:r>
      <w:proofErr w:type="spellStart"/>
      <w:r w:rsidRPr="00672C15">
        <w:rPr>
          <w:rFonts w:cstheme="minorHAnsi"/>
          <w:sz w:val="24"/>
          <w:szCs w:val="24"/>
        </w:rPr>
        <w:t>understorey</w:t>
      </w:r>
      <w:proofErr w:type="spellEnd"/>
      <w:r w:rsidRPr="00672C15">
        <w:rPr>
          <w:rFonts w:cstheme="minorHAnsi"/>
          <w:sz w:val="24"/>
          <w:szCs w:val="24"/>
        </w:rPr>
        <w:t xml:space="preserve"> herb community of a tropical Mexican rain forest</w:t>
      </w:r>
      <w:r w:rsidR="006737F4" w:rsidRPr="0006351C">
        <w:rPr>
          <w:rFonts w:cstheme="minorHAnsi"/>
          <w:sz w:val="24"/>
          <w:szCs w:val="24"/>
        </w:rPr>
        <w:t xml:space="preserve">, </w:t>
      </w:r>
      <w:r w:rsidRPr="00672C15">
        <w:rPr>
          <w:rFonts w:cstheme="minorHAnsi"/>
          <w:sz w:val="24"/>
          <w:szCs w:val="24"/>
        </w:rPr>
        <w:t>J. Ecol., 80 (1992), pp. 809-822</w:t>
      </w:r>
    </w:p>
    <w:p w14:paraId="314DEFC7" w14:textId="5A6B0AAD" w:rsidR="00672C15" w:rsidRPr="00672C15" w:rsidRDefault="00672C15" w:rsidP="0006351C">
      <w:pPr>
        <w:ind w:left="720" w:hanging="720"/>
        <w:rPr>
          <w:rFonts w:cstheme="minorHAnsi"/>
          <w:sz w:val="24"/>
          <w:szCs w:val="24"/>
        </w:rPr>
      </w:pPr>
      <w:r w:rsidRPr="00672C15">
        <w:rPr>
          <w:rFonts w:cstheme="minorHAnsi"/>
          <w:sz w:val="24"/>
          <w:szCs w:val="24"/>
        </w:rPr>
        <w:t>D. Goldblum</w:t>
      </w:r>
      <w:r w:rsidR="006737F4" w:rsidRPr="0006351C">
        <w:rPr>
          <w:rFonts w:cstheme="minorHAnsi"/>
          <w:sz w:val="24"/>
          <w:szCs w:val="24"/>
        </w:rPr>
        <w:t xml:space="preserve">. </w:t>
      </w:r>
      <w:r w:rsidRPr="00672C15">
        <w:rPr>
          <w:rFonts w:cstheme="minorHAnsi"/>
          <w:sz w:val="24"/>
          <w:szCs w:val="24"/>
        </w:rPr>
        <w:t>The effects of treefall gaps on understory vegetation in New York State</w:t>
      </w:r>
      <w:r w:rsidR="006737F4" w:rsidRPr="0006351C">
        <w:rPr>
          <w:rFonts w:cstheme="minorHAnsi"/>
          <w:sz w:val="24"/>
          <w:szCs w:val="24"/>
        </w:rPr>
        <w:t xml:space="preserve">. </w:t>
      </w:r>
      <w:r w:rsidRPr="00672C15">
        <w:rPr>
          <w:rFonts w:cstheme="minorHAnsi"/>
          <w:sz w:val="24"/>
          <w:szCs w:val="24"/>
        </w:rPr>
        <w:t>J. Veg. Sci., 8 (1997), pp. 125-132</w:t>
      </w:r>
    </w:p>
    <w:p w14:paraId="5E8A7ADC" w14:textId="4B6C4E2F" w:rsidR="00672C15" w:rsidRPr="00672C15" w:rsidRDefault="00672C15" w:rsidP="0006351C">
      <w:pPr>
        <w:ind w:left="720" w:hanging="720"/>
        <w:rPr>
          <w:rFonts w:cstheme="minorHAnsi"/>
          <w:sz w:val="24"/>
          <w:szCs w:val="24"/>
        </w:rPr>
      </w:pPr>
      <w:r w:rsidRPr="00672C15">
        <w:rPr>
          <w:rFonts w:cstheme="minorHAnsi"/>
          <w:sz w:val="24"/>
          <w:szCs w:val="24"/>
        </w:rPr>
        <w:t>D.J. Levey</w:t>
      </w:r>
      <w:r w:rsidR="0026348F" w:rsidRPr="0006351C">
        <w:rPr>
          <w:rFonts w:cstheme="minorHAnsi"/>
          <w:sz w:val="24"/>
          <w:szCs w:val="24"/>
        </w:rPr>
        <w:t xml:space="preserve">. </w:t>
      </w:r>
      <w:r w:rsidRPr="00672C15">
        <w:rPr>
          <w:rFonts w:cstheme="minorHAnsi"/>
          <w:sz w:val="24"/>
          <w:szCs w:val="24"/>
        </w:rPr>
        <w:t>Tropical wet forest treefall gaps and distributions of understory birds and plants</w:t>
      </w:r>
      <w:r w:rsidR="0026348F" w:rsidRPr="0006351C">
        <w:rPr>
          <w:rFonts w:cstheme="minorHAnsi"/>
          <w:sz w:val="24"/>
          <w:szCs w:val="24"/>
        </w:rPr>
        <w:t xml:space="preserve">, </w:t>
      </w:r>
      <w:r w:rsidRPr="00672C15">
        <w:rPr>
          <w:rFonts w:cstheme="minorHAnsi"/>
          <w:sz w:val="24"/>
          <w:szCs w:val="24"/>
        </w:rPr>
        <w:t>Ecology, 69 (1988), pp. 1076-1089</w:t>
      </w:r>
    </w:p>
    <w:p w14:paraId="25C21BB2" w14:textId="24FF7B21" w:rsidR="00672C15" w:rsidRPr="00672C15" w:rsidRDefault="00672C15" w:rsidP="0006351C">
      <w:pPr>
        <w:ind w:left="720" w:hanging="720"/>
        <w:rPr>
          <w:rFonts w:cstheme="minorHAnsi"/>
          <w:sz w:val="24"/>
          <w:szCs w:val="24"/>
        </w:rPr>
      </w:pPr>
      <w:r w:rsidRPr="00672C15">
        <w:rPr>
          <w:rFonts w:cstheme="minorHAnsi"/>
          <w:sz w:val="24"/>
          <w:szCs w:val="24"/>
        </w:rPr>
        <w:t xml:space="preserve">J.S. Denslow, </w:t>
      </w:r>
      <w:r w:rsidRPr="00672C15">
        <w:rPr>
          <w:rFonts w:cstheme="minorHAnsi"/>
          <w:i/>
          <w:iCs/>
          <w:sz w:val="24"/>
          <w:szCs w:val="24"/>
        </w:rPr>
        <w:t>et al.</w:t>
      </w:r>
      <w:r w:rsidR="0026348F" w:rsidRPr="0006351C">
        <w:rPr>
          <w:rFonts w:cstheme="minorHAnsi"/>
          <w:i/>
          <w:iCs/>
          <w:sz w:val="24"/>
          <w:szCs w:val="24"/>
        </w:rPr>
        <w:t xml:space="preserve"> </w:t>
      </w:r>
      <w:r w:rsidRPr="00672C15">
        <w:rPr>
          <w:rFonts w:cstheme="minorHAnsi"/>
          <w:sz w:val="24"/>
          <w:szCs w:val="24"/>
        </w:rPr>
        <w:t>Growth responses of tropical shrubs to treefall gap environments</w:t>
      </w:r>
      <w:r w:rsidR="0026348F" w:rsidRPr="0006351C">
        <w:rPr>
          <w:rFonts w:cstheme="minorHAnsi"/>
          <w:sz w:val="24"/>
          <w:szCs w:val="24"/>
        </w:rPr>
        <w:t xml:space="preserve">, </w:t>
      </w:r>
      <w:r w:rsidRPr="00672C15">
        <w:rPr>
          <w:rFonts w:cstheme="minorHAnsi"/>
          <w:sz w:val="24"/>
          <w:szCs w:val="24"/>
        </w:rPr>
        <w:t>Ecology, 71 (1990), pp. 165-179</w:t>
      </w:r>
    </w:p>
    <w:p w14:paraId="39BDB406" w14:textId="727F9FA2" w:rsidR="00672C15" w:rsidRPr="00672C15" w:rsidRDefault="00672C15" w:rsidP="0006351C">
      <w:pPr>
        <w:ind w:left="720" w:hanging="720"/>
        <w:rPr>
          <w:rFonts w:cstheme="minorHAnsi"/>
          <w:sz w:val="24"/>
          <w:szCs w:val="24"/>
        </w:rPr>
      </w:pPr>
      <w:r w:rsidRPr="00672C15">
        <w:rPr>
          <w:rFonts w:cstheme="minorHAnsi"/>
          <w:sz w:val="24"/>
          <w:szCs w:val="24"/>
        </w:rPr>
        <w:t>T.B. Croat</w:t>
      </w:r>
      <w:r w:rsidR="0026348F" w:rsidRPr="0006351C">
        <w:rPr>
          <w:rFonts w:cstheme="minorHAnsi"/>
          <w:sz w:val="24"/>
          <w:szCs w:val="24"/>
        </w:rPr>
        <w:t xml:space="preserve">. </w:t>
      </w:r>
      <w:r w:rsidRPr="00672C15">
        <w:rPr>
          <w:rFonts w:cstheme="minorHAnsi"/>
          <w:sz w:val="24"/>
          <w:szCs w:val="24"/>
        </w:rPr>
        <w:t>The Flora of Barro Colorado Island</w:t>
      </w:r>
      <w:r w:rsidR="0026348F" w:rsidRPr="0006351C">
        <w:rPr>
          <w:rFonts w:cstheme="minorHAnsi"/>
          <w:sz w:val="24"/>
          <w:szCs w:val="24"/>
        </w:rPr>
        <w:t xml:space="preserve">, </w:t>
      </w:r>
      <w:r w:rsidRPr="00672C15">
        <w:rPr>
          <w:rFonts w:cstheme="minorHAnsi"/>
          <w:sz w:val="24"/>
          <w:szCs w:val="24"/>
        </w:rPr>
        <w:t>Stanford University Press (1978)</w:t>
      </w:r>
    </w:p>
    <w:p w14:paraId="2A0C3DDC" w14:textId="3D733019" w:rsidR="00672C15" w:rsidRPr="00672C15" w:rsidRDefault="00672C15" w:rsidP="0006351C">
      <w:pPr>
        <w:ind w:left="720" w:hanging="720"/>
        <w:rPr>
          <w:rFonts w:cstheme="minorHAnsi"/>
          <w:sz w:val="24"/>
          <w:szCs w:val="24"/>
        </w:rPr>
      </w:pPr>
      <w:r w:rsidRPr="00672C15">
        <w:rPr>
          <w:rFonts w:cstheme="minorHAnsi"/>
          <w:sz w:val="24"/>
          <w:szCs w:val="24"/>
        </w:rPr>
        <w:t>J.S. Denslow</w:t>
      </w:r>
      <w:r w:rsidR="00780A79" w:rsidRPr="0006351C">
        <w:rPr>
          <w:rFonts w:cstheme="minorHAnsi"/>
          <w:sz w:val="24"/>
          <w:szCs w:val="24"/>
        </w:rPr>
        <w:t xml:space="preserve">. </w:t>
      </w:r>
      <w:r w:rsidRPr="00672C15">
        <w:rPr>
          <w:rFonts w:cstheme="minorHAnsi"/>
          <w:sz w:val="24"/>
          <w:szCs w:val="24"/>
        </w:rPr>
        <w:t>Disturbance and diversity in tropical rain forests: the density effect</w:t>
      </w:r>
      <w:r w:rsidR="0026348F" w:rsidRPr="0006351C">
        <w:rPr>
          <w:rFonts w:cstheme="minorHAnsi"/>
          <w:sz w:val="24"/>
          <w:szCs w:val="24"/>
        </w:rPr>
        <w:t xml:space="preserve">, </w:t>
      </w:r>
      <w:r w:rsidRPr="00672C15">
        <w:rPr>
          <w:rFonts w:cstheme="minorHAnsi"/>
          <w:sz w:val="24"/>
          <w:szCs w:val="24"/>
        </w:rPr>
        <w:t>Ecol. Appl., 5 (1995), pp. 962-968</w:t>
      </w:r>
    </w:p>
    <w:p w14:paraId="43D8651D" w14:textId="7B25E480" w:rsidR="00672C15" w:rsidRPr="00672C15" w:rsidRDefault="00672C15" w:rsidP="0006351C">
      <w:pPr>
        <w:ind w:left="720" w:hanging="720"/>
        <w:rPr>
          <w:rFonts w:cstheme="minorHAnsi"/>
          <w:sz w:val="24"/>
          <w:szCs w:val="24"/>
        </w:rPr>
      </w:pPr>
      <w:r w:rsidRPr="00672C15">
        <w:rPr>
          <w:rFonts w:cstheme="minorHAnsi"/>
          <w:sz w:val="24"/>
          <w:szCs w:val="24"/>
        </w:rPr>
        <w:t xml:space="preserve">S.P. Hubbell, </w:t>
      </w:r>
      <w:r w:rsidRPr="00672C15">
        <w:rPr>
          <w:rFonts w:cstheme="minorHAnsi"/>
          <w:i/>
          <w:iCs/>
          <w:sz w:val="24"/>
          <w:szCs w:val="24"/>
        </w:rPr>
        <w:t>et al.</w:t>
      </w:r>
      <w:r w:rsidR="00780A79" w:rsidRPr="0006351C">
        <w:rPr>
          <w:rFonts w:cstheme="minorHAnsi"/>
          <w:i/>
          <w:iCs/>
          <w:sz w:val="24"/>
          <w:szCs w:val="24"/>
        </w:rPr>
        <w:t xml:space="preserve"> </w:t>
      </w:r>
      <w:r w:rsidRPr="00672C15">
        <w:rPr>
          <w:rFonts w:cstheme="minorHAnsi"/>
          <w:sz w:val="24"/>
          <w:szCs w:val="24"/>
        </w:rPr>
        <w:t>Light gap disturbances, recruitment limitation, and tree diversity in a neotropical forest</w:t>
      </w:r>
      <w:r w:rsidR="0026348F" w:rsidRPr="0006351C">
        <w:rPr>
          <w:rFonts w:cstheme="minorHAnsi"/>
          <w:sz w:val="24"/>
          <w:szCs w:val="24"/>
        </w:rPr>
        <w:t xml:space="preserve">, </w:t>
      </w:r>
      <w:r w:rsidRPr="00672C15">
        <w:rPr>
          <w:rFonts w:cstheme="minorHAnsi"/>
          <w:sz w:val="24"/>
          <w:szCs w:val="24"/>
        </w:rPr>
        <w:t>Science, 283 (1999), pp. 554-557</w:t>
      </w:r>
    </w:p>
    <w:p w14:paraId="6E67A753" w14:textId="77777777" w:rsidR="001E3E45" w:rsidRPr="0006351C" w:rsidRDefault="001E3E45" w:rsidP="0006351C">
      <w:pPr>
        <w:ind w:left="720" w:hanging="720"/>
        <w:rPr>
          <w:rFonts w:cstheme="minorHAnsi"/>
          <w:sz w:val="24"/>
          <w:szCs w:val="24"/>
        </w:rPr>
      </w:pPr>
    </w:p>
    <w:sectPr w:rsidR="001E3E45" w:rsidRPr="0006351C"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2F22"/>
    <w:multiLevelType w:val="multilevel"/>
    <w:tmpl w:val="C392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6D038F"/>
    <w:multiLevelType w:val="multilevel"/>
    <w:tmpl w:val="8B9A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D4DCE"/>
    <w:multiLevelType w:val="multilevel"/>
    <w:tmpl w:val="32E2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4E51A7"/>
    <w:multiLevelType w:val="multilevel"/>
    <w:tmpl w:val="7FE8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A023B8"/>
    <w:multiLevelType w:val="multilevel"/>
    <w:tmpl w:val="1042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E85E58"/>
    <w:multiLevelType w:val="multilevel"/>
    <w:tmpl w:val="5F001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A62B86"/>
    <w:multiLevelType w:val="multilevel"/>
    <w:tmpl w:val="FD44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7C7C65"/>
    <w:multiLevelType w:val="multilevel"/>
    <w:tmpl w:val="2A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
  </w:num>
  <w:num w:numId="4">
    <w:abstractNumId w:val="4"/>
  </w:num>
  <w:num w:numId="5">
    <w:abstractNumId w:val="7"/>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4F38"/>
    <w:rsid w:val="000233C1"/>
    <w:rsid w:val="00024048"/>
    <w:rsid w:val="00026BC7"/>
    <w:rsid w:val="0003036D"/>
    <w:rsid w:val="00034205"/>
    <w:rsid w:val="00035704"/>
    <w:rsid w:val="00041C27"/>
    <w:rsid w:val="00042CC3"/>
    <w:rsid w:val="000437DE"/>
    <w:rsid w:val="00043C8E"/>
    <w:rsid w:val="00044EBA"/>
    <w:rsid w:val="0004637E"/>
    <w:rsid w:val="0004717F"/>
    <w:rsid w:val="000525F1"/>
    <w:rsid w:val="0005413F"/>
    <w:rsid w:val="00057D20"/>
    <w:rsid w:val="000606A8"/>
    <w:rsid w:val="00061102"/>
    <w:rsid w:val="0006351C"/>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3561"/>
    <w:rsid w:val="000D3573"/>
    <w:rsid w:val="000D4F0B"/>
    <w:rsid w:val="000D6BF2"/>
    <w:rsid w:val="000E57DC"/>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1E6"/>
    <w:rsid w:val="0018114F"/>
    <w:rsid w:val="00181ADF"/>
    <w:rsid w:val="00183A38"/>
    <w:rsid w:val="001854EA"/>
    <w:rsid w:val="00185C26"/>
    <w:rsid w:val="00196C7C"/>
    <w:rsid w:val="001A1C71"/>
    <w:rsid w:val="001A1DF4"/>
    <w:rsid w:val="001A34C4"/>
    <w:rsid w:val="001B6E76"/>
    <w:rsid w:val="001C3A3F"/>
    <w:rsid w:val="001D1087"/>
    <w:rsid w:val="001D2448"/>
    <w:rsid w:val="001D2AAD"/>
    <w:rsid w:val="001D3ADE"/>
    <w:rsid w:val="001D58D3"/>
    <w:rsid w:val="001D776C"/>
    <w:rsid w:val="001D7BCC"/>
    <w:rsid w:val="001E18FE"/>
    <w:rsid w:val="001E3E45"/>
    <w:rsid w:val="001F70BC"/>
    <w:rsid w:val="001F7FBE"/>
    <w:rsid w:val="002016B1"/>
    <w:rsid w:val="00201875"/>
    <w:rsid w:val="00201AFD"/>
    <w:rsid w:val="00201FDC"/>
    <w:rsid w:val="002022D8"/>
    <w:rsid w:val="00206486"/>
    <w:rsid w:val="00206CC8"/>
    <w:rsid w:val="00211422"/>
    <w:rsid w:val="00212109"/>
    <w:rsid w:val="00212D5D"/>
    <w:rsid w:val="00224240"/>
    <w:rsid w:val="00226FA2"/>
    <w:rsid w:val="0024134B"/>
    <w:rsid w:val="00251132"/>
    <w:rsid w:val="002535DF"/>
    <w:rsid w:val="002558EB"/>
    <w:rsid w:val="00255B43"/>
    <w:rsid w:val="00255BDC"/>
    <w:rsid w:val="00255BEA"/>
    <w:rsid w:val="00255DF3"/>
    <w:rsid w:val="00261403"/>
    <w:rsid w:val="00261F59"/>
    <w:rsid w:val="0026348F"/>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FCD"/>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549B"/>
    <w:rsid w:val="0038628A"/>
    <w:rsid w:val="0038634F"/>
    <w:rsid w:val="00391C48"/>
    <w:rsid w:val="00394337"/>
    <w:rsid w:val="00395BFF"/>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4010E3"/>
    <w:rsid w:val="00401E91"/>
    <w:rsid w:val="004055B8"/>
    <w:rsid w:val="0040709D"/>
    <w:rsid w:val="004122F9"/>
    <w:rsid w:val="004124D3"/>
    <w:rsid w:val="004139BA"/>
    <w:rsid w:val="00421CBC"/>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283E"/>
    <w:rsid w:val="00463F96"/>
    <w:rsid w:val="004660BE"/>
    <w:rsid w:val="0046696C"/>
    <w:rsid w:val="00466DD7"/>
    <w:rsid w:val="00471F7D"/>
    <w:rsid w:val="00473B19"/>
    <w:rsid w:val="00474CB3"/>
    <w:rsid w:val="00474ECD"/>
    <w:rsid w:val="004757B5"/>
    <w:rsid w:val="004816ED"/>
    <w:rsid w:val="004834F0"/>
    <w:rsid w:val="00485D26"/>
    <w:rsid w:val="00487185"/>
    <w:rsid w:val="004873AE"/>
    <w:rsid w:val="00487718"/>
    <w:rsid w:val="00490ABE"/>
    <w:rsid w:val="004932A8"/>
    <w:rsid w:val="00497A94"/>
    <w:rsid w:val="00497E47"/>
    <w:rsid w:val="004A0368"/>
    <w:rsid w:val="004A2715"/>
    <w:rsid w:val="004A2894"/>
    <w:rsid w:val="004A2B41"/>
    <w:rsid w:val="004A3B3E"/>
    <w:rsid w:val="004B2226"/>
    <w:rsid w:val="004B6BED"/>
    <w:rsid w:val="004B77C2"/>
    <w:rsid w:val="004C0B3D"/>
    <w:rsid w:val="004C2D7B"/>
    <w:rsid w:val="004C45D2"/>
    <w:rsid w:val="004C5EEF"/>
    <w:rsid w:val="004C6214"/>
    <w:rsid w:val="004D118A"/>
    <w:rsid w:val="004D1CB9"/>
    <w:rsid w:val="004D21C9"/>
    <w:rsid w:val="004D6008"/>
    <w:rsid w:val="004E34F8"/>
    <w:rsid w:val="004E3C84"/>
    <w:rsid w:val="004E528B"/>
    <w:rsid w:val="004E76D5"/>
    <w:rsid w:val="004F146C"/>
    <w:rsid w:val="004F1F3C"/>
    <w:rsid w:val="0050408D"/>
    <w:rsid w:val="00504C6A"/>
    <w:rsid w:val="00510364"/>
    <w:rsid w:val="005116C9"/>
    <w:rsid w:val="00511BEE"/>
    <w:rsid w:val="005175E9"/>
    <w:rsid w:val="00520368"/>
    <w:rsid w:val="0052658A"/>
    <w:rsid w:val="005317ED"/>
    <w:rsid w:val="00533270"/>
    <w:rsid w:val="00540146"/>
    <w:rsid w:val="00540435"/>
    <w:rsid w:val="00543C22"/>
    <w:rsid w:val="0054405B"/>
    <w:rsid w:val="0054567F"/>
    <w:rsid w:val="00546B44"/>
    <w:rsid w:val="00553291"/>
    <w:rsid w:val="005546FF"/>
    <w:rsid w:val="00555A9D"/>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3DA3"/>
    <w:rsid w:val="00654D37"/>
    <w:rsid w:val="00660F00"/>
    <w:rsid w:val="00661213"/>
    <w:rsid w:val="006621F0"/>
    <w:rsid w:val="006647E7"/>
    <w:rsid w:val="00666FD4"/>
    <w:rsid w:val="00667217"/>
    <w:rsid w:val="006702C6"/>
    <w:rsid w:val="00672C15"/>
    <w:rsid w:val="006737F4"/>
    <w:rsid w:val="006769E6"/>
    <w:rsid w:val="00676C63"/>
    <w:rsid w:val="00682333"/>
    <w:rsid w:val="006844CA"/>
    <w:rsid w:val="006871E0"/>
    <w:rsid w:val="00693B53"/>
    <w:rsid w:val="00697377"/>
    <w:rsid w:val="006A1F61"/>
    <w:rsid w:val="006A3DC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6F2BBF"/>
    <w:rsid w:val="007065D3"/>
    <w:rsid w:val="007071B1"/>
    <w:rsid w:val="00707EC1"/>
    <w:rsid w:val="00710582"/>
    <w:rsid w:val="00714EE9"/>
    <w:rsid w:val="007246B0"/>
    <w:rsid w:val="007258CB"/>
    <w:rsid w:val="00730E29"/>
    <w:rsid w:val="00732FF6"/>
    <w:rsid w:val="00735393"/>
    <w:rsid w:val="007354C9"/>
    <w:rsid w:val="00745E32"/>
    <w:rsid w:val="007466F7"/>
    <w:rsid w:val="00757D89"/>
    <w:rsid w:val="0076194B"/>
    <w:rsid w:val="00763676"/>
    <w:rsid w:val="00772776"/>
    <w:rsid w:val="00776E56"/>
    <w:rsid w:val="00780A79"/>
    <w:rsid w:val="00781619"/>
    <w:rsid w:val="00782B7A"/>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650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98C"/>
    <w:rsid w:val="00834DF7"/>
    <w:rsid w:val="00836F01"/>
    <w:rsid w:val="008406F5"/>
    <w:rsid w:val="00841F1E"/>
    <w:rsid w:val="00842203"/>
    <w:rsid w:val="00845691"/>
    <w:rsid w:val="00850E3E"/>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5E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16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18F2"/>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4FA"/>
    <w:rsid w:val="00A66A24"/>
    <w:rsid w:val="00A677C8"/>
    <w:rsid w:val="00A7290A"/>
    <w:rsid w:val="00A75006"/>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C67CB"/>
    <w:rsid w:val="00AD0685"/>
    <w:rsid w:val="00AD38C1"/>
    <w:rsid w:val="00AD5A78"/>
    <w:rsid w:val="00AE1517"/>
    <w:rsid w:val="00AE4078"/>
    <w:rsid w:val="00AE4230"/>
    <w:rsid w:val="00AE69D7"/>
    <w:rsid w:val="00AE71AA"/>
    <w:rsid w:val="00AF1374"/>
    <w:rsid w:val="00AF160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6FA"/>
    <w:rsid w:val="00B32160"/>
    <w:rsid w:val="00B32B07"/>
    <w:rsid w:val="00B336E9"/>
    <w:rsid w:val="00B3397D"/>
    <w:rsid w:val="00B3426B"/>
    <w:rsid w:val="00B34F7B"/>
    <w:rsid w:val="00B35999"/>
    <w:rsid w:val="00B43EF2"/>
    <w:rsid w:val="00B44237"/>
    <w:rsid w:val="00B47D09"/>
    <w:rsid w:val="00B50108"/>
    <w:rsid w:val="00B525D3"/>
    <w:rsid w:val="00B55B5C"/>
    <w:rsid w:val="00B56290"/>
    <w:rsid w:val="00B56FB8"/>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0D"/>
    <w:rsid w:val="00DC3185"/>
    <w:rsid w:val="00DC4F7C"/>
    <w:rsid w:val="00DC7134"/>
    <w:rsid w:val="00DC7C2C"/>
    <w:rsid w:val="00DD0B0A"/>
    <w:rsid w:val="00DD2256"/>
    <w:rsid w:val="00DD4B55"/>
    <w:rsid w:val="00DD5871"/>
    <w:rsid w:val="00DE2F66"/>
    <w:rsid w:val="00DE4173"/>
    <w:rsid w:val="00DE4592"/>
    <w:rsid w:val="00DE4B5B"/>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76C37"/>
    <w:rsid w:val="00E81F85"/>
    <w:rsid w:val="00E8413D"/>
    <w:rsid w:val="00E84C2A"/>
    <w:rsid w:val="00E90CA1"/>
    <w:rsid w:val="00E91D25"/>
    <w:rsid w:val="00E95F4D"/>
    <w:rsid w:val="00E97067"/>
    <w:rsid w:val="00EA6E8E"/>
    <w:rsid w:val="00EA7978"/>
    <w:rsid w:val="00EA7D19"/>
    <w:rsid w:val="00EB29A2"/>
    <w:rsid w:val="00EB7F70"/>
    <w:rsid w:val="00EC4C2A"/>
    <w:rsid w:val="00EC6764"/>
    <w:rsid w:val="00EC726F"/>
    <w:rsid w:val="00EC7743"/>
    <w:rsid w:val="00EC7B8C"/>
    <w:rsid w:val="00ED2540"/>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422"/>
    <w:rsid w:val="00F76222"/>
    <w:rsid w:val="00F83712"/>
    <w:rsid w:val="00F86BEC"/>
    <w:rsid w:val="00F92CB2"/>
    <w:rsid w:val="00F9447B"/>
    <w:rsid w:val="00F944E0"/>
    <w:rsid w:val="00F95C39"/>
    <w:rsid w:val="00FA132A"/>
    <w:rsid w:val="00FA1FC3"/>
    <w:rsid w:val="00FA431A"/>
    <w:rsid w:val="00FA54C6"/>
    <w:rsid w:val="00FA5E0B"/>
    <w:rsid w:val="00FA7BFA"/>
    <w:rsid w:val="00FB00F5"/>
    <w:rsid w:val="00FB0527"/>
    <w:rsid w:val="00FB3A37"/>
    <w:rsid w:val="00FB4E38"/>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32993679">
      <w:bodyDiv w:val="1"/>
      <w:marLeft w:val="0"/>
      <w:marRight w:val="0"/>
      <w:marTop w:val="0"/>
      <w:marBottom w:val="0"/>
      <w:divBdr>
        <w:top w:val="none" w:sz="0" w:space="0" w:color="auto"/>
        <w:left w:val="none" w:sz="0" w:space="0" w:color="auto"/>
        <w:bottom w:val="none" w:sz="0" w:space="0" w:color="auto"/>
        <w:right w:val="none" w:sz="0" w:space="0" w:color="auto"/>
      </w:divBdr>
      <w:divsChild>
        <w:div w:id="69695593">
          <w:marLeft w:val="0"/>
          <w:marRight w:val="0"/>
          <w:marTop w:val="0"/>
          <w:marBottom w:val="0"/>
          <w:divBdr>
            <w:top w:val="none" w:sz="0" w:space="0" w:color="auto"/>
            <w:left w:val="none" w:sz="0" w:space="0" w:color="auto"/>
            <w:bottom w:val="none" w:sz="0" w:space="0" w:color="auto"/>
            <w:right w:val="none" w:sz="0" w:space="0" w:color="auto"/>
          </w:divBdr>
        </w:div>
        <w:div w:id="2007049882">
          <w:marLeft w:val="0"/>
          <w:marRight w:val="0"/>
          <w:marTop w:val="0"/>
          <w:marBottom w:val="0"/>
          <w:divBdr>
            <w:top w:val="none" w:sz="0" w:space="0" w:color="auto"/>
            <w:left w:val="none" w:sz="0" w:space="0" w:color="auto"/>
            <w:bottom w:val="none" w:sz="0" w:space="0" w:color="auto"/>
            <w:right w:val="none" w:sz="0" w:space="0" w:color="auto"/>
          </w:divBdr>
        </w:div>
        <w:div w:id="127818909">
          <w:marLeft w:val="0"/>
          <w:marRight w:val="0"/>
          <w:marTop w:val="0"/>
          <w:marBottom w:val="0"/>
          <w:divBdr>
            <w:top w:val="none" w:sz="0" w:space="0" w:color="auto"/>
            <w:left w:val="none" w:sz="0" w:space="0" w:color="auto"/>
            <w:bottom w:val="none" w:sz="0" w:space="0" w:color="auto"/>
            <w:right w:val="none" w:sz="0" w:space="0" w:color="auto"/>
          </w:divBdr>
        </w:div>
        <w:div w:id="538319349">
          <w:marLeft w:val="0"/>
          <w:marRight w:val="0"/>
          <w:marTop w:val="0"/>
          <w:marBottom w:val="0"/>
          <w:divBdr>
            <w:top w:val="none" w:sz="0" w:space="0" w:color="auto"/>
            <w:left w:val="none" w:sz="0" w:space="0" w:color="auto"/>
            <w:bottom w:val="none" w:sz="0" w:space="0" w:color="auto"/>
            <w:right w:val="none" w:sz="0" w:space="0" w:color="auto"/>
          </w:divBdr>
        </w:div>
        <w:div w:id="1327052101">
          <w:marLeft w:val="0"/>
          <w:marRight w:val="0"/>
          <w:marTop w:val="0"/>
          <w:marBottom w:val="0"/>
          <w:divBdr>
            <w:top w:val="none" w:sz="0" w:space="0" w:color="auto"/>
            <w:left w:val="none" w:sz="0" w:space="0" w:color="auto"/>
            <w:bottom w:val="none" w:sz="0" w:space="0" w:color="auto"/>
            <w:right w:val="none" w:sz="0" w:space="0" w:color="auto"/>
          </w:divBdr>
        </w:div>
        <w:div w:id="913128986">
          <w:marLeft w:val="0"/>
          <w:marRight w:val="0"/>
          <w:marTop w:val="0"/>
          <w:marBottom w:val="0"/>
          <w:divBdr>
            <w:top w:val="none" w:sz="0" w:space="0" w:color="auto"/>
            <w:left w:val="none" w:sz="0" w:space="0" w:color="auto"/>
            <w:bottom w:val="none" w:sz="0" w:space="0" w:color="auto"/>
            <w:right w:val="none" w:sz="0" w:space="0" w:color="auto"/>
          </w:divBdr>
        </w:div>
        <w:div w:id="147552290">
          <w:marLeft w:val="0"/>
          <w:marRight w:val="0"/>
          <w:marTop w:val="0"/>
          <w:marBottom w:val="0"/>
          <w:divBdr>
            <w:top w:val="none" w:sz="0" w:space="0" w:color="auto"/>
            <w:left w:val="none" w:sz="0" w:space="0" w:color="auto"/>
            <w:bottom w:val="none" w:sz="0" w:space="0" w:color="auto"/>
            <w:right w:val="none" w:sz="0" w:space="0" w:color="auto"/>
          </w:divBdr>
        </w:div>
        <w:div w:id="1623805864">
          <w:marLeft w:val="0"/>
          <w:marRight w:val="0"/>
          <w:marTop w:val="0"/>
          <w:marBottom w:val="0"/>
          <w:divBdr>
            <w:top w:val="none" w:sz="0" w:space="0" w:color="auto"/>
            <w:left w:val="none" w:sz="0" w:space="0" w:color="auto"/>
            <w:bottom w:val="none" w:sz="0" w:space="0" w:color="auto"/>
            <w:right w:val="none" w:sz="0" w:space="0" w:color="auto"/>
          </w:divBdr>
        </w:div>
        <w:div w:id="2131781177">
          <w:marLeft w:val="0"/>
          <w:marRight w:val="0"/>
          <w:marTop w:val="0"/>
          <w:marBottom w:val="0"/>
          <w:divBdr>
            <w:top w:val="none" w:sz="0" w:space="0" w:color="auto"/>
            <w:left w:val="none" w:sz="0" w:space="0" w:color="auto"/>
            <w:bottom w:val="none" w:sz="0" w:space="0" w:color="auto"/>
            <w:right w:val="none" w:sz="0" w:space="0" w:color="auto"/>
          </w:divBdr>
        </w:div>
        <w:div w:id="844589623">
          <w:marLeft w:val="0"/>
          <w:marRight w:val="0"/>
          <w:marTop w:val="0"/>
          <w:marBottom w:val="0"/>
          <w:divBdr>
            <w:top w:val="none" w:sz="0" w:space="0" w:color="auto"/>
            <w:left w:val="none" w:sz="0" w:space="0" w:color="auto"/>
            <w:bottom w:val="none" w:sz="0" w:space="0" w:color="auto"/>
            <w:right w:val="none" w:sz="0" w:space="0" w:color="auto"/>
          </w:divBdr>
        </w:div>
        <w:div w:id="1951467276">
          <w:marLeft w:val="0"/>
          <w:marRight w:val="0"/>
          <w:marTop w:val="0"/>
          <w:marBottom w:val="0"/>
          <w:divBdr>
            <w:top w:val="none" w:sz="0" w:space="0" w:color="auto"/>
            <w:left w:val="none" w:sz="0" w:space="0" w:color="auto"/>
            <w:bottom w:val="none" w:sz="0" w:space="0" w:color="auto"/>
            <w:right w:val="none" w:sz="0" w:space="0" w:color="auto"/>
          </w:divBdr>
        </w:div>
        <w:div w:id="1340162110">
          <w:marLeft w:val="0"/>
          <w:marRight w:val="0"/>
          <w:marTop w:val="0"/>
          <w:marBottom w:val="0"/>
          <w:divBdr>
            <w:top w:val="none" w:sz="0" w:space="0" w:color="auto"/>
            <w:left w:val="none" w:sz="0" w:space="0" w:color="auto"/>
            <w:bottom w:val="none" w:sz="0" w:space="0" w:color="auto"/>
            <w:right w:val="none" w:sz="0" w:space="0" w:color="auto"/>
          </w:divBdr>
        </w:div>
        <w:div w:id="489832884">
          <w:marLeft w:val="0"/>
          <w:marRight w:val="0"/>
          <w:marTop w:val="0"/>
          <w:marBottom w:val="0"/>
          <w:divBdr>
            <w:top w:val="none" w:sz="0" w:space="0" w:color="auto"/>
            <w:left w:val="none" w:sz="0" w:space="0" w:color="auto"/>
            <w:bottom w:val="none" w:sz="0" w:space="0" w:color="auto"/>
            <w:right w:val="none" w:sz="0" w:space="0" w:color="auto"/>
          </w:divBdr>
        </w:div>
        <w:div w:id="962082076">
          <w:marLeft w:val="0"/>
          <w:marRight w:val="0"/>
          <w:marTop w:val="0"/>
          <w:marBottom w:val="0"/>
          <w:divBdr>
            <w:top w:val="none" w:sz="0" w:space="0" w:color="auto"/>
            <w:left w:val="none" w:sz="0" w:space="0" w:color="auto"/>
            <w:bottom w:val="none" w:sz="0" w:space="0" w:color="auto"/>
            <w:right w:val="none" w:sz="0" w:space="0" w:color="auto"/>
          </w:divBdr>
        </w:div>
        <w:div w:id="261648158">
          <w:marLeft w:val="0"/>
          <w:marRight w:val="0"/>
          <w:marTop w:val="0"/>
          <w:marBottom w:val="0"/>
          <w:divBdr>
            <w:top w:val="none" w:sz="0" w:space="0" w:color="auto"/>
            <w:left w:val="none" w:sz="0" w:space="0" w:color="auto"/>
            <w:bottom w:val="none" w:sz="0" w:space="0" w:color="auto"/>
            <w:right w:val="none" w:sz="0" w:space="0" w:color="auto"/>
          </w:divBdr>
        </w:div>
        <w:div w:id="1747730371">
          <w:marLeft w:val="0"/>
          <w:marRight w:val="0"/>
          <w:marTop w:val="0"/>
          <w:marBottom w:val="0"/>
          <w:divBdr>
            <w:top w:val="none" w:sz="0" w:space="0" w:color="auto"/>
            <w:left w:val="none" w:sz="0" w:space="0" w:color="auto"/>
            <w:bottom w:val="none" w:sz="0" w:space="0" w:color="auto"/>
            <w:right w:val="none" w:sz="0" w:space="0" w:color="auto"/>
          </w:divBdr>
        </w:div>
        <w:div w:id="1186869649">
          <w:marLeft w:val="0"/>
          <w:marRight w:val="0"/>
          <w:marTop w:val="0"/>
          <w:marBottom w:val="0"/>
          <w:divBdr>
            <w:top w:val="none" w:sz="0" w:space="0" w:color="auto"/>
            <w:left w:val="none" w:sz="0" w:space="0" w:color="auto"/>
            <w:bottom w:val="none" w:sz="0" w:space="0" w:color="auto"/>
            <w:right w:val="none" w:sz="0" w:space="0" w:color="auto"/>
          </w:divBdr>
        </w:div>
        <w:div w:id="268633744">
          <w:marLeft w:val="0"/>
          <w:marRight w:val="0"/>
          <w:marTop w:val="0"/>
          <w:marBottom w:val="0"/>
          <w:divBdr>
            <w:top w:val="none" w:sz="0" w:space="0" w:color="auto"/>
            <w:left w:val="none" w:sz="0" w:space="0" w:color="auto"/>
            <w:bottom w:val="none" w:sz="0" w:space="0" w:color="auto"/>
            <w:right w:val="none" w:sz="0" w:space="0" w:color="auto"/>
          </w:divBdr>
        </w:div>
        <w:div w:id="1510216487">
          <w:marLeft w:val="0"/>
          <w:marRight w:val="0"/>
          <w:marTop w:val="0"/>
          <w:marBottom w:val="0"/>
          <w:divBdr>
            <w:top w:val="none" w:sz="0" w:space="0" w:color="auto"/>
            <w:left w:val="none" w:sz="0" w:space="0" w:color="auto"/>
            <w:bottom w:val="none" w:sz="0" w:space="0" w:color="auto"/>
            <w:right w:val="none" w:sz="0" w:space="0" w:color="auto"/>
          </w:divBdr>
        </w:div>
        <w:div w:id="1132020820">
          <w:marLeft w:val="0"/>
          <w:marRight w:val="0"/>
          <w:marTop w:val="0"/>
          <w:marBottom w:val="0"/>
          <w:divBdr>
            <w:top w:val="none" w:sz="0" w:space="0" w:color="auto"/>
            <w:left w:val="none" w:sz="0" w:space="0" w:color="auto"/>
            <w:bottom w:val="none" w:sz="0" w:space="0" w:color="auto"/>
            <w:right w:val="none" w:sz="0" w:space="0" w:color="auto"/>
          </w:divBdr>
        </w:div>
        <w:div w:id="1887134306">
          <w:marLeft w:val="0"/>
          <w:marRight w:val="0"/>
          <w:marTop w:val="0"/>
          <w:marBottom w:val="0"/>
          <w:divBdr>
            <w:top w:val="none" w:sz="0" w:space="0" w:color="auto"/>
            <w:left w:val="none" w:sz="0" w:space="0" w:color="auto"/>
            <w:bottom w:val="none" w:sz="0" w:space="0" w:color="auto"/>
            <w:right w:val="none" w:sz="0" w:space="0" w:color="auto"/>
          </w:divBdr>
        </w:div>
        <w:div w:id="1996297732">
          <w:marLeft w:val="0"/>
          <w:marRight w:val="0"/>
          <w:marTop w:val="0"/>
          <w:marBottom w:val="0"/>
          <w:divBdr>
            <w:top w:val="none" w:sz="0" w:space="0" w:color="auto"/>
            <w:left w:val="none" w:sz="0" w:space="0" w:color="auto"/>
            <w:bottom w:val="none" w:sz="0" w:space="0" w:color="auto"/>
            <w:right w:val="none" w:sz="0" w:space="0" w:color="auto"/>
          </w:divBdr>
        </w:div>
        <w:div w:id="360742664">
          <w:marLeft w:val="0"/>
          <w:marRight w:val="0"/>
          <w:marTop w:val="0"/>
          <w:marBottom w:val="0"/>
          <w:divBdr>
            <w:top w:val="none" w:sz="0" w:space="0" w:color="auto"/>
            <w:left w:val="none" w:sz="0" w:space="0" w:color="auto"/>
            <w:bottom w:val="none" w:sz="0" w:space="0" w:color="auto"/>
            <w:right w:val="none" w:sz="0" w:space="0" w:color="auto"/>
          </w:divBdr>
        </w:div>
        <w:div w:id="202400168">
          <w:marLeft w:val="0"/>
          <w:marRight w:val="0"/>
          <w:marTop w:val="0"/>
          <w:marBottom w:val="0"/>
          <w:divBdr>
            <w:top w:val="none" w:sz="0" w:space="0" w:color="auto"/>
            <w:left w:val="none" w:sz="0" w:space="0" w:color="auto"/>
            <w:bottom w:val="none" w:sz="0" w:space="0" w:color="auto"/>
            <w:right w:val="none" w:sz="0" w:space="0" w:color="auto"/>
          </w:divBdr>
        </w:div>
        <w:div w:id="63380565">
          <w:marLeft w:val="0"/>
          <w:marRight w:val="0"/>
          <w:marTop w:val="0"/>
          <w:marBottom w:val="0"/>
          <w:divBdr>
            <w:top w:val="none" w:sz="0" w:space="0" w:color="auto"/>
            <w:left w:val="none" w:sz="0" w:space="0" w:color="auto"/>
            <w:bottom w:val="none" w:sz="0" w:space="0" w:color="auto"/>
            <w:right w:val="none" w:sz="0" w:space="0" w:color="auto"/>
          </w:divBdr>
        </w:div>
        <w:div w:id="1821464524">
          <w:marLeft w:val="0"/>
          <w:marRight w:val="0"/>
          <w:marTop w:val="0"/>
          <w:marBottom w:val="0"/>
          <w:divBdr>
            <w:top w:val="none" w:sz="0" w:space="0" w:color="auto"/>
            <w:left w:val="none" w:sz="0" w:space="0" w:color="auto"/>
            <w:bottom w:val="none" w:sz="0" w:space="0" w:color="auto"/>
            <w:right w:val="none" w:sz="0" w:space="0" w:color="auto"/>
          </w:divBdr>
        </w:div>
        <w:div w:id="1058288072">
          <w:marLeft w:val="0"/>
          <w:marRight w:val="0"/>
          <w:marTop w:val="0"/>
          <w:marBottom w:val="0"/>
          <w:divBdr>
            <w:top w:val="none" w:sz="0" w:space="0" w:color="auto"/>
            <w:left w:val="none" w:sz="0" w:space="0" w:color="auto"/>
            <w:bottom w:val="none" w:sz="0" w:space="0" w:color="auto"/>
            <w:right w:val="none" w:sz="0" w:space="0" w:color="auto"/>
          </w:divBdr>
        </w:div>
        <w:div w:id="1584799669">
          <w:marLeft w:val="0"/>
          <w:marRight w:val="0"/>
          <w:marTop w:val="0"/>
          <w:marBottom w:val="0"/>
          <w:divBdr>
            <w:top w:val="none" w:sz="0" w:space="0" w:color="auto"/>
            <w:left w:val="none" w:sz="0" w:space="0" w:color="auto"/>
            <w:bottom w:val="none" w:sz="0" w:space="0" w:color="auto"/>
            <w:right w:val="none" w:sz="0" w:space="0" w:color="auto"/>
          </w:divBdr>
        </w:div>
        <w:div w:id="1731029003">
          <w:marLeft w:val="0"/>
          <w:marRight w:val="0"/>
          <w:marTop w:val="0"/>
          <w:marBottom w:val="0"/>
          <w:divBdr>
            <w:top w:val="none" w:sz="0" w:space="0" w:color="auto"/>
            <w:left w:val="none" w:sz="0" w:space="0" w:color="auto"/>
            <w:bottom w:val="none" w:sz="0" w:space="0" w:color="auto"/>
            <w:right w:val="none" w:sz="0" w:space="0" w:color="auto"/>
          </w:divBdr>
        </w:div>
        <w:div w:id="119617867">
          <w:marLeft w:val="0"/>
          <w:marRight w:val="0"/>
          <w:marTop w:val="0"/>
          <w:marBottom w:val="0"/>
          <w:divBdr>
            <w:top w:val="none" w:sz="0" w:space="0" w:color="auto"/>
            <w:left w:val="none" w:sz="0" w:space="0" w:color="auto"/>
            <w:bottom w:val="none" w:sz="0" w:space="0" w:color="auto"/>
            <w:right w:val="none" w:sz="0" w:space="0" w:color="auto"/>
          </w:divBdr>
        </w:div>
        <w:div w:id="2100520081">
          <w:marLeft w:val="0"/>
          <w:marRight w:val="0"/>
          <w:marTop w:val="0"/>
          <w:marBottom w:val="0"/>
          <w:divBdr>
            <w:top w:val="none" w:sz="0" w:space="0" w:color="auto"/>
            <w:left w:val="none" w:sz="0" w:space="0" w:color="auto"/>
            <w:bottom w:val="none" w:sz="0" w:space="0" w:color="auto"/>
            <w:right w:val="none" w:sz="0" w:space="0" w:color="auto"/>
          </w:divBdr>
        </w:div>
        <w:div w:id="1015767834">
          <w:marLeft w:val="0"/>
          <w:marRight w:val="0"/>
          <w:marTop w:val="0"/>
          <w:marBottom w:val="0"/>
          <w:divBdr>
            <w:top w:val="none" w:sz="0" w:space="0" w:color="auto"/>
            <w:left w:val="none" w:sz="0" w:space="0" w:color="auto"/>
            <w:bottom w:val="none" w:sz="0" w:space="0" w:color="auto"/>
            <w:right w:val="none" w:sz="0" w:space="0" w:color="auto"/>
          </w:divBdr>
        </w:div>
        <w:div w:id="2142310090">
          <w:marLeft w:val="0"/>
          <w:marRight w:val="0"/>
          <w:marTop w:val="0"/>
          <w:marBottom w:val="0"/>
          <w:divBdr>
            <w:top w:val="none" w:sz="0" w:space="0" w:color="auto"/>
            <w:left w:val="none" w:sz="0" w:space="0" w:color="auto"/>
            <w:bottom w:val="none" w:sz="0" w:space="0" w:color="auto"/>
            <w:right w:val="none" w:sz="0" w:space="0" w:color="auto"/>
          </w:divBdr>
        </w:div>
        <w:div w:id="1781948596">
          <w:marLeft w:val="0"/>
          <w:marRight w:val="0"/>
          <w:marTop w:val="0"/>
          <w:marBottom w:val="0"/>
          <w:divBdr>
            <w:top w:val="none" w:sz="0" w:space="0" w:color="auto"/>
            <w:left w:val="none" w:sz="0" w:space="0" w:color="auto"/>
            <w:bottom w:val="none" w:sz="0" w:space="0" w:color="auto"/>
            <w:right w:val="none" w:sz="0" w:space="0" w:color="auto"/>
          </w:divBdr>
          <w:divsChild>
            <w:div w:id="935095510">
              <w:marLeft w:val="0"/>
              <w:marRight w:val="0"/>
              <w:marTop w:val="0"/>
              <w:marBottom w:val="0"/>
              <w:divBdr>
                <w:top w:val="none" w:sz="0" w:space="0" w:color="auto"/>
                <w:left w:val="none" w:sz="0" w:space="0" w:color="auto"/>
                <w:bottom w:val="none" w:sz="0" w:space="0" w:color="auto"/>
                <w:right w:val="none" w:sz="0" w:space="0" w:color="auto"/>
              </w:divBdr>
              <w:divsChild>
                <w:div w:id="266425902">
                  <w:marLeft w:val="0"/>
                  <w:marRight w:val="0"/>
                  <w:marTop w:val="0"/>
                  <w:marBottom w:val="0"/>
                  <w:divBdr>
                    <w:top w:val="none" w:sz="0" w:space="0" w:color="auto"/>
                    <w:left w:val="none" w:sz="0" w:space="0" w:color="auto"/>
                    <w:bottom w:val="none" w:sz="0" w:space="0" w:color="auto"/>
                    <w:right w:val="none" w:sz="0" w:space="0" w:color="auto"/>
                  </w:divBdr>
                  <w:divsChild>
                    <w:div w:id="18810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49535">
          <w:marLeft w:val="0"/>
          <w:marRight w:val="0"/>
          <w:marTop w:val="0"/>
          <w:marBottom w:val="0"/>
          <w:divBdr>
            <w:top w:val="none" w:sz="0" w:space="0" w:color="auto"/>
            <w:left w:val="none" w:sz="0" w:space="0" w:color="auto"/>
            <w:bottom w:val="none" w:sz="0" w:space="0" w:color="auto"/>
            <w:right w:val="none" w:sz="0" w:space="0" w:color="auto"/>
          </w:divBdr>
          <w:divsChild>
            <w:div w:id="1893494011">
              <w:marLeft w:val="0"/>
              <w:marRight w:val="0"/>
              <w:marTop w:val="0"/>
              <w:marBottom w:val="0"/>
              <w:divBdr>
                <w:top w:val="none" w:sz="0" w:space="0" w:color="auto"/>
                <w:left w:val="none" w:sz="0" w:space="0" w:color="auto"/>
                <w:bottom w:val="none" w:sz="0" w:space="0" w:color="auto"/>
                <w:right w:val="none" w:sz="0" w:space="0" w:color="auto"/>
              </w:divBdr>
            </w:div>
          </w:divsChild>
        </w:div>
        <w:div w:id="1721901261">
          <w:marLeft w:val="0"/>
          <w:marRight w:val="0"/>
          <w:marTop w:val="0"/>
          <w:marBottom w:val="0"/>
          <w:divBdr>
            <w:top w:val="none" w:sz="0" w:space="0" w:color="auto"/>
            <w:left w:val="none" w:sz="0" w:space="0" w:color="auto"/>
            <w:bottom w:val="none" w:sz="0" w:space="0" w:color="auto"/>
            <w:right w:val="none" w:sz="0" w:space="0" w:color="auto"/>
          </w:divBdr>
          <w:divsChild>
            <w:div w:id="974526538">
              <w:marLeft w:val="0"/>
              <w:marRight w:val="0"/>
              <w:marTop w:val="0"/>
              <w:marBottom w:val="0"/>
              <w:divBdr>
                <w:top w:val="none" w:sz="0" w:space="0" w:color="auto"/>
                <w:left w:val="none" w:sz="0" w:space="0" w:color="auto"/>
                <w:bottom w:val="none" w:sz="0" w:space="0" w:color="auto"/>
                <w:right w:val="none" w:sz="0" w:space="0" w:color="auto"/>
              </w:divBdr>
            </w:div>
          </w:divsChild>
        </w:div>
        <w:div w:id="486212637">
          <w:marLeft w:val="0"/>
          <w:marRight w:val="0"/>
          <w:marTop w:val="0"/>
          <w:marBottom w:val="0"/>
          <w:divBdr>
            <w:top w:val="none" w:sz="0" w:space="0" w:color="auto"/>
            <w:left w:val="none" w:sz="0" w:space="0" w:color="auto"/>
            <w:bottom w:val="none" w:sz="0" w:space="0" w:color="auto"/>
            <w:right w:val="none" w:sz="0" w:space="0" w:color="auto"/>
          </w:divBdr>
        </w:div>
        <w:div w:id="1474103302">
          <w:marLeft w:val="0"/>
          <w:marRight w:val="0"/>
          <w:marTop w:val="0"/>
          <w:marBottom w:val="0"/>
          <w:divBdr>
            <w:top w:val="none" w:sz="0" w:space="0" w:color="auto"/>
            <w:left w:val="none" w:sz="0" w:space="0" w:color="auto"/>
            <w:bottom w:val="none" w:sz="0" w:space="0" w:color="auto"/>
            <w:right w:val="none" w:sz="0" w:space="0" w:color="auto"/>
          </w:divBdr>
        </w:div>
        <w:div w:id="1876767107">
          <w:marLeft w:val="0"/>
          <w:marRight w:val="0"/>
          <w:marTop w:val="0"/>
          <w:marBottom w:val="0"/>
          <w:divBdr>
            <w:top w:val="none" w:sz="0" w:space="0" w:color="auto"/>
            <w:left w:val="none" w:sz="0" w:space="0" w:color="auto"/>
            <w:bottom w:val="none" w:sz="0" w:space="0" w:color="auto"/>
            <w:right w:val="none" w:sz="0" w:space="0" w:color="auto"/>
          </w:divBdr>
          <w:divsChild>
            <w:div w:id="532035644">
              <w:marLeft w:val="0"/>
              <w:marRight w:val="0"/>
              <w:marTop w:val="0"/>
              <w:marBottom w:val="0"/>
              <w:divBdr>
                <w:top w:val="none" w:sz="0" w:space="0" w:color="auto"/>
                <w:left w:val="none" w:sz="0" w:space="0" w:color="auto"/>
                <w:bottom w:val="none" w:sz="0" w:space="0" w:color="auto"/>
                <w:right w:val="none" w:sz="0" w:space="0" w:color="auto"/>
              </w:divBdr>
              <w:divsChild>
                <w:div w:id="706878293">
                  <w:marLeft w:val="0"/>
                  <w:marRight w:val="0"/>
                  <w:marTop w:val="0"/>
                  <w:marBottom w:val="0"/>
                  <w:divBdr>
                    <w:top w:val="none" w:sz="0" w:space="0" w:color="auto"/>
                    <w:left w:val="none" w:sz="0" w:space="0" w:color="auto"/>
                    <w:bottom w:val="none" w:sz="0" w:space="0" w:color="auto"/>
                    <w:right w:val="none" w:sz="0" w:space="0" w:color="auto"/>
                  </w:divBdr>
                  <w:divsChild>
                    <w:div w:id="88046732">
                      <w:marLeft w:val="0"/>
                      <w:marRight w:val="0"/>
                      <w:marTop w:val="0"/>
                      <w:marBottom w:val="0"/>
                      <w:divBdr>
                        <w:top w:val="none" w:sz="0" w:space="0" w:color="auto"/>
                        <w:left w:val="none" w:sz="0" w:space="0" w:color="auto"/>
                        <w:bottom w:val="none" w:sz="0" w:space="0" w:color="auto"/>
                        <w:right w:val="none" w:sz="0" w:space="0" w:color="auto"/>
                      </w:divBdr>
                      <w:divsChild>
                        <w:div w:id="107703014">
                          <w:marLeft w:val="0"/>
                          <w:marRight w:val="0"/>
                          <w:marTop w:val="0"/>
                          <w:marBottom w:val="0"/>
                          <w:divBdr>
                            <w:top w:val="none" w:sz="0" w:space="0" w:color="auto"/>
                            <w:left w:val="none" w:sz="0" w:space="0" w:color="auto"/>
                            <w:bottom w:val="none" w:sz="0" w:space="0" w:color="auto"/>
                            <w:right w:val="none" w:sz="0" w:space="0" w:color="auto"/>
                          </w:divBdr>
                          <w:divsChild>
                            <w:div w:id="412549608">
                              <w:marLeft w:val="0"/>
                              <w:marRight w:val="0"/>
                              <w:marTop w:val="0"/>
                              <w:marBottom w:val="0"/>
                              <w:divBdr>
                                <w:top w:val="none" w:sz="0" w:space="0" w:color="auto"/>
                                <w:left w:val="none" w:sz="0" w:space="0" w:color="auto"/>
                                <w:bottom w:val="none" w:sz="0" w:space="0" w:color="auto"/>
                                <w:right w:val="none" w:sz="0" w:space="0" w:color="auto"/>
                              </w:divBdr>
                              <w:divsChild>
                                <w:div w:id="1075976721">
                                  <w:marLeft w:val="0"/>
                                  <w:marRight w:val="0"/>
                                  <w:marTop w:val="0"/>
                                  <w:marBottom w:val="0"/>
                                  <w:divBdr>
                                    <w:top w:val="none" w:sz="0" w:space="0" w:color="auto"/>
                                    <w:left w:val="none" w:sz="0" w:space="0" w:color="auto"/>
                                    <w:bottom w:val="none" w:sz="0" w:space="0" w:color="auto"/>
                                    <w:right w:val="none" w:sz="0" w:space="0" w:color="auto"/>
                                  </w:divBdr>
                                  <w:divsChild>
                                    <w:div w:id="139126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4456">
                              <w:marLeft w:val="0"/>
                              <w:marRight w:val="0"/>
                              <w:marTop w:val="0"/>
                              <w:marBottom w:val="0"/>
                              <w:divBdr>
                                <w:top w:val="none" w:sz="0" w:space="0" w:color="auto"/>
                                <w:left w:val="none" w:sz="0" w:space="0" w:color="auto"/>
                                <w:bottom w:val="none" w:sz="0" w:space="0" w:color="auto"/>
                                <w:right w:val="none" w:sz="0" w:space="0" w:color="auto"/>
                              </w:divBdr>
                              <w:divsChild>
                                <w:div w:id="385030013">
                                  <w:marLeft w:val="0"/>
                                  <w:marRight w:val="0"/>
                                  <w:marTop w:val="0"/>
                                  <w:marBottom w:val="0"/>
                                  <w:divBdr>
                                    <w:top w:val="none" w:sz="0" w:space="0" w:color="auto"/>
                                    <w:left w:val="none" w:sz="0" w:space="0" w:color="auto"/>
                                    <w:bottom w:val="none" w:sz="0" w:space="0" w:color="auto"/>
                                    <w:right w:val="none" w:sz="0" w:space="0" w:color="auto"/>
                                  </w:divBdr>
                                  <w:divsChild>
                                    <w:div w:id="41386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738586">
                          <w:marLeft w:val="0"/>
                          <w:marRight w:val="0"/>
                          <w:marTop w:val="0"/>
                          <w:marBottom w:val="0"/>
                          <w:divBdr>
                            <w:top w:val="none" w:sz="0" w:space="0" w:color="auto"/>
                            <w:left w:val="none" w:sz="0" w:space="0" w:color="auto"/>
                            <w:bottom w:val="none" w:sz="0" w:space="0" w:color="auto"/>
                            <w:right w:val="none" w:sz="0" w:space="0" w:color="auto"/>
                          </w:divBdr>
                          <w:divsChild>
                            <w:div w:id="85958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14208839">
      <w:bodyDiv w:val="1"/>
      <w:marLeft w:val="0"/>
      <w:marRight w:val="0"/>
      <w:marTop w:val="0"/>
      <w:marBottom w:val="0"/>
      <w:divBdr>
        <w:top w:val="none" w:sz="0" w:space="0" w:color="auto"/>
        <w:left w:val="none" w:sz="0" w:space="0" w:color="auto"/>
        <w:bottom w:val="none" w:sz="0" w:space="0" w:color="auto"/>
        <w:right w:val="none" w:sz="0" w:space="0" w:color="auto"/>
      </w:divBdr>
      <w:divsChild>
        <w:div w:id="1957565246">
          <w:marLeft w:val="0"/>
          <w:marRight w:val="0"/>
          <w:marTop w:val="0"/>
          <w:marBottom w:val="0"/>
          <w:divBdr>
            <w:top w:val="none" w:sz="0" w:space="0" w:color="auto"/>
            <w:left w:val="none" w:sz="0" w:space="0" w:color="auto"/>
            <w:bottom w:val="none" w:sz="0" w:space="0" w:color="auto"/>
            <w:right w:val="none" w:sz="0" w:space="0" w:color="auto"/>
          </w:divBdr>
        </w:div>
        <w:div w:id="1328292361">
          <w:marLeft w:val="0"/>
          <w:marRight w:val="0"/>
          <w:marTop w:val="0"/>
          <w:marBottom w:val="0"/>
          <w:divBdr>
            <w:top w:val="none" w:sz="0" w:space="0" w:color="auto"/>
            <w:left w:val="none" w:sz="0" w:space="0" w:color="auto"/>
            <w:bottom w:val="none" w:sz="0" w:space="0" w:color="auto"/>
            <w:right w:val="none" w:sz="0" w:space="0" w:color="auto"/>
          </w:divBdr>
        </w:div>
        <w:div w:id="1073625166">
          <w:marLeft w:val="0"/>
          <w:marRight w:val="0"/>
          <w:marTop w:val="0"/>
          <w:marBottom w:val="0"/>
          <w:divBdr>
            <w:top w:val="none" w:sz="0" w:space="0" w:color="auto"/>
            <w:left w:val="none" w:sz="0" w:space="0" w:color="auto"/>
            <w:bottom w:val="none" w:sz="0" w:space="0" w:color="auto"/>
            <w:right w:val="none" w:sz="0" w:space="0" w:color="auto"/>
          </w:divBdr>
        </w:div>
        <w:div w:id="545407882">
          <w:marLeft w:val="0"/>
          <w:marRight w:val="0"/>
          <w:marTop w:val="0"/>
          <w:marBottom w:val="0"/>
          <w:divBdr>
            <w:top w:val="none" w:sz="0" w:space="0" w:color="auto"/>
            <w:left w:val="none" w:sz="0" w:space="0" w:color="auto"/>
            <w:bottom w:val="none" w:sz="0" w:space="0" w:color="auto"/>
            <w:right w:val="none" w:sz="0" w:space="0" w:color="auto"/>
          </w:divBdr>
        </w:div>
        <w:div w:id="588075618">
          <w:marLeft w:val="0"/>
          <w:marRight w:val="0"/>
          <w:marTop w:val="0"/>
          <w:marBottom w:val="0"/>
          <w:divBdr>
            <w:top w:val="none" w:sz="0" w:space="0" w:color="auto"/>
            <w:left w:val="none" w:sz="0" w:space="0" w:color="auto"/>
            <w:bottom w:val="none" w:sz="0" w:space="0" w:color="auto"/>
            <w:right w:val="none" w:sz="0" w:space="0" w:color="auto"/>
          </w:divBdr>
        </w:div>
        <w:div w:id="262809653">
          <w:marLeft w:val="0"/>
          <w:marRight w:val="0"/>
          <w:marTop w:val="0"/>
          <w:marBottom w:val="0"/>
          <w:divBdr>
            <w:top w:val="none" w:sz="0" w:space="0" w:color="auto"/>
            <w:left w:val="none" w:sz="0" w:space="0" w:color="auto"/>
            <w:bottom w:val="none" w:sz="0" w:space="0" w:color="auto"/>
            <w:right w:val="none" w:sz="0" w:space="0" w:color="auto"/>
          </w:divBdr>
        </w:div>
        <w:div w:id="180556576">
          <w:marLeft w:val="0"/>
          <w:marRight w:val="0"/>
          <w:marTop w:val="0"/>
          <w:marBottom w:val="0"/>
          <w:divBdr>
            <w:top w:val="none" w:sz="0" w:space="0" w:color="auto"/>
            <w:left w:val="none" w:sz="0" w:space="0" w:color="auto"/>
            <w:bottom w:val="none" w:sz="0" w:space="0" w:color="auto"/>
            <w:right w:val="none" w:sz="0" w:space="0" w:color="auto"/>
          </w:divBdr>
        </w:div>
        <w:div w:id="758866546">
          <w:marLeft w:val="0"/>
          <w:marRight w:val="0"/>
          <w:marTop w:val="0"/>
          <w:marBottom w:val="0"/>
          <w:divBdr>
            <w:top w:val="none" w:sz="0" w:space="0" w:color="auto"/>
            <w:left w:val="none" w:sz="0" w:space="0" w:color="auto"/>
            <w:bottom w:val="none" w:sz="0" w:space="0" w:color="auto"/>
            <w:right w:val="none" w:sz="0" w:space="0" w:color="auto"/>
          </w:divBdr>
        </w:div>
        <w:div w:id="1697735312">
          <w:marLeft w:val="0"/>
          <w:marRight w:val="0"/>
          <w:marTop w:val="0"/>
          <w:marBottom w:val="0"/>
          <w:divBdr>
            <w:top w:val="none" w:sz="0" w:space="0" w:color="auto"/>
            <w:left w:val="none" w:sz="0" w:space="0" w:color="auto"/>
            <w:bottom w:val="none" w:sz="0" w:space="0" w:color="auto"/>
            <w:right w:val="none" w:sz="0" w:space="0" w:color="auto"/>
          </w:divBdr>
        </w:div>
        <w:div w:id="1411928644">
          <w:marLeft w:val="0"/>
          <w:marRight w:val="0"/>
          <w:marTop w:val="0"/>
          <w:marBottom w:val="0"/>
          <w:divBdr>
            <w:top w:val="none" w:sz="0" w:space="0" w:color="auto"/>
            <w:left w:val="none" w:sz="0" w:space="0" w:color="auto"/>
            <w:bottom w:val="none" w:sz="0" w:space="0" w:color="auto"/>
            <w:right w:val="none" w:sz="0" w:space="0" w:color="auto"/>
          </w:divBdr>
        </w:div>
        <w:div w:id="247542378">
          <w:marLeft w:val="0"/>
          <w:marRight w:val="0"/>
          <w:marTop w:val="0"/>
          <w:marBottom w:val="0"/>
          <w:divBdr>
            <w:top w:val="none" w:sz="0" w:space="0" w:color="auto"/>
            <w:left w:val="none" w:sz="0" w:space="0" w:color="auto"/>
            <w:bottom w:val="none" w:sz="0" w:space="0" w:color="auto"/>
            <w:right w:val="none" w:sz="0" w:space="0" w:color="auto"/>
          </w:divBdr>
        </w:div>
        <w:div w:id="593133357">
          <w:marLeft w:val="0"/>
          <w:marRight w:val="0"/>
          <w:marTop w:val="0"/>
          <w:marBottom w:val="0"/>
          <w:divBdr>
            <w:top w:val="none" w:sz="0" w:space="0" w:color="auto"/>
            <w:left w:val="none" w:sz="0" w:space="0" w:color="auto"/>
            <w:bottom w:val="none" w:sz="0" w:space="0" w:color="auto"/>
            <w:right w:val="none" w:sz="0" w:space="0" w:color="auto"/>
          </w:divBdr>
        </w:div>
        <w:div w:id="152530997">
          <w:marLeft w:val="0"/>
          <w:marRight w:val="0"/>
          <w:marTop w:val="0"/>
          <w:marBottom w:val="0"/>
          <w:divBdr>
            <w:top w:val="none" w:sz="0" w:space="0" w:color="auto"/>
            <w:left w:val="none" w:sz="0" w:space="0" w:color="auto"/>
            <w:bottom w:val="none" w:sz="0" w:space="0" w:color="auto"/>
            <w:right w:val="none" w:sz="0" w:space="0" w:color="auto"/>
          </w:divBdr>
        </w:div>
        <w:div w:id="1181354459">
          <w:marLeft w:val="0"/>
          <w:marRight w:val="0"/>
          <w:marTop w:val="0"/>
          <w:marBottom w:val="0"/>
          <w:divBdr>
            <w:top w:val="none" w:sz="0" w:space="0" w:color="auto"/>
            <w:left w:val="none" w:sz="0" w:space="0" w:color="auto"/>
            <w:bottom w:val="none" w:sz="0" w:space="0" w:color="auto"/>
            <w:right w:val="none" w:sz="0" w:space="0" w:color="auto"/>
          </w:divBdr>
        </w:div>
        <w:div w:id="348920564">
          <w:marLeft w:val="0"/>
          <w:marRight w:val="0"/>
          <w:marTop w:val="0"/>
          <w:marBottom w:val="0"/>
          <w:divBdr>
            <w:top w:val="none" w:sz="0" w:space="0" w:color="auto"/>
            <w:left w:val="none" w:sz="0" w:space="0" w:color="auto"/>
            <w:bottom w:val="none" w:sz="0" w:space="0" w:color="auto"/>
            <w:right w:val="none" w:sz="0" w:space="0" w:color="auto"/>
          </w:divBdr>
        </w:div>
        <w:div w:id="47069591">
          <w:marLeft w:val="0"/>
          <w:marRight w:val="0"/>
          <w:marTop w:val="0"/>
          <w:marBottom w:val="0"/>
          <w:divBdr>
            <w:top w:val="none" w:sz="0" w:space="0" w:color="auto"/>
            <w:left w:val="none" w:sz="0" w:space="0" w:color="auto"/>
            <w:bottom w:val="none" w:sz="0" w:space="0" w:color="auto"/>
            <w:right w:val="none" w:sz="0" w:space="0" w:color="auto"/>
          </w:divBdr>
        </w:div>
        <w:div w:id="1737823937">
          <w:marLeft w:val="0"/>
          <w:marRight w:val="0"/>
          <w:marTop w:val="0"/>
          <w:marBottom w:val="0"/>
          <w:divBdr>
            <w:top w:val="none" w:sz="0" w:space="0" w:color="auto"/>
            <w:left w:val="none" w:sz="0" w:space="0" w:color="auto"/>
            <w:bottom w:val="none" w:sz="0" w:space="0" w:color="auto"/>
            <w:right w:val="none" w:sz="0" w:space="0" w:color="auto"/>
          </w:divBdr>
        </w:div>
        <w:div w:id="120923682">
          <w:marLeft w:val="0"/>
          <w:marRight w:val="0"/>
          <w:marTop w:val="0"/>
          <w:marBottom w:val="0"/>
          <w:divBdr>
            <w:top w:val="none" w:sz="0" w:space="0" w:color="auto"/>
            <w:left w:val="none" w:sz="0" w:space="0" w:color="auto"/>
            <w:bottom w:val="none" w:sz="0" w:space="0" w:color="auto"/>
            <w:right w:val="none" w:sz="0" w:space="0" w:color="auto"/>
          </w:divBdr>
        </w:div>
        <w:div w:id="184489801">
          <w:marLeft w:val="0"/>
          <w:marRight w:val="0"/>
          <w:marTop w:val="0"/>
          <w:marBottom w:val="0"/>
          <w:divBdr>
            <w:top w:val="none" w:sz="0" w:space="0" w:color="auto"/>
            <w:left w:val="none" w:sz="0" w:space="0" w:color="auto"/>
            <w:bottom w:val="none" w:sz="0" w:space="0" w:color="auto"/>
            <w:right w:val="none" w:sz="0" w:space="0" w:color="auto"/>
          </w:divBdr>
        </w:div>
        <w:div w:id="1538546756">
          <w:marLeft w:val="0"/>
          <w:marRight w:val="0"/>
          <w:marTop w:val="0"/>
          <w:marBottom w:val="0"/>
          <w:divBdr>
            <w:top w:val="none" w:sz="0" w:space="0" w:color="auto"/>
            <w:left w:val="none" w:sz="0" w:space="0" w:color="auto"/>
            <w:bottom w:val="none" w:sz="0" w:space="0" w:color="auto"/>
            <w:right w:val="none" w:sz="0" w:space="0" w:color="auto"/>
          </w:divBdr>
        </w:div>
        <w:div w:id="1112480289">
          <w:marLeft w:val="0"/>
          <w:marRight w:val="0"/>
          <w:marTop w:val="0"/>
          <w:marBottom w:val="0"/>
          <w:divBdr>
            <w:top w:val="none" w:sz="0" w:space="0" w:color="auto"/>
            <w:left w:val="none" w:sz="0" w:space="0" w:color="auto"/>
            <w:bottom w:val="none" w:sz="0" w:space="0" w:color="auto"/>
            <w:right w:val="none" w:sz="0" w:space="0" w:color="auto"/>
          </w:divBdr>
        </w:div>
        <w:div w:id="71973240">
          <w:marLeft w:val="0"/>
          <w:marRight w:val="0"/>
          <w:marTop w:val="0"/>
          <w:marBottom w:val="0"/>
          <w:divBdr>
            <w:top w:val="none" w:sz="0" w:space="0" w:color="auto"/>
            <w:left w:val="none" w:sz="0" w:space="0" w:color="auto"/>
            <w:bottom w:val="none" w:sz="0" w:space="0" w:color="auto"/>
            <w:right w:val="none" w:sz="0" w:space="0" w:color="auto"/>
          </w:divBdr>
        </w:div>
        <w:div w:id="1266621782">
          <w:marLeft w:val="0"/>
          <w:marRight w:val="0"/>
          <w:marTop w:val="0"/>
          <w:marBottom w:val="0"/>
          <w:divBdr>
            <w:top w:val="none" w:sz="0" w:space="0" w:color="auto"/>
            <w:left w:val="none" w:sz="0" w:space="0" w:color="auto"/>
            <w:bottom w:val="none" w:sz="0" w:space="0" w:color="auto"/>
            <w:right w:val="none" w:sz="0" w:space="0" w:color="auto"/>
          </w:divBdr>
        </w:div>
        <w:div w:id="1812595826">
          <w:marLeft w:val="0"/>
          <w:marRight w:val="0"/>
          <w:marTop w:val="0"/>
          <w:marBottom w:val="0"/>
          <w:divBdr>
            <w:top w:val="none" w:sz="0" w:space="0" w:color="auto"/>
            <w:left w:val="none" w:sz="0" w:space="0" w:color="auto"/>
            <w:bottom w:val="none" w:sz="0" w:space="0" w:color="auto"/>
            <w:right w:val="none" w:sz="0" w:space="0" w:color="auto"/>
          </w:divBdr>
        </w:div>
        <w:div w:id="176314801">
          <w:marLeft w:val="0"/>
          <w:marRight w:val="0"/>
          <w:marTop w:val="0"/>
          <w:marBottom w:val="0"/>
          <w:divBdr>
            <w:top w:val="none" w:sz="0" w:space="0" w:color="auto"/>
            <w:left w:val="none" w:sz="0" w:space="0" w:color="auto"/>
            <w:bottom w:val="none" w:sz="0" w:space="0" w:color="auto"/>
            <w:right w:val="none" w:sz="0" w:space="0" w:color="auto"/>
          </w:divBdr>
        </w:div>
        <w:div w:id="62337194">
          <w:marLeft w:val="0"/>
          <w:marRight w:val="0"/>
          <w:marTop w:val="0"/>
          <w:marBottom w:val="0"/>
          <w:divBdr>
            <w:top w:val="none" w:sz="0" w:space="0" w:color="auto"/>
            <w:left w:val="none" w:sz="0" w:space="0" w:color="auto"/>
            <w:bottom w:val="none" w:sz="0" w:space="0" w:color="auto"/>
            <w:right w:val="none" w:sz="0" w:space="0" w:color="auto"/>
          </w:divBdr>
        </w:div>
        <w:div w:id="27335390">
          <w:marLeft w:val="0"/>
          <w:marRight w:val="0"/>
          <w:marTop w:val="0"/>
          <w:marBottom w:val="0"/>
          <w:divBdr>
            <w:top w:val="none" w:sz="0" w:space="0" w:color="auto"/>
            <w:left w:val="none" w:sz="0" w:space="0" w:color="auto"/>
            <w:bottom w:val="none" w:sz="0" w:space="0" w:color="auto"/>
            <w:right w:val="none" w:sz="0" w:space="0" w:color="auto"/>
          </w:divBdr>
        </w:div>
        <w:div w:id="1350255592">
          <w:marLeft w:val="0"/>
          <w:marRight w:val="0"/>
          <w:marTop w:val="0"/>
          <w:marBottom w:val="0"/>
          <w:divBdr>
            <w:top w:val="none" w:sz="0" w:space="0" w:color="auto"/>
            <w:left w:val="none" w:sz="0" w:space="0" w:color="auto"/>
            <w:bottom w:val="none" w:sz="0" w:space="0" w:color="auto"/>
            <w:right w:val="none" w:sz="0" w:space="0" w:color="auto"/>
          </w:divBdr>
        </w:div>
        <w:div w:id="1246765725">
          <w:marLeft w:val="0"/>
          <w:marRight w:val="0"/>
          <w:marTop w:val="0"/>
          <w:marBottom w:val="0"/>
          <w:divBdr>
            <w:top w:val="none" w:sz="0" w:space="0" w:color="auto"/>
            <w:left w:val="none" w:sz="0" w:space="0" w:color="auto"/>
            <w:bottom w:val="none" w:sz="0" w:space="0" w:color="auto"/>
            <w:right w:val="none" w:sz="0" w:space="0" w:color="auto"/>
          </w:divBdr>
        </w:div>
        <w:div w:id="2049407040">
          <w:marLeft w:val="0"/>
          <w:marRight w:val="0"/>
          <w:marTop w:val="0"/>
          <w:marBottom w:val="0"/>
          <w:divBdr>
            <w:top w:val="none" w:sz="0" w:space="0" w:color="auto"/>
            <w:left w:val="none" w:sz="0" w:space="0" w:color="auto"/>
            <w:bottom w:val="none" w:sz="0" w:space="0" w:color="auto"/>
            <w:right w:val="none" w:sz="0" w:space="0" w:color="auto"/>
          </w:divBdr>
        </w:div>
        <w:div w:id="1284917465">
          <w:marLeft w:val="0"/>
          <w:marRight w:val="0"/>
          <w:marTop w:val="0"/>
          <w:marBottom w:val="0"/>
          <w:divBdr>
            <w:top w:val="none" w:sz="0" w:space="0" w:color="auto"/>
            <w:left w:val="none" w:sz="0" w:space="0" w:color="auto"/>
            <w:bottom w:val="none" w:sz="0" w:space="0" w:color="auto"/>
            <w:right w:val="none" w:sz="0" w:space="0" w:color="auto"/>
          </w:divBdr>
        </w:div>
      </w:divsChild>
    </w:div>
    <w:div w:id="1350987328">
      <w:bodyDiv w:val="1"/>
      <w:marLeft w:val="0"/>
      <w:marRight w:val="0"/>
      <w:marTop w:val="0"/>
      <w:marBottom w:val="0"/>
      <w:divBdr>
        <w:top w:val="none" w:sz="0" w:space="0" w:color="auto"/>
        <w:left w:val="none" w:sz="0" w:space="0" w:color="auto"/>
        <w:bottom w:val="none" w:sz="0" w:space="0" w:color="auto"/>
        <w:right w:val="none" w:sz="0" w:space="0" w:color="auto"/>
      </w:divBdr>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148049">
      <w:bodyDiv w:val="1"/>
      <w:marLeft w:val="0"/>
      <w:marRight w:val="0"/>
      <w:marTop w:val="0"/>
      <w:marBottom w:val="0"/>
      <w:divBdr>
        <w:top w:val="none" w:sz="0" w:space="0" w:color="auto"/>
        <w:left w:val="none" w:sz="0" w:space="0" w:color="auto"/>
        <w:bottom w:val="none" w:sz="0" w:space="0" w:color="auto"/>
        <w:right w:val="none" w:sz="0" w:space="0" w:color="auto"/>
      </w:divBdr>
      <w:divsChild>
        <w:div w:id="1102338544">
          <w:marLeft w:val="0"/>
          <w:marRight w:val="0"/>
          <w:marTop w:val="0"/>
          <w:marBottom w:val="0"/>
          <w:divBdr>
            <w:top w:val="none" w:sz="0" w:space="0" w:color="auto"/>
            <w:left w:val="none" w:sz="0" w:space="0" w:color="auto"/>
            <w:bottom w:val="none" w:sz="0" w:space="0" w:color="auto"/>
            <w:right w:val="none" w:sz="0" w:space="0" w:color="auto"/>
          </w:divBdr>
        </w:div>
        <w:div w:id="1729111176">
          <w:marLeft w:val="0"/>
          <w:marRight w:val="0"/>
          <w:marTop w:val="0"/>
          <w:marBottom w:val="0"/>
          <w:divBdr>
            <w:top w:val="none" w:sz="0" w:space="0" w:color="auto"/>
            <w:left w:val="none" w:sz="0" w:space="0" w:color="auto"/>
            <w:bottom w:val="none" w:sz="0" w:space="0" w:color="auto"/>
            <w:right w:val="none" w:sz="0" w:space="0" w:color="auto"/>
          </w:divBdr>
        </w:div>
        <w:div w:id="23943219">
          <w:marLeft w:val="0"/>
          <w:marRight w:val="0"/>
          <w:marTop w:val="0"/>
          <w:marBottom w:val="0"/>
          <w:divBdr>
            <w:top w:val="none" w:sz="0" w:space="0" w:color="auto"/>
            <w:left w:val="none" w:sz="0" w:space="0" w:color="auto"/>
            <w:bottom w:val="none" w:sz="0" w:space="0" w:color="auto"/>
            <w:right w:val="none" w:sz="0" w:space="0" w:color="auto"/>
          </w:divBdr>
        </w:div>
        <w:div w:id="1185436585">
          <w:marLeft w:val="0"/>
          <w:marRight w:val="0"/>
          <w:marTop w:val="0"/>
          <w:marBottom w:val="0"/>
          <w:divBdr>
            <w:top w:val="none" w:sz="0" w:space="0" w:color="auto"/>
            <w:left w:val="none" w:sz="0" w:space="0" w:color="auto"/>
            <w:bottom w:val="none" w:sz="0" w:space="0" w:color="auto"/>
            <w:right w:val="none" w:sz="0" w:space="0" w:color="auto"/>
          </w:divBdr>
        </w:div>
        <w:div w:id="591402152">
          <w:marLeft w:val="0"/>
          <w:marRight w:val="0"/>
          <w:marTop w:val="0"/>
          <w:marBottom w:val="0"/>
          <w:divBdr>
            <w:top w:val="none" w:sz="0" w:space="0" w:color="auto"/>
            <w:left w:val="none" w:sz="0" w:space="0" w:color="auto"/>
            <w:bottom w:val="none" w:sz="0" w:space="0" w:color="auto"/>
            <w:right w:val="none" w:sz="0" w:space="0" w:color="auto"/>
          </w:divBdr>
        </w:div>
        <w:div w:id="2025015976">
          <w:marLeft w:val="0"/>
          <w:marRight w:val="0"/>
          <w:marTop w:val="0"/>
          <w:marBottom w:val="0"/>
          <w:divBdr>
            <w:top w:val="none" w:sz="0" w:space="0" w:color="auto"/>
            <w:left w:val="none" w:sz="0" w:space="0" w:color="auto"/>
            <w:bottom w:val="none" w:sz="0" w:space="0" w:color="auto"/>
            <w:right w:val="none" w:sz="0" w:space="0" w:color="auto"/>
          </w:divBdr>
        </w:div>
        <w:div w:id="812985246">
          <w:marLeft w:val="0"/>
          <w:marRight w:val="0"/>
          <w:marTop w:val="0"/>
          <w:marBottom w:val="0"/>
          <w:divBdr>
            <w:top w:val="none" w:sz="0" w:space="0" w:color="auto"/>
            <w:left w:val="none" w:sz="0" w:space="0" w:color="auto"/>
            <w:bottom w:val="none" w:sz="0" w:space="0" w:color="auto"/>
            <w:right w:val="none" w:sz="0" w:space="0" w:color="auto"/>
          </w:divBdr>
        </w:div>
        <w:div w:id="1546260540">
          <w:marLeft w:val="0"/>
          <w:marRight w:val="0"/>
          <w:marTop w:val="0"/>
          <w:marBottom w:val="0"/>
          <w:divBdr>
            <w:top w:val="none" w:sz="0" w:space="0" w:color="auto"/>
            <w:left w:val="none" w:sz="0" w:space="0" w:color="auto"/>
            <w:bottom w:val="none" w:sz="0" w:space="0" w:color="auto"/>
            <w:right w:val="none" w:sz="0" w:space="0" w:color="auto"/>
          </w:divBdr>
        </w:div>
        <w:div w:id="1744401944">
          <w:marLeft w:val="0"/>
          <w:marRight w:val="0"/>
          <w:marTop w:val="0"/>
          <w:marBottom w:val="0"/>
          <w:divBdr>
            <w:top w:val="none" w:sz="0" w:space="0" w:color="auto"/>
            <w:left w:val="none" w:sz="0" w:space="0" w:color="auto"/>
            <w:bottom w:val="none" w:sz="0" w:space="0" w:color="auto"/>
            <w:right w:val="none" w:sz="0" w:space="0" w:color="auto"/>
          </w:divBdr>
        </w:div>
        <w:div w:id="500660919">
          <w:marLeft w:val="0"/>
          <w:marRight w:val="0"/>
          <w:marTop w:val="0"/>
          <w:marBottom w:val="0"/>
          <w:divBdr>
            <w:top w:val="none" w:sz="0" w:space="0" w:color="auto"/>
            <w:left w:val="none" w:sz="0" w:space="0" w:color="auto"/>
            <w:bottom w:val="none" w:sz="0" w:space="0" w:color="auto"/>
            <w:right w:val="none" w:sz="0" w:space="0" w:color="auto"/>
          </w:divBdr>
        </w:div>
        <w:div w:id="1606771146">
          <w:marLeft w:val="0"/>
          <w:marRight w:val="0"/>
          <w:marTop w:val="0"/>
          <w:marBottom w:val="0"/>
          <w:divBdr>
            <w:top w:val="none" w:sz="0" w:space="0" w:color="auto"/>
            <w:left w:val="none" w:sz="0" w:space="0" w:color="auto"/>
            <w:bottom w:val="none" w:sz="0" w:space="0" w:color="auto"/>
            <w:right w:val="none" w:sz="0" w:space="0" w:color="auto"/>
          </w:divBdr>
        </w:div>
        <w:div w:id="349796678">
          <w:marLeft w:val="0"/>
          <w:marRight w:val="0"/>
          <w:marTop w:val="0"/>
          <w:marBottom w:val="0"/>
          <w:divBdr>
            <w:top w:val="none" w:sz="0" w:space="0" w:color="auto"/>
            <w:left w:val="none" w:sz="0" w:space="0" w:color="auto"/>
            <w:bottom w:val="none" w:sz="0" w:space="0" w:color="auto"/>
            <w:right w:val="none" w:sz="0" w:space="0" w:color="auto"/>
          </w:divBdr>
        </w:div>
        <w:div w:id="556430255">
          <w:marLeft w:val="0"/>
          <w:marRight w:val="0"/>
          <w:marTop w:val="0"/>
          <w:marBottom w:val="0"/>
          <w:divBdr>
            <w:top w:val="none" w:sz="0" w:space="0" w:color="auto"/>
            <w:left w:val="none" w:sz="0" w:space="0" w:color="auto"/>
            <w:bottom w:val="none" w:sz="0" w:space="0" w:color="auto"/>
            <w:right w:val="none" w:sz="0" w:space="0" w:color="auto"/>
          </w:divBdr>
        </w:div>
        <w:div w:id="759982271">
          <w:marLeft w:val="0"/>
          <w:marRight w:val="0"/>
          <w:marTop w:val="0"/>
          <w:marBottom w:val="0"/>
          <w:divBdr>
            <w:top w:val="none" w:sz="0" w:space="0" w:color="auto"/>
            <w:left w:val="none" w:sz="0" w:space="0" w:color="auto"/>
            <w:bottom w:val="none" w:sz="0" w:space="0" w:color="auto"/>
            <w:right w:val="none" w:sz="0" w:space="0" w:color="auto"/>
          </w:divBdr>
        </w:div>
        <w:div w:id="83961180">
          <w:marLeft w:val="0"/>
          <w:marRight w:val="0"/>
          <w:marTop w:val="0"/>
          <w:marBottom w:val="0"/>
          <w:divBdr>
            <w:top w:val="none" w:sz="0" w:space="0" w:color="auto"/>
            <w:left w:val="none" w:sz="0" w:space="0" w:color="auto"/>
            <w:bottom w:val="none" w:sz="0" w:space="0" w:color="auto"/>
            <w:right w:val="none" w:sz="0" w:space="0" w:color="auto"/>
          </w:divBdr>
        </w:div>
        <w:div w:id="1373843670">
          <w:marLeft w:val="0"/>
          <w:marRight w:val="0"/>
          <w:marTop w:val="0"/>
          <w:marBottom w:val="0"/>
          <w:divBdr>
            <w:top w:val="none" w:sz="0" w:space="0" w:color="auto"/>
            <w:left w:val="none" w:sz="0" w:space="0" w:color="auto"/>
            <w:bottom w:val="none" w:sz="0" w:space="0" w:color="auto"/>
            <w:right w:val="none" w:sz="0" w:space="0" w:color="auto"/>
          </w:divBdr>
        </w:div>
        <w:div w:id="687368786">
          <w:marLeft w:val="0"/>
          <w:marRight w:val="0"/>
          <w:marTop w:val="0"/>
          <w:marBottom w:val="0"/>
          <w:divBdr>
            <w:top w:val="none" w:sz="0" w:space="0" w:color="auto"/>
            <w:left w:val="none" w:sz="0" w:space="0" w:color="auto"/>
            <w:bottom w:val="none" w:sz="0" w:space="0" w:color="auto"/>
            <w:right w:val="none" w:sz="0" w:space="0" w:color="auto"/>
          </w:divBdr>
        </w:div>
        <w:div w:id="1723938811">
          <w:marLeft w:val="0"/>
          <w:marRight w:val="0"/>
          <w:marTop w:val="0"/>
          <w:marBottom w:val="0"/>
          <w:divBdr>
            <w:top w:val="none" w:sz="0" w:space="0" w:color="auto"/>
            <w:left w:val="none" w:sz="0" w:space="0" w:color="auto"/>
            <w:bottom w:val="none" w:sz="0" w:space="0" w:color="auto"/>
            <w:right w:val="none" w:sz="0" w:space="0" w:color="auto"/>
          </w:divBdr>
        </w:div>
        <w:div w:id="1112700750">
          <w:marLeft w:val="0"/>
          <w:marRight w:val="0"/>
          <w:marTop w:val="0"/>
          <w:marBottom w:val="0"/>
          <w:divBdr>
            <w:top w:val="none" w:sz="0" w:space="0" w:color="auto"/>
            <w:left w:val="none" w:sz="0" w:space="0" w:color="auto"/>
            <w:bottom w:val="none" w:sz="0" w:space="0" w:color="auto"/>
            <w:right w:val="none" w:sz="0" w:space="0" w:color="auto"/>
          </w:divBdr>
        </w:div>
        <w:div w:id="649789985">
          <w:marLeft w:val="0"/>
          <w:marRight w:val="0"/>
          <w:marTop w:val="0"/>
          <w:marBottom w:val="0"/>
          <w:divBdr>
            <w:top w:val="none" w:sz="0" w:space="0" w:color="auto"/>
            <w:left w:val="none" w:sz="0" w:space="0" w:color="auto"/>
            <w:bottom w:val="none" w:sz="0" w:space="0" w:color="auto"/>
            <w:right w:val="none" w:sz="0" w:space="0" w:color="auto"/>
          </w:divBdr>
        </w:div>
        <w:div w:id="796291790">
          <w:marLeft w:val="0"/>
          <w:marRight w:val="0"/>
          <w:marTop w:val="0"/>
          <w:marBottom w:val="0"/>
          <w:divBdr>
            <w:top w:val="none" w:sz="0" w:space="0" w:color="auto"/>
            <w:left w:val="none" w:sz="0" w:space="0" w:color="auto"/>
            <w:bottom w:val="none" w:sz="0" w:space="0" w:color="auto"/>
            <w:right w:val="none" w:sz="0" w:space="0" w:color="auto"/>
          </w:divBdr>
        </w:div>
        <w:div w:id="1908027644">
          <w:marLeft w:val="0"/>
          <w:marRight w:val="0"/>
          <w:marTop w:val="0"/>
          <w:marBottom w:val="0"/>
          <w:divBdr>
            <w:top w:val="none" w:sz="0" w:space="0" w:color="auto"/>
            <w:left w:val="none" w:sz="0" w:space="0" w:color="auto"/>
            <w:bottom w:val="none" w:sz="0" w:space="0" w:color="auto"/>
            <w:right w:val="none" w:sz="0" w:space="0" w:color="auto"/>
          </w:divBdr>
        </w:div>
        <w:div w:id="1029531296">
          <w:marLeft w:val="0"/>
          <w:marRight w:val="0"/>
          <w:marTop w:val="0"/>
          <w:marBottom w:val="0"/>
          <w:divBdr>
            <w:top w:val="none" w:sz="0" w:space="0" w:color="auto"/>
            <w:left w:val="none" w:sz="0" w:space="0" w:color="auto"/>
            <w:bottom w:val="none" w:sz="0" w:space="0" w:color="auto"/>
            <w:right w:val="none" w:sz="0" w:space="0" w:color="auto"/>
          </w:divBdr>
        </w:div>
        <w:div w:id="859858022">
          <w:marLeft w:val="0"/>
          <w:marRight w:val="0"/>
          <w:marTop w:val="0"/>
          <w:marBottom w:val="0"/>
          <w:divBdr>
            <w:top w:val="none" w:sz="0" w:space="0" w:color="auto"/>
            <w:left w:val="none" w:sz="0" w:space="0" w:color="auto"/>
            <w:bottom w:val="none" w:sz="0" w:space="0" w:color="auto"/>
            <w:right w:val="none" w:sz="0" w:space="0" w:color="auto"/>
          </w:divBdr>
        </w:div>
        <w:div w:id="911087099">
          <w:marLeft w:val="0"/>
          <w:marRight w:val="0"/>
          <w:marTop w:val="0"/>
          <w:marBottom w:val="0"/>
          <w:divBdr>
            <w:top w:val="none" w:sz="0" w:space="0" w:color="auto"/>
            <w:left w:val="none" w:sz="0" w:space="0" w:color="auto"/>
            <w:bottom w:val="none" w:sz="0" w:space="0" w:color="auto"/>
            <w:right w:val="none" w:sz="0" w:space="0" w:color="auto"/>
          </w:divBdr>
        </w:div>
        <w:div w:id="1362168697">
          <w:marLeft w:val="0"/>
          <w:marRight w:val="0"/>
          <w:marTop w:val="0"/>
          <w:marBottom w:val="0"/>
          <w:divBdr>
            <w:top w:val="none" w:sz="0" w:space="0" w:color="auto"/>
            <w:left w:val="none" w:sz="0" w:space="0" w:color="auto"/>
            <w:bottom w:val="none" w:sz="0" w:space="0" w:color="auto"/>
            <w:right w:val="none" w:sz="0" w:space="0" w:color="auto"/>
          </w:divBdr>
        </w:div>
        <w:div w:id="829561634">
          <w:marLeft w:val="0"/>
          <w:marRight w:val="0"/>
          <w:marTop w:val="0"/>
          <w:marBottom w:val="0"/>
          <w:divBdr>
            <w:top w:val="none" w:sz="0" w:space="0" w:color="auto"/>
            <w:left w:val="none" w:sz="0" w:space="0" w:color="auto"/>
            <w:bottom w:val="none" w:sz="0" w:space="0" w:color="auto"/>
            <w:right w:val="none" w:sz="0" w:space="0" w:color="auto"/>
          </w:divBdr>
        </w:div>
        <w:div w:id="1781950990">
          <w:marLeft w:val="0"/>
          <w:marRight w:val="0"/>
          <w:marTop w:val="0"/>
          <w:marBottom w:val="0"/>
          <w:divBdr>
            <w:top w:val="none" w:sz="0" w:space="0" w:color="auto"/>
            <w:left w:val="none" w:sz="0" w:space="0" w:color="auto"/>
            <w:bottom w:val="none" w:sz="0" w:space="0" w:color="auto"/>
            <w:right w:val="none" w:sz="0" w:space="0" w:color="auto"/>
          </w:divBdr>
        </w:div>
        <w:div w:id="940376458">
          <w:marLeft w:val="0"/>
          <w:marRight w:val="0"/>
          <w:marTop w:val="0"/>
          <w:marBottom w:val="0"/>
          <w:divBdr>
            <w:top w:val="none" w:sz="0" w:space="0" w:color="auto"/>
            <w:left w:val="none" w:sz="0" w:space="0" w:color="auto"/>
            <w:bottom w:val="none" w:sz="0" w:space="0" w:color="auto"/>
            <w:right w:val="none" w:sz="0" w:space="0" w:color="auto"/>
          </w:divBdr>
        </w:div>
        <w:div w:id="78142851">
          <w:marLeft w:val="0"/>
          <w:marRight w:val="0"/>
          <w:marTop w:val="0"/>
          <w:marBottom w:val="0"/>
          <w:divBdr>
            <w:top w:val="none" w:sz="0" w:space="0" w:color="auto"/>
            <w:left w:val="none" w:sz="0" w:space="0" w:color="auto"/>
            <w:bottom w:val="none" w:sz="0" w:space="0" w:color="auto"/>
            <w:right w:val="none" w:sz="0" w:space="0" w:color="auto"/>
          </w:divBdr>
        </w:div>
        <w:div w:id="465702541">
          <w:marLeft w:val="0"/>
          <w:marRight w:val="0"/>
          <w:marTop w:val="0"/>
          <w:marBottom w:val="0"/>
          <w:divBdr>
            <w:top w:val="none" w:sz="0" w:space="0" w:color="auto"/>
            <w:left w:val="none" w:sz="0" w:space="0" w:color="auto"/>
            <w:bottom w:val="none" w:sz="0" w:space="0" w:color="auto"/>
            <w:right w:val="none" w:sz="0" w:space="0" w:color="auto"/>
          </w:divBdr>
        </w:div>
        <w:div w:id="961615049">
          <w:marLeft w:val="0"/>
          <w:marRight w:val="0"/>
          <w:marTop w:val="0"/>
          <w:marBottom w:val="0"/>
          <w:divBdr>
            <w:top w:val="none" w:sz="0" w:space="0" w:color="auto"/>
            <w:left w:val="none" w:sz="0" w:space="0" w:color="auto"/>
            <w:bottom w:val="none" w:sz="0" w:space="0" w:color="auto"/>
            <w:right w:val="none" w:sz="0" w:space="0" w:color="auto"/>
          </w:divBdr>
        </w:div>
        <w:div w:id="1792243414">
          <w:marLeft w:val="0"/>
          <w:marRight w:val="0"/>
          <w:marTop w:val="0"/>
          <w:marBottom w:val="0"/>
          <w:divBdr>
            <w:top w:val="none" w:sz="0" w:space="0" w:color="auto"/>
            <w:left w:val="none" w:sz="0" w:space="0" w:color="auto"/>
            <w:bottom w:val="none" w:sz="0" w:space="0" w:color="auto"/>
            <w:right w:val="none" w:sz="0" w:space="0" w:color="auto"/>
          </w:divBdr>
        </w:div>
        <w:div w:id="1907185348">
          <w:marLeft w:val="0"/>
          <w:marRight w:val="0"/>
          <w:marTop w:val="0"/>
          <w:marBottom w:val="0"/>
          <w:divBdr>
            <w:top w:val="none" w:sz="0" w:space="0" w:color="auto"/>
            <w:left w:val="none" w:sz="0" w:space="0" w:color="auto"/>
            <w:bottom w:val="none" w:sz="0" w:space="0" w:color="auto"/>
            <w:right w:val="none" w:sz="0" w:space="0" w:color="auto"/>
          </w:divBdr>
          <w:divsChild>
            <w:div w:id="1561482169">
              <w:marLeft w:val="0"/>
              <w:marRight w:val="0"/>
              <w:marTop w:val="0"/>
              <w:marBottom w:val="0"/>
              <w:divBdr>
                <w:top w:val="none" w:sz="0" w:space="0" w:color="auto"/>
                <w:left w:val="none" w:sz="0" w:space="0" w:color="auto"/>
                <w:bottom w:val="none" w:sz="0" w:space="0" w:color="auto"/>
                <w:right w:val="none" w:sz="0" w:space="0" w:color="auto"/>
              </w:divBdr>
              <w:divsChild>
                <w:div w:id="1729919564">
                  <w:marLeft w:val="0"/>
                  <w:marRight w:val="0"/>
                  <w:marTop w:val="0"/>
                  <w:marBottom w:val="0"/>
                  <w:divBdr>
                    <w:top w:val="none" w:sz="0" w:space="0" w:color="auto"/>
                    <w:left w:val="none" w:sz="0" w:space="0" w:color="auto"/>
                    <w:bottom w:val="none" w:sz="0" w:space="0" w:color="auto"/>
                    <w:right w:val="none" w:sz="0" w:space="0" w:color="auto"/>
                  </w:divBdr>
                  <w:divsChild>
                    <w:div w:id="10551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487019">
          <w:marLeft w:val="0"/>
          <w:marRight w:val="0"/>
          <w:marTop w:val="0"/>
          <w:marBottom w:val="0"/>
          <w:divBdr>
            <w:top w:val="none" w:sz="0" w:space="0" w:color="auto"/>
            <w:left w:val="none" w:sz="0" w:space="0" w:color="auto"/>
            <w:bottom w:val="none" w:sz="0" w:space="0" w:color="auto"/>
            <w:right w:val="none" w:sz="0" w:space="0" w:color="auto"/>
          </w:divBdr>
          <w:divsChild>
            <w:div w:id="1790784842">
              <w:marLeft w:val="0"/>
              <w:marRight w:val="0"/>
              <w:marTop w:val="0"/>
              <w:marBottom w:val="0"/>
              <w:divBdr>
                <w:top w:val="none" w:sz="0" w:space="0" w:color="auto"/>
                <w:left w:val="none" w:sz="0" w:space="0" w:color="auto"/>
                <w:bottom w:val="none" w:sz="0" w:space="0" w:color="auto"/>
                <w:right w:val="none" w:sz="0" w:space="0" w:color="auto"/>
              </w:divBdr>
            </w:div>
          </w:divsChild>
        </w:div>
        <w:div w:id="994528642">
          <w:marLeft w:val="0"/>
          <w:marRight w:val="0"/>
          <w:marTop w:val="0"/>
          <w:marBottom w:val="0"/>
          <w:divBdr>
            <w:top w:val="none" w:sz="0" w:space="0" w:color="auto"/>
            <w:left w:val="none" w:sz="0" w:space="0" w:color="auto"/>
            <w:bottom w:val="none" w:sz="0" w:space="0" w:color="auto"/>
            <w:right w:val="none" w:sz="0" w:space="0" w:color="auto"/>
          </w:divBdr>
          <w:divsChild>
            <w:div w:id="822236354">
              <w:marLeft w:val="0"/>
              <w:marRight w:val="0"/>
              <w:marTop w:val="0"/>
              <w:marBottom w:val="0"/>
              <w:divBdr>
                <w:top w:val="none" w:sz="0" w:space="0" w:color="auto"/>
                <w:left w:val="none" w:sz="0" w:space="0" w:color="auto"/>
                <w:bottom w:val="none" w:sz="0" w:space="0" w:color="auto"/>
                <w:right w:val="none" w:sz="0" w:space="0" w:color="auto"/>
              </w:divBdr>
            </w:div>
          </w:divsChild>
        </w:div>
        <w:div w:id="1019117381">
          <w:marLeft w:val="0"/>
          <w:marRight w:val="0"/>
          <w:marTop w:val="0"/>
          <w:marBottom w:val="0"/>
          <w:divBdr>
            <w:top w:val="none" w:sz="0" w:space="0" w:color="auto"/>
            <w:left w:val="none" w:sz="0" w:space="0" w:color="auto"/>
            <w:bottom w:val="none" w:sz="0" w:space="0" w:color="auto"/>
            <w:right w:val="none" w:sz="0" w:space="0" w:color="auto"/>
          </w:divBdr>
        </w:div>
        <w:div w:id="591858439">
          <w:marLeft w:val="0"/>
          <w:marRight w:val="0"/>
          <w:marTop w:val="0"/>
          <w:marBottom w:val="0"/>
          <w:divBdr>
            <w:top w:val="none" w:sz="0" w:space="0" w:color="auto"/>
            <w:left w:val="none" w:sz="0" w:space="0" w:color="auto"/>
            <w:bottom w:val="none" w:sz="0" w:space="0" w:color="auto"/>
            <w:right w:val="none" w:sz="0" w:space="0" w:color="auto"/>
          </w:divBdr>
        </w:div>
        <w:div w:id="1016273501">
          <w:marLeft w:val="0"/>
          <w:marRight w:val="0"/>
          <w:marTop w:val="0"/>
          <w:marBottom w:val="0"/>
          <w:divBdr>
            <w:top w:val="none" w:sz="0" w:space="0" w:color="auto"/>
            <w:left w:val="none" w:sz="0" w:space="0" w:color="auto"/>
            <w:bottom w:val="none" w:sz="0" w:space="0" w:color="auto"/>
            <w:right w:val="none" w:sz="0" w:space="0" w:color="auto"/>
          </w:divBdr>
          <w:divsChild>
            <w:div w:id="2119372689">
              <w:marLeft w:val="0"/>
              <w:marRight w:val="0"/>
              <w:marTop w:val="0"/>
              <w:marBottom w:val="0"/>
              <w:divBdr>
                <w:top w:val="none" w:sz="0" w:space="0" w:color="auto"/>
                <w:left w:val="none" w:sz="0" w:space="0" w:color="auto"/>
                <w:bottom w:val="none" w:sz="0" w:space="0" w:color="auto"/>
                <w:right w:val="none" w:sz="0" w:space="0" w:color="auto"/>
              </w:divBdr>
              <w:divsChild>
                <w:div w:id="181167715">
                  <w:marLeft w:val="0"/>
                  <w:marRight w:val="0"/>
                  <w:marTop w:val="0"/>
                  <w:marBottom w:val="0"/>
                  <w:divBdr>
                    <w:top w:val="none" w:sz="0" w:space="0" w:color="auto"/>
                    <w:left w:val="none" w:sz="0" w:space="0" w:color="auto"/>
                    <w:bottom w:val="none" w:sz="0" w:space="0" w:color="auto"/>
                    <w:right w:val="none" w:sz="0" w:space="0" w:color="auto"/>
                  </w:divBdr>
                  <w:divsChild>
                    <w:div w:id="237062112">
                      <w:marLeft w:val="0"/>
                      <w:marRight w:val="0"/>
                      <w:marTop w:val="0"/>
                      <w:marBottom w:val="0"/>
                      <w:divBdr>
                        <w:top w:val="none" w:sz="0" w:space="0" w:color="auto"/>
                        <w:left w:val="none" w:sz="0" w:space="0" w:color="auto"/>
                        <w:bottom w:val="none" w:sz="0" w:space="0" w:color="auto"/>
                        <w:right w:val="none" w:sz="0" w:space="0" w:color="auto"/>
                      </w:divBdr>
                      <w:divsChild>
                        <w:div w:id="1698382910">
                          <w:marLeft w:val="0"/>
                          <w:marRight w:val="0"/>
                          <w:marTop w:val="0"/>
                          <w:marBottom w:val="0"/>
                          <w:divBdr>
                            <w:top w:val="none" w:sz="0" w:space="0" w:color="auto"/>
                            <w:left w:val="none" w:sz="0" w:space="0" w:color="auto"/>
                            <w:bottom w:val="none" w:sz="0" w:space="0" w:color="auto"/>
                            <w:right w:val="none" w:sz="0" w:space="0" w:color="auto"/>
                          </w:divBdr>
                          <w:divsChild>
                            <w:div w:id="1755935092">
                              <w:marLeft w:val="0"/>
                              <w:marRight w:val="0"/>
                              <w:marTop w:val="0"/>
                              <w:marBottom w:val="0"/>
                              <w:divBdr>
                                <w:top w:val="none" w:sz="0" w:space="0" w:color="auto"/>
                                <w:left w:val="none" w:sz="0" w:space="0" w:color="auto"/>
                                <w:bottom w:val="none" w:sz="0" w:space="0" w:color="auto"/>
                                <w:right w:val="none" w:sz="0" w:space="0" w:color="auto"/>
                              </w:divBdr>
                              <w:divsChild>
                                <w:div w:id="1230536302">
                                  <w:marLeft w:val="0"/>
                                  <w:marRight w:val="0"/>
                                  <w:marTop w:val="0"/>
                                  <w:marBottom w:val="0"/>
                                  <w:divBdr>
                                    <w:top w:val="none" w:sz="0" w:space="0" w:color="auto"/>
                                    <w:left w:val="none" w:sz="0" w:space="0" w:color="auto"/>
                                    <w:bottom w:val="none" w:sz="0" w:space="0" w:color="auto"/>
                                    <w:right w:val="none" w:sz="0" w:space="0" w:color="auto"/>
                                  </w:divBdr>
                                  <w:divsChild>
                                    <w:div w:id="2788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47025">
                              <w:marLeft w:val="0"/>
                              <w:marRight w:val="0"/>
                              <w:marTop w:val="0"/>
                              <w:marBottom w:val="0"/>
                              <w:divBdr>
                                <w:top w:val="none" w:sz="0" w:space="0" w:color="auto"/>
                                <w:left w:val="none" w:sz="0" w:space="0" w:color="auto"/>
                                <w:bottom w:val="none" w:sz="0" w:space="0" w:color="auto"/>
                                <w:right w:val="none" w:sz="0" w:space="0" w:color="auto"/>
                              </w:divBdr>
                              <w:divsChild>
                                <w:div w:id="771433972">
                                  <w:marLeft w:val="0"/>
                                  <w:marRight w:val="0"/>
                                  <w:marTop w:val="0"/>
                                  <w:marBottom w:val="0"/>
                                  <w:divBdr>
                                    <w:top w:val="none" w:sz="0" w:space="0" w:color="auto"/>
                                    <w:left w:val="none" w:sz="0" w:space="0" w:color="auto"/>
                                    <w:bottom w:val="none" w:sz="0" w:space="0" w:color="auto"/>
                                    <w:right w:val="none" w:sz="0" w:space="0" w:color="auto"/>
                                  </w:divBdr>
                                  <w:divsChild>
                                    <w:div w:id="5992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86109">
                          <w:marLeft w:val="0"/>
                          <w:marRight w:val="0"/>
                          <w:marTop w:val="0"/>
                          <w:marBottom w:val="0"/>
                          <w:divBdr>
                            <w:top w:val="none" w:sz="0" w:space="0" w:color="auto"/>
                            <w:left w:val="none" w:sz="0" w:space="0" w:color="auto"/>
                            <w:bottom w:val="none" w:sz="0" w:space="0" w:color="auto"/>
                            <w:right w:val="none" w:sz="0" w:space="0" w:color="auto"/>
                          </w:divBdr>
                          <w:divsChild>
                            <w:div w:id="68262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 w:id="2089497205">
      <w:bodyDiv w:val="1"/>
      <w:marLeft w:val="0"/>
      <w:marRight w:val="0"/>
      <w:marTop w:val="0"/>
      <w:marBottom w:val="0"/>
      <w:divBdr>
        <w:top w:val="none" w:sz="0" w:space="0" w:color="auto"/>
        <w:left w:val="none" w:sz="0" w:space="0" w:color="auto"/>
        <w:bottom w:val="none" w:sz="0" w:space="0" w:color="auto"/>
        <w:right w:val="none" w:sz="0" w:space="0" w:color="auto"/>
      </w:divBdr>
      <w:divsChild>
        <w:div w:id="1088110753">
          <w:marLeft w:val="0"/>
          <w:marRight w:val="0"/>
          <w:marTop w:val="0"/>
          <w:marBottom w:val="0"/>
          <w:divBdr>
            <w:top w:val="none" w:sz="0" w:space="0" w:color="auto"/>
            <w:left w:val="none" w:sz="0" w:space="0" w:color="auto"/>
            <w:bottom w:val="none" w:sz="0" w:space="0" w:color="auto"/>
            <w:right w:val="none" w:sz="0" w:space="0" w:color="auto"/>
          </w:divBdr>
          <w:divsChild>
            <w:div w:id="1930582849">
              <w:marLeft w:val="0"/>
              <w:marRight w:val="0"/>
              <w:marTop w:val="0"/>
              <w:marBottom w:val="0"/>
              <w:divBdr>
                <w:top w:val="none" w:sz="0" w:space="0" w:color="auto"/>
                <w:left w:val="none" w:sz="0" w:space="0" w:color="auto"/>
                <w:bottom w:val="none" w:sz="0" w:space="0" w:color="auto"/>
                <w:right w:val="none" w:sz="0" w:space="0" w:color="auto"/>
              </w:divBdr>
              <w:divsChild>
                <w:div w:id="464978450">
                  <w:marLeft w:val="0"/>
                  <w:marRight w:val="0"/>
                  <w:marTop w:val="0"/>
                  <w:marBottom w:val="0"/>
                  <w:divBdr>
                    <w:top w:val="none" w:sz="0" w:space="0" w:color="auto"/>
                    <w:left w:val="none" w:sz="0" w:space="0" w:color="auto"/>
                    <w:bottom w:val="none" w:sz="0" w:space="0" w:color="auto"/>
                    <w:right w:val="none" w:sz="0" w:space="0" w:color="auto"/>
                  </w:divBdr>
                </w:div>
              </w:divsChild>
            </w:div>
            <w:div w:id="1574896325">
              <w:marLeft w:val="0"/>
              <w:marRight w:val="0"/>
              <w:marTop w:val="0"/>
              <w:marBottom w:val="0"/>
              <w:divBdr>
                <w:top w:val="none" w:sz="0" w:space="0" w:color="auto"/>
                <w:left w:val="none" w:sz="0" w:space="0" w:color="auto"/>
                <w:bottom w:val="none" w:sz="0" w:space="0" w:color="auto"/>
                <w:right w:val="none" w:sz="0" w:space="0" w:color="auto"/>
              </w:divBdr>
              <w:divsChild>
                <w:div w:id="1714695676">
                  <w:marLeft w:val="0"/>
                  <w:marRight w:val="0"/>
                  <w:marTop w:val="0"/>
                  <w:marBottom w:val="0"/>
                  <w:divBdr>
                    <w:top w:val="none" w:sz="0" w:space="0" w:color="auto"/>
                    <w:left w:val="none" w:sz="0" w:space="0" w:color="auto"/>
                    <w:bottom w:val="none" w:sz="0" w:space="0" w:color="auto"/>
                    <w:right w:val="none" w:sz="0" w:space="0" w:color="auto"/>
                  </w:divBdr>
                </w:div>
                <w:div w:id="787092600">
                  <w:marLeft w:val="0"/>
                  <w:marRight w:val="0"/>
                  <w:marTop w:val="0"/>
                  <w:marBottom w:val="0"/>
                  <w:divBdr>
                    <w:top w:val="none" w:sz="0" w:space="0" w:color="auto"/>
                    <w:left w:val="none" w:sz="0" w:space="0" w:color="auto"/>
                    <w:bottom w:val="none" w:sz="0" w:space="0" w:color="auto"/>
                    <w:right w:val="none" w:sz="0" w:space="0" w:color="auto"/>
                  </w:divBdr>
                </w:div>
                <w:div w:id="1026827695">
                  <w:marLeft w:val="0"/>
                  <w:marRight w:val="0"/>
                  <w:marTop w:val="0"/>
                  <w:marBottom w:val="0"/>
                  <w:divBdr>
                    <w:top w:val="none" w:sz="0" w:space="0" w:color="auto"/>
                    <w:left w:val="none" w:sz="0" w:space="0" w:color="auto"/>
                    <w:bottom w:val="none" w:sz="0" w:space="0" w:color="auto"/>
                    <w:right w:val="none" w:sz="0" w:space="0" w:color="auto"/>
                  </w:divBdr>
                </w:div>
                <w:div w:id="1275134487">
                  <w:marLeft w:val="0"/>
                  <w:marRight w:val="0"/>
                  <w:marTop w:val="0"/>
                  <w:marBottom w:val="0"/>
                  <w:divBdr>
                    <w:top w:val="none" w:sz="0" w:space="0" w:color="auto"/>
                    <w:left w:val="none" w:sz="0" w:space="0" w:color="auto"/>
                    <w:bottom w:val="none" w:sz="0" w:space="0" w:color="auto"/>
                    <w:right w:val="none" w:sz="0" w:space="0" w:color="auto"/>
                  </w:divBdr>
                </w:div>
                <w:div w:id="11415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x.doi.org/10.1016/S0169-5347(00)0191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4D6F10-4F1C-4A41-AE44-95628E446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Li, Zhaozhi</cp:lastModifiedBy>
  <cp:revision>37</cp:revision>
  <dcterms:created xsi:type="dcterms:W3CDTF">2019-06-06T13:30:00Z</dcterms:created>
  <dcterms:modified xsi:type="dcterms:W3CDTF">2019-10-04T19:09:00Z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