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DB2E79"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DB2E79"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DB2E79">
        <w:rPr>
          <w:rFonts w:cstheme="minorHAnsi"/>
          <w:b/>
          <w:bCs/>
          <w:color w:val="316192"/>
          <w:sz w:val="28"/>
          <w:szCs w:val="26"/>
        </w:rPr>
        <w:t>Marquette University</w:t>
      </w:r>
    </w:p>
    <w:p w14:paraId="158D4B9F" w14:textId="77777777" w:rsidR="000A7622" w:rsidRPr="00DB2E79" w:rsidRDefault="000A7622" w:rsidP="00D14423">
      <w:pPr>
        <w:autoSpaceDE w:val="0"/>
        <w:autoSpaceDN w:val="0"/>
        <w:adjustRightInd w:val="0"/>
        <w:rPr>
          <w:rFonts w:cstheme="minorHAnsi"/>
          <w:b/>
          <w:bCs/>
          <w:color w:val="316192"/>
          <w:sz w:val="40"/>
          <w:szCs w:val="36"/>
        </w:rPr>
      </w:pPr>
      <w:r w:rsidRPr="00DB2E79">
        <w:rPr>
          <w:rFonts w:cstheme="minorHAnsi"/>
          <w:b/>
          <w:bCs/>
          <w:color w:val="316192"/>
          <w:sz w:val="40"/>
          <w:szCs w:val="36"/>
        </w:rPr>
        <w:t>e-Publications@Marquette</w:t>
      </w:r>
    </w:p>
    <w:p w14:paraId="689ACF87" w14:textId="77777777" w:rsidR="000A7622" w:rsidRPr="00DB2E79" w:rsidRDefault="000A7622" w:rsidP="00D14423">
      <w:pPr>
        <w:autoSpaceDE w:val="0"/>
        <w:autoSpaceDN w:val="0"/>
        <w:adjustRightInd w:val="0"/>
        <w:rPr>
          <w:rFonts w:cstheme="minorHAnsi"/>
          <w:b/>
          <w:bCs/>
          <w:i/>
          <w:iCs/>
        </w:rPr>
      </w:pPr>
    </w:p>
    <w:p w14:paraId="161853CC" w14:textId="6075ADF2" w:rsidR="000A7622" w:rsidRPr="00DB2E79" w:rsidRDefault="00B30D33" w:rsidP="00D14423">
      <w:pPr>
        <w:autoSpaceDE w:val="0"/>
        <w:autoSpaceDN w:val="0"/>
        <w:adjustRightInd w:val="0"/>
        <w:rPr>
          <w:rFonts w:cstheme="minorHAnsi"/>
          <w:b/>
          <w:bCs/>
          <w:i/>
          <w:iCs/>
          <w:sz w:val="32"/>
          <w:szCs w:val="32"/>
        </w:rPr>
      </w:pPr>
      <w:r w:rsidRPr="00DB2E79">
        <w:rPr>
          <w:rFonts w:cstheme="minorHAnsi"/>
          <w:b/>
          <w:bCs/>
          <w:i/>
          <w:iCs/>
          <w:sz w:val="32"/>
          <w:szCs w:val="32"/>
        </w:rPr>
        <w:t xml:space="preserve">Biology </w:t>
      </w:r>
      <w:r w:rsidR="000A7622" w:rsidRPr="00DB2E79">
        <w:rPr>
          <w:rFonts w:cstheme="minorHAnsi"/>
          <w:b/>
          <w:bCs/>
          <w:i/>
          <w:iCs/>
          <w:sz w:val="32"/>
          <w:szCs w:val="32"/>
        </w:rPr>
        <w:t>Faculty Research and Publications/</w:t>
      </w:r>
      <w:r w:rsidR="009732A9" w:rsidRPr="00DB2E79">
        <w:rPr>
          <w:rFonts w:cstheme="minorHAnsi"/>
          <w:b/>
          <w:bCs/>
          <w:i/>
          <w:iCs/>
          <w:sz w:val="32"/>
          <w:szCs w:val="32"/>
        </w:rPr>
        <w:t xml:space="preserve">College of </w:t>
      </w:r>
      <w:r w:rsidRPr="00DB2E79">
        <w:rPr>
          <w:rFonts w:cstheme="minorHAnsi"/>
          <w:b/>
          <w:bCs/>
          <w:i/>
          <w:iCs/>
          <w:sz w:val="32"/>
          <w:szCs w:val="32"/>
        </w:rPr>
        <w:t>Arts and Sciences</w:t>
      </w:r>
    </w:p>
    <w:bookmarkEnd w:id="1"/>
    <w:p w14:paraId="3E538636" w14:textId="77777777" w:rsidR="000A7622" w:rsidRPr="00DB2E79" w:rsidRDefault="000A7622" w:rsidP="00D14423">
      <w:pPr>
        <w:jc w:val="center"/>
        <w:rPr>
          <w:rFonts w:cstheme="minorHAnsi"/>
          <w:b/>
          <w:bCs/>
          <w:i/>
          <w:iCs/>
        </w:rPr>
      </w:pPr>
    </w:p>
    <w:p w14:paraId="25509BF0" w14:textId="7EB9F3EA" w:rsidR="000A7622" w:rsidRPr="00DB2E79" w:rsidRDefault="000A7622" w:rsidP="00D14423">
      <w:pPr>
        <w:jc w:val="center"/>
        <w:rPr>
          <w:rFonts w:cstheme="minorHAnsi"/>
          <w:sz w:val="24"/>
          <w:szCs w:val="24"/>
        </w:rPr>
      </w:pPr>
      <w:r w:rsidRPr="00DB2E79">
        <w:rPr>
          <w:rFonts w:cstheme="minorHAnsi"/>
          <w:b/>
          <w:bCs/>
          <w:i/>
          <w:iCs/>
          <w:sz w:val="24"/>
          <w:szCs w:val="24"/>
        </w:rPr>
        <w:t xml:space="preserve">This paper is NOT THE PUBLISHED VERSION; </w:t>
      </w:r>
      <w:r w:rsidRPr="00DB2E79">
        <w:rPr>
          <w:rFonts w:cstheme="minorHAnsi"/>
          <w:b/>
          <w:bCs/>
          <w:sz w:val="24"/>
          <w:szCs w:val="24"/>
        </w:rPr>
        <w:t xml:space="preserve">but the author’s final, peer-reviewed manuscript. </w:t>
      </w:r>
      <w:r w:rsidRPr="00DB2E79">
        <w:rPr>
          <w:rFonts w:cstheme="minorHAnsi"/>
          <w:sz w:val="24"/>
          <w:szCs w:val="24"/>
        </w:rPr>
        <w:t>The published version may be accessed by following the link in th</w:t>
      </w:r>
      <w:r w:rsidR="00B30D33" w:rsidRPr="00DB2E79">
        <w:rPr>
          <w:rFonts w:cstheme="minorHAnsi"/>
          <w:sz w:val="24"/>
          <w:szCs w:val="24"/>
        </w:rPr>
        <w:t>e</w:t>
      </w:r>
      <w:r w:rsidRPr="00DB2E79">
        <w:rPr>
          <w:rFonts w:cstheme="minorHAnsi"/>
          <w:sz w:val="24"/>
          <w:szCs w:val="24"/>
        </w:rPr>
        <w:t xml:space="preserve"> citation below.</w:t>
      </w:r>
    </w:p>
    <w:p w14:paraId="207B0342" w14:textId="77777777" w:rsidR="000A7622" w:rsidRPr="00DB2E79" w:rsidRDefault="000A7622" w:rsidP="00D14423">
      <w:pPr>
        <w:jc w:val="center"/>
        <w:rPr>
          <w:rFonts w:cstheme="minorHAnsi"/>
          <w:sz w:val="24"/>
          <w:szCs w:val="24"/>
        </w:rPr>
      </w:pPr>
    </w:p>
    <w:p w14:paraId="2A38AFE1" w14:textId="05798C4E" w:rsidR="000A7622" w:rsidRPr="00DB2E79" w:rsidRDefault="003B680F" w:rsidP="00D14423">
      <w:pPr>
        <w:rPr>
          <w:rFonts w:cstheme="minorHAnsi"/>
          <w:sz w:val="24"/>
          <w:szCs w:val="24"/>
        </w:rPr>
      </w:pPr>
      <w:r w:rsidRPr="00DB2E79">
        <w:rPr>
          <w:rFonts w:cstheme="minorHAnsi"/>
          <w:i/>
          <w:sz w:val="24"/>
          <w:szCs w:val="24"/>
          <w:lang w:val="fr-FR"/>
        </w:rPr>
        <w:t xml:space="preserve">Forest </w:t>
      </w:r>
      <w:proofErr w:type="spellStart"/>
      <w:r w:rsidRPr="00DB2E79">
        <w:rPr>
          <w:rFonts w:cstheme="minorHAnsi"/>
          <w:i/>
          <w:sz w:val="24"/>
          <w:szCs w:val="24"/>
          <w:lang w:val="fr-FR"/>
        </w:rPr>
        <w:t>Ecology</w:t>
      </w:r>
      <w:proofErr w:type="spellEnd"/>
      <w:r w:rsidRPr="00DB2E79">
        <w:rPr>
          <w:rFonts w:cstheme="minorHAnsi"/>
          <w:i/>
          <w:sz w:val="24"/>
          <w:szCs w:val="24"/>
          <w:lang w:val="fr-FR"/>
        </w:rPr>
        <w:t xml:space="preserve"> and Management</w:t>
      </w:r>
      <w:r w:rsidR="000A7622" w:rsidRPr="00DB2E79">
        <w:rPr>
          <w:rFonts w:cstheme="minorHAnsi"/>
          <w:sz w:val="24"/>
          <w:szCs w:val="24"/>
          <w:lang w:val="fr-FR"/>
        </w:rPr>
        <w:t xml:space="preserve">, Vol. </w:t>
      </w:r>
      <w:r w:rsidRPr="00DB2E79">
        <w:rPr>
          <w:rFonts w:cstheme="minorHAnsi"/>
          <w:sz w:val="24"/>
          <w:szCs w:val="24"/>
          <w:lang w:val="fr-FR"/>
        </w:rPr>
        <w:t>256</w:t>
      </w:r>
      <w:r w:rsidR="000A7622" w:rsidRPr="00DB2E79">
        <w:rPr>
          <w:rFonts w:cstheme="minorHAnsi"/>
          <w:sz w:val="24"/>
          <w:szCs w:val="24"/>
          <w:lang w:val="fr-FR"/>
        </w:rPr>
        <w:t xml:space="preserve">, No. </w:t>
      </w:r>
      <w:r w:rsidRPr="00DB2E79">
        <w:rPr>
          <w:rFonts w:cstheme="minorHAnsi"/>
          <w:sz w:val="24"/>
          <w:szCs w:val="24"/>
          <w:lang w:val="fr-FR"/>
        </w:rPr>
        <w:t>4</w:t>
      </w:r>
      <w:r w:rsidR="000A7622" w:rsidRPr="00DB2E79">
        <w:rPr>
          <w:rFonts w:cstheme="minorHAnsi"/>
          <w:sz w:val="24"/>
          <w:szCs w:val="24"/>
          <w:lang w:val="fr-FR"/>
        </w:rPr>
        <w:t xml:space="preserve"> (</w:t>
      </w:r>
      <w:r w:rsidR="00C619CB" w:rsidRPr="00DB2E79">
        <w:rPr>
          <w:rFonts w:cstheme="minorHAnsi"/>
          <w:sz w:val="24"/>
          <w:szCs w:val="24"/>
          <w:lang w:val="fr-FR"/>
        </w:rPr>
        <w:t>August 10, 2008</w:t>
      </w:r>
      <w:proofErr w:type="gramStart"/>
      <w:r w:rsidR="000A7622" w:rsidRPr="00DB2E79">
        <w:rPr>
          <w:rFonts w:cstheme="minorHAnsi"/>
          <w:sz w:val="24"/>
          <w:szCs w:val="24"/>
          <w:lang w:val="fr-FR"/>
        </w:rPr>
        <w:t>):</w:t>
      </w:r>
      <w:proofErr w:type="gramEnd"/>
      <w:r w:rsidR="000A7622" w:rsidRPr="00DB2E79">
        <w:rPr>
          <w:rFonts w:cstheme="minorHAnsi"/>
          <w:sz w:val="24"/>
          <w:szCs w:val="24"/>
          <w:lang w:val="fr-FR"/>
        </w:rPr>
        <w:t xml:space="preserve"> </w:t>
      </w:r>
      <w:r w:rsidR="00C619CB" w:rsidRPr="00DB2E79">
        <w:rPr>
          <w:rFonts w:cstheme="minorHAnsi"/>
          <w:sz w:val="24"/>
          <w:szCs w:val="24"/>
          <w:lang w:val="fr-FR"/>
        </w:rPr>
        <w:t>593</w:t>
      </w:r>
      <w:r w:rsidR="000A7622" w:rsidRPr="00DB2E79">
        <w:rPr>
          <w:rFonts w:cstheme="minorHAnsi"/>
          <w:sz w:val="24"/>
          <w:szCs w:val="24"/>
          <w:lang w:val="fr-FR"/>
        </w:rPr>
        <w:t>-</w:t>
      </w:r>
      <w:r w:rsidR="00C619CB" w:rsidRPr="00DB2E79">
        <w:rPr>
          <w:rFonts w:cstheme="minorHAnsi"/>
          <w:sz w:val="24"/>
          <w:szCs w:val="24"/>
          <w:lang w:val="fr-FR"/>
        </w:rPr>
        <w:t>606</w:t>
      </w:r>
      <w:r w:rsidR="000A7622" w:rsidRPr="00DB2E79">
        <w:rPr>
          <w:rFonts w:cstheme="minorHAnsi"/>
          <w:sz w:val="24"/>
          <w:szCs w:val="24"/>
          <w:lang w:val="fr-FR"/>
        </w:rPr>
        <w:t xml:space="preserve">. </w:t>
      </w:r>
      <w:hyperlink r:id="rId8" w:history="1">
        <w:r w:rsidR="000A7622" w:rsidRPr="00DB2E79">
          <w:rPr>
            <w:rFonts w:cstheme="minorHAnsi"/>
            <w:color w:val="0563C1" w:themeColor="hyperlink"/>
            <w:sz w:val="24"/>
            <w:szCs w:val="24"/>
            <w:u w:val="single"/>
            <w:lang w:val="fr-FR"/>
          </w:rPr>
          <w:t>DOI</w:t>
        </w:r>
      </w:hyperlink>
      <w:r w:rsidR="000A7622" w:rsidRPr="00DB2E79">
        <w:rPr>
          <w:rFonts w:cstheme="minorHAnsi"/>
          <w:sz w:val="24"/>
          <w:szCs w:val="24"/>
          <w:lang w:val="fr-FR"/>
        </w:rPr>
        <w:t xml:space="preserve">. </w:t>
      </w:r>
      <w:r w:rsidR="000A7622" w:rsidRPr="00DB2E79">
        <w:rPr>
          <w:rFonts w:cstheme="minorHAnsi"/>
          <w:sz w:val="24"/>
          <w:szCs w:val="24"/>
        </w:rPr>
        <w:t xml:space="preserve">This article is © </w:t>
      </w:r>
      <w:r w:rsidR="00213E5F" w:rsidRPr="00DB2E79">
        <w:rPr>
          <w:rFonts w:cstheme="minorHAnsi"/>
          <w:sz w:val="24"/>
          <w:szCs w:val="24"/>
        </w:rPr>
        <w:t>Elsevier</w:t>
      </w:r>
      <w:r w:rsidR="000A7622" w:rsidRPr="00DB2E79">
        <w:rPr>
          <w:rFonts w:cstheme="minorHAnsi"/>
          <w:sz w:val="24"/>
          <w:szCs w:val="24"/>
        </w:rPr>
        <w:t xml:space="preserve"> and permission has been granted for this version to appear in </w:t>
      </w:r>
      <w:hyperlink r:id="rId9" w:history="1">
        <w:r w:rsidR="000A7622" w:rsidRPr="00DB2E79">
          <w:rPr>
            <w:rFonts w:cstheme="minorHAnsi"/>
            <w:color w:val="0563C1" w:themeColor="hyperlink"/>
            <w:sz w:val="24"/>
            <w:szCs w:val="24"/>
            <w:u w:val="single"/>
          </w:rPr>
          <w:t>e-Publications@Marquette</w:t>
        </w:r>
      </w:hyperlink>
      <w:r w:rsidR="000A7622" w:rsidRPr="00DB2E79">
        <w:rPr>
          <w:rFonts w:cstheme="minorHAnsi"/>
          <w:sz w:val="24"/>
          <w:szCs w:val="24"/>
        </w:rPr>
        <w:t xml:space="preserve">. </w:t>
      </w:r>
      <w:r w:rsidR="00213E5F" w:rsidRPr="00DB2E79">
        <w:rPr>
          <w:rFonts w:cstheme="minorHAnsi"/>
          <w:sz w:val="24"/>
          <w:szCs w:val="24"/>
        </w:rPr>
        <w:t>Elsevier</w:t>
      </w:r>
      <w:r w:rsidR="000A7622" w:rsidRPr="00DB2E79">
        <w:rPr>
          <w:rFonts w:cstheme="minorHAnsi"/>
          <w:sz w:val="24"/>
          <w:szCs w:val="24"/>
        </w:rPr>
        <w:t xml:space="preserve"> does not grant permission for this article to be further copied/distributed or hosted elsewhere without the express permission from </w:t>
      </w:r>
      <w:r w:rsidR="00213E5F" w:rsidRPr="00DB2E79">
        <w:rPr>
          <w:rFonts w:cstheme="minorHAnsi"/>
          <w:sz w:val="24"/>
          <w:szCs w:val="24"/>
        </w:rPr>
        <w:t>Elsevier</w:t>
      </w:r>
      <w:r w:rsidR="000A7622" w:rsidRPr="00DB2E79">
        <w:rPr>
          <w:rFonts w:cstheme="minorHAnsi"/>
          <w:sz w:val="24"/>
          <w:szCs w:val="24"/>
        </w:rPr>
        <w:t xml:space="preserve">. </w:t>
      </w:r>
    </w:p>
    <w:bookmarkEnd w:id="2"/>
    <w:p w14:paraId="5BC0075B" w14:textId="4FFF7BB0" w:rsidR="000A7622" w:rsidRPr="00DB2E79" w:rsidRDefault="000A7622" w:rsidP="000A7622">
      <w:pPr>
        <w:rPr>
          <w:rFonts w:cstheme="minorHAnsi"/>
        </w:rPr>
      </w:pPr>
    </w:p>
    <w:p w14:paraId="27D0B6C3" w14:textId="77777777" w:rsidR="00E9044D" w:rsidRPr="00DB2E79" w:rsidRDefault="00E9044D" w:rsidP="00E9044D">
      <w:pPr>
        <w:pStyle w:val="Title"/>
        <w:rPr>
          <w:rFonts w:asciiTheme="minorHAnsi" w:hAnsiTheme="minorHAnsi" w:cstheme="minorHAnsi"/>
        </w:rPr>
      </w:pPr>
      <w:r w:rsidRPr="00DB2E79">
        <w:rPr>
          <w:rFonts w:asciiTheme="minorHAnsi" w:hAnsiTheme="minorHAnsi" w:cstheme="minorHAnsi"/>
        </w:rPr>
        <w:t>Limited native plant regeneration in novel, exotic-dominated forests on Hawai’i</w:t>
      </w:r>
    </w:p>
    <w:p w14:paraId="06E0E669" w14:textId="77777777" w:rsidR="00DB2E79" w:rsidRPr="00DB2E79" w:rsidRDefault="00DB2E79" w:rsidP="00DB11D5">
      <w:pPr>
        <w:pStyle w:val="NoSpacing"/>
        <w:spacing w:line="259" w:lineRule="auto"/>
        <w:rPr>
          <w:rFonts w:cstheme="minorHAnsi"/>
          <w:sz w:val="32"/>
          <w:szCs w:val="32"/>
        </w:rPr>
      </w:pPr>
    </w:p>
    <w:p w14:paraId="4E683F45" w14:textId="504F223A" w:rsidR="00BB7518" w:rsidRPr="00DB2E79" w:rsidRDefault="00BB7518" w:rsidP="00DB11D5">
      <w:pPr>
        <w:pStyle w:val="NoSpacing"/>
        <w:spacing w:line="259" w:lineRule="auto"/>
        <w:rPr>
          <w:rFonts w:cstheme="minorHAnsi"/>
          <w:sz w:val="32"/>
          <w:szCs w:val="32"/>
        </w:rPr>
      </w:pPr>
      <w:r w:rsidRPr="00DB2E79">
        <w:rPr>
          <w:rFonts w:cstheme="minorHAnsi"/>
          <w:sz w:val="32"/>
          <w:szCs w:val="32"/>
        </w:rPr>
        <w:t>Joseph Mascaro</w:t>
      </w:r>
    </w:p>
    <w:p w14:paraId="10501F00" w14:textId="77777777" w:rsidR="00BB7518" w:rsidRPr="00DB2E79" w:rsidRDefault="00BB7518" w:rsidP="00DB11D5">
      <w:pPr>
        <w:pStyle w:val="NoSpacing"/>
        <w:spacing w:line="259" w:lineRule="auto"/>
        <w:rPr>
          <w:rFonts w:cstheme="minorHAnsi"/>
        </w:rPr>
      </w:pPr>
      <w:r w:rsidRPr="00DB2E79">
        <w:rPr>
          <w:rFonts w:cstheme="minorHAnsi"/>
        </w:rPr>
        <w:t>Department of Biological Sciences, University of Wisconsin, Milwaukee, United States</w:t>
      </w:r>
    </w:p>
    <w:p w14:paraId="516F277E" w14:textId="77777777" w:rsidR="00BB7518" w:rsidRPr="00DB2E79" w:rsidRDefault="00BB7518" w:rsidP="00DB11D5">
      <w:pPr>
        <w:pStyle w:val="NoSpacing"/>
        <w:spacing w:line="259" w:lineRule="auto"/>
        <w:rPr>
          <w:rFonts w:cstheme="minorHAnsi"/>
          <w:sz w:val="32"/>
          <w:szCs w:val="32"/>
        </w:rPr>
      </w:pPr>
      <w:r w:rsidRPr="00DB2E79">
        <w:rPr>
          <w:rFonts w:cstheme="minorHAnsi"/>
          <w:sz w:val="32"/>
          <w:szCs w:val="32"/>
        </w:rPr>
        <w:t>Kristen K. Becklund</w:t>
      </w:r>
    </w:p>
    <w:p w14:paraId="304AFB12" w14:textId="77777777" w:rsidR="00BB7518" w:rsidRPr="00DB2E79" w:rsidRDefault="00BB7518" w:rsidP="00DB11D5">
      <w:pPr>
        <w:pStyle w:val="NoSpacing"/>
        <w:spacing w:line="259" w:lineRule="auto"/>
        <w:rPr>
          <w:rFonts w:cstheme="minorHAnsi"/>
        </w:rPr>
      </w:pPr>
      <w:r w:rsidRPr="00DB2E79">
        <w:rPr>
          <w:rFonts w:cstheme="minorHAnsi"/>
        </w:rPr>
        <w:t>Department of Soil Science, University of Wisconsin, Madison, United States</w:t>
      </w:r>
    </w:p>
    <w:p w14:paraId="579D77CC" w14:textId="77777777" w:rsidR="00BB7518" w:rsidRPr="00DB2E79" w:rsidRDefault="00BB7518" w:rsidP="00DB11D5">
      <w:pPr>
        <w:pStyle w:val="NoSpacing"/>
        <w:spacing w:line="259" w:lineRule="auto"/>
        <w:rPr>
          <w:rFonts w:cstheme="minorHAnsi"/>
          <w:sz w:val="32"/>
          <w:szCs w:val="32"/>
        </w:rPr>
      </w:pPr>
      <w:r w:rsidRPr="00DB2E79">
        <w:rPr>
          <w:rFonts w:cstheme="minorHAnsi"/>
          <w:sz w:val="32"/>
          <w:szCs w:val="32"/>
        </w:rPr>
        <w:t>R. Flint Hughes</w:t>
      </w:r>
    </w:p>
    <w:p w14:paraId="4F09A719" w14:textId="77777777" w:rsidR="00BB7518" w:rsidRPr="00DB2E79" w:rsidRDefault="00BB7518" w:rsidP="00DB11D5">
      <w:pPr>
        <w:pStyle w:val="NoSpacing"/>
        <w:spacing w:line="259" w:lineRule="auto"/>
        <w:rPr>
          <w:rFonts w:cstheme="minorHAnsi"/>
        </w:rPr>
      </w:pPr>
      <w:r w:rsidRPr="00DB2E79">
        <w:rPr>
          <w:rFonts w:cstheme="minorHAnsi"/>
        </w:rPr>
        <w:t>Institute for Pacific Islands Forestry, United States Forest Service, United States</w:t>
      </w:r>
    </w:p>
    <w:p w14:paraId="1DA47F9E" w14:textId="77777777" w:rsidR="00DB11D5" w:rsidRPr="00DB2E79" w:rsidRDefault="00DB11D5" w:rsidP="00DB11D5">
      <w:pPr>
        <w:pStyle w:val="NoSpacing"/>
        <w:spacing w:line="259" w:lineRule="auto"/>
        <w:rPr>
          <w:rFonts w:cstheme="minorHAnsi"/>
          <w:sz w:val="32"/>
          <w:szCs w:val="32"/>
        </w:rPr>
      </w:pPr>
      <w:r w:rsidRPr="00DB2E79">
        <w:rPr>
          <w:rFonts w:cstheme="minorHAnsi"/>
          <w:sz w:val="32"/>
          <w:szCs w:val="32"/>
        </w:rPr>
        <w:t>Stefan A. Schnitzer</w:t>
      </w:r>
    </w:p>
    <w:p w14:paraId="4AC09003" w14:textId="77777777" w:rsidR="00DB11D5" w:rsidRPr="00DB2E79" w:rsidRDefault="00DB11D5" w:rsidP="00DB11D5">
      <w:pPr>
        <w:pStyle w:val="NoSpacing"/>
        <w:spacing w:line="259" w:lineRule="auto"/>
        <w:rPr>
          <w:rFonts w:cstheme="minorHAnsi"/>
        </w:rPr>
      </w:pPr>
      <w:r w:rsidRPr="00DB2E79">
        <w:rPr>
          <w:rFonts w:cstheme="minorHAnsi"/>
        </w:rPr>
        <w:t>Department of Biological Sciences, University of Wisconsin, Milwaukee, United States</w:t>
      </w:r>
    </w:p>
    <w:p w14:paraId="1729A85B" w14:textId="77777777" w:rsidR="00E9044D" w:rsidRPr="00DB2E79" w:rsidRDefault="00E9044D" w:rsidP="000A7622">
      <w:pPr>
        <w:rPr>
          <w:rFonts w:cstheme="minorHAnsi"/>
        </w:rPr>
      </w:pPr>
    </w:p>
    <w:p w14:paraId="25C24AD4" w14:textId="77777777" w:rsidR="00385610" w:rsidRPr="00DB2E79" w:rsidRDefault="00385610" w:rsidP="00DB11D5">
      <w:pPr>
        <w:pStyle w:val="Heading1"/>
        <w:rPr>
          <w:rFonts w:asciiTheme="minorHAnsi" w:hAnsiTheme="minorHAnsi" w:cstheme="minorHAnsi"/>
        </w:rPr>
      </w:pPr>
      <w:r w:rsidRPr="00DB2E79">
        <w:rPr>
          <w:rFonts w:asciiTheme="minorHAnsi" w:hAnsiTheme="minorHAnsi" w:cstheme="minorHAnsi"/>
        </w:rPr>
        <w:t>Abstract</w:t>
      </w:r>
    </w:p>
    <w:p w14:paraId="29BD5BB1" w14:textId="77777777" w:rsidR="00385610" w:rsidRPr="00DB2E79" w:rsidRDefault="00385610" w:rsidP="00DB11D5">
      <w:pPr>
        <w:rPr>
          <w:rFonts w:cstheme="minorHAnsi"/>
        </w:rPr>
      </w:pPr>
      <w:r w:rsidRPr="00DB2E79">
        <w:rPr>
          <w:rFonts w:cstheme="minorHAnsi"/>
        </w:rPr>
        <w:t xml:space="preserve">Ecological invasions are a major driver of global environmental change. When invasions are frequent and prolonged, exotic species can become dominant and ultimately create novel ecosystem types. These ecosystems are now widespread globally. Recent evidence from Puerto Rico suggests that exotic-dominated forests can provide suitable regeneration sites for native species and promote native species abundance, but this pattern has been little explored elsewhere. We surveyed 46 sites in Hawai’i to determine whether native species occurred in the understories of exotic-dominated forests. Native trees smaller than 10 cm in diameter were </w:t>
      </w:r>
      <w:r w:rsidRPr="00DB2E79">
        <w:rPr>
          <w:rFonts w:cstheme="minorHAnsi"/>
        </w:rPr>
        <w:lastRenderedPageBreak/>
        <w:t>absent in 28 of the 46 sites and rare in the others. Natives were never the dominant understory species; in fact, they accounted for less than 10% of understory basal area at all but six sites, and less than 4% on average. Sites with native species in the understory tended to be on young lava substrate lacking human disturbance, and were mostly located close to intact, native-dominated forest stands. Even where we found some native species, however, most were survivors of past exotic encroachment into native forest, rather than products of active recolonization by native species. In contrast with successional trajectories in Puerto Rico, Hawaii's exotic-dominated forests can emerge, via invasion, without human disturbance and native Hawaiian plants are largely unable to colonize them once they appear. We suggest that a wide diversity of growth strategies among the exotic species on Hawai’i may limit the opportunities for native plants to colonize exotic-dominated forests.</w:t>
      </w:r>
    </w:p>
    <w:p w14:paraId="7838929D" w14:textId="77777777" w:rsidR="00385610" w:rsidRPr="00DB2E79" w:rsidRDefault="00385610" w:rsidP="00DB11D5">
      <w:pPr>
        <w:pStyle w:val="Heading1"/>
        <w:rPr>
          <w:rFonts w:asciiTheme="minorHAnsi" w:hAnsiTheme="minorHAnsi" w:cstheme="minorHAnsi"/>
          <w:sz w:val="36"/>
          <w:szCs w:val="36"/>
        </w:rPr>
      </w:pPr>
      <w:r w:rsidRPr="00DB2E79">
        <w:rPr>
          <w:rFonts w:asciiTheme="minorHAnsi" w:hAnsiTheme="minorHAnsi" w:cstheme="minorHAnsi"/>
        </w:rPr>
        <w:t>1. Introduction</w:t>
      </w:r>
    </w:p>
    <w:p w14:paraId="2D5D76A4" w14:textId="77777777" w:rsidR="00385610" w:rsidRPr="00DB2E79" w:rsidRDefault="00385610" w:rsidP="00DB11D5">
      <w:pPr>
        <w:rPr>
          <w:rFonts w:cstheme="minorHAnsi"/>
        </w:rPr>
      </w:pPr>
      <w:r w:rsidRPr="00DB2E79">
        <w:rPr>
          <w:rFonts w:cstheme="minorHAnsi"/>
        </w:rPr>
        <w:t>Nearly all of Earth's ecosystems have been impacted to some extent by global environmental change, and ecological invasions are a primary agent of such change (</w:t>
      </w:r>
      <w:bookmarkStart w:id="3" w:name="bbib38"/>
      <w:proofErr w:type="spellStart"/>
      <w:r w:rsidRPr="00DB2E79">
        <w:rPr>
          <w:rFonts w:cstheme="minorHAnsi"/>
        </w:rPr>
        <w:fldChar w:fldCharType="begin"/>
      </w:r>
      <w:r w:rsidRPr="00DB2E79">
        <w:rPr>
          <w:rFonts w:cstheme="minorHAnsi"/>
        </w:rPr>
        <w:instrText xml:space="preserve"> HYPERLINK "https://www.sciencedirect.com/science/article/pii/S0378112708003988?via%3Dihub" \l "bib38" </w:instrText>
      </w:r>
      <w:r w:rsidRPr="00DB2E79">
        <w:rPr>
          <w:rFonts w:cstheme="minorHAnsi"/>
        </w:rPr>
        <w:fldChar w:fldCharType="separate"/>
      </w:r>
      <w:r w:rsidRPr="00DB2E79">
        <w:rPr>
          <w:rStyle w:val="Hyperlink"/>
          <w:rFonts w:eastAsiaTheme="majorEastAsia" w:cstheme="minorHAnsi"/>
          <w:color w:val="0C7DBB"/>
        </w:rPr>
        <w:t>Vitousek</w:t>
      </w:r>
      <w:proofErr w:type="spellEnd"/>
      <w:r w:rsidRPr="00DB2E79">
        <w:rPr>
          <w:rStyle w:val="Hyperlink"/>
          <w:rFonts w:eastAsiaTheme="majorEastAsia" w:cstheme="minorHAnsi"/>
          <w:color w:val="0C7DBB"/>
        </w:rPr>
        <w:t xml:space="preserve"> et al., 1997a</w:t>
      </w:r>
      <w:r w:rsidRPr="00DB2E79">
        <w:rPr>
          <w:rFonts w:cstheme="minorHAnsi"/>
        </w:rPr>
        <w:fldChar w:fldCharType="end"/>
      </w:r>
      <w:bookmarkEnd w:id="3"/>
      <w:r w:rsidRPr="00DB2E79">
        <w:rPr>
          <w:rFonts w:cstheme="minorHAnsi"/>
        </w:rPr>
        <w:t>, </w:t>
      </w:r>
      <w:bookmarkStart w:id="4" w:name="bbib39"/>
      <w:proofErr w:type="spellStart"/>
      <w:r w:rsidRPr="00DB2E79">
        <w:rPr>
          <w:rFonts w:cstheme="minorHAnsi"/>
        </w:rPr>
        <w:fldChar w:fldCharType="begin"/>
      </w:r>
      <w:r w:rsidRPr="00DB2E79">
        <w:rPr>
          <w:rFonts w:cstheme="minorHAnsi"/>
        </w:rPr>
        <w:instrText xml:space="preserve"> HYPERLINK "https://www.sciencedirect.com/science/article/pii/S0378112708003988?via%3Dihub" \l "bib39" </w:instrText>
      </w:r>
      <w:r w:rsidRPr="00DB2E79">
        <w:rPr>
          <w:rFonts w:cstheme="minorHAnsi"/>
        </w:rPr>
        <w:fldChar w:fldCharType="separate"/>
      </w:r>
      <w:r w:rsidRPr="00DB2E79">
        <w:rPr>
          <w:rStyle w:val="Hyperlink"/>
          <w:rFonts w:eastAsiaTheme="majorEastAsia" w:cstheme="minorHAnsi"/>
          <w:color w:val="0C7DBB"/>
        </w:rPr>
        <w:t>Vitousek</w:t>
      </w:r>
      <w:proofErr w:type="spellEnd"/>
      <w:r w:rsidRPr="00DB2E79">
        <w:rPr>
          <w:rStyle w:val="Hyperlink"/>
          <w:rFonts w:eastAsiaTheme="majorEastAsia" w:cstheme="minorHAnsi"/>
          <w:color w:val="0C7DBB"/>
        </w:rPr>
        <w:t xml:space="preserve"> et al., 1997b</w:t>
      </w:r>
      <w:r w:rsidRPr="00DB2E79">
        <w:rPr>
          <w:rFonts w:cstheme="minorHAnsi"/>
        </w:rPr>
        <w:fldChar w:fldCharType="end"/>
      </w:r>
      <w:bookmarkEnd w:id="4"/>
      <w:r w:rsidRPr="00DB2E79">
        <w:rPr>
          <w:rFonts w:cstheme="minorHAnsi"/>
        </w:rPr>
        <w:t>). Most studies have focused on the invasion of exotic species into native-dominated, or intact ecosystems (e.g., citations in </w:t>
      </w:r>
      <w:bookmarkStart w:id="5" w:name="bbib24"/>
      <w:r w:rsidRPr="00DB2E79">
        <w:rPr>
          <w:rFonts w:cstheme="minorHAnsi"/>
        </w:rPr>
        <w:fldChar w:fldCharType="begin"/>
      </w:r>
      <w:r w:rsidRPr="00DB2E79">
        <w:rPr>
          <w:rFonts w:cstheme="minorHAnsi"/>
        </w:rPr>
        <w:instrText xml:space="preserve"> HYPERLINK "https://www.sciencedirect.com/science/article/pii/S0378112708003988?via%3Dihub" \l "bib24" </w:instrText>
      </w:r>
      <w:r w:rsidRPr="00DB2E79">
        <w:rPr>
          <w:rFonts w:cstheme="minorHAnsi"/>
        </w:rPr>
        <w:fldChar w:fldCharType="separate"/>
      </w:r>
      <w:r w:rsidRPr="00DB2E79">
        <w:rPr>
          <w:rStyle w:val="Hyperlink"/>
          <w:rFonts w:eastAsiaTheme="majorEastAsia" w:cstheme="minorHAnsi"/>
          <w:color w:val="0C7DBB"/>
        </w:rPr>
        <w:t>Mack et al., 2000</w:t>
      </w:r>
      <w:r w:rsidRPr="00DB2E79">
        <w:rPr>
          <w:rFonts w:cstheme="minorHAnsi"/>
        </w:rPr>
        <w:fldChar w:fldCharType="end"/>
      </w:r>
      <w:bookmarkEnd w:id="5"/>
      <w:r w:rsidRPr="00DB2E79">
        <w:rPr>
          <w:rFonts w:cstheme="minorHAnsi"/>
        </w:rPr>
        <w:t>). However, in areas where exotic species are numerous and persist over time, ecosystem dominance can shift from native to exotic species, effectively creating novel ecosystem types (i.e., variously called new, emerging, or no-analog ecosystems; </w:t>
      </w:r>
      <w:bookmarkStart w:id="6" w:name="bbib33"/>
      <w:proofErr w:type="spellStart"/>
      <w:r w:rsidRPr="00DB2E79">
        <w:rPr>
          <w:rFonts w:cstheme="minorHAnsi"/>
        </w:rPr>
        <w:fldChar w:fldCharType="begin"/>
      </w:r>
      <w:r w:rsidRPr="00DB2E79">
        <w:rPr>
          <w:rFonts w:cstheme="minorHAnsi"/>
        </w:rPr>
        <w:instrText xml:space="preserve"> HYPERLINK "https://www.sciencedirect.com/science/article/pii/S0378112708003988?via%3Dihub" \l "bib33" </w:instrText>
      </w:r>
      <w:r w:rsidRPr="00DB2E79">
        <w:rPr>
          <w:rFonts w:cstheme="minorHAnsi"/>
        </w:rPr>
        <w:fldChar w:fldCharType="separate"/>
      </w:r>
      <w:r w:rsidRPr="00DB2E79">
        <w:rPr>
          <w:rStyle w:val="Hyperlink"/>
          <w:rFonts w:eastAsiaTheme="majorEastAsia" w:cstheme="minorHAnsi"/>
          <w:color w:val="0C7DBB"/>
        </w:rPr>
        <w:t>Seabloom</w:t>
      </w:r>
      <w:proofErr w:type="spellEnd"/>
      <w:r w:rsidRPr="00DB2E79">
        <w:rPr>
          <w:rStyle w:val="Hyperlink"/>
          <w:rFonts w:eastAsiaTheme="majorEastAsia" w:cstheme="minorHAnsi"/>
          <w:color w:val="0C7DBB"/>
        </w:rPr>
        <w:t xml:space="preserve"> et al., 2003</w:t>
      </w:r>
      <w:r w:rsidRPr="00DB2E79">
        <w:rPr>
          <w:rFonts w:cstheme="minorHAnsi"/>
        </w:rPr>
        <w:fldChar w:fldCharType="end"/>
      </w:r>
      <w:bookmarkEnd w:id="6"/>
      <w:r w:rsidRPr="00DB2E79">
        <w:rPr>
          <w:rFonts w:cstheme="minorHAnsi"/>
        </w:rPr>
        <w:t>, </w:t>
      </w:r>
      <w:bookmarkStart w:id="7" w:name="bbib4"/>
      <w:r w:rsidRPr="00DB2E79">
        <w:rPr>
          <w:rFonts w:cstheme="minorHAnsi"/>
        </w:rPr>
        <w:fldChar w:fldCharType="begin"/>
      </w:r>
      <w:r w:rsidRPr="00DB2E79">
        <w:rPr>
          <w:rFonts w:cstheme="minorHAnsi"/>
        </w:rPr>
        <w:instrText xml:space="preserve"> HYPERLINK "https://www.sciencedirect.com/science/article/pii/S0378112708003988?via%3Dihub" \l "bib4" </w:instrText>
      </w:r>
      <w:r w:rsidRPr="00DB2E79">
        <w:rPr>
          <w:rFonts w:cstheme="minorHAnsi"/>
        </w:rPr>
        <w:fldChar w:fldCharType="separate"/>
      </w:r>
      <w:r w:rsidRPr="00DB2E79">
        <w:rPr>
          <w:rStyle w:val="Hyperlink"/>
          <w:rFonts w:eastAsiaTheme="majorEastAsia" w:cstheme="minorHAnsi"/>
          <w:color w:val="0C7DBB"/>
        </w:rPr>
        <w:t>Denslow and Hughes, 2004</w:t>
      </w:r>
      <w:r w:rsidRPr="00DB2E79">
        <w:rPr>
          <w:rFonts w:cstheme="minorHAnsi"/>
        </w:rPr>
        <w:fldChar w:fldCharType="end"/>
      </w:r>
      <w:bookmarkEnd w:id="7"/>
      <w:r w:rsidRPr="00DB2E79">
        <w:rPr>
          <w:rFonts w:cstheme="minorHAnsi"/>
        </w:rPr>
        <w:t>, </w:t>
      </w:r>
      <w:bookmarkStart w:id="8" w:name="bbib20"/>
      <w:r w:rsidRPr="00DB2E79">
        <w:rPr>
          <w:rFonts w:cstheme="minorHAnsi"/>
        </w:rPr>
        <w:fldChar w:fldCharType="begin"/>
      </w:r>
      <w:r w:rsidRPr="00DB2E79">
        <w:rPr>
          <w:rFonts w:cstheme="minorHAnsi"/>
        </w:rPr>
        <w:instrText xml:space="preserve"> HYPERLINK "https://www.sciencedirect.com/science/article/pii/S0378112708003988?via%3Dihub" \l "bib20" </w:instrText>
      </w:r>
      <w:r w:rsidRPr="00DB2E79">
        <w:rPr>
          <w:rFonts w:cstheme="minorHAnsi"/>
        </w:rPr>
        <w:fldChar w:fldCharType="separate"/>
      </w:r>
      <w:r w:rsidRPr="00DB2E79">
        <w:rPr>
          <w:rStyle w:val="Hyperlink"/>
          <w:rFonts w:eastAsiaTheme="majorEastAsia" w:cstheme="minorHAnsi"/>
          <w:color w:val="0C7DBB"/>
        </w:rPr>
        <w:t>Lugo, 2004</w:t>
      </w:r>
      <w:r w:rsidRPr="00DB2E79">
        <w:rPr>
          <w:rFonts w:cstheme="minorHAnsi"/>
        </w:rPr>
        <w:fldChar w:fldCharType="end"/>
      </w:r>
      <w:r w:rsidRPr="00DB2E79">
        <w:rPr>
          <w:rFonts w:cstheme="minorHAnsi"/>
        </w:rPr>
        <w:t>, </w:t>
      </w:r>
      <w:bookmarkStart w:id="9" w:name="bbib44"/>
      <w:r w:rsidRPr="00DB2E79">
        <w:rPr>
          <w:rFonts w:cstheme="minorHAnsi"/>
        </w:rPr>
        <w:fldChar w:fldCharType="begin"/>
      </w:r>
      <w:r w:rsidRPr="00DB2E79">
        <w:rPr>
          <w:rFonts w:cstheme="minorHAnsi"/>
        </w:rPr>
        <w:instrText xml:space="preserve"> HYPERLINK "https://www.sciencedirect.com/science/article/pii/S0378112708003988?via%3Dihub" \l "bib44" </w:instrText>
      </w:r>
      <w:r w:rsidRPr="00DB2E79">
        <w:rPr>
          <w:rFonts w:cstheme="minorHAnsi"/>
        </w:rPr>
        <w:fldChar w:fldCharType="separate"/>
      </w:r>
      <w:r w:rsidRPr="00DB2E79">
        <w:rPr>
          <w:rStyle w:val="Hyperlink"/>
          <w:rFonts w:eastAsiaTheme="majorEastAsia" w:cstheme="minorHAnsi"/>
          <w:color w:val="0C7DBB"/>
        </w:rPr>
        <w:t>Wilkinson, 2004</w:t>
      </w:r>
      <w:r w:rsidRPr="00DB2E79">
        <w:rPr>
          <w:rFonts w:cstheme="minorHAnsi"/>
        </w:rPr>
        <w:fldChar w:fldCharType="end"/>
      </w:r>
      <w:bookmarkEnd w:id="9"/>
      <w:r w:rsidRPr="00DB2E79">
        <w:rPr>
          <w:rFonts w:cstheme="minorHAnsi"/>
        </w:rPr>
        <w:t>, </w:t>
      </w:r>
      <w:bookmarkStart w:id="10" w:name="bbib13"/>
      <w:r w:rsidRPr="00DB2E79">
        <w:rPr>
          <w:rFonts w:cstheme="minorHAnsi"/>
        </w:rPr>
        <w:fldChar w:fldCharType="begin"/>
      </w:r>
      <w:r w:rsidRPr="00DB2E79">
        <w:rPr>
          <w:rFonts w:cstheme="minorHAnsi"/>
        </w:rPr>
        <w:instrText xml:space="preserve"> HYPERLINK "https://www.sciencedirect.com/science/article/pii/S0378112708003988?via%3Dihub" \l "bib13" </w:instrText>
      </w:r>
      <w:r w:rsidRPr="00DB2E79">
        <w:rPr>
          <w:rFonts w:cstheme="minorHAnsi"/>
        </w:rPr>
        <w:fldChar w:fldCharType="separate"/>
      </w:r>
      <w:r w:rsidRPr="00DB2E79">
        <w:rPr>
          <w:rStyle w:val="Hyperlink"/>
          <w:rFonts w:eastAsiaTheme="majorEastAsia" w:cstheme="minorHAnsi"/>
          <w:color w:val="0C7DBB"/>
        </w:rPr>
        <w:t>Hobbs et al., 2006</w:t>
      </w:r>
      <w:r w:rsidRPr="00DB2E79">
        <w:rPr>
          <w:rFonts w:cstheme="minorHAnsi"/>
        </w:rPr>
        <w:fldChar w:fldCharType="end"/>
      </w:r>
      <w:r w:rsidRPr="00DB2E79">
        <w:rPr>
          <w:rFonts w:cstheme="minorHAnsi"/>
        </w:rPr>
        <w:t>, </w:t>
      </w:r>
      <w:bookmarkStart w:id="11" w:name="bbib45"/>
      <w:r w:rsidRPr="00DB2E79">
        <w:rPr>
          <w:rFonts w:cstheme="minorHAnsi"/>
        </w:rPr>
        <w:fldChar w:fldCharType="begin"/>
      </w:r>
      <w:r w:rsidRPr="00DB2E79">
        <w:rPr>
          <w:rFonts w:cstheme="minorHAnsi"/>
        </w:rPr>
        <w:instrText xml:space="preserve"> HYPERLINK "https://www.sciencedirect.com/science/article/pii/S0378112708003988?via%3Dihub" \l "bib45" </w:instrText>
      </w:r>
      <w:r w:rsidRPr="00DB2E79">
        <w:rPr>
          <w:rFonts w:cstheme="minorHAnsi"/>
        </w:rPr>
        <w:fldChar w:fldCharType="separate"/>
      </w:r>
      <w:r w:rsidRPr="00DB2E79">
        <w:rPr>
          <w:rStyle w:val="Hyperlink"/>
          <w:rFonts w:eastAsiaTheme="majorEastAsia" w:cstheme="minorHAnsi"/>
          <w:color w:val="0C7DBB"/>
        </w:rPr>
        <w:t>Williams et al., 2007</w:t>
      </w:r>
      <w:r w:rsidRPr="00DB2E79">
        <w:rPr>
          <w:rFonts w:cstheme="minorHAnsi"/>
        </w:rPr>
        <w:fldChar w:fldCharType="end"/>
      </w:r>
      <w:bookmarkEnd w:id="11"/>
      <w:r w:rsidRPr="00DB2E79">
        <w:rPr>
          <w:rFonts w:cstheme="minorHAnsi"/>
        </w:rPr>
        <w:t>, </w:t>
      </w:r>
      <w:bookmarkStart w:id="12" w:name="bbib34"/>
      <w:proofErr w:type="spellStart"/>
      <w:r w:rsidRPr="00DB2E79">
        <w:rPr>
          <w:rFonts w:cstheme="minorHAnsi"/>
        </w:rPr>
        <w:fldChar w:fldCharType="begin"/>
      </w:r>
      <w:r w:rsidRPr="00DB2E79">
        <w:rPr>
          <w:rFonts w:cstheme="minorHAnsi"/>
        </w:rPr>
        <w:instrText xml:space="preserve"> HYPERLINK "https://www.sciencedirect.com/science/article/pii/S0378112708003988?via%3Dihub" \l "bib34" </w:instrText>
      </w:r>
      <w:r w:rsidRPr="00DB2E79">
        <w:rPr>
          <w:rFonts w:cstheme="minorHAnsi"/>
        </w:rPr>
        <w:fldChar w:fldCharType="separate"/>
      </w:r>
      <w:r w:rsidRPr="00DB2E79">
        <w:rPr>
          <w:rStyle w:val="Hyperlink"/>
          <w:rFonts w:eastAsiaTheme="majorEastAsia" w:cstheme="minorHAnsi"/>
          <w:color w:val="0C7DBB"/>
        </w:rPr>
        <w:t>Seastedt</w:t>
      </w:r>
      <w:proofErr w:type="spellEnd"/>
      <w:r w:rsidRPr="00DB2E79">
        <w:rPr>
          <w:rStyle w:val="Hyperlink"/>
          <w:rFonts w:eastAsiaTheme="majorEastAsia" w:cstheme="minorHAnsi"/>
          <w:color w:val="0C7DBB"/>
        </w:rPr>
        <w:t xml:space="preserve"> et al., 2008</w:t>
      </w:r>
      <w:r w:rsidRPr="00DB2E79">
        <w:rPr>
          <w:rFonts w:cstheme="minorHAnsi"/>
        </w:rPr>
        <w:fldChar w:fldCharType="end"/>
      </w:r>
      <w:bookmarkEnd w:id="12"/>
      <w:r w:rsidRPr="00DB2E79">
        <w:rPr>
          <w:rFonts w:cstheme="minorHAnsi"/>
        </w:rPr>
        <w:t>). Novel ecosystems are widespread, in some areas covering millions of hectares and becoming more regionally abundant than native ecosystems (</w:t>
      </w:r>
      <w:hyperlink r:id="rId10" w:anchor="bib13" w:history="1">
        <w:r w:rsidRPr="00DB2E79">
          <w:rPr>
            <w:rStyle w:val="Hyperlink"/>
            <w:rFonts w:eastAsiaTheme="majorEastAsia" w:cstheme="minorHAnsi"/>
            <w:color w:val="0C7DBB"/>
          </w:rPr>
          <w:t>Hobbs et al., 2006</w:t>
        </w:r>
      </w:hyperlink>
      <w:r w:rsidRPr="00DB2E79">
        <w:rPr>
          <w:rFonts w:cstheme="minorHAnsi"/>
        </w:rPr>
        <w:t>). In forests, examples exist in South Africa (</w:t>
      </w:r>
      <w:bookmarkStart w:id="13" w:name="bbib42"/>
      <w:proofErr w:type="spellStart"/>
      <w:r w:rsidRPr="00DB2E79">
        <w:rPr>
          <w:rFonts w:cstheme="minorHAnsi"/>
        </w:rPr>
        <w:fldChar w:fldCharType="begin"/>
      </w:r>
      <w:r w:rsidRPr="00DB2E79">
        <w:rPr>
          <w:rFonts w:cstheme="minorHAnsi"/>
        </w:rPr>
        <w:instrText xml:space="preserve"> HYPERLINK "https://www.sciencedirect.com/science/article/pii/S0378112708003988?via%3Dihub" \l "bib42" </w:instrText>
      </w:r>
      <w:r w:rsidRPr="00DB2E79">
        <w:rPr>
          <w:rFonts w:cstheme="minorHAnsi"/>
        </w:rPr>
        <w:fldChar w:fldCharType="separate"/>
      </w:r>
      <w:r w:rsidRPr="00DB2E79">
        <w:rPr>
          <w:rStyle w:val="Hyperlink"/>
          <w:rFonts w:eastAsiaTheme="majorEastAsia" w:cstheme="minorHAnsi"/>
          <w:color w:val="0C7DBB"/>
        </w:rPr>
        <w:t>Versfeld</w:t>
      </w:r>
      <w:proofErr w:type="spellEnd"/>
      <w:r w:rsidRPr="00DB2E79">
        <w:rPr>
          <w:rStyle w:val="Hyperlink"/>
          <w:rFonts w:eastAsiaTheme="majorEastAsia" w:cstheme="minorHAnsi"/>
          <w:color w:val="0C7DBB"/>
        </w:rPr>
        <w:t xml:space="preserve"> and van </w:t>
      </w:r>
      <w:proofErr w:type="spellStart"/>
      <w:r w:rsidRPr="00DB2E79">
        <w:rPr>
          <w:rStyle w:val="Hyperlink"/>
          <w:rFonts w:eastAsiaTheme="majorEastAsia" w:cstheme="minorHAnsi"/>
          <w:color w:val="0C7DBB"/>
        </w:rPr>
        <w:t>Wilgen</w:t>
      </w:r>
      <w:proofErr w:type="spellEnd"/>
      <w:r w:rsidRPr="00DB2E79">
        <w:rPr>
          <w:rStyle w:val="Hyperlink"/>
          <w:rFonts w:eastAsiaTheme="majorEastAsia" w:cstheme="minorHAnsi"/>
          <w:color w:val="0C7DBB"/>
        </w:rPr>
        <w:t>, 1986</w:t>
      </w:r>
      <w:r w:rsidRPr="00DB2E79">
        <w:rPr>
          <w:rFonts w:cstheme="minorHAnsi"/>
        </w:rPr>
        <w:fldChar w:fldCharType="end"/>
      </w:r>
      <w:bookmarkEnd w:id="13"/>
      <w:r w:rsidRPr="00DB2E79">
        <w:rPr>
          <w:rFonts w:cstheme="minorHAnsi"/>
        </w:rPr>
        <w:t>), Hawai’i (</w:t>
      </w:r>
      <w:bookmarkStart w:id="14" w:name="bbib40"/>
      <w:proofErr w:type="spellStart"/>
      <w:r w:rsidRPr="00DB2E79">
        <w:rPr>
          <w:rFonts w:cstheme="minorHAnsi"/>
        </w:rPr>
        <w:fldChar w:fldCharType="begin"/>
      </w:r>
      <w:r w:rsidRPr="00DB2E79">
        <w:rPr>
          <w:rFonts w:cstheme="minorHAnsi"/>
        </w:rPr>
        <w:instrText xml:space="preserve"> HYPERLINK "https://www.sciencedirect.com/science/article/pii/S0378112708003988?via%3Dihub" \l "bib40" </w:instrText>
      </w:r>
      <w:r w:rsidRPr="00DB2E79">
        <w:rPr>
          <w:rFonts w:cstheme="minorHAnsi"/>
        </w:rPr>
        <w:fldChar w:fldCharType="separate"/>
      </w:r>
      <w:r w:rsidRPr="00DB2E79">
        <w:rPr>
          <w:rStyle w:val="Hyperlink"/>
          <w:rFonts w:eastAsiaTheme="majorEastAsia" w:cstheme="minorHAnsi"/>
          <w:color w:val="0C7DBB"/>
        </w:rPr>
        <w:t>Vitousek</w:t>
      </w:r>
      <w:proofErr w:type="spellEnd"/>
      <w:r w:rsidRPr="00DB2E79">
        <w:rPr>
          <w:rStyle w:val="Hyperlink"/>
          <w:rFonts w:eastAsiaTheme="majorEastAsia" w:cstheme="minorHAnsi"/>
          <w:color w:val="0C7DBB"/>
        </w:rPr>
        <w:t xml:space="preserve"> et al., 1987</w:t>
      </w:r>
      <w:r w:rsidRPr="00DB2E79">
        <w:rPr>
          <w:rFonts w:cstheme="minorHAnsi"/>
        </w:rPr>
        <w:fldChar w:fldCharType="end"/>
      </w:r>
      <w:r w:rsidRPr="00DB2E79">
        <w:rPr>
          <w:rFonts w:cstheme="minorHAnsi"/>
        </w:rPr>
        <w:t>, </w:t>
      </w:r>
      <w:bookmarkStart w:id="15" w:name="bbib28"/>
      <w:r w:rsidRPr="00DB2E79">
        <w:rPr>
          <w:rFonts w:cstheme="minorHAnsi"/>
        </w:rPr>
        <w:fldChar w:fldCharType="begin"/>
      </w:r>
      <w:r w:rsidRPr="00DB2E79">
        <w:rPr>
          <w:rFonts w:cstheme="minorHAnsi"/>
        </w:rPr>
        <w:instrText xml:space="preserve"> HYPERLINK "https://www.sciencedirect.com/science/article/pii/S0378112708003988?via%3Dihub" \l "bib28" </w:instrText>
      </w:r>
      <w:r w:rsidRPr="00DB2E79">
        <w:rPr>
          <w:rFonts w:cstheme="minorHAnsi"/>
        </w:rPr>
        <w:fldChar w:fldCharType="separate"/>
      </w:r>
      <w:r w:rsidRPr="00DB2E79">
        <w:rPr>
          <w:rStyle w:val="Hyperlink"/>
          <w:rFonts w:eastAsiaTheme="majorEastAsia" w:cstheme="minorHAnsi"/>
          <w:color w:val="0C7DBB"/>
        </w:rPr>
        <w:t>Mueller-</w:t>
      </w:r>
      <w:proofErr w:type="spellStart"/>
      <w:r w:rsidRPr="00DB2E79">
        <w:rPr>
          <w:rStyle w:val="Hyperlink"/>
          <w:rFonts w:eastAsiaTheme="majorEastAsia" w:cstheme="minorHAnsi"/>
          <w:color w:val="0C7DBB"/>
        </w:rPr>
        <w:t>Dombois</w:t>
      </w:r>
      <w:proofErr w:type="spellEnd"/>
      <w:r w:rsidRPr="00DB2E79">
        <w:rPr>
          <w:rStyle w:val="Hyperlink"/>
          <w:rFonts w:eastAsiaTheme="majorEastAsia" w:cstheme="minorHAnsi"/>
          <w:color w:val="0C7DBB"/>
        </w:rPr>
        <w:t xml:space="preserve"> and </w:t>
      </w:r>
      <w:proofErr w:type="spellStart"/>
      <w:r w:rsidRPr="00DB2E79">
        <w:rPr>
          <w:rStyle w:val="Hyperlink"/>
          <w:rFonts w:eastAsiaTheme="majorEastAsia" w:cstheme="minorHAnsi"/>
          <w:color w:val="0C7DBB"/>
        </w:rPr>
        <w:t>Fosberg</w:t>
      </w:r>
      <w:proofErr w:type="spellEnd"/>
      <w:r w:rsidRPr="00DB2E79">
        <w:rPr>
          <w:rStyle w:val="Hyperlink"/>
          <w:rFonts w:eastAsiaTheme="majorEastAsia" w:cstheme="minorHAnsi"/>
          <w:color w:val="0C7DBB"/>
        </w:rPr>
        <w:t>, 1998</w:t>
      </w:r>
      <w:r w:rsidRPr="00DB2E79">
        <w:rPr>
          <w:rFonts w:cstheme="minorHAnsi"/>
        </w:rPr>
        <w:fldChar w:fldCharType="end"/>
      </w:r>
      <w:r w:rsidRPr="00DB2E79">
        <w:rPr>
          <w:rFonts w:cstheme="minorHAnsi"/>
        </w:rPr>
        <w:t>, </w:t>
      </w:r>
      <w:bookmarkStart w:id="16" w:name="bbib15"/>
      <w:r w:rsidRPr="00DB2E79">
        <w:rPr>
          <w:rFonts w:cstheme="minorHAnsi"/>
        </w:rPr>
        <w:fldChar w:fldCharType="begin"/>
      </w:r>
      <w:r w:rsidRPr="00DB2E79">
        <w:rPr>
          <w:rFonts w:cstheme="minorHAnsi"/>
        </w:rPr>
        <w:instrText xml:space="preserve"> HYPERLINK "https://www.sciencedirect.com/science/article/pii/S0378112708003988?via%3Dihub" \l "bib15" </w:instrText>
      </w:r>
      <w:r w:rsidRPr="00DB2E79">
        <w:rPr>
          <w:rFonts w:cstheme="minorHAnsi"/>
        </w:rPr>
        <w:fldChar w:fldCharType="separate"/>
      </w:r>
      <w:r w:rsidRPr="00DB2E79">
        <w:rPr>
          <w:rStyle w:val="Hyperlink"/>
          <w:rFonts w:eastAsiaTheme="majorEastAsia" w:cstheme="minorHAnsi"/>
          <w:color w:val="0C7DBB"/>
        </w:rPr>
        <w:t>Hughes and Denslow, 2005</w:t>
      </w:r>
      <w:r w:rsidRPr="00DB2E79">
        <w:rPr>
          <w:rFonts w:cstheme="minorHAnsi"/>
        </w:rPr>
        <w:fldChar w:fldCharType="end"/>
      </w:r>
      <w:r w:rsidRPr="00DB2E79">
        <w:rPr>
          <w:rFonts w:cstheme="minorHAnsi"/>
        </w:rPr>
        <w:t>), Florida (</w:t>
      </w:r>
      <w:bookmarkStart w:id="17" w:name="bbib35"/>
      <w:proofErr w:type="spellStart"/>
      <w:r w:rsidRPr="00DB2E79">
        <w:rPr>
          <w:rFonts w:cstheme="minorHAnsi"/>
        </w:rPr>
        <w:fldChar w:fldCharType="begin"/>
      </w:r>
      <w:r w:rsidRPr="00DB2E79">
        <w:rPr>
          <w:rFonts w:cstheme="minorHAnsi"/>
        </w:rPr>
        <w:instrText xml:space="preserve"> HYPERLINK "https://www.sciencedirect.com/science/article/pii/S0378112708003988?via%3Dihub" \l "bib35" </w:instrText>
      </w:r>
      <w:r w:rsidRPr="00DB2E79">
        <w:rPr>
          <w:rFonts w:cstheme="minorHAnsi"/>
        </w:rPr>
        <w:fldChar w:fldCharType="separate"/>
      </w:r>
      <w:r w:rsidRPr="00DB2E79">
        <w:rPr>
          <w:rStyle w:val="Hyperlink"/>
          <w:rFonts w:eastAsiaTheme="majorEastAsia" w:cstheme="minorHAnsi"/>
          <w:color w:val="0C7DBB"/>
        </w:rPr>
        <w:t>Serbesoff</w:t>
      </w:r>
      <w:proofErr w:type="spellEnd"/>
      <w:r w:rsidRPr="00DB2E79">
        <w:rPr>
          <w:rStyle w:val="Hyperlink"/>
          <w:rFonts w:eastAsiaTheme="majorEastAsia" w:cstheme="minorHAnsi"/>
          <w:color w:val="0C7DBB"/>
        </w:rPr>
        <w:t>-King, 2003</w:t>
      </w:r>
      <w:r w:rsidRPr="00DB2E79">
        <w:rPr>
          <w:rFonts w:cstheme="minorHAnsi"/>
        </w:rPr>
        <w:fldChar w:fldCharType="end"/>
      </w:r>
      <w:bookmarkEnd w:id="17"/>
      <w:r w:rsidRPr="00DB2E79">
        <w:rPr>
          <w:rFonts w:cstheme="minorHAnsi"/>
        </w:rPr>
        <w:t>), Argentina (</w:t>
      </w:r>
      <w:bookmarkStart w:id="18" w:name="bbib17"/>
      <w:proofErr w:type="spellStart"/>
      <w:r w:rsidRPr="00DB2E79">
        <w:rPr>
          <w:rFonts w:cstheme="minorHAnsi"/>
        </w:rPr>
        <w:fldChar w:fldCharType="begin"/>
      </w:r>
      <w:r w:rsidRPr="00DB2E79">
        <w:rPr>
          <w:rFonts w:cstheme="minorHAnsi"/>
        </w:rPr>
        <w:instrText xml:space="preserve"> HYPERLINK "https://www.sciencedirect.com/science/article/pii/S0378112708003988?via%3Dihub" \l "bib17" </w:instrText>
      </w:r>
      <w:r w:rsidRPr="00DB2E79">
        <w:rPr>
          <w:rFonts w:cstheme="minorHAnsi"/>
        </w:rPr>
        <w:fldChar w:fldCharType="separate"/>
      </w:r>
      <w:r w:rsidRPr="00DB2E79">
        <w:rPr>
          <w:rStyle w:val="Hyperlink"/>
          <w:rFonts w:eastAsiaTheme="majorEastAsia" w:cstheme="minorHAnsi"/>
          <w:color w:val="0C7DBB"/>
        </w:rPr>
        <w:t>Lichstein</w:t>
      </w:r>
      <w:proofErr w:type="spellEnd"/>
      <w:r w:rsidRPr="00DB2E79">
        <w:rPr>
          <w:rStyle w:val="Hyperlink"/>
          <w:rFonts w:eastAsiaTheme="majorEastAsia" w:cstheme="minorHAnsi"/>
          <w:color w:val="0C7DBB"/>
        </w:rPr>
        <w:t xml:space="preserve"> et al., 2004</w:t>
      </w:r>
      <w:r w:rsidRPr="00DB2E79">
        <w:rPr>
          <w:rFonts w:cstheme="minorHAnsi"/>
        </w:rPr>
        <w:fldChar w:fldCharType="end"/>
      </w:r>
      <w:bookmarkEnd w:id="18"/>
      <w:r w:rsidRPr="00DB2E79">
        <w:rPr>
          <w:rFonts w:cstheme="minorHAnsi"/>
        </w:rPr>
        <w:t>), Puerto Rico (</w:t>
      </w:r>
      <w:bookmarkStart w:id="19" w:name="bbib21"/>
      <w:r w:rsidRPr="00DB2E79">
        <w:rPr>
          <w:rFonts w:cstheme="minorHAnsi"/>
        </w:rPr>
        <w:fldChar w:fldCharType="begin"/>
      </w:r>
      <w:r w:rsidRPr="00DB2E79">
        <w:rPr>
          <w:rFonts w:cstheme="minorHAnsi"/>
        </w:rPr>
        <w:instrText xml:space="preserve"> HYPERLINK "https://www.sciencedirect.com/science/article/pii/S0378112708003988?via%3Dihub" \l "bib21" </w:instrText>
      </w:r>
      <w:r w:rsidRPr="00DB2E79">
        <w:rPr>
          <w:rFonts w:cstheme="minorHAnsi"/>
        </w:rPr>
        <w:fldChar w:fldCharType="separate"/>
      </w:r>
      <w:r w:rsidRPr="00DB2E79">
        <w:rPr>
          <w:rStyle w:val="Hyperlink"/>
          <w:rFonts w:eastAsiaTheme="majorEastAsia" w:cstheme="minorHAnsi"/>
          <w:color w:val="0C7DBB"/>
        </w:rPr>
        <w:t>Lugo and Helmer, 2004</w:t>
      </w:r>
      <w:r w:rsidRPr="00DB2E79">
        <w:rPr>
          <w:rFonts w:cstheme="minorHAnsi"/>
        </w:rPr>
        <w:fldChar w:fldCharType="end"/>
      </w:r>
      <w:r w:rsidRPr="00DB2E79">
        <w:rPr>
          <w:rFonts w:cstheme="minorHAnsi"/>
        </w:rPr>
        <w:t>), Central Europe (</w:t>
      </w:r>
      <w:bookmarkStart w:id="20" w:name="bbib16"/>
      <w:proofErr w:type="spellStart"/>
      <w:r w:rsidRPr="00DB2E79">
        <w:rPr>
          <w:rFonts w:cstheme="minorHAnsi"/>
        </w:rPr>
        <w:fldChar w:fldCharType="begin"/>
      </w:r>
      <w:r w:rsidRPr="00DB2E79">
        <w:rPr>
          <w:rFonts w:cstheme="minorHAnsi"/>
        </w:rPr>
        <w:instrText xml:space="preserve"> HYPERLINK "https://www.sciencedirect.com/science/article/pii/S0378112708003988?via%3Dihub" \l "bib16" </w:instrText>
      </w:r>
      <w:r w:rsidRPr="00DB2E79">
        <w:rPr>
          <w:rFonts w:cstheme="minorHAnsi"/>
        </w:rPr>
        <w:fldChar w:fldCharType="separate"/>
      </w:r>
      <w:r w:rsidRPr="00DB2E79">
        <w:rPr>
          <w:rStyle w:val="Hyperlink"/>
          <w:rFonts w:eastAsiaTheme="majorEastAsia" w:cstheme="minorHAnsi"/>
          <w:color w:val="0C7DBB"/>
        </w:rPr>
        <w:t>Kowarik</w:t>
      </w:r>
      <w:proofErr w:type="spellEnd"/>
      <w:r w:rsidRPr="00DB2E79">
        <w:rPr>
          <w:rStyle w:val="Hyperlink"/>
          <w:rFonts w:eastAsiaTheme="majorEastAsia" w:cstheme="minorHAnsi"/>
          <w:color w:val="0C7DBB"/>
        </w:rPr>
        <w:t xml:space="preserve"> and </w:t>
      </w:r>
      <w:proofErr w:type="spellStart"/>
      <w:r w:rsidRPr="00DB2E79">
        <w:rPr>
          <w:rStyle w:val="Hyperlink"/>
          <w:rFonts w:eastAsiaTheme="majorEastAsia" w:cstheme="minorHAnsi"/>
          <w:color w:val="0C7DBB"/>
        </w:rPr>
        <w:t>Körner</w:t>
      </w:r>
      <w:proofErr w:type="spellEnd"/>
      <w:r w:rsidRPr="00DB2E79">
        <w:rPr>
          <w:rStyle w:val="Hyperlink"/>
          <w:rFonts w:eastAsiaTheme="majorEastAsia" w:cstheme="minorHAnsi"/>
          <w:color w:val="0C7DBB"/>
        </w:rPr>
        <w:t>, 2005</w:t>
      </w:r>
      <w:r w:rsidRPr="00DB2E79">
        <w:rPr>
          <w:rFonts w:cstheme="minorHAnsi"/>
        </w:rPr>
        <w:fldChar w:fldCharType="end"/>
      </w:r>
      <w:r w:rsidRPr="00DB2E79">
        <w:rPr>
          <w:rFonts w:cstheme="minorHAnsi"/>
        </w:rPr>
        <w:t>), and the Midwestern U.S. (</w:t>
      </w:r>
      <w:bookmarkStart w:id="21" w:name="bbib25"/>
      <w:r w:rsidRPr="00DB2E79">
        <w:rPr>
          <w:rFonts w:cstheme="minorHAnsi"/>
        </w:rPr>
        <w:fldChar w:fldCharType="begin"/>
      </w:r>
      <w:r w:rsidRPr="00DB2E79">
        <w:rPr>
          <w:rFonts w:cstheme="minorHAnsi"/>
        </w:rPr>
        <w:instrText xml:space="preserve"> HYPERLINK "https://www.sciencedirect.com/science/article/pii/S0378112708003988?via%3Dihub" \l "bib25" </w:instrText>
      </w:r>
      <w:r w:rsidRPr="00DB2E79">
        <w:rPr>
          <w:rFonts w:cstheme="minorHAnsi"/>
        </w:rPr>
        <w:fldChar w:fldCharType="separate"/>
      </w:r>
      <w:r w:rsidRPr="00DB2E79">
        <w:rPr>
          <w:rStyle w:val="Hyperlink"/>
          <w:rFonts w:eastAsiaTheme="majorEastAsia" w:cstheme="minorHAnsi"/>
          <w:color w:val="0C7DBB"/>
        </w:rPr>
        <w:t>Martin, 1999</w:t>
      </w:r>
      <w:r w:rsidRPr="00DB2E79">
        <w:rPr>
          <w:rFonts w:cstheme="minorHAnsi"/>
        </w:rPr>
        <w:fldChar w:fldCharType="end"/>
      </w:r>
      <w:bookmarkEnd w:id="21"/>
      <w:r w:rsidRPr="00DB2E79">
        <w:rPr>
          <w:rFonts w:cstheme="minorHAnsi"/>
        </w:rPr>
        <w:t>, </w:t>
      </w:r>
      <w:bookmarkStart w:id="22" w:name="bbib26"/>
      <w:r w:rsidRPr="00DB2E79">
        <w:rPr>
          <w:rFonts w:cstheme="minorHAnsi"/>
        </w:rPr>
        <w:fldChar w:fldCharType="begin"/>
      </w:r>
      <w:r w:rsidRPr="00DB2E79">
        <w:rPr>
          <w:rFonts w:cstheme="minorHAnsi"/>
        </w:rPr>
        <w:instrText xml:space="preserve"> HYPERLINK "https://www.sciencedirect.com/science/article/pii/S0378112708003988?via%3Dihub" \l "bib26" </w:instrText>
      </w:r>
      <w:r w:rsidRPr="00DB2E79">
        <w:rPr>
          <w:rFonts w:cstheme="minorHAnsi"/>
        </w:rPr>
        <w:fldChar w:fldCharType="separate"/>
      </w:r>
      <w:r w:rsidRPr="00DB2E79">
        <w:rPr>
          <w:rStyle w:val="Hyperlink"/>
          <w:rFonts w:eastAsiaTheme="majorEastAsia" w:cstheme="minorHAnsi"/>
          <w:color w:val="0C7DBB"/>
        </w:rPr>
        <w:t>Mascaro and Schnitzer, 2007</w:t>
      </w:r>
      <w:r w:rsidRPr="00DB2E79">
        <w:rPr>
          <w:rFonts w:cstheme="minorHAnsi"/>
        </w:rPr>
        <w:fldChar w:fldCharType="end"/>
      </w:r>
      <w:bookmarkEnd w:id="22"/>
      <w:r w:rsidRPr="00DB2E79">
        <w:rPr>
          <w:rFonts w:cstheme="minorHAnsi"/>
        </w:rPr>
        <w:t>). Novel forests are often ignored in ecological study and management due to their high incorporation of exotic species (</w:t>
      </w:r>
      <w:proofErr w:type="spellStart"/>
      <w:r w:rsidR="004B3772">
        <w:fldChar w:fldCharType="begin"/>
      </w:r>
      <w:r w:rsidR="004B3772">
        <w:instrText xml:space="preserve"> HYPERLINK "https://www.sciencedirect.com/science/article/pii/S0378112708003988?via%3Dihub" \l "bib16" </w:instrText>
      </w:r>
      <w:r w:rsidR="004B3772">
        <w:fldChar w:fldCharType="separate"/>
      </w:r>
      <w:r w:rsidRPr="00DB2E79">
        <w:rPr>
          <w:rStyle w:val="Hyperlink"/>
          <w:rFonts w:eastAsiaTheme="majorEastAsia" w:cstheme="minorHAnsi"/>
          <w:color w:val="0C7DBB"/>
        </w:rPr>
        <w:t>Kowarik</w:t>
      </w:r>
      <w:proofErr w:type="spellEnd"/>
      <w:r w:rsidRPr="00DB2E79">
        <w:rPr>
          <w:rStyle w:val="Hyperlink"/>
          <w:rFonts w:eastAsiaTheme="majorEastAsia" w:cstheme="minorHAnsi"/>
          <w:color w:val="0C7DBB"/>
        </w:rPr>
        <w:t xml:space="preserve"> and </w:t>
      </w:r>
      <w:proofErr w:type="spellStart"/>
      <w:r w:rsidRPr="00DB2E79">
        <w:rPr>
          <w:rStyle w:val="Hyperlink"/>
          <w:rFonts w:eastAsiaTheme="majorEastAsia" w:cstheme="minorHAnsi"/>
          <w:color w:val="0C7DBB"/>
        </w:rPr>
        <w:t>Körner</w:t>
      </w:r>
      <w:proofErr w:type="spellEnd"/>
      <w:r w:rsidRPr="00DB2E79">
        <w:rPr>
          <w:rStyle w:val="Hyperlink"/>
          <w:rFonts w:eastAsiaTheme="majorEastAsia" w:cstheme="minorHAnsi"/>
          <w:color w:val="0C7DBB"/>
        </w:rPr>
        <w:t>, 2005</w:t>
      </w:r>
      <w:r w:rsidR="004B3772">
        <w:rPr>
          <w:rStyle w:val="Hyperlink"/>
          <w:rFonts w:eastAsiaTheme="majorEastAsia" w:cstheme="minorHAnsi"/>
          <w:color w:val="0C7DBB"/>
        </w:rPr>
        <w:fldChar w:fldCharType="end"/>
      </w:r>
      <w:bookmarkEnd w:id="20"/>
      <w:r w:rsidRPr="00DB2E79">
        <w:rPr>
          <w:rFonts w:cstheme="minorHAnsi"/>
        </w:rPr>
        <w:t>). However, the evidence to date suggests that they are dramatically increasing in abundance, thus warranting increased study (</w:t>
      </w:r>
      <w:hyperlink r:id="rId11" w:anchor="bib13" w:history="1">
        <w:r w:rsidRPr="00DB2E79">
          <w:rPr>
            <w:rStyle w:val="Hyperlink"/>
            <w:rFonts w:eastAsiaTheme="majorEastAsia" w:cstheme="minorHAnsi"/>
            <w:color w:val="0C7DBB"/>
          </w:rPr>
          <w:t>Hobbs et al., 2006</w:t>
        </w:r>
      </w:hyperlink>
      <w:bookmarkEnd w:id="10"/>
      <w:r w:rsidRPr="00DB2E79">
        <w:rPr>
          <w:rFonts w:cstheme="minorHAnsi"/>
        </w:rPr>
        <w:t>).</w:t>
      </w:r>
    </w:p>
    <w:p w14:paraId="759D30BD" w14:textId="77777777" w:rsidR="00385610" w:rsidRPr="00DB2E79" w:rsidRDefault="00385610" w:rsidP="00DB11D5">
      <w:pPr>
        <w:rPr>
          <w:rFonts w:cstheme="minorHAnsi"/>
        </w:rPr>
      </w:pPr>
      <w:r w:rsidRPr="00DB2E79">
        <w:rPr>
          <w:rFonts w:cstheme="minorHAnsi"/>
        </w:rPr>
        <w:t>A key area of uncertainty is whether novel forests will continue to provide ecosystem services, ranging from carbon storage and sequestration to the provision of habitat for native biodiversity (</w:t>
      </w:r>
      <w:bookmarkStart w:id="23" w:name="bbib9"/>
      <w:proofErr w:type="spellStart"/>
      <w:r w:rsidRPr="00DB2E79">
        <w:rPr>
          <w:rFonts w:cstheme="minorHAnsi"/>
        </w:rPr>
        <w:fldChar w:fldCharType="begin"/>
      </w:r>
      <w:r w:rsidRPr="00DB2E79">
        <w:rPr>
          <w:rFonts w:cstheme="minorHAnsi"/>
        </w:rPr>
        <w:instrText xml:space="preserve"> HYPERLINK "https://www.sciencedirect.com/science/article/pii/S0378112708003988?via%3Dihub" \l "bib9" </w:instrText>
      </w:r>
      <w:r w:rsidRPr="00DB2E79">
        <w:rPr>
          <w:rFonts w:cstheme="minorHAnsi"/>
        </w:rPr>
        <w:fldChar w:fldCharType="separate"/>
      </w:r>
      <w:r w:rsidRPr="00DB2E79">
        <w:rPr>
          <w:rStyle w:val="Hyperlink"/>
          <w:rFonts w:eastAsiaTheme="majorEastAsia" w:cstheme="minorHAnsi"/>
          <w:color w:val="0C7DBB"/>
        </w:rPr>
        <w:t>Fischlin</w:t>
      </w:r>
      <w:proofErr w:type="spellEnd"/>
      <w:r w:rsidRPr="00DB2E79">
        <w:rPr>
          <w:rStyle w:val="Hyperlink"/>
          <w:rFonts w:eastAsiaTheme="majorEastAsia" w:cstheme="minorHAnsi"/>
          <w:color w:val="0C7DBB"/>
        </w:rPr>
        <w:t xml:space="preserve"> et al., 2007</w:t>
      </w:r>
      <w:r w:rsidRPr="00DB2E79">
        <w:rPr>
          <w:rFonts w:cstheme="minorHAnsi"/>
        </w:rPr>
        <w:fldChar w:fldCharType="end"/>
      </w:r>
      <w:bookmarkEnd w:id="23"/>
      <w:r w:rsidRPr="00DB2E79">
        <w:rPr>
          <w:rFonts w:cstheme="minorHAnsi"/>
        </w:rPr>
        <w:t>). In the fynbos of South Africa, for example, an estimated 10 million ha of exotic pine, acacia, and eucalypt forests have increased transpiration and lowered the water table significantly (</w:t>
      </w:r>
      <w:bookmarkStart w:id="24" w:name="bbib23"/>
      <w:r w:rsidRPr="00DB2E79">
        <w:rPr>
          <w:rFonts w:cstheme="minorHAnsi"/>
        </w:rPr>
        <w:fldChar w:fldCharType="begin"/>
      </w:r>
      <w:r w:rsidRPr="00DB2E79">
        <w:rPr>
          <w:rFonts w:cstheme="minorHAnsi"/>
        </w:rPr>
        <w:instrText xml:space="preserve"> HYPERLINK "https://www.sciencedirect.com/science/article/pii/S0378112708003988?via%3Dihub" \l "bib23" </w:instrText>
      </w:r>
      <w:r w:rsidRPr="00DB2E79">
        <w:rPr>
          <w:rFonts w:cstheme="minorHAnsi"/>
        </w:rPr>
        <w:fldChar w:fldCharType="separate"/>
      </w:r>
      <w:r w:rsidRPr="00DB2E79">
        <w:rPr>
          <w:rStyle w:val="Hyperlink"/>
          <w:rFonts w:eastAsiaTheme="majorEastAsia" w:cstheme="minorHAnsi"/>
          <w:color w:val="0C7DBB"/>
        </w:rPr>
        <w:t>Macdonald, 2004</w:t>
      </w:r>
      <w:r w:rsidRPr="00DB2E79">
        <w:rPr>
          <w:rFonts w:cstheme="minorHAnsi"/>
        </w:rPr>
        <w:fldChar w:fldCharType="end"/>
      </w:r>
      <w:bookmarkEnd w:id="24"/>
      <w:r w:rsidRPr="00DB2E79">
        <w:rPr>
          <w:rFonts w:cstheme="minorHAnsi"/>
        </w:rPr>
        <w:t>, </w:t>
      </w:r>
      <w:bookmarkStart w:id="25" w:name="bbib27"/>
      <w:r w:rsidRPr="00DB2E79">
        <w:rPr>
          <w:rFonts w:cstheme="minorHAnsi"/>
        </w:rPr>
        <w:fldChar w:fldCharType="begin"/>
      </w:r>
      <w:r w:rsidRPr="00DB2E79">
        <w:rPr>
          <w:rFonts w:cstheme="minorHAnsi"/>
        </w:rPr>
        <w:instrText xml:space="preserve"> HYPERLINK "https://www.sciencedirect.com/science/article/pii/S0378112708003988?via%3Dihub" \l "bib27" </w:instrText>
      </w:r>
      <w:r w:rsidRPr="00DB2E79">
        <w:rPr>
          <w:rFonts w:cstheme="minorHAnsi"/>
        </w:rPr>
        <w:fldChar w:fldCharType="separate"/>
      </w:r>
      <w:r w:rsidRPr="00DB2E79">
        <w:rPr>
          <w:rStyle w:val="Hyperlink"/>
          <w:rFonts w:eastAsiaTheme="majorEastAsia" w:cstheme="minorHAnsi"/>
          <w:color w:val="0C7DBB"/>
        </w:rPr>
        <w:t>Moran et al., 2005</w:t>
      </w:r>
      <w:r w:rsidRPr="00DB2E79">
        <w:rPr>
          <w:rFonts w:cstheme="minorHAnsi"/>
        </w:rPr>
        <w:fldChar w:fldCharType="end"/>
      </w:r>
      <w:bookmarkEnd w:id="25"/>
      <w:r w:rsidRPr="00DB2E79">
        <w:rPr>
          <w:rFonts w:cstheme="minorHAnsi"/>
        </w:rPr>
        <w:t>). This interruption of ecosystem services has led the government to spend more than US $300 million on aggressive control programs, including biocontrol. In many degraded landscapes, however, novel forests can repair basic ecosystem services such as watershed integrity with little management investment (</w:t>
      </w:r>
      <w:bookmarkStart w:id="26" w:name="bbib8"/>
      <w:proofErr w:type="spellStart"/>
      <w:r w:rsidRPr="00DB2E79">
        <w:rPr>
          <w:rFonts w:cstheme="minorHAnsi"/>
        </w:rPr>
        <w:fldChar w:fldCharType="begin"/>
      </w:r>
      <w:r w:rsidRPr="00DB2E79">
        <w:rPr>
          <w:rFonts w:cstheme="minorHAnsi"/>
        </w:rPr>
        <w:instrText xml:space="preserve"> HYPERLINK "https://www.sciencedirect.com/science/article/pii/S0378112708003988?via%3Dihub" \l "bib8" </w:instrText>
      </w:r>
      <w:r w:rsidRPr="00DB2E79">
        <w:rPr>
          <w:rFonts w:cstheme="minorHAnsi"/>
        </w:rPr>
        <w:fldChar w:fldCharType="separate"/>
      </w:r>
      <w:r w:rsidRPr="00DB2E79">
        <w:rPr>
          <w:rStyle w:val="Hyperlink"/>
          <w:rFonts w:eastAsiaTheme="majorEastAsia" w:cstheme="minorHAnsi"/>
          <w:color w:val="0C7DBB"/>
        </w:rPr>
        <w:t>Ewel</w:t>
      </w:r>
      <w:proofErr w:type="spellEnd"/>
      <w:r w:rsidRPr="00DB2E79">
        <w:rPr>
          <w:rStyle w:val="Hyperlink"/>
          <w:rFonts w:eastAsiaTheme="majorEastAsia" w:cstheme="minorHAnsi"/>
          <w:color w:val="0C7DBB"/>
        </w:rPr>
        <w:t xml:space="preserve"> and Putz, 2004</w:t>
      </w:r>
      <w:r w:rsidRPr="00DB2E79">
        <w:rPr>
          <w:rFonts w:cstheme="minorHAnsi"/>
        </w:rPr>
        <w:fldChar w:fldCharType="end"/>
      </w:r>
      <w:r w:rsidRPr="00DB2E79">
        <w:rPr>
          <w:rFonts w:cstheme="minorHAnsi"/>
        </w:rPr>
        <w:t>). The emergence of novel forests may also benefit some native species (</w:t>
      </w:r>
      <w:bookmarkStart w:id="27" w:name="bbib18"/>
      <w:r w:rsidRPr="00DB2E79">
        <w:rPr>
          <w:rFonts w:cstheme="minorHAnsi"/>
        </w:rPr>
        <w:fldChar w:fldCharType="begin"/>
      </w:r>
      <w:r w:rsidRPr="00DB2E79">
        <w:rPr>
          <w:rFonts w:cstheme="minorHAnsi"/>
        </w:rPr>
        <w:instrText xml:space="preserve"> HYPERLINK "https://www.sciencedirect.com/science/article/pii/S0378112708003988?via%3Dihub" \l "bib18" </w:instrText>
      </w:r>
      <w:r w:rsidRPr="00DB2E79">
        <w:rPr>
          <w:rFonts w:cstheme="minorHAnsi"/>
        </w:rPr>
        <w:fldChar w:fldCharType="separate"/>
      </w:r>
      <w:r w:rsidRPr="00DB2E79">
        <w:rPr>
          <w:rStyle w:val="Hyperlink"/>
          <w:rFonts w:eastAsiaTheme="majorEastAsia" w:cstheme="minorHAnsi"/>
          <w:color w:val="0C7DBB"/>
        </w:rPr>
        <w:t>Lugo, 1992</w:t>
      </w:r>
      <w:r w:rsidRPr="00DB2E79">
        <w:rPr>
          <w:rFonts w:cstheme="minorHAnsi"/>
        </w:rPr>
        <w:fldChar w:fldCharType="end"/>
      </w:r>
      <w:r w:rsidRPr="00DB2E79">
        <w:rPr>
          <w:rFonts w:cstheme="minorHAnsi"/>
        </w:rPr>
        <w:t>, </w:t>
      </w:r>
      <w:bookmarkStart w:id="28" w:name="bbib22"/>
      <w:r w:rsidRPr="00DB2E79">
        <w:rPr>
          <w:rFonts w:cstheme="minorHAnsi"/>
        </w:rPr>
        <w:fldChar w:fldCharType="begin"/>
      </w:r>
      <w:r w:rsidRPr="00DB2E79">
        <w:rPr>
          <w:rFonts w:cstheme="minorHAnsi"/>
        </w:rPr>
        <w:instrText xml:space="preserve"> HYPERLINK "https://www.sciencedirect.com/science/article/pii/S0378112708003988?via%3Dihub" \l "bib22" </w:instrText>
      </w:r>
      <w:r w:rsidRPr="00DB2E79">
        <w:rPr>
          <w:rFonts w:cstheme="minorHAnsi"/>
        </w:rPr>
        <w:fldChar w:fldCharType="separate"/>
      </w:r>
      <w:r w:rsidRPr="00DB2E79">
        <w:rPr>
          <w:rStyle w:val="Hyperlink"/>
          <w:rFonts w:eastAsiaTheme="majorEastAsia" w:cstheme="minorHAnsi"/>
          <w:color w:val="0C7DBB"/>
        </w:rPr>
        <w:t>Lugo et al., 1993</w:t>
      </w:r>
      <w:r w:rsidRPr="00DB2E79">
        <w:rPr>
          <w:rFonts w:cstheme="minorHAnsi"/>
        </w:rPr>
        <w:fldChar w:fldCharType="end"/>
      </w:r>
      <w:bookmarkEnd w:id="28"/>
      <w:r w:rsidRPr="00DB2E79">
        <w:rPr>
          <w:rFonts w:cstheme="minorHAnsi"/>
        </w:rPr>
        <w:t>, </w:t>
      </w:r>
      <w:bookmarkStart w:id="29" w:name="bbib7"/>
      <w:proofErr w:type="spellStart"/>
      <w:r w:rsidRPr="00DB2E79">
        <w:rPr>
          <w:rFonts w:cstheme="minorHAnsi"/>
        </w:rPr>
        <w:fldChar w:fldCharType="begin"/>
      </w:r>
      <w:r w:rsidRPr="00DB2E79">
        <w:rPr>
          <w:rFonts w:cstheme="minorHAnsi"/>
        </w:rPr>
        <w:instrText xml:space="preserve"> HYPERLINK "https://www.sciencedirect.com/science/article/pii/S0378112708003988?via%3Dihub" \l "bib7" </w:instrText>
      </w:r>
      <w:r w:rsidRPr="00DB2E79">
        <w:rPr>
          <w:rFonts w:cstheme="minorHAnsi"/>
        </w:rPr>
        <w:fldChar w:fldCharType="separate"/>
      </w:r>
      <w:r w:rsidRPr="00DB2E79">
        <w:rPr>
          <w:rStyle w:val="Hyperlink"/>
          <w:rFonts w:eastAsiaTheme="majorEastAsia" w:cstheme="minorHAnsi"/>
          <w:color w:val="0C7DBB"/>
        </w:rPr>
        <w:t>Ewel</w:t>
      </w:r>
      <w:proofErr w:type="spellEnd"/>
      <w:r w:rsidRPr="00DB2E79">
        <w:rPr>
          <w:rStyle w:val="Hyperlink"/>
          <w:rFonts w:eastAsiaTheme="majorEastAsia" w:cstheme="minorHAnsi"/>
          <w:color w:val="0C7DBB"/>
        </w:rPr>
        <w:t xml:space="preserve"> et al., 1999</w:t>
      </w:r>
      <w:r w:rsidRPr="00DB2E79">
        <w:rPr>
          <w:rFonts w:cstheme="minorHAnsi"/>
        </w:rPr>
        <w:fldChar w:fldCharType="end"/>
      </w:r>
      <w:bookmarkEnd w:id="29"/>
      <w:r w:rsidRPr="00DB2E79">
        <w:rPr>
          <w:rFonts w:cstheme="minorHAnsi"/>
        </w:rPr>
        <w:t>, </w:t>
      </w:r>
      <w:bookmarkStart w:id="30" w:name="bbib48"/>
      <w:proofErr w:type="spellStart"/>
      <w:r w:rsidRPr="00DB2E79">
        <w:rPr>
          <w:rFonts w:cstheme="minorHAnsi"/>
        </w:rPr>
        <w:fldChar w:fldCharType="begin"/>
      </w:r>
      <w:r w:rsidRPr="00DB2E79">
        <w:rPr>
          <w:rFonts w:cstheme="minorHAnsi"/>
        </w:rPr>
        <w:instrText xml:space="preserve"> HYPERLINK "https://www.sciencedirect.com/science/article/pii/S0378112708003988?via%3Dihub" \l "bib48" </w:instrText>
      </w:r>
      <w:r w:rsidRPr="00DB2E79">
        <w:rPr>
          <w:rFonts w:cstheme="minorHAnsi"/>
        </w:rPr>
        <w:fldChar w:fldCharType="separate"/>
      </w:r>
      <w:r w:rsidRPr="00DB2E79">
        <w:rPr>
          <w:rStyle w:val="Hyperlink"/>
          <w:rFonts w:eastAsiaTheme="majorEastAsia" w:cstheme="minorHAnsi"/>
          <w:color w:val="0C7DBB"/>
        </w:rPr>
        <w:t>Zavaleta</w:t>
      </w:r>
      <w:proofErr w:type="spellEnd"/>
      <w:r w:rsidRPr="00DB2E79">
        <w:rPr>
          <w:rStyle w:val="Hyperlink"/>
          <w:rFonts w:eastAsiaTheme="majorEastAsia" w:cstheme="minorHAnsi"/>
          <w:color w:val="0C7DBB"/>
        </w:rPr>
        <w:t xml:space="preserve"> et al., 2001</w:t>
      </w:r>
      <w:r w:rsidRPr="00DB2E79">
        <w:rPr>
          <w:rFonts w:cstheme="minorHAnsi"/>
        </w:rPr>
        <w:fldChar w:fldCharType="end"/>
      </w:r>
      <w:bookmarkEnd w:id="30"/>
      <w:r w:rsidRPr="00DB2E79">
        <w:rPr>
          <w:rFonts w:cstheme="minorHAnsi"/>
        </w:rPr>
        <w:t>, </w:t>
      </w:r>
      <w:hyperlink r:id="rId12" w:anchor="bib21" w:history="1">
        <w:r w:rsidRPr="00DB2E79">
          <w:rPr>
            <w:rStyle w:val="Hyperlink"/>
            <w:rFonts w:eastAsiaTheme="majorEastAsia" w:cstheme="minorHAnsi"/>
            <w:color w:val="0C7DBB"/>
          </w:rPr>
          <w:t>Lugo and Helmer, 2004</w:t>
        </w:r>
      </w:hyperlink>
      <w:r w:rsidRPr="00DB2E79">
        <w:rPr>
          <w:rFonts w:cstheme="minorHAnsi"/>
        </w:rPr>
        <w:t>, </w:t>
      </w:r>
      <w:bookmarkStart w:id="31" w:name="bbib29"/>
      <w:proofErr w:type="spellStart"/>
      <w:r w:rsidRPr="00DB2E79">
        <w:rPr>
          <w:rFonts w:cstheme="minorHAnsi"/>
        </w:rPr>
        <w:fldChar w:fldCharType="begin"/>
      </w:r>
      <w:r w:rsidRPr="00DB2E79">
        <w:rPr>
          <w:rFonts w:cstheme="minorHAnsi"/>
        </w:rPr>
        <w:instrText xml:space="preserve"> HYPERLINK "https://www.sciencedirect.com/science/article/pii/S0378112708003988?via%3Dihub" \l "bib29" </w:instrText>
      </w:r>
      <w:r w:rsidRPr="00DB2E79">
        <w:rPr>
          <w:rFonts w:cstheme="minorHAnsi"/>
        </w:rPr>
        <w:fldChar w:fldCharType="separate"/>
      </w:r>
      <w:r w:rsidRPr="00DB2E79">
        <w:rPr>
          <w:rStyle w:val="Hyperlink"/>
          <w:rFonts w:eastAsiaTheme="majorEastAsia" w:cstheme="minorHAnsi"/>
          <w:color w:val="0C7DBB"/>
        </w:rPr>
        <w:t>Neilan</w:t>
      </w:r>
      <w:proofErr w:type="spellEnd"/>
      <w:r w:rsidRPr="00DB2E79">
        <w:rPr>
          <w:rStyle w:val="Hyperlink"/>
          <w:rFonts w:eastAsiaTheme="majorEastAsia" w:cstheme="minorHAnsi"/>
          <w:color w:val="0C7DBB"/>
        </w:rPr>
        <w:t xml:space="preserve"> et al., 2006</w:t>
      </w:r>
      <w:r w:rsidRPr="00DB2E79">
        <w:rPr>
          <w:rFonts w:cstheme="minorHAnsi"/>
        </w:rPr>
        <w:fldChar w:fldCharType="end"/>
      </w:r>
      <w:bookmarkEnd w:id="31"/>
      <w:r w:rsidRPr="00DB2E79">
        <w:rPr>
          <w:rFonts w:cstheme="minorHAnsi"/>
        </w:rPr>
        <w:t>). In Puerto Rico, </w:t>
      </w:r>
      <w:hyperlink r:id="rId13" w:anchor="bib20" w:history="1">
        <w:r w:rsidRPr="00DB2E79">
          <w:rPr>
            <w:rStyle w:val="Hyperlink"/>
            <w:rFonts w:eastAsiaTheme="majorEastAsia" w:cstheme="minorHAnsi"/>
            <w:color w:val="0C7DBB"/>
          </w:rPr>
          <w:t>Lugo (2004)</w:t>
        </w:r>
      </w:hyperlink>
      <w:r w:rsidRPr="00DB2E79">
        <w:rPr>
          <w:rFonts w:cstheme="minorHAnsi"/>
        </w:rPr>
        <w:t> reported that native species benefited from stand initiation by the exotic pioneer tree </w:t>
      </w:r>
      <w:proofErr w:type="spellStart"/>
      <w:r w:rsidRPr="00DB2E79">
        <w:rPr>
          <w:rStyle w:val="Emphasis"/>
          <w:rFonts w:eastAsiaTheme="majorEastAsia" w:cstheme="minorHAnsi"/>
          <w:color w:val="2E2E2E"/>
        </w:rPr>
        <w:t>Spathodea</w:t>
      </w:r>
      <w:proofErr w:type="spellEnd"/>
      <w:r w:rsidRPr="00DB2E79">
        <w:rPr>
          <w:rStyle w:val="Emphasis"/>
          <w:rFonts w:eastAsiaTheme="majorEastAsia" w:cstheme="minorHAnsi"/>
          <w:color w:val="2E2E2E"/>
        </w:rPr>
        <w:t xml:space="preserve"> </w:t>
      </w:r>
      <w:proofErr w:type="spellStart"/>
      <w:r w:rsidRPr="00DB2E79">
        <w:rPr>
          <w:rStyle w:val="Emphasis"/>
          <w:rFonts w:eastAsiaTheme="majorEastAsia" w:cstheme="minorHAnsi"/>
          <w:color w:val="2E2E2E"/>
        </w:rPr>
        <w:t>campanulata</w:t>
      </w:r>
      <w:proofErr w:type="spellEnd"/>
      <w:r w:rsidRPr="00DB2E79">
        <w:rPr>
          <w:rFonts w:cstheme="minorHAnsi"/>
        </w:rPr>
        <w:t> (African tulip), colonizing these stands after 25 years and becoming co-dominant after 40 years. Without </w:t>
      </w:r>
      <w:proofErr w:type="spellStart"/>
      <w:r w:rsidRPr="00DB2E79">
        <w:rPr>
          <w:rStyle w:val="Emphasis"/>
          <w:rFonts w:eastAsiaTheme="majorEastAsia" w:cstheme="minorHAnsi"/>
          <w:color w:val="2E2E2E"/>
        </w:rPr>
        <w:t>Spathodea</w:t>
      </w:r>
      <w:proofErr w:type="spellEnd"/>
      <w:r w:rsidRPr="00DB2E79">
        <w:rPr>
          <w:rFonts w:cstheme="minorHAnsi"/>
        </w:rPr>
        <w:t>, native species were less able to colonize disturbed sites after abandonment, where microsites were less favorable and native trees competed poorly with grasses and other herbaceous species. Citing </w:t>
      </w:r>
      <w:hyperlink r:id="rId14" w:anchor="bib20" w:history="1">
        <w:r w:rsidRPr="00DB2E79">
          <w:rPr>
            <w:rStyle w:val="Hyperlink"/>
            <w:rFonts w:eastAsiaTheme="majorEastAsia" w:cstheme="minorHAnsi"/>
            <w:color w:val="0C7DBB"/>
          </w:rPr>
          <w:t>Lugo (2004)</w:t>
        </w:r>
      </w:hyperlink>
      <w:r w:rsidRPr="00DB2E79">
        <w:rPr>
          <w:rFonts w:cstheme="minorHAnsi"/>
        </w:rPr>
        <w:t> as a key example, </w:t>
      </w:r>
      <w:proofErr w:type="spellStart"/>
      <w:r w:rsidR="004B3772">
        <w:fldChar w:fldCharType="begin"/>
      </w:r>
      <w:r w:rsidR="004B3772">
        <w:instrText xml:space="preserve"> HYPERLINK "https://www.sciencedirect.com/science/article/pii/S037811270800</w:instrText>
      </w:r>
      <w:r w:rsidR="004B3772">
        <w:instrText xml:space="preserve">3988?via%3Dihub" \l "bib8" </w:instrText>
      </w:r>
      <w:r w:rsidR="004B3772">
        <w:fldChar w:fldCharType="separate"/>
      </w:r>
      <w:r w:rsidRPr="00DB2E79">
        <w:rPr>
          <w:rStyle w:val="Hyperlink"/>
          <w:rFonts w:eastAsiaTheme="majorEastAsia" w:cstheme="minorHAnsi"/>
          <w:color w:val="0C7DBB"/>
        </w:rPr>
        <w:t>Ewel</w:t>
      </w:r>
      <w:proofErr w:type="spellEnd"/>
      <w:r w:rsidRPr="00DB2E79">
        <w:rPr>
          <w:rStyle w:val="Hyperlink"/>
          <w:rFonts w:eastAsiaTheme="majorEastAsia" w:cstheme="minorHAnsi"/>
          <w:color w:val="0C7DBB"/>
        </w:rPr>
        <w:t xml:space="preserve"> and Putz (2004)</w:t>
      </w:r>
      <w:r w:rsidR="004B3772">
        <w:rPr>
          <w:rStyle w:val="Hyperlink"/>
          <w:rFonts w:eastAsiaTheme="majorEastAsia" w:cstheme="minorHAnsi"/>
          <w:color w:val="0C7DBB"/>
        </w:rPr>
        <w:fldChar w:fldCharType="end"/>
      </w:r>
      <w:bookmarkEnd w:id="26"/>
      <w:r w:rsidRPr="00DB2E79">
        <w:rPr>
          <w:rFonts w:cstheme="minorHAnsi"/>
        </w:rPr>
        <w:t> suggest that exotic tree species could be important tools in ecosystem restoration.</w:t>
      </w:r>
    </w:p>
    <w:p w14:paraId="2A63C796" w14:textId="77777777" w:rsidR="00385610" w:rsidRPr="00DB2E79" w:rsidRDefault="00385610" w:rsidP="00DB11D5">
      <w:pPr>
        <w:rPr>
          <w:rFonts w:cstheme="minorHAnsi"/>
        </w:rPr>
      </w:pPr>
      <w:r w:rsidRPr="00DB2E79">
        <w:rPr>
          <w:rFonts w:cstheme="minorHAnsi"/>
        </w:rPr>
        <w:t xml:space="preserve">Like those in Puerto Rico, nearly all native Hawaiian ecosystems below </w:t>
      </w:r>
      <w:r w:rsidRPr="00DB2E79">
        <w:rPr>
          <w:rFonts w:ascii="Cambria Math" w:hAnsi="Cambria Math" w:cs="Cambria Math"/>
        </w:rPr>
        <w:t>∼</w:t>
      </w:r>
      <w:r w:rsidRPr="00DB2E79">
        <w:rPr>
          <w:rFonts w:cstheme="minorHAnsi"/>
        </w:rPr>
        <w:t>500 m in elevation were altered or destroyed by centuries of agriculture and development (</w:t>
      </w:r>
      <w:hyperlink r:id="rId15" w:anchor="bib28" w:history="1">
        <w:r w:rsidRPr="00DB2E79">
          <w:rPr>
            <w:rStyle w:val="Hyperlink"/>
            <w:rFonts w:eastAsiaTheme="majorEastAsia" w:cstheme="minorHAnsi"/>
            <w:color w:val="0C7DBB"/>
          </w:rPr>
          <w:t>Mueller-</w:t>
        </w:r>
        <w:proofErr w:type="spellStart"/>
        <w:r w:rsidRPr="00DB2E79">
          <w:rPr>
            <w:rStyle w:val="Hyperlink"/>
            <w:rFonts w:eastAsiaTheme="majorEastAsia" w:cstheme="minorHAnsi"/>
            <w:color w:val="0C7DBB"/>
          </w:rPr>
          <w:t>Dombois</w:t>
        </w:r>
        <w:proofErr w:type="spellEnd"/>
        <w:r w:rsidRPr="00DB2E79">
          <w:rPr>
            <w:rStyle w:val="Hyperlink"/>
            <w:rFonts w:eastAsiaTheme="majorEastAsia" w:cstheme="minorHAnsi"/>
            <w:color w:val="0C7DBB"/>
          </w:rPr>
          <w:t xml:space="preserve"> and </w:t>
        </w:r>
        <w:proofErr w:type="spellStart"/>
        <w:r w:rsidRPr="00DB2E79">
          <w:rPr>
            <w:rStyle w:val="Hyperlink"/>
            <w:rFonts w:eastAsiaTheme="majorEastAsia" w:cstheme="minorHAnsi"/>
            <w:color w:val="0C7DBB"/>
          </w:rPr>
          <w:t>Fosberg</w:t>
        </w:r>
        <w:proofErr w:type="spellEnd"/>
        <w:r w:rsidRPr="00DB2E79">
          <w:rPr>
            <w:rStyle w:val="Hyperlink"/>
            <w:rFonts w:eastAsiaTheme="majorEastAsia" w:cstheme="minorHAnsi"/>
            <w:color w:val="0C7DBB"/>
          </w:rPr>
          <w:t>, 1998</w:t>
        </w:r>
      </w:hyperlink>
      <w:r w:rsidRPr="00DB2E79">
        <w:rPr>
          <w:rFonts w:cstheme="minorHAnsi"/>
        </w:rPr>
        <w:t>, </w:t>
      </w:r>
      <w:bookmarkStart w:id="32" w:name="bbib47"/>
      <w:r w:rsidRPr="00DB2E79">
        <w:rPr>
          <w:rFonts w:cstheme="minorHAnsi"/>
        </w:rPr>
        <w:fldChar w:fldCharType="begin"/>
      </w:r>
      <w:r w:rsidRPr="00DB2E79">
        <w:rPr>
          <w:rFonts w:cstheme="minorHAnsi"/>
        </w:rPr>
        <w:instrText xml:space="preserve"> HYPERLINK "https://www.sciencedirect.com/science/article/pii/S0378112708003988?via%3Dihub" \l "bib47" </w:instrText>
      </w:r>
      <w:r w:rsidRPr="00DB2E79">
        <w:rPr>
          <w:rFonts w:cstheme="minorHAnsi"/>
        </w:rPr>
        <w:fldChar w:fldCharType="separate"/>
      </w:r>
      <w:r w:rsidRPr="00DB2E79">
        <w:rPr>
          <w:rStyle w:val="Hyperlink"/>
          <w:rFonts w:eastAsiaTheme="majorEastAsia" w:cstheme="minorHAnsi"/>
          <w:color w:val="0C7DBB"/>
        </w:rPr>
        <w:t>Woodcock, 2003</w:t>
      </w:r>
      <w:r w:rsidRPr="00DB2E79">
        <w:rPr>
          <w:rFonts w:cstheme="minorHAnsi"/>
        </w:rPr>
        <w:fldChar w:fldCharType="end"/>
      </w:r>
      <w:r w:rsidRPr="00DB2E79">
        <w:rPr>
          <w:rFonts w:cstheme="minorHAnsi"/>
        </w:rPr>
        <w:t>, </w:t>
      </w:r>
      <w:hyperlink r:id="rId16" w:anchor="bib20" w:history="1">
        <w:r w:rsidRPr="00DB2E79">
          <w:rPr>
            <w:rStyle w:val="Hyperlink"/>
            <w:rFonts w:eastAsiaTheme="majorEastAsia" w:cstheme="minorHAnsi"/>
            <w:color w:val="0C7DBB"/>
          </w:rPr>
          <w:t>Lugo, 2004</w:t>
        </w:r>
      </w:hyperlink>
      <w:r w:rsidRPr="00DB2E79">
        <w:rPr>
          <w:rFonts w:cstheme="minorHAnsi"/>
        </w:rPr>
        <w:t>). Many of these areas have since been abandoned, and novel forests have emerged, ranging from monospecific, even-aged stands to diverse, structurally complex forests. Because novel Hawaiian forests have been poorly studied, however, it remains an open question whether they incorporate native species to any degree. Thus, we surveyed the novel forest communities on Hawai’i Island to determine whether native species occurred in their understories.</w:t>
      </w:r>
    </w:p>
    <w:p w14:paraId="50EC81F5" w14:textId="77777777" w:rsidR="00385610" w:rsidRPr="00DB2E79" w:rsidRDefault="00385610" w:rsidP="00DB11D5">
      <w:pPr>
        <w:pStyle w:val="Heading1"/>
        <w:rPr>
          <w:rFonts w:asciiTheme="minorHAnsi" w:hAnsiTheme="minorHAnsi" w:cstheme="minorHAnsi"/>
          <w:sz w:val="36"/>
          <w:szCs w:val="36"/>
        </w:rPr>
      </w:pPr>
      <w:r w:rsidRPr="00DB2E79">
        <w:rPr>
          <w:rFonts w:asciiTheme="minorHAnsi" w:hAnsiTheme="minorHAnsi" w:cstheme="minorHAnsi"/>
        </w:rPr>
        <w:t>2. Methods</w:t>
      </w:r>
    </w:p>
    <w:p w14:paraId="1C428440" w14:textId="77777777" w:rsidR="00385610" w:rsidRPr="00DB2E79" w:rsidRDefault="00385610" w:rsidP="00DB11D5">
      <w:pPr>
        <w:pStyle w:val="Heading2"/>
        <w:rPr>
          <w:rFonts w:asciiTheme="minorHAnsi" w:hAnsiTheme="minorHAnsi" w:cstheme="minorHAnsi"/>
        </w:rPr>
      </w:pPr>
      <w:r w:rsidRPr="00DB2E79">
        <w:rPr>
          <w:rFonts w:asciiTheme="minorHAnsi" w:hAnsiTheme="minorHAnsi" w:cstheme="minorHAnsi"/>
        </w:rPr>
        <w:t>2.1. Study area</w:t>
      </w:r>
    </w:p>
    <w:p w14:paraId="3ED84279" w14:textId="77777777" w:rsidR="00385610" w:rsidRPr="00DB2E79" w:rsidRDefault="00385610" w:rsidP="00DB11D5">
      <w:pPr>
        <w:rPr>
          <w:rFonts w:cstheme="minorHAnsi"/>
        </w:rPr>
      </w:pPr>
      <w:r w:rsidRPr="00DB2E79">
        <w:rPr>
          <w:rFonts w:cstheme="minorHAnsi"/>
        </w:rPr>
        <w:t>We surveyed 46 exotic-dominated forest sites on the windward side of Hawai’i Island (</w:t>
      </w:r>
      <w:bookmarkStart w:id="33" w:name="bfig1"/>
      <w:r w:rsidRPr="00DB2E79">
        <w:rPr>
          <w:rFonts w:cstheme="minorHAnsi"/>
        </w:rPr>
        <w:fldChar w:fldCharType="begin"/>
      </w:r>
      <w:r w:rsidRPr="00DB2E79">
        <w:rPr>
          <w:rFonts w:cstheme="minorHAnsi"/>
        </w:rPr>
        <w:instrText xml:space="preserve"> HYPERLINK "https://www.sciencedirect.com/science/article/pii/S0378112708003988?via%3Dihub" \l "fig1" </w:instrText>
      </w:r>
      <w:r w:rsidRPr="00DB2E79">
        <w:rPr>
          <w:rFonts w:cstheme="minorHAnsi"/>
        </w:rPr>
        <w:fldChar w:fldCharType="separate"/>
      </w:r>
      <w:r w:rsidRPr="00DB2E79">
        <w:rPr>
          <w:rStyle w:val="Hyperlink"/>
          <w:rFonts w:eastAsiaTheme="majorEastAsia" w:cstheme="minorHAnsi"/>
          <w:color w:val="0C7DBB"/>
        </w:rPr>
        <w:t>Fig. 1</w:t>
      </w:r>
      <w:r w:rsidRPr="00DB2E79">
        <w:rPr>
          <w:rFonts w:cstheme="minorHAnsi"/>
        </w:rPr>
        <w:fldChar w:fldCharType="end"/>
      </w:r>
      <w:r w:rsidRPr="00DB2E79">
        <w:rPr>
          <w:rFonts w:cstheme="minorHAnsi"/>
        </w:rPr>
        <w:t>, </w:t>
      </w:r>
      <w:bookmarkStart w:id="34" w:name="bapp1"/>
      <w:r w:rsidRPr="00DB2E79">
        <w:rPr>
          <w:rFonts w:cstheme="minorHAnsi"/>
        </w:rPr>
        <w:fldChar w:fldCharType="begin"/>
      </w:r>
      <w:r w:rsidRPr="00DB2E79">
        <w:rPr>
          <w:rFonts w:cstheme="minorHAnsi"/>
        </w:rPr>
        <w:instrText xml:space="preserve"> HYPERLINK "https://www.sciencedirect.com/science/article/pii/S0378112708003988?via%3Dihub" \l "app1" </w:instrText>
      </w:r>
      <w:r w:rsidRPr="00DB2E79">
        <w:rPr>
          <w:rFonts w:cstheme="minorHAnsi"/>
        </w:rPr>
        <w:fldChar w:fldCharType="separate"/>
      </w:r>
      <w:r w:rsidRPr="00DB2E79">
        <w:rPr>
          <w:rStyle w:val="Hyperlink"/>
          <w:rFonts w:eastAsiaTheme="majorEastAsia" w:cstheme="minorHAnsi"/>
          <w:color w:val="0C7DBB"/>
        </w:rPr>
        <w:t>Appendix A</w:t>
      </w:r>
      <w:r w:rsidRPr="00DB2E79">
        <w:rPr>
          <w:rFonts w:cstheme="minorHAnsi"/>
        </w:rPr>
        <w:fldChar w:fldCharType="end"/>
      </w:r>
      <w:r w:rsidRPr="00DB2E79">
        <w:rPr>
          <w:rFonts w:cstheme="minorHAnsi"/>
        </w:rPr>
        <w:t>; see </w:t>
      </w:r>
      <w:hyperlink r:id="rId17" w:anchor="bib28" w:history="1">
        <w:r w:rsidRPr="00DB2E79">
          <w:rPr>
            <w:rStyle w:val="Hyperlink"/>
            <w:rFonts w:eastAsiaTheme="majorEastAsia" w:cstheme="minorHAnsi"/>
            <w:color w:val="0C7DBB"/>
          </w:rPr>
          <w:t>Mueller-</w:t>
        </w:r>
        <w:proofErr w:type="spellStart"/>
        <w:r w:rsidRPr="00DB2E79">
          <w:rPr>
            <w:rStyle w:val="Hyperlink"/>
            <w:rFonts w:eastAsiaTheme="majorEastAsia" w:cstheme="minorHAnsi"/>
            <w:color w:val="0C7DBB"/>
          </w:rPr>
          <w:t>Dombois</w:t>
        </w:r>
        <w:proofErr w:type="spellEnd"/>
        <w:r w:rsidRPr="00DB2E79">
          <w:rPr>
            <w:rStyle w:val="Hyperlink"/>
            <w:rFonts w:eastAsiaTheme="majorEastAsia" w:cstheme="minorHAnsi"/>
            <w:color w:val="0C7DBB"/>
          </w:rPr>
          <w:t xml:space="preserve"> and </w:t>
        </w:r>
        <w:proofErr w:type="spellStart"/>
        <w:r w:rsidRPr="00DB2E79">
          <w:rPr>
            <w:rStyle w:val="Hyperlink"/>
            <w:rFonts w:eastAsiaTheme="majorEastAsia" w:cstheme="minorHAnsi"/>
            <w:color w:val="0C7DBB"/>
          </w:rPr>
          <w:t>Fosberg</w:t>
        </w:r>
        <w:proofErr w:type="spellEnd"/>
        <w:r w:rsidRPr="00DB2E79">
          <w:rPr>
            <w:rStyle w:val="Hyperlink"/>
            <w:rFonts w:eastAsiaTheme="majorEastAsia" w:cstheme="minorHAnsi"/>
            <w:color w:val="0C7DBB"/>
          </w:rPr>
          <w:t>, 1998</w:t>
        </w:r>
      </w:hyperlink>
      <w:r w:rsidRPr="00DB2E79">
        <w:rPr>
          <w:rFonts w:cstheme="minorHAnsi"/>
        </w:rPr>
        <w:t>; </w:t>
      </w:r>
      <w:bookmarkStart w:id="35" w:name="bbib43"/>
      <w:r w:rsidRPr="00DB2E79">
        <w:rPr>
          <w:rFonts w:cstheme="minorHAnsi"/>
        </w:rPr>
        <w:fldChar w:fldCharType="begin"/>
      </w:r>
      <w:r w:rsidRPr="00DB2E79">
        <w:rPr>
          <w:rFonts w:cstheme="minorHAnsi"/>
        </w:rPr>
        <w:instrText xml:space="preserve"> HYPERLINK "https://www.sciencedirect.com/science/article/pii/S0378112708003988?via%3Dihub" \l "bib43" </w:instrText>
      </w:r>
      <w:r w:rsidRPr="00DB2E79">
        <w:rPr>
          <w:rFonts w:cstheme="minorHAnsi"/>
        </w:rPr>
        <w:fldChar w:fldCharType="separate"/>
      </w:r>
      <w:r w:rsidRPr="00DB2E79">
        <w:rPr>
          <w:rStyle w:val="Hyperlink"/>
          <w:rFonts w:eastAsiaTheme="majorEastAsia" w:cstheme="minorHAnsi"/>
          <w:color w:val="0C7DBB"/>
        </w:rPr>
        <w:t>Wagner et al., 1999</w:t>
      </w:r>
      <w:r w:rsidRPr="00DB2E79">
        <w:rPr>
          <w:rFonts w:cstheme="minorHAnsi"/>
        </w:rPr>
        <w:fldChar w:fldCharType="end"/>
      </w:r>
      <w:r w:rsidRPr="00DB2E79">
        <w:rPr>
          <w:rFonts w:cstheme="minorHAnsi"/>
        </w:rPr>
        <w:t>, </w:t>
      </w:r>
      <w:bookmarkStart w:id="36" w:name="bbib49"/>
      <w:r w:rsidRPr="00DB2E79">
        <w:rPr>
          <w:rFonts w:cstheme="minorHAnsi"/>
        </w:rPr>
        <w:fldChar w:fldCharType="begin"/>
      </w:r>
      <w:r w:rsidRPr="00DB2E79">
        <w:rPr>
          <w:rFonts w:cstheme="minorHAnsi"/>
        </w:rPr>
        <w:instrText xml:space="preserve"> HYPERLINK "https://www.sciencedirect.com/science/article/pii/S0378112708003988?via%3Dihub" \l "bib49" </w:instrText>
      </w:r>
      <w:r w:rsidRPr="00DB2E79">
        <w:rPr>
          <w:rFonts w:cstheme="minorHAnsi"/>
        </w:rPr>
        <w:fldChar w:fldCharType="separate"/>
      </w:r>
      <w:r w:rsidRPr="00DB2E79">
        <w:rPr>
          <w:rStyle w:val="Hyperlink"/>
          <w:rFonts w:eastAsiaTheme="majorEastAsia" w:cstheme="minorHAnsi"/>
          <w:color w:val="0C7DBB"/>
        </w:rPr>
        <w:t>Ziegler, 2002</w:t>
      </w:r>
      <w:r w:rsidRPr="00DB2E79">
        <w:rPr>
          <w:rFonts w:cstheme="minorHAnsi"/>
        </w:rPr>
        <w:fldChar w:fldCharType="end"/>
      </w:r>
      <w:bookmarkEnd w:id="36"/>
      <w:r w:rsidRPr="00DB2E79">
        <w:rPr>
          <w:rFonts w:cstheme="minorHAnsi"/>
        </w:rPr>
        <w:t>, </w:t>
      </w:r>
      <w:bookmarkStart w:id="37" w:name="bbib37"/>
      <w:proofErr w:type="spellStart"/>
      <w:r w:rsidRPr="00DB2E79">
        <w:rPr>
          <w:rFonts w:cstheme="minorHAnsi"/>
        </w:rPr>
        <w:fldChar w:fldCharType="begin"/>
      </w:r>
      <w:r w:rsidRPr="00DB2E79">
        <w:rPr>
          <w:rFonts w:cstheme="minorHAnsi"/>
        </w:rPr>
        <w:instrText xml:space="preserve"> HYPERLINK "https://www.sciencedirect.com/science/article/pii/S0378112708003988?via%3Dihub" \l "bib37" </w:instrText>
      </w:r>
      <w:r w:rsidRPr="00DB2E79">
        <w:rPr>
          <w:rFonts w:cstheme="minorHAnsi"/>
        </w:rPr>
        <w:fldChar w:fldCharType="separate"/>
      </w:r>
      <w:r w:rsidRPr="00DB2E79">
        <w:rPr>
          <w:rStyle w:val="Hyperlink"/>
          <w:rFonts w:eastAsiaTheme="majorEastAsia" w:cstheme="minorHAnsi"/>
          <w:color w:val="0C7DBB"/>
        </w:rPr>
        <w:t>Vitousek</w:t>
      </w:r>
      <w:proofErr w:type="spellEnd"/>
      <w:r w:rsidRPr="00DB2E79">
        <w:rPr>
          <w:rStyle w:val="Hyperlink"/>
          <w:rFonts w:eastAsiaTheme="majorEastAsia" w:cstheme="minorHAnsi"/>
          <w:color w:val="0C7DBB"/>
        </w:rPr>
        <w:t>, 2004</w:t>
      </w:r>
      <w:r w:rsidRPr="00DB2E79">
        <w:rPr>
          <w:rFonts w:cstheme="minorHAnsi"/>
        </w:rPr>
        <w:fldChar w:fldCharType="end"/>
      </w:r>
      <w:r w:rsidRPr="00DB2E79">
        <w:rPr>
          <w:rFonts w:cstheme="minorHAnsi"/>
        </w:rPr>
        <w:t xml:space="preserve"> for natural and ecological histories of the Hawaiian Islands). We selected the sites based on inspection of 1990 aerial photography at the Department of Forestry and Wildlife office in Hilo, HI. We considered a site to be </w:t>
      </w:r>
      <w:proofErr w:type="gramStart"/>
      <w:r w:rsidRPr="00DB2E79">
        <w:rPr>
          <w:rFonts w:cstheme="minorHAnsi"/>
        </w:rPr>
        <w:t>exotic-dominated</w:t>
      </w:r>
      <w:proofErr w:type="gramEnd"/>
      <w:r w:rsidRPr="00DB2E79">
        <w:rPr>
          <w:rFonts w:cstheme="minorHAnsi"/>
        </w:rPr>
        <w:t xml:space="preserve"> if exotic tree species appeared to constitute &gt;2/3 of the canopy surface area. However, to prevent a possible bias, no site was excluded once selected, even if sampling revealed that exotic species made up &lt;2/3 of the overstory basal area. Although we attempted to include sites from a wide geographic area, our site selection was not random; we were constrained to forests in public parks, forest reserves, and private land where owners were willing to permit access. Half of the sites (23/46) were in forest fragments &lt;50 ha, while the remaining sites were in contiguous forests &gt;50 ha. Within a given contiguous forest, 2–4 sites were placed in areas that differed by parent material age or dominant canopy tree species. The sites in fragments ranged from 10 to 100 m from the nearest forest edge, while those in contiguous forests ranged from 100 m to 1 km from the nearest edge. Fourteen of the sites were adjacent to stands of intact native forest (30%), while the remaining sites ranged from 200 to 4500 m away from native stands. Sites ranged in mean annual precipitation from 2000 to 4000 mm (follows </w:t>
      </w:r>
      <w:bookmarkStart w:id="38" w:name="bbib11"/>
      <w:proofErr w:type="spellStart"/>
      <w:r w:rsidRPr="00DB2E79">
        <w:rPr>
          <w:rFonts w:cstheme="minorHAnsi"/>
        </w:rPr>
        <w:fldChar w:fldCharType="begin"/>
      </w:r>
      <w:r w:rsidRPr="00DB2E79">
        <w:rPr>
          <w:rFonts w:cstheme="minorHAnsi"/>
        </w:rPr>
        <w:instrText xml:space="preserve"> HYPERLINK "https://www.sciencedirect.com/science/article/pii/S0378112708003988?via%3Dihub" \l "bib11" </w:instrText>
      </w:r>
      <w:r w:rsidRPr="00DB2E79">
        <w:rPr>
          <w:rFonts w:cstheme="minorHAnsi"/>
        </w:rPr>
        <w:fldChar w:fldCharType="separate"/>
      </w:r>
      <w:r w:rsidRPr="00DB2E79">
        <w:rPr>
          <w:rStyle w:val="Hyperlink"/>
          <w:rFonts w:eastAsiaTheme="majorEastAsia" w:cstheme="minorHAnsi"/>
          <w:color w:val="0C7DBB"/>
        </w:rPr>
        <w:t>Giambelluca</w:t>
      </w:r>
      <w:proofErr w:type="spellEnd"/>
      <w:r w:rsidRPr="00DB2E79">
        <w:rPr>
          <w:rStyle w:val="Hyperlink"/>
          <w:rFonts w:eastAsiaTheme="majorEastAsia" w:cstheme="minorHAnsi"/>
          <w:color w:val="0C7DBB"/>
        </w:rPr>
        <w:t xml:space="preserve"> et al., 1986</w:t>
      </w:r>
      <w:r w:rsidRPr="00DB2E79">
        <w:rPr>
          <w:rFonts w:cstheme="minorHAnsi"/>
        </w:rPr>
        <w:fldChar w:fldCharType="end"/>
      </w:r>
      <w:bookmarkEnd w:id="38"/>
      <w:r w:rsidRPr="00DB2E79">
        <w:rPr>
          <w:rFonts w:cstheme="minorHAnsi"/>
        </w:rPr>
        <w:t>; i.e., subtropical moist forest to subtropical wet forest in the Holdridge life-zone system; </w:t>
      </w:r>
      <w:bookmarkStart w:id="39" w:name="bbib14"/>
      <w:r w:rsidRPr="00DB2E79">
        <w:rPr>
          <w:rFonts w:cstheme="minorHAnsi"/>
        </w:rPr>
        <w:fldChar w:fldCharType="begin"/>
      </w:r>
      <w:r w:rsidRPr="00DB2E79">
        <w:rPr>
          <w:rFonts w:cstheme="minorHAnsi"/>
        </w:rPr>
        <w:instrText xml:space="preserve"> HYPERLINK "https://www.sciencedirect.com/science/article/pii/S0378112708003988?via%3Dihub" \l "bib14" </w:instrText>
      </w:r>
      <w:r w:rsidRPr="00DB2E79">
        <w:rPr>
          <w:rFonts w:cstheme="minorHAnsi"/>
        </w:rPr>
        <w:fldChar w:fldCharType="separate"/>
      </w:r>
      <w:r w:rsidRPr="00DB2E79">
        <w:rPr>
          <w:rStyle w:val="Hyperlink"/>
          <w:rFonts w:eastAsiaTheme="majorEastAsia" w:cstheme="minorHAnsi"/>
          <w:color w:val="0C7DBB"/>
        </w:rPr>
        <w:t>Holdridge et al., 1971</w:t>
      </w:r>
      <w:r w:rsidRPr="00DB2E79">
        <w:rPr>
          <w:rFonts w:cstheme="minorHAnsi"/>
        </w:rPr>
        <w:fldChar w:fldCharType="end"/>
      </w:r>
      <w:bookmarkEnd w:id="39"/>
      <w:r w:rsidRPr="00DB2E79">
        <w:rPr>
          <w:rFonts w:cstheme="minorHAnsi"/>
        </w:rPr>
        <w:t>, </w:t>
      </w:r>
      <w:bookmarkStart w:id="40" w:name="bbib36"/>
      <w:r w:rsidRPr="00DB2E79">
        <w:rPr>
          <w:rFonts w:cstheme="minorHAnsi"/>
        </w:rPr>
        <w:fldChar w:fldCharType="begin"/>
      </w:r>
      <w:r w:rsidRPr="00DB2E79">
        <w:rPr>
          <w:rFonts w:cstheme="minorHAnsi"/>
        </w:rPr>
        <w:instrText xml:space="preserve"> HYPERLINK "https://www.sciencedirect.com/science/article/pii/S0378112708003988?via%3Dihub" \l "bib36" </w:instrText>
      </w:r>
      <w:r w:rsidRPr="00DB2E79">
        <w:rPr>
          <w:rFonts w:cstheme="minorHAnsi"/>
        </w:rPr>
        <w:fldChar w:fldCharType="separate"/>
      </w:r>
      <w:r w:rsidRPr="00DB2E79">
        <w:rPr>
          <w:rStyle w:val="Hyperlink"/>
          <w:rFonts w:eastAsiaTheme="majorEastAsia" w:cstheme="minorHAnsi"/>
          <w:color w:val="0C7DBB"/>
        </w:rPr>
        <w:t>Tosi et al., 2001</w:t>
      </w:r>
      <w:r w:rsidRPr="00DB2E79">
        <w:rPr>
          <w:rFonts w:cstheme="minorHAnsi"/>
        </w:rPr>
        <w:fldChar w:fldCharType="end"/>
      </w:r>
      <w:bookmarkEnd w:id="40"/>
      <w:r w:rsidRPr="00DB2E79">
        <w:rPr>
          <w:rFonts w:cstheme="minorHAnsi"/>
        </w:rPr>
        <w:t>, </w:t>
      </w:r>
      <w:bookmarkStart w:id="41" w:name="bbib32"/>
      <w:r w:rsidRPr="00DB2E79">
        <w:rPr>
          <w:rFonts w:cstheme="minorHAnsi"/>
        </w:rPr>
        <w:fldChar w:fldCharType="begin"/>
      </w:r>
      <w:r w:rsidRPr="00DB2E79">
        <w:rPr>
          <w:rFonts w:cstheme="minorHAnsi"/>
        </w:rPr>
        <w:instrText xml:space="preserve"> HYPERLINK "https://www.sciencedirect.com/science/article/pii/S0378112708003988?via%3Dihub" \l "bib32" </w:instrText>
      </w:r>
      <w:r w:rsidRPr="00DB2E79">
        <w:rPr>
          <w:rFonts w:cstheme="minorHAnsi"/>
        </w:rPr>
        <w:fldChar w:fldCharType="separate"/>
      </w:r>
      <w:r w:rsidRPr="00DB2E79">
        <w:rPr>
          <w:rStyle w:val="Hyperlink"/>
          <w:rFonts w:eastAsiaTheme="majorEastAsia" w:cstheme="minorHAnsi"/>
          <w:color w:val="0C7DBB"/>
        </w:rPr>
        <w:t>Price et al., 2007</w:t>
      </w:r>
      <w:r w:rsidRPr="00DB2E79">
        <w:rPr>
          <w:rFonts w:cstheme="minorHAnsi"/>
        </w:rPr>
        <w:fldChar w:fldCharType="end"/>
      </w:r>
      <w:bookmarkEnd w:id="41"/>
      <w:r w:rsidRPr="00DB2E79">
        <w:rPr>
          <w:rFonts w:cstheme="minorHAnsi"/>
        </w:rPr>
        <w:t>). Sites further ranged from 3 to 570 m in altitude, and thus were considered lowland forests. For 44 of the 46 sites, parent material was basaltic lava rock (either ‘a’a, which is rough and blocky; or pahoehoe, which is smooth and ropy) and tephra from the Kilauea, Mauna Loa, and Mauna Kea volcanoes, ranging in age from 51 to 230,000 years since deposition (follows </w:t>
      </w:r>
      <w:bookmarkStart w:id="42" w:name="bbib46"/>
      <w:r w:rsidRPr="00DB2E79">
        <w:rPr>
          <w:rFonts w:cstheme="minorHAnsi"/>
        </w:rPr>
        <w:fldChar w:fldCharType="begin"/>
      </w:r>
      <w:r w:rsidRPr="00DB2E79">
        <w:rPr>
          <w:rFonts w:cstheme="minorHAnsi"/>
        </w:rPr>
        <w:instrText xml:space="preserve"> HYPERLINK "https://www.sciencedirect.com/science/article/pii/S0378112708003988?via%3Dihub" \l "bib46" </w:instrText>
      </w:r>
      <w:r w:rsidRPr="00DB2E79">
        <w:rPr>
          <w:rFonts w:cstheme="minorHAnsi"/>
        </w:rPr>
        <w:fldChar w:fldCharType="separate"/>
      </w:r>
      <w:r w:rsidRPr="00DB2E79">
        <w:rPr>
          <w:rStyle w:val="Hyperlink"/>
          <w:rFonts w:eastAsiaTheme="majorEastAsia" w:cstheme="minorHAnsi"/>
          <w:color w:val="0C7DBB"/>
        </w:rPr>
        <w:t>Wolfe and Morris, 1996</w:t>
      </w:r>
      <w:r w:rsidRPr="00DB2E79">
        <w:rPr>
          <w:rFonts w:cstheme="minorHAnsi"/>
        </w:rPr>
        <w:fldChar w:fldCharType="end"/>
      </w:r>
      <w:bookmarkEnd w:id="42"/>
      <w:r w:rsidRPr="00DB2E79">
        <w:rPr>
          <w:rFonts w:cstheme="minorHAnsi"/>
        </w:rPr>
        <w:t>). Due to weathering processes, these sites generally ranged from bare rock with patchy shallow soil to deep clay according to age (</w:t>
      </w:r>
      <w:proofErr w:type="spellStart"/>
      <w:r w:rsidR="004B3772">
        <w:fldChar w:fldCharType="begin"/>
      </w:r>
      <w:r w:rsidR="004B3772">
        <w:instrText xml:space="preserve"> HYPERLINK "https://www.sciencedirect.com/science/article/pii/S0378112708003988?via%3Dihub" \l "bib37" </w:instrText>
      </w:r>
      <w:r w:rsidR="004B3772">
        <w:fldChar w:fldCharType="separate"/>
      </w:r>
      <w:r w:rsidRPr="00DB2E79">
        <w:rPr>
          <w:rStyle w:val="Hyperlink"/>
          <w:rFonts w:eastAsiaTheme="majorEastAsia" w:cstheme="minorHAnsi"/>
          <w:color w:val="0C7DBB"/>
        </w:rPr>
        <w:t>Vitousek</w:t>
      </w:r>
      <w:proofErr w:type="spellEnd"/>
      <w:r w:rsidRPr="00DB2E79">
        <w:rPr>
          <w:rStyle w:val="Hyperlink"/>
          <w:rFonts w:eastAsiaTheme="majorEastAsia" w:cstheme="minorHAnsi"/>
          <w:color w:val="0C7DBB"/>
        </w:rPr>
        <w:t>, 2004</w:t>
      </w:r>
      <w:r w:rsidR="004B3772">
        <w:rPr>
          <w:rStyle w:val="Hyperlink"/>
          <w:rFonts w:eastAsiaTheme="majorEastAsia" w:cstheme="minorHAnsi"/>
          <w:color w:val="0C7DBB"/>
        </w:rPr>
        <w:fldChar w:fldCharType="end"/>
      </w:r>
      <w:r w:rsidRPr="00DB2E79">
        <w:rPr>
          <w:rFonts w:cstheme="minorHAnsi"/>
        </w:rPr>
        <w:t>). At two sites (19 and 20), parent material was sand transported by alluvial and marine activity.</w:t>
      </w:r>
    </w:p>
    <w:p w14:paraId="4C73CD72" w14:textId="5F387C7E" w:rsidR="00385610" w:rsidRPr="00DB2E79" w:rsidRDefault="00385610" w:rsidP="00DB11D5">
      <w:pPr>
        <w:spacing w:line="390" w:lineRule="atLeast"/>
        <w:rPr>
          <w:rFonts w:cstheme="minorHAnsi"/>
          <w:color w:val="2E2E2E"/>
          <w:sz w:val="27"/>
          <w:szCs w:val="27"/>
        </w:rPr>
      </w:pPr>
      <w:r w:rsidRPr="00DB2E79">
        <w:rPr>
          <w:rFonts w:cstheme="minorHAnsi"/>
          <w:noProof/>
          <w:color w:val="2E2E2E"/>
          <w:sz w:val="27"/>
          <w:szCs w:val="27"/>
        </w:rPr>
        <w:drawing>
          <wp:inline distT="0" distB="0" distL="0" distR="0" wp14:anchorId="2F98ADD7" wp14:editId="394CA0BB">
            <wp:extent cx="2743200" cy="2258568"/>
            <wp:effectExtent l="0" t="0" r="0" b="8890"/>
            <wp:docPr id="4" name="Picture 4" descr="Fig. 1. Map of 46 lowland, exotic-dominated forest sites on the Island of Hawai’i. Site numbers are listed within each symbol (see Appendix A); shading and outline denote mean relative native understory basal area (% of m2/ha averaged across all 46 sites) and disturbance category, respectively. Disturbance scored 1–3 (1 = undisturbed, 2 = canopy but not soil disturbance, 3 = soil disturbance), as described in the text. Dotted lines outline forest reserves. Two sites (9 and 42) had natives in the recruit layer (0–1.9 cm dbh), which was not included in understory basal area (2–9.9 cm db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rs.els-cdn.com/content/image/1-s2.0-S0378112708003988-gr1.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2258568"/>
                    </a:xfrm>
                    <a:prstGeom prst="rect">
                      <a:avLst/>
                    </a:prstGeom>
                    <a:noFill/>
                    <a:ln>
                      <a:noFill/>
                    </a:ln>
                  </pic:spPr>
                </pic:pic>
              </a:graphicData>
            </a:graphic>
          </wp:inline>
        </w:drawing>
      </w:r>
    </w:p>
    <w:p w14:paraId="119D6F60" w14:textId="77777777" w:rsidR="00385610" w:rsidRPr="00DB2E79" w:rsidRDefault="00385610" w:rsidP="00DB2E79">
      <w:pPr>
        <w:pStyle w:val="NoSpacing"/>
      </w:pPr>
      <w:r w:rsidRPr="00DB2E79">
        <w:rPr>
          <w:rStyle w:val="Heading3Char"/>
          <w:rFonts w:asciiTheme="minorHAnsi" w:hAnsiTheme="minorHAnsi" w:cstheme="minorHAnsi"/>
        </w:rPr>
        <w:t>Fig. 1.</w:t>
      </w:r>
      <w:r w:rsidRPr="00DB2E79">
        <w:rPr>
          <w:color w:val="323232"/>
        </w:rPr>
        <w:t> </w:t>
      </w:r>
      <w:r w:rsidRPr="00DB2E79">
        <w:t>Map of 46 lowland, exotic-dominated forest sites on the Island of Hawai’i. Site numbers are listed within each symbol (see </w:t>
      </w:r>
      <w:hyperlink r:id="rId19" w:anchor="app1" w:history="1">
        <w:r w:rsidRPr="00DB2E79">
          <w:rPr>
            <w:rFonts w:eastAsiaTheme="majorEastAsia"/>
          </w:rPr>
          <w:t>Appendix A</w:t>
        </w:r>
      </w:hyperlink>
      <w:r w:rsidRPr="00DB2E79">
        <w:t xml:space="preserve">); shading and outline denote mean relative native understory basal area (% of m2/ha averaged across all 46 sites) and disturbance category, respectively. Disturbance scored 1–3 (1 = undisturbed, 2 = canopy but not soil disturbance, 3 = soil disturbance), as described in the text. Dotted lines outline forest reserves. Two sites (9 and 42) had natives in the recruit layer (0–1.9 cm </w:t>
      </w:r>
      <w:proofErr w:type="spellStart"/>
      <w:r w:rsidRPr="00DB2E79">
        <w:t>dbh</w:t>
      </w:r>
      <w:proofErr w:type="spellEnd"/>
      <w:r w:rsidRPr="00DB2E79">
        <w:t xml:space="preserve">), which was not included in understory basal area (2–9.9 cm </w:t>
      </w:r>
      <w:proofErr w:type="spellStart"/>
      <w:r w:rsidRPr="00DB2E79">
        <w:t>dbh</w:t>
      </w:r>
      <w:proofErr w:type="spellEnd"/>
      <w:r w:rsidRPr="00DB2E79">
        <w:t>).</w:t>
      </w:r>
    </w:p>
    <w:p w14:paraId="42DB948B" w14:textId="77777777" w:rsidR="009A3A40" w:rsidRPr="00DB2E79" w:rsidRDefault="009A3A40" w:rsidP="00DB11D5">
      <w:pPr>
        <w:rPr>
          <w:rFonts w:cstheme="minorHAnsi"/>
        </w:rPr>
      </w:pPr>
    </w:p>
    <w:p w14:paraId="5FC66AFF" w14:textId="774C3D60" w:rsidR="00385610" w:rsidRPr="00DB2E79" w:rsidRDefault="00385610" w:rsidP="00DB11D5">
      <w:pPr>
        <w:rPr>
          <w:rFonts w:cstheme="minorHAnsi"/>
        </w:rPr>
      </w:pPr>
      <w:r w:rsidRPr="00DB2E79">
        <w:rPr>
          <w:rFonts w:cstheme="minorHAnsi"/>
        </w:rPr>
        <w:t>We characterized the level of disturbance at each site based on site inspection, aerial photography, and discussion with property owners. Previous studies have utilized time since abandonment (e.g., </w:t>
      </w:r>
      <w:hyperlink r:id="rId20" w:anchor="bib21" w:history="1">
        <w:r w:rsidRPr="00DB2E79">
          <w:rPr>
            <w:rStyle w:val="Hyperlink"/>
            <w:rFonts w:eastAsiaTheme="majorEastAsia" w:cstheme="minorHAnsi"/>
            <w:color w:val="0C7DBB"/>
          </w:rPr>
          <w:t>Lugo and Helmer, 2004</w:t>
        </w:r>
      </w:hyperlink>
      <w:r w:rsidRPr="00DB2E79">
        <w:rPr>
          <w:rFonts w:cstheme="minorHAnsi"/>
        </w:rPr>
        <w:t>); however, we found that Hawaii's exotic-dominated forests are unique in that many have arisen without human disturbance (e.g., </w:t>
      </w:r>
      <w:hyperlink r:id="rId21" w:anchor="bib15" w:history="1">
        <w:r w:rsidRPr="00DB2E79">
          <w:rPr>
            <w:rStyle w:val="Hyperlink"/>
            <w:rFonts w:eastAsiaTheme="majorEastAsia" w:cstheme="minorHAnsi"/>
            <w:color w:val="0C7DBB"/>
          </w:rPr>
          <w:t>Hughes and Denslow, 2005</w:t>
        </w:r>
      </w:hyperlink>
      <w:r w:rsidRPr="00DB2E79">
        <w:rPr>
          <w:rFonts w:cstheme="minorHAnsi"/>
        </w:rPr>
        <w:t>), and thus we used a simple ordinal approach: (1) “undisturbed,” for sites with no evidence of canopy or soil disturbance (i.e., sites that became dominated by exotic trees via invasion into intact native forest), (2) “light disturbance,” for sites with evidence that a former native forest canopy was removed by humans but no evidence that the site was dozed or tilled, and (3) “major disturbance,” for sites with historical evidence of agricultural activity or other evidence that the soil was dozed or tilled. Most sites in this category were farmed for sugar cane and had been abandoned for approximately 22 years at the time of sampling (21–29). Time since abandonment for the remaining sites in this category was unknown (3–7, 12, 13, 30, 31, 42, and 44), but appeared to be &gt;22 years based on a higher mean basal area as compared to the abandoned cane sites (i.e., 34 m</w:t>
      </w:r>
      <w:r w:rsidRPr="00DB2E79">
        <w:rPr>
          <w:rFonts w:cstheme="minorHAnsi"/>
          <w:vertAlign w:val="superscript"/>
        </w:rPr>
        <w:t>2</w:t>
      </w:r>
      <w:r w:rsidRPr="00DB2E79">
        <w:rPr>
          <w:rFonts w:cstheme="minorHAnsi"/>
        </w:rPr>
        <w:t>/ha vs. 23 m</w:t>
      </w:r>
      <w:r w:rsidRPr="00DB2E79">
        <w:rPr>
          <w:rFonts w:cstheme="minorHAnsi"/>
          <w:vertAlign w:val="superscript"/>
        </w:rPr>
        <w:t>2</w:t>
      </w:r>
      <w:r w:rsidRPr="00DB2E79">
        <w:rPr>
          <w:rFonts w:cstheme="minorHAnsi"/>
        </w:rPr>
        <w:t>/ha; </w:t>
      </w:r>
      <w:hyperlink r:id="rId22" w:anchor="app1" w:history="1">
        <w:r w:rsidRPr="00DB2E79">
          <w:rPr>
            <w:rStyle w:val="Hyperlink"/>
            <w:rFonts w:eastAsiaTheme="majorEastAsia" w:cstheme="minorHAnsi"/>
            <w:color w:val="0C7DBB"/>
          </w:rPr>
          <w:t>Appendix A</w:t>
        </w:r>
      </w:hyperlink>
      <w:r w:rsidRPr="00DB2E79">
        <w:rPr>
          <w:rFonts w:cstheme="minorHAnsi"/>
        </w:rPr>
        <w:t>).</w:t>
      </w:r>
    </w:p>
    <w:p w14:paraId="5A03B085" w14:textId="77777777" w:rsidR="00385610" w:rsidRPr="00DB2E79" w:rsidRDefault="00385610" w:rsidP="00DB11D5">
      <w:pPr>
        <w:pStyle w:val="Heading2"/>
        <w:rPr>
          <w:rFonts w:asciiTheme="minorHAnsi" w:hAnsiTheme="minorHAnsi" w:cstheme="minorHAnsi"/>
          <w:sz w:val="27"/>
          <w:szCs w:val="27"/>
        </w:rPr>
      </w:pPr>
      <w:r w:rsidRPr="00DB2E79">
        <w:rPr>
          <w:rFonts w:asciiTheme="minorHAnsi" w:hAnsiTheme="minorHAnsi" w:cstheme="minorHAnsi"/>
        </w:rPr>
        <w:t>2.2. Sampling methods</w:t>
      </w:r>
    </w:p>
    <w:p w14:paraId="5A97D022" w14:textId="77777777" w:rsidR="00385610" w:rsidRPr="00DB2E79" w:rsidRDefault="00385610" w:rsidP="00DB11D5">
      <w:pPr>
        <w:rPr>
          <w:rFonts w:cstheme="minorHAnsi"/>
        </w:rPr>
      </w:pPr>
      <w:r w:rsidRPr="00DB2E79">
        <w:rPr>
          <w:rFonts w:cstheme="minorHAnsi"/>
        </w:rPr>
        <w:t>We combined three datasets collected using three different spatial approaches, including one dataset previously published by </w:t>
      </w:r>
      <w:hyperlink r:id="rId23" w:anchor="bib15" w:history="1">
        <w:r w:rsidRPr="00DB2E79">
          <w:rPr>
            <w:rStyle w:val="Hyperlink"/>
            <w:rFonts w:eastAsiaTheme="majorEastAsia" w:cstheme="minorHAnsi"/>
            <w:color w:val="0C7DBB"/>
          </w:rPr>
          <w:t>Hughes and Denslow (2005</w:t>
        </w:r>
      </w:hyperlink>
      <w:r w:rsidRPr="00DB2E79">
        <w:rPr>
          <w:rFonts w:cstheme="minorHAnsi"/>
        </w:rPr>
        <w:t xml:space="preserve">; sites 32, 35, and 37). In all cases, we measured all live and dead trees, lianas, tree ferns, palms, shrubs, and arborescent plants such as bananas using a nested sampling technique based on stem diameter. For all approaches, we differentiated among three size classes: (1) “overstory” stems ≥10 cm diameter at breast height (i.e., </w:t>
      </w:r>
      <w:proofErr w:type="spellStart"/>
      <w:r w:rsidRPr="00DB2E79">
        <w:rPr>
          <w:rFonts w:cstheme="minorHAnsi"/>
        </w:rPr>
        <w:t>dbh</w:t>
      </w:r>
      <w:proofErr w:type="spellEnd"/>
      <w:r w:rsidRPr="00DB2E79">
        <w:rPr>
          <w:rFonts w:cstheme="minorHAnsi"/>
        </w:rPr>
        <w:t xml:space="preserve">; 1.3 m from the ground), (2) “understory” stems 2–9.9 cm </w:t>
      </w:r>
      <w:proofErr w:type="spellStart"/>
      <w:r w:rsidRPr="00DB2E79">
        <w:rPr>
          <w:rFonts w:cstheme="minorHAnsi"/>
        </w:rPr>
        <w:t>dbh</w:t>
      </w:r>
      <w:proofErr w:type="spellEnd"/>
      <w:r w:rsidRPr="00DB2E79">
        <w:rPr>
          <w:rFonts w:cstheme="minorHAnsi"/>
        </w:rPr>
        <w:t xml:space="preserve">, and (3) “recruits” &lt;2 cm </w:t>
      </w:r>
      <w:proofErr w:type="spellStart"/>
      <w:r w:rsidRPr="00DB2E79">
        <w:rPr>
          <w:rFonts w:cstheme="minorHAnsi"/>
        </w:rPr>
        <w:t>dbh</w:t>
      </w:r>
      <w:proofErr w:type="spellEnd"/>
      <w:r w:rsidRPr="00DB2E79">
        <w:rPr>
          <w:rFonts w:cstheme="minorHAnsi"/>
        </w:rPr>
        <w:t xml:space="preserve"> and &gt;1.3 m in height. We measured overstory and understory stems to the nearest </w:t>
      </w:r>
      <w:proofErr w:type="gramStart"/>
      <w:r w:rsidRPr="00DB2E79">
        <w:rPr>
          <w:rFonts w:cstheme="minorHAnsi"/>
        </w:rPr>
        <w:t>mm, and</w:t>
      </w:r>
      <w:proofErr w:type="gramEnd"/>
      <w:r w:rsidRPr="00DB2E79">
        <w:rPr>
          <w:rFonts w:cstheme="minorHAnsi"/>
        </w:rPr>
        <w:t xml:space="preserve"> tallied all recruits. For all sites, we used nine 1 m × 1 m quadrats to quantify groundcover, woody seedling abundance, and light availability at the forest floor. For each quadrat, we recorded the single most abundant plant species, regardless of life form, estimated the total % cover of all plants ≤1.3 m height, measured light penetration using a concave </w:t>
      </w:r>
      <w:proofErr w:type="spellStart"/>
      <w:r w:rsidRPr="00DB2E79">
        <w:rPr>
          <w:rFonts w:cstheme="minorHAnsi"/>
        </w:rPr>
        <w:t>densiometer</w:t>
      </w:r>
      <w:proofErr w:type="spellEnd"/>
      <w:r w:rsidRPr="00DB2E79">
        <w:rPr>
          <w:rFonts w:cstheme="minorHAnsi"/>
        </w:rPr>
        <w:t xml:space="preserve"> (Model C, Forestry Suppliers, Inc.), and tallied all non-herbaceous “seedlings” (i.e., those stems ≤1.3 m in height). We excluded seedlings for which only cotyledons were present.</w:t>
      </w:r>
    </w:p>
    <w:p w14:paraId="0D187ED2" w14:textId="77777777" w:rsidR="00385610" w:rsidRPr="00DB2E79" w:rsidRDefault="00385610" w:rsidP="00DB11D5">
      <w:pPr>
        <w:rPr>
          <w:rFonts w:cstheme="minorHAnsi"/>
        </w:rPr>
      </w:pPr>
      <w:r w:rsidRPr="00DB2E79">
        <w:rPr>
          <w:rFonts w:cstheme="minorHAnsi"/>
        </w:rPr>
        <w:t xml:space="preserve">At 36 sites (1–31 and 42–46) sampled in 2006–2007, we measured all overstory and understory stems and tallied all recruits in a randomly selected 2 m × 80 m transect (0.016 ha total area). Within </w:t>
      </w:r>
      <w:proofErr w:type="gramStart"/>
      <w:r w:rsidRPr="00DB2E79">
        <w:rPr>
          <w:rFonts w:cstheme="minorHAnsi"/>
        </w:rPr>
        <w:t>a 10-m radius subplots</w:t>
      </w:r>
      <w:proofErr w:type="gramEnd"/>
      <w:r w:rsidRPr="00DB2E79">
        <w:rPr>
          <w:rFonts w:cstheme="minorHAnsi"/>
        </w:rPr>
        <w:t xml:space="preserve"> at 0, 40, and 80 m, we also measured all overstory stems (</w:t>
      </w:r>
      <w:r w:rsidRPr="00DB2E79">
        <w:rPr>
          <w:rFonts w:ascii="Cambria Math" w:hAnsi="Cambria Math" w:cs="Cambria Math"/>
        </w:rPr>
        <w:t>∼</w:t>
      </w:r>
      <w:r w:rsidRPr="00DB2E79">
        <w:rPr>
          <w:rFonts w:cstheme="minorHAnsi"/>
        </w:rPr>
        <w:t>0.1 ha total area). Nine groundcover quadrats were placed at 10-m intervals.</w:t>
      </w:r>
    </w:p>
    <w:p w14:paraId="7FC6094A" w14:textId="77777777" w:rsidR="00385610" w:rsidRPr="00DB2E79" w:rsidRDefault="00385610" w:rsidP="00DB11D5">
      <w:pPr>
        <w:rPr>
          <w:rFonts w:cstheme="minorHAnsi"/>
        </w:rPr>
      </w:pPr>
      <w:r w:rsidRPr="00DB2E79">
        <w:rPr>
          <w:rFonts w:cstheme="minorHAnsi"/>
        </w:rPr>
        <w:t xml:space="preserve">At six sites (33, 34, 36, 38, 39, and 41) sampled in 2006–2007, we randomly established 1–4 transects, and along these transects we placed a total of 10 permanent plots between 40 and 50 apart. A seventh site (40) was smaller and included only five plots. Plot number and spacing were constrained due to the shape of each forest and its underlying lava flow. Within each plot we established an 18-m radius circle wherein we measured all overstory stems ≥30 cm </w:t>
      </w:r>
      <w:proofErr w:type="spellStart"/>
      <w:r w:rsidRPr="00DB2E79">
        <w:rPr>
          <w:rFonts w:cstheme="minorHAnsi"/>
        </w:rPr>
        <w:t>dbh</w:t>
      </w:r>
      <w:proofErr w:type="spellEnd"/>
      <w:r w:rsidRPr="00DB2E79">
        <w:rPr>
          <w:rFonts w:cstheme="minorHAnsi"/>
        </w:rPr>
        <w:t xml:space="preserve"> (</w:t>
      </w:r>
      <w:r w:rsidRPr="00DB2E79">
        <w:rPr>
          <w:rFonts w:ascii="Cambria Math" w:hAnsi="Cambria Math" w:cs="Cambria Math"/>
        </w:rPr>
        <w:t>∼</w:t>
      </w:r>
      <w:r w:rsidRPr="00DB2E79">
        <w:rPr>
          <w:rFonts w:cstheme="minorHAnsi"/>
        </w:rPr>
        <w:t xml:space="preserve">1.0 ha total area). Inside a 9-m radius, we measured all overstory stems 10–29.9 cm </w:t>
      </w:r>
      <w:proofErr w:type="spellStart"/>
      <w:r w:rsidRPr="00DB2E79">
        <w:rPr>
          <w:rFonts w:cstheme="minorHAnsi"/>
        </w:rPr>
        <w:t>dbh</w:t>
      </w:r>
      <w:proofErr w:type="spellEnd"/>
      <w:r w:rsidRPr="00DB2E79">
        <w:rPr>
          <w:rFonts w:cstheme="minorHAnsi"/>
        </w:rPr>
        <w:t>, and all understory stems (</w:t>
      </w:r>
      <w:r w:rsidRPr="00DB2E79">
        <w:rPr>
          <w:rFonts w:ascii="Cambria Math" w:hAnsi="Cambria Math" w:cs="Cambria Math"/>
        </w:rPr>
        <w:t>∼</w:t>
      </w:r>
      <w:r w:rsidRPr="00DB2E79">
        <w:rPr>
          <w:rFonts w:cstheme="minorHAnsi"/>
        </w:rPr>
        <w:t>0.25 ha total area). Inside a 6-m radius, we tallied all recruits (</w:t>
      </w:r>
      <w:r w:rsidRPr="00DB2E79">
        <w:rPr>
          <w:rFonts w:ascii="Cambria Math" w:hAnsi="Cambria Math" w:cs="Cambria Math"/>
        </w:rPr>
        <w:t>∼</w:t>
      </w:r>
      <w:r w:rsidRPr="00DB2E79">
        <w:rPr>
          <w:rFonts w:cstheme="minorHAnsi"/>
        </w:rPr>
        <w:t>0.1 ha total area). At each site, nine groundcover quadrats were distributed evenly over each site conterminous with the large plots.</w:t>
      </w:r>
    </w:p>
    <w:p w14:paraId="6B5F5544" w14:textId="77777777" w:rsidR="00385610" w:rsidRPr="00DB2E79" w:rsidRDefault="00385610" w:rsidP="00DB11D5">
      <w:pPr>
        <w:rPr>
          <w:rFonts w:cstheme="minorHAnsi"/>
        </w:rPr>
      </w:pPr>
      <w:r w:rsidRPr="00DB2E79">
        <w:rPr>
          <w:rFonts w:cstheme="minorHAnsi"/>
        </w:rPr>
        <w:t>At three sites (32, 35, and 37) sampled in 2001, </w:t>
      </w:r>
      <w:hyperlink r:id="rId24" w:anchor="bib15" w:history="1">
        <w:r w:rsidRPr="00DB2E79">
          <w:rPr>
            <w:rStyle w:val="Hyperlink"/>
            <w:rFonts w:eastAsiaTheme="majorEastAsia" w:cstheme="minorHAnsi"/>
            <w:color w:val="0C7DBB"/>
          </w:rPr>
          <w:t>Hughes and Denslow (2005)</w:t>
        </w:r>
      </w:hyperlink>
      <w:r w:rsidRPr="00DB2E79">
        <w:rPr>
          <w:rFonts w:cstheme="minorHAnsi"/>
        </w:rPr>
        <w:t> established 10 plots between 15 and 25 m apart, following the constraints on forest shape and lava flow extent described above. At each plot, all overstory and understory stems were measured within a 5.64-m radius circle (0.1 ha total area), and all recruits were tallied within a 2.82-m radius circle (0.025 ha total area). At each site, nine groundcover quadrats were distributed evenly over each site conterminous with the large plots 2007.</w:t>
      </w:r>
    </w:p>
    <w:p w14:paraId="4356F56F" w14:textId="77777777" w:rsidR="00385610" w:rsidRPr="00DB2E79" w:rsidRDefault="00385610" w:rsidP="00DB11D5">
      <w:pPr>
        <w:rPr>
          <w:rFonts w:cstheme="minorHAnsi"/>
        </w:rPr>
      </w:pPr>
      <w:r w:rsidRPr="00DB2E79">
        <w:rPr>
          <w:rFonts w:cstheme="minorHAnsi"/>
        </w:rPr>
        <w:t>We attempted to identify all plants to species (nomenclature and nativity follow </w:t>
      </w:r>
      <w:hyperlink r:id="rId25" w:anchor="bib43" w:history="1">
        <w:r w:rsidRPr="00DB2E79">
          <w:rPr>
            <w:rStyle w:val="Hyperlink"/>
            <w:rFonts w:eastAsiaTheme="majorEastAsia" w:cstheme="minorHAnsi"/>
            <w:color w:val="0C7DBB"/>
          </w:rPr>
          <w:t>Wagner et al., 1999</w:t>
        </w:r>
      </w:hyperlink>
      <w:r w:rsidRPr="00DB2E79">
        <w:rPr>
          <w:rFonts w:cstheme="minorHAnsi"/>
        </w:rPr>
        <w:t>, </w:t>
      </w:r>
      <w:bookmarkStart w:id="43" w:name="bbib30"/>
      <w:r w:rsidRPr="00DB2E79">
        <w:rPr>
          <w:rFonts w:cstheme="minorHAnsi"/>
        </w:rPr>
        <w:fldChar w:fldCharType="begin"/>
      </w:r>
      <w:r w:rsidRPr="00DB2E79">
        <w:rPr>
          <w:rFonts w:cstheme="minorHAnsi"/>
        </w:rPr>
        <w:instrText xml:space="preserve"> HYPERLINK "https://www.sciencedirect.com/science/article/pii/S0378112708003988?via%3Dihub" \l "bib30" </w:instrText>
      </w:r>
      <w:r w:rsidRPr="00DB2E79">
        <w:rPr>
          <w:rFonts w:cstheme="minorHAnsi"/>
        </w:rPr>
        <w:fldChar w:fldCharType="separate"/>
      </w:r>
      <w:r w:rsidRPr="00DB2E79">
        <w:rPr>
          <w:rStyle w:val="Hyperlink"/>
          <w:rFonts w:eastAsiaTheme="majorEastAsia" w:cstheme="minorHAnsi"/>
          <w:color w:val="0C7DBB"/>
        </w:rPr>
        <w:t>Palmer, 2002</w:t>
      </w:r>
      <w:r w:rsidRPr="00DB2E79">
        <w:rPr>
          <w:rFonts w:cstheme="minorHAnsi"/>
        </w:rPr>
        <w:fldChar w:fldCharType="end"/>
      </w:r>
      <w:r w:rsidRPr="00DB2E79">
        <w:rPr>
          <w:rFonts w:cstheme="minorHAnsi"/>
        </w:rPr>
        <w:t>), with the exception of grasses, which were not commonly encountered and are represented almost exclusively by exotic species at low elevations on Hawai’i (</w:t>
      </w:r>
      <w:hyperlink r:id="rId26" w:anchor="bib28" w:history="1">
        <w:r w:rsidRPr="00DB2E79">
          <w:rPr>
            <w:rStyle w:val="Hyperlink"/>
            <w:rFonts w:eastAsiaTheme="majorEastAsia" w:cstheme="minorHAnsi"/>
            <w:color w:val="0C7DBB"/>
          </w:rPr>
          <w:t>Mueller-</w:t>
        </w:r>
        <w:proofErr w:type="spellStart"/>
        <w:r w:rsidRPr="00DB2E79">
          <w:rPr>
            <w:rStyle w:val="Hyperlink"/>
            <w:rFonts w:eastAsiaTheme="majorEastAsia" w:cstheme="minorHAnsi"/>
            <w:color w:val="0C7DBB"/>
          </w:rPr>
          <w:t>Dombois</w:t>
        </w:r>
        <w:proofErr w:type="spellEnd"/>
        <w:r w:rsidRPr="00DB2E79">
          <w:rPr>
            <w:rStyle w:val="Hyperlink"/>
            <w:rFonts w:eastAsiaTheme="majorEastAsia" w:cstheme="minorHAnsi"/>
            <w:color w:val="0C7DBB"/>
          </w:rPr>
          <w:t xml:space="preserve"> and </w:t>
        </w:r>
        <w:proofErr w:type="spellStart"/>
        <w:r w:rsidRPr="00DB2E79">
          <w:rPr>
            <w:rStyle w:val="Hyperlink"/>
            <w:rFonts w:eastAsiaTheme="majorEastAsia" w:cstheme="minorHAnsi"/>
            <w:color w:val="0C7DBB"/>
          </w:rPr>
          <w:t>Fosberg</w:t>
        </w:r>
        <w:proofErr w:type="spellEnd"/>
        <w:r w:rsidRPr="00DB2E79">
          <w:rPr>
            <w:rStyle w:val="Hyperlink"/>
            <w:rFonts w:eastAsiaTheme="majorEastAsia" w:cstheme="minorHAnsi"/>
            <w:color w:val="0C7DBB"/>
          </w:rPr>
          <w:t>, 1998</w:t>
        </w:r>
      </w:hyperlink>
      <w:bookmarkEnd w:id="15"/>
      <w:r w:rsidRPr="00DB2E79">
        <w:rPr>
          <w:rFonts w:cstheme="minorHAnsi"/>
        </w:rPr>
        <w:t>). When identification could not be determined, we created morphospecies and collected voucher specimens and/or photographs for submission to Bishop Museum in Honolulu, HI (</w:t>
      </w:r>
      <w:r w:rsidRPr="00DB2E79">
        <w:rPr>
          <w:rFonts w:ascii="Cambria Math" w:hAnsi="Cambria Math" w:cs="Cambria Math"/>
        </w:rPr>
        <w:t>∼</w:t>
      </w:r>
      <w:r w:rsidRPr="00DB2E79">
        <w:rPr>
          <w:rFonts w:cstheme="minorHAnsi"/>
        </w:rPr>
        <w:t>1.9% of individuals). In a small number of cases, we were unable to collect a useful sample and these plants are labeled “unknown” (</w:t>
      </w:r>
      <w:r w:rsidRPr="00DB2E79">
        <w:rPr>
          <w:rFonts w:ascii="Cambria Math" w:hAnsi="Cambria Math" w:cs="Cambria Math"/>
        </w:rPr>
        <w:t>∼</w:t>
      </w:r>
      <w:r w:rsidRPr="00DB2E79">
        <w:rPr>
          <w:rFonts w:cstheme="minorHAnsi"/>
        </w:rPr>
        <w:t>0.09% of individuals). Based on our familiarity with the native flora, we do not believe any of our morphospecies or unknowns are native plants.</w:t>
      </w:r>
    </w:p>
    <w:p w14:paraId="7A12742B" w14:textId="77777777" w:rsidR="00385610" w:rsidRPr="00DB2E79" w:rsidRDefault="00385610" w:rsidP="00DB11D5">
      <w:pPr>
        <w:pStyle w:val="Heading2"/>
        <w:rPr>
          <w:rFonts w:asciiTheme="minorHAnsi" w:hAnsiTheme="minorHAnsi" w:cstheme="minorHAnsi"/>
          <w:sz w:val="27"/>
          <w:szCs w:val="27"/>
        </w:rPr>
      </w:pPr>
      <w:r w:rsidRPr="00DB2E79">
        <w:rPr>
          <w:rFonts w:asciiTheme="minorHAnsi" w:hAnsiTheme="minorHAnsi" w:cstheme="minorHAnsi"/>
        </w:rPr>
        <w:t>2.3. Data analysis</w:t>
      </w:r>
    </w:p>
    <w:p w14:paraId="30FF9573" w14:textId="77777777" w:rsidR="00385610" w:rsidRPr="00DB2E79" w:rsidRDefault="00385610" w:rsidP="00DB11D5">
      <w:pPr>
        <w:rPr>
          <w:rFonts w:cstheme="minorHAnsi"/>
        </w:rPr>
      </w:pPr>
      <w:r w:rsidRPr="00DB2E79">
        <w:rPr>
          <w:rFonts w:cstheme="minorHAnsi"/>
        </w:rPr>
        <w:t>Because our study included datasets with differing sample areas among sites, we compared all basal area and density measurements on a per-area basis. We ranked the basal area of the overstory and understory species according to mean m</w:t>
      </w:r>
      <w:r w:rsidRPr="00DB2E79">
        <w:rPr>
          <w:rFonts w:cstheme="minorHAnsi"/>
          <w:vertAlign w:val="superscript"/>
        </w:rPr>
        <w:t>2</w:t>
      </w:r>
      <w:r w:rsidRPr="00DB2E79">
        <w:rPr>
          <w:rFonts w:cstheme="minorHAnsi"/>
        </w:rPr>
        <w:t>/ha and the density of understory species and recruits by mean stems/ha among all 46 sites. In contrast, seedling and groundcover plant data were collected with equal sampling effort for each site, and thus we ranked seedlings by the number encountered and groundcover species by the number of quadrats dominated by each species.</w:t>
      </w:r>
    </w:p>
    <w:p w14:paraId="5815321F" w14:textId="77777777" w:rsidR="00385610" w:rsidRPr="00DB2E79" w:rsidRDefault="00385610" w:rsidP="003C7CFE">
      <w:pPr>
        <w:pStyle w:val="Heading1"/>
        <w:rPr>
          <w:rFonts w:asciiTheme="minorHAnsi" w:hAnsiTheme="minorHAnsi" w:cstheme="minorHAnsi"/>
          <w:sz w:val="36"/>
          <w:szCs w:val="36"/>
        </w:rPr>
      </w:pPr>
      <w:r w:rsidRPr="00DB2E79">
        <w:rPr>
          <w:rFonts w:asciiTheme="minorHAnsi" w:hAnsiTheme="minorHAnsi" w:cstheme="minorHAnsi"/>
        </w:rPr>
        <w:t>3. Results</w:t>
      </w:r>
    </w:p>
    <w:p w14:paraId="4030A4D5" w14:textId="77777777" w:rsidR="00385610" w:rsidRPr="00DB2E79" w:rsidRDefault="00385610" w:rsidP="00925E94">
      <w:pPr>
        <w:pStyle w:val="Heading2"/>
        <w:rPr>
          <w:rFonts w:asciiTheme="minorHAnsi" w:hAnsiTheme="minorHAnsi" w:cstheme="minorHAnsi"/>
        </w:rPr>
      </w:pPr>
      <w:r w:rsidRPr="00DB2E79">
        <w:rPr>
          <w:rFonts w:asciiTheme="minorHAnsi" w:hAnsiTheme="minorHAnsi" w:cstheme="minorHAnsi"/>
        </w:rPr>
        <w:t>3.1. General characteristics of novel Hawaiian forests</w:t>
      </w:r>
    </w:p>
    <w:p w14:paraId="2530437E" w14:textId="77777777" w:rsidR="00385610" w:rsidRPr="00DB2E79" w:rsidRDefault="00385610" w:rsidP="00925E94">
      <w:pPr>
        <w:rPr>
          <w:rFonts w:cstheme="minorHAnsi"/>
        </w:rPr>
      </w:pPr>
      <w:r w:rsidRPr="00DB2E79">
        <w:rPr>
          <w:rFonts w:cstheme="minorHAnsi"/>
        </w:rPr>
        <w:t>The novel forests we sampled varied considerably in composition, although at most sites a single species constituted more than 50% of total basal area (</w:t>
      </w:r>
      <w:hyperlink r:id="rId27" w:anchor="app1" w:history="1">
        <w:r w:rsidRPr="00DB2E79">
          <w:rPr>
            <w:rStyle w:val="Hyperlink"/>
            <w:rFonts w:eastAsiaTheme="majorEastAsia" w:cstheme="minorHAnsi"/>
            <w:color w:val="0C7DBB"/>
          </w:rPr>
          <w:t>Appendix A</w:t>
        </w:r>
      </w:hyperlink>
      <w:r w:rsidRPr="00DB2E79">
        <w:rPr>
          <w:rFonts w:cstheme="minorHAnsi"/>
        </w:rPr>
        <w:t>). Relative dominance among the most dominant species at each site ranged from 19 to 100%, with a mean of 63%. The highest dominance was typically attained by </w:t>
      </w:r>
      <w:proofErr w:type="spellStart"/>
      <w:r w:rsidRPr="00DB2E79">
        <w:rPr>
          <w:rStyle w:val="Emphasis"/>
          <w:rFonts w:eastAsiaTheme="majorEastAsia" w:cstheme="minorHAnsi"/>
          <w:color w:val="2E2E2E"/>
        </w:rPr>
        <w:t>Falcataria</w:t>
      </w:r>
      <w:proofErr w:type="spellEnd"/>
      <w:r w:rsidRPr="00DB2E79">
        <w:rPr>
          <w:rStyle w:val="Emphasis"/>
          <w:rFonts w:eastAsiaTheme="majorEastAsia" w:cstheme="minorHAnsi"/>
          <w:color w:val="2E2E2E"/>
        </w:rPr>
        <w:t xml:space="preserve"> </w:t>
      </w:r>
      <w:proofErr w:type="spellStart"/>
      <w:r w:rsidRPr="00DB2E79">
        <w:rPr>
          <w:rStyle w:val="Emphasis"/>
          <w:rFonts w:eastAsiaTheme="majorEastAsia" w:cstheme="minorHAnsi"/>
          <w:color w:val="2E2E2E"/>
        </w:rPr>
        <w:t>moluccana</w:t>
      </w:r>
      <w:proofErr w:type="spellEnd"/>
      <w:r w:rsidRPr="00DB2E79">
        <w:rPr>
          <w:rFonts w:cstheme="minorHAnsi"/>
        </w:rPr>
        <w:t> (</w:t>
      </w:r>
      <w:proofErr w:type="spellStart"/>
      <w:r w:rsidRPr="00DB2E79">
        <w:rPr>
          <w:rFonts w:cstheme="minorHAnsi"/>
        </w:rPr>
        <w:t>albizia</w:t>
      </w:r>
      <w:proofErr w:type="spellEnd"/>
      <w:r w:rsidRPr="00DB2E79">
        <w:rPr>
          <w:rFonts w:cstheme="minorHAnsi"/>
        </w:rPr>
        <w:t>; e.g., 98% at site 32) and </w:t>
      </w:r>
      <w:r w:rsidRPr="00DB2E79">
        <w:rPr>
          <w:rStyle w:val="Emphasis"/>
          <w:rFonts w:eastAsiaTheme="majorEastAsia" w:cstheme="minorHAnsi"/>
          <w:color w:val="2E2E2E"/>
        </w:rPr>
        <w:t xml:space="preserve">Casuarina </w:t>
      </w:r>
      <w:proofErr w:type="spellStart"/>
      <w:r w:rsidRPr="00DB2E79">
        <w:rPr>
          <w:rStyle w:val="Emphasis"/>
          <w:rFonts w:eastAsiaTheme="majorEastAsia" w:cstheme="minorHAnsi"/>
          <w:color w:val="2E2E2E"/>
        </w:rPr>
        <w:t>equisetifolia</w:t>
      </w:r>
      <w:proofErr w:type="spellEnd"/>
      <w:r w:rsidRPr="00DB2E79">
        <w:rPr>
          <w:rFonts w:cstheme="minorHAnsi"/>
        </w:rPr>
        <w:t>(ironwood; e.g., 95% at site 19), although several other species attained more than 50% dominance, including </w:t>
      </w:r>
      <w:r w:rsidRPr="00DB2E79">
        <w:rPr>
          <w:rStyle w:val="Emphasis"/>
          <w:rFonts w:eastAsiaTheme="majorEastAsia" w:cstheme="minorHAnsi"/>
          <w:color w:val="2E2E2E"/>
        </w:rPr>
        <w:t xml:space="preserve">Psidium </w:t>
      </w:r>
      <w:proofErr w:type="spellStart"/>
      <w:r w:rsidRPr="00DB2E79">
        <w:rPr>
          <w:rStyle w:val="Emphasis"/>
          <w:rFonts w:eastAsiaTheme="majorEastAsia" w:cstheme="minorHAnsi"/>
          <w:color w:val="2E2E2E"/>
        </w:rPr>
        <w:t>cattleianum</w:t>
      </w:r>
      <w:proofErr w:type="spellEnd"/>
      <w:r w:rsidRPr="00DB2E79">
        <w:rPr>
          <w:rFonts w:cstheme="minorHAnsi"/>
        </w:rPr>
        <w:t> (strawberry guava), </w:t>
      </w:r>
      <w:r w:rsidRPr="00DB2E79">
        <w:rPr>
          <w:rStyle w:val="Emphasis"/>
          <w:rFonts w:eastAsiaTheme="majorEastAsia" w:cstheme="minorHAnsi"/>
          <w:color w:val="2E2E2E"/>
        </w:rPr>
        <w:t xml:space="preserve">Cecropia </w:t>
      </w:r>
      <w:proofErr w:type="spellStart"/>
      <w:r w:rsidRPr="00DB2E79">
        <w:rPr>
          <w:rStyle w:val="Emphasis"/>
          <w:rFonts w:eastAsiaTheme="majorEastAsia" w:cstheme="minorHAnsi"/>
          <w:color w:val="2E2E2E"/>
        </w:rPr>
        <w:t>obtusifolia</w:t>
      </w:r>
      <w:proofErr w:type="spellEnd"/>
      <w:r w:rsidRPr="00DB2E79">
        <w:rPr>
          <w:rFonts w:cstheme="minorHAnsi"/>
        </w:rPr>
        <w:t> (trumpet tree), </w:t>
      </w:r>
      <w:r w:rsidRPr="00DB2E79">
        <w:rPr>
          <w:rStyle w:val="Emphasis"/>
          <w:rFonts w:eastAsiaTheme="majorEastAsia" w:cstheme="minorHAnsi"/>
          <w:color w:val="2E2E2E"/>
        </w:rPr>
        <w:t xml:space="preserve">Macaranga </w:t>
      </w:r>
      <w:proofErr w:type="spellStart"/>
      <w:r w:rsidRPr="00DB2E79">
        <w:rPr>
          <w:rStyle w:val="Emphasis"/>
          <w:rFonts w:eastAsiaTheme="majorEastAsia" w:cstheme="minorHAnsi"/>
          <w:color w:val="2E2E2E"/>
        </w:rPr>
        <w:t>mappa</w:t>
      </w:r>
      <w:proofErr w:type="spellEnd"/>
      <w:r w:rsidRPr="00DB2E79">
        <w:rPr>
          <w:rFonts w:cstheme="minorHAnsi"/>
        </w:rPr>
        <w:t> (</w:t>
      </w:r>
      <w:proofErr w:type="spellStart"/>
      <w:r w:rsidRPr="00DB2E79">
        <w:rPr>
          <w:rFonts w:cstheme="minorHAnsi"/>
        </w:rPr>
        <w:t>bingabing</w:t>
      </w:r>
      <w:proofErr w:type="spellEnd"/>
      <w:r w:rsidRPr="00DB2E79">
        <w:rPr>
          <w:rFonts w:cstheme="minorHAnsi"/>
        </w:rPr>
        <w:t>), </w:t>
      </w:r>
      <w:proofErr w:type="spellStart"/>
      <w:r w:rsidRPr="00DB2E79">
        <w:rPr>
          <w:rStyle w:val="Emphasis"/>
          <w:rFonts w:eastAsiaTheme="majorEastAsia" w:cstheme="minorHAnsi"/>
          <w:color w:val="2E2E2E"/>
        </w:rPr>
        <w:t>Trema</w:t>
      </w:r>
      <w:proofErr w:type="spellEnd"/>
      <w:r w:rsidRPr="00DB2E79">
        <w:rPr>
          <w:rStyle w:val="Emphasis"/>
          <w:rFonts w:eastAsiaTheme="majorEastAsia" w:cstheme="minorHAnsi"/>
          <w:color w:val="2E2E2E"/>
        </w:rPr>
        <w:t xml:space="preserve"> </w:t>
      </w:r>
      <w:proofErr w:type="spellStart"/>
      <w:r w:rsidRPr="00DB2E79">
        <w:rPr>
          <w:rStyle w:val="Emphasis"/>
          <w:rFonts w:eastAsiaTheme="majorEastAsia" w:cstheme="minorHAnsi"/>
          <w:color w:val="2E2E2E"/>
        </w:rPr>
        <w:t>orientalis</w:t>
      </w:r>
      <w:proofErr w:type="spellEnd"/>
      <w:r w:rsidRPr="00DB2E79">
        <w:rPr>
          <w:rFonts w:cstheme="minorHAnsi"/>
        </w:rPr>
        <w:t> (gunpowder tree), </w:t>
      </w:r>
      <w:proofErr w:type="spellStart"/>
      <w:r w:rsidRPr="00DB2E79">
        <w:rPr>
          <w:rStyle w:val="Emphasis"/>
          <w:rFonts w:eastAsiaTheme="majorEastAsia" w:cstheme="minorHAnsi"/>
          <w:color w:val="2E2E2E"/>
        </w:rPr>
        <w:t>Melochia</w:t>
      </w:r>
      <w:proofErr w:type="spellEnd"/>
      <w:r w:rsidRPr="00DB2E79">
        <w:rPr>
          <w:rStyle w:val="Emphasis"/>
          <w:rFonts w:eastAsiaTheme="majorEastAsia" w:cstheme="minorHAnsi"/>
          <w:color w:val="2E2E2E"/>
        </w:rPr>
        <w:t xml:space="preserve"> </w:t>
      </w:r>
      <w:proofErr w:type="spellStart"/>
      <w:r w:rsidRPr="00DB2E79">
        <w:rPr>
          <w:rStyle w:val="Emphasis"/>
          <w:rFonts w:eastAsiaTheme="majorEastAsia" w:cstheme="minorHAnsi"/>
          <w:color w:val="2E2E2E"/>
        </w:rPr>
        <w:t>umbellata</w:t>
      </w:r>
      <w:proofErr w:type="spellEnd"/>
      <w:r w:rsidRPr="00DB2E79">
        <w:rPr>
          <w:rFonts w:cstheme="minorHAnsi"/>
        </w:rPr>
        <w:t>, and </w:t>
      </w:r>
      <w:r w:rsidRPr="00DB2E79">
        <w:rPr>
          <w:rStyle w:val="Emphasis"/>
          <w:rFonts w:eastAsiaTheme="majorEastAsia" w:cstheme="minorHAnsi"/>
          <w:color w:val="2E2E2E"/>
        </w:rPr>
        <w:t>Cocos nucifera</w:t>
      </w:r>
      <w:r w:rsidRPr="00DB2E79">
        <w:rPr>
          <w:rFonts w:cstheme="minorHAnsi"/>
        </w:rPr>
        <w:t xml:space="preserve">(coconut palm). Novel forests had many structural elements not present in native forests, due to their incorporation of exotic species with growth strategies that are new or uncommon on Hawai’i. These included </w:t>
      </w:r>
      <w:proofErr w:type="spellStart"/>
      <w:r w:rsidRPr="00DB2E79">
        <w:rPr>
          <w:rFonts w:cstheme="minorHAnsi"/>
        </w:rPr>
        <w:t>hemiepiphytes</w:t>
      </w:r>
      <w:proofErr w:type="spellEnd"/>
      <w:r w:rsidRPr="00DB2E79">
        <w:rPr>
          <w:rFonts w:cstheme="minorHAnsi"/>
        </w:rPr>
        <w:t xml:space="preserve"> and stranglers (e.g., </w:t>
      </w:r>
      <w:r w:rsidRPr="00DB2E79">
        <w:rPr>
          <w:rStyle w:val="Emphasis"/>
          <w:rFonts w:eastAsiaTheme="majorEastAsia" w:cstheme="minorHAnsi"/>
          <w:color w:val="2E2E2E"/>
        </w:rPr>
        <w:t xml:space="preserve">Schefflera </w:t>
      </w:r>
      <w:proofErr w:type="spellStart"/>
      <w:r w:rsidRPr="00DB2E79">
        <w:rPr>
          <w:rStyle w:val="Emphasis"/>
          <w:rFonts w:eastAsiaTheme="majorEastAsia" w:cstheme="minorHAnsi"/>
          <w:color w:val="2E2E2E"/>
        </w:rPr>
        <w:t>actinophylla</w:t>
      </w:r>
      <w:proofErr w:type="spellEnd"/>
      <w:r w:rsidRPr="00DB2E79">
        <w:rPr>
          <w:rFonts w:cstheme="minorHAnsi"/>
        </w:rPr>
        <w:t> [octopus tree], </w:t>
      </w:r>
      <w:proofErr w:type="spellStart"/>
      <w:r w:rsidRPr="00DB2E79">
        <w:rPr>
          <w:rStyle w:val="Emphasis"/>
          <w:rFonts w:eastAsiaTheme="majorEastAsia" w:cstheme="minorHAnsi"/>
          <w:color w:val="2E2E2E"/>
        </w:rPr>
        <w:t>Clusia</w:t>
      </w:r>
      <w:proofErr w:type="spellEnd"/>
      <w:r w:rsidRPr="00DB2E79">
        <w:rPr>
          <w:rStyle w:val="Emphasis"/>
          <w:rFonts w:eastAsiaTheme="majorEastAsia" w:cstheme="minorHAnsi"/>
          <w:color w:val="2E2E2E"/>
        </w:rPr>
        <w:t xml:space="preserve"> </w:t>
      </w:r>
      <w:proofErr w:type="spellStart"/>
      <w:r w:rsidRPr="00DB2E79">
        <w:rPr>
          <w:rStyle w:val="Emphasis"/>
          <w:rFonts w:eastAsiaTheme="majorEastAsia" w:cstheme="minorHAnsi"/>
          <w:color w:val="2E2E2E"/>
        </w:rPr>
        <w:t>rosea</w:t>
      </w:r>
      <w:proofErr w:type="spellEnd"/>
      <w:r w:rsidRPr="00DB2E79">
        <w:rPr>
          <w:rFonts w:cstheme="minorHAnsi"/>
        </w:rPr>
        <w:t>, and </w:t>
      </w:r>
      <w:proofErr w:type="spellStart"/>
      <w:r w:rsidRPr="00DB2E79">
        <w:rPr>
          <w:rStyle w:val="Emphasis"/>
          <w:rFonts w:eastAsiaTheme="majorEastAsia" w:cstheme="minorHAnsi"/>
          <w:color w:val="2E2E2E"/>
        </w:rPr>
        <w:t>Ficus</w:t>
      </w:r>
      <w:proofErr w:type="spellEnd"/>
      <w:r w:rsidRPr="00DB2E79">
        <w:rPr>
          <w:rStyle w:val="Emphasis"/>
          <w:rFonts w:eastAsiaTheme="majorEastAsia" w:cstheme="minorHAnsi"/>
          <w:color w:val="2E2E2E"/>
        </w:rPr>
        <w:t xml:space="preserve"> </w:t>
      </w:r>
      <w:proofErr w:type="spellStart"/>
      <w:r w:rsidRPr="00DB2E79">
        <w:rPr>
          <w:rStyle w:val="Emphasis"/>
          <w:rFonts w:eastAsiaTheme="majorEastAsia" w:cstheme="minorHAnsi"/>
          <w:color w:val="2E2E2E"/>
        </w:rPr>
        <w:t>microcarpa</w:t>
      </w:r>
      <w:proofErr w:type="spellEnd"/>
      <w:r w:rsidRPr="00DB2E79">
        <w:rPr>
          <w:rFonts w:cstheme="minorHAnsi"/>
        </w:rPr>
        <w:t> [Chinese banyan]), and to a lesser extent vines, lianas, and aroids (</w:t>
      </w:r>
      <w:hyperlink r:id="rId28" w:anchor="app1" w:history="1">
        <w:r w:rsidRPr="00DB2E79">
          <w:rPr>
            <w:rStyle w:val="Hyperlink"/>
            <w:rFonts w:eastAsiaTheme="majorEastAsia" w:cstheme="minorHAnsi"/>
            <w:color w:val="0C7DBB"/>
          </w:rPr>
          <w:t>Appendix A</w:t>
        </w:r>
      </w:hyperlink>
      <w:r w:rsidRPr="00DB2E79">
        <w:rPr>
          <w:rFonts w:cstheme="minorHAnsi"/>
        </w:rPr>
        <w:t>, </w:t>
      </w:r>
      <w:bookmarkStart w:id="44" w:name="bapp2"/>
      <w:r w:rsidRPr="00DB2E79">
        <w:rPr>
          <w:rFonts w:cstheme="minorHAnsi"/>
        </w:rPr>
        <w:fldChar w:fldCharType="begin"/>
      </w:r>
      <w:r w:rsidRPr="00DB2E79">
        <w:rPr>
          <w:rFonts w:cstheme="minorHAnsi"/>
        </w:rPr>
        <w:instrText xml:space="preserve"> HYPERLINK "https://www.sciencedirect.com/science/article/pii/S0378112708003988?via%3Dihub" \l "app2" </w:instrText>
      </w:r>
      <w:r w:rsidRPr="00DB2E79">
        <w:rPr>
          <w:rFonts w:cstheme="minorHAnsi"/>
        </w:rPr>
        <w:fldChar w:fldCharType="separate"/>
      </w:r>
      <w:r w:rsidRPr="00DB2E79">
        <w:rPr>
          <w:rStyle w:val="Hyperlink"/>
          <w:rFonts w:eastAsiaTheme="majorEastAsia" w:cstheme="minorHAnsi"/>
          <w:color w:val="0C7DBB"/>
        </w:rPr>
        <w:t>Appendix B</w:t>
      </w:r>
      <w:r w:rsidRPr="00DB2E79">
        <w:rPr>
          <w:rFonts w:cstheme="minorHAnsi"/>
        </w:rPr>
        <w:fldChar w:fldCharType="end"/>
      </w:r>
      <w:r w:rsidRPr="00DB2E79">
        <w:rPr>
          <w:rFonts w:cstheme="minorHAnsi"/>
        </w:rPr>
        <w:t>, </w:t>
      </w:r>
      <w:bookmarkStart w:id="45" w:name="bapp3"/>
      <w:r w:rsidRPr="00DB2E79">
        <w:rPr>
          <w:rFonts w:cstheme="minorHAnsi"/>
        </w:rPr>
        <w:fldChar w:fldCharType="begin"/>
      </w:r>
      <w:r w:rsidRPr="00DB2E79">
        <w:rPr>
          <w:rFonts w:cstheme="minorHAnsi"/>
        </w:rPr>
        <w:instrText xml:space="preserve"> HYPERLINK "https://www.sciencedirect.com/science/article/pii/S0378112708003988?via%3Dihub" \l "app3" </w:instrText>
      </w:r>
      <w:r w:rsidRPr="00DB2E79">
        <w:rPr>
          <w:rFonts w:cstheme="minorHAnsi"/>
        </w:rPr>
        <w:fldChar w:fldCharType="separate"/>
      </w:r>
      <w:r w:rsidRPr="00DB2E79">
        <w:rPr>
          <w:rStyle w:val="Hyperlink"/>
          <w:rFonts w:eastAsiaTheme="majorEastAsia" w:cstheme="minorHAnsi"/>
          <w:color w:val="0C7DBB"/>
        </w:rPr>
        <w:t>Appendix C</w:t>
      </w:r>
      <w:r w:rsidRPr="00DB2E79">
        <w:rPr>
          <w:rFonts w:cstheme="minorHAnsi"/>
        </w:rPr>
        <w:fldChar w:fldCharType="end"/>
      </w:r>
      <w:bookmarkEnd w:id="45"/>
      <w:r w:rsidRPr="00DB2E79">
        <w:rPr>
          <w:rFonts w:cstheme="minorHAnsi"/>
        </w:rPr>
        <w:t>). Novel forests also lacked some structural elements common to Hawaiian forests, notably understory tree ferns (</w:t>
      </w:r>
      <w:hyperlink r:id="rId29" w:anchor="bib30" w:history="1">
        <w:r w:rsidRPr="00DB2E79">
          <w:rPr>
            <w:rStyle w:val="Hyperlink"/>
            <w:rFonts w:eastAsiaTheme="majorEastAsia" w:cstheme="minorHAnsi"/>
            <w:color w:val="0C7DBB"/>
          </w:rPr>
          <w:t>Palmer, 2002</w:t>
        </w:r>
      </w:hyperlink>
      <w:bookmarkEnd w:id="43"/>
      <w:r w:rsidRPr="00DB2E79">
        <w:rPr>
          <w:rFonts w:cstheme="minorHAnsi"/>
        </w:rPr>
        <w:t>). Some sites included a minor component of escaped agricultural species, such as </w:t>
      </w:r>
      <w:r w:rsidRPr="00DB2E79">
        <w:rPr>
          <w:rStyle w:val="Emphasis"/>
          <w:rFonts w:eastAsiaTheme="majorEastAsia" w:cstheme="minorHAnsi"/>
          <w:color w:val="2E2E2E"/>
        </w:rPr>
        <w:t xml:space="preserve">Macadamia </w:t>
      </w:r>
      <w:proofErr w:type="spellStart"/>
      <w:r w:rsidRPr="00DB2E79">
        <w:rPr>
          <w:rStyle w:val="Emphasis"/>
          <w:rFonts w:eastAsiaTheme="majorEastAsia" w:cstheme="minorHAnsi"/>
          <w:color w:val="2E2E2E"/>
        </w:rPr>
        <w:t>integrifolia</w:t>
      </w:r>
      <w:proofErr w:type="spellEnd"/>
      <w:r w:rsidRPr="00DB2E79">
        <w:rPr>
          <w:rFonts w:cstheme="minorHAnsi"/>
        </w:rPr>
        <w:t> (Macadamia nut), </w:t>
      </w:r>
      <w:r w:rsidRPr="00DB2E79">
        <w:rPr>
          <w:rStyle w:val="Emphasis"/>
          <w:rFonts w:eastAsiaTheme="majorEastAsia" w:cstheme="minorHAnsi"/>
          <w:color w:val="2E2E2E"/>
        </w:rPr>
        <w:t>Musa</w:t>
      </w:r>
      <w:r w:rsidRPr="00DB2E79">
        <w:rPr>
          <w:rFonts w:cstheme="minorHAnsi"/>
        </w:rPr>
        <w:t> X </w:t>
      </w:r>
      <w:proofErr w:type="spellStart"/>
      <w:r w:rsidRPr="00DB2E79">
        <w:rPr>
          <w:rStyle w:val="Emphasis"/>
          <w:rFonts w:eastAsiaTheme="majorEastAsia" w:cstheme="minorHAnsi"/>
          <w:color w:val="2E2E2E"/>
        </w:rPr>
        <w:t>paradisiaca</w:t>
      </w:r>
      <w:proofErr w:type="spellEnd"/>
      <w:r w:rsidRPr="00DB2E79">
        <w:rPr>
          <w:rFonts w:cstheme="minorHAnsi"/>
        </w:rPr>
        <w:t> (banana), and </w:t>
      </w:r>
      <w:proofErr w:type="spellStart"/>
      <w:r w:rsidRPr="00DB2E79">
        <w:rPr>
          <w:rStyle w:val="Emphasis"/>
          <w:rFonts w:eastAsiaTheme="majorEastAsia" w:cstheme="minorHAnsi"/>
          <w:color w:val="2E2E2E"/>
        </w:rPr>
        <w:t>Coffea</w:t>
      </w:r>
      <w:proofErr w:type="spellEnd"/>
      <w:r w:rsidRPr="00DB2E79">
        <w:rPr>
          <w:rStyle w:val="Emphasis"/>
          <w:rFonts w:eastAsiaTheme="majorEastAsia" w:cstheme="minorHAnsi"/>
          <w:color w:val="2E2E2E"/>
        </w:rPr>
        <w:t xml:space="preserve"> arabica</w:t>
      </w:r>
      <w:r w:rsidRPr="00DB2E79">
        <w:rPr>
          <w:rFonts w:cstheme="minorHAnsi"/>
        </w:rPr>
        <w:t> (coffee), as well as escaped ornamentals (e.g., </w:t>
      </w:r>
      <w:proofErr w:type="spellStart"/>
      <w:r w:rsidRPr="00DB2E79">
        <w:rPr>
          <w:rStyle w:val="Emphasis"/>
          <w:rFonts w:eastAsiaTheme="majorEastAsia" w:cstheme="minorHAnsi"/>
          <w:color w:val="2E2E2E"/>
        </w:rPr>
        <w:t>Filicium</w:t>
      </w:r>
      <w:proofErr w:type="spellEnd"/>
      <w:r w:rsidRPr="00DB2E79">
        <w:rPr>
          <w:rStyle w:val="Emphasis"/>
          <w:rFonts w:eastAsiaTheme="majorEastAsia" w:cstheme="minorHAnsi"/>
          <w:color w:val="2E2E2E"/>
        </w:rPr>
        <w:t xml:space="preserve"> </w:t>
      </w:r>
      <w:proofErr w:type="spellStart"/>
      <w:proofErr w:type="gramStart"/>
      <w:r w:rsidRPr="00DB2E79">
        <w:rPr>
          <w:rStyle w:val="Emphasis"/>
          <w:rFonts w:eastAsiaTheme="majorEastAsia" w:cstheme="minorHAnsi"/>
          <w:color w:val="2E2E2E"/>
        </w:rPr>
        <w:t>decipiens</w:t>
      </w:r>
      <w:proofErr w:type="spellEnd"/>
      <w:r w:rsidRPr="00DB2E79">
        <w:rPr>
          <w:rFonts w:cstheme="minorHAnsi"/>
        </w:rPr>
        <w:t>[</w:t>
      </w:r>
      <w:proofErr w:type="gramEnd"/>
      <w:r w:rsidRPr="00DB2E79">
        <w:rPr>
          <w:rFonts w:cstheme="minorHAnsi"/>
        </w:rPr>
        <w:t>fern tree]). We evaluated the species richness of novel forests by contrasting six of our sites (33, 34, 36, 38, 39, and 41) with six native forests sampled by </w:t>
      </w:r>
      <w:bookmarkStart w:id="46" w:name="bbib50"/>
      <w:r w:rsidRPr="00DB2E79">
        <w:rPr>
          <w:rFonts w:cstheme="minorHAnsi"/>
        </w:rPr>
        <w:fldChar w:fldCharType="begin"/>
      </w:r>
      <w:r w:rsidRPr="00DB2E79">
        <w:rPr>
          <w:rFonts w:cstheme="minorHAnsi"/>
        </w:rPr>
        <w:instrText xml:space="preserve"> HYPERLINK "https://www.sciencedirect.com/science/article/pii/S0378112708003988?via%3Dihub" \l "bib50" </w:instrText>
      </w:r>
      <w:r w:rsidRPr="00DB2E79">
        <w:rPr>
          <w:rFonts w:cstheme="minorHAnsi"/>
        </w:rPr>
        <w:fldChar w:fldCharType="separate"/>
      </w:r>
      <w:r w:rsidRPr="00DB2E79">
        <w:rPr>
          <w:rStyle w:val="Hyperlink"/>
          <w:rFonts w:eastAsiaTheme="majorEastAsia" w:cstheme="minorHAnsi"/>
          <w:color w:val="0C7DBB"/>
        </w:rPr>
        <w:t>Zimmerman et al. (2008; sites NAN, MKY, BRY, NAN47, MKO, NANO)</w:t>
      </w:r>
      <w:r w:rsidRPr="00DB2E79">
        <w:rPr>
          <w:rFonts w:cstheme="minorHAnsi"/>
        </w:rPr>
        <w:fldChar w:fldCharType="end"/>
      </w:r>
      <w:r w:rsidRPr="00DB2E79">
        <w:rPr>
          <w:rFonts w:cstheme="minorHAnsi"/>
        </w:rPr>
        <w:t xml:space="preserve">. Among these sites, where sampling methods and sample areas were identical and lava age was restricted to a range of 50 to </w:t>
      </w:r>
      <w:r w:rsidRPr="00DB2E79">
        <w:rPr>
          <w:rFonts w:ascii="Cambria Math" w:hAnsi="Cambria Math" w:cs="Cambria Math"/>
        </w:rPr>
        <w:t>∼</w:t>
      </w:r>
      <w:r w:rsidRPr="00DB2E79">
        <w:rPr>
          <w:rFonts w:cstheme="minorHAnsi"/>
        </w:rPr>
        <w:t>1100 years, novel forest species richness was comparable to the native forests sampled by Zimmerman et al. (15.8 ± 2.7 vs. 13.7 ± 2.3, respectively).</w:t>
      </w:r>
    </w:p>
    <w:p w14:paraId="4799F085" w14:textId="77777777" w:rsidR="00385610" w:rsidRPr="00DB2E79" w:rsidRDefault="00385610" w:rsidP="00925E94">
      <w:pPr>
        <w:pStyle w:val="Heading2"/>
        <w:rPr>
          <w:rFonts w:asciiTheme="minorHAnsi" w:hAnsiTheme="minorHAnsi" w:cstheme="minorHAnsi"/>
          <w:sz w:val="27"/>
          <w:szCs w:val="27"/>
        </w:rPr>
      </w:pPr>
      <w:r w:rsidRPr="00DB2E79">
        <w:rPr>
          <w:rFonts w:asciiTheme="minorHAnsi" w:hAnsiTheme="minorHAnsi" w:cstheme="minorHAnsi"/>
        </w:rPr>
        <w:t>3.2. Understory layer</w:t>
      </w:r>
    </w:p>
    <w:p w14:paraId="77ACFD8C" w14:textId="77777777" w:rsidR="00385610" w:rsidRPr="00DB2E79" w:rsidRDefault="00385610" w:rsidP="00925E94">
      <w:pPr>
        <w:rPr>
          <w:rFonts w:cstheme="minorHAnsi"/>
        </w:rPr>
      </w:pPr>
      <w:r w:rsidRPr="00DB2E79">
        <w:rPr>
          <w:rFonts w:cstheme="minorHAnsi"/>
        </w:rPr>
        <w:t xml:space="preserve">We encountered 56 species among stems 2–9.9 cm </w:t>
      </w:r>
      <w:proofErr w:type="spellStart"/>
      <w:r w:rsidRPr="00DB2E79">
        <w:rPr>
          <w:rFonts w:cstheme="minorHAnsi"/>
        </w:rPr>
        <w:t>dbh</w:t>
      </w:r>
      <w:proofErr w:type="spellEnd"/>
      <w:r w:rsidRPr="00DB2E79">
        <w:rPr>
          <w:rFonts w:cstheme="minorHAnsi"/>
        </w:rPr>
        <w:t>, which we defined as the understory layer, of which 12 were native (</w:t>
      </w:r>
      <w:bookmarkStart w:id="47" w:name="btbl1"/>
      <w:r w:rsidRPr="00DB2E79">
        <w:rPr>
          <w:rFonts w:cstheme="minorHAnsi"/>
        </w:rPr>
        <w:fldChar w:fldCharType="begin"/>
      </w:r>
      <w:r w:rsidRPr="00DB2E79">
        <w:rPr>
          <w:rFonts w:cstheme="minorHAnsi"/>
        </w:rPr>
        <w:instrText xml:space="preserve"> HYPERLINK "https://www.sciencedirect.com/science/article/pii/S0378112708003988?via%3Dihub" \l "tbl1" </w:instrText>
      </w:r>
      <w:r w:rsidRPr="00DB2E79">
        <w:rPr>
          <w:rFonts w:cstheme="minorHAnsi"/>
        </w:rPr>
        <w:fldChar w:fldCharType="separate"/>
      </w:r>
      <w:r w:rsidRPr="00DB2E79">
        <w:rPr>
          <w:rStyle w:val="Hyperlink"/>
          <w:rFonts w:eastAsiaTheme="majorEastAsia" w:cstheme="minorHAnsi"/>
          <w:color w:val="0C7DBB"/>
        </w:rPr>
        <w:t>Table 1</w:t>
      </w:r>
      <w:r w:rsidRPr="00DB2E79">
        <w:rPr>
          <w:rFonts w:cstheme="minorHAnsi"/>
        </w:rPr>
        <w:fldChar w:fldCharType="end"/>
      </w:r>
      <w:bookmarkEnd w:id="47"/>
      <w:r w:rsidRPr="00DB2E79">
        <w:rPr>
          <w:rFonts w:cstheme="minorHAnsi"/>
        </w:rPr>
        <w:t> and </w:t>
      </w:r>
      <w:bookmarkStart w:id="48" w:name="bfig2"/>
      <w:r w:rsidRPr="00DB2E79">
        <w:rPr>
          <w:rFonts w:cstheme="minorHAnsi"/>
        </w:rPr>
        <w:fldChar w:fldCharType="begin"/>
      </w:r>
      <w:r w:rsidRPr="00DB2E79">
        <w:rPr>
          <w:rFonts w:cstheme="minorHAnsi"/>
        </w:rPr>
        <w:instrText xml:space="preserve"> HYPERLINK "https://www.sciencedirect.com/science/article/pii/S0378112708003988?via%3Dihub" \l "fig2" </w:instrText>
      </w:r>
      <w:r w:rsidRPr="00DB2E79">
        <w:rPr>
          <w:rFonts w:cstheme="minorHAnsi"/>
        </w:rPr>
        <w:fldChar w:fldCharType="separate"/>
      </w:r>
      <w:r w:rsidRPr="00DB2E79">
        <w:rPr>
          <w:rStyle w:val="Hyperlink"/>
          <w:rFonts w:eastAsiaTheme="majorEastAsia" w:cstheme="minorHAnsi"/>
          <w:color w:val="0C7DBB"/>
        </w:rPr>
        <w:t>Fig. 2</w:t>
      </w:r>
      <w:r w:rsidRPr="00DB2E79">
        <w:rPr>
          <w:rFonts w:cstheme="minorHAnsi"/>
        </w:rPr>
        <w:fldChar w:fldCharType="end"/>
      </w:r>
      <w:r w:rsidRPr="00DB2E79">
        <w:rPr>
          <w:rFonts w:cstheme="minorHAnsi"/>
        </w:rPr>
        <w:t>a). However, no native species was the most dominant understory species at any of the 46 sites. Mean native relative basal area in the understory was 3.7 ± 0.7%, while mean relative density was only 2.8 ± 1.0%. Eight exotic tree species were more dominant than any native, and only three native species ranked in the top 25 most dominant understory species overall (</w:t>
      </w:r>
      <w:hyperlink r:id="rId30" w:anchor="fig2" w:history="1">
        <w:r w:rsidRPr="00DB2E79">
          <w:rPr>
            <w:rStyle w:val="Hyperlink"/>
            <w:rFonts w:eastAsiaTheme="majorEastAsia" w:cstheme="minorHAnsi"/>
            <w:color w:val="0C7DBB"/>
          </w:rPr>
          <w:t>Fig. 2</w:t>
        </w:r>
      </w:hyperlink>
      <w:r w:rsidRPr="00DB2E79">
        <w:rPr>
          <w:rFonts w:cstheme="minorHAnsi"/>
        </w:rPr>
        <w:t>a). </w:t>
      </w:r>
      <w:r w:rsidRPr="00DB2E79">
        <w:rPr>
          <w:rStyle w:val="Emphasis"/>
          <w:rFonts w:eastAsiaTheme="majorEastAsia" w:cstheme="minorHAnsi"/>
          <w:color w:val="2E2E2E"/>
        </w:rPr>
        <w:t xml:space="preserve">P. </w:t>
      </w:r>
      <w:proofErr w:type="spellStart"/>
      <w:r w:rsidRPr="00DB2E79">
        <w:rPr>
          <w:rStyle w:val="Emphasis"/>
          <w:rFonts w:eastAsiaTheme="majorEastAsia" w:cstheme="minorHAnsi"/>
          <w:color w:val="2E2E2E"/>
        </w:rPr>
        <w:t>cattleianum</w:t>
      </w:r>
      <w:proofErr w:type="spellEnd"/>
      <w:r w:rsidRPr="00DB2E79">
        <w:rPr>
          <w:rFonts w:cstheme="minorHAnsi"/>
        </w:rPr>
        <w:t> was by far the most widespread and dominant understory tree in exotic forests, occurring at 27/46 sites and accounting for 48% of total basal area and 53% of total stem density in the understory layer. More than 11,000 of 22,000 measured living stems were </w:t>
      </w:r>
      <w:r w:rsidRPr="00DB2E79">
        <w:rPr>
          <w:rStyle w:val="Emphasis"/>
          <w:rFonts w:eastAsiaTheme="majorEastAsia" w:cstheme="minorHAnsi"/>
          <w:color w:val="2E2E2E"/>
        </w:rPr>
        <w:t>P. cattleianum</w:t>
      </w:r>
      <w:r w:rsidRPr="00DB2E79">
        <w:rPr>
          <w:rFonts w:cstheme="minorHAnsi"/>
        </w:rPr>
        <w:t>, and only 21 dead stems of this species were encountered. Despite its dominance, however, </w:t>
      </w:r>
      <w:r w:rsidRPr="00DB2E79">
        <w:rPr>
          <w:rStyle w:val="Emphasis"/>
          <w:rFonts w:eastAsiaTheme="majorEastAsia" w:cstheme="minorHAnsi"/>
          <w:color w:val="2E2E2E"/>
        </w:rPr>
        <w:t>P. cattleianum</w:t>
      </w:r>
      <w:r w:rsidRPr="00DB2E79">
        <w:rPr>
          <w:rFonts w:cstheme="minorHAnsi"/>
        </w:rPr>
        <w:t>was not ubiquitous in the understory of exotic forests. It was absent or uncommon at several disturbed sites with a history of agricultural activity, particularly those near Hilo and Keaau (</w:t>
      </w:r>
      <w:hyperlink r:id="rId31" w:anchor="fig1" w:history="1">
        <w:r w:rsidRPr="00DB2E79">
          <w:rPr>
            <w:rStyle w:val="Hyperlink"/>
            <w:rFonts w:eastAsiaTheme="majorEastAsia" w:cstheme="minorHAnsi"/>
            <w:color w:val="0C7DBB"/>
          </w:rPr>
          <w:t>Fig. 1</w:t>
        </w:r>
      </w:hyperlink>
      <w:r w:rsidRPr="00DB2E79">
        <w:rPr>
          <w:rFonts w:cstheme="minorHAnsi"/>
        </w:rPr>
        <w:t>).</w:t>
      </w:r>
    </w:p>
    <w:p w14:paraId="4287DEE4" w14:textId="77777777" w:rsidR="00385610" w:rsidRPr="00DB2E79" w:rsidRDefault="00385610" w:rsidP="00385610">
      <w:pPr>
        <w:pStyle w:val="NormalWeb"/>
        <w:spacing w:before="0" w:beforeAutospacing="0" w:after="0" w:afterAutospacing="0" w:line="330" w:lineRule="atLeast"/>
        <w:rPr>
          <w:rFonts w:asciiTheme="minorHAnsi" w:hAnsiTheme="minorHAnsi" w:cstheme="minorHAnsi"/>
          <w:sz w:val="22"/>
          <w:szCs w:val="22"/>
        </w:rPr>
      </w:pPr>
      <w:r w:rsidRPr="00DB2E79">
        <w:rPr>
          <w:rStyle w:val="Heading3Char"/>
          <w:rFonts w:asciiTheme="minorHAnsi" w:hAnsiTheme="minorHAnsi" w:cstheme="minorHAnsi"/>
        </w:rPr>
        <w:t>Table 1.</w:t>
      </w:r>
      <w:r w:rsidRPr="00DB2E79">
        <w:rPr>
          <w:rFonts w:asciiTheme="minorHAnsi" w:hAnsiTheme="minorHAnsi" w:cstheme="minorHAnsi"/>
          <w:color w:val="323232"/>
        </w:rPr>
        <w:t> </w:t>
      </w:r>
      <w:r w:rsidRPr="00DB2E79">
        <w:rPr>
          <w:rFonts w:asciiTheme="minorHAnsi" w:hAnsiTheme="minorHAnsi" w:cstheme="minorHAnsi"/>
          <w:sz w:val="22"/>
          <w:szCs w:val="22"/>
        </w:rPr>
        <w:t>Notable species encountered in the understory layer (2–9.9 cm diameter at breast height) of 46 lowland exotic-dominated forest sites on Hawai’i Island</w:t>
      </w:r>
    </w:p>
    <w:tbl>
      <w:tblPr>
        <w:tblStyle w:val="TableGrid"/>
        <w:tblW w:w="5000" w:type="pct"/>
        <w:tblLook w:val="04A0" w:firstRow="1" w:lastRow="0" w:firstColumn="1" w:lastColumn="0" w:noHBand="0" w:noVBand="1"/>
      </w:tblPr>
      <w:tblGrid>
        <w:gridCol w:w="1931"/>
        <w:gridCol w:w="1150"/>
        <w:gridCol w:w="1301"/>
        <w:gridCol w:w="2723"/>
        <w:gridCol w:w="1591"/>
        <w:gridCol w:w="1374"/>
      </w:tblGrid>
      <w:tr w:rsidR="00620894" w:rsidRPr="00DB2E79" w14:paraId="39C451F1" w14:textId="77777777" w:rsidTr="00620894">
        <w:tc>
          <w:tcPr>
            <w:tcW w:w="959" w:type="pct"/>
            <w:hideMark/>
          </w:tcPr>
          <w:p w14:paraId="717EB48E" w14:textId="77777777" w:rsidR="00620894" w:rsidRPr="00DB2E79" w:rsidRDefault="00620894" w:rsidP="00DB2E79">
            <w:pPr>
              <w:pStyle w:val="NoSpacing"/>
              <w:rPr>
                <w:sz w:val="20"/>
                <w:szCs w:val="20"/>
              </w:rPr>
            </w:pPr>
            <w:r w:rsidRPr="00DB2E79">
              <w:rPr>
                <w:sz w:val="20"/>
                <w:szCs w:val="20"/>
              </w:rPr>
              <w:t>Species</w:t>
            </w:r>
          </w:p>
        </w:tc>
        <w:tc>
          <w:tcPr>
            <w:tcW w:w="571" w:type="pct"/>
            <w:hideMark/>
          </w:tcPr>
          <w:p w14:paraId="24E1A2B9" w14:textId="77777777" w:rsidR="00620894" w:rsidRPr="00DB2E79" w:rsidRDefault="00620894" w:rsidP="00DB2E79">
            <w:pPr>
              <w:pStyle w:val="NoSpacing"/>
              <w:rPr>
                <w:sz w:val="20"/>
                <w:szCs w:val="20"/>
              </w:rPr>
            </w:pPr>
            <w:r w:rsidRPr="00DB2E79">
              <w:rPr>
                <w:sz w:val="20"/>
                <w:szCs w:val="20"/>
              </w:rPr>
              <w:t>Mean relative BA</w:t>
            </w:r>
          </w:p>
        </w:tc>
        <w:tc>
          <w:tcPr>
            <w:tcW w:w="646" w:type="pct"/>
            <w:hideMark/>
          </w:tcPr>
          <w:p w14:paraId="7F2C65D9" w14:textId="77777777" w:rsidR="00620894" w:rsidRPr="00DB2E79" w:rsidRDefault="00620894" w:rsidP="00DB2E79">
            <w:pPr>
              <w:pStyle w:val="NoSpacing"/>
              <w:rPr>
                <w:sz w:val="20"/>
                <w:szCs w:val="20"/>
              </w:rPr>
            </w:pPr>
            <w:r w:rsidRPr="00DB2E79">
              <w:rPr>
                <w:sz w:val="20"/>
                <w:szCs w:val="20"/>
              </w:rPr>
              <w:t>Mean relative density</w:t>
            </w:r>
          </w:p>
        </w:tc>
        <w:tc>
          <w:tcPr>
            <w:tcW w:w="1352" w:type="pct"/>
            <w:hideMark/>
          </w:tcPr>
          <w:p w14:paraId="6C9F8A6C" w14:textId="77777777" w:rsidR="00620894" w:rsidRPr="00DB2E79" w:rsidRDefault="00620894" w:rsidP="00DB2E79">
            <w:pPr>
              <w:pStyle w:val="NoSpacing"/>
              <w:rPr>
                <w:sz w:val="20"/>
                <w:szCs w:val="20"/>
              </w:rPr>
            </w:pPr>
            <w:r w:rsidRPr="00DB2E79">
              <w:rPr>
                <w:sz w:val="20"/>
                <w:szCs w:val="20"/>
              </w:rPr>
              <w:t>Number of sites</w:t>
            </w:r>
          </w:p>
        </w:tc>
        <w:tc>
          <w:tcPr>
            <w:tcW w:w="790" w:type="pct"/>
          </w:tcPr>
          <w:p w14:paraId="3F8E37F6" w14:textId="77777777" w:rsidR="00620894" w:rsidRPr="00DB2E79" w:rsidRDefault="00620894" w:rsidP="00DB2E79">
            <w:pPr>
              <w:pStyle w:val="NoSpacing"/>
              <w:rPr>
                <w:sz w:val="20"/>
                <w:szCs w:val="20"/>
              </w:rPr>
            </w:pPr>
          </w:p>
        </w:tc>
        <w:tc>
          <w:tcPr>
            <w:tcW w:w="682" w:type="pct"/>
          </w:tcPr>
          <w:p w14:paraId="654C4372" w14:textId="4ED215EA" w:rsidR="00620894" w:rsidRPr="00DB2E79" w:rsidRDefault="00620894" w:rsidP="00DB2E79">
            <w:pPr>
              <w:pStyle w:val="NoSpacing"/>
              <w:rPr>
                <w:sz w:val="20"/>
                <w:szCs w:val="20"/>
              </w:rPr>
            </w:pPr>
          </w:p>
        </w:tc>
      </w:tr>
      <w:tr w:rsidR="00385610" w:rsidRPr="00DB2E79" w14:paraId="6FC55FBD" w14:textId="77777777" w:rsidTr="00DB2E79">
        <w:tc>
          <w:tcPr>
            <w:tcW w:w="959" w:type="pct"/>
            <w:hideMark/>
          </w:tcPr>
          <w:p w14:paraId="3B88691C" w14:textId="77777777" w:rsidR="00385610" w:rsidRPr="00DB2E79" w:rsidRDefault="00385610" w:rsidP="00DB2E79">
            <w:pPr>
              <w:pStyle w:val="NoSpacing"/>
              <w:rPr>
                <w:sz w:val="20"/>
                <w:szCs w:val="20"/>
              </w:rPr>
            </w:pPr>
          </w:p>
        </w:tc>
        <w:tc>
          <w:tcPr>
            <w:tcW w:w="571" w:type="pct"/>
            <w:hideMark/>
          </w:tcPr>
          <w:p w14:paraId="7B3539D9" w14:textId="77777777" w:rsidR="00385610" w:rsidRPr="00DB2E79" w:rsidRDefault="00385610" w:rsidP="00DB2E79">
            <w:pPr>
              <w:pStyle w:val="NoSpacing"/>
              <w:rPr>
                <w:sz w:val="20"/>
                <w:szCs w:val="20"/>
              </w:rPr>
            </w:pPr>
          </w:p>
        </w:tc>
        <w:tc>
          <w:tcPr>
            <w:tcW w:w="646" w:type="pct"/>
            <w:hideMark/>
          </w:tcPr>
          <w:p w14:paraId="43F94280" w14:textId="77777777" w:rsidR="00385610" w:rsidRPr="00DB2E79" w:rsidRDefault="00385610" w:rsidP="00DB2E79">
            <w:pPr>
              <w:pStyle w:val="NoSpacing"/>
              <w:rPr>
                <w:sz w:val="20"/>
                <w:szCs w:val="20"/>
              </w:rPr>
            </w:pPr>
          </w:p>
        </w:tc>
        <w:tc>
          <w:tcPr>
            <w:tcW w:w="1352" w:type="pct"/>
            <w:hideMark/>
          </w:tcPr>
          <w:p w14:paraId="4C790E54" w14:textId="77777777" w:rsidR="00385610" w:rsidRPr="00DB2E79" w:rsidRDefault="00385610" w:rsidP="00DB2E79">
            <w:pPr>
              <w:pStyle w:val="NoSpacing"/>
              <w:rPr>
                <w:sz w:val="20"/>
                <w:szCs w:val="20"/>
              </w:rPr>
            </w:pPr>
            <w:r w:rsidRPr="00DB2E79">
              <w:rPr>
                <w:sz w:val="20"/>
                <w:szCs w:val="20"/>
              </w:rPr>
              <w:t>Where most dominant</w:t>
            </w:r>
          </w:p>
        </w:tc>
        <w:tc>
          <w:tcPr>
            <w:tcW w:w="790" w:type="pct"/>
            <w:hideMark/>
          </w:tcPr>
          <w:p w14:paraId="5B278095" w14:textId="77777777" w:rsidR="00385610" w:rsidRPr="00DB2E79" w:rsidRDefault="00385610" w:rsidP="00DB2E79">
            <w:pPr>
              <w:pStyle w:val="NoSpacing"/>
              <w:rPr>
                <w:sz w:val="20"/>
                <w:szCs w:val="20"/>
              </w:rPr>
            </w:pPr>
            <w:r w:rsidRPr="00DB2E79">
              <w:rPr>
                <w:sz w:val="20"/>
                <w:szCs w:val="20"/>
              </w:rPr>
              <w:t>Where most abundant</w:t>
            </w:r>
          </w:p>
        </w:tc>
        <w:tc>
          <w:tcPr>
            <w:tcW w:w="682" w:type="pct"/>
            <w:hideMark/>
          </w:tcPr>
          <w:p w14:paraId="157CCCB1" w14:textId="77777777" w:rsidR="00385610" w:rsidRPr="00DB2E79" w:rsidRDefault="00385610" w:rsidP="00DB2E79">
            <w:pPr>
              <w:pStyle w:val="NoSpacing"/>
              <w:rPr>
                <w:sz w:val="20"/>
                <w:szCs w:val="20"/>
              </w:rPr>
            </w:pPr>
            <w:r w:rsidRPr="00DB2E79">
              <w:rPr>
                <w:sz w:val="20"/>
                <w:szCs w:val="20"/>
              </w:rPr>
              <w:t>Where occurred</w:t>
            </w:r>
          </w:p>
        </w:tc>
      </w:tr>
      <w:tr w:rsidR="000E1A2B" w:rsidRPr="00DB2E79" w14:paraId="7526D4A6" w14:textId="77777777" w:rsidTr="00DB2E79">
        <w:tc>
          <w:tcPr>
            <w:tcW w:w="959" w:type="pct"/>
            <w:hideMark/>
          </w:tcPr>
          <w:p w14:paraId="2BB956D4" w14:textId="77777777" w:rsidR="000E1A2B" w:rsidRPr="00DB2E79" w:rsidRDefault="000E1A2B" w:rsidP="00DB2E79">
            <w:pPr>
              <w:pStyle w:val="NoSpacing"/>
              <w:rPr>
                <w:sz w:val="20"/>
                <w:szCs w:val="20"/>
              </w:rPr>
            </w:pPr>
            <w:r w:rsidRPr="00DB2E79">
              <w:rPr>
                <w:sz w:val="20"/>
                <w:szCs w:val="20"/>
              </w:rPr>
              <w:t>Ten most dominant</w:t>
            </w:r>
          </w:p>
        </w:tc>
        <w:tc>
          <w:tcPr>
            <w:tcW w:w="571" w:type="pct"/>
          </w:tcPr>
          <w:p w14:paraId="0044BB84" w14:textId="77777777" w:rsidR="000E1A2B" w:rsidRPr="00DB2E79" w:rsidRDefault="000E1A2B" w:rsidP="00DB2E79">
            <w:pPr>
              <w:pStyle w:val="NoSpacing"/>
              <w:rPr>
                <w:sz w:val="20"/>
                <w:szCs w:val="20"/>
              </w:rPr>
            </w:pPr>
          </w:p>
        </w:tc>
        <w:tc>
          <w:tcPr>
            <w:tcW w:w="646" w:type="pct"/>
          </w:tcPr>
          <w:p w14:paraId="67DA68C7" w14:textId="77777777" w:rsidR="000E1A2B" w:rsidRPr="00DB2E79" w:rsidRDefault="000E1A2B" w:rsidP="00DB2E79">
            <w:pPr>
              <w:pStyle w:val="NoSpacing"/>
              <w:rPr>
                <w:sz w:val="20"/>
                <w:szCs w:val="20"/>
              </w:rPr>
            </w:pPr>
          </w:p>
        </w:tc>
        <w:tc>
          <w:tcPr>
            <w:tcW w:w="1352" w:type="pct"/>
          </w:tcPr>
          <w:p w14:paraId="40F2927B" w14:textId="77777777" w:rsidR="000E1A2B" w:rsidRPr="00DB2E79" w:rsidRDefault="000E1A2B" w:rsidP="00DB2E79">
            <w:pPr>
              <w:pStyle w:val="NoSpacing"/>
              <w:rPr>
                <w:sz w:val="20"/>
                <w:szCs w:val="20"/>
              </w:rPr>
            </w:pPr>
          </w:p>
        </w:tc>
        <w:tc>
          <w:tcPr>
            <w:tcW w:w="790" w:type="pct"/>
          </w:tcPr>
          <w:p w14:paraId="34EA4809" w14:textId="77777777" w:rsidR="000E1A2B" w:rsidRPr="00DB2E79" w:rsidRDefault="000E1A2B" w:rsidP="00DB2E79">
            <w:pPr>
              <w:pStyle w:val="NoSpacing"/>
              <w:rPr>
                <w:sz w:val="20"/>
                <w:szCs w:val="20"/>
              </w:rPr>
            </w:pPr>
          </w:p>
        </w:tc>
        <w:tc>
          <w:tcPr>
            <w:tcW w:w="682" w:type="pct"/>
          </w:tcPr>
          <w:p w14:paraId="01F6D3C5" w14:textId="174ACD79" w:rsidR="000E1A2B" w:rsidRPr="00DB2E79" w:rsidRDefault="000E1A2B" w:rsidP="00DB2E79">
            <w:pPr>
              <w:pStyle w:val="NoSpacing"/>
              <w:rPr>
                <w:sz w:val="20"/>
                <w:szCs w:val="20"/>
              </w:rPr>
            </w:pPr>
          </w:p>
        </w:tc>
      </w:tr>
      <w:tr w:rsidR="00385610" w:rsidRPr="00DB2E79" w14:paraId="4E1E9D8C" w14:textId="77777777" w:rsidTr="00DB2E79">
        <w:tc>
          <w:tcPr>
            <w:tcW w:w="959" w:type="pct"/>
            <w:hideMark/>
          </w:tcPr>
          <w:p w14:paraId="6DB8EB53" w14:textId="77777777" w:rsidR="00385610" w:rsidRPr="00DB2E79" w:rsidRDefault="00385610" w:rsidP="00DB2E79">
            <w:pPr>
              <w:pStyle w:val="NoSpacing"/>
              <w:rPr>
                <w:sz w:val="20"/>
                <w:szCs w:val="20"/>
              </w:rPr>
            </w:pPr>
            <w:r w:rsidRPr="00DB2E79">
              <w:rPr>
                <w:sz w:val="20"/>
                <w:szCs w:val="20"/>
              </w:rPr>
              <w:t> </w:t>
            </w:r>
            <w:r w:rsidRPr="00DB2E79">
              <w:rPr>
                <w:rStyle w:val="Emphasis"/>
                <w:rFonts w:cstheme="minorHAnsi"/>
                <w:sz w:val="20"/>
                <w:szCs w:val="20"/>
              </w:rPr>
              <w:t>Psidium cattleianum</w:t>
            </w:r>
          </w:p>
        </w:tc>
        <w:tc>
          <w:tcPr>
            <w:tcW w:w="571" w:type="pct"/>
            <w:hideMark/>
          </w:tcPr>
          <w:p w14:paraId="6A28CC35" w14:textId="77777777" w:rsidR="00385610" w:rsidRPr="00DB2E79" w:rsidRDefault="00385610" w:rsidP="00DB2E79">
            <w:pPr>
              <w:pStyle w:val="NoSpacing"/>
              <w:rPr>
                <w:sz w:val="20"/>
                <w:szCs w:val="20"/>
              </w:rPr>
            </w:pPr>
            <w:r w:rsidRPr="00DB2E79">
              <w:rPr>
                <w:sz w:val="20"/>
                <w:szCs w:val="20"/>
              </w:rPr>
              <w:t>46.09</w:t>
            </w:r>
          </w:p>
        </w:tc>
        <w:tc>
          <w:tcPr>
            <w:tcW w:w="646" w:type="pct"/>
            <w:hideMark/>
          </w:tcPr>
          <w:p w14:paraId="3A2EED3D" w14:textId="77777777" w:rsidR="00385610" w:rsidRPr="00DB2E79" w:rsidRDefault="00385610" w:rsidP="00DB2E79">
            <w:pPr>
              <w:pStyle w:val="NoSpacing"/>
              <w:rPr>
                <w:sz w:val="20"/>
                <w:szCs w:val="20"/>
              </w:rPr>
            </w:pPr>
            <w:r w:rsidRPr="00DB2E79">
              <w:rPr>
                <w:sz w:val="20"/>
                <w:szCs w:val="20"/>
              </w:rPr>
              <w:t>53.15</w:t>
            </w:r>
          </w:p>
        </w:tc>
        <w:tc>
          <w:tcPr>
            <w:tcW w:w="1352" w:type="pct"/>
            <w:hideMark/>
          </w:tcPr>
          <w:p w14:paraId="35500AC9" w14:textId="77777777" w:rsidR="00385610" w:rsidRPr="00DB2E79" w:rsidRDefault="00385610" w:rsidP="00DB2E79">
            <w:pPr>
              <w:pStyle w:val="NoSpacing"/>
              <w:rPr>
                <w:sz w:val="20"/>
                <w:szCs w:val="20"/>
              </w:rPr>
            </w:pPr>
            <w:r w:rsidRPr="00DB2E79">
              <w:rPr>
                <w:sz w:val="20"/>
                <w:szCs w:val="20"/>
              </w:rPr>
              <w:t>17</w:t>
            </w:r>
          </w:p>
        </w:tc>
        <w:tc>
          <w:tcPr>
            <w:tcW w:w="790" w:type="pct"/>
            <w:hideMark/>
          </w:tcPr>
          <w:p w14:paraId="5ABAA1C0" w14:textId="77777777" w:rsidR="00385610" w:rsidRPr="00DB2E79" w:rsidRDefault="00385610" w:rsidP="00DB2E79">
            <w:pPr>
              <w:pStyle w:val="NoSpacing"/>
              <w:rPr>
                <w:sz w:val="20"/>
                <w:szCs w:val="20"/>
              </w:rPr>
            </w:pPr>
            <w:r w:rsidRPr="00DB2E79">
              <w:rPr>
                <w:sz w:val="20"/>
                <w:szCs w:val="20"/>
              </w:rPr>
              <w:t>18</w:t>
            </w:r>
          </w:p>
        </w:tc>
        <w:tc>
          <w:tcPr>
            <w:tcW w:w="682" w:type="pct"/>
            <w:hideMark/>
          </w:tcPr>
          <w:p w14:paraId="44DC2FB2" w14:textId="77777777" w:rsidR="00385610" w:rsidRPr="00DB2E79" w:rsidRDefault="00385610" w:rsidP="00DB2E79">
            <w:pPr>
              <w:pStyle w:val="NoSpacing"/>
              <w:rPr>
                <w:sz w:val="20"/>
                <w:szCs w:val="20"/>
              </w:rPr>
            </w:pPr>
            <w:r w:rsidRPr="00DB2E79">
              <w:rPr>
                <w:sz w:val="20"/>
                <w:szCs w:val="20"/>
              </w:rPr>
              <w:t>27</w:t>
            </w:r>
          </w:p>
        </w:tc>
      </w:tr>
      <w:tr w:rsidR="00385610" w:rsidRPr="00DB2E79" w14:paraId="72A00DD5" w14:textId="77777777" w:rsidTr="00DB2E79">
        <w:tc>
          <w:tcPr>
            <w:tcW w:w="959" w:type="pct"/>
            <w:hideMark/>
          </w:tcPr>
          <w:p w14:paraId="078EF48E" w14:textId="77777777" w:rsidR="00385610" w:rsidRPr="00DB2E79" w:rsidRDefault="00385610" w:rsidP="00DB2E79">
            <w:pPr>
              <w:pStyle w:val="NoSpacing"/>
              <w:rPr>
                <w:sz w:val="20"/>
                <w:szCs w:val="20"/>
              </w:rPr>
            </w:pPr>
            <w:r w:rsidRPr="00DB2E79">
              <w:rPr>
                <w:sz w:val="20"/>
                <w:szCs w:val="20"/>
              </w:rPr>
              <w:t> </w:t>
            </w:r>
            <w:r w:rsidRPr="00DB2E79">
              <w:rPr>
                <w:rStyle w:val="Emphasis"/>
                <w:rFonts w:cstheme="minorHAnsi"/>
                <w:sz w:val="20"/>
                <w:szCs w:val="20"/>
              </w:rPr>
              <w:t>Macaranga mappa</w:t>
            </w:r>
          </w:p>
        </w:tc>
        <w:tc>
          <w:tcPr>
            <w:tcW w:w="571" w:type="pct"/>
            <w:hideMark/>
          </w:tcPr>
          <w:p w14:paraId="1248A642" w14:textId="77777777" w:rsidR="00385610" w:rsidRPr="00DB2E79" w:rsidRDefault="00385610" w:rsidP="00DB2E79">
            <w:pPr>
              <w:pStyle w:val="NoSpacing"/>
              <w:rPr>
                <w:sz w:val="20"/>
                <w:szCs w:val="20"/>
              </w:rPr>
            </w:pPr>
            <w:r w:rsidRPr="00DB2E79">
              <w:rPr>
                <w:sz w:val="20"/>
                <w:szCs w:val="20"/>
              </w:rPr>
              <w:t>10.68</w:t>
            </w:r>
          </w:p>
        </w:tc>
        <w:tc>
          <w:tcPr>
            <w:tcW w:w="646" w:type="pct"/>
            <w:hideMark/>
          </w:tcPr>
          <w:p w14:paraId="081EEE13" w14:textId="77777777" w:rsidR="00385610" w:rsidRPr="00DB2E79" w:rsidRDefault="00385610" w:rsidP="00DB2E79">
            <w:pPr>
              <w:pStyle w:val="NoSpacing"/>
              <w:rPr>
                <w:sz w:val="20"/>
                <w:szCs w:val="20"/>
              </w:rPr>
            </w:pPr>
            <w:r w:rsidRPr="00DB2E79">
              <w:rPr>
                <w:sz w:val="20"/>
                <w:szCs w:val="20"/>
              </w:rPr>
              <w:t>8.56</w:t>
            </w:r>
          </w:p>
        </w:tc>
        <w:tc>
          <w:tcPr>
            <w:tcW w:w="1352" w:type="pct"/>
            <w:hideMark/>
          </w:tcPr>
          <w:p w14:paraId="259FF5F1" w14:textId="77777777" w:rsidR="00385610" w:rsidRPr="00DB2E79" w:rsidRDefault="00385610" w:rsidP="00DB2E79">
            <w:pPr>
              <w:pStyle w:val="NoSpacing"/>
              <w:rPr>
                <w:sz w:val="20"/>
                <w:szCs w:val="20"/>
              </w:rPr>
            </w:pPr>
            <w:r w:rsidRPr="00DB2E79">
              <w:rPr>
                <w:sz w:val="20"/>
                <w:szCs w:val="20"/>
              </w:rPr>
              <w:t>4</w:t>
            </w:r>
          </w:p>
        </w:tc>
        <w:tc>
          <w:tcPr>
            <w:tcW w:w="790" w:type="pct"/>
            <w:hideMark/>
          </w:tcPr>
          <w:p w14:paraId="04AAEA62" w14:textId="77777777" w:rsidR="00385610" w:rsidRPr="00DB2E79" w:rsidRDefault="00385610" w:rsidP="00DB2E79">
            <w:pPr>
              <w:pStyle w:val="NoSpacing"/>
              <w:rPr>
                <w:sz w:val="20"/>
                <w:szCs w:val="20"/>
              </w:rPr>
            </w:pPr>
            <w:r w:rsidRPr="00DB2E79">
              <w:rPr>
                <w:sz w:val="20"/>
                <w:szCs w:val="20"/>
              </w:rPr>
              <w:t>5</w:t>
            </w:r>
          </w:p>
        </w:tc>
        <w:tc>
          <w:tcPr>
            <w:tcW w:w="682" w:type="pct"/>
            <w:hideMark/>
          </w:tcPr>
          <w:p w14:paraId="2BEE5E2F" w14:textId="77777777" w:rsidR="00385610" w:rsidRPr="00DB2E79" w:rsidRDefault="00385610" w:rsidP="00DB2E79">
            <w:pPr>
              <w:pStyle w:val="NoSpacing"/>
              <w:rPr>
                <w:sz w:val="20"/>
                <w:szCs w:val="20"/>
              </w:rPr>
            </w:pPr>
            <w:r w:rsidRPr="00DB2E79">
              <w:rPr>
                <w:sz w:val="20"/>
                <w:szCs w:val="20"/>
              </w:rPr>
              <w:t>13</w:t>
            </w:r>
          </w:p>
        </w:tc>
      </w:tr>
      <w:tr w:rsidR="00385610" w:rsidRPr="00DB2E79" w14:paraId="470B6E23" w14:textId="77777777" w:rsidTr="00DB2E79">
        <w:tc>
          <w:tcPr>
            <w:tcW w:w="959" w:type="pct"/>
            <w:hideMark/>
          </w:tcPr>
          <w:p w14:paraId="013F9FA4" w14:textId="77777777" w:rsidR="00385610" w:rsidRPr="00DB2E79" w:rsidRDefault="00385610" w:rsidP="00DB2E79">
            <w:pPr>
              <w:pStyle w:val="NoSpacing"/>
              <w:rPr>
                <w:sz w:val="20"/>
                <w:szCs w:val="20"/>
              </w:rPr>
            </w:pPr>
            <w:r w:rsidRPr="00DB2E79">
              <w:rPr>
                <w:sz w:val="20"/>
                <w:szCs w:val="20"/>
              </w:rPr>
              <w:t> </w:t>
            </w:r>
            <w:r w:rsidRPr="00DB2E79">
              <w:rPr>
                <w:rStyle w:val="Emphasis"/>
                <w:rFonts w:cstheme="minorHAnsi"/>
                <w:sz w:val="20"/>
                <w:szCs w:val="20"/>
              </w:rPr>
              <w:t>Cecropia obtusifolia</w:t>
            </w:r>
          </w:p>
        </w:tc>
        <w:tc>
          <w:tcPr>
            <w:tcW w:w="571" w:type="pct"/>
            <w:hideMark/>
          </w:tcPr>
          <w:p w14:paraId="00DC026A" w14:textId="77777777" w:rsidR="00385610" w:rsidRPr="00DB2E79" w:rsidRDefault="00385610" w:rsidP="00DB2E79">
            <w:pPr>
              <w:pStyle w:val="NoSpacing"/>
              <w:rPr>
                <w:sz w:val="20"/>
                <w:szCs w:val="20"/>
              </w:rPr>
            </w:pPr>
            <w:r w:rsidRPr="00DB2E79">
              <w:rPr>
                <w:sz w:val="20"/>
                <w:szCs w:val="20"/>
              </w:rPr>
              <w:t>7.59</w:t>
            </w:r>
          </w:p>
        </w:tc>
        <w:tc>
          <w:tcPr>
            <w:tcW w:w="646" w:type="pct"/>
            <w:hideMark/>
          </w:tcPr>
          <w:p w14:paraId="135559F4" w14:textId="77777777" w:rsidR="00385610" w:rsidRPr="00DB2E79" w:rsidRDefault="00385610" w:rsidP="00DB2E79">
            <w:pPr>
              <w:pStyle w:val="NoSpacing"/>
              <w:rPr>
                <w:sz w:val="20"/>
                <w:szCs w:val="20"/>
              </w:rPr>
            </w:pPr>
            <w:r w:rsidRPr="00DB2E79">
              <w:rPr>
                <w:sz w:val="20"/>
                <w:szCs w:val="20"/>
              </w:rPr>
              <w:t>4.72</w:t>
            </w:r>
          </w:p>
        </w:tc>
        <w:tc>
          <w:tcPr>
            <w:tcW w:w="1352" w:type="pct"/>
            <w:hideMark/>
          </w:tcPr>
          <w:p w14:paraId="4C68A284" w14:textId="77777777" w:rsidR="00385610" w:rsidRPr="00DB2E79" w:rsidRDefault="00385610" w:rsidP="00DB2E79">
            <w:pPr>
              <w:pStyle w:val="NoSpacing"/>
              <w:rPr>
                <w:sz w:val="20"/>
                <w:szCs w:val="20"/>
              </w:rPr>
            </w:pPr>
            <w:r w:rsidRPr="00DB2E79">
              <w:rPr>
                <w:sz w:val="20"/>
                <w:szCs w:val="20"/>
              </w:rPr>
              <w:t>5</w:t>
            </w:r>
          </w:p>
        </w:tc>
        <w:tc>
          <w:tcPr>
            <w:tcW w:w="790" w:type="pct"/>
            <w:hideMark/>
          </w:tcPr>
          <w:p w14:paraId="652F8E56" w14:textId="77777777" w:rsidR="00385610" w:rsidRPr="00DB2E79" w:rsidRDefault="00385610" w:rsidP="00DB2E79">
            <w:pPr>
              <w:pStyle w:val="NoSpacing"/>
              <w:rPr>
                <w:sz w:val="20"/>
                <w:szCs w:val="20"/>
              </w:rPr>
            </w:pPr>
            <w:r w:rsidRPr="00DB2E79">
              <w:rPr>
                <w:sz w:val="20"/>
                <w:szCs w:val="20"/>
              </w:rPr>
              <w:t>6</w:t>
            </w:r>
          </w:p>
        </w:tc>
        <w:tc>
          <w:tcPr>
            <w:tcW w:w="682" w:type="pct"/>
            <w:hideMark/>
          </w:tcPr>
          <w:p w14:paraId="6C745C72" w14:textId="77777777" w:rsidR="00385610" w:rsidRPr="00DB2E79" w:rsidRDefault="00385610" w:rsidP="00DB2E79">
            <w:pPr>
              <w:pStyle w:val="NoSpacing"/>
              <w:rPr>
                <w:sz w:val="20"/>
                <w:szCs w:val="20"/>
              </w:rPr>
            </w:pPr>
            <w:r w:rsidRPr="00DB2E79">
              <w:rPr>
                <w:sz w:val="20"/>
                <w:szCs w:val="20"/>
              </w:rPr>
              <w:t>23</w:t>
            </w:r>
          </w:p>
        </w:tc>
      </w:tr>
      <w:tr w:rsidR="00385610" w:rsidRPr="00DB2E79" w14:paraId="170AB184" w14:textId="77777777" w:rsidTr="00DB2E79">
        <w:tc>
          <w:tcPr>
            <w:tcW w:w="959" w:type="pct"/>
            <w:hideMark/>
          </w:tcPr>
          <w:p w14:paraId="1C8CFDC6" w14:textId="77777777" w:rsidR="00385610" w:rsidRPr="00DB2E79" w:rsidRDefault="00385610" w:rsidP="00DB2E79">
            <w:pPr>
              <w:pStyle w:val="NoSpacing"/>
              <w:rPr>
                <w:sz w:val="20"/>
                <w:szCs w:val="20"/>
              </w:rPr>
            </w:pPr>
            <w:r w:rsidRPr="00DB2E79">
              <w:rPr>
                <w:sz w:val="20"/>
                <w:szCs w:val="20"/>
              </w:rPr>
              <w:t> </w:t>
            </w:r>
            <w:r w:rsidRPr="00DB2E79">
              <w:rPr>
                <w:rStyle w:val="Emphasis"/>
                <w:rFonts w:cstheme="minorHAnsi"/>
                <w:sz w:val="20"/>
                <w:szCs w:val="20"/>
              </w:rPr>
              <w:t>Melochia umbellata</w:t>
            </w:r>
          </w:p>
        </w:tc>
        <w:tc>
          <w:tcPr>
            <w:tcW w:w="571" w:type="pct"/>
            <w:hideMark/>
          </w:tcPr>
          <w:p w14:paraId="67F04C3A" w14:textId="77777777" w:rsidR="00385610" w:rsidRPr="00DB2E79" w:rsidRDefault="00385610" w:rsidP="00DB2E79">
            <w:pPr>
              <w:pStyle w:val="NoSpacing"/>
              <w:rPr>
                <w:sz w:val="20"/>
                <w:szCs w:val="20"/>
              </w:rPr>
            </w:pPr>
            <w:r w:rsidRPr="00DB2E79">
              <w:rPr>
                <w:sz w:val="20"/>
                <w:szCs w:val="20"/>
              </w:rPr>
              <w:t>5.30</w:t>
            </w:r>
          </w:p>
        </w:tc>
        <w:tc>
          <w:tcPr>
            <w:tcW w:w="646" w:type="pct"/>
            <w:hideMark/>
          </w:tcPr>
          <w:p w14:paraId="08A928DC" w14:textId="77777777" w:rsidR="00385610" w:rsidRPr="00DB2E79" w:rsidRDefault="00385610" w:rsidP="00DB2E79">
            <w:pPr>
              <w:pStyle w:val="NoSpacing"/>
              <w:rPr>
                <w:sz w:val="20"/>
                <w:szCs w:val="20"/>
              </w:rPr>
            </w:pPr>
            <w:r w:rsidRPr="00DB2E79">
              <w:rPr>
                <w:sz w:val="20"/>
                <w:szCs w:val="20"/>
              </w:rPr>
              <w:t>3.68</w:t>
            </w:r>
          </w:p>
        </w:tc>
        <w:tc>
          <w:tcPr>
            <w:tcW w:w="1352" w:type="pct"/>
            <w:hideMark/>
          </w:tcPr>
          <w:p w14:paraId="5C9146F4" w14:textId="77777777" w:rsidR="00385610" w:rsidRPr="00DB2E79" w:rsidRDefault="00385610" w:rsidP="00DB2E79">
            <w:pPr>
              <w:pStyle w:val="NoSpacing"/>
              <w:rPr>
                <w:sz w:val="20"/>
                <w:szCs w:val="20"/>
              </w:rPr>
            </w:pPr>
            <w:r w:rsidRPr="00DB2E79">
              <w:rPr>
                <w:sz w:val="20"/>
                <w:szCs w:val="20"/>
              </w:rPr>
              <w:t>4</w:t>
            </w:r>
          </w:p>
        </w:tc>
        <w:tc>
          <w:tcPr>
            <w:tcW w:w="790" w:type="pct"/>
            <w:hideMark/>
          </w:tcPr>
          <w:p w14:paraId="4C5BDFF9" w14:textId="77777777" w:rsidR="00385610" w:rsidRPr="00DB2E79" w:rsidRDefault="00385610" w:rsidP="00DB2E79">
            <w:pPr>
              <w:pStyle w:val="NoSpacing"/>
              <w:rPr>
                <w:sz w:val="20"/>
                <w:szCs w:val="20"/>
              </w:rPr>
            </w:pPr>
            <w:r w:rsidRPr="00DB2E79">
              <w:rPr>
                <w:sz w:val="20"/>
                <w:szCs w:val="20"/>
              </w:rPr>
              <w:t>5</w:t>
            </w:r>
          </w:p>
        </w:tc>
        <w:tc>
          <w:tcPr>
            <w:tcW w:w="682" w:type="pct"/>
            <w:hideMark/>
          </w:tcPr>
          <w:p w14:paraId="7BAC2B6B" w14:textId="77777777" w:rsidR="00385610" w:rsidRPr="00DB2E79" w:rsidRDefault="00385610" w:rsidP="00DB2E79">
            <w:pPr>
              <w:pStyle w:val="NoSpacing"/>
              <w:rPr>
                <w:sz w:val="20"/>
                <w:szCs w:val="20"/>
              </w:rPr>
            </w:pPr>
            <w:r w:rsidRPr="00DB2E79">
              <w:rPr>
                <w:sz w:val="20"/>
                <w:szCs w:val="20"/>
              </w:rPr>
              <w:t>18</w:t>
            </w:r>
          </w:p>
        </w:tc>
      </w:tr>
      <w:tr w:rsidR="00385610" w:rsidRPr="00DB2E79" w14:paraId="08F9B06F" w14:textId="77777777" w:rsidTr="00DB2E79">
        <w:tc>
          <w:tcPr>
            <w:tcW w:w="959" w:type="pct"/>
            <w:hideMark/>
          </w:tcPr>
          <w:p w14:paraId="1048E25B" w14:textId="77777777" w:rsidR="00385610" w:rsidRPr="00DB2E79" w:rsidRDefault="00385610" w:rsidP="00DB2E79">
            <w:pPr>
              <w:pStyle w:val="NoSpacing"/>
              <w:rPr>
                <w:sz w:val="20"/>
                <w:szCs w:val="20"/>
              </w:rPr>
            </w:pPr>
            <w:r w:rsidRPr="00DB2E79">
              <w:rPr>
                <w:sz w:val="20"/>
                <w:szCs w:val="20"/>
              </w:rPr>
              <w:t> </w:t>
            </w:r>
            <w:r w:rsidRPr="00DB2E79">
              <w:rPr>
                <w:rStyle w:val="Emphasis"/>
                <w:rFonts w:cstheme="minorHAnsi"/>
                <w:sz w:val="20"/>
                <w:szCs w:val="20"/>
              </w:rPr>
              <w:t>Melastoma candidum</w:t>
            </w:r>
          </w:p>
        </w:tc>
        <w:tc>
          <w:tcPr>
            <w:tcW w:w="571" w:type="pct"/>
            <w:hideMark/>
          </w:tcPr>
          <w:p w14:paraId="572088E3" w14:textId="77777777" w:rsidR="00385610" w:rsidRPr="00DB2E79" w:rsidRDefault="00385610" w:rsidP="00DB2E79">
            <w:pPr>
              <w:pStyle w:val="NoSpacing"/>
              <w:rPr>
                <w:sz w:val="20"/>
                <w:szCs w:val="20"/>
              </w:rPr>
            </w:pPr>
            <w:r w:rsidRPr="00DB2E79">
              <w:rPr>
                <w:sz w:val="20"/>
                <w:szCs w:val="20"/>
              </w:rPr>
              <w:t>2.97</w:t>
            </w:r>
          </w:p>
        </w:tc>
        <w:tc>
          <w:tcPr>
            <w:tcW w:w="646" w:type="pct"/>
            <w:hideMark/>
          </w:tcPr>
          <w:p w14:paraId="16303F6A" w14:textId="77777777" w:rsidR="00385610" w:rsidRPr="00DB2E79" w:rsidRDefault="00385610" w:rsidP="00DB2E79">
            <w:pPr>
              <w:pStyle w:val="NoSpacing"/>
              <w:rPr>
                <w:sz w:val="20"/>
                <w:szCs w:val="20"/>
              </w:rPr>
            </w:pPr>
            <w:r w:rsidRPr="00DB2E79">
              <w:rPr>
                <w:sz w:val="20"/>
                <w:szCs w:val="20"/>
              </w:rPr>
              <w:t>3.97</w:t>
            </w:r>
          </w:p>
        </w:tc>
        <w:tc>
          <w:tcPr>
            <w:tcW w:w="1352" w:type="pct"/>
            <w:hideMark/>
          </w:tcPr>
          <w:p w14:paraId="53FD7BE8" w14:textId="77777777" w:rsidR="00385610" w:rsidRPr="00DB2E79" w:rsidRDefault="00385610" w:rsidP="00DB2E79">
            <w:pPr>
              <w:pStyle w:val="NoSpacing"/>
              <w:rPr>
                <w:sz w:val="20"/>
                <w:szCs w:val="20"/>
              </w:rPr>
            </w:pPr>
            <w:r w:rsidRPr="00DB2E79">
              <w:rPr>
                <w:sz w:val="20"/>
                <w:szCs w:val="20"/>
              </w:rPr>
              <w:t>0</w:t>
            </w:r>
          </w:p>
        </w:tc>
        <w:tc>
          <w:tcPr>
            <w:tcW w:w="790" w:type="pct"/>
            <w:hideMark/>
          </w:tcPr>
          <w:p w14:paraId="3E87482D" w14:textId="77777777" w:rsidR="00385610" w:rsidRPr="00DB2E79" w:rsidRDefault="00385610" w:rsidP="00DB2E79">
            <w:pPr>
              <w:pStyle w:val="NoSpacing"/>
              <w:rPr>
                <w:sz w:val="20"/>
                <w:szCs w:val="20"/>
              </w:rPr>
            </w:pPr>
            <w:r w:rsidRPr="00DB2E79">
              <w:rPr>
                <w:sz w:val="20"/>
                <w:szCs w:val="20"/>
              </w:rPr>
              <w:t>0</w:t>
            </w:r>
          </w:p>
        </w:tc>
        <w:tc>
          <w:tcPr>
            <w:tcW w:w="682" w:type="pct"/>
            <w:hideMark/>
          </w:tcPr>
          <w:p w14:paraId="66E8B878" w14:textId="77777777" w:rsidR="00385610" w:rsidRPr="00DB2E79" w:rsidRDefault="00385610" w:rsidP="00DB2E79">
            <w:pPr>
              <w:pStyle w:val="NoSpacing"/>
              <w:rPr>
                <w:sz w:val="20"/>
                <w:szCs w:val="20"/>
              </w:rPr>
            </w:pPr>
            <w:r w:rsidRPr="00DB2E79">
              <w:rPr>
                <w:sz w:val="20"/>
                <w:szCs w:val="20"/>
              </w:rPr>
              <w:t>8</w:t>
            </w:r>
          </w:p>
        </w:tc>
      </w:tr>
      <w:tr w:rsidR="00385610" w:rsidRPr="00DB2E79" w14:paraId="20F5813E" w14:textId="77777777" w:rsidTr="00DB2E79">
        <w:tc>
          <w:tcPr>
            <w:tcW w:w="959" w:type="pct"/>
            <w:hideMark/>
          </w:tcPr>
          <w:p w14:paraId="6DF247D2" w14:textId="77777777" w:rsidR="00385610" w:rsidRPr="00DB2E79" w:rsidRDefault="00385610" w:rsidP="00DB2E79">
            <w:pPr>
              <w:pStyle w:val="NoSpacing"/>
              <w:rPr>
                <w:sz w:val="20"/>
                <w:szCs w:val="20"/>
              </w:rPr>
            </w:pPr>
            <w:r w:rsidRPr="00DB2E79">
              <w:rPr>
                <w:sz w:val="20"/>
                <w:szCs w:val="20"/>
              </w:rPr>
              <w:t> </w:t>
            </w:r>
            <w:r w:rsidRPr="00DB2E79">
              <w:rPr>
                <w:rStyle w:val="Emphasis"/>
                <w:rFonts w:cstheme="minorHAnsi"/>
                <w:sz w:val="20"/>
                <w:szCs w:val="20"/>
              </w:rPr>
              <w:t>Syzygium jambos</w:t>
            </w:r>
          </w:p>
        </w:tc>
        <w:tc>
          <w:tcPr>
            <w:tcW w:w="571" w:type="pct"/>
            <w:hideMark/>
          </w:tcPr>
          <w:p w14:paraId="02BA37A8" w14:textId="77777777" w:rsidR="00385610" w:rsidRPr="00DB2E79" w:rsidRDefault="00385610" w:rsidP="00DB2E79">
            <w:pPr>
              <w:pStyle w:val="NoSpacing"/>
              <w:rPr>
                <w:sz w:val="20"/>
                <w:szCs w:val="20"/>
              </w:rPr>
            </w:pPr>
            <w:r w:rsidRPr="00DB2E79">
              <w:rPr>
                <w:sz w:val="20"/>
                <w:szCs w:val="20"/>
              </w:rPr>
              <w:t>2.93</w:t>
            </w:r>
          </w:p>
        </w:tc>
        <w:tc>
          <w:tcPr>
            <w:tcW w:w="646" w:type="pct"/>
            <w:hideMark/>
          </w:tcPr>
          <w:p w14:paraId="3CF5DEF4" w14:textId="77777777" w:rsidR="00385610" w:rsidRPr="00DB2E79" w:rsidRDefault="00385610" w:rsidP="00DB2E79">
            <w:pPr>
              <w:pStyle w:val="NoSpacing"/>
              <w:rPr>
                <w:sz w:val="20"/>
                <w:szCs w:val="20"/>
              </w:rPr>
            </w:pPr>
            <w:r w:rsidRPr="00DB2E79">
              <w:rPr>
                <w:sz w:val="20"/>
                <w:szCs w:val="20"/>
              </w:rPr>
              <w:t>3.51</w:t>
            </w:r>
          </w:p>
        </w:tc>
        <w:tc>
          <w:tcPr>
            <w:tcW w:w="1352" w:type="pct"/>
            <w:hideMark/>
          </w:tcPr>
          <w:p w14:paraId="3F7715F4" w14:textId="77777777" w:rsidR="00385610" w:rsidRPr="00DB2E79" w:rsidRDefault="00385610" w:rsidP="00DB2E79">
            <w:pPr>
              <w:pStyle w:val="NoSpacing"/>
              <w:rPr>
                <w:sz w:val="20"/>
                <w:szCs w:val="20"/>
              </w:rPr>
            </w:pPr>
            <w:r w:rsidRPr="00DB2E79">
              <w:rPr>
                <w:sz w:val="20"/>
                <w:szCs w:val="20"/>
              </w:rPr>
              <w:t>2</w:t>
            </w:r>
          </w:p>
        </w:tc>
        <w:tc>
          <w:tcPr>
            <w:tcW w:w="790" w:type="pct"/>
            <w:hideMark/>
          </w:tcPr>
          <w:p w14:paraId="5691FDEB" w14:textId="77777777" w:rsidR="00385610" w:rsidRPr="00DB2E79" w:rsidRDefault="00385610" w:rsidP="00DB2E79">
            <w:pPr>
              <w:pStyle w:val="NoSpacing"/>
              <w:rPr>
                <w:sz w:val="20"/>
                <w:szCs w:val="20"/>
              </w:rPr>
            </w:pPr>
            <w:r w:rsidRPr="00DB2E79">
              <w:rPr>
                <w:sz w:val="20"/>
                <w:szCs w:val="20"/>
              </w:rPr>
              <w:t>2</w:t>
            </w:r>
          </w:p>
        </w:tc>
        <w:tc>
          <w:tcPr>
            <w:tcW w:w="682" w:type="pct"/>
            <w:hideMark/>
          </w:tcPr>
          <w:p w14:paraId="39C6F6C4" w14:textId="77777777" w:rsidR="00385610" w:rsidRPr="00DB2E79" w:rsidRDefault="00385610" w:rsidP="00DB2E79">
            <w:pPr>
              <w:pStyle w:val="NoSpacing"/>
              <w:rPr>
                <w:sz w:val="20"/>
                <w:szCs w:val="20"/>
              </w:rPr>
            </w:pPr>
            <w:r w:rsidRPr="00DB2E79">
              <w:rPr>
                <w:sz w:val="20"/>
                <w:szCs w:val="20"/>
              </w:rPr>
              <w:t>3</w:t>
            </w:r>
          </w:p>
        </w:tc>
      </w:tr>
      <w:tr w:rsidR="00385610" w:rsidRPr="00DB2E79" w14:paraId="4D6065AF" w14:textId="77777777" w:rsidTr="00DB2E79">
        <w:tc>
          <w:tcPr>
            <w:tcW w:w="959" w:type="pct"/>
            <w:hideMark/>
          </w:tcPr>
          <w:p w14:paraId="056BD84E" w14:textId="77777777" w:rsidR="00385610" w:rsidRPr="00DB2E79" w:rsidRDefault="00385610" w:rsidP="00DB2E79">
            <w:pPr>
              <w:pStyle w:val="NoSpacing"/>
              <w:rPr>
                <w:sz w:val="20"/>
                <w:szCs w:val="20"/>
              </w:rPr>
            </w:pPr>
            <w:r w:rsidRPr="00DB2E79">
              <w:rPr>
                <w:sz w:val="20"/>
                <w:szCs w:val="20"/>
              </w:rPr>
              <w:t> </w:t>
            </w:r>
            <w:r w:rsidRPr="00DB2E79">
              <w:rPr>
                <w:rStyle w:val="Emphasis"/>
                <w:rFonts w:cstheme="minorHAnsi"/>
                <w:sz w:val="20"/>
                <w:szCs w:val="20"/>
              </w:rPr>
              <w:t>Falcataria moluccana</w:t>
            </w:r>
          </w:p>
        </w:tc>
        <w:tc>
          <w:tcPr>
            <w:tcW w:w="571" w:type="pct"/>
            <w:hideMark/>
          </w:tcPr>
          <w:p w14:paraId="1555E555" w14:textId="77777777" w:rsidR="00385610" w:rsidRPr="00DB2E79" w:rsidRDefault="00385610" w:rsidP="00DB2E79">
            <w:pPr>
              <w:pStyle w:val="NoSpacing"/>
              <w:rPr>
                <w:sz w:val="20"/>
                <w:szCs w:val="20"/>
              </w:rPr>
            </w:pPr>
            <w:r w:rsidRPr="00DB2E79">
              <w:rPr>
                <w:sz w:val="20"/>
                <w:szCs w:val="20"/>
              </w:rPr>
              <w:t>2.87</w:t>
            </w:r>
          </w:p>
        </w:tc>
        <w:tc>
          <w:tcPr>
            <w:tcW w:w="646" w:type="pct"/>
            <w:hideMark/>
          </w:tcPr>
          <w:p w14:paraId="1B4B9BD0" w14:textId="77777777" w:rsidR="00385610" w:rsidRPr="00DB2E79" w:rsidRDefault="00385610" w:rsidP="00DB2E79">
            <w:pPr>
              <w:pStyle w:val="NoSpacing"/>
              <w:rPr>
                <w:sz w:val="20"/>
                <w:szCs w:val="20"/>
              </w:rPr>
            </w:pPr>
            <w:r w:rsidRPr="00DB2E79">
              <w:rPr>
                <w:sz w:val="20"/>
                <w:szCs w:val="20"/>
              </w:rPr>
              <w:t>2.24</w:t>
            </w:r>
          </w:p>
        </w:tc>
        <w:tc>
          <w:tcPr>
            <w:tcW w:w="1352" w:type="pct"/>
            <w:hideMark/>
          </w:tcPr>
          <w:p w14:paraId="3EA53B4D" w14:textId="77777777" w:rsidR="00385610" w:rsidRPr="00DB2E79" w:rsidRDefault="00385610" w:rsidP="00DB2E79">
            <w:pPr>
              <w:pStyle w:val="NoSpacing"/>
              <w:rPr>
                <w:sz w:val="20"/>
                <w:szCs w:val="20"/>
              </w:rPr>
            </w:pPr>
            <w:r w:rsidRPr="00DB2E79">
              <w:rPr>
                <w:sz w:val="20"/>
                <w:szCs w:val="20"/>
              </w:rPr>
              <w:t>3</w:t>
            </w:r>
          </w:p>
        </w:tc>
        <w:tc>
          <w:tcPr>
            <w:tcW w:w="790" w:type="pct"/>
            <w:hideMark/>
          </w:tcPr>
          <w:p w14:paraId="63E0D069" w14:textId="77777777" w:rsidR="00385610" w:rsidRPr="00DB2E79" w:rsidRDefault="00385610" w:rsidP="00DB2E79">
            <w:pPr>
              <w:pStyle w:val="NoSpacing"/>
              <w:rPr>
                <w:sz w:val="20"/>
                <w:szCs w:val="20"/>
              </w:rPr>
            </w:pPr>
            <w:r w:rsidRPr="00DB2E79">
              <w:rPr>
                <w:sz w:val="20"/>
                <w:szCs w:val="20"/>
              </w:rPr>
              <w:t>3</w:t>
            </w:r>
          </w:p>
        </w:tc>
        <w:tc>
          <w:tcPr>
            <w:tcW w:w="682" w:type="pct"/>
            <w:hideMark/>
          </w:tcPr>
          <w:p w14:paraId="42A84B5F" w14:textId="77777777" w:rsidR="00385610" w:rsidRPr="00DB2E79" w:rsidRDefault="00385610" w:rsidP="00DB2E79">
            <w:pPr>
              <w:pStyle w:val="NoSpacing"/>
              <w:rPr>
                <w:sz w:val="20"/>
                <w:szCs w:val="20"/>
              </w:rPr>
            </w:pPr>
            <w:r w:rsidRPr="00DB2E79">
              <w:rPr>
                <w:sz w:val="20"/>
                <w:szCs w:val="20"/>
              </w:rPr>
              <w:t>9</w:t>
            </w:r>
          </w:p>
        </w:tc>
      </w:tr>
      <w:tr w:rsidR="00385610" w:rsidRPr="00DB2E79" w14:paraId="5DD07EC9" w14:textId="77777777" w:rsidTr="00DB2E79">
        <w:tc>
          <w:tcPr>
            <w:tcW w:w="959" w:type="pct"/>
            <w:hideMark/>
          </w:tcPr>
          <w:p w14:paraId="0629D32E" w14:textId="77777777" w:rsidR="00385610" w:rsidRPr="00DB2E79" w:rsidRDefault="00385610" w:rsidP="00DB2E79">
            <w:pPr>
              <w:pStyle w:val="NoSpacing"/>
              <w:rPr>
                <w:sz w:val="20"/>
                <w:szCs w:val="20"/>
              </w:rPr>
            </w:pPr>
            <w:r w:rsidRPr="00DB2E79">
              <w:rPr>
                <w:sz w:val="20"/>
                <w:szCs w:val="20"/>
              </w:rPr>
              <w:t> </w:t>
            </w:r>
            <w:r w:rsidRPr="00DB2E79">
              <w:rPr>
                <w:rStyle w:val="Emphasis"/>
                <w:rFonts w:cstheme="minorHAnsi"/>
                <w:sz w:val="20"/>
                <w:szCs w:val="20"/>
              </w:rPr>
              <w:t>Casuarina equisetifolia</w:t>
            </w:r>
          </w:p>
        </w:tc>
        <w:tc>
          <w:tcPr>
            <w:tcW w:w="571" w:type="pct"/>
            <w:hideMark/>
          </w:tcPr>
          <w:p w14:paraId="0D972EB5" w14:textId="77777777" w:rsidR="00385610" w:rsidRPr="00DB2E79" w:rsidRDefault="00385610" w:rsidP="00DB2E79">
            <w:pPr>
              <w:pStyle w:val="NoSpacing"/>
              <w:rPr>
                <w:sz w:val="20"/>
                <w:szCs w:val="20"/>
              </w:rPr>
            </w:pPr>
            <w:r w:rsidRPr="00DB2E79">
              <w:rPr>
                <w:sz w:val="20"/>
                <w:szCs w:val="20"/>
              </w:rPr>
              <w:t>2.18</w:t>
            </w:r>
          </w:p>
        </w:tc>
        <w:tc>
          <w:tcPr>
            <w:tcW w:w="646" w:type="pct"/>
            <w:hideMark/>
          </w:tcPr>
          <w:p w14:paraId="7BE7828F" w14:textId="77777777" w:rsidR="00385610" w:rsidRPr="00DB2E79" w:rsidRDefault="00385610" w:rsidP="00DB2E79">
            <w:pPr>
              <w:pStyle w:val="NoSpacing"/>
              <w:rPr>
                <w:sz w:val="20"/>
                <w:szCs w:val="20"/>
              </w:rPr>
            </w:pPr>
            <w:r w:rsidRPr="00DB2E79">
              <w:rPr>
                <w:sz w:val="20"/>
                <w:szCs w:val="20"/>
              </w:rPr>
              <w:t>1.32</w:t>
            </w:r>
          </w:p>
        </w:tc>
        <w:tc>
          <w:tcPr>
            <w:tcW w:w="1352" w:type="pct"/>
            <w:hideMark/>
          </w:tcPr>
          <w:p w14:paraId="7B88999D" w14:textId="77777777" w:rsidR="00385610" w:rsidRPr="00DB2E79" w:rsidRDefault="00385610" w:rsidP="00DB2E79">
            <w:pPr>
              <w:pStyle w:val="NoSpacing"/>
              <w:rPr>
                <w:sz w:val="20"/>
                <w:szCs w:val="20"/>
              </w:rPr>
            </w:pPr>
            <w:r w:rsidRPr="00DB2E79">
              <w:rPr>
                <w:sz w:val="20"/>
                <w:szCs w:val="20"/>
              </w:rPr>
              <w:t>2</w:t>
            </w:r>
          </w:p>
        </w:tc>
        <w:tc>
          <w:tcPr>
            <w:tcW w:w="790" w:type="pct"/>
            <w:hideMark/>
          </w:tcPr>
          <w:p w14:paraId="427A0B01" w14:textId="77777777" w:rsidR="00385610" w:rsidRPr="00DB2E79" w:rsidRDefault="00385610" w:rsidP="00DB2E79">
            <w:pPr>
              <w:pStyle w:val="NoSpacing"/>
              <w:rPr>
                <w:sz w:val="20"/>
                <w:szCs w:val="20"/>
              </w:rPr>
            </w:pPr>
            <w:r w:rsidRPr="00DB2E79">
              <w:rPr>
                <w:sz w:val="20"/>
                <w:szCs w:val="20"/>
              </w:rPr>
              <w:t>0</w:t>
            </w:r>
          </w:p>
        </w:tc>
        <w:tc>
          <w:tcPr>
            <w:tcW w:w="682" w:type="pct"/>
            <w:hideMark/>
          </w:tcPr>
          <w:p w14:paraId="5F04FFA6" w14:textId="77777777" w:rsidR="00385610" w:rsidRPr="00DB2E79" w:rsidRDefault="00385610" w:rsidP="00DB2E79">
            <w:pPr>
              <w:pStyle w:val="NoSpacing"/>
              <w:rPr>
                <w:sz w:val="20"/>
                <w:szCs w:val="20"/>
              </w:rPr>
            </w:pPr>
            <w:r w:rsidRPr="00DB2E79">
              <w:rPr>
                <w:sz w:val="20"/>
                <w:szCs w:val="20"/>
              </w:rPr>
              <w:t>5</w:t>
            </w:r>
          </w:p>
        </w:tc>
      </w:tr>
      <w:tr w:rsidR="00385610" w:rsidRPr="00DB2E79" w14:paraId="0210D732" w14:textId="77777777" w:rsidTr="00DB2E79">
        <w:tc>
          <w:tcPr>
            <w:tcW w:w="959" w:type="pct"/>
            <w:hideMark/>
          </w:tcPr>
          <w:p w14:paraId="229CCC0C" w14:textId="77777777" w:rsidR="00385610" w:rsidRPr="00DB2E79" w:rsidRDefault="00385610" w:rsidP="00DB2E79">
            <w:pPr>
              <w:pStyle w:val="NoSpacing"/>
              <w:rPr>
                <w:sz w:val="20"/>
                <w:szCs w:val="20"/>
              </w:rPr>
            </w:pPr>
            <w:r w:rsidRPr="00DB2E79">
              <w:rPr>
                <w:sz w:val="20"/>
                <w:szCs w:val="20"/>
              </w:rPr>
              <w:t> </w:t>
            </w:r>
            <w:r w:rsidRPr="00DB2E79">
              <w:rPr>
                <w:rStyle w:val="Strong"/>
                <w:rFonts w:cstheme="minorHAnsi"/>
                <w:i/>
                <w:iCs/>
                <w:sz w:val="20"/>
                <w:szCs w:val="20"/>
              </w:rPr>
              <w:t>Psychotria hawaiiensis</w:t>
            </w:r>
          </w:p>
        </w:tc>
        <w:tc>
          <w:tcPr>
            <w:tcW w:w="571" w:type="pct"/>
            <w:hideMark/>
          </w:tcPr>
          <w:p w14:paraId="744CB8D4" w14:textId="77777777" w:rsidR="00385610" w:rsidRPr="00DB2E79" w:rsidRDefault="00385610" w:rsidP="00DB2E79">
            <w:pPr>
              <w:pStyle w:val="NoSpacing"/>
              <w:rPr>
                <w:sz w:val="20"/>
                <w:szCs w:val="20"/>
              </w:rPr>
            </w:pPr>
            <w:r w:rsidRPr="00DB2E79">
              <w:rPr>
                <w:rStyle w:val="Strong"/>
                <w:rFonts w:cstheme="minorHAnsi"/>
                <w:sz w:val="20"/>
                <w:szCs w:val="20"/>
              </w:rPr>
              <w:t>1.87</w:t>
            </w:r>
          </w:p>
        </w:tc>
        <w:tc>
          <w:tcPr>
            <w:tcW w:w="646" w:type="pct"/>
            <w:hideMark/>
          </w:tcPr>
          <w:p w14:paraId="3E5BA05E" w14:textId="77777777" w:rsidR="00385610" w:rsidRPr="00DB2E79" w:rsidRDefault="00385610" w:rsidP="00DB2E79">
            <w:pPr>
              <w:pStyle w:val="NoSpacing"/>
              <w:rPr>
                <w:sz w:val="20"/>
                <w:szCs w:val="20"/>
              </w:rPr>
            </w:pPr>
            <w:r w:rsidRPr="00DB2E79">
              <w:rPr>
                <w:rStyle w:val="Strong"/>
                <w:rFonts w:cstheme="minorHAnsi"/>
                <w:sz w:val="20"/>
                <w:szCs w:val="20"/>
              </w:rPr>
              <w:t>1.40</w:t>
            </w:r>
          </w:p>
        </w:tc>
        <w:tc>
          <w:tcPr>
            <w:tcW w:w="1352" w:type="pct"/>
            <w:hideMark/>
          </w:tcPr>
          <w:p w14:paraId="5C23F9A8" w14:textId="77777777" w:rsidR="00385610" w:rsidRPr="00DB2E79" w:rsidRDefault="00385610" w:rsidP="00DB2E79">
            <w:pPr>
              <w:pStyle w:val="NoSpacing"/>
              <w:rPr>
                <w:sz w:val="20"/>
                <w:szCs w:val="20"/>
              </w:rPr>
            </w:pPr>
            <w:r w:rsidRPr="00DB2E79">
              <w:rPr>
                <w:rStyle w:val="Strong"/>
                <w:rFonts w:cstheme="minorHAnsi"/>
                <w:sz w:val="20"/>
                <w:szCs w:val="20"/>
              </w:rPr>
              <w:t>0</w:t>
            </w:r>
          </w:p>
        </w:tc>
        <w:tc>
          <w:tcPr>
            <w:tcW w:w="790" w:type="pct"/>
            <w:hideMark/>
          </w:tcPr>
          <w:p w14:paraId="6B2D951E" w14:textId="77777777" w:rsidR="00385610" w:rsidRPr="00DB2E79" w:rsidRDefault="00385610" w:rsidP="00DB2E79">
            <w:pPr>
              <w:pStyle w:val="NoSpacing"/>
              <w:rPr>
                <w:sz w:val="20"/>
                <w:szCs w:val="20"/>
              </w:rPr>
            </w:pPr>
            <w:r w:rsidRPr="00DB2E79">
              <w:rPr>
                <w:rStyle w:val="Strong"/>
                <w:rFonts w:cstheme="minorHAnsi"/>
                <w:sz w:val="20"/>
                <w:szCs w:val="20"/>
              </w:rPr>
              <w:t>0</w:t>
            </w:r>
          </w:p>
        </w:tc>
        <w:tc>
          <w:tcPr>
            <w:tcW w:w="682" w:type="pct"/>
            <w:hideMark/>
          </w:tcPr>
          <w:p w14:paraId="4EBEA01A" w14:textId="77777777" w:rsidR="00385610" w:rsidRPr="00DB2E79" w:rsidRDefault="00385610" w:rsidP="00DB2E79">
            <w:pPr>
              <w:pStyle w:val="NoSpacing"/>
              <w:rPr>
                <w:sz w:val="20"/>
                <w:szCs w:val="20"/>
              </w:rPr>
            </w:pPr>
            <w:r w:rsidRPr="00DB2E79">
              <w:rPr>
                <w:rStyle w:val="Strong"/>
                <w:rFonts w:cstheme="minorHAnsi"/>
                <w:sz w:val="20"/>
                <w:szCs w:val="20"/>
              </w:rPr>
              <w:t>7</w:t>
            </w:r>
          </w:p>
        </w:tc>
      </w:tr>
      <w:tr w:rsidR="00385610" w:rsidRPr="00DB2E79" w14:paraId="57FF57FB" w14:textId="77777777" w:rsidTr="00DB2E79">
        <w:tc>
          <w:tcPr>
            <w:tcW w:w="959" w:type="pct"/>
            <w:hideMark/>
          </w:tcPr>
          <w:p w14:paraId="5B1C5328" w14:textId="77777777" w:rsidR="00385610" w:rsidRPr="00DB2E79" w:rsidRDefault="00385610" w:rsidP="00DB2E79">
            <w:pPr>
              <w:pStyle w:val="NoSpacing"/>
              <w:rPr>
                <w:sz w:val="20"/>
                <w:szCs w:val="20"/>
              </w:rPr>
            </w:pPr>
            <w:r w:rsidRPr="00DB2E79">
              <w:rPr>
                <w:sz w:val="20"/>
                <w:szCs w:val="20"/>
              </w:rPr>
              <w:t> </w:t>
            </w:r>
            <w:r w:rsidRPr="00DB2E79">
              <w:rPr>
                <w:rStyle w:val="Emphasis"/>
                <w:rFonts w:cstheme="minorHAnsi"/>
                <w:sz w:val="20"/>
                <w:szCs w:val="20"/>
              </w:rPr>
              <w:t>Psidium guajava</w:t>
            </w:r>
          </w:p>
        </w:tc>
        <w:tc>
          <w:tcPr>
            <w:tcW w:w="571" w:type="pct"/>
            <w:hideMark/>
          </w:tcPr>
          <w:p w14:paraId="68AF1600" w14:textId="77777777" w:rsidR="00385610" w:rsidRPr="00DB2E79" w:rsidRDefault="00385610" w:rsidP="00DB2E79">
            <w:pPr>
              <w:pStyle w:val="NoSpacing"/>
              <w:rPr>
                <w:sz w:val="20"/>
                <w:szCs w:val="20"/>
              </w:rPr>
            </w:pPr>
            <w:r w:rsidRPr="00DB2E79">
              <w:rPr>
                <w:sz w:val="20"/>
                <w:szCs w:val="20"/>
              </w:rPr>
              <w:t>1.27</w:t>
            </w:r>
          </w:p>
        </w:tc>
        <w:tc>
          <w:tcPr>
            <w:tcW w:w="646" w:type="pct"/>
            <w:hideMark/>
          </w:tcPr>
          <w:p w14:paraId="1FEBE122" w14:textId="77777777" w:rsidR="00385610" w:rsidRPr="00DB2E79" w:rsidRDefault="00385610" w:rsidP="00DB2E79">
            <w:pPr>
              <w:pStyle w:val="NoSpacing"/>
              <w:rPr>
                <w:sz w:val="20"/>
                <w:szCs w:val="20"/>
              </w:rPr>
            </w:pPr>
            <w:r w:rsidRPr="00DB2E79">
              <w:rPr>
                <w:sz w:val="20"/>
                <w:szCs w:val="20"/>
              </w:rPr>
              <w:t>1.20</w:t>
            </w:r>
          </w:p>
        </w:tc>
        <w:tc>
          <w:tcPr>
            <w:tcW w:w="1352" w:type="pct"/>
            <w:hideMark/>
          </w:tcPr>
          <w:p w14:paraId="372894BE" w14:textId="77777777" w:rsidR="00385610" w:rsidRPr="00DB2E79" w:rsidRDefault="00385610" w:rsidP="00DB2E79">
            <w:pPr>
              <w:pStyle w:val="NoSpacing"/>
              <w:rPr>
                <w:sz w:val="20"/>
                <w:szCs w:val="20"/>
              </w:rPr>
            </w:pPr>
            <w:r w:rsidRPr="00DB2E79">
              <w:rPr>
                <w:sz w:val="20"/>
                <w:szCs w:val="20"/>
              </w:rPr>
              <w:t>1</w:t>
            </w:r>
          </w:p>
        </w:tc>
        <w:tc>
          <w:tcPr>
            <w:tcW w:w="790" w:type="pct"/>
            <w:hideMark/>
          </w:tcPr>
          <w:p w14:paraId="2ADF0A20" w14:textId="77777777" w:rsidR="00385610" w:rsidRPr="00DB2E79" w:rsidRDefault="00385610" w:rsidP="00DB2E79">
            <w:pPr>
              <w:pStyle w:val="NoSpacing"/>
              <w:rPr>
                <w:sz w:val="20"/>
                <w:szCs w:val="20"/>
              </w:rPr>
            </w:pPr>
            <w:r w:rsidRPr="00DB2E79">
              <w:rPr>
                <w:sz w:val="20"/>
                <w:szCs w:val="20"/>
              </w:rPr>
              <w:t>0</w:t>
            </w:r>
          </w:p>
        </w:tc>
        <w:tc>
          <w:tcPr>
            <w:tcW w:w="682" w:type="pct"/>
            <w:hideMark/>
          </w:tcPr>
          <w:p w14:paraId="499443F1" w14:textId="77777777" w:rsidR="00385610" w:rsidRPr="00DB2E79" w:rsidRDefault="00385610" w:rsidP="00DB2E79">
            <w:pPr>
              <w:pStyle w:val="NoSpacing"/>
              <w:rPr>
                <w:sz w:val="20"/>
                <w:szCs w:val="20"/>
              </w:rPr>
            </w:pPr>
            <w:r w:rsidRPr="00DB2E79">
              <w:rPr>
                <w:sz w:val="20"/>
                <w:szCs w:val="20"/>
              </w:rPr>
              <w:t>10</w:t>
            </w:r>
          </w:p>
        </w:tc>
      </w:tr>
      <w:tr w:rsidR="00620894" w:rsidRPr="00DB2E79" w14:paraId="7DC63A65" w14:textId="77777777" w:rsidTr="00DB2E79">
        <w:tc>
          <w:tcPr>
            <w:tcW w:w="959" w:type="pct"/>
          </w:tcPr>
          <w:p w14:paraId="25D430E4" w14:textId="6A21562B" w:rsidR="00620894" w:rsidRPr="00DB2E79" w:rsidRDefault="00620894" w:rsidP="00DB2E79">
            <w:pPr>
              <w:pStyle w:val="NoSpacing"/>
              <w:rPr>
                <w:sz w:val="20"/>
                <w:szCs w:val="20"/>
              </w:rPr>
            </w:pPr>
            <w:r w:rsidRPr="00DB2E79">
              <w:rPr>
                <w:sz w:val="20"/>
                <w:szCs w:val="20"/>
              </w:rPr>
              <w:t>All native species encountered</w:t>
            </w:r>
          </w:p>
        </w:tc>
        <w:tc>
          <w:tcPr>
            <w:tcW w:w="571" w:type="pct"/>
          </w:tcPr>
          <w:p w14:paraId="58646561" w14:textId="77777777" w:rsidR="00620894" w:rsidRPr="00DB2E79" w:rsidRDefault="00620894" w:rsidP="00DB2E79">
            <w:pPr>
              <w:pStyle w:val="NoSpacing"/>
              <w:rPr>
                <w:sz w:val="20"/>
                <w:szCs w:val="20"/>
              </w:rPr>
            </w:pPr>
          </w:p>
        </w:tc>
        <w:tc>
          <w:tcPr>
            <w:tcW w:w="646" w:type="pct"/>
          </w:tcPr>
          <w:p w14:paraId="1E92302E" w14:textId="77777777" w:rsidR="00620894" w:rsidRPr="00DB2E79" w:rsidRDefault="00620894" w:rsidP="00DB2E79">
            <w:pPr>
              <w:pStyle w:val="NoSpacing"/>
              <w:rPr>
                <w:sz w:val="20"/>
                <w:szCs w:val="20"/>
              </w:rPr>
            </w:pPr>
          </w:p>
        </w:tc>
        <w:tc>
          <w:tcPr>
            <w:tcW w:w="1352" w:type="pct"/>
          </w:tcPr>
          <w:p w14:paraId="694F0470" w14:textId="77777777" w:rsidR="00620894" w:rsidRPr="00DB2E79" w:rsidRDefault="00620894" w:rsidP="00DB2E79">
            <w:pPr>
              <w:pStyle w:val="NoSpacing"/>
              <w:rPr>
                <w:sz w:val="20"/>
                <w:szCs w:val="20"/>
              </w:rPr>
            </w:pPr>
          </w:p>
        </w:tc>
        <w:tc>
          <w:tcPr>
            <w:tcW w:w="790" w:type="pct"/>
          </w:tcPr>
          <w:p w14:paraId="176A3194" w14:textId="77777777" w:rsidR="00620894" w:rsidRPr="00DB2E79" w:rsidRDefault="00620894" w:rsidP="00DB2E79">
            <w:pPr>
              <w:pStyle w:val="NoSpacing"/>
              <w:rPr>
                <w:sz w:val="20"/>
                <w:szCs w:val="20"/>
              </w:rPr>
            </w:pPr>
          </w:p>
        </w:tc>
        <w:tc>
          <w:tcPr>
            <w:tcW w:w="682" w:type="pct"/>
          </w:tcPr>
          <w:p w14:paraId="5FFCBC07" w14:textId="77777777" w:rsidR="00620894" w:rsidRPr="00DB2E79" w:rsidRDefault="00620894" w:rsidP="00DB2E79">
            <w:pPr>
              <w:pStyle w:val="NoSpacing"/>
              <w:rPr>
                <w:sz w:val="20"/>
                <w:szCs w:val="20"/>
              </w:rPr>
            </w:pPr>
          </w:p>
        </w:tc>
      </w:tr>
      <w:tr w:rsidR="00385610" w:rsidRPr="00DB2E79" w14:paraId="5C1E4F4A" w14:textId="77777777" w:rsidTr="00DB2E79">
        <w:tc>
          <w:tcPr>
            <w:tcW w:w="959" w:type="pct"/>
            <w:hideMark/>
          </w:tcPr>
          <w:p w14:paraId="1FABB572" w14:textId="77777777" w:rsidR="00385610" w:rsidRPr="00DB2E79" w:rsidRDefault="00385610" w:rsidP="00DB2E79">
            <w:pPr>
              <w:pStyle w:val="NoSpacing"/>
              <w:rPr>
                <w:sz w:val="20"/>
                <w:szCs w:val="20"/>
              </w:rPr>
            </w:pPr>
            <w:r w:rsidRPr="00DB2E79">
              <w:rPr>
                <w:sz w:val="20"/>
                <w:szCs w:val="20"/>
              </w:rPr>
              <w:t> </w:t>
            </w:r>
            <w:r w:rsidRPr="00DB2E79">
              <w:rPr>
                <w:rStyle w:val="Emphasis"/>
                <w:rFonts w:cstheme="minorHAnsi"/>
                <w:sz w:val="20"/>
                <w:szCs w:val="20"/>
              </w:rPr>
              <w:t>P. hawaiiensis</w:t>
            </w:r>
          </w:p>
        </w:tc>
        <w:tc>
          <w:tcPr>
            <w:tcW w:w="571" w:type="pct"/>
            <w:hideMark/>
          </w:tcPr>
          <w:p w14:paraId="195C9DC0" w14:textId="77777777" w:rsidR="00385610" w:rsidRPr="00DB2E79" w:rsidRDefault="00385610" w:rsidP="00DB2E79">
            <w:pPr>
              <w:pStyle w:val="NoSpacing"/>
              <w:rPr>
                <w:sz w:val="20"/>
                <w:szCs w:val="20"/>
              </w:rPr>
            </w:pPr>
            <w:r w:rsidRPr="00DB2E79">
              <w:rPr>
                <w:sz w:val="20"/>
                <w:szCs w:val="20"/>
              </w:rPr>
              <w:t>1.87</w:t>
            </w:r>
          </w:p>
        </w:tc>
        <w:tc>
          <w:tcPr>
            <w:tcW w:w="646" w:type="pct"/>
            <w:hideMark/>
          </w:tcPr>
          <w:p w14:paraId="111C7F3B" w14:textId="77777777" w:rsidR="00385610" w:rsidRPr="00DB2E79" w:rsidRDefault="00385610" w:rsidP="00DB2E79">
            <w:pPr>
              <w:pStyle w:val="NoSpacing"/>
              <w:rPr>
                <w:sz w:val="20"/>
                <w:szCs w:val="20"/>
              </w:rPr>
            </w:pPr>
            <w:r w:rsidRPr="00DB2E79">
              <w:rPr>
                <w:sz w:val="20"/>
                <w:szCs w:val="20"/>
              </w:rPr>
              <w:t>1.40</w:t>
            </w:r>
          </w:p>
        </w:tc>
        <w:tc>
          <w:tcPr>
            <w:tcW w:w="1352" w:type="pct"/>
            <w:hideMark/>
          </w:tcPr>
          <w:p w14:paraId="0D49C1EB" w14:textId="77777777" w:rsidR="00385610" w:rsidRPr="00DB2E79" w:rsidRDefault="00385610" w:rsidP="00DB2E79">
            <w:pPr>
              <w:pStyle w:val="NoSpacing"/>
              <w:rPr>
                <w:sz w:val="20"/>
                <w:szCs w:val="20"/>
              </w:rPr>
            </w:pPr>
            <w:r w:rsidRPr="00DB2E79">
              <w:rPr>
                <w:sz w:val="20"/>
                <w:szCs w:val="20"/>
              </w:rPr>
              <w:t>0</w:t>
            </w:r>
          </w:p>
        </w:tc>
        <w:tc>
          <w:tcPr>
            <w:tcW w:w="790" w:type="pct"/>
            <w:hideMark/>
          </w:tcPr>
          <w:p w14:paraId="61A112C9" w14:textId="77777777" w:rsidR="00385610" w:rsidRPr="00DB2E79" w:rsidRDefault="00385610" w:rsidP="00DB2E79">
            <w:pPr>
              <w:pStyle w:val="NoSpacing"/>
              <w:rPr>
                <w:sz w:val="20"/>
                <w:szCs w:val="20"/>
              </w:rPr>
            </w:pPr>
            <w:r w:rsidRPr="00DB2E79">
              <w:rPr>
                <w:sz w:val="20"/>
                <w:szCs w:val="20"/>
              </w:rPr>
              <w:t>0</w:t>
            </w:r>
          </w:p>
        </w:tc>
        <w:tc>
          <w:tcPr>
            <w:tcW w:w="682" w:type="pct"/>
            <w:hideMark/>
          </w:tcPr>
          <w:p w14:paraId="7B5A8E9E" w14:textId="77777777" w:rsidR="00385610" w:rsidRPr="00DB2E79" w:rsidRDefault="00385610" w:rsidP="00DB2E79">
            <w:pPr>
              <w:pStyle w:val="NoSpacing"/>
              <w:rPr>
                <w:sz w:val="20"/>
                <w:szCs w:val="20"/>
              </w:rPr>
            </w:pPr>
            <w:r w:rsidRPr="00DB2E79">
              <w:rPr>
                <w:sz w:val="20"/>
                <w:szCs w:val="20"/>
              </w:rPr>
              <w:t>7</w:t>
            </w:r>
          </w:p>
        </w:tc>
      </w:tr>
      <w:tr w:rsidR="00385610" w:rsidRPr="00DB2E79" w14:paraId="6EEA5F32" w14:textId="77777777" w:rsidTr="00DB2E79">
        <w:tc>
          <w:tcPr>
            <w:tcW w:w="959" w:type="pct"/>
            <w:hideMark/>
          </w:tcPr>
          <w:p w14:paraId="11D4A885" w14:textId="77777777" w:rsidR="00385610" w:rsidRPr="00DB2E79" w:rsidRDefault="00385610" w:rsidP="00DB2E79">
            <w:pPr>
              <w:pStyle w:val="NoSpacing"/>
              <w:rPr>
                <w:sz w:val="20"/>
                <w:szCs w:val="20"/>
              </w:rPr>
            </w:pPr>
            <w:r w:rsidRPr="00DB2E79">
              <w:rPr>
                <w:sz w:val="20"/>
                <w:szCs w:val="20"/>
              </w:rPr>
              <w:t> </w:t>
            </w:r>
            <w:r w:rsidRPr="00DB2E79">
              <w:rPr>
                <w:rStyle w:val="Emphasis"/>
                <w:rFonts w:cstheme="minorHAnsi"/>
                <w:sz w:val="20"/>
                <w:szCs w:val="20"/>
              </w:rPr>
              <w:t>Diospyros sandwicensis</w:t>
            </w:r>
          </w:p>
        </w:tc>
        <w:tc>
          <w:tcPr>
            <w:tcW w:w="571" w:type="pct"/>
            <w:hideMark/>
          </w:tcPr>
          <w:p w14:paraId="2651B99B" w14:textId="77777777" w:rsidR="00385610" w:rsidRPr="00DB2E79" w:rsidRDefault="00385610" w:rsidP="00DB2E79">
            <w:pPr>
              <w:pStyle w:val="NoSpacing"/>
              <w:rPr>
                <w:sz w:val="20"/>
                <w:szCs w:val="20"/>
              </w:rPr>
            </w:pPr>
            <w:r w:rsidRPr="00DB2E79">
              <w:rPr>
                <w:sz w:val="20"/>
                <w:szCs w:val="20"/>
              </w:rPr>
              <w:t>1.13</w:t>
            </w:r>
          </w:p>
        </w:tc>
        <w:tc>
          <w:tcPr>
            <w:tcW w:w="646" w:type="pct"/>
            <w:hideMark/>
          </w:tcPr>
          <w:p w14:paraId="284A2722" w14:textId="77777777" w:rsidR="00385610" w:rsidRPr="00DB2E79" w:rsidRDefault="00385610" w:rsidP="00DB2E79">
            <w:pPr>
              <w:pStyle w:val="NoSpacing"/>
              <w:rPr>
                <w:sz w:val="20"/>
                <w:szCs w:val="20"/>
              </w:rPr>
            </w:pPr>
            <w:r w:rsidRPr="00DB2E79">
              <w:rPr>
                <w:sz w:val="20"/>
                <w:szCs w:val="20"/>
              </w:rPr>
              <w:t>0.72</w:t>
            </w:r>
          </w:p>
        </w:tc>
        <w:tc>
          <w:tcPr>
            <w:tcW w:w="1352" w:type="pct"/>
            <w:hideMark/>
          </w:tcPr>
          <w:p w14:paraId="3FCC0331" w14:textId="77777777" w:rsidR="00385610" w:rsidRPr="00DB2E79" w:rsidRDefault="00385610" w:rsidP="00DB2E79">
            <w:pPr>
              <w:pStyle w:val="NoSpacing"/>
              <w:rPr>
                <w:sz w:val="20"/>
                <w:szCs w:val="20"/>
              </w:rPr>
            </w:pPr>
            <w:r w:rsidRPr="00DB2E79">
              <w:rPr>
                <w:sz w:val="20"/>
                <w:szCs w:val="20"/>
              </w:rPr>
              <w:t>0</w:t>
            </w:r>
          </w:p>
        </w:tc>
        <w:tc>
          <w:tcPr>
            <w:tcW w:w="790" w:type="pct"/>
            <w:hideMark/>
          </w:tcPr>
          <w:p w14:paraId="10A33F5A" w14:textId="77777777" w:rsidR="00385610" w:rsidRPr="00DB2E79" w:rsidRDefault="00385610" w:rsidP="00DB2E79">
            <w:pPr>
              <w:pStyle w:val="NoSpacing"/>
              <w:rPr>
                <w:sz w:val="20"/>
                <w:szCs w:val="20"/>
              </w:rPr>
            </w:pPr>
            <w:r w:rsidRPr="00DB2E79">
              <w:rPr>
                <w:sz w:val="20"/>
                <w:szCs w:val="20"/>
              </w:rPr>
              <w:t>0</w:t>
            </w:r>
          </w:p>
        </w:tc>
        <w:tc>
          <w:tcPr>
            <w:tcW w:w="682" w:type="pct"/>
            <w:hideMark/>
          </w:tcPr>
          <w:p w14:paraId="61C21D49" w14:textId="77777777" w:rsidR="00385610" w:rsidRPr="00DB2E79" w:rsidRDefault="00385610" w:rsidP="00DB2E79">
            <w:pPr>
              <w:pStyle w:val="NoSpacing"/>
              <w:rPr>
                <w:sz w:val="20"/>
                <w:szCs w:val="20"/>
              </w:rPr>
            </w:pPr>
            <w:r w:rsidRPr="00DB2E79">
              <w:rPr>
                <w:sz w:val="20"/>
                <w:szCs w:val="20"/>
              </w:rPr>
              <w:t>4</w:t>
            </w:r>
          </w:p>
        </w:tc>
      </w:tr>
      <w:tr w:rsidR="00385610" w:rsidRPr="00DB2E79" w14:paraId="0727C236" w14:textId="77777777" w:rsidTr="00DB2E79">
        <w:tc>
          <w:tcPr>
            <w:tcW w:w="959" w:type="pct"/>
            <w:hideMark/>
          </w:tcPr>
          <w:p w14:paraId="3052EDA9" w14:textId="77777777" w:rsidR="00385610" w:rsidRPr="00DB2E79" w:rsidRDefault="00385610" w:rsidP="00DB2E79">
            <w:pPr>
              <w:pStyle w:val="NoSpacing"/>
              <w:rPr>
                <w:sz w:val="20"/>
                <w:szCs w:val="20"/>
              </w:rPr>
            </w:pPr>
            <w:r w:rsidRPr="00DB2E79">
              <w:rPr>
                <w:sz w:val="20"/>
                <w:szCs w:val="20"/>
              </w:rPr>
              <w:t> </w:t>
            </w:r>
            <w:r w:rsidRPr="00DB2E79">
              <w:rPr>
                <w:rStyle w:val="Emphasis"/>
                <w:rFonts w:cstheme="minorHAnsi"/>
                <w:sz w:val="20"/>
                <w:szCs w:val="20"/>
              </w:rPr>
              <w:t>Metrosideros polymorpha</w:t>
            </w:r>
          </w:p>
        </w:tc>
        <w:tc>
          <w:tcPr>
            <w:tcW w:w="571" w:type="pct"/>
            <w:hideMark/>
          </w:tcPr>
          <w:p w14:paraId="787446D4" w14:textId="77777777" w:rsidR="00385610" w:rsidRPr="00DB2E79" w:rsidRDefault="00385610" w:rsidP="00DB2E79">
            <w:pPr>
              <w:pStyle w:val="NoSpacing"/>
              <w:rPr>
                <w:sz w:val="20"/>
                <w:szCs w:val="20"/>
              </w:rPr>
            </w:pPr>
            <w:r w:rsidRPr="00DB2E79">
              <w:rPr>
                <w:sz w:val="20"/>
                <w:szCs w:val="20"/>
              </w:rPr>
              <w:t>0.96</w:t>
            </w:r>
          </w:p>
        </w:tc>
        <w:tc>
          <w:tcPr>
            <w:tcW w:w="646" w:type="pct"/>
            <w:hideMark/>
          </w:tcPr>
          <w:p w14:paraId="1FCE3C70" w14:textId="77777777" w:rsidR="00385610" w:rsidRPr="00DB2E79" w:rsidRDefault="00385610" w:rsidP="00DB2E79">
            <w:pPr>
              <w:pStyle w:val="NoSpacing"/>
              <w:rPr>
                <w:sz w:val="20"/>
                <w:szCs w:val="20"/>
              </w:rPr>
            </w:pPr>
            <w:r w:rsidRPr="00DB2E79">
              <w:rPr>
                <w:sz w:val="20"/>
                <w:szCs w:val="20"/>
              </w:rPr>
              <w:t>0.60</w:t>
            </w:r>
          </w:p>
        </w:tc>
        <w:tc>
          <w:tcPr>
            <w:tcW w:w="1352" w:type="pct"/>
            <w:hideMark/>
          </w:tcPr>
          <w:p w14:paraId="45F14D42" w14:textId="77777777" w:rsidR="00385610" w:rsidRPr="00DB2E79" w:rsidRDefault="00385610" w:rsidP="00DB2E79">
            <w:pPr>
              <w:pStyle w:val="NoSpacing"/>
              <w:rPr>
                <w:sz w:val="20"/>
                <w:szCs w:val="20"/>
              </w:rPr>
            </w:pPr>
            <w:r w:rsidRPr="00DB2E79">
              <w:rPr>
                <w:sz w:val="20"/>
                <w:szCs w:val="20"/>
              </w:rPr>
              <w:t>0</w:t>
            </w:r>
          </w:p>
        </w:tc>
        <w:tc>
          <w:tcPr>
            <w:tcW w:w="790" w:type="pct"/>
            <w:hideMark/>
          </w:tcPr>
          <w:p w14:paraId="552DBC22" w14:textId="77777777" w:rsidR="00385610" w:rsidRPr="00DB2E79" w:rsidRDefault="00385610" w:rsidP="00DB2E79">
            <w:pPr>
              <w:pStyle w:val="NoSpacing"/>
              <w:rPr>
                <w:sz w:val="20"/>
                <w:szCs w:val="20"/>
              </w:rPr>
            </w:pPr>
            <w:r w:rsidRPr="00DB2E79">
              <w:rPr>
                <w:sz w:val="20"/>
                <w:szCs w:val="20"/>
              </w:rPr>
              <w:t>0</w:t>
            </w:r>
          </w:p>
        </w:tc>
        <w:tc>
          <w:tcPr>
            <w:tcW w:w="682" w:type="pct"/>
            <w:hideMark/>
          </w:tcPr>
          <w:p w14:paraId="5697586A" w14:textId="77777777" w:rsidR="00385610" w:rsidRPr="00DB2E79" w:rsidRDefault="00385610" w:rsidP="00DB2E79">
            <w:pPr>
              <w:pStyle w:val="NoSpacing"/>
              <w:rPr>
                <w:sz w:val="20"/>
                <w:szCs w:val="20"/>
              </w:rPr>
            </w:pPr>
            <w:r w:rsidRPr="00DB2E79">
              <w:rPr>
                <w:sz w:val="20"/>
                <w:szCs w:val="20"/>
              </w:rPr>
              <w:t>6</w:t>
            </w:r>
          </w:p>
        </w:tc>
      </w:tr>
      <w:tr w:rsidR="00385610" w:rsidRPr="00DB2E79" w14:paraId="5CAD667B" w14:textId="77777777" w:rsidTr="00DB2E79">
        <w:tc>
          <w:tcPr>
            <w:tcW w:w="959" w:type="pct"/>
            <w:hideMark/>
          </w:tcPr>
          <w:p w14:paraId="1B525415" w14:textId="77777777" w:rsidR="00385610" w:rsidRPr="00DB2E79" w:rsidRDefault="00385610" w:rsidP="00DB2E79">
            <w:pPr>
              <w:pStyle w:val="NoSpacing"/>
              <w:rPr>
                <w:sz w:val="20"/>
                <w:szCs w:val="20"/>
              </w:rPr>
            </w:pPr>
            <w:r w:rsidRPr="00DB2E79">
              <w:rPr>
                <w:sz w:val="20"/>
                <w:szCs w:val="20"/>
              </w:rPr>
              <w:t> </w:t>
            </w:r>
            <w:r w:rsidRPr="00DB2E79">
              <w:rPr>
                <w:rStyle w:val="Emphasis"/>
                <w:rFonts w:cstheme="minorHAnsi"/>
                <w:sz w:val="20"/>
                <w:szCs w:val="20"/>
              </w:rPr>
              <w:t>Canthium odoratum</w:t>
            </w:r>
          </w:p>
        </w:tc>
        <w:tc>
          <w:tcPr>
            <w:tcW w:w="571" w:type="pct"/>
            <w:hideMark/>
          </w:tcPr>
          <w:p w14:paraId="40706187" w14:textId="77777777" w:rsidR="00385610" w:rsidRPr="00DB2E79" w:rsidRDefault="00385610" w:rsidP="00DB2E79">
            <w:pPr>
              <w:pStyle w:val="NoSpacing"/>
              <w:rPr>
                <w:sz w:val="20"/>
                <w:szCs w:val="20"/>
              </w:rPr>
            </w:pPr>
            <w:r w:rsidRPr="00DB2E79">
              <w:rPr>
                <w:sz w:val="20"/>
                <w:szCs w:val="20"/>
              </w:rPr>
              <w:t>0.34</w:t>
            </w:r>
          </w:p>
        </w:tc>
        <w:tc>
          <w:tcPr>
            <w:tcW w:w="646" w:type="pct"/>
            <w:hideMark/>
          </w:tcPr>
          <w:p w14:paraId="325A3EDA" w14:textId="77777777" w:rsidR="00385610" w:rsidRPr="00DB2E79" w:rsidRDefault="00385610" w:rsidP="00DB2E79">
            <w:pPr>
              <w:pStyle w:val="NoSpacing"/>
              <w:rPr>
                <w:sz w:val="20"/>
                <w:szCs w:val="20"/>
              </w:rPr>
            </w:pPr>
            <w:r w:rsidRPr="00DB2E79">
              <w:rPr>
                <w:sz w:val="20"/>
                <w:szCs w:val="20"/>
              </w:rPr>
              <w:t>0.41</w:t>
            </w:r>
          </w:p>
        </w:tc>
        <w:tc>
          <w:tcPr>
            <w:tcW w:w="1352" w:type="pct"/>
            <w:hideMark/>
          </w:tcPr>
          <w:p w14:paraId="4B29FD9F" w14:textId="77777777" w:rsidR="00385610" w:rsidRPr="00DB2E79" w:rsidRDefault="00385610" w:rsidP="00DB2E79">
            <w:pPr>
              <w:pStyle w:val="NoSpacing"/>
              <w:rPr>
                <w:sz w:val="20"/>
                <w:szCs w:val="20"/>
              </w:rPr>
            </w:pPr>
            <w:r w:rsidRPr="00DB2E79">
              <w:rPr>
                <w:sz w:val="20"/>
                <w:szCs w:val="20"/>
              </w:rPr>
              <w:t>0</w:t>
            </w:r>
          </w:p>
        </w:tc>
        <w:tc>
          <w:tcPr>
            <w:tcW w:w="790" w:type="pct"/>
            <w:hideMark/>
          </w:tcPr>
          <w:p w14:paraId="24F3A118" w14:textId="77777777" w:rsidR="00385610" w:rsidRPr="00DB2E79" w:rsidRDefault="00385610" w:rsidP="00DB2E79">
            <w:pPr>
              <w:pStyle w:val="NoSpacing"/>
              <w:rPr>
                <w:sz w:val="20"/>
                <w:szCs w:val="20"/>
              </w:rPr>
            </w:pPr>
            <w:r w:rsidRPr="00DB2E79">
              <w:rPr>
                <w:sz w:val="20"/>
                <w:szCs w:val="20"/>
              </w:rPr>
              <w:t>0</w:t>
            </w:r>
          </w:p>
        </w:tc>
        <w:tc>
          <w:tcPr>
            <w:tcW w:w="682" w:type="pct"/>
            <w:hideMark/>
          </w:tcPr>
          <w:p w14:paraId="3177D183" w14:textId="77777777" w:rsidR="00385610" w:rsidRPr="00DB2E79" w:rsidRDefault="00385610" w:rsidP="00DB2E79">
            <w:pPr>
              <w:pStyle w:val="NoSpacing"/>
              <w:rPr>
                <w:sz w:val="20"/>
                <w:szCs w:val="20"/>
              </w:rPr>
            </w:pPr>
            <w:r w:rsidRPr="00DB2E79">
              <w:rPr>
                <w:sz w:val="20"/>
                <w:szCs w:val="20"/>
              </w:rPr>
              <w:t>3</w:t>
            </w:r>
          </w:p>
        </w:tc>
      </w:tr>
      <w:tr w:rsidR="00385610" w:rsidRPr="00DB2E79" w14:paraId="249C9EE2" w14:textId="77777777" w:rsidTr="00DB2E79">
        <w:tc>
          <w:tcPr>
            <w:tcW w:w="959" w:type="pct"/>
            <w:hideMark/>
          </w:tcPr>
          <w:p w14:paraId="03415900" w14:textId="77777777" w:rsidR="00385610" w:rsidRPr="00DB2E79" w:rsidRDefault="00385610" w:rsidP="00DB2E79">
            <w:pPr>
              <w:pStyle w:val="NoSpacing"/>
              <w:rPr>
                <w:sz w:val="20"/>
                <w:szCs w:val="20"/>
              </w:rPr>
            </w:pPr>
            <w:r w:rsidRPr="00DB2E79">
              <w:rPr>
                <w:sz w:val="20"/>
                <w:szCs w:val="20"/>
              </w:rPr>
              <w:t> </w:t>
            </w:r>
            <w:r w:rsidRPr="00DB2E79">
              <w:rPr>
                <w:rStyle w:val="Emphasis"/>
                <w:rFonts w:cstheme="minorHAnsi"/>
                <w:sz w:val="20"/>
                <w:szCs w:val="20"/>
              </w:rPr>
              <w:t>Cibotium glaucum</w:t>
            </w:r>
          </w:p>
        </w:tc>
        <w:tc>
          <w:tcPr>
            <w:tcW w:w="571" w:type="pct"/>
            <w:hideMark/>
          </w:tcPr>
          <w:p w14:paraId="7D000015" w14:textId="77777777" w:rsidR="00385610" w:rsidRPr="00DB2E79" w:rsidRDefault="00385610" w:rsidP="00DB2E79">
            <w:pPr>
              <w:pStyle w:val="NoSpacing"/>
              <w:rPr>
                <w:sz w:val="20"/>
                <w:szCs w:val="20"/>
              </w:rPr>
            </w:pPr>
            <w:r w:rsidRPr="00DB2E79">
              <w:rPr>
                <w:sz w:val="20"/>
                <w:szCs w:val="20"/>
              </w:rPr>
              <w:t>0.27</w:t>
            </w:r>
          </w:p>
        </w:tc>
        <w:tc>
          <w:tcPr>
            <w:tcW w:w="646" w:type="pct"/>
            <w:hideMark/>
          </w:tcPr>
          <w:p w14:paraId="0410107C" w14:textId="77777777" w:rsidR="00385610" w:rsidRPr="00DB2E79" w:rsidRDefault="00385610" w:rsidP="00DB2E79">
            <w:pPr>
              <w:pStyle w:val="NoSpacing"/>
              <w:rPr>
                <w:sz w:val="20"/>
                <w:szCs w:val="20"/>
              </w:rPr>
            </w:pPr>
            <w:r w:rsidRPr="00DB2E79">
              <w:rPr>
                <w:sz w:val="20"/>
                <w:szCs w:val="20"/>
              </w:rPr>
              <w:t>0.08</w:t>
            </w:r>
          </w:p>
        </w:tc>
        <w:tc>
          <w:tcPr>
            <w:tcW w:w="1352" w:type="pct"/>
            <w:hideMark/>
          </w:tcPr>
          <w:p w14:paraId="775509FC" w14:textId="77777777" w:rsidR="00385610" w:rsidRPr="00DB2E79" w:rsidRDefault="00385610" w:rsidP="00DB2E79">
            <w:pPr>
              <w:pStyle w:val="NoSpacing"/>
              <w:rPr>
                <w:sz w:val="20"/>
                <w:szCs w:val="20"/>
              </w:rPr>
            </w:pPr>
            <w:r w:rsidRPr="00DB2E79">
              <w:rPr>
                <w:sz w:val="20"/>
                <w:szCs w:val="20"/>
              </w:rPr>
              <w:t>0</w:t>
            </w:r>
          </w:p>
        </w:tc>
        <w:tc>
          <w:tcPr>
            <w:tcW w:w="790" w:type="pct"/>
            <w:hideMark/>
          </w:tcPr>
          <w:p w14:paraId="146CF772" w14:textId="77777777" w:rsidR="00385610" w:rsidRPr="00DB2E79" w:rsidRDefault="00385610" w:rsidP="00DB2E79">
            <w:pPr>
              <w:pStyle w:val="NoSpacing"/>
              <w:rPr>
                <w:sz w:val="20"/>
                <w:szCs w:val="20"/>
              </w:rPr>
            </w:pPr>
            <w:r w:rsidRPr="00DB2E79">
              <w:rPr>
                <w:sz w:val="20"/>
                <w:szCs w:val="20"/>
              </w:rPr>
              <w:t>0</w:t>
            </w:r>
          </w:p>
        </w:tc>
        <w:tc>
          <w:tcPr>
            <w:tcW w:w="682" w:type="pct"/>
            <w:hideMark/>
          </w:tcPr>
          <w:p w14:paraId="335D7D4C" w14:textId="77777777" w:rsidR="00385610" w:rsidRPr="00DB2E79" w:rsidRDefault="00385610" w:rsidP="00DB2E79">
            <w:pPr>
              <w:pStyle w:val="NoSpacing"/>
              <w:rPr>
                <w:sz w:val="20"/>
                <w:szCs w:val="20"/>
              </w:rPr>
            </w:pPr>
            <w:r w:rsidRPr="00DB2E79">
              <w:rPr>
                <w:sz w:val="20"/>
                <w:szCs w:val="20"/>
              </w:rPr>
              <w:t>2</w:t>
            </w:r>
          </w:p>
        </w:tc>
      </w:tr>
      <w:tr w:rsidR="00385610" w:rsidRPr="00DB2E79" w14:paraId="3978189B" w14:textId="77777777" w:rsidTr="00DB2E79">
        <w:tc>
          <w:tcPr>
            <w:tcW w:w="959" w:type="pct"/>
            <w:hideMark/>
          </w:tcPr>
          <w:p w14:paraId="27880883" w14:textId="77777777" w:rsidR="00385610" w:rsidRPr="00DB2E79" w:rsidRDefault="00385610" w:rsidP="00DB2E79">
            <w:pPr>
              <w:pStyle w:val="NoSpacing"/>
              <w:rPr>
                <w:sz w:val="20"/>
                <w:szCs w:val="20"/>
              </w:rPr>
            </w:pPr>
            <w:r w:rsidRPr="00DB2E79">
              <w:rPr>
                <w:sz w:val="20"/>
                <w:szCs w:val="20"/>
              </w:rPr>
              <w:t> </w:t>
            </w:r>
            <w:r w:rsidRPr="00DB2E79">
              <w:rPr>
                <w:rStyle w:val="Emphasis"/>
                <w:rFonts w:cstheme="minorHAnsi"/>
                <w:sz w:val="20"/>
                <w:szCs w:val="20"/>
              </w:rPr>
              <w:t>Cibotium menziesii</w:t>
            </w:r>
          </w:p>
        </w:tc>
        <w:tc>
          <w:tcPr>
            <w:tcW w:w="571" w:type="pct"/>
            <w:hideMark/>
          </w:tcPr>
          <w:p w14:paraId="28BB5D36" w14:textId="77777777" w:rsidR="00385610" w:rsidRPr="00DB2E79" w:rsidRDefault="00385610" w:rsidP="00DB2E79">
            <w:pPr>
              <w:pStyle w:val="NoSpacing"/>
              <w:rPr>
                <w:sz w:val="20"/>
                <w:szCs w:val="20"/>
              </w:rPr>
            </w:pPr>
            <w:r w:rsidRPr="00DB2E79">
              <w:rPr>
                <w:sz w:val="20"/>
                <w:szCs w:val="20"/>
              </w:rPr>
              <w:t>0.14</w:t>
            </w:r>
          </w:p>
        </w:tc>
        <w:tc>
          <w:tcPr>
            <w:tcW w:w="646" w:type="pct"/>
            <w:hideMark/>
          </w:tcPr>
          <w:p w14:paraId="36F3AF5E" w14:textId="77777777" w:rsidR="00385610" w:rsidRPr="00DB2E79" w:rsidRDefault="00385610" w:rsidP="00DB2E79">
            <w:pPr>
              <w:pStyle w:val="NoSpacing"/>
              <w:rPr>
                <w:sz w:val="20"/>
                <w:szCs w:val="20"/>
              </w:rPr>
            </w:pPr>
            <w:r w:rsidRPr="00DB2E79">
              <w:rPr>
                <w:sz w:val="20"/>
                <w:szCs w:val="20"/>
              </w:rPr>
              <w:t>0.06</w:t>
            </w:r>
          </w:p>
        </w:tc>
        <w:tc>
          <w:tcPr>
            <w:tcW w:w="1352" w:type="pct"/>
            <w:hideMark/>
          </w:tcPr>
          <w:p w14:paraId="3D9B7F51" w14:textId="77777777" w:rsidR="00385610" w:rsidRPr="00DB2E79" w:rsidRDefault="00385610" w:rsidP="00DB2E79">
            <w:pPr>
              <w:pStyle w:val="NoSpacing"/>
              <w:rPr>
                <w:sz w:val="20"/>
                <w:szCs w:val="20"/>
              </w:rPr>
            </w:pPr>
            <w:r w:rsidRPr="00DB2E79">
              <w:rPr>
                <w:sz w:val="20"/>
                <w:szCs w:val="20"/>
              </w:rPr>
              <w:t>0</w:t>
            </w:r>
          </w:p>
        </w:tc>
        <w:tc>
          <w:tcPr>
            <w:tcW w:w="790" w:type="pct"/>
            <w:hideMark/>
          </w:tcPr>
          <w:p w14:paraId="11701BEC" w14:textId="77777777" w:rsidR="00385610" w:rsidRPr="00DB2E79" w:rsidRDefault="00385610" w:rsidP="00DB2E79">
            <w:pPr>
              <w:pStyle w:val="NoSpacing"/>
              <w:rPr>
                <w:sz w:val="20"/>
                <w:szCs w:val="20"/>
              </w:rPr>
            </w:pPr>
            <w:r w:rsidRPr="00DB2E79">
              <w:rPr>
                <w:sz w:val="20"/>
                <w:szCs w:val="20"/>
              </w:rPr>
              <w:t>0</w:t>
            </w:r>
          </w:p>
        </w:tc>
        <w:tc>
          <w:tcPr>
            <w:tcW w:w="682" w:type="pct"/>
            <w:hideMark/>
          </w:tcPr>
          <w:p w14:paraId="14EBE9E1" w14:textId="77777777" w:rsidR="00385610" w:rsidRPr="00DB2E79" w:rsidRDefault="00385610" w:rsidP="00DB2E79">
            <w:pPr>
              <w:pStyle w:val="NoSpacing"/>
              <w:rPr>
                <w:sz w:val="20"/>
                <w:szCs w:val="20"/>
              </w:rPr>
            </w:pPr>
            <w:r w:rsidRPr="00DB2E79">
              <w:rPr>
                <w:sz w:val="20"/>
                <w:szCs w:val="20"/>
              </w:rPr>
              <w:t>2</w:t>
            </w:r>
          </w:p>
        </w:tc>
      </w:tr>
      <w:tr w:rsidR="00385610" w:rsidRPr="00DB2E79" w14:paraId="5F26224E" w14:textId="77777777" w:rsidTr="00DB2E79">
        <w:tc>
          <w:tcPr>
            <w:tcW w:w="959" w:type="pct"/>
            <w:hideMark/>
          </w:tcPr>
          <w:p w14:paraId="4F54D12B" w14:textId="77777777" w:rsidR="00385610" w:rsidRPr="00DB2E79" w:rsidRDefault="00385610" w:rsidP="00DB2E79">
            <w:pPr>
              <w:pStyle w:val="NoSpacing"/>
              <w:rPr>
                <w:sz w:val="20"/>
                <w:szCs w:val="20"/>
              </w:rPr>
            </w:pPr>
            <w:r w:rsidRPr="00DB2E79">
              <w:rPr>
                <w:sz w:val="20"/>
                <w:szCs w:val="20"/>
              </w:rPr>
              <w:t> </w:t>
            </w:r>
            <w:r w:rsidRPr="00DB2E79">
              <w:rPr>
                <w:rStyle w:val="Emphasis"/>
                <w:rFonts w:cstheme="minorHAnsi"/>
                <w:sz w:val="20"/>
                <w:szCs w:val="20"/>
              </w:rPr>
              <w:t>Pipturus albidus</w:t>
            </w:r>
          </w:p>
        </w:tc>
        <w:tc>
          <w:tcPr>
            <w:tcW w:w="571" w:type="pct"/>
            <w:hideMark/>
          </w:tcPr>
          <w:p w14:paraId="03E936D1" w14:textId="77777777" w:rsidR="00385610" w:rsidRPr="00DB2E79" w:rsidRDefault="00385610" w:rsidP="00DB2E79">
            <w:pPr>
              <w:pStyle w:val="NoSpacing"/>
              <w:rPr>
                <w:sz w:val="20"/>
                <w:szCs w:val="20"/>
              </w:rPr>
            </w:pPr>
            <w:r w:rsidRPr="00DB2E79">
              <w:rPr>
                <w:sz w:val="20"/>
                <w:szCs w:val="20"/>
              </w:rPr>
              <w:t>0.13</w:t>
            </w:r>
          </w:p>
        </w:tc>
        <w:tc>
          <w:tcPr>
            <w:tcW w:w="646" w:type="pct"/>
            <w:hideMark/>
          </w:tcPr>
          <w:p w14:paraId="24E89B63" w14:textId="77777777" w:rsidR="00385610" w:rsidRPr="00DB2E79" w:rsidRDefault="00385610" w:rsidP="00DB2E79">
            <w:pPr>
              <w:pStyle w:val="NoSpacing"/>
              <w:rPr>
                <w:sz w:val="20"/>
                <w:szCs w:val="20"/>
              </w:rPr>
            </w:pPr>
            <w:r w:rsidRPr="00DB2E79">
              <w:rPr>
                <w:sz w:val="20"/>
                <w:szCs w:val="20"/>
              </w:rPr>
              <w:t>0.26</w:t>
            </w:r>
          </w:p>
        </w:tc>
        <w:tc>
          <w:tcPr>
            <w:tcW w:w="1352" w:type="pct"/>
            <w:hideMark/>
          </w:tcPr>
          <w:p w14:paraId="0A9DE5EE" w14:textId="77777777" w:rsidR="00385610" w:rsidRPr="00DB2E79" w:rsidRDefault="00385610" w:rsidP="00DB2E79">
            <w:pPr>
              <w:pStyle w:val="NoSpacing"/>
              <w:rPr>
                <w:sz w:val="20"/>
                <w:szCs w:val="20"/>
              </w:rPr>
            </w:pPr>
            <w:r w:rsidRPr="00DB2E79">
              <w:rPr>
                <w:sz w:val="20"/>
                <w:szCs w:val="20"/>
              </w:rPr>
              <w:t>0</w:t>
            </w:r>
          </w:p>
        </w:tc>
        <w:tc>
          <w:tcPr>
            <w:tcW w:w="790" w:type="pct"/>
            <w:hideMark/>
          </w:tcPr>
          <w:p w14:paraId="668AA171" w14:textId="77777777" w:rsidR="00385610" w:rsidRPr="00DB2E79" w:rsidRDefault="00385610" w:rsidP="00DB2E79">
            <w:pPr>
              <w:pStyle w:val="NoSpacing"/>
              <w:rPr>
                <w:sz w:val="20"/>
                <w:szCs w:val="20"/>
              </w:rPr>
            </w:pPr>
            <w:r w:rsidRPr="00DB2E79">
              <w:rPr>
                <w:sz w:val="20"/>
                <w:szCs w:val="20"/>
              </w:rPr>
              <w:t>0</w:t>
            </w:r>
          </w:p>
        </w:tc>
        <w:tc>
          <w:tcPr>
            <w:tcW w:w="682" w:type="pct"/>
            <w:hideMark/>
          </w:tcPr>
          <w:p w14:paraId="6F605EEA" w14:textId="77777777" w:rsidR="00385610" w:rsidRPr="00DB2E79" w:rsidRDefault="00385610" w:rsidP="00DB2E79">
            <w:pPr>
              <w:pStyle w:val="NoSpacing"/>
              <w:rPr>
                <w:sz w:val="20"/>
                <w:szCs w:val="20"/>
              </w:rPr>
            </w:pPr>
            <w:r w:rsidRPr="00DB2E79">
              <w:rPr>
                <w:sz w:val="20"/>
                <w:szCs w:val="20"/>
              </w:rPr>
              <w:t>1</w:t>
            </w:r>
          </w:p>
        </w:tc>
      </w:tr>
      <w:tr w:rsidR="00385610" w:rsidRPr="00DB2E79" w14:paraId="6606E94A" w14:textId="77777777" w:rsidTr="00DB2E79">
        <w:tc>
          <w:tcPr>
            <w:tcW w:w="959" w:type="pct"/>
            <w:hideMark/>
          </w:tcPr>
          <w:p w14:paraId="54FEE85F" w14:textId="77777777" w:rsidR="00385610" w:rsidRPr="00DB2E79" w:rsidRDefault="00385610" w:rsidP="00DB2E79">
            <w:pPr>
              <w:pStyle w:val="NoSpacing"/>
              <w:rPr>
                <w:sz w:val="20"/>
                <w:szCs w:val="20"/>
              </w:rPr>
            </w:pPr>
            <w:r w:rsidRPr="00DB2E79">
              <w:rPr>
                <w:sz w:val="20"/>
                <w:szCs w:val="20"/>
              </w:rPr>
              <w:t> </w:t>
            </w:r>
            <w:r w:rsidRPr="00DB2E79">
              <w:rPr>
                <w:rStyle w:val="Emphasis"/>
                <w:rFonts w:cstheme="minorHAnsi"/>
                <w:sz w:val="20"/>
                <w:szCs w:val="20"/>
              </w:rPr>
              <w:t>Pandanus tectorius</w:t>
            </w:r>
          </w:p>
        </w:tc>
        <w:tc>
          <w:tcPr>
            <w:tcW w:w="571" w:type="pct"/>
            <w:hideMark/>
          </w:tcPr>
          <w:p w14:paraId="52255CC7" w14:textId="77777777" w:rsidR="00385610" w:rsidRPr="00DB2E79" w:rsidRDefault="00385610" w:rsidP="00DB2E79">
            <w:pPr>
              <w:pStyle w:val="NoSpacing"/>
              <w:rPr>
                <w:sz w:val="20"/>
                <w:szCs w:val="20"/>
              </w:rPr>
            </w:pPr>
            <w:r w:rsidRPr="00DB2E79">
              <w:rPr>
                <w:sz w:val="20"/>
                <w:szCs w:val="20"/>
              </w:rPr>
              <w:t>0.07</w:t>
            </w:r>
          </w:p>
        </w:tc>
        <w:tc>
          <w:tcPr>
            <w:tcW w:w="646" w:type="pct"/>
            <w:hideMark/>
          </w:tcPr>
          <w:p w14:paraId="7E651714" w14:textId="77777777" w:rsidR="00385610" w:rsidRPr="00DB2E79" w:rsidRDefault="00385610" w:rsidP="00DB2E79">
            <w:pPr>
              <w:pStyle w:val="NoSpacing"/>
              <w:rPr>
                <w:sz w:val="20"/>
                <w:szCs w:val="20"/>
              </w:rPr>
            </w:pPr>
            <w:r w:rsidRPr="00DB2E79">
              <w:rPr>
                <w:sz w:val="20"/>
                <w:szCs w:val="20"/>
              </w:rPr>
              <w:t>0.02</w:t>
            </w:r>
          </w:p>
        </w:tc>
        <w:tc>
          <w:tcPr>
            <w:tcW w:w="1352" w:type="pct"/>
            <w:hideMark/>
          </w:tcPr>
          <w:p w14:paraId="073363D6" w14:textId="77777777" w:rsidR="00385610" w:rsidRPr="00DB2E79" w:rsidRDefault="00385610" w:rsidP="00DB2E79">
            <w:pPr>
              <w:pStyle w:val="NoSpacing"/>
              <w:rPr>
                <w:sz w:val="20"/>
                <w:szCs w:val="20"/>
              </w:rPr>
            </w:pPr>
            <w:r w:rsidRPr="00DB2E79">
              <w:rPr>
                <w:sz w:val="20"/>
                <w:szCs w:val="20"/>
              </w:rPr>
              <w:t>0</w:t>
            </w:r>
          </w:p>
        </w:tc>
        <w:tc>
          <w:tcPr>
            <w:tcW w:w="790" w:type="pct"/>
            <w:hideMark/>
          </w:tcPr>
          <w:p w14:paraId="5989CF19" w14:textId="77777777" w:rsidR="00385610" w:rsidRPr="00DB2E79" w:rsidRDefault="00385610" w:rsidP="00DB2E79">
            <w:pPr>
              <w:pStyle w:val="NoSpacing"/>
              <w:rPr>
                <w:sz w:val="20"/>
                <w:szCs w:val="20"/>
              </w:rPr>
            </w:pPr>
            <w:r w:rsidRPr="00DB2E79">
              <w:rPr>
                <w:sz w:val="20"/>
                <w:szCs w:val="20"/>
              </w:rPr>
              <w:t>0</w:t>
            </w:r>
          </w:p>
        </w:tc>
        <w:tc>
          <w:tcPr>
            <w:tcW w:w="682" w:type="pct"/>
            <w:hideMark/>
          </w:tcPr>
          <w:p w14:paraId="16DAE16E" w14:textId="77777777" w:rsidR="00385610" w:rsidRPr="00DB2E79" w:rsidRDefault="00385610" w:rsidP="00DB2E79">
            <w:pPr>
              <w:pStyle w:val="NoSpacing"/>
              <w:rPr>
                <w:sz w:val="20"/>
                <w:szCs w:val="20"/>
              </w:rPr>
            </w:pPr>
            <w:r w:rsidRPr="00DB2E79">
              <w:rPr>
                <w:sz w:val="20"/>
                <w:szCs w:val="20"/>
              </w:rPr>
              <w:t>2</w:t>
            </w:r>
          </w:p>
        </w:tc>
      </w:tr>
      <w:tr w:rsidR="00385610" w:rsidRPr="00DB2E79" w14:paraId="32E5C3D3" w14:textId="77777777" w:rsidTr="00DB2E79">
        <w:tc>
          <w:tcPr>
            <w:tcW w:w="959" w:type="pct"/>
            <w:hideMark/>
          </w:tcPr>
          <w:p w14:paraId="32309BCB" w14:textId="77777777" w:rsidR="00385610" w:rsidRPr="00DB2E79" w:rsidRDefault="00385610" w:rsidP="00DB2E79">
            <w:pPr>
              <w:pStyle w:val="NoSpacing"/>
              <w:rPr>
                <w:sz w:val="20"/>
                <w:szCs w:val="20"/>
              </w:rPr>
            </w:pPr>
            <w:r w:rsidRPr="00DB2E79">
              <w:rPr>
                <w:sz w:val="20"/>
                <w:szCs w:val="20"/>
              </w:rPr>
              <w:t> </w:t>
            </w:r>
            <w:r w:rsidRPr="00DB2E79">
              <w:rPr>
                <w:rStyle w:val="Emphasis"/>
                <w:rFonts w:cstheme="minorHAnsi"/>
                <w:sz w:val="20"/>
                <w:szCs w:val="20"/>
              </w:rPr>
              <w:t>Myrsine</w:t>
            </w:r>
            <w:r w:rsidRPr="00DB2E79">
              <w:rPr>
                <w:sz w:val="20"/>
                <w:szCs w:val="20"/>
              </w:rPr>
              <w:t> spp.</w:t>
            </w:r>
          </w:p>
        </w:tc>
        <w:tc>
          <w:tcPr>
            <w:tcW w:w="571" w:type="pct"/>
            <w:hideMark/>
          </w:tcPr>
          <w:p w14:paraId="0DD58168" w14:textId="77777777" w:rsidR="00385610" w:rsidRPr="00DB2E79" w:rsidRDefault="00385610" w:rsidP="00DB2E79">
            <w:pPr>
              <w:pStyle w:val="NoSpacing"/>
              <w:rPr>
                <w:sz w:val="20"/>
                <w:szCs w:val="20"/>
              </w:rPr>
            </w:pPr>
            <w:r w:rsidRPr="00DB2E79">
              <w:rPr>
                <w:sz w:val="20"/>
                <w:szCs w:val="20"/>
              </w:rPr>
              <w:t>0.04</w:t>
            </w:r>
          </w:p>
        </w:tc>
        <w:tc>
          <w:tcPr>
            <w:tcW w:w="646" w:type="pct"/>
            <w:hideMark/>
          </w:tcPr>
          <w:p w14:paraId="52D23145" w14:textId="77777777" w:rsidR="00385610" w:rsidRPr="00DB2E79" w:rsidRDefault="00385610" w:rsidP="00DB2E79">
            <w:pPr>
              <w:pStyle w:val="NoSpacing"/>
              <w:rPr>
                <w:sz w:val="20"/>
                <w:szCs w:val="20"/>
              </w:rPr>
            </w:pPr>
            <w:r w:rsidRPr="00DB2E79">
              <w:rPr>
                <w:sz w:val="20"/>
                <w:szCs w:val="20"/>
              </w:rPr>
              <w:t>0.06</w:t>
            </w:r>
          </w:p>
        </w:tc>
        <w:tc>
          <w:tcPr>
            <w:tcW w:w="1352" w:type="pct"/>
            <w:hideMark/>
          </w:tcPr>
          <w:p w14:paraId="64B910A3" w14:textId="77777777" w:rsidR="00385610" w:rsidRPr="00DB2E79" w:rsidRDefault="00385610" w:rsidP="00DB2E79">
            <w:pPr>
              <w:pStyle w:val="NoSpacing"/>
              <w:rPr>
                <w:sz w:val="20"/>
                <w:szCs w:val="20"/>
              </w:rPr>
            </w:pPr>
            <w:r w:rsidRPr="00DB2E79">
              <w:rPr>
                <w:sz w:val="20"/>
                <w:szCs w:val="20"/>
              </w:rPr>
              <w:t>0</w:t>
            </w:r>
          </w:p>
        </w:tc>
        <w:tc>
          <w:tcPr>
            <w:tcW w:w="790" w:type="pct"/>
            <w:hideMark/>
          </w:tcPr>
          <w:p w14:paraId="2AC01EA0" w14:textId="77777777" w:rsidR="00385610" w:rsidRPr="00DB2E79" w:rsidRDefault="00385610" w:rsidP="00DB2E79">
            <w:pPr>
              <w:pStyle w:val="NoSpacing"/>
              <w:rPr>
                <w:sz w:val="20"/>
                <w:szCs w:val="20"/>
              </w:rPr>
            </w:pPr>
            <w:r w:rsidRPr="00DB2E79">
              <w:rPr>
                <w:sz w:val="20"/>
                <w:szCs w:val="20"/>
              </w:rPr>
              <w:t>0</w:t>
            </w:r>
          </w:p>
        </w:tc>
        <w:tc>
          <w:tcPr>
            <w:tcW w:w="682" w:type="pct"/>
            <w:hideMark/>
          </w:tcPr>
          <w:p w14:paraId="276398B3" w14:textId="77777777" w:rsidR="00385610" w:rsidRPr="00DB2E79" w:rsidRDefault="00385610" w:rsidP="00DB2E79">
            <w:pPr>
              <w:pStyle w:val="NoSpacing"/>
              <w:rPr>
                <w:sz w:val="20"/>
                <w:szCs w:val="20"/>
              </w:rPr>
            </w:pPr>
            <w:r w:rsidRPr="00DB2E79">
              <w:rPr>
                <w:sz w:val="20"/>
                <w:szCs w:val="20"/>
              </w:rPr>
              <w:t>1</w:t>
            </w:r>
          </w:p>
        </w:tc>
      </w:tr>
      <w:tr w:rsidR="00385610" w:rsidRPr="00DB2E79" w14:paraId="276B9288" w14:textId="77777777" w:rsidTr="00DB2E79">
        <w:tc>
          <w:tcPr>
            <w:tcW w:w="959" w:type="pct"/>
            <w:hideMark/>
          </w:tcPr>
          <w:p w14:paraId="3396435B" w14:textId="77777777" w:rsidR="00385610" w:rsidRPr="00DB2E79" w:rsidRDefault="00385610" w:rsidP="00DB2E79">
            <w:pPr>
              <w:pStyle w:val="NoSpacing"/>
              <w:rPr>
                <w:sz w:val="20"/>
                <w:szCs w:val="20"/>
              </w:rPr>
            </w:pPr>
            <w:r w:rsidRPr="00DB2E79">
              <w:rPr>
                <w:sz w:val="20"/>
                <w:szCs w:val="20"/>
              </w:rPr>
              <w:t> </w:t>
            </w:r>
            <w:r w:rsidRPr="00DB2E79">
              <w:rPr>
                <w:rStyle w:val="Emphasis"/>
                <w:rFonts w:cstheme="minorHAnsi"/>
                <w:sz w:val="20"/>
                <w:szCs w:val="20"/>
              </w:rPr>
              <w:t>Wikstroemia</w:t>
            </w:r>
            <w:r w:rsidRPr="00DB2E79">
              <w:rPr>
                <w:sz w:val="20"/>
                <w:szCs w:val="20"/>
              </w:rPr>
              <w:t>spp.</w:t>
            </w:r>
          </w:p>
        </w:tc>
        <w:tc>
          <w:tcPr>
            <w:tcW w:w="571" w:type="pct"/>
            <w:hideMark/>
          </w:tcPr>
          <w:p w14:paraId="26A2BB66" w14:textId="77777777" w:rsidR="00385610" w:rsidRPr="00DB2E79" w:rsidRDefault="00385610" w:rsidP="00DB2E79">
            <w:pPr>
              <w:pStyle w:val="NoSpacing"/>
              <w:rPr>
                <w:sz w:val="20"/>
                <w:szCs w:val="20"/>
              </w:rPr>
            </w:pPr>
            <w:r w:rsidRPr="00DB2E79">
              <w:rPr>
                <w:sz w:val="20"/>
                <w:szCs w:val="20"/>
              </w:rPr>
              <w:t>0.01</w:t>
            </w:r>
          </w:p>
        </w:tc>
        <w:tc>
          <w:tcPr>
            <w:tcW w:w="646" w:type="pct"/>
            <w:hideMark/>
          </w:tcPr>
          <w:p w14:paraId="4BFBFA84" w14:textId="77777777" w:rsidR="00385610" w:rsidRPr="00DB2E79" w:rsidRDefault="00385610" w:rsidP="00DB2E79">
            <w:pPr>
              <w:pStyle w:val="NoSpacing"/>
              <w:rPr>
                <w:sz w:val="20"/>
                <w:szCs w:val="20"/>
              </w:rPr>
            </w:pPr>
            <w:r w:rsidRPr="00DB2E79">
              <w:rPr>
                <w:sz w:val="20"/>
                <w:szCs w:val="20"/>
              </w:rPr>
              <w:t>0.02</w:t>
            </w:r>
          </w:p>
        </w:tc>
        <w:tc>
          <w:tcPr>
            <w:tcW w:w="1352" w:type="pct"/>
            <w:hideMark/>
          </w:tcPr>
          <w:p w14:paraId="1CC67837" w14:textId="77777777" w:rsidR="00385610" w:rsidRPr="00DB2E79" w:rsidRDefault="00385610" w:rsidP="00DB2E79">
            <w:pPr>
              <w:pStyle w:val="NoSpacing"/>
              <w:rPr>
                <w:sz w:val="20"/>
                <w:szCs w:val="20"/>
              </w:rPr>
            </w:pPr>
            <w:r w:rsidRPr="00DB2E79">
              <w:rPr>
                <w:sz w:val="20"/>
                <w:szCs w:val="20"/>
              </w:rPr>
              <w:t>0</w:t>
            </w:r>
          </w:p>
        </w:tc>
        <w:tc>
          <w:tcPr>
            <w:tcW w:w="790" w:type="pct"/>
            <w:hideMark/>
          </w:tcPr>
          <w:p w14:paraId="04FE9CCB" w14:textId="77777777" w:rsidR="00385610" w:rsidRPr="00DB2E79" w:rsidRDefault="00385610" w:rsidP="00DB2E79">
            <w:pPr>
              <w:pStyle w:val="NoSpacing"/>
              <w:rPr>
                <w:sz w:val="20"/>
                <w:szCs w:val="20"/>
              </w:rPr>
            </w:pPr>
            <w:r w:rsidRPr="00DB2E79">
              <w:rPr>
                <w:sz w:val="20"/>
                <w:szCs w:val="20"/>
              </w:rPr>
              <w:t>0</w:t>
            </w:r>
          </w:p>
        </w:tc>
        <w:tc>
          <w:tcPr>
            <w:tcW w:w="682" w:type="pct"/>
            <w:hideMark/>
          </w:tcPr>
          <w:p w14:paraId="36D1BDD0" w14:textId="77777777" w:rsidR="00385610" w:rsidRPr="00DB2E79" w:rsidRDefault="00385610" w:rsidP="00DB2E79">
            <w:pPr>
              <w:pStyle w:val="NoSpacing"/>
              <w:rPr>
                <w:sz w:val="20"/>
                <w:szCs w:val="20"/>
              </w:rPr>
            </w:pPr>
            <w:r w:rsidRPr="00DB2E79">
              <w:rPr>
                <w:sz w:val="20"/>
                <w:szCs w:val="20"/>
              </w:rPr>
              <w:t>2</w:t>
            </w:r>
          </w:p>
        </w:tc>
      </w:tr>
      <w:tr w:rsidR="00385610" w:rsidRPr="00DB2E79" w14:paraId="704FFD88" w14:textId="77777777" w:rsidTr="00DB2E79">
        <w:tc>
          <w:tcPr>
            <w:tcW w:w="959" w:type="pct"/>
            <w:hideMark/>
          </w:tcPr>
          <w:p w14:paraId="64E12732" w14:textId="77777777" w:rsidR="00385610" w:rsidRPr="00DB2E79" w:rsidRDefault="00385610" w:rsidP="00DB2E79">
            <w:pPr>
              <w:pStyle w:val="NoSpacing"/>
              <w:rPr>
                <w:sz w:val="20"/>
                <w:szCs w:val="20"/>
              </w:rPr>
            </w:pPr>
            <w:r w:rsidRPr="00DB2E79">
              <w:rPr>
                <w:sz w:val="20"/>
                <w:szCs w:val="20"/>
              </w:rPr>
              <w:t> </w:t>
            </w:r>
            <w:r w:rsidRPr="00DB2E79">
              <w:rPr>
                <w:rStyle w:val="Emphasis"/>
                <w:rFonts w:cstheme="minorHAnsi"/>
                <w:sz w:val="20"/>
                <w:szCs w:val="20"/>
              </w:rPr>
              <w:t>Freycinetia arborea</w:t>
            </w:r>
          </w:p>
        </w:tc>
        <w:tc>
          <w:tcPr>
            <w:tcW w:w="571" w:type="pct"/>
            <w:hideMark/>
          </w:tcPr>
          <w:p w14:paraId="2CA9A76B" w14:textId="77777777" w:rsidR="00385610" w:rsidRPr="00DB2E79" w:rsidRDefault="00385610" w:rsidP="00DB2E79">
            <w:pPr>
              <w:pStyle w:val="NoSpacing"/>
              <w:rPr>
                <w:sz w:val="20"/>
                <w:szCs w:val="20"/>
              </w:rPr>
            </w:pPr>
            <w:r w:rsidRPr="00DB2E79">
              <w:rPr>
                <w:sz w:val="20"/>
                <w:szCs w:val="20"/>
              </w:rPr>
              <w:t>0.01</w:t>
            </w:r>
          </w:p>
        </w:tc>
        <w:tc>
          <w:tcPr>
            <w:tcW w:w="646" w:type="pct"/>
            <w:hideMark/>
          </w:tcPr>
          <w:p w14:paraId="03889030" w14:textId="77777777" w:rsidR="00385610" w:rsidRPr="00DB2E79" w:rsidRDefault="00385610" w:rsidP="00DB2E79">
            <w:pPr>
              <w:pStyle w:val="NoSpacing"/>
              <w:rPr>
                <w:sz w:val="20"/>
                <w:szCs w:val="20"/>
              </w:rPr>
            </w:pPr>
            <w:r w:rsidRPr="00DB2E79">
              <w:rPr>
                <w:sz w:val="20"/>
                <w:szCs w:val="20"/>
              </w:rPr>
              <w:t>0.04</w:t>
            </w:r>
          </w:p>
        </w:tc>
        <w:tc>
          <w:tcPr>
            <w:tcW w:w="1352" w:type="pct"/>
            <w:hideMark/>
          </w:tcPr>
          <w:p w14:paraId="29102C86" w14:textId="77777777" w:rsidR="00385610" w:rsidRPr="00DB2E79" w:rsidRDefault="00385610" w:rsidP="00DB2E79">
            <w:pPr>
              <w:pStyle w:val="NoSpacing"/>
              <w:rPr>
                <w:sz w:val="20"/>
                <w:szCs w:val="20"/>
              </w:rPr>
            </w:pPr>
            <w:r w:rsidRPr="00DB2E79">
              <w:rPr>
                <w:sz w:val="20"/>
                <w:szCs w:val="20"/>
              </w:rPr>
              <w:t>0</w:t>
            </w:r>
          </w:p>
        </w:tc>
        <w:tc>
          <w:tcPr>
            <w:tcW w:w="790" w:type="pct"/>
            <w:hideMark/>
          </w:tcPr>
          <w:p w14:paraId="6C88D529" w14:textId="77777777" w:rsidR="00385610" w:rsidRPr="00DB2E79" w:rsidRDefault="00385610" w:rsidP="00DB2E79">
            <w:pPr>
              <w:pStyle w:val="NoSpacing"/>
              <w:rPr>
                <w:sz w:val="20"/>
                <w:szCs w:val="20"/>
              </w:rPr>
            </w:pPr>
            <w:r w:rsidRPr="00DB2E79">
              <w:rPr>
                <w:sz w:val="20"/>
                <w:szCs w:val="20"/>
              </w:rPr>
              <w:t>0</w:t>
            </w:r>
          </w:p>
        </w:tc>
        <w:tc>
          <w:tcPr>
            <w:tcW w:w="682" w:type="pct"/>
            <w:hideMark/>
          </w:tcPr>
          <w:p w14:paraId="586686D8" w14:textId="77777777" w:rsidR="00385610" w:rsidRPr="00DB2E79" w:rsidRDefault="00385610" w:rsidP="00DB2E79">
            <w:pPr>
              <w:pStyle w:val="NoSpacing"/>
              <w:rPr>
                <w:sz w:val="20"/>
                <w:szCs w:val="20"/>
              </w:rPr>
            </w:pPr>
            <w:r w:rsidRPr="00DB2E79">
              <w:rPr>
                <w:sz w:val="20"/>
                <w:szCs w:val="20"/>
              </w:rPr>
              <w:t>2</w:t>
            </w:r>
          </w:p>
        </w:tc>
      </w:tr>
      <w:tr w:rsidR="00385610" w:rsidRPr="00DB2E79" w14:paraId="60EAE358" w14:textId="77777777" w:rsidTr="00DB2E79">
        <w:tc>
          <w:tcPr>
            <w:tcW w:w="959" w:type="pct"/>
            <w:hideMark/>
          </w:tcPr>
          <w:p w14:paraId="47BE4E48" w14:textId="77777777" w:rsidR="00385610" w:rsidRPr="00DB2E79" w:rsidRDefault="00385610" w:rsidP="00DB2E79">
            <w:pPr>
              <w:pStyle w:val="NoSpacing"/>
              <w:rPr>
                <w:sz w:val="20"/>
                <w:szCs w:val="20"/>
              </w:rPr>
            </w:pPr>
            <w:r w:rsidRPr="00DB2E79">
              <w:rPr>
                <w:sz w:val="20"/>
                <w:szCs w:val="20"/>
              </w:rPr>
              <w:t> </w:t>
            </w:r>
            <w:r w:rsidRPr="00DB2E79">
              <w:rPr>
                <w:rStyle w:val="Emphasis"/>
                <w:rFonts w:cstheme="minorHAnsi"/>
                <w:sz w:val="20"/>
                <w:szCs w:val="20"/>
              </w:rPr>
              <w:t>Scaevola sp.</w:t>
            </w:r>
          </w:p>
        </w:tc>
        <w:tc>
          <w:tcPr>
            <w:tcW w:w="571" w:type="pct"/>
            <w:hideMark/>
          </w:tcPr>
          <w:p w14:paraId="6ACDEE01" w14:textId="77777777" w:rsidR="00385610" w:rsidRPr="00DB2E79" w:rsidRDefault="00385610" w:rsidP="00DB2E79">
            <w:pPr>
              <w:pStyle w:val="NoSpacing"/>
              <w:rPr>
                <w:sz w:val="20"/>
                <w:szCs w:val="20"/>
              </w:rPr>
            </w:pPr>
            <w:r w:rsidRPr="00DB2E79">
              <w:rPr>
                <w:sz w:val="20"/>
                <w:szCs w:val="20"/>
              </w:rPr>
              <w:t>0.00</w:t>
            </w:r>
          </w:p>
        </w:tc>
        <w:tc>
          <w:tcPr>
            <w:tcW w:w="646" w:type="pct"/>
            <w:hideMark/>
          </w:tcPr>
          <w:p w14:paraId="793091FF" w14:textId="77777777" w:rsidR="00385610" w:rsidRPr="00DB2E79" w:rsidRDefault="00385610" w:rsidP="00DB2E79">
            <w:pPr>
              <w:pStyle w:val="NoSpacing"/>
              <w:rPr>
                <w:sz w:val="20"/>
                <w:szCs w:val="20"/>
              </w:rPr>
            </w:pPr>
            <w:r w:rsidRPr="00DB2E79">
              <w:rPr>
                <w:sz w:val="20"/>
                <w:szCs w:val="20"/>
              </w:rPr>
              <w:t>0.00</w:t>
            </w:r>
          </w:p>
        </w:tc>
        <w:tc>
          <w:tcPr>
            <w:tcW w:w="1352" w:type="pct"/>
            <w:hideMark/>
          </w:tcPr>
          <w:p w14:paraId="575DEABB" w14:textId="77777777" w:rsidR="00385610" w:rsidRPr="00DB2E79" w:rsidRDefault="00385610" w:rsidP="00DB2E79">
            <w:pPr>
              <w:pStyle w:val="NoSpacing"/>
              <w:rPr>
                <w:sz w:val="20"/>
                <w:szCs w:val="20"/>
              </w:rPr>
            </w:pPr>
            <w:r w:rsidRPr="00DB2E79">
              <w:rPr>
                <w:sz w:val="20"/>
                <w:szCs w:val="20"/>
              </w:rPr>
              <w:t>0</w:t>
            </w:r>
          </w:p>
        </w:tc>
        <w:tc>
          <w:tcPr>
            <w:tcW w:w="790" w:type="pct"/>
            <w:hideMark/>
          </w:tcPr>
          <w:p w14:paraId="4902F4F4" w14:textId="77777777" w:rsidR="00385610" w:rsidRPr="00DB2E79" w:rsidRDefault="00385610" w:rsidP="00DB2E79">
            <w:pPr>
              <w:pStyle w:val="NoSpacing"/>
              <w:rPr>
                <w:sz w:val="20"/>
                <w:szCs w:val="20"/>
              </w:rPr>
            </w:pPr>
            <w:r w:rsidRPr="00DB2E79">
              <w:rPr>
                <w:sz w:val="20"/>
                <w:szCs w:val="20"/>
              </w:rPr>
              <w:t>0</w:t>
            </w:r>
          </w:p>
        </w:tc>
        <w:tc>
          <w:tcPr>
            <w:tcW w:w="682" w:type="pct"/>
            <w:hideMark/>
          </w:tcPr>
          <w:p w14:paraId="117C197F" w14:textId="77777777" w:rsidR="00385610" w:rsidRPr="00DB2E79" w:rsidRDefault="00385610" w:rsidP="00DB2E79">
            <w:pPr>
              <w:pStyle w:val="NoSpacing"/>
              <w:rPr>
                <w:sz w:val="20"/>
                <w:szCs w:val="20"/>
              </w:rPr>
            </w:pPr>
            <w:r w:rsidRPr="00DB2E79">
              <w:rPr>
                <w:sz w:val="20"/>
                <w:szCs w:val="20"/>
              </w:rPr>
              <w:t>1</w:t>
            </w:r>
          </w:p>
        </w:tc>
      </w:tr>
    </w:tbl>
    <w:p w14:paraId="2E208860" w14:textId="77777777" w:rsidR="00385610" w:rsidRPr="00DB2E79" w:rsidRDefault="00385610" w:rsidP="009B74EB">
      <w:pPr>
        <w:rPr>
          <w:rFonts w:cstheme="minorHAnsi"/>
        </w:rPr>
      </w:pPr>
      <w:r w:rsidRPr="00DB2E79">
        <w:rPr>
          <w:rFonts w:cstheme="minorHAnsi"/>
        </w:rPr>
        <w:t>Relative basal area (% of m</w:t>
      </w:r>
      <w:r w:rsidRPr="00DB2E79">
        <w:rPr>
          <w:rFonts w:cstheme="minorHAnsi"/>
          <w:vertAlign w:val="superscript"/>
        </w:rPr>
        <w:t>2</w:t>
      </w:r>
      <w:r w:rsidRPr="00DB2E79">
        <w:rPr>
          <w:rFonts w:cstheme="minorHAnsi"/>
        </w:rPr>
        <w:t>/ha) and relative density (% of stems/ha) were averaged for each species across all 46 sites. Remaining species are found in </w:t>
      </w:r>
      <w:hyperlink r:id="rId32" w:anchor="app2" w:history="1">
        <w:r w:rsidRPr="00DB2E79">
          <w:rPr>
            <w:rStyle w:val="Hyperlink"/>
            <w:rFonts w:eastAsiaTheme="majorEastAsia" w:cstheme="minorHAnsi"/>
            <w:color w:val="0C7DBB"/>
          </w:rPr>
          <w:t>Appendix B</w:t>
        </w:r>
      </w:hyperlink>
      <w:r w:rsidRPr="00DB2E79">
        <w:rPr>
          <w:rFonts w:cstheme="minorHAnsi"/>
        </w:rPr>
        <w:t>. One native species among the 10 most dominant is highlighted in bold. Members of </w:t>
      </w:r>
      <w:r w:rsidRPr="00DB2E79">
        <w:rPr>
          <w:rStyle w:val="Emphasis"/>
          <w:rFonts w:eastAsiaTheme="majorEastAsia" w:cstheme="minorHAnsi"/>
          <w:color w:val="2E2E2E"/>
        </w:rPr>
        <w:t>Myrsine</w:t>
      </w:r>
      <w:r w:rsidRPr="00DB2E79">
        <w:rPr>
          <w:rFonts w:cstheme="minorHAnsi"/>
        </w:rPr>
        <w:t> and </w:t>
      </w:r>
      <w:r w:rsidRPr="00DB2E79">
        <w:rPr>
          <w:rStyle w:val="Emphasis"/>
          <w:rFonts w:eastAsiaTheme="majorEastAsia" w:cstheme="minorHAnsi"/>
          <w:color w:val="2E2E2E"/>
        </w:rPr>
        <w:t>Wikstroemia</w:t>
      </w:r>
      <w:r w:rsidRPr="00DB2E79">
        <w:rPr>
          <w:rFonts w:cstheme="minorHAnsi"/>
        </w:rPr>
        <w:t> are likely all </w:t>
      </w:r>
      <w:r w:rsidRPr="00DB2E79">
        <w:rPr>
          <w:rStyle w:val="Emphasis"/>
          <w:rFonts w:eastAsiaTheme="majorEastAsia" w:cstheme="minorHAnsi"/>
          <w:color w:val="2E2E2E"/>
        </w:rPr>
        <w:t>M. lessertiana</w:t>
      </w:r>
      <w:r w:rsidRPr="00DB2E79">
        <w:rPr>
          <w:rFonts w:cstheme="minorHAnsi"/>
        </w:rPr>
        <w:t> and </w:t>
      </w:r>
      <w:r w:rsidRPr="00DB2E79">
        <w:rPr>
          <w:rStyle w:val="Emphasis"/>
          <w:rFonts w:eastAsiaTheme="majorEastAsia" w:cstheme="minorHAnsi"/>
          <w:color w:val="2E2E2E"/>
        </w:rPr>
        <w:t>W. sandwicensis</w:t>
      </w:r>
      <w:r w:rsidRPr="00DB2E79">
        <w:rPr>
          <w:rFonts w:cstheme="minorHAnsi"/>
        </w:rPr>
        <w:t>, respectively, though both genera include cryptic congeners and we cannot discount the possibility that other species were included.</w:t>
      </w:r>
    </w:p>
    <w:p w14:paraId="311CA9CF" w14:textId="5E83F141" w:rsidR="00385610" w:rsidRPr="00DB2E79" w:rsidRDefault="00385610" w:rsidP="00385610">
      <w:pPr>
        <w:spacing w:line="390" w:lineRule="atLeast"/>
        <w:rPr>
          <w:rFonts w:cstheme="minorHAnsi"/>
          <w:color w:val="2E2E2E"/>
          <w:sz w:val="27"/>
          <w:szCs w:val="27"/>
        </w:rPr>
      </w:pPr>
      <w:r w:rsidRPr="00DB2E79">
        <w:rPr>
          <w:rFonts w:cstheme="minorHAnsi"/>
          <w:noProof/>
          <w:color w:val="2E2E2E"/>
          <w:sz w:val="27"/>
          <w:szCs w:val="27"/>
        </w:rPr>
        <w:drawing>
          <wp:inline distT="0" distB="0" distL="0" distR="0" wp14:anchorId="0F51E82D" wp14:editId="49D085EB">
            <wp:extent cx="2743200" cy="4901184"/>
            <wp:effectExtent l="0" t="0" r="0" b="0"/>
            <wp:docPr id="3" name="Picture 3" descr="Fig. 2. (a) Rank abundance curve of 56 species encountered in the understory size class (2–9.9 cm dbh). Rank determined by the fraction of total basal area (m2/ha; summed for all 46 sites) contributed by each species. (b) Rank abundance curve of 64 species encountered in the recruit size class (0–1.9 cm dbh). Rank determined by the fraction of total stem density (stems/ha; summed for all 46 sites) contributed by each species. (c) Rank abundance curve of 39 species encountered as seedlings (≤1.3 m tall). Rank determined by the fraction of total seedling density (seedlings/ha; summed for all 46 sites) contributed by each species. A rank for unknowns is omitted at 38, 60, and 32, respectively. See Appendix B for species na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rs.els-cdn.com/content/image/1-s2.0-S0378112708003988-gr2.jp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743200" cy="4901184"/>
                    </a:xfrm>
                    <a:prstGeom prst="rect">
                      <a:avLst/>
                    </a:prstGeom>
                    <a:noFill/>
                    <a:ln>
                      <a:noFill/>
                    </a:ln>
                  </pic:spPr>
                </pic:pic>
              </a:graphicData>
            </a:graphic>
          </wp:inline>
        </w:drawing>
      </w:r>
    </w:p>
    <w:p w14:paraId="4D2A1C1F" w14:textId="5FAE68F4" w:rsidR="00385610" w:rsidRDefault="00385610" w:rsidP="00695C89">
      <w:pPr>
        <w:pStyle w:val="NoSpacing"/>
      </w:pPr>
      <w:r w:rsidRPr="00DB2E79">
        <w:rPr>
          <w:rStyle w:val="Heading3Char"/>
          <w:rFonts w:asciiTheme="minorHAnsi" w:hAnsiTheme="minorHAnsi" w:cstheme="minorHAnsi"/>
        </w:rPr>
        <w:t>Fig. 2</w:t>
      </w:r>
      <w:r w:rsidRPr="00DB2E79">
        <w:rPr>
          <w:color w:val="323232"/>
        </w:rPr>
        <w:t>. </w:t>
      </w:r>
      <w:r w:rsidRPr="00DB2E79">
        <w:t>(a) Rank abundance curve of 56 species encountered in the understory size class (2–9.9 cm dbh). Rank determined by the fraction of total basal area (m2/ha; summed for all 46 sites) contributed by each species. (b) Rank abundance curve of 64 species encountered in the recruit size class (0–1.9 cm dbh). Rank determined by the fraction of total stem density (stems/ha; summed for all 46 sites) contributed by each species. (c) Rank abundance curve of 39 species encountered as seedlings (≤1.3 m tall). Rank determined by the fraction of total seedling density (seedlings/ha; summed for all 46 sites) contributed by each species. A rank for unknowns is omitted at 38, 60, and 32, respectively. See </w:t>
      </w:r>
      <w:hyperlink r:id="rId34" w:anchor="app2" w:history="1">
        <w:r w:rsidRPr="00DB2E79">
          <w:rPr>
            <w:rFonts w:eastAsiaTheme="majorEastAsia"/>
          </w:rPr>
          <w:t>Appendix B</w:t>
        </w:r>
      </w:hyperlink>
      <w:r w:rsidRPr="00DB2E79">
        <w:t> for species names.</w:t>
      </w:r>
    </w:p>
    <w:p w14:paraId="3D72CDA1" w14:textId="77777777" w:rsidR="009A3A40" w:rsidRPr="00DB2E79" w:rsidRDefault="009A3A40" w:rsidP="00385610">
      <w:pPr>
        <w:pStyle w:val="NormalWeb"/>
        <w:spacing w:before="0" w:beforeAutospacing="0" w:after="0" w:afterAutospacing="0" w:line="330" w:lineRule="atLeast"/>
        <w:rPr>
          <w:rFonts w:asciiTheme="minorHAnsi" w:hAnsiTheme="minorHAnsi" w:cstheme="minorHAnsi"/>
          <w:sz w:val="22"/>
          <w:szCs w:val="22"/>
        </w:rPr>
      </w:pPr>
    </w:p>
    <w:p w14:paraId="6385B8F6" w14:textId="77777777" w:rsidR="00385610" w:rsidRPr="00DB2E79" w:rsidRDefault="00385610" w:rsidP="0093513F">
      <w:pPr>
        <w:pStyle w:val="Heading2"/>
        <w:rPr>
          <w:rFonts w:asciiTheme="minorHAnsi" w:hAnsiTheme="minorHAnsi" w:cstheme="minorHAnsi"/>
        </w:rPr>
      </w:pPr>
      <w:r w:rsidRPr="00DB2E79">
        <w:rPr>
          <w:rFonts w:asciiTheme="minorHAnsi" w:hAnsiTheme="minorHAnsi" w:cstheme="minorHAnsi"/>
        </w:rPr>
        <w:t>3.3. Recruit layer</w:t>
      </w:r>
    </w:p>
    <w:p w14:paraId="1C159E32" w14:textId="77777777" w:rsidR="00385610" w:rsidRPr="00DB2E79" w:rsidRDefault="00385610" w:rsidP="0093513F">
      <w:pPr>
        <w:rPr>
          <w:rFonts w:cstheme="minorHAnsi"/>
        </w:rPr>
      </w:pPr>
      <w:r w:rsidRPr="00DB2E79">
        <w:rPr>
          <w:rFonts w:cstheme="minorHAnsi"/>
        </w:rPr>
        <w:t>We encountered 64 species among stems 0–1.9 cm dbh and ≥1.3 m tall, which we defined as the recruit layer, of which 13 were native (</w:t>
      </w:r>
      <w:bookmarkStart w:id="49" w:name="btbl2"/>
      <w:r w:rsidRPr="00DB2E79">
        <w:rPr>
          <w:rFonts w:cstheme="minorHAnsi"/>
        </w:rPr>
        <w:fldChar w:fldCharType="begin"/>
      </w:r>
      <w:r w:rsidRPr="00DB2E79">
        <w:rPr>
          <w:rFonts w:cstheme="minorHAnsi"/>
        </w:rPr>
        <w:instrText xml:space="preserve"> HYPERLINK "https://www.sciencedirect.com/science/article/pii/S0378112708003988?via%3Dihub" \l "tbl2" </w:instrText>
      </w:r>
      <w:r w:rsidRPr="00DB2E79">
        <w:rPr>
          <w:rFonts w:cstheme="minorHAnsi"/>
        </w:rPr>
        <w:fldChar w:fldCharType="separate"/>
      </w:r>
      <w:r w:rsidRPr="00DB2E79">
        <w:rPr>
          <w:rStyle w:val="Hyperlink"/>
          <w:rFonts w:eastAsiaTheme="majorEastAsia" w:cstheme="minorHAnsi"/>
          <w:color w:val="0C7DBB"/>
        </w:rPr>
        <w:t>Table 2</w:t>
      </w:r>
      <w:r w:rsidRPr="00DB2E79">
        <w:rPr>
          <w:rFonts w:cstheme="minorHAnsi"/>
        </w:rPr>
        <w:fldChar w:fldCharType="end"/>
      </w:r>
      <w:bookmarkEnd w:id="49"/>
      <w:r w:rsidRPr="00DB2E79">
        <w:rPr>
          <w:rFonts w:cstheme="minorHAnsi"/>
        </w:rPr>
        <w:t>and </w:t>
      </w:r>
      <w:hyperlink r:id="rId35" w:anchor="fig2" w:history="1">
        <w:r w:rsidRPr="00DB2E79">
          <w:rPr>
            <w:rStyle w:val="Hyperlink"/>
            <w:rFonts w:eastAsiaTheme="majorEastAsia" w:cstheme="minorHAnsi"/>
            <w:color w:val="0C7DBB"/>
          </w:rPr>
          <w:t>Fig. 2</w:t>
        </w:r>
      </w:hyperlink>
      <w:r w:rsidRPr="00DB2E79">
        <w:rPr>
          <w:rFonts w:cstheme="minorHAnsi"/>
        </w:rPr>
        <w:t>b). These species included all 12 natives that were found in the understory layer, as well as </w:t>
      </w:r>
      <w:r w:rsidRPr="00DB2E79">
        <w:rPr>
          <w:rStyle w:val="Emphasis"/>
          <w:rFonts w:eastAsiaTheme="majorEastAsia" w:cstheme="minorHAnsi"/>
          <w:color w:val="2E2E2E"/>
        </w:rPr>
        <w:t>Perrottetia sandwicensis</w:t>
      </w:r>
      <w:r w:rsidRPr="00DB2E79">
        <w:rPr>
          <w:rFonts w:cstheme="minorHAnsi"/>
        </w:rPr>
        <w:t> (olomea), which is a small tree capable of reaching the understory. </w:t>
      </w:r>
      <w:r w:rsidRPr="00DB2E79">
        <w:rPr>
          <w:rStyle w:val="Emphasis"/>
          <w:rFonts w:eastAsiaTheme="majorEastAsia" w:cstheme="minorHAnsi"/>
          <w:color w:val="2E2E2E"/>
        </w:rPr>
        <w:t>P. cattleianum</w:t>
      </w:r>
      <w:r w:rsidRPr="00DB2E79">
        <w:rPr>
          <w:rFonts w:cstheme="minorHAnsi"/>
        </w:rPr>
        <w:t> was again the most abundant species in this layer, accounting for 63% of recruit stem density. However, several abundant species in this layer were unique from those of the understory. </w:t>
      </w:r>
      <w:r w:rsidRPr="00DB2E79">
        <w:rPr>
          <w:rStyle w:val="Emphasis"/>
          <w:rFonts w:eastAsiaTheme="majorEastAsia" w:cstheme="minorHAnsi"/>
          <w:color w:val="2E2E2E"/>
        </w:rPr>
        <w:t>Clidemia hirta</w:t>
      </w:r>
      <w:r w:rsidRPr="00DB2E79">
        <w:rPr>
          <w:rFonts w:cstheme="minorHAnsi"/>
        </w:rPr>
        <w:t> (Koster's curse) is a shrub that frequently invades native forest (</w:t>
      </w:r>
      <w:bookmarkStart w:id="50" w:name="bbib5"/>
      <w:r w:rsidRPr="00DB2E79">
        <w:rPr>
          <w:rFonts w:cstheme="minorHAnsi"/>
        </w:rPr>
        <w:fldChar w:fldCharType="begin"/>
      </w:r>
      <w:r w:rsidRPr="00DB2E79">
        <w:rPr>
          <w:rFonts w:cstheme="minorHAnsi"/>
        </w:rPr>
        <w:instrText xml:space="preserve"> HYPERLINK "https://www.sciencedirect.com/science/article/pii/S0378112708003988?via%3Dihub" \l "bib5" </w:instrText>
      </w:r>
      <w:r w:rsidRPr="00DB2E79">
        <w:rPr>
          <w:rFonts w:cstheme="minorHAnsi"/>
        </w:rPr>
        <w:fldChar w:fldCharType="separate"/>
      </w:r>
      <w:r w:rsidRPr="00DB2E79">
        <w:rPr>
          <w:rStyle w:val="Hyperlink"/>
          <w:rFonts w:eastAsiaTheme="majorEastAsia" w:cstheme="minorHAnsi"/>
          <w:color w:val="0C7DBB"/>
        </w:rPr>
        <w:t>DeWalt et al., 2004</w:t>
      </w:r>
      <w:r w:rsidRPr="00DB2E79">
        <w:rPr>
          <w:rFonts w:cstheme="minorHAnsi"/>
        </w:rPr>
        <w:fldChar w:fldCharType="end"/>
      </w:r>
      <w:bookmarkEnd w:id="50"/>
      <w:r w:rsidRPr="00DB2E79">
        <w:rPr>
          <w:rFonts w:cstheme="minorHAnsi"/>
        </w:rPr>
        <w:t>), and was particularly abundant in exotic forests, occurring at more sites than all other species except </w:t>
      </w:r>
      <w:r w:rsidRPr="00DB2E79">
        <w:rPr>
          <w:rStyle w:val="Emphasis"/>
          <w:rFonts w:eastAsiaTheme="majorEastAsia" w:cstheme="minorHAnsi"/>
          <w:color w:val="2E2E2E"/>
        </w:rPr>
        <w:t>P. cattleianaum</w:t>
      </w:r>
      <w:r w:rsidRPr="00DB2E79">
        <w:rPr>
          <w:rFonts w:cstheme="minorHAnsi"/>
        </w:rPr>
        <w:t xml:space="preserve">. Several species were extremely abundant </w:t>
      </w:r>
      <w:proofErr w:type="gramStart"/>
      <w:r w:rsidRPr="00DB2E79">
        <w:rPr>
          <w:rFonts w:cstheme="minorHAnsi"/>
        </w:rPr>
        <w:t>in particular sites</w:t>
      </w:r>
      <w:proofErr w:type="gramEnd"/>
      <w:r w:rsidRPr="00DB2E79">
        <w:rPr>
          <w:rFonts w:cstheme="minorHAnsi"/>
        </w:rPr>
        <w:t xml:space="preserve"> but not widespread. Morphospecies “kohala-1” and “hilo-3” are small trees, each found to be extremely dense at two </w:t>
      </w:r>
      <w:proofErr w:type="gramStart"/>
      <w:r w:rsidRPr="00DB2E79">
        <w:rPr>
          <w:rFonts w:cstheme="minorHAnsi"/>
        </w:rPr>
        <w:t>particular sites</w:t>
      </w:r>
      <w:proofErr w:type="gramEnd"/>
      <w:r w:rsidRPr="00DB2E79">
        <w:rPr>
          <w:rFonts w:cstheme="minorHAnsi"/>
        </w:rPr>
        <w:t xml:space="preserve"> (6, 7, and 30, 31, respectively), but absent in the 44 remaining sites. Likewise, </w:t>
      </w:r>
      <w:r w:rsidRPr="00DB2E79">
        <w:rPr>
          <w:rStyle w:val="Emphasis"/>
          <w:rFonts w:eastAsiaTheme="majorEastAsia" w:cstheme="minorHAnsi"/>
          <w:color w:val="2E2E2E"/>
        </w:rPr>
        <w:t>C. nucifera</w:t>
      </w:r>
      <w:r w:rsidRPr="00DB2E79">
        <w:rPr>
          <w:rFonts w:cstheme="minorHAnsi"/>
        </w:rPr>
        <w:t> was found only at three sites (14, 15, and 33), but reached 9900 stems/ha at site 15.</w:t>
      </w:r>
    </w:p>
    <w:p w14:paraId="04629C11" w14:textId="77777777" w:rsidR="00385610" w:rsidRPr="00DB2E79" w:rsidRDefault="00385610" w:rsidP="00385610">
      <w:pPr>
        <w:pStyle w:val="NormalWeb"/>
        <w:spacing w:before="0" w:beforeAutospacing="0" w:after="0" w:afterAutospacing="0" w:line="330" w:lineRule="atLeast"/>
        <w:rPr>
          <w:rFonts w:asciiTheme="minorHAnsi" w:hAnsiTheme="minorHAnsi" w:cstheme="minorHAnsi"/>
          <w:sz w:val="22"/>
          <w:szCs w:val="22"/>
        </w:rPr>
      </w:pPr>
      <w:r w:rsidRPr="00DB2E79">
        <w:rPr>
          <w:rStyle w:val="Heading3Char"/>
          <w:rFonts w:asciiTheme="minorHAnsi" w:hAnsiTheme="minorHAnsi" w:cstheme="minorHAnsi"/>
        </w:rPr>
        <w:t>Table 2</w:t>
      </w:r>
      <w:r w:rsidRPr="00DB2E79">
        <w:rPr>
          <w:rFonts w:asciiTheme="minorHAnsi" w:hAnsiTheme="minorHAnsi" w:cstheme="minorHAnsi"/>
          <w:color w:val="323232"/>
        </w:rPr>
        <w:t>. </w:t>
      </w:r>
      <w:r w:rsidRPr="00DB2E79">
        <w:rPr>
          <w:rFonts w:asciiTheme="minorHAnsi" w:hAnsiTheme="minorHAnsi" w:cstheme="minorHAnsi"/>
          <w:sz w:val="22"/>
          <w:szCs w:val="22"/>
        </w:rPr>
        <w:t>Notable species encountered in the recruit layer (&lt;2 cm diameter at breast height and &gt;1.3 m tall) of 46 lowland exotic-dominated forest sites on Hawai’i Island. Relative density (% of stems/ha) was averaged for each species across all 46 sites</w:t>
      </w:r>
    </w:p>
    <w:tbl>
      <w:tblPr>
        <w:tblStyle w:val="TableGrid"/>
        <w:tblW w:w="5000" w:type="pct"/>
        <w:tblLook w:val="04A0" w:firstRow="1" w:lastRow="0" w:firstColumn="1" w:lastColumn="0" w:noHBand="0" w:noVBand="1"/>
      </w:tblPr>
      <w:tblGrid>
        <w:gridCol w:w="3074"/>
        <w:gridCol w:w="2503"/>
        <w:gridCol w:w="2578"/>
        <w:gridCol w:w="1915"/>
      </w:tblGrid>
      <w:tr w:rsidR="00620894" w:rsidRPr="00DB2E79" w14:paraId="0D66BA5D" w14:textId="77777777" w:rsidTr="00620894">
        <w:tc>
          <w:tcPr>
            <w:tcW w:w="1526" w:type="pct"/>
            <w:hideMark/>
          </w:tcPr>
          <w:p w14:paraId="5609D89E" w14:textId="77777777" w:rsidR="00620894" w:rsidRPr="00DB2E79" w:rsidRDefault="00620894">
            <w:pPr>
              <w:rPr>
                <w:rFonts w:cstheme="minorHAnsi"/>
                <w:b/>
                <w:bCs/>
                <w:sz w:val="21"/>
                <w:szCs w:val="21"/>
              </w:rPr>
            </w:pPr>
            <w:r w:rsidRPr="00DB2E79">
              <w:rPr>
                <w:rFonts w:cstheme="minorHAnsi"/>
                <w:b/>
                <w:bCs/>
                <w:sz w:val="21"/>
                <w:szCs w:val="21"/>
              </w:rPr>
              <w:t>Species</w:t>
            </w:r>
          </w:p>
        </w:tc>
        <w:tc>
          <w:tcPr>
            <w:tcW w:w="1243" w:type="pct"/>
            <w:hideMark/>
          </w:tcPr>
          <w:p w14:paraId="52C81830" w14:textId="77777777" w:rsidR="00620894" w:rsidRPr="00DB2E79" w:rsidRDefault="00620894">
            <w:pPr>
              <w:rPr>
                <w:rFonts w:cstheme="minorHAnsi"/>
                <w:b/>
                <w:bCs/>
                <w:sz w:val="21"/>
                <w:szCs w:val="21"/>
              </w:rPr>
            </w:pPr>
            <w:r w:rsidRPr="00DB2E79">
              <w:rPr>
                <w:rFonts w:cstheme="minorHAnsi"/>
                <w:b/>
                <w:bCs/>
                <w:sz w:val="21"/>
                <w:szCs w:val="21"/>
              </w:rPr>
              <w:t>Mean relative density</w:t>
            </w:r>
          </w:p>
        </w:tc>
        <w:tc>
          <w:tcPr>
            <w:tcW w:w="1280" w:type="pct"/>
            <w:hideMark/>
          </w:tcPr>
          <w:p w14:paraId="5727A4F3" w14:textId="77777777" w:rsidR="00620894" w:rsidRPr="00DB2E79" w:rsidRDefault="00620894">
            <w:pPr>
              <w:rPr>
                <w:rFonts w:cstheme="minorHAnsi"/>
                <w:b/>
                <w:bCs/>
                <w:sz w:val="21"/>
                <w:szCs w:val="21"/>
              </w:rPr>
            </w:pPr>
            <w:r w:rsidRPr="00DB2E79">
              <w:rPr>
                <w:rFonts w:cstheme="minorHAnsi"/>
                <w:b/>
                <w:bCs/>
                <w:sz w:val="21"/>
                <w:szCs w:val="21"/>
              </w:rPr>
              <w:t>Number of sites</w:t>
            </w:r>
          </w:p>
        </w:tc>
        <w:tc>
          <w:tcPr>
            <w:tcW w:w="951" w:type="pct"/>
          </w:tcPr>
          <w:p w14:paraId="6154CDC4" w14:textId="65A3C774" w:rsidR="00620894" w:rsidRPr="00DB2E79" w:rsidRDefault="00620894">
            <w:pPr>
              <w:rPr>
                <w:rFonts w:cstheme="minorHAnsi"/>
                <w:b/>
                <w:bCs/>
                <w:sz w:val="21"/>
                <w:szCs w:val="21"/>
              </w:rPr>
            </w:pPr>
          </w:p>
        </w:tc>
      </w:tr>
      <w:tr w:rsidR="00385610" w:rsidRPr="00DB2E79" w14:paraId="62FFDFCD" w14:textId="77777777" w:rsidTr="000D29D8">
        <w:tc>
          <w:tcPr>
            <w:tcW w:w="1526" w:type="pct"/>
            <w:hideMark/>
          </w:tcPr>
          <w:p w14:paraId="39083350" w14:textId="77777777" w:rsidR="00385610" w:rsidRPr="00DB2E79" w:rsidRDefault="00385610">
            <w:pPr>
              <w:rPr>
                <w:rFonts w:cstheme="minorHAnsi"/>
                <w:b/>
                <w:bCs/>
                <w:sz w:val="21"/>
                <w:szCs w:val="21"/>
              </w:rPr>
            </w:pPr>
          </w:p>
        </w:tc>
        <w:tc>
          <w:tcPr>
            <w:tcW w:w="1243" w:type="pct"/>
            <w:hideMark/>
          </w:tcPr>
          <w:p w14:paraId="0AA56061" w14:textId="77777777" w:rsidR="00385610" w:rsidRPr="00DB2E79" w:rsidRDefault="00385610">
            <w:pPr>
              <w:jc w:val="center"/>
              <w:rPr>
                <w:rFonts w:cstheme="minorHAnsi"/>
                <w:sz w:val="20"/>
                <w:szCs w:val="20"/>
              </w:rPr>
            </w:pPr>
          </w:p>
        </w:tc>
        <w:tc>
          <w:tcPr>
            <w:tcW w:w="1280" w:type="pct"/>
            <w:hideMark/>
          </w:tcPr>
          <w:p w14:paraId="056F1453" w14:textId="77777777" w:rsidR="00385610" w:rsidRPr="00DB2E79" w:rsidRDefault="00385610">
            <w:pPr>
              <w:rPr>
                <w:rFonts w:cstheme="minorHAnsi"/>
                <w:b/>
                <w:bCs/>
                <w:sz w:val="21"/>
                <w:szCs w:val="21"/>
              </w:rPr>
            </w:pPr>
            <w:r w:rsidRPr="00DB2E79">
              <w:rPr>
                <w:rFonts w:cstheme="minorHAnsi"/>
                <w:b/>
                <w:bCs/>
                <w:sz w:val="21"/>
                <w:szCs w:val="21"/>
              </w:rPr>
              <w:t>Where most abundant</w:t>
            </w:r>
          </w:p>
        </w:tc>
        <w:tc>
          <w:tcPr>
            <w:tcW w:w="951" w:type="pct"/>
            <w:hideMark/>
          </w:tcPr>
          <w:p w14:paraId="116B78A4" w14:textId="77777777" w:rsidR="00385610" w:rsidRPr="00DB2E79" w:rsidRDefault="00385610">
            <w:pPr>
              <w:rPr>
                <w:rFonts w:cstheme="minorHAnsi"/>
                <w:b/>
                <w:bCs/>
                <w:sz w:val="21"/>
                <w:szCs w:val="21"/>
              </w:rPr>
            </w:pPr>
            <w:r w:rsidRPr="00DB2E79">
              <w:rPr>
                <w:rFonts w:cstheme="minorHAnsi"/>
                <w:b/>
                <w:bCs/>
                <w:sz w:val="21"/>
                <w:szCs w:val="21"/>
              </w:rPr>
              <w:t>Where occurred</w:t>
            </w:r>
          </w:p>
        </w:tc>
      </w:tr>
      <w:tr w:rsidR="00620894" w:rsidRPr="00DB2E79" w14:paraId="435B7941" w14:textId="77777777" w:rsidTr="000D29D8">
        <w:tc>
          <w:tcPr>
            <w:tcW w:w="1526" w:type="pct"/>
          </w:tcPr>
          <w:p w14:paraId="511BB56D" w14:textId="52D8DB81" w:rsidR="00620894" w:rsidRPr="00DB2E79" w:rsidRDefault="00620894">
            <w:pPr>
              <w:rPr>
                <w:rFonts w:cstheme="minorHAnsi"/>
                <w:sz w:val="21"/>
                <w:szCs w:val="21"/>
              </w:rPr>
            </w:pPr>
            <w:r w:rsidRPr="00DB2E79">
              <w:rPr>
                <w:rFonts w:cstheme="minorHAnsi"/>
                <w:sz w:val="21"/>
                <w:szCs w:val="21"/>
              </w:rPr>
              <w:t>Ten most abundant</w:t>
            </w:r>
          </w:p>
        </w:tc>
        <w:tc>
          <w:tcPr>
            <w:tcW w:w="1243" w:type="pct"/>
          </w:tcPr>
          <w:p w14:paraId="2F0C0079" w14:textId="77777777" w:rsidR="00620894" w:rsidRPr="00DB2E79" w:rsidRDefault="00620894">
            <w:pPr>
              <w:rPr>
                <w:rFonts w:cstheme="minorHAnsi"/>
                <w:sz w:val="21"/>
                <w:szCs w:val="21"/>
              </w:rPr>
            </w:pPr>
          </w:p>
        </w:tc>
        <w:tc>
          <w:tcPr>
            <w:tcW w:w="1280" w:type="pct"/>
          </w:tcPr>
          <w:p w14:paraId="7A7AEEAE" w14:textId="77777777" w:rsidR="00620894" w:rsidRPr="00DB2E79" w:rsidRDefault="00620894">
            <w:pPr>
              <w:rPr>
                <w:rFonts w:cstheme="minorHAnsi"/>
                <w:sz w:val="21"/>
                <w:szCs w:val="21"/>
              </w:rPr>
            </w:pPr>
          </w:p>
        </w:tc>
        <w:tc>
          <w:tcPr>
            <w:tcW w:w="951" w:type="pct"/>
          </w:tcPr>
          <w:p w14:paraId="59238969" w14:textId="77777777" w:rsidR="00620894" w:rsidRPr="00DB2E79" w:rsidRDefault="00620894">
            <w:pPr>
              <w:rPr>
                <w:rFonts w:cstheme="minorHAnsi"/>
                <w:sz w:val="21"/>
                <w:szCs w:val="21"/>
              </w:rPr>
            </w:pPr>
          </w:p>
        </w:tc>
      </w:tr>
      <w:tr w:rsidR="00385610" w:rsidRPr="00DB2E79" w14:paraId="28F82D31" w14:textId="77777777" w:rsidTr="000D29D8">
        <w:tc>
          <w:tcPr>
            <w:tcW w:w="1526" w:type="pct"/>
            <w:hideMark/>
          </w:tcPr>
          <w:p w14:paraId="4CF4A8E7" w14:textId="77777777" w:rsidR="00385610" w:rsidRPr="00DB2E79" w:rsidRDefault="00385610">
            <w:pPr>
              <w:rPr>
                <w:rFonts w:cstheme="minorHAnsi"/>
                <w:sz w:val="21"/>
                <w:szCs w:val="21"/>
              </w:rPr>
            </w:pPr>
            <w:r w:rsidRPr="00DB2E79">
              <w:rPr>
                <w:rFonts w:cstheme="minorHAnsi"/>
                <w:sz w:val="21"/>
                <w:szCs w:val="21"/>
              </w:rPr>
              <w:t> </w:t>
            </w:r>
            <w:r w:rsidRPr="00DB2E79">
              <w:rPr>
                <w:rStyle w:val="Emphasis"/>
                <w:rFonts w:cstheme="minorHAnsi"/>
                <w:sz w:val="21"/>
                <w:szCs w:val="21"/>
              </w:rPr>
              <w:t>P. cattleianum</w:t>
            </w:r>
          </w:p>
        </w:tc>
        <w:tc>
          <w:tcPr>
            <w:tcW w:w="1243" w:type="pct"/>
            <w:hideMark/>
          </w:tcPr>
          <w:p w14:paraId="610074F7" w14:textId="77777777" w:rsidR="00385610" w:rsidRPr="00DB2E79" w:rsidRDefault="00385610">
            <w:pPr>
              <w:rPr>
                <w:rFonts w:cstheme="minorHAnsi"/>
                <w:sz w:val="21"/>
                <w:szCs w:val="21"/>
              </w:rPr>
            </w:pPr>
            <w:r w:rsidRPr="00DB2E79">
              <w:rPr>
                <w:rFonts w:cstheme="minorHAnsi"/>
                <w:sz w:val="21"/>
                <w:szCs w:val="21"/>
              </w:rPr>
              <w:t>63.57</w:t>
            </w:r>
          </w:p>
        </w:tc>
        <w:tc>
          <w:tcPr>
            <w:tcW w:w="1280" w:type="pct"/>
            <w:hideMark/>
          </w:tcPr>
          <w:p w14:paraId="699419C5" w14:textId="77777777" w:rsidR="00385610" w:rsidRPr="00DB2E79" w:rsidRDefault="00385610">
            <w:pPr>
              <w:rPr>
                <w:rFonts w:cstheme="minorHAnsi"/>
                <w:sz w:val="21"/>
                <w:szCs w:val="21"/>
              </w:rPr>
            </w:pPr>
            <w:r w:rsidRPr="00DB2E79">
              <w:rPr>
                <w:rFonts w:cstheme="minorHAnsi"/>
                <w:sz w:val="21"/>
                <w:szCs w:val="21"/>
              </w:rPr>
              <w:t>20</w:t>
            </w:r>
          </w:p>
        </w:tc>
        <w:tc>
          <w:tcPr>
            <w:tcW w:w="951" w:type="pct"/>
            <w:hideMark/>
          </w:tcPr>
          <w:p w14:paraId="71AD85F0" w14:textId="77777777" w:rsidR="00385610" w:rsidRPr="00DB2E79" w:rsidRDefault="00385610">
            <w:pPr>
              <w:rPr>
                <w:rFonts w:cstheme="minorHAnsi"/>
                <w:sz w:val="21"/>
                <w:szCs w:val="21"/>
              </w:rPr>
            </w:pPr>
            <w:r w:rsidRPr="00DB2E79">
              <w:rPr>
                <w:rFonts w:cstheme="minorHAnsi"/>
                <w:sz w:val="21"/>
                <w:szCs w:val="21"/>
              </w:rPr>
              <w:t>30</w:t>
            </w:r>
          </w:p>
        </w:tc>
      </w:tr>
      <w:tr w:rsidR="00385610" w:rsidRPr="00DB2E79" w14:paraId="0F578A8C" w14:textId="77777777" w:rsidTr="000D29D8">
        <w:tc>
          <w:tcPr>
            <w:tcW w:w="1526" w:type="pct"/>
            <w:hideMark/>
          </w:tcPr>
          <w:p w14:paraId="53EA84F2" w14:textId="77777777" w:rsidR="00385610" w:rsidRPr="00DB2E79" w:rsidRDefault="00385610">
            <w:pPr>
              <w:rPr>
                <w:rFonts w:cstheme="minorHAnsi"/>
                <w:sz w:val="21"/>
                <w:szCs w:val="21"/>
              </w:rPr>
            </w:pPr>
            <w:r w:rsidRPr="00DB2E79">
              <w:rPr>
                <w:rFonts w:cstheme="minorHAnsi"/>
                <w:sz w:val="21"/>
                <w:szCs w:val="21"/>
              </w:rPr>
              <w:t> </w:t>
            </w:r>
            <w:r w:rsidRPr="00DB2E79">
              <w:rPr>
                <w:rStyle w:val="Emphasis"/>
                <w:rFonts w:cstheme="minorHAnsi"/>
                <w:sz w:val="21"/>
                <w:szCs w:val="21"/>
              </w:rPr>
              <w:t>Clidemia hirta</w:t>
            </w:r>
          </w:p>
        </w:tc>
        <w:tc>
          <w:tcPr>
            <w:tcW w:w="1243" w:type="pct"/>
            <w:hideMark/>
          </w:tcPr>
          <w:p w14:paraId="66FB1114" w14:textId="77777777" w:rsidR="00385610" w:rsidRPr="00DB2E79" w:rsidRDefault="00385610">
            <w:pPr>
              <w:rPr>
                <w:rFonts w:cstheme="minorHAnsi"/>
                <w:sz w:val="21"/>
                <w:szCs w:val="21"/>
              </w:rPr>
            </w:pPr>
            <w:r w:rsidRPr="00DB2E79">
              <w:rPr>
                <w:rFonts w:cstheme="minorHAnsi"/>
                <w:sz w:val="21"/>
                <w:szCs w:val="21"/>
              </w:rPr>
              <w:t>12.58</w:t>
            </w:r>
          </w:p>
        </w:tc>
        <w:tc>
          <w:tcPr>
            <w:tcW w:w="1280" w:type="pct"/>
            <w:hideMark/>
          </w:tcPr>
          <w:p w14:paraId="48CB0BF3" w14:textId="77777777" w:rsidR="00385610" w:rsidRPr="00DB2E79" w:rsidRDefault="00385610">
            <w:pPr>
              <w:rPr>
                <w:rFonts w:cstheme="minorHAnsi"/>
                <w:sz w:val="21"/>
                <w:szCs w:val="21"/>
              </w:rPr>
            </w:pPr>
            <w:r w:rsidRPr="00DB2E79">
              <w:rPr>
                <w:rFonts w:cstheme="minorHAnsi"/>
                <w:sz w:val="21"/>
                <w:szCs w:val="21"/>
              </w:rPr>
              <w:t>2</w:t>
            </w:r>
          </w:p>
        </w:tc>
        <w:tc>
          <w:tcPr>
            <w:tcW w:w="951" w:type="pct"/>
            <w:hideMark/>
          </w:tcPr>
          <w:p w14:paraId="30964165" w14:textId="77777777" w:rsidR="00385610" w:rsidRPr="00DB2E79" w:rsidRDefault="00385610">
            <w:pPr>
              <w:rPr>
                <w:rFonts w:cstheme="minorHAnsi"/>
                <w:sz w:val="21"/>
                <w:szCs w:val="21"/>
              </w:rPr>
            </w:pPr>
            <w:r w:rsidRPr="00DB2E79">
              <w:rPr>
                <w:rFonts w:cstheme="minorHAnsi"/>
                <w:sz w:val="21"/>
                <w:szCs w:val="21"/>
              </w:rPr>
              <w:t>13</w:t>
            </w:r>
          </w:p>
        </w:tc>
      </w:tr>
      <w:tr w:rsidR="00385610" w:rsidRPr="00DB2E79" w14:paraId="38C0B2A0" w14:textId="77777777" w:rsidTr="000D29D8">
        <w:tc>
          <w:tcPr>
            <w:tcW w:w="1526" w:type="pct"/>
            <w:hideMark/>
          </w:tcPr>
          <w:p w14:paraId="2C6AE1F2" w14:textId="77777777" w:rsidR="00385610" w:rsidRPr="00DB2E79" w:rsidRDefault="00385610">
            <w:pPr>
              <w:rPr>
                <w:rFonts w:cstheme="minorHAnsi"/>
                <w:sz w:val="21"/>
                <w:szCs w:val="21"/>
              </w:rPr>
            </w:pPr>
            <w:r w:rsidRPr="00DB2E79">
              <w:rPr>
                <w:rFonts w:cstheme="minorHAnsi"/>
                <w:sz w:val="21"/>
                <w:szCs w:val="21"/>
              </w:rPr>
              <w:t> </w:t>
            </w:r>
            <w:r w:rsidRPr="00DB2E79">
              <w:rPr>
                <w:rStyle w:val="Emphasis"/>
                <w:rFonts w:cstheme="minorHAnsi"/>
                <w:sz w:val="21"/>
                <w:szCs w:val="21"/>
              </w:rPr>
              <w:t>Cocos nucifera</w:t>
            </w:r>
          </w:p>
        </w:tc>
        <w:tc>
          <w:tcPr>
            <w:tcW w:w="1243" w:type="pct"/>
            <w:hideMark/>
          </w:tcPr>
          <w:p w14:paraId="1B6AC686" w14:textId="77777777" w:rsidR="00385610" w:rsidRPr="00DB2E79" w:rsidRDefault="00385610">
            <w:pPr>
              <w:rPr>
                <w:rFonts w:cstheme="minorHAnsi"/>
                <w:sz w:val="21"/>
                <w:szCs w:val="21"/>
              </w:rPr>
            </w:pPr>
            <w:r w:rsidRPr="00DB2E79">
              <w:rPr>
                <w:rFonts w:cstheme="minorHAnsi"/>
                <w:sz w:val="21"/>
                <w:szCs w:val="21"/>
              </w:rPr>
              <w:t>3.64</w:t>
            </w:r>
          </w:p>
        </w:tc>
        <w:tc>
          <w:tcPr>
            <w:tcW w:w="1280" w:type="pct"/>
            <w:hideMark/>
          </w:tcPr>
          <w:p w14:paraId="6A4ED2B3" w14:textId="77777777" w:rsidR="00385610" w:rsidRPr="00DB2E79" w:rsidRDefault="00385610">
            <w:pPr>
              <w:rPr>
                <w:rFonts w:cstheme="minorHAnsi"/>
                <w:sz w:val="21"/>
                <w:szCs w:val="21"/>
              </w:rPr>
            </w:pPr>
            <w:r w:rsidRPr="00DB2E79">
              <w:rPr>
                <w:rFonts w:cstheme="minorHAnsi"/>
                <w:sz w:val="21"/>
                <w:szCs w:val="21"/>
              </w:rPr>
              <w:t>2</w:t>
            </w:r>
          </w:p>
        </w:tc>
        <w:tc>
          <w:tcPr>
            <w:tcW w:w="951" w:type="pct"/>
            <w:hideMark/>
          </w:tcPr>
          <w:p w14:paraId="6CF61CED" w14:textId="77777777" w:rsidR="00385610" w:rsidRPr="00DB2E79" w:rsidRDefault="00385610">
            <w:pPr>
              <w:rPr>
                <w:rFonts w:cstheme="minorHAnsi"/>
                <w:sz w:val="21"/>
                <w:szCs w:val="21"/>
              </w:rPr>
            </w:pPr>
            <w:r w:rsidRPr="00DB2E79">
              <w:rPr>
                <w:rFonts w:cstheme="minorHAnsi"/>
                <w:sz w:val="21"/>
                <w:szCs w:val="21"/>
              </w:rPr>
              <w:t>3</w:t>
            </w:r>
          </w:p>
        </w:tc>
      </w:tr>
      <w:tr w:rsidR="00385610" w:rsidRPr="00DB2E79" w14:paraId="1C318121" w14:textId="77777777" w:rsidTr="000D29D8">
        <w:tc>
          <w:tcPr>
            <w:tcW w:w="1526" w:type="pct"/>
            <w:hideMark/>
          </w:tcPr>
          <w:p w14:paraId="539167C9" w14:textId="77777777" w:rsidR="00385610" w:rsidRPr="00DB2E79" w:rsidRDefault="00385610">
            <w:pPr>
              <w:rPr>
                <w:rFonts w:cstheme="minorHAnsi"/>
                <w:sz w:val="21"/>
                <w:szCs w:val="21"/>
              </w:rPr>
            </w:pPr>
            <w:r w:rsidRPr="00DB2E79">
              <w:rPr>
                <w:rFonts w:cstheme="minorHAnsi"/>
                <w:sz w:val="21"/>
                <w:szCs w:val="21"/>
              </w:rPr>
              <w:t> Morph-kole-1</w:t>
            </w:r>
          </w:p>
        </w:tc>
        <w:tc>
          <w:tcPr>
            <w:tcW w:w="1243" w:type="pct"/>
            <w:hideMark/>
          </w:tcPr>
          <w:p w14:paraId="0C4764B0" w14:textId="77777777" w:rsidR="00385610" w:rsidRPr="00DB2E79" w:rsidRDefault="00385610">
            <w:pPr>
              <w:rPr>
                <w:rFonts w:cstheme="minorHAnsi"/>
                <w:sz w:val="21"/>
                <w:szCs w:val="21"/>
              </w:rPr>
            </w:pPr>
            <w:r w:rsidRPr="00DB2E79">
              <w:rPr>
                <w:rFonts w:cstheme="minorHAnsi"/>
                <w:sz w:val="21"/>
                <w:szCs w:val="21"/>
              </w:rPr>
              <w:t>2.33</w:t>
            </w:r>
          </w:p>
        </w:tc>
        <w:tc>
          <w:tcPr>
            <w:tcW w:w="1280" w:type="pct"/>
            <w:hideMark/>
          </w:tcPr>
          <w:p w14:paraId="29EE5F2C" w14:textId="77777777" w:rsidR="00385610" w:rsidRPr="00DB2E79" w:rsidRDefault="00385610">
            <w:pPr>
              <w:rPr>
                <w:rFonts w:cstheme="minorHAnsi"/>
                <w:sz w:val="21"/>
                <w:szCs w:val="21"/>
              </w:rPr>
            </w:pPr>
            <w:r w:rsidRPr="00DB2E79">
              <w:rPr>
                <w:rFonts w:cstheme="minorHAnsi"/>
                <w:sz w:val="21"/>
                <w:szCs w:val="21"/>
              </w:rPr>
              <w:t>0</w:t>
            </w:r>
          </w:p>
        </w:tc>
        <w:tc>
          <w:tcPr>
            <w:tcW w:w="951" w:type="pct"/>
            <w:hideMark/>
          </w:tcPr>
          <w:p w14:paraId="38C5ED68" w14:textId="77777777" w:rsidR="00385610" w:rsidRPr="00DB2E79" w:rsidRDefault="00385610">
            <w:pPr>
              <w:rPr>
                <w:rFonts w:cstheme="minorHAnsi"/>
                <w:sz w:val="21"/>
                <w:szCs w:val="21"/>
              </w:rPr>
            </w:pPr>
            <w:r w:rsidRPr="00DB2E79">
              <w:rPr>
                <w:rFonts w:cstheme="minorHAnsi"/>
                <w:sz w:val="21"/>
                <w:szCs w:val="21"/>
              </w:rPr>
              <w:t>1</w:t>
            </w:r>
          </w:p>
        </w:tc>
      </w:tr>
      <w:tr w:rsidR="00385610" w:rsidRPr="00DB2E79" w14:paraId="4AAC1D06" w14:textId="77777777" w:rsidTr="000D29D8">
        <w:tc>
          <w:tcPr>
            <w:tcW w:w="1526" w:type="pct"/>
            <w:hideMark/>
          </w:tcPr>
          <w:p w14:paraId="32339A5E" w14:textId="77777777" w:rsidR="00385610" w:rsidRPr="00DB2E79" w:rsidRDefault="00385610">
            <w:pPr>
              <w:rPr>
                <w:rFonts w:cstheme="minorHAnsi"/>
                <w:sz w:val="21"/>
                <w:szCs w:val="21"/>
              </w:rPr>
            </w:pPr>
            <w:r w:rsidRPr="00DB2E79">
              <w:rPr>
                <w:rFonts w:cstheme="minorHAnsi"/>
                <w:sz w:val="21"/>
                <w:szCs w:val="21"/>
              </w:rPr>
              <w:t> </w:t>
            </w:r>
            <w:r w:rsidRPr="00DB2E79">
              <w:rPr>
                <w:rStyle w:val="Emphasis"/>
                <w:rFonts w:cstheme="minorHAnsi"/>
                <w:sz w:val="21"/>
                <w:szCs w:val="21"/>
              </w:rPr>
              <w:t>Melastoma septemnervium</w:t>
            </w:r>
          </w:p>
        </w:tc>
        <w:tc>
          <w:tcPr>
            <w:tcW w:w="1243" w:type="pct"/>
            <w:hideMark/>
          </w:tcPr>
          <w:p w14:paraId="00B5D7A7" w14:textId="77777777" w:rsidR="00385610" w:rsidRPr="00DB2E79" w:rsidRDefault="00385610">
            <w:pPr>
              <w:rPr>
                <w:rFonts w:cstheme="minorHAnsi"/>
                <w:sz w:val="21"/>
                <w:szCs w:val="21"/>
              </w:rPr>
            </w:pPr>
            <w:r w:rsidRPr="00DB2E79">
              <w:rPr>
                <w:rFonts w:cstheme="minorHAnsi"/>
                <w:sz w:val="21"/>
                <w:szCs w:val="21"/>
              </w:rPr>
              <w:t>1.97</w:t>
            </w:r>
          </w:p>
        </w:tc>
        <w:tc>
          <w:tcPr>
            <w:tcW w:w="1280" w:type="pct"/>
            <w:hideMark/>
          </w:tcPr>
          <w:p w14:paraId="5B1ECA6D" w14:textId="77777777" w:rsidR="00385610" w:rsidRPr="00DB2E79" w:rsidRDefault="00385610">
            <w:pPr>
              <w:rPr>
                <w:rFonts w:cstheme="minorHAnsi"/>
                <w:sz w:val="21"/>
                <w:szCs w:val="21"/>
              </w:rPr>
            </w:pPr>
            <w:r w:rsidRPr="00DB2E79">
              <w:rPr>
                <w:rFonts w:cstheme="minorHAnsi"/>
                <w:sz w:val="21"/>
                <w:szCs w:val="21"/>
              </w:rPr>
              <w:t>0</w:t>
            </w:r>
          </w:p>
        </w:tc>
        <w:tc>
          <w:tcPr>
            <w:tcW w:w="951" w:type="pct"/>
            <w:hideMark/>
          </w:tcPr>
          <w:p w14:paraId="4748B09C" w14:textId="77777777" w:rsidR="00385610" w:rsidRPr="00DB2E79" w:rsidRDefault="00385610">
            <w:pPr>
              <w:rPr>
                <w:rFonts w:cstheme="minorHAnsi"/>
                <w:sz w:val="21"/>
                <w:szCs w:val="21"/>
              </w:rPr>
            </w:pPr>
            <w:r w:rsidRPr="00DB2E79">
              <w:rPr>
                <w:rFonts w:cstheme="minorHAnsi"/>
                <w:sz w:val="21"/>
                <w:szCs w:val="21"/>
              </w:rPr>
              <w:t>11</w:t>
            </w:r>
          </w:p>
        </w:tc>
      </w:tr>
      <w:tr w:rsidR="00385610" w:rsidRPr="00DB2E79" w14:paraId="2E1A7920" w14:textId="77777777" w:rsidTr="000D29D8">
        <w:tc>
          <w:tcPr>
            <w:tcW w:w="1526" w:type="pct"/>
            <w:hideMark/>
          </w:tcPr>
          <w:p w14:paraId="47E24C8A" w14:textId="77777777" w:rsidR="00385610" w:rsidRPr="00DB2E79" w:rsidRDefault="00385610">
            <w:pPr>
              <w:rPr>
                <w:rFonts w:cstheme="minorHAnsi"/>
                <w:sz w:val="21"/>
                <w:szCs w:val="21"/>
              </w:rPr>
            </w:pPr>
            <w:r w:rsidRPr="00DB2E79">
              <w:rPr>
                <w:rFonts w:cstheme="minorHAnsi"/>
                <w:sz w:val="21"/>
                <w:szCs w:val="21"/>
              </w:rPr>
              <w:t> Morph-kohala-1</w:t>
            </w:r>
          </w:p>
        </w:tc>
        <w:tc>
          <w:tcPr>
            <w:tcW w:w="1243" w:type="pct"/>
            <w:hideMark/>
          </w:tcPr>
          <w:p w14:paraId="4F9F3069" w14:textId="77777777" w:rsidR="00385610" w:rsidRPr="00DB2E79" w:rsidRDefault="00385610">
            <w:pPr>
              <w:rPr>
                <w:rFonts w:cstheme="minorHAnsi"/>
                <w:sz w:val="21"/>
                <w:szCs w:val="21"/>
              </w:rPr>
            </w:pPr>
            <w:r w:rsidRPr="00DB2E79">
              <w:rPr>
                <w:rFonts w:cstheme="minorHAnsi"/>
                <w:sz w:val="21"/>
                <w:szCs w:val="21"/>
              </w:rPr>
              <w:t>1.57</w:t>
            </w:r>
          </w:p>
        </w:tc>
        <w:tc>
          <w:tcPr>
            <w:tcW w:w="1280" w:type="pct"/>
            <w:hideMark/>
          </w:tcPr>
          <w:p w14:paraId="291103AA" w14:textId="77777777" w:rsidR="00385610" w:rsidRPr="00DB2E79" w:rsidRDefault="00385610">
            <w:pPr>
              <w:rPr>
                <w:rFonts w:cstheme="minorHAnsi"/>
                <w:sz w:val="21"/>
                <w:szCs w:val="21"/>
              </w:rPr>
            </w:pPr>
            <w:r w:rsidRPr="00DB2E79">
              <w:rPr>
                <w:rFonts w:cstheme="minorHAnsi"/>
                <w:sz w:val="21"/>
                <w:szCs w:val="21"/>
              </w:rPr>
              <w:t>2</w:t>
            </w:r>
          </w:p>
        </w:tc>
        <w:tc>
          <w:tcPr>
            <w:tcW w:w="951" w:type="pct"/>
            <w:hideMark/>
          </w:tcPr>
          <w:p w14:paraId="0CC64A3B" w14:textId="77777777" w:rsidR="00385610" w:rsidRPr="00DB2E79" w:rsidRDefault="00385610">
            <w:pPr>
              <w:rPr>
                <w:rFonts w:cstheme="minorHAnsi"/>
                <w:sz w:val="21"/>
                <w:szCs w:val="21"/>
              </w:rPr>
            </w:pPr>
            <w:r w:rsidRPr="00DB2E79">
              <w:rPr>
                <w:rFonts w:cstheme="minorHAnsi"/>
                <w:sz w:val="21"/>
                <w:szCs w:val="21"/>
              </w:rPr>
              <w:t>2</w:t>
            </w:r>
          </w:p>
        </w:tc>
      </w:tr>
      <w:tr w:rsidR="00385610" w:rsidRPr="00DB2E79" w14:paraId="3C487E76" w14:textId="77777777" w:rsidTr="000D29D8">
        <w:tc>
          <w:tcPr>
            <w:tcW w:w="1526" w:type="pct"/>
            <w:hideMark/>
          </w:tcPr>
          <w:p w14:paraId="48A5833C" w14:textId="77777777" w:rsidR="00385610" w:rsidRPr="00DB2E79" w:rsidRDefault="00385610">
            <w:pPr>
              <w:rPr>
                <w:rFonts w:cstheme="minorHAnsi"/>
                <w:sz w:val="21"/>
                <w:szCs w:val="21"/>
              </w:rPr>
            </w:pPr>
            <w:r w:rsidRPr="00DB2E79">
              <w:rPr>
                <w:rFonts w:cstheme="minorHAnsi"/>
                <w:sz w:val="21"/>
                <w:szCs w:val="21"/>
              </w:rPr>
              <w:t> Morph-hilo-3</w:t>
            </w:r>
          </w:p>
        </w:tc>
        <w:tc>
          <w:tcPr>
            <w:tcW w:w="1243" w:type="pct"/>
            <w:hideMark/>
          </w:tcPr>
          <w:p w14:paraId="10A880FF" w14:textId="77777777" w:rsidR="00385610" w:rsidRPr="00DB2E79" w:rsidRDefault="00385610">
            <w:pPr>
              <w:rPr>
                <w:rFonts w:cstheme="minorHAnsi"/>
                <w:sz w:val="21"/>
                <w:szCs w:val="21"/>
              </w:rPr>
            </w:pPr>
            <w:r w:rsidRPr="00DB2E79">
              <w:rPr>
                <w:rFonts w:cstheme="minorHAnsi"/>
                <w:sz w:val="21"/>
                <w:szCs w:val="21"/>
              </w:rPr>
              <w:t>1.13</w:t>
            </w:r>
          </w:p>
        </w:tc>
        <w:tc>
          <w:tcPr>
            <w:tcW w:w="1280" w:type="pct"/>
            <w:hideMark/>
          </w:tcPr>
          <w:p w14:paraId="2B697534" w14:textId="77777777" w:rsidR="00385610" w:rsidRPr="00DB2E79" w:rsidRDefault="00385610">
            <w:pPr>
              <w:rPr>
                <w:rFonts w:cstheme="minorHAnsi"/>
                <w:sz w:val="21"/>
                <w:szCs w:val="21"/>
              </w:rPr>
            </w:pPr>
            <w:r w:rsidRPr="00DB2E79">
              <w:rPr>
                <w:rFonts w:cstheme="minorHAnsi"/>
                <w:sz w:val="21"/>
                <w:szCs w:val="21"/>
              </w:rPr>
              <w:t>1</w:t>
            </w:r>
          </w:p>
        </w:tc>
        <w:tc>
          <w:tcPr>
            <w:tcW w:w="951" w:type="pct"/>
            <w:hideMark/>
          </w:tcPr>
          <w:p w14:paraId="07C21912" w14:textId="77777777" w:rsidR="00385610" w:rsidRPr="00DB2E79" w:rsidRDefault="00385610">
            <w:pPr>
              <w:rPr>
                <w:rFonts w:cstheme="minorHAnsi"/>
                <w:sz w:val="21"/>
                <w:szCs w:val="21"/>
              </w:rPr>
            </w:pPr>
            <w:r w:rsidRPr="00DB2E79">
              <w:rPr>
                <w:rFonts w:cstheme="minorHAnsi"/>
                <w:sz w:val="21"/>
                <w:szCs w:val="21"/>
              </w:rPr>
              <w:t>2</w:t>
            </w:r>
          </w:p>
        </w:tc>
      </w:tr>
      <w:tr w:rsidR="00385610" w:rsidRPr="00DB2E79" w14:paraId="09E4CD68" w14:textId="77777777" w:rsidTr="000D29D8">
        <w:tc>
          <w:tcPr>
            <w:tcW w:w="1526" w:type="pct"/>
            <w:hideMark/>
          </w:tcPr>
          <w:p w14:paraId="4428542D" w14:textId="77777777" w:rsidR="00385610" w:rsidRPr="00DB2E79" w:rsidRDefault="00385610">
            <w:pPr>
              <w:rPr>
                <w:rFonts w:cstheme="minorHAnsi"/>
                <w:sz w:val="21"/>
                <w:szCs w:val="21"/>
              </w:rPr>
            </w:pPr>
            <w:r w:rsidRPr="00DB2E79">
              <w:rPr>
                <w:rFonts w:cstheme="minorHAnsi"/>
                <w:sz w:val="21"/>
                <w:szCs w:val="21"/>
              </w:rPr>
              <w:t> </w:t>
            </w:r>
            <w:r w:rsidRPr="00DB2E79">
              <w:rPr>
                <w:rStyle w:val="Emphasis"/>
                <w:rFonts w:cstheme="minorHAnsi"/>
                <w:sz w:val="21"/>
                <w:szCs w:val="21"/>
              </w:rPr>
              <w:t>Syzygium jambos</w:t>
            </w:r>
          </w:p>
        </w:tc>
        <w:tc>
          <w:tcPr>
            <w:tcW w:w="1243" w:type="pct"/>
            <w:hideMark/>
          </w:tcPr>
          <w:p w14:paraId="5A321DFC" w14:textId="77777777" w:rsidR="00385610" w:rsidRPr="00DB2E79" w:rsidRDefault="00385610">
            <w:pPr>
              <w:rPr>
                <w:rFonts w:cstheme="minorHAnsi"/>
                <w:sz w:val="21"/>
                <w:szCs w:val="21"/>
              </w:rPr>
            </w:pPr>
            <w:r w:rsidRPr="00DB2E79">
              <w:rPr>
                <w:rFonts w:cstheme="minorHAnsi"/>
                <w:sz w:val="21"/>
                <w:szCs w:val="21"/>
              </w:rPr>
              <w:t>1.09</w:t>
            </w:r>
          </w:p>
        </w:tc>
        <w:tc>
          <w:tcPr>
            <w:tcW w:w="1280" w:type="pct"/>
            <w:hideMark/>
          </w:tcPr>
          <w:p w14:paraId="4FB52C01" w14:textId="77777777" w:rsidR="00385610" w:rsidRPr="00DB2E79" w:rsidRDefault="00385610">
            <w:pPr>
              <w:rPr>
                <w:rFonts w:cstheme="minorHAnsi"/>
                <w:sz w:val="21"/>
                <w:szCs w:val="21"/>
              </w:rPr>
            </w:pPr>
            <w:r w:rsidRPr="00DB2E79">
              <w:rPr>
                <w:rFonts w:cstheme="minorHAnsi"/>
                <w:sz w:val="21"/>
                <w:szCs w:val="21"/>
              </w:rPr>
              <w:t>2</w:t>
            </w:r>
          </w:p>
        </w:tc>
        <w:tc>
          <w:tcPr>
            <w:tcW w:w="951" w:type="pct"/>
            <w:hideMark/>
          </w:tcPr>
          <w:p w14:paraId="74660BEF" w14:textId="77777777" w:rsidR="00385610" w:rsidRPr="00DB2E79" w:rsidRDefault="00385610">
            <w:pPr>
              <w:rPr>
                <w:rFonts w:cstheme="minorHAnsi"/>
                <w:sz w:val="21"/>
                <w:szCs w:val="21"/>
              </w:rPr>
            </w:pPr>
            <w:r w:rsidRPr="00DB2E79">
              <w:rPr>
                <w:rFonts w:cstheme="minorHAnsi"/>
                <w:sz w:val="21"/>
                <w:szCs w:val="21"/>
              </w:rPr>
              <w:t>3</w:t>
            </w:r>
          </w:p>
        </w:tc>
      </w:tr>
      <w:tr w:rsidR="00385610" w:rsidRPr="00DB2E79" w14:paraId="54BC89C2" w14:textId="77777777" w:rsidTr="000D29D8">
        <w:tc>
          <w:tcPr>
            <w:tcW w:w="1526" w:type="pct"/>
            <w:hideMark/>
          </w:tcPr>
          <w:p w14:paraId="29A8D2BE" w14:textId="77777777" w:rsidR="00385610" w:rsidRPr="00DB2E79" w:rsidRDefault="00385610">
            <w:pPr>
              <w:rPr>
                <w:rFonts w:cstheme="minorHAnsi"/>
                <w:sz w:val="21"/>
                <w:szCs w:val="21"/>
              </w:rPr>
            </w:pPr>
            <w:r w:rsidRPr="00DB2E79">
              <w:rPr>
                <w:rFonts w:cstheme="minorHAnsi"/>
                <w:sz w:val="21"/>
                <w:szCs w:val="21"/>
              </w:rPr>
              <w:t> </w:t>
            </w:r>
            <w:r w:rsidRPr="00DB2E79">
              <w:rPr>
                <w:rStyle w:val="Emphasis"/>
                <w:rFonts w:cstheme="minorHAnsi"/>
                <w:sz w:val="21"/>
                <w:szCs w:val="21"/>
              </w:rPr>
              <w:t>M. mappa</w:t>
            </w:r>
          </w:p>
        </w:tc>
        <w:tc>
          <w:tcPr>
            <w:tcW w:w="1243" w:type="pct"/>
            <w:hideMark/>
          </w:tcPr>
          <w:p w14:paraId="4CA99332" w14:textId="77777777" w:rsidR="00385610" w:rsidRPr="00DB2E79" w:rsidRDefault="00385610">
            <w:pPr>
              <w:rPr>
                <w:rFonts w:cstheme="minorHAnsi"/>
                <w:sz w:val="21"/>
                <w:szCs w:val="21"/>
              </w:rPr>
            </w:pPr>
            <w:r w:rsidRPr="00DB2E79">
              <w:rPr>
                <w:rFonts w:cstheme="minorHAnsi"/>
                <w:sz w:val="21"/>
                <w:szCs w:val="21"/>
              </w:rPr>
              <w:t>1.03</w:t>
            </w:r>
          </w:p>
        </w:tc>
        <w:tc>
          <w:tcPr>
            <w:tcW w:w="1280" w:type="pct"/>
            <w:hideMark/>
          </w:tcPr>
          <w:p w14:paraId="2080CCA4" w14:textId="77777777" w:rsidR="00385610" w:rsidRPr="00DB2E79" w:rsidRDefault="00385610">
            <w:pPr>
              <w:rPr>
                <w:rFonts w:cstheme="minorHAnsi"/>
                <w:sz w:val="21"/>
                <w:szCs w:val="21"/>
              </w:rPr>
            </w:pPr>
            <w:r w:rsidRPr="00DB2E79">
              <w:rPr>
                <w:rFonts w:cstheme="minorHAnsi"/>
                <w:sz w:val="21"/>
                <w:szCs w:val="21"/>
              </w:rPr>
              <w:t>4</w:t>
            </w:r>
          </w:p>
        </w:tc>
        <w:tc>
          <w:tcPr>
            <w:tcW w:w="951" w:type="pct"/>
            <w:hideMark/>
          </w:tcPr>
          <w:p w14:paraId="08378380" w14:textId="77777777" w:rsidR="00385610" w:rsidRPr="00DB2E79" w:rsidRDefault="00385610">
            <w:pPr>
              <w:rPr>
                <w:rFonts w:cstheme="minorHAnsi"/>
                <w:sz w:val="21"/>
                <w:szCs w:val="21"/>
              </w:rPr>
            </w:pPr>
            <w:r w:rsidRPr="00DB2E79">
              <w:rPr>
                <w:rFonts w:cstheme="minorHAnsi"/>
                <w:sz w:val="21"/>
                <w:szCs w:val="21"/>
              </w:rPr>
              <w:t>10</w:t>
            </w:r>
          </w:p>
        </w:tc>
      </w:tr>
      <w:tr w:rsidR="00385610" w:rsidRPr="00DB2E79" w14:paraId="4616177E" w14:textId="77777777" w:rsidTr="000D29D8">
        <w:tc>
          <w:tcPr>
            <w:tcW w:w="1526" w:type="pct"/>
            <w:hideMark/>
          </w:tcPr>
          <w:p w14:paraId="5FFDC386" w14:textId="77777777" w:rsidR="00385610" w:rsidRPr="00DB2E79" w:rsidRDefault="00385610">
            <w:pPr>
              <w:rPr>
                <w:rFonts w:cstheme="minorHAnsi"/>
                <w:sz w:val="21"/>
                <w:szCs w:val="21"/>
              </w:rPr>
            </w:pPr>
            <w:r w:rsidRPr="00DB2E79">
              <w:rPr>
                <w:rFonts w:cstheme="minorHAnsi"/>
                <w:sz w:val="21"/>
                <w:szCs w:val="21"/>
              </w:rPr>
              <w:t> Morph-ship-2</w:t>
            </w:r>
          </w:p>
        </w:tc>
        <w:tc>
          <w:tcPr>
            <w:tcW w:w="1243" w:type="pct"/>
            <w:hideMark/>
          </w:tcPr>
          <w:p w14:paraId="2542C2AC" w14:textId="77777777" w:rsidR="00385610" w:rsidRPr="00DB2E79" w:rsidRDefault="00385610">
            <w:pPr>
              <w:rPr>
                <w:rFonts w:cstheme="minorHAnsi"/>
                <w:sz w:val="21"/>
                <w:szCs w:val="21"/>
              </w:rPr>
            </w:pPr>
            <w:r w:rsidRPr="00DB2E79">
              <w:rPr>
                <w:rFonts w:cstheme="minorHAnsi"/>
                <w:sz w:val="21"/>
                <w:szCs w:val="21"/>
              </w:rPr>
              <w:t>0.95</w:t>
            </w:r>
          </w:p>
        </w:tc>
        <w:tc>
          <w:tcPr>
            <w:tcW w:w="1280" w:type="pct"/>
            <w:hideMark/>
          </w:tcPr>
          <w:p w14:paraId="0D3315E8" w14:textId="77777777" w:rsidR="00385610" w:rsidRPr="00DB2E79" w:rsidRDefault="00385610">
            <w:pPr>
              <w:rPr>
                <w:rFonts w:cstheme="minorHAnsi"/>
                <w:sz w:val="21"/>
                <w:szCs w:val="21"/>
              </w:rPr>
            </w:pPr>
            <w:r w:rsidRPr="00DB2E79">
              <w:rPr>
                <w:rFonts w:cstheme="minorHAnsi"/>
                <w:sz w:val="21"/>
                <w:szCs w:val="21"/>
              </w:rPr>
              <w:t>3</w:t>
            </w:r>
          </w:p>
        </w:tc>
        <w:tc>
          <w:tcPr>
            <w:tcW w:w="951" w:type="pct"/>
            <w:hideMark/>
          </w:tcPr>
          <w:p w14:paraId="7BDC1B73" w14:textId="77777777" w:rsidR="00385610" w:rsidRPr="00DB2E79" w:rsidRDefault="00385610">
            <w:pPr>
              <w:rPr>
                <w:rFonts w:cstheme="minorHAnsi"/>
                <w:sz w:val="21"/>
                <w:szCs w:val="21"/>
              </w:rPr>
            </w:pPr>
            <w:r w:rsidRPr="00DB2E79">
              <w:rPr>
                <w:rFonts w:cstheme="minorHAnsi"/>
                <w:sz w:val="21"/>
                <w:szCs w:val="21"/>
              </w:rPr>
              <w:t>6</w:t>
            </w:r>
          </w:p>
        </w:tc>
      </w:tr>
      <w:tr w:rsidR="00620894" w:rsidRPr="00DB2E79" w14:paraId="1B91D9AC" w14:textId="77777777" w:rsidTr="000D29D8">
        <w:tc>
          <w:tcPr>
            <w:tcW w:w="1526" w:type="pct"/>
          </w:tcPr>
          <w:p w14:paraId="2A94165E" w14:textId="2B90CF31" w:rsidR="00620894" w:rsidRPr="00DB2E79" w:rsidRDefault="00620894">
            <w:pPr>
              <w:rPr>
                <w:rFonts w:cstheme="minorHAnsi"/>
                <w:sz w:val="21"/>
                <w:szCs w:val="21"/>
              </w:rPr>
            </w:pPr>
            <w:r w:rsidRPr="00DB2E79">
              <w:rPr>
                <w:rFonts w:cstheme="minorHAnsi"/>
                <w:sz w:val="21"/>
                <w:szCs w:val="21"/>
              </w:rPr>
              <w:t>All native species encountered</w:t>
            </w:r>
          </w:p>
        </w:tc>
        <w:tc>
          <w:tcPr>
            <w:tcW w:w="1243" w:type="pct"/>
          </w:tcPr>
          <w:p w14:paraId="0E2AD663" w14:textId="77777777" w:rsidR="00620894" w:rsidRPr="00DB2E79" w:rsidRDefault="00620894">
            <w:pPr>
              <w:rPr>
                <w:rFonts w:cstheme="minorHAnsi"/>
                <w:sz w:val="21"/>
                <w:szCs w:val="21"/>
              </w:rPr>
            </w:pPr>
          </w:p>
        </w:tc>
        <w:tc>
          <w:tcPr>
            <w:tcW w:w="1280" w:type="pct"/>
          </w:tcPr>
          <w:p w14:paraId="1C6F5D52" w14:textId="77777777" w:rsidR="00620894" w:rsidRPr="00DB2E79" w:rsidRDefault="00620894">
            <w:pPr>
              <w:rPr>
                <w:rFonts w:cstheme="minorHAnsi"/>
                <w:sz w:val="21"/>
                <w:szCs w:val="21"/>
              </w:rPr>
            </w:pPr>
          </w:p>
        </w:tc>
        <w:tc>
          <w:tcPr>
            <w:tcW w:w="951" w:type="pct"/>
          </w:tcPr>
          <w:p w14:paraId="775BE5F5" w14:textId="77777777" w:rsidR="00620894" w:rsidRPr="00DB2E79" w:rsidRDefault="00620894">
            <w:pPr>
              <w:rPr>
                <w:rFonts w:cstheme="minorHAnsi"/>
                <w:sz w:val="21"/>
                <w:szCs w:val="21"/>
              </w:rPr>
            </w:pPr>
          </w:p>
        </w:tc>
      </w:tr>
      <w:tr w:rsidR="00385610" w:rsidRPr="00DB2E79" w14:paraId="2DD843ED" w14:textId="77777777" w:rsidTr="000D29D8">
        <w:tc>
          <w:tcPr>
            <w:tcW w:w="1526" w:type="pct"/>
            <w:hideMark/>
          </w:tcPr>
          <w:p w14:paraId="6965C77D" w14:textId="77777777" w:rsidR="00385610" w:rsidRPr="00DB2E79" w:rsidRDefault="00385610">
            <w:pPr>
              <w:rPr>
                <w:rFonts w:cstheme="minorHAnsi"/>
                <w:sz w:val="21"/>
                <w:szCs w:val="21"/>
              </w:rPr>
            </w:pPr>
            <w:r w:rsidRPr="00DB2E79">
              <w:rPr>
                <w:rFonts w:cstheme="minorHAnsi"/>
                <w:sz w:val="21"/>
                <w:szCs w:val="21"/>
              </w:rPr>
              <w:t> </w:t>
            </w:r>
            <w:r w:rsidRPr="00DB2E79">
              <w:rPr>
                <w:rStyle w:val="Emphasis"/>
                <w:rFonts w:cstheme="minorHAnsi"/>
                <w:sz w:val="21"/>
                <w:szCs w:val="21"/>
              </w:rPr>
              <w:t>Psydrax odorata</w:t>
            </w:r>
          </w:p>
        </w:tc>
        <w:tc>
          <w:tcPr>
            <w:tcW w:w="1243" w:type="pct"/>
            <w:hideMark/>
          </w:tcPr>
          <w:p w14:paraId="00A2EA72" w14:textId="77777777" w:rsidR="00385610" w:rsidRPr="00DB2E79" w:rsidRDefault="00385610">
            <w:pPr>
              <w:rPr>
                <w:rFonts w:cstheme="minorHAnsi"/>
                <w:sz w:val="21"/>
                <w:szCs w:val="21"/>
              </w:rPr>
            </w:pPr>
            <w:r w:rsidRPr="00DB2E79">
              <w:rPr>
                <w:rFonts w:cstheme="minorHAnsi"/>
                <w:sz w:val="21"/>
                <w:szCs w:val="21"/>
              </w:rPr>
              <w:t>0.41</w:t>
            </w:r>
          </w:p>
        </w:tc>
        <w:tc>
          <w:tcPr>
            <w:tcW w:w="1280" w:type="pct"/>
            <w:hideMark/>
          </w:tcPr>
          <w:p w14:paraId="0508B756" w14:textId="77777777" w:rsidR="00385610" w:rsidRPr="00DB2E79" w:rsidRDefault="00385610">
            <w:pPr>
              <w:rPr>
                <w:rFonts w:cstheme="minorHAnsi"/>
                <w:sz w:val="21"/>
                <w:szCs w:val="21"/>
              </w:rPr>
            </w:pPr>
            <w:r w:rsidRPr="00DB2E79">
              <w:rPr>
                <w:rFonts w:cstheme="minorHAnsi"/>
                <w:sz w:val="21"/>
                <w:szCs w:val="21"/>
              </w:rPr>
              <w:t>0</w:t>
            </w:r>
          </w:p>
        </w:tc>
        <w:tc>
          <w:tcPr>
            <w:tcW w:w="951" w:type="pct"/>
            <w:hideMark/>
          </w:tcPr>
          <w:p w14:paraId="3A6E2041" w14:textId="77777777" w:rsidR="00385610" w:rsidRPr="00DB2E79" w:rsidRDefault="00385610">
            <w:pPr>
              <w:rPr>
                <w:rFonts w:cstheme="minorHAnsi"/>
                <w:sz w:val="21"/>
                <w:szCs w:val="21"/>
              </w:rPr>
            </w:pPr>
            <w:r w:rsidRPr="00DB2E79">
              <w:rPr>
                <w:rFonts w:cstheme="minorHAnsi"/>
                <w:sz w:val="21"/>
                <w:szCs w:val="21"/>
              </w:rPr>
              <w:t>2</w:t>
            </w:r>
          </w:p>
        </w:tc>
      </w:tr>
      <w:tr w:rsidR="00385610" w:rsidRPr="00DB2E79" w14:paraId="7026DE70" w14:textId="77777777" w:rsidTr="000D29D8">
        <w:tc>
          <w:tcPr>
            <w:tcW w:w="1526" w:type="pct"/>
            <w:hideMark/>
          </w:tcPr>
          <w:p w14:paraId="5CB29B4F" w14:textId="77777777" w:rsidR="00385610" w:rsidRPr="00DB2E79" w:rsidRDefault="00385610">
            <w:pPr>
              <w:rPr>
                <w:rFonts w:cstheme="minorHAnsi"/>
                <w:sz w:val="21"/>
                <w:szCs w:val="21"/>
              </w:rPr>
            </w:pPr>
            <w:r w:rsidRPr="00DB2E79">
              <w:rPr>
                <w:rFonts w:cstheme="minorHAnsi"/>
                <w:sz w:val="21"/>
                <w:szCs w:val="21"/>
              </w:rPr>
              <w:t> </w:t>
            </w:r>
            <w:r w:rsidRPr="00DB2E79">
              <w:rPr>
                <w:rStyle w:val="Emphasis"/>
                <w:rFonts w:cstheme="minorHAnsi"/>
                <w:sz w:val="21"/>
                <w:szCs w:val="21"/>
              </w:rPr>
              <w:t>M. polymorpha</w:t>
            </w:r>
          </w:p>
        </w:tc>
        <w:tc>
          <w:tcPr>
            <w:tcW w:w="1243" w:type="pct"/>
            <w:hideMark/>
          </w:tcPr>
          <w:p w14:paraId="4AFD1917" w14:textId="77777777" w:rsidR="00385610" w:rsidRPr="00DB2E79" w:rsidRDefault="00385610">
            <w:pPr>
              <w:rPr>
                <w:rFonts w:cstheme="minorHAnsi"/>
                <w:sz w:val="21"/>
                <w:szCs w:val="21"/>
              </w:rPr>
            </w:pPr>
            <w:r w:rsidRPr="00DB2E79">
              <w:rPr>
                <w:rFonts w:cstheme="minorHAnsi"/>
                <w:sz w:val="21"/>
                <w:szCs w:val="21"/>
              </w:rPr>
              <w:t>0.30</w:t>
            </w:r>
          </w:p>
        </w:tc>
        <w:tc>
          <w:tcPr>
            <w:tcW w:w="1280" w:type="pct"/>
            <w:hideMark/>
          </w:tcPr>
          <w:p w14:paraId="6AB856B4" w14:textId="77777777" w:rsidR="00385610" w:rsidRPr="00DB2E79" w:rsidRDefault="00385610">
            <w:pPr>
              <w:rPr>
                <w:rFonts w:cstheme="minorHAnsi"/>
                <w:sz w:val="21"/>
                <w:szCs w:val="21"/>
              </w:rPr>
            </w:pPr>
            <w:r w:rsidRPr="00DB2E79">
              <w:rPr>
                <w:rFonts w:cstheme="minorHAnsi"/>
                <w:sz w:val="21"/>
                <w:szCs w:val="21"/>
              </w:rPr>
              <w:t>0</w:t>
            </w:r>
          </w:p>
        </w:tc>
        <w:tc>
          <w:tcPr>
            <w:tcW w:w="951" w:type="pct"/>
            <w:hideMark/>
          </w:tcPr>
          <w:p w14:paraId="3CE31EF1" w14:textId="77777777" w:rsidR="00385610" w:rsidRPr="00DB2E79" w:rsidRDefault="00385610">
            <w:pPr>
              <w:rPr>
                <w:rFonts w:cstheme="minorHAnsi"/>
                <w:sz w:val="21"/>
                <w:szCs w:val="21"/>
              </w:rPr>
            </w:pPr>
            <w:r w:rsidRPr="00DB2E79">
              <w:rPr>
                <w:rFonts w:cstheme="minorHAnsi"/>
                <w:sz w:val="21"/>
                <w:szCs w:val="21"/>
              </w:rPr>
              <w:t>3</w:t>
            </w:r>
          </w:p>
        </w:tc>
      </w:tr>
      <w:tr w:rsidR="00385610" w:rsidRPr="00DB2E79" w14:paraId="0F7C0347" w14:textId="77777777" w:rsidTr="000D29D8">
        <w:tc>
          <w:tcPr>
            <w:tcW w:w="1526" w:type="pct"/>
            <w:hideMark/>
          </w:tcPr>
          <w:p w14:paraId="1E305531" w14:textId="77777777" w:rsidR="00385610" w:rsidRPr="00DB2E79" w:rsidRDefault="00385610">
            <w:pPr>
              <w:rPr>
                <w:rFonts w:cstheme="minorHAnsi"/>
                <w:sz w:val="21"/>
                <w:szCs w:val="21"/>
              </w:rPr>
            </w:pPr>
            <w:r w:rsidRPr="00DB2E79">
              <w:rPr>
                <w:rFonts w:cstheme="minorHAnsi"/>
                <w:sz w:val="21"/>
                <w:szCs w:val="21"/>
              </w:rPr>
              <w:t> </w:t>
            </w:r>
            <w:r w:rsidRPr="00DB2E79">
              <w:rPr>
                <w:rStyle w:val="Emphasis"/>
                <w:rFonts w:cstheme="minorHAnsi"/>
                <w:sz w:val="21"/>
                <w:szCs w:val="21"/>
              </w:rPr>
              <w:t>P. albidus</w:t>
            </w:r>
          </w:p>
        </w:tc>
        <w:tc>
          <w:tcPr>
            <w:tcW w:w="1243" w:type="pct"/>
            <w:hideMark/>
          </w:tcPr>
          <w:p w14:paraId="3F40FEDC" w14:textId="77777777" w:rsidR="00385610" w:rsidRPr="00DB2E79" w:rsidRDefault="00385610">
            <w:pPr>
              <w:rPr>
                <w:rFonts w:cstheme="minorHAnsi"/>
                <w:sz w:val="21"/>
                <w:szCs w:val="21"/>
              </w:rPr>
            </w:pPr>
            <w:r w:rsidRPr="00DB2E79">
              <w:rPr>
                <w:rFonts w:cstheme="minorHAnsi"/>
                <w:sz w:val="21"/>
                <w:szCs w:val="21"/>
              </w:rPr>
              <w:t>0.16</w:t>
            </w:r>
          </w:p>
        </w:tc>
        <w:tc>
          <w:tcPr>
            <w:tcW w:w="1280" w:type="pct"/>
            <w:hideMark/>
          </w:tcPr>
          <w:p w14:paraId="3B7E1165" w14:textId="77777777" w:rsidR="00385610" w:rsidRPr="00DB2E79" w:rsidRDefault="00385610">
            <w:pPr>
              <w:rPr>
                <w:rFonts w:cstheme="minorHAnsi"/>
                <w:sz w:val="21"/>
                <w:szCs w:val="21"/>
              </w:rPr>
            </w:pPr>
            <w:r w:rsidRPr="00DB2E79">
              <w:rPr>
                <w:rFonts w:cstheme="minorHAnsi"/>
                <w:sz w:val="21"/>
                <w:szCs w:val="21"/>
              </w:rPr>
              <w:t>0</w:t>
            </w:r>
          </w:p>
        </w:tc>
        <w:tc>
          <w:tcPr>
            <w:tcW w:w="951" w:type="pct"/>
            <w:hideMark/>
          </w:tcPr>
          <w:p w14:paraId="6E6E1080" w14:textId="77777777" w:rsidR="00385610" w:rsidRPr="00DB2E79" w:rsidRDefault="00385610">
            <w:pPr>
              <w:rPr>
                <w:rFonts w:cstheme="minorHAnsi"/>
                <w:sz w:val="21"/>
                <w:szCs w:val="21"/>
              </w:rPr>
            </w:pPr>
            <w:r w:rsidRPr="00DB2E79">
              <w:rPr>
                <w:rFonts w:cstheme="minorHAnsi"/>
                <w:sz w:val="21"/>
                <w:szCs w:val="21"/>
              </w:rPr>
              <w:t>2</w:t>
            </w:r>
          </w:p>
        </w:tc>
      </w:tr>
      <w:tr w:rsidR="00385610" w:rsidRPr="00DB2E79" w14:paraId="54E8E2F0" w14:textId="77777777" w:rsidTr="000D29D8">
        <w:tc>
          <w:tcPr>
            <w:tcW w:w="1526" w:type="pct"/>
            <w:hideMark/>
          </w:tcPr>
          <w:p w14:paraId="2396692D" w14:textId="77777777" w:rsidR="00385610" w:rsidRPr="00DB2E79" w:rsidRDefault="00385610">
            <w:pPr>
              <w:rPr>
                <w:rFonts w:cstheme="minorHAnsi"/>
                <w:sz w:val="21"/>
                <w:szCs w:val="21"/>
              </w:rPr>
            </w:pPr>
            <w:r w:rsidRPr="00DB2E79">
              <w:rPr>
                <w:rFonts w:cstheme="minorHAnsi"/>
                <w:sz w:val="21"/>
                <w:szCs w:val="21"/>
              </w:rPr>
              <w:t> </w:t>
            </w:r>
            <w:r w:rsidRPr="00DB2E79">
              <w:rPr>
                <w:rStyle w:val="Emphasis"/>
                <w:rFonts w:cstheme="minorHAnsi"/>
                <w:sz w:val="21"/>
                <w:szCs w:val="21"/>
              </w:rPr>
              <w:t>P. hawaiiensis</w:t>
            </w:r>
          </w:p>
        </w:tc>
        <w:tc>
          <w:tcPr>
            <w:tcW w:w="1243" w:type="pct"/>
            <w:hideMark/>
          </w:tcPr>
          <w:p w14:paraId="5C4DA788" w14:textId="77777777" w:rsidR="00385610" w:rsidRPr="00DB2E79" w:rsidRDefault="00385610">
            <w:pPr>
              <w:rPr>
                <w:rFonts w:cstheme="minorHAnsi"/>
                <w:sz w:val="21"/>
                <w:szCs w:val="21"/>
              </w:rPr>
            </w:pPr>
            <w:r w:rsidRPr="00DB2E79">
              <w:rPr>
                <w:rFonts w:cstheme="minorHAnsi"/>
                <w:sz w:val="21"/>
                <w:szCs w:val="21"/>
              </w:rPr>
              <w:t>0.10</w:t>
            </w:r>
          </w:p>
        </w:tc>
        <w:tc>
          <w:tcPr>
            <w:tcW w:w="1280" w:type="pct"/>
            <w:hideMark/>
          </w:tcPr>
          <w:p w14:paraId="2A20F17C" w14:textId="77777777" w:rsidR="00385610" w:rsidRPr="00DB2E79" w:rsidRDefault="00385610">
            <w:pPr>
              <w:rPr>
                <w:rFonts w:cstheme="minorHAnsi"/>
                <w:sz w:val="21"/>
                <w:szCs w:val="21"/>
              </w:rPr>
            </w:pPr>
            <w:r w:rsidRPr="00DB2E79">
              <w:rPr>
                <w:rFonts w:cstheme="minorHAnsi"/>
                <w:sz w:val="21"/>
                <w:szCs w:val="21"/>
              </w:rPr>
              <w:t>0</w:t>
            </w:r>
          </w:p>
        </w:tc>
        <w:tc>
          <w:tcPr>
            <w:tcW w:w="951" w:type="pct"/>
            <w:hideMark/>
          </w:tcPr>
          <w:p w14:paraId="4CDCFD29" w14:textId="77777777" w:rsidR="00385610" w:rsidRPr="00DB2E79" w:rsidRDefault="00385610">
            <w:pPr>
              <w:rPr>
                <w:rFonts w:cstheme="minorHAnsi"/>
                <w:sz w:val="21"/>
                <w:szCs w:val="21"/>
              </w:rPr>
            </w:pPr>
            <w:r w:rsidRPr="00DB2E79">
              <w:rPr>
                <w:rFonts w:cstheme="minorHAnsi"/>
                <w:sz w:val="21"/>
                <w:szCs w:val="21"/>
              </w:rPr>
              <w:t>4</w:t>
            </w:r>
          </w:p>
        </w:tc>
      </w:tr>
      <w:tr w:rsidR="00385610" w:rsidRPr="00DB2E79" w14:paraId="275FD41E" w14:textId="77777777" w:rsidTr="000D29D8">
        <w:tc>
          <w:tcPr>
            <w:tcW w:w="1526" w:type="pct"/>
            <w:hideMark/>
          </w:tcPr>
          <w:p w14:paraId="0556F140" w14:textId="77777777" w:rsidR="00385610" w:rsidRPr="00DB2E79" w:rsidRDefault="00385610">
            <w:pPr>
              <w:rPr>
                <w:rFonts w:cstheme="minorHAnsi"/>
                <w:sz w:val="21"/>
                <w:szCs w:val="21"/>
              </w:rPr>
            </w:pPr>
            <w:r w:rsidRPr="00DB2E79">
              <w:rPr>
                <w:rFonts w:cstheme="minorHAnsi"/>
                <w:sz w:val="21"/>
                <w:szCs w:val="21"/>
              </w:rPr>
              <w:t> </w:t>
            </w:r>
            <w:r w:rsidRPr="00DB2E79">
              <w:rPr>
                <w:rStyle w:val="Emphasis"/>
                <w:rFonts w:cstheme="minorHAnsi"/>
                <w:sz w:val="21"/>
                <w:szCs w:val="21"/>
              </w:rPr>
              <w:t>Myrsine</w:t>
            </w:r>
            <w:r w:rsidRPr="00DB2E79">
              <w:rPr>
                <w:rFonts w:cstheme="minorHAnsi"/>
                <w:sz w:val="21"/>
                <w:szCs w:val="21"/>
              </w:rPr>
              <w:t> spp.</w:t>
            </w:r>
          </w:p>
        </w:tc>
        <w:tc>
          <w:tcPr>
            <w:tcW w:w="1243" w:type="pct"/>
            <w:hideMark/>
          </w:tcPr>
          <w:p w14:paraId="7371D27A" w14:textId="77777777" w:rsidR="00385610" w:rsidRPr="00DB2E79" w:rsidRDefault="00385610">
            <w:pPr>
              <w:rPr>
                <w:rFonts w:cstheme="minorHAnsi"/>
                <w:sz w:val="21"/>
                <w:szCs w:val="21"/>
              </w:rPr>
            </w:pPr>
            <w:r w:rsidRPr="00DB2E79">
              <w:rPr>
                <w:rFonts w:cstheme="minorHAnsi"/>
                <w:sz w:val="21"/>
                <w:szCs w:val="21"/>
              </w:rPr>
              <w:t>0.06</w:t>
            </w:r>
          </w:p>
        </w:tc>
        <w:tc>
          <w:tcPr>
            <w:tcW w:w="1280" w:type="pct"/>
            <w:hideMark/>
          </w:tcPr>
          <w:p w14:paraId="70A4954B" w14:textId="77777777" w:rsidR="00385610" w:rsidRPr="00DB2E79" w:rsidRDefault="00385610">
            <w:pPr>
              <w:rPr>
                <w:rFonts w:cstheme="minorHAnsi"/>
                <w:sz w:val="21"/>
                <w:szCs w:val="21"/>
              </w:rPr>
            </w:pPr>
            <w:r w:rsidRPr="00DB2E79">
              <w:rPr>
                <w:rFonts w:cstheme="minorHAnsi"/>
                <w:sz w:val="21"/>
                <w:szCs w:val="21"/>
              </w:rPr>
              <w:t>0</w:t>
            </w:r>
          </w:p>
        </w:tc>
        <w:tc>
          <w:tcPr>
            <w:tcW w:w="951" w:type="pct"/>
            <w:hideMark/>
          </w:tcPr>
          <w:p w14:paraId="75004B90" w14:textId="77777777" w:rsidR="00385610" w:rsidRPr="00DB2E79" w:rsidRDefault="00385610">
            <w:pPr>
              <w:rPr>
                <w:rFonts w:cstheme="minorHAnsi"/>
                <w:sz w:val="21"/>
                <w:szCs w:val="21"/>
              </w:rPr>
            </w:pPr>
            <w:r w:rsidRPr="00DB2E79">
              <w:rPr>
                <w:rFonts w:cstheme="minorHAnsi"/>
                <w:sz w:val="21"/>
                <w:szCs w:val="21"/>
              </w:rPr>
              <w:t>3</w:t>
            </w:r>
          </w:p>
        </w:tc>
      </w:tr>
      <w:tr w:rsidR="00385610" w:rsidRPr="00DB2E79" w14:paraId="41F2A4D4" w14:textId="77777777" w:rsidTr="000D29D8">
        <w:tc>
          <w:tcPr>
            <w:tcW w:w="1526" w:type="pct"/>
            <w:hideMark/>
          </w:tcPr>
          <w:p w14:paraId="22593FAB" w14:textId="77777777" w:rsidR="00385610" w:rsidRPr="00DB2E79" w:rsidRDefault="00385610">
            <w:pPr>
              <w:rPr>
                <w:rFonts w:cstheme="minorHAnsi"/>
                <w:sz w:val="21"/>
                <w:szCs w:val="21"/>
              </w:rPr>
            </w:pPr>
            <w:r w:rsidRPr="00DB2E79">
              <w:rPr>
                <w:rFonts w:cstheme="minorHAnsi"/>
                <w:sz w:val="21"/>
                <w:szCs w:val="21"/>
              </w:rPr>
              <w:t> </w:t>
            </w:r>
            <w:r w:rsidRPr="00DB2E79">
              <w:rPr>
                <w:rStyle w:val="Emphasis"/>
                <w:rFonts w:cstheme="minorHAnsi"/>
                <w:sz w:val="21"/>
                <w:szCs w:val="21"/>
              </w:rPr>
              <w:t>Freycinetia arborea</w:t>
            </w:r>
          </w:p>
        </w:tc>
        <w:tc>
          <w:tcPr>
            <w:tcW w:w="1243" w:type="pct"/>
            <w:hideMark/>
          </w:tcPr>
          <w:p w14:paraId="54EC4282" w14:textId="77777777" w:rsidR="00385610" w:rsidRPr="00DB2E79" w:rsidRDefault="00385610">
            <w:pPr>
              <w:rPr>
                <w:rFonts w:cstheme="minorHAnsi"/>
                <w:sz w:val="21"/>
                <w:szCs w:val="21"/>
              </w:rPr>
            </w:pPr>
            <w:r w:rsidRPr="00DB2E79">
              <w:rPr>
                <w:rFonts w:cstheme="minorHAnsi"/>
                <w:sz w:val="21"/>
                <w:szCs w:val="21"/>
              </w:rPr>
              <w:t>0.06</w:t>
            </w:r>
          </w:p>
        </w:tc>
        <w:tc>
          <w:tcPr>
            <w:tcW w:w="1280" w:type="pct"/>
            <w:hideMark/>
          </w:tcPr>
          <w:p w14:paraId="06C068B2" w14:textId="77777777" w:rsidR="00385610" w:rsidRPr="00DB2E79" w:rsidRDefault="00385610">
            <w:pPr>
              <w:rPr>
                <w:rFonts w:cstheme="minorHAnsi"/>
                <w:sz w:val="21"/>
                <w:szCs w:val="21"/>
              </w:rPr>
            </w:pPr>
            <w:r w:rsidRPr="00DB2E79">
              <w:rPr>
                <w:rFonts w:cstheme="minorHAnsi"/>
                <w:sz w:val="21"/>
                <w:szCs w:val="21"/>
              </w:rPr>
              <w:t>0</w:t>
            </w:r>
          </w:p>
        </w:tc>
        <w:tc>
          <w:tcPr>
            <w:tcW w:w="951" w:type="pct"/>
            <w:hideMark/>
          </w:tcPr>
          <w:p w14:paraId="1E7D249F" w14:textId="77777777" w:rsidR="00385610" w:rsidRPr="00DB2E79" w:rsidRDefault="00385610">
            <w:pPr>
              <w:rPr>
                <w:rFonts w:cstheme="minorHAnsi"/>
                <w:sz w:val="21"/>
                <w:szCs w:val="21"/>
              </w:rPr>
            </w:pPr>
            <w:r w:rsidRPr="00DB2E79">
              <w:rPr>
                <w:rFonts w:cstheme="minorHAnsi"/>
                <w:sz w:val="21"/>
                <w:szCs w:val="21"/>
              </w:rPr>
              <w:t>1</w:t>
            </w:r>
          </w:p>
        </w:tc>
      </w:tr>
      <w:tr w:rsidR="00385610" w:rsidRPr="00DB2E79" w14:paraId="488DEC80" w14:textId="77777777" w:rsidTr="000D29D8">
        <w:tc>
          <w:tcPr>
            <w:tcW w:w="1526" w:type="pct"/>
            <w:hideMark/>
          </w:tcPr>
          <w:p w14:paraId="14AA3448" w14:textId="77777777" w:rsidR="00385610" w:rsidRPr="00DB2E79" w:rsidRDefault="00385610">
            <w:pPr>
              <w:rPr>
                <w:rFonts w:cstheme="minorHAnsi"/>
                <w:sz w:val="21"/>
                <w:szCs w:val="21"/>
              </w:rPr>
            </w:pPr>
            <w:r w:rsidRPr="00DB2E79">
              <w:rPr>
                <w:rFonts w:cstheme="minorHAnsi"/>
                <w:sz w:val="21"/>
                <w:szCs w:val="21"/>
              </w:rPr>
              <w:t> </w:t>
            </w:r>
            <w:r w:rsidRPr="00DB2E79">
              <w:rPr>
                <w:rStyle w:val="Emphasis"/>
                <w:rFonts w:cstheme="minorHAnsi"/>
                <w:sz w:val="21"/>
                <w:szCs w:val="21"/>
              </w:rPr>
              <w:t>P. tectorius</w:t>
            </w:r>
          </w:p>
        </w:tc>
        <w:tc>
          <w:tcPr>
            <w:tcW w:w="1243" w:type="pct"/>
            <w:hideMark/>
          </w:tcPr>
          <w:p w14:paraId="60A46AC6" w14:textId="77777777" w:rsidR="00385610" w:rsidRPr="00DB2E79" w:rsidRDefault="00385610">
            <w:pPr>
              <w:rPr>
                <w:rFonts w:cstheme="minorHAnsi"/>
                <w:sz w:val="21"/>
                <w:szCs w:val="21"/>
              </w:rPr>
            </w:pPr>
            <w:r w:rsidRPr="00DB2E79">
              <w:rPr>
                <w:rFonts w:cstheme="minorHAnsi"/>
                <w:sz w:val="21"/>
                <w:szCs w:val="21"/>
              </w:rPr>
              <w:t>0.04</w:t>
            </w:r>
          </w:p>
        </w:tc>
        <w:tc>
          <w:tcPr>
            <w:tcW w:w="1280" w:type="pct"/>
            <w:hideMark/>
          </w:tcPr>
          <w:p w14:paraId="1EA105BF" w14:textId="77777777" w:rsidR="00385610" w:rsidRPr="00DB2E79" w:rsidRDefault="00385610">
            <w:pPr>
              <w:rPr>
                <w:rFonts w:cstheme="minorHAnsi"/>
                <w:sz w:val="21"/>
                <w:szCs w:val="21"/>
              </w:rPr>
            </w:pPr>
            <w:r w:rsidRPr="00DB2E79">
              <w:rPr>
                <w:rFonts w:cstheme="minorHAnsi"/>
                <w:sz w:val="21"/>
                <w:szCs w:val="21"/>
              </w:rPr>
              <w:t>0</w:t>
            </w:r>
          </w:p>
        </w:tc>
        <w:tc>
          <w:tcPr>
            <w:tcW w:w="951" w:type="pct"/>
            <w:hideMark/>
          </w:tcPr>
          <w:p w14:paraId="226645BB" w14:textId="77777777" w:rsidR="00385610" w:rsidRPr="00DB2E79" w:rsidRDefault="00385610">
            <w:pPr>
              <w:rPr>
                <w:rFonts w:cstheme="minorHAnsi"/>
                <w:sz w:val="21"/>
                <w:szCs w:val="21"/>
              </w:rPr>
            </w:pPr>
            <w:r w:rsidRPr="00DB2E79">
              <w:rPr>
                <w:rFonts w:cstheme="minorHAnsi"/>
                <w:sz w:val="21"/>
                <w:szCs w:val="21"/>
              </w:rPr>
              <w:t>1</w:t>
            </w:r>
          </w:p>
        </w:tc>
      </w:tr>
      <w:tr w:rsidR="00385610" w:rsidRPr="00DB2E79" w14:paraId="13645EA5" w14:textId="77777777" w:rsidTr="000D29D8">
        <w:tc>
          <w:tcPr>
            <w:tcW w:w="1526" w:type="pct"/>
            <w:hideMark/>
          </w:tcPr>
          <w:p w14:paraId="07B6D4FA" w14:textId="77777777" w:rsidR="00385610" w:rsidRPr="00DB2E79" w:rsidRDefault="00385610">
            <w:pPr>
              <w:rPr>
                <w:rFonts w:cstheme="minorHAnsi"/>
                <w:sz w:val="21"/>
                <w:szCs w:val="21"/>
              </w:rPr>
            </w:pPr>
            <w:r w:rsidRPr="00DB2E79">
              <w:rPr>
                <w:rFonts w:cstheme="minorHAnsi"/>
                <w:sz w:val="21"/>
                <w:szCs w:val="21"/>
              </w:rPr>
              <w:t> </w:t>
            </w:r>
            <w:r w:rsidRPr="00DB2E79">
              <w:rPr>
                <w:rStyle w:val="Emphasis"/>
                <w:rFonts w:cstheme="minorHAnsi"/>
                <w:sz w:val="21"/>
                <w:szCs w:val="21"/>
              </w:rPr>
              <w:t>Wikstroemia</w:t>
            </w:r>
            <w:r w:rsidRPr="00DB2E79">
              <w:rPr>
                <w:rFonts w:cstheme="minorHAnsi"/>
                <w:sz w:val="21"/>
                <w:szCs w:val="21"/>
              </w:rPr>
              <w:t> spp.</w:t>
            </w:r>
          </w:p>
        </w:tc>
        <w:tc>
          <w:tcPr>
            <w:tcW w:w="1243" w:type="pct"/>
            <w:hideMark/>
          </w:tcPr>
          <w:p w14:paraId="0C153292" w14:textId="77777777" w:rsidR="00385610" w:rsidRPr="00DB2E79" w:rsidRDefault="00385610">
            <w:pPr>
              <w:rPr>
                <w:rFonts w:cstheme="minorHAnsi"/>
                <w:sz w:val="21"/>
                <w:szCs w:val="21"/>
              </w:rPr>
            </w:pPr>
            <w:r w:rsidRPr="00DB2E79">
              <w:rPr>
                <w:rFonts w:cstheme="minorHAnsi"/>
                <w:sz w:val="21"/>
                <w:szCs w:val="21"/>
              </w:rPr>
              <w:t>0.03</w:t>
            </w:r>
          </w:p>
        </w:tc>
        <w:tc>
          <w:tcPr>
            <w:tcW w:w="1280" w:type="pct"/>
            <w:hideMark/>
          </w:tcPr>
          <w:p w14:paraId="2441C3E9" w14:textId="77777777" w:rsidR="00385610" w:rsidRPr="00DB2E79" w:rsidRDefault="00385610">
            <w:pPr>
              <w:rPr>
                <w:rFonts w:cstheme="minorHAnsi"/>
                <w:sz w:val="21"/>
                <w:szCs w:val="21"/>
              </w:rPr>
            </w:pPr>
            <w:r w:rsidRPr="00DB2E79">
              <w:rPr>
                <w:rFonts w:cstheme="minorHAnsi"/>
                <w:sz w:val="21"/>
                <w:szCs w:val="21"/>
              </w:rPr>
              <w:t>0</w:t>
            </w:r>
          </w:p>
        </w:tc>
        <w:tc>
          <w:tcPr>
            <w:tcW w:w="951" w:type="pct"/>
            <w:hideMark/>
          </w:tcPr>
          <w:p w14:paraId="0A059651" w14:textId="77777777" w:rsidR="00385610" w:rsidRPr="00DB2E79" w:rsidRDefault="00385610">
            <w:pPr>
              <w:rPr>
                <w:rFonts w:cstheme="minorHAnsi"/>
                <w:sz w:val="21"/>
                <w:szCs w:val="21"/>
              </w:rPr>
            </w:pPr>
            <w:r w:rsidRPr="00DB2E79">
              <w:rPr>
                <w:rFonts w:cstheme="minorHAnsi"/>
                <w:sz w:val="21"/>
                <w:szCs w:val="21"/>
              </w:rPr>
              <w:t>1</w:t>
            </w:r>
          </w:p>
        </w:tc>
      </w:tr>
      <w:tr w:rsidR="00385610" w:rsidRPr="00DB2E79" w14:paraId="1F8DEC71" w14:textId="77777777" w:rsidTr="000D29D8">
        <w:tc>
          <w:tcPr>
            <w:tcW w:w="1526" w:type="pct"/>
            <w:hideMark/>
          </w:tcPr>
          <w:p w14:paraId="0C8FA2C8" w14:textId="77777777" w:rsidR="00385610" w:rsidRPr="00DB2E79" w:rsidRDefault="00385610">
            <w:pPr>
              <w:rPr>
                <w:rFonts w:cstheme="minorHAnsi"/>
                <w:sz w:val="21"/>
                <w:szCs w:val="21"/>
              </w:rPr>
            </w:pPr>
            <w:r w:rsidRPr="00DB2E79">
              <w:rPr>
                <w:rFonts w:cstheme="minorHAnsi"/>
                <w:sz w:val="21"/>
                <w:szCs w:val="21"/>
              </w:rPr>
              <w:t> </w:t>
            </w:r>
            <w:r w:rsidRPr="00DB2E79">
              <w:rPr>
                <w:rStyle w:val="Emphasis"/>
                <w:rFonts w:cstheme="minorHAnsi"/>
                <w:sz w:val="21"/>
                <w:szCs w:val="21"/>
              </w:rPr>
              <w:t>C. glaucum</w:t>
            </w:r>
          </w:p>
        </w:tc>
        <w:tc>
          <w:tcPr>
            <w:tcW w:w="1243" w:type="pct"/>
            <w:hideMark/>
          </w:tcPr>
          <w:p w14:paraId="7D648707" w14:textId="77777777" w:rsidR="00385610" w:rsidRPr="00DB2E79" w:rsidRDefault="00385610">
            <w:pPr>
              <w:rPr>
                <w:rFonts w:cstheme="minorHAnsi"/>
                <w:sz w:val="21"/>
                <w:szCs w:val="21"/>
              </w:rPr>
            </w:pPr>
            <w:r w:rsidRPr="00DB2E79">
              <w:rPr>
                <w:rFonts w:cstheme="minorHAnsi"/>
                <w:sz w:val="21"/>
                <w:szCs w:val="21"/>
              </w:rPr>
              <w:t>0.02</w:t>
            </w:r>
          </w:p>
        </w:tc>
        <w:tc>
          <w:tcPr>
            <w:tcW w:w="1280" w:type="pct"/>
            <w:hideMark/>
          </w:tcPr>
          <w:p w14:paraId="149D1679" w14:textId="77777777" w:rsidR="00385610" w:rsidRPr="00DB2E79" w:rsidRDefault="00385610">
            <w:pPr>
              <w:rPr>
                <w:rFonts w:cstheme="minorHAnsi"/>
                <w:sz w:val="21"/>
                <w:szCs w:val="21"/>
              </w:rPr>
            </w:pPr>
            <w:r w:rsidRPr="00DB2E79">
              <w:rPr>
                <w:rFonts w:cstheme="minorHAnsi"/>
                <w:sz w:val="21"/>
                <w:szCs w:val="21"/>
              </w:rPr>
              <w:t>0</w:t>
            </w:r>
          </w:p>
        </w:tc>
        <w:tc>
          <w:tcPr>
            <w:tcW w:w="951" w:type="pct"/>
            <w:hideMark/>
          </w:tcPr>
          <w:p w14:paraId="6973EE68" w14:textId="77777777" w:rsidR="00385610" w:rsidRPr="00DB2E79" w:rsidRDefault="00385610">
            <w:pPr>
              <w:rPr>
                <w:rFonts w:cstheme="minorHAnsi"/>
                <w:sz w:val="21"/>
                <w:szCs w:val="21"/>
              </w:rPr>
            </w:pPr>
            <w:r w:rsidRPr="00DB2E79">
              <w:rPr>
                <w:rFonts w:cstheme="minorHAnsi"/>
                <w:sz w:val="21"/>
                <w:szCs w:val="21"/>
              </w:rPr>
              <w:t>1</w:t>
            </w:r>
          </w:p>
        </w:tc>
      </w:tr>
      <w:tr w:rsidR="00385610" w:rsidRPr="00DB2E79" w14:paraId="75C8F58F" w14:textId="77777777" w:rsidTr="000D29D8">
        <w:tc>
          <w:tcPr>
            <w:tcW w:w="1526" w:type="pct"/>
            <w:hideMark/>
          </w:tcPr>
          <w:p w14:paraId="22B46AAB" w14:textId="77777777" w:rsidR="00385610" w:rsidRPr="00DB2E79" w:rsidRDefault="00385610">
            <w:pPr>
              <w:rPr>
                <w:rFonts w:cstheme="minorHAnsi"/>
                <w:sz w:val="21"/>
                <w:szCs w:val="21"/>
              </w:rPr>
            </w:pPr>
            <w:r w:rsidRPr="00DB2E79">
              <w:rPr>
                <w:rFonts w:cstheme="minorHAnsi"/>
                <w:sz w:val="21"/>
                <w:szCs w:val="21"/>
              </w:rPr>
              <w:t> </w:t>
            </w:r>
            <w:r w:rsidRPr="00DB2E79">
              <w:rPr>
                <w:rStyle w:val="Emphasis"/>
                <w:rFonts w:cstheme="minorHAnsi"/>
                <w:sz w:val="21"/>
                <w:szCs w:val="21"/>
              </w:rPr>
              <w:t>Scaevola</w:t>
            </w:r>
            <w:r w:rsidRPr="00DB2E79">
              <w:rPr>
                <w:rFonts w:cstheme="minorHAnsi"/>
                <w:sz w:val="21"/>
                <w:szCs w:val="21"/>
              </w:rPr>
              <w:t> sp.</w:t>
            </w:r>
          </w:p>
        </w:tc>
        <w:tc>
          <w:tcPr>
            <w:tcW w:w="1243" w:type="pct"/>
            <w:hideMark/>
          </w:tcPr>
          <w:p w14:paraId="7E6CDDC3" w14:textId="77777777" w:rsidR="00385610" w:rsidRPr="00DB2E79" w:rsidRDefault="00385610">
            <w:pPr>
              <w:rPr>
                <w:rFonts w:cstheme="minorHAnsi"/>
                <w:sz w:val="21"/>
                <w:szCs w:val="21"/>
              </w:rPr>
            </w:pPr>
            <w:r w:rsidRPr="00DB2E79">
              <w:rPr>
                <w:rFonts w:cstheme="minorHAnsi"/>
                <w:sz w:val="21"/>
                <w:szCs w:val="21"/>
              </w:rPr>
              <w:t>0.02</w:t>
            </w:r>
          </w:p>
        </w:tc>
        <w:tc>
          <w:tcPr>
            <w:tcW w:w="1280" w:type="pct"/>
            <w:hideMark/>
          </w:tcPr>
          <w:p w14:paraId="31847229" w14:textId="77777777" w:rsidR="00385610" w:rsidRPr="00DB2E79" w:rsidRDefault="00385610">
            <w:pPr>
              <w:rPr>
                <w:rFonts w:cstheme="minorHAnsi"/>
                <w:sz w:val="21"/>
                <w:szCs w:val="21"/>
              </w:rPr>
            </w:pPr>
            <w:r w:rsidRPr="00DB2E79">
              <w:rPr>
                <w:rFonts w:cstheme="minorHAnsi"/>
                <w:sz w:val="21"/>
                <w:szCs w:val="21"/>
              </w:rPr>
              <w:t>0</w:t>
            </w:r>
          </w:p>
        </w:tc>
        <w:tc>
          <w:tcPr>
            <w:tcW w:w="951" w:type="pct"/>
            <w:hideMark/>
          </w:tcPr>
          <w:p w14:paraId="411C4D29" w14:textId="77777777" w:rsidR="00385610" w:rsidRPr="00DB2E79" w:rsidRDefault="00385610">
            <w:pPr>
              <w:rPr>
                <w:rFonts w:cstheme="minorHAnsi"/>
                <w:sz w:val="21"/>
                <w:szCs w:val="21"/>
              </w:rPr>
            </w:pPr>
            <w:r w:rsidRPr="00DB2E79">
              <w:rPr>
                <w:rFonts w:cstheme="minorHAnsi"/>
                <w:sz w:val="21"/>
                <w:szCs w:val="21"/>
              </w:rPr>
              <w:t>1</w:t>
            </w:r>
          </w:p>
        </w:tc>
      </w:tr>
      <w:tr w:rsidR="00385610" w:rsidRPr="00DB2E79" w14:paraId="6BD619F7" w14:textId="77777777" w:rsidTr="000D29D8">
        <w:tc>
          <w:tcPr>
            <w:tcW w:w="1526" w:type="pct"/>
            <w:hideMark/>
          </w:tcPr>
          <w:p w14:paraId="39815CB8" w14:textId="77777777" w:rsidR="00385610" w:rsidRPr="00DB2E79" w:rsidRDefault="00385610">
            <w:pPr>
              <w:rPr>
                <w:rFonts w:cstheme="minorHAnsi"/>
                <w:sz w:val="21"/>
                <w:szCs w:val="21"/>
              </w:rPr>
            </w:pPr>
            <w:r w:rsidRPr="00DB2E79">
              <w:rPr>
                <w:rFonts w:cstheme="minorHAnsi"/>
                <w:sz w:val="21"/>
                <w:szCs w:val="21"/>
              </w:rPr>
              <w:t> </w:t>
            </w:r>
            <w:r w:rsidRPr="00DB2E79">
              <w:rPr>
                <w:rStyle w:val="Emphasis"/>
                <w:rFonts w:cstheme="minorHAnsi"/>
                <w:sz w:val="21"/>
                <w:szCs w:val="21"/>
              </w:rPr>
              <w:t>D. sandwicensis</w:t>
            </w:r>
          </w:p>
        </w:tc>
        <w:tc>
          <w:tcPr>
            <w:tcW w:w="1243" w:type="pct"/>
            <w:hideMark/>
          </w:tcPr>
          <w:p w14:paraId="32CEDCBB" w14:textId="77777777" w:rsidR="00385610" w:rsidRPr="00DB2E79" w:rsidRDefault="00385610">
            <w:pPr>
              <w:rPr>
                <w:rFonts w:cstheme="minorHAnsi"/>
                <w:sz w:val="21"/>
                <w:szCs w:val="21"/>
              </w:rPr>
            </w:pPr>
            <w:r w:rsidRPr="00DB2E79">
              <w:rPr>
                <w:rFonts w:cstheme="minorHAnsi"/>
                <w:sz w:val="21"/>
                <w:szCs w:val="21"/>
              </w:rPr>
              <w:t>0.01</w:t>
            </w:r>
          </w:p>
        </w:tc>
        <w:tc>
          <w:tcPr>
            <w:tcW w:w="1280" w:type="pct"/>
            <w:hideMark/>
          </w:tcPr>
          <w:p w14:paraId="44F6BC43" w14:textId="77777777" w:rsidR="00385610" w:rsidRPr="00DB2E79" w:rsidRDefault="00385610">
            <w:pPr>
              <w:rPr>
                <w:rFonts w:cstheme="minorHAnsi"/>
                <w:sz w:val="21"/>
                <w:szCs w:val="21"/>
              </w:rPr>
            </w:pPr>
            <w:r w:rsidRPr="00DB2E79">
              <w:rPr>
                <w:rFonts w:cstheme="minorHAnsi"/>
                <w:sz w:val="21"/>
                <w:szCs w:val="21"/>
              </w:rPr>
              <w:t>0</w:t>
            </w:r>
          </w:p>
        </w:tc>
        <w:tc>
          <w:tcPr>
            <w:tcW w:w="951" w:type="pct"/>
            <w:hideMark/>
          </w:tcPr>
          <w:p w14:paraId="48A1375F" w14:textId="77777777" w:rsidR="00385610" w:rsidRPr="00DB2E79" w:rsidRDefault="00385610">
            <w:pPr>
              <w:rPr>
                <w:rFonts w:cstheme="minorHAnsi"/>
                <w:sz w:val="21"/>
                <w:szCs w:val="21"/>
              </w:rPr>
            </w:pPr>
            <w:r w:rsidRPr="00DB2E79">
              <w:rPr>
                <w:rFonts w:cstheme="minorHAnsi"/>
                <w:sz w:val="21"/>
                <w:szCs w:val="21"/>
              </w:rPr>
              <w:t>1</w:t>
            </w:r>
          </w:p>
        </w:tc>
      </w:tr>
      <w:tr w:rsidR="00385610" w:rsidRPr="00DB2E79" w14:paraId="15B07BC5" w14:textId="77777777" w:rsidTr="000D29D8">
        <w:tc>
          <w:tcPr>
            <w:tcW w:w="1526" w:type="pct"/>
            <w:hideMark/>
          </w:tcPr>
          <w:p w14:paraId="0FAF0C7F" w14:textId="77777777" w:rsidR="00385610" w:rsidRPr="00DB2E79" w:rsidRDefault="00385610">
            <w:pPr>
              <w:rPr>
                <w:rFonts w:cstheme="minorHAnsi"/>
                <w:sz w:val="21"/>
                <w:szCs w:val="21"/>
              </w:rPr>
            </w:pPr>
            <w:r w:rsidRPr="00DB2E79">
              <w:rPr>
                <w:rFonts w:cstheme="minorHAnsi"/>
                <w:sz w:val="21"/>
                <w:szCs w:val="21"/>
              </w:rPr>
              <w:t> </w:t>
            </w:r>
            <w:r w:rsidRPr="00DB2E79">
              <w:rPr>
                <w:rStyle w:val="Emphasis"/>
                <w:rFonts w:cstheme="minorHAnsi"/>
                <w:sz w:val="21"/>
                <w:szCs w:val="21"/>
              </w:rPr>
              <w:t>Perrottetia sandwicensis</w:t>
            </w:r>
          </w:p>
        </w:tc>
        <w:tc>
          <w:tcPr>
            <w:tcW w:w="1243" w:type="pct"/>
            <w:hideMark/>
          </w:tcPr>
          <w:p w14:paraId="497F300A" w14:textId="77777777" w:rsidR="00385610" w:rsidRPr="00DB2E79" w:rsidRDefault="00385610">
            <w:pPr>
              <w:rPr>
                <w:rFonts w:cstheme="minorHAnsi"/>
                <w:sz w:val="21"/>
                <w:szCs w:val="21"/>
              </w:rPr>
            </w:pPr>
            <w:r w:rsidRPr="00DB2E79">
              <w:rPr>
                <w:rFonts w:cstheme="minorHAnsi"/>
                <w:sz w:val="21"/>
                <w:szCs w:val="21"/>
              </w:rPr>
              <w:t>0.01</w:t>
            </w:r>
          </w:p>
        </w:tc>
        <w:tc>
          <w:tcPr>
            <w:tcW w:w="1280" w:type="pct"/>
            <w:hideMark/>
          </w:tcPr>
          <w:p w14:paraId="2F62C98C" w14:textId="77777777" w:rsidR="00385610" w:rsidRPr="00DB2E79" w:rsidRDefault="00385610">
            <w:pPr>
              <w:rPr>
                <w:rFonts w:cstheme="minorHAnsi"/>
                <w:sz w:val="21"/>
                <w:szCs w:val="21"/>
              </w:rPr>
            </w:pPr>
            <w:r w:rsidRPr="00DB2E79">
              <w:rPr>
                <w:rFonts w:cstheme="minorHAnsi"/>
                <w:sz w:val="21"/>
                <w:szCs w:val="21"/>
              </w:rPr>
              <w:t>0</w:t>
            </w:r>
          </w:p>
        </w:tc>
        <w:tc>
          <w:tcPr>
            <w:tcW w:w="951" w:type="pct"/>
            <w:hideMark/>
          </w:tcPr>
          <w:p w14:paraId="7BDAD87F" w14:textId="77777777" w:rsidR="00385610" w:rsidRPr="00DB2E79" w:rsidRDefault="00385610">
            <w:pPr>
              <w:rPr>
                <w:rFonts w:cstheme="minorHAnsi"/>
                <w:sz w:val="21"/>
                <w:szCs w:val="21"/>
              </w:rPr>
            </w:pPr>
            <w:r w:rsidRPr="00DB2E79">
              <w:rPr>
                <w:rFonts w:cstheme="minorHAnsi"/>
                <w:sz w:val="21"/>
                <w:szCs w:val="21"/>
              </w:rPr>
              <w:t>1</w:t>
            </w:r>
          </w:p>
        </w:tc>
      </w:tr>
      <w:tr w:rsidR="00385610" w:rsidRPr="00DB2E79" w14:paraId="2F0866FE" w14:textId="77777777" w:rsidTr="000D29D8">
        <w:tc>
          <w:tcPr>
            <w:tcW w:w="1526" w:type="pct"/>
            <w:hideMark/>
          </w:tcPr>
          <w:p w14:paraId="2E890351" w14:textId="77777777" w:rsidR="00385610" w:rsidRPr="00DB2E79" w:rsidRDefault="00385610">
            <w:pPr>
              <w:rPr>
                <w:rFonts w:cstheme="minorHAnsi"/>
                <w:sz w:val="21"/>
                <w:szCs w:val="21"/>
              </w:rPr>
            </w:pPr>
            <w:r w:rsidRPr="00DB2E79">
              <w:rPr>
                <w:rFonts w:cstheme="minorHAnsi"/>
                <w:sz w:val="21"/>
                <w:szCs w:val="21"/>
              </w:rPr>
              <w:t> </w:t>
            </w:r>
            <w:r w:rsidRPr="00DB2E79">
              <w:rPr>
                <w:rStyle w:val="Emphasis"/>
                <w:rFonts w:cstheme="minorHAnsi"/>
                <w:sz w:val="21"/>
                <w:szCs w:val="21"/>
              </w:rPr>
              <w:t>Cibotium menziesii</w:t>
            </w:r>
          </w:p>
        </w:tc>
        <w:tc>
          <w:tcPr>
            <w:tcW w:w="1243" w:type="pct"/>
            <w:hideMark/>
          </w:tcPr>
          <w:p w14:paraId="59511098" w14:textId="77777777" w:rsidR="00385610" w:rsidRPr="00DB2E79" w:rsidRDefault="00385610">
            <w:pPr>
              <w:rPr>
                <w:rFonts w:cstheme="minorHAnsi"/>
                <w:sz w:val="21"/>
                <w:szCs w:val="21"/>
              </w:rPr>
            </w:pPr>
            <w:r w:rsidRPr="00DB2E79">
              <w:rPr>
                <w:rFonts w:cstheme="minorHAnsi"/>
                <w:sz w:val="21"/>
                <w:szCs w:val="21"/>
              </w:rPr>
              <w:t>0.00</w:t>
            </w:r>
          </w:p>
        </w:tc>
        <w:tc>
          <w:tcPr>
            <w:tcW w:w="1280" w:type="pct"/>
            <w:hideMark/>
          </w:tcPr>
          <w:p w14:paraId="15F66CB7" w14:textId="77777777" w:rsidR="00385610" w:rsidRPr="00DB2E79" w:rsidRDefault="00385610">
            <w:pPr>
              <w:rPr>
                <w:rFonts w:cstheme="minorHAnsi"/>
                <w:sz w:val="21"/>
                <w:szCs w:val="21"/>
              </w:rPr>
            </w:pPr>
            <w:r w:rsidRPr="00DB2E79">
              <w:rPr>
                <w:rFonts w:cstheme="minorHAnsi"/>
                <w:sz w:val="21"/>
                <w:szCs w:val="21"/>
              </w:rPr>
              <w:t>0</w:t>
            </w:r>
          </w:p>
        </w:tc>
        <w:tc>
          <w:tcPr>
            <w:tcW w:w="951" w:type="pct"/>
            <w:hideMark/>
          </w:tcPr>
          <w:p w14:paraId="29B565A0" w14:textId="77777777" w:rsidR="00385610" w:rsidRPr="00DB2E79" w:rsidRDefault="00385610">
            <w:pPr>
              <w:rPr>
                <w:rFonts w:cstheme="minorHAnsi"/>
                <w:sz w:val="21"/>
                <w:szCs w:val="21"/>
              </w:rPr>
            </w:pPr>
            <w:r w:rsidRPr="00DB2E79">
              <w:rPr>
                <w:rFonts w:cstheme="minorHAnsi"/>
                <w:sz w:val="21"/>
                <w:szCs w:val="21"/>
              </w:rPr>
              <w:t>1</w:t>
            </w:r>
          </w:p>
        </w:tc>
      </w:tr>
    </w:tbl>
    <w:p w14:paraId="7063FD21" w14:textId="77777777" w:rsidR="00385610" w:rsidRPr="00DB2E79" w:rsidRDefault="00385610" w:rsidP="0093513F">
      <w:pPr>
        <w:rPr>
          <w:rFonts w:cstheme="minorHAnsi"/>
          <w:color w:val="2E2E2E"/>
        </w:rPr>
      </w:pPr>
      <w:r w:rsidRPr="00DB2E79">
        <w:rPr>
          <w:rFonts w:cstheme="minorHAnsi"/>
          <w:color w:val="2E2E2E"/>
        </w:rPr>
        <w:t>Remaining species are found in </w:t>
      </w:r>
      <w:hyperlink r:id="rId36" w:anchor="app2" w:history="1">
        <w:r w:rsidRPr="00DB2E79">
          <w:rPr>
            <w:rStyle w:val="Hyperlink"/>
            <w:rFonts w:eastAsiaTheme="majorEastAsia" w:cstheme="minorHAnsi"/>
            <w:color w:val="0C7DBB"/>
          </w:rPr>
          <w:t>Appendix B</w:t>
        </w:r>
      </w:hyperlink>
      <w:r w:rsidRPr="00DB2E79">
        <w:rPr>
          <w:rFonts w:cstheme="minorHAnsi"/>
          <w:color w:val="2E2E2E"/>
        </w:rPr>
        <w:t>. No native species ranked among the 10 most abundant recruits.</w:t>
      </w:r>
    </w:p>
    <w:p w14:paraId="46F2D98B" w14:textId="77777777" w:rsidR="00385610" w:rsidRPr="00DB2E79" w:rsidRDefault="00385610" w:rsidP="0093513F">
      <w:pPr>
        <w:pStyle w:val="Heading2"/>
        <w:rPr>
          <w:rFonts w:asciiTheme="minorHAnsi" w:hAnsiTheme="minorHAnsi" w:cstheme="minorHAnsi"/>
          <w:sz w:val="27"/>
          <w:szCs w:val="27"/>
        </w:rPr>
      </w:pPr>
      <w:r w:rsidRPr="00DB2E79">
        <w:rPr>
          <w:rFonts w:asciiTheme="minorHAnsi" w:hAnsiTheme="minorHAnsi" w:cstheme="minorHAnsi"/>
        </w:rPr>
        <w:t>3.4. Seedlings</w:t>
      </w:r>
    </w:p>
    <w:p w14:paraId="6D907B64" w14:textId="77777777" w:rsidR="00385610" w:rsidRPr="00DB2E79" w:rsidRDefault="00385610" w:rsidP="0093513F">
      <w:pPr>
        <w:rPr>
          <w:rFonts w:cstheme="minorHAnsi"/>
        </w:rPr>
      </w:pPr>
      <w:r w:rsidRPr="00DB2E79">
        <w:rPr>
          <w:rFonts w:cstheme="minorHAnsi"/>
        </w:rPr>
        <w:t>We encountered a total of 2687 woody seedlings, of which only 15 individuals were natives, representing just 3 out of 39 total species (</w:t>
      </w:r>
      <w:bookmarkStart w:id="51" w:name="btbl3"/>
      <w:r w:rsidRPr="00DB2E79">
        <w:rPr>
          <w:rFonts w:cstheme="minorHAnsi"/>
        </w:rPr>
        <w:fldChar w:fldCharType="begin"/>
      </w:r>
      <w:r w:rsidRPr="00DB2E79">
        <w:rPr>
          <w:rFonts w:cstheme="minorHAnsi"/>
        </w:rPr>
        <w:instrText xml:space="preserve"> HYPERLINK "https://www.sciencedirect.com/science/article/pii/S0378112708003988?via%3Dihub" \l "tbl3" </w:instrText>
      </w:r>
      <w:r w:rsidRPr="00DB2E79">
        <w:rPr>
          <w:rFonts w:cstheme="minorHAnsi"/>
        </w:rPr>
        <w:fldChar w:fldCharType="separate"/>
      </w:r>
      <w:r w:rsidRPr="00DB2E79">
        <w:rPr>
          <w:rStyle w:val="Hyperlink"/>
          <w:rFonts w:eastAsiaTheme="majorEastAsia" w:cstheme="minorHAnsi"/>
          <w:color w:val="0C7DBB"/>
        </w:rPr>
        <w:t>Table 3</w:t>
      </w:r>
      <w:r w:rsidRPr="00DB2E79">
        <w:rPr>
          <w:rFonts w:cstheme="minorHAnsi"/>
        </w:rPr>
        <w:fldChar w:fldCharType="end"/>
      </w:r>
      <w:bookmarkEnd w:id="51"/>
      <w:r w:rsidRPr="00DB2E79">
        <w:rPr>
          <w:rFonts w:cstheme="minorHAnsi"/>
        </w:rPr>
        <w:t> and </w:t>
      </w:r>
      <w:hyperlink r:id="rId37" w:anchor="fig2" w:history="1">
        <w:r w:rsidRPr="00DB2E79">
          <w:rPr>
            <w:rStyle w:val="Hyperlink"/>
            <w:rFonts w:eastAsiaTheme="majorEastAsia" w:cstheme="minorHAnsi"/>
            <w:color w:val="0C7DBB"/>
          </w:rPr>
          <w:t>Fig. 2</w:t>
        </w:r>
      </w:hyperlink>
      <w:r w:rsidRPr="00DB2E79">
        <w:rPr>
          <w:rFonts w:cstheme="minorHAnsi"/>
        </w:rPr>
        <w:t>c). </w:t>
      </w:r>
      <w:r w:rsidRPr="00DB2E79">
        <w:rPr>
          <w:rStyle w:val="Emphasis"/>
          <w:rFonts w:eastAsiaTheme="majorEastAsia" w:cstheme="minorHAnsi"/>
          <w:color w:val="2E2E2E"/>
        </w:rPr>
        <w:t>Psydrax odorata</w:t>
      </w:r>
      <w:r w:rsidRPr="00DB2E79">
        <w:rPr>
          <w:rFonts w:cstheme="minorHAnsi"/>
        </w:rPr>
        <w:t> (alahee) was the most abundant native seedling, found at two sites near the coast (11 and 35). We found one seedling each of </w:t>
      </w:r>
      <w:r w:rsidRPr="00DB2E79">
        <w:rPr>
          <w:rStyle w:val="Emphasis"/>
          <w:rFonts w:eastAsiaTheme="majorEastAsia" w:cstheme="minorHAnsi"/>
          <w:color w:val="2E2E2E"/>
        </w:rPr>
        <w:t>Psychotria hawaiiensis</w:t>
      </w:r>
      <w:r w:rsidRPr="00DB2E79">
        <w:rPr>
          <w:rFonts w:cstheme="minorHAnsi"/>
        </w:rPr>
        <w:t> (kopiko) and </w:t>
      </w:r>
      <w:r w:rsidRPr="00DB2E79">
        <w:rPr>
          <w:rStyle w:val="Emphasis"/>
          <w:rFonts w:eastAsiaTheme="majorEastAsia" w:cstheme="minorHAnsi"/>
          <w:color w:val="2E2E2E"/>
        </w:rPr>
        <w:t>Pipturus albidus</w:t>
      </w:r>
      <w:r w:rsidRPr="00DB2E79">
        <w:rPr>
          <w:rFonts w:cstheme="minorHAnsi"/>
        </w:rPr>
        <w:t>(mamake) at sites 40 and 31, respectively. </w:t>
      </w:r>
      <w:r w:rsidRPr="00DB2E79">
        <w:rPr>
          <w:rStyle w:val="Emphasis"/>
          <w:rFonts w:eastAsiaTheme="majorEastAsia" w:cstheme="minorHAnsi"/>
          <w:color w:val="2E2E2E"/>
        </w:rPr>
        <w:t>P. cattleianum</w:t>
      </w:r>
      <w:r w:rsidRPr="00DB2E79">
        <w:rPr>
          <w:rFonts w:cstheme="minorHAnsi"/>
        </w:rPr>
        <w:t> was also the most abundant species in the seedling layer overall, accounting for 29% of seedlings, as compared to 53% of stem density in the understory and 63% in the recruit layer.</w:t>
      </w:r>
    </w:p>
    <w:p w14:paraId="5ADA999F" w14:textId="77777777" w:rsidR="00385610" w:rsidRPr="00DB2E79" w:rsidRDefault="00385610" w:rsidP="00385610">
      <w:pPr>
        <w:pStyle w:val="NormalWeb"/>
        <w:spacing w:before="0" w:beforeAutospacing="0" w:after="0" w:afterAutospacing="0" w:line="330" w:lineRule="atLeast"/>
        <w:rPr>
          <w:rFonts w:asciiTheme="minorHAnsi" w:hAnsiTheme="minorHAnsi" w:cstheme="minorHAnsi"/>
          <w:color w:val="323232"/>
        </w:rPr>
      </w:pPr>
      <w:r w:rsidRPr="00DB2E79">
        <w:rPr>
          <w:rStyle w:val="Heading3Char"/>
          <w:rFonts w:asciiTheme="minorHAnsi" w:hAnsiTheme="minorHAnsi" w:cstheme="minorHAnsi"/>
        </w:rPr>
        <w:t>Table 3.</w:t>
      </w:r>
      <w:r w:rsidRPr="00DB2E79">
        <w:rPr>
          <w:rFonts w:asciiTheme="minorHAnsi" w:hAnsiTheme="minorHAnsi" w:cstheme="minorHAnsi"/>
          <w:color w:val="323232"/>
          <w:sz w:val="22"/>
          <w:szCs w:val="22"/>
        </w:rPr>
        <w:t> Notable species encountered in the seedling layer (woody stems ≤1.3 m tall) of 46 lowland exotic-dominated forest sites on Hawai’i Island</w:t>
      </w:r>
    </w:p>
    <w:tbl>
      <w:tblPr>
        <w:tblStyle w:val="TableGrid"/>
        <w:tblW w:w="5000" w:type="pct"/>
        <w:tblLook w:val="04A0" w:firstRow="1" w:lastRow="0" w:firstColumn="1" w:lastColumn="0" w:noHBand="0" w:noVBand="1"/>
      </w:tblPr>
      <w:tblGrid>
        <w:gridCol w:w="3074"/>
        <w:gridCol w:w="2503"/>
        <w:gridCol w:w="2578"/>
        <w:gridCol w:w="1915"/>
      </w:tblGrid>
      <w:tr w:rsidR="00620894" w:rsidRPr="00DB2E79" w14:paraId="0CB4FF8B" w14:textId="77777777" w:rsidTr="00620894">
        <w:tc>
          <w:tcPr>
            <w:tcW w:w="1526" w:type="pct"/>
            <w:hideMark/>
          </w:tcPr>
          <w:p w14:paraId="0F4450FE" w14:textId="77777777" w:rsidR="00620894" w:rsidRPr="00DB2E79" w:rsidRDefault="00620894">
            <w:pPr>
              <w:rPr>
                <w:rFonts w:cstheme="minorHAnsi"/>
                <w:b/>
                <w:bCs/>
                <w:sz w:val="21"/>
                <w:szCs w:val="21"/>
              </w:rPr>
            </w:pPr>
            <w:r w:rsidRPr="00DB2E79">
              <w:rPr>
                <w:rFonts w:cstheme="minorHAnsi"/>
                <w:b/>
                <w:bCs/>
                <w:sz w:val="21"/>
                <w:szCs w:val="21"/>
              </w:rPr>
              <w:t>Species</w:t>
            </w:r>
          </w:p>
        </w:tc>
        <w:tc>
          <w:tcPr>
            <w:tcW w:w="1243" w:type="pct"/>
            <w:hideMark/>
          </w:tcPr>
          <w:p w14:paraId="4AE3C6C9" w14:textId="77777777" w:rsidR="00620894" w:rsidRPr="00DB2E79" w:rsidRDefault="00620894">
            <w:pPr>
              <w:rPr>
                <w:rFonts w:cstheme="minorHAnsi"/>
                <w:b/>
                <w:bCs/>
                <w:sz w:val="21"/>
                <w:szCs w:val="21"/>
              </w:rPr>
            </w:pPr>
            <w:r w:rsidRPr="00DB2E79">
              <w:rPr>
                <w:rFonts w:cstheme="minorHAnsi"/>
                <w:b/>
                <w:bCs/>
                <w:sz w:val="21"/>
                <w:szCs w:val="21"/>
              </w:rPr>
              <w:t>Mean relative density</w:t>
            </w:r>
          </w:p>
        </w:tc>
        <w:tc>
          <w:tcPr>
            <w:tcW w:w="1280" w:type="pct"/>
            <w:hideMark/>
          </w:tcPr>
          <w:p w14:paraId="7778A661" w14:textId="77777777" w:rsidR="00620894" w:rsidRPr="00DB2E79" w:rsidRDefault="00620894">
            <w:pPr>
              <w:rPr>
                <w:rFonts w:cstheme="minorHAnsi"/>
                <w:b/>
                <w:bCs/>
                <w:sz w:val="21"/>
                <w:szCs w:val="21"/>
              </w:rPr>
            </w:pPr>
            <w:r w:rsidRPr="00DB2E79">
              <w:rPr>
                <w:rFonts w:cstheme="minorHAnsi"/>
                <w:b/>
                <w:bCs/>
                <w:sz w:val="21"/>
                <w:szCs w:val="21"/>
              </w:rPr>
              <w:t>Number of sites</w:t>
            </w:r>
          </w:p>
        </w:tc>
        <w:tc>
          <w:tcPr>
            <w:tcW w:w="951" w:type="pct"/>
          </w:tcPr>
          <w:p w14:paraId="1F4DF4CC" w14:textId="33F274D4" w:rsidR="00620894" w:rsidRPr="00DB2E79" w:rsidRDefault="00620894">
            <w:pPr>
              <w:rPr>
                <w:rFonts w:cstheme="minorHAnsi"/>
                <w:b/>
                <w:bCs/>
                <w:sz w:val="21"/>
                <w:szCs w:val="21"/>
              </w:rPr>
            </w:pPr>
          </w:p>
        </w:tc>
      </w:tr>
      <w:tr w:rsidR="00385610" w:rsidRPr="00DB2E79" w14:paraId="3360F076" w14:textId="77777777" w:rsidTr="000D29D8">
        <w:tc>
          <w:tcPr>
            <w:tcW w:w="1526" w:type="pct"/>
            <w:hideMark/>
          </w:tcPr>
          <w:p w14:paraId="16BC2B46" w14:textId="77777777" w:rsidR="00385610" w:rsidRPr="00DB2E79" w:rsidRDefault="00385610">
            <w:pPr>
              <w:rPr>
                <w:rFonts w:cstheme="minorHAnsi"/>
                <w:b/>
                <w:bCs/>
                <w:sz w:val="21"/>
                <w:szCs w:val="21"/>
              </w:rPr>
            </w:pPr>
          </w:p>
        </w:tc>
        <w:tc>
          <w:tcPr>
            <w:tcW w:w="1243" w:type="pct"/>
            <w:hideMark/>
          </w:tcPr>
          <w:p w14:paraId="4BD4E39C" w14:textId="77777777" w:rsidR="00385610" w:rsidRPr="00DB2E79" w:rsidRDefault="00385610">
            <w:pPr>
              <w:jc w:val="center"/>
              <w:rPr>
                <w:rFonts w:cstheme="minorHAnsi"/>
                <w:sz w:val="20"/>
                <w:szCs w:val="20"/>
              </w:rPr>
            </w:pPr>
          </w:p>
        </w:tc>
        <w:tc>
          <w:tcPr>
            <w:tcW w:w="1280" w:type="pct"/>
            <w:hideMark/>
          </w:tcPr>
          <w:p w14:paraId="412CC6F1" w14:textId="77777777" w:rsidR="00385610" w:rsidRPr="00DB2E79" w:rsidRDefault="00385610">
            <w:pPr>
              <w:rPr>
                <w:rFonts w:cstheme="minorHAnsi"/>
                <w:b/>
                <w:bCs/>
                <w:sz w:val="21"/>
                <w:szCs w:val="21"/>
              </w:rPr>
            </w:pPr>
            <w:r w:rsidRPr="00DB2E79">
              <w:rPr>
                <w:rFonts w:cstheme="minorHAnsi"/>
                <w:b/>
                <w:bCs/>
                <w:sz w:val="21"/>
                <w:szCs w:val="21"/>
              </w:rPr>
              <w:t>Where most abundant</w:t>
            </w:r>
          </w:p>
        </w:tc>
        <w:tc>
          <w:tcPr>
            <w:tcW w:w="951" w:type="pct"/>
            <w:hideMark/>
          </w:tcPr>
          <w:p w14:paraId="6DD8DB46" w14:textId="77777777" w:rsidR="00385610" w:rsidRPr="00DB2E79" w:rsidRDefault="00385610">
            <w:pPr>
              <w:rPr>
                <w:rFonts w:cstheme="minorHAnsi"/>
                <w:b/>
                <w:bCs/>
                <w:sz w:val="21"/>
                <w:szCs w:val="21"/>
              </w:rPr>
            </w:pPr>
            <w:r w:rsidRPr="00DB2E79">
              <w:rPr>
                <w:rFonts w:cstheme="minorHAnsi"/>
                <w:b/>
                <w:bCs/>
                <w:sz w:val="21"/>
                <w:szCs w:val="21"/>
              </w:rPr>
              <w:t>Where occurred</w:t>
            </w:r>
          </w:p>
        </w:tc>
      </w:tr>
      <w:tr w:rsidR="00620894" w:rsidRPr="00DB2E79" w14:paraId="623DB1B7" w14:textId="77777777" w:rsidTr="000D29D8">
        <w:tc>
          <w:tcPr>
            <w:tcW w:w="1526" w:type="pct"/>
          </w:tcPr>
          <w:p w14:paraId="6C7EAE9A" w14:textId="1F4FB7DA" w:rsidR="00620894" w:rsidRPr="00DB2E79" w:rsidRDefault="00620894">
            <w:pPr>
              <w:rPr>
                <w:rFonts w:cstheme="minorHAnsi"/>
                <w:sz w:val="21"/>
                <w:szCs w:val="21"/>
              </w:rPr>
            </w:pPr>
            <w:r w:rsidRPr="00DB2E79">
              <w:rPr>
                <w:rFonts w:cstheme="minorHAnsi"/>
                <w:sz w:val="21"/>
                <w:szCs w:val="21"/>
              </w:rPr>
              <w:t>Ten most abundant</w:t>
            </w:r>
          </w:p>
        </w:tc>
        <w:tc>
          <w:tcPr>
            <w:tcW w:w="1243" w:type="pct"/>
          </w:tcPr>
          <w:p w14:paraId="52FD33BE" w14:textId="77777777" w:rsidR="00620894" w:rsidRPr="00DB2E79" w:rsidRDefault="00620894">
            <w:pPr>
              <w:rPr>
                <w:rFonts w:cstheme="minorHAnsi"/>
                <w:sz w:val="21"/>
                <w:szCs w:val="21"/>
              </w:rPr>
            </w:pPr>
          </w:p>
        </w:tc>
        <w:tc>
          <w:tcPr>
            <w:tcW w:w="1280" w:type="pct"/>
          </w:tcPr>
          <w:p w14:paraId="56B6EC25" w14:textId="77777777" w:rsidR="00620894" w:rsidRPr="00DB2E79" w:rsidRDefault="00620894">
            <w:pPr>
              <w:rPr>
                <w:rFonts w:cstheme="minorHAnsi"/>
                <w:sz w:val="21"/>
                <w:szCs w:val="21"/>
              </w:rPr>
            </w:pPr>
          </w:p>
        </w:tc>
        <w:tc>
          <w:tcPr>
            <w:tcW w:w="951" w:type="pct"/>
          </w:tcPr>
          <w:p w14:paraId="428E2567" w14:textId="77777777" w:rsidR="00620894" w:rsidRPr="00DB2E79" w:rsidRDefault="00620894">
            <w:pPr>
              <w:rPr>
                <w:rFonts w:cstheme="minorHAnsi"/>
                <w:sz w:val="21"/>
                <w:szCs w:val="21"/>
              </w:rPr>
            </w:pPr>
          </w:p>
        </w:tc>
      </w:tr>
      <w:tr w:rsidR="00385610" w:rsidRPr="00DB2E79" w14:paraId="062749F8" w14:textId="77777777" w:rsidTr="000D29D8">
        <w:tc>
          <w:tcPr>
            <w:tcW w:w="1526" w:type="pct"/>
            <w:hideMark/>
          </w:tcPr>
          <w:p w14:paraId="40A7A86A" w14:textId="77777777" w:rsidR="00385610" w:rsidRPr="00DB2E79" w:rsidRDefault="00385610">
            <w:pPr>
              <w:rPr>
                <w:rFonts w:cstheme="minorHAnsi"/>
                <w:sz w:val="21"/>
                <w:szCs w:val="21"/>
              </w:rPr>
            </w:pPr>
            <w:r w:rsidRPr="00DB2E79">
              <w:rPr>
                <w:rFonts w:cstheme="minorHAnsi"/>
                <w:sz w:val="21"/>
                <w:szCs w:val="21"/>
              </w:rPr>
              <w:t> </w:t>
            </w:r>
            <w:r w:rsidRPr="00DB2E79">
              <w:rPr>
                <w:rStyle w:val="Emphasis"/>
                <w:rFonts w:cstheme="minorHAnsi"/>
                <w:sz w:val="21"/>
                <w:szCs w:val="21"/>
              </w:rPr>
              <w:t>P. cattleianum</w:t>
            </w:r>
          </w:p>
        </w:tc>
        <w:tc>
          <w:tcPr>
            <w:tcW w:w="1243" w:type="pct"/>
            <w:hideMark/>
          </w:tcPr>
          <w:p w14:paraId="7AF4CA7D" w14:textId="77777777" w:rsidR="00385610" w:rsidRPr="00DB2E79" w:rsidRDefault="00385610">
            <w:pPr>
              <w:rPr>
                <w:rFonts w:cstheme="minorHAnsi"/>
                <w:sz w:val="21"/>
                <w:szCs w:val="21"/>
              </w:rPr>
            </w:pPr>
            <w:r w:rsidRPr="00DB2E79">
              <w:rPr>
                <w:rFonts w:cstheme="minorHAnsi"/>
                <w:sz w:val="21"/>
                <w:szCs w:val="21"/>
              </w:rPr>
              <w:t>28.63</w:t>
            </w:r>
          </w:p>
        </w:tc>
        <w:tc>
          <w:tcPr>
            <w:tcW w:w="1280" w:type="pct"/>
            <w:hideMark/>
          </w:tcPr>
          <w:p w14:paraId="1C091167" w14:textId="77777777" w:rsidR="00385610" w:rsidRPr="00DB2E79" w:rsidRDefault="00385610">
            <w:pPr>
              <w:rPr>
                <w:rFonts w:cstheme="minorHAnsi"/>
                <w:sz w:val="21"/>
                <w:szCs w:val="21"/>
              </w:rPr>
            </w:pPr>
            <w:r w:rsidRPr="00DB2E79">
              <w:rPr>
                <w:rFonts w:cstheme="minorHAnsi"/>
                <w:sz w:val="21"/>
                <w:szCs w:val="21"/>
              </w:rPr>
              <w:t>10</w:t>
            </w:r>
          </w:p>
        </w:tc>
        <w:tc>
          <w:tcPr>
            <w:tcW w:w="951" w:type="pct"/>
            <w:hideMark/>
          </w:tcPr>
          <w:p w14:paraId="22ED56CA" w14:textId="77777777" w:rsidR="00385610" w:rsidRPr="00DB2E79" w:rsidRDefault="00385610">
            <w:pPr>
              <w:rPr>
                <w:rFonts w:cstheme="minorHAnsi"/>
                <w:sz w:val="21"/>
                <w:szCs w:val="21"/>
              </w:rPr>
            </w:pPr>
            <w:r w:rsidRPr="00DB2E79">
              <w:rPr>
                <w:rFonts w:cstheme="minorHAnsi"/>
                <w:sz w:val="21"/>
                <w:szCs w:val="21"/>
              </w:rPr>
              <w:t>21</w:t>
            </w:r>
          </w:p>
        </w:tc>
      </w:tr>
      <w:tr w:rsidR="00385610" w:rsidRPr="00DB2E79" w14:paraId="1F57F3D2" w14:textId="77777777" w:rsidTr="000D29D8">
        <w:tc>
          <w:tcPr>
            <w:tcW w:w="1526" w:type="pct"/>
            <w:hideMark/>
          </w:tcPr>
          <w:p w14:paraId="2C4D669E" w14:textId="77777777" w:rsidR="00385610" w:rsidRPr="00DB2E79" w:rsidRDefault="00385610">
            <w:pPr>
              <w:rPr>
                <w:rFonts w:cstheme="minorHAnsi"/>
                <w:sz w:val="21"/>
                <w:szCs w:val="21"/>
              </w:rPr>
            </w:pPr>
            <w:r w:rsidRPr="00DB2E79">
              <w:rPr>
                <w:rFonts w:cstheme="minorHAnsi"/>
                <w:sz w:val="21"/>
                <w:szCs w:val="21"/>
              </w:rPr>
              <w:t> </w:t>
            </w:r>
            <w:r w:rsidRPr="00DB2E79">
              <w:rPr>
                <w:rStyle w:val="Emphasis"/>
                <w:rFonts w:cstheme="minorHAnsi"/>
                <w:sz w:val="21"/>
                <w:szCs w:val="21"/>
              </w:rPr>
              <w:t>Syzygium jambos</w:t>
            </w:r>
          </w:p>
        </w:tc>
        <w:tc>
          <w:tcPr>
            <w:tcW w:w="1243" w:type="pct"/>
            <w:hideMark/>
          </w:tcPr>
          <w:p w14:paraId="306685BB" w14:textId="77777777" w:rsidR="00385610" w:rsidRPr="00DB2E79" w:rsidRDefault="00385610">
            <w:pPr>
              <w:rPr>
                <w:rFonts w:cstheme="minorHAnsi"/>
                <w:sz w:val="21"/>
                <w:szCs w:val="21"/>
              </w:rPr>
            </w:pPr>
            <w:r w:rsidRPr="00DB2E79">
              <w:rPr>
                <w:rFonts w:cstheme="minorHAnsi"/>
                <w:sz w:val="21"/>
                <w:szCs w:val="21"/>
              </w:rPr>
              <w:t>14.22</w:t>
            </w:r>
          </w:p>
        </w:tc>
        <w:tc>
          <w:tcPr>
            <w:tcW w:w="1280" w:type="pct"/>
            <w:hideMark/>
          </w:tcPr>
          <w:p w14:paraId="6825119A" w14:textId="77777777" w:rsidR="00385610" w:rsidRPr="00DB2E79" w:rsidRDefault="00385610">
            <w:pPr>
              <w:rPr>
                <w:rFonts w:cstheme="minorHAnsi"/>
                <w:sz w:val="21"/>
                <w:szCs w:val="21"/>
              </w:rPr>
            </w:pPr>
            <w:r w:rsidRPr="00DB2E79">
              <w:rPr>
                <w:rFonts w:cstheme="minorHAnsi"/>
                <w:sz w:val="21"/>
                <w:szCs w:val="21"/>
              </w:rPr>
              <w:t>2</w:t>
            </w:r>
          </w:p>
        </w:tc>
        <w:tc>
          <w:tcPr>
            <w:tcW w:w="951" w:type="pct"/>
            <w:hideMark/>
          </w:tcPr>
          <w:p w14:paraId="71212366" w14:textId="77777777" w:rsidR="00385610" w:rsidRPr="00DB2E79" w:rsidRDefault="00385610">
            <w:pPr>
              <w:rPr>
                <w:rFonts w:cstheme="minorHAnsi"/>
                <w:sz w:val="21"/>
                <w:szCs w:val="21"/>
              </w:rPr>
            </w:pPr>
            <w:r w:rsidRPr="00DB2E79">
              <w:rPr>
                <w:rFonts w:cstheme="minorHAnsi"/>
                <w:sz w:val="21"/>
                <w:szCs w:val="21"/>
              </w:rPr>
              <w:t>4</w:t>
            </w:r>
          </w:p>
        </w:tc>
      </w:tr>
      <w:tr w:rsidR="00385610" w:rsidRPr="00DB2E79" w14:paraId="05321F03" w14:textId="77777777" w:rsidTr="000D29D8">
        <w:tc>
          <w:tcPr>
            <w:tcW w:w="1526" w:type="pct"/>
            <w:hideMark/>
          </w:tcPr>
          <w:p w14:paraId="0C318B32" w14:textId="77777777" w:rsidR="00385610" w:rsidRPr="00DB2E79" w:rsidRDefault="00385610">
            <w:pPr>
              <w:rPr>
                <w:rFonts w:cstheme="minorHAnsi"/>
                <w:sz w:val="21"/>
                <w:szCs w:val="21"/>
              </w:rPr>
            </w:pPr>
            <w:r w:rsidRPr="00DB2E79">
              <w:rPr>
                <w:rFonts w:cstheme="minorHAnsi"/>
                <w:sz w:val="21"/>
                <w:szCs w:val="21"/>
              </w:rPr>
              <w:t> </w:t>
            </w:r>
            <w:r w:rsidRPr="00DB2E79">
              <w:rPr>
                <w:rStyle w:val="Emphasis"/>
                <w:rFonts w:cstheme="minorHAnsi"/>
                <w:sz w:val="21"/>
                <w:szCs w:val="21"/>
              </w:rPr>
              <w:t>F. moluccana</w:t>
            </w:r>
          </w:p>
        </w:tc>
        <w:tc>
          <w:tcPr>
            <w:tcW w:w="1243" w:type="pct"/>
            <w:hideMark/>
          </w:tcPr>
          <w:p w14:paraId="63B5B0B6" w14:textId="77777777" w:rsidR="00385610" w:rsidRPr="00DB2E79" w:rsidRDefault="00385610">
            <w:pPr>
              <w:rPr>
                <w:rFonts w:cstheme="minorHAnsi"/>
                <w:sz w:val="21"/>
                <w:szCs w:val="21"/>
              </w:rPr>
            </w:pPr>
            <w:r w:rsidRPr="00DB2E79">
              <w:rPr>
                <w:rFonts w:cstheme="minorHAnsi"/>
                <w:sz w:val="21"/>
                <w:szCs w:val="21"/>
              </w:rPr>
              <w:t>12.49</w:t>
            </w:r>
          </w:p>
        </w:tc>
        <w:tc>
          <w:tcPr>
            <w:tcW w:w="1280" w:type="pct"/>
            <w:hideMark/>
          </w:tcPr>
          <w:p w14:paraId="4C49351F" w14:textId="77777777" w:rsidR="00385610" w:rsidRPr="00DB2E79" w:rsidRDefault="00385610">
            <w:pPr>
              <w:rPr>
                <w:rFonts w:cstheme="minorHAnsi"/>
                <w:sz w:val="21"/>
                <w:szCs w:val="21"/>
              </w:rPr>
            </w:pPr>
            <w:r w:rsidRPr="00DB2E79">
              <w:rPr>
                <w:rFonts w:cstheme="minorHAnsi"/>
                <w:sz w:val="21"/>
                <w:szCs w:val="21"/>
              </w:rPr>
              <w:t>5</w:t>
            </w:r>
          </w:p>
        </w:tc>
        <w:tc>
          <w:tcPr>
            <w:tcW w:w="951" w:type="pct"/>
            <w:hideMark/>
          </w:tcPr>
          <w:p w14:paraId="2F87BB88" w14:textId="77777777" w:rsidR="00385610" w:rsidRPr="00DB2E79" w:rsidRDefault="00385610">
            <w:pPr>
              <w:rPr>
                <w:rFonts w:cstheme="minorHAnsi"/>
                <w:sz w:val="21"/>
                <w:szCs w:val="21"/>
              </w:rPr>
            </w:pPr>
            <w:r w:rsidRPr="00DB2E79">
              <w:rPr>
                <w:rFonts w:cstheme="minorHAnsi"/>
                <w:sz w:val="21"/>
                <w:szCs w:val="21"/>
              </w:rPr>
              <w:t>16</w:t>
            </w:r>
          </w:p>
        </w:tc>
      </w:tr>
      <w:tr w:rsidR="00385610" w:rsidRPr="00DB2E79" w14:paraId="3C008B67" w14:textId="77777777" w:rsidTr="000D29D8">
        <w:tc>
          <w:tcPr>
            <w:tcW w:w="1526" w:type="pct"/>
            <w:hideMark/>
          </w:tcPr>
          <w:p w14:paraId="6EDC57F4" w14:textId="77777777" w:rsidR="00385610" w:rsidRPr="00DB2E79" w:rsidRDefault="00385610">
            <w:pPr>
              <w:rPr>
                <w:rFonts w:cstheme="minorHAnsi"/>
                <w:sz w:val="21"/>
                <w:szCs w:val="21"/>
              </w:rPr>
            </w:pPr>
            <w:r w:rsidRPr="00DB2E79">
              <w:rPr>
                <w:rFonts w:cstheme="minorHAnsi"/>
                <w:sz w:val="21"/>
                <w:szCs w:val="21"/>
              </w:rPr>
              <w:t> </w:t>
            </w:r>
            <w:r w:rsidRPr="00DB2E79">
              <w:rPr>
                <w:rStyle w:val="Emphasis"/>
                <w:rFonts w:cstheme="minorHAnsi"/>
                <w:sz w:val="21"/>
                <w:szCs w:val="21"/>
              </w:rPr>
              <w:t>C. hirta</w:t>
            </w:r>
          </w:p>
        </w:tc>
        <w:tc>
          <w:tcPr>
            <w:tcW w:w="1243" w:type="pct"/>
            <w:hideMark/>
          </w:tcPr>
          <w:p w14:paraId="16272FBE" w14:textId="77777777" w:rsidR="00385610" w:rsidRPr="00DB2E79" w:rsidRDefault="00385610">
            <w:pPr>
              <w:rPr>
                <w:rFonts w:cstheme="minorHAnsi"/>
                <w:sz w:val="21"/>
                <w:szCs w:val="21"/>
              </w:rPr>
            </w:pPr>
            <w:r w:rsidRPr="00DB2E79">
              <w:rPr>
                <w:rFonts w:cstheme="minorHAnsi"/>
                <w:sz w:val="21"/>
                <w:szCs w:val="21"/>
              </w:rPr>
              <w:t>7.46</w:t>
            </w:r>
          </w:p>
        </w:tc>
        <w:tc>
          <w:tcPr>
            <w:tcW w:w="1280" w:type="pct"/>
            <w:hideMark/>
          </w:tcPr>
          <w:p w14:paraId="785F487D" w14:textId="77777777" w:rsidR="00385610" w:rsidRPr="00DB2E79" w:rsidRDefault="00385610">
            <w:pPr>
              <w:rPr>
                <w:rFonts w:cstheme="minorHAnsi"/>
                <w:sz w:val="21"/>
                <w:szCs w:val="21"/>
              </w:rPr>
            </w:pPr>
            <w:r w:rsidRPr="00DB2E79">
              <w:rPr>
                <w:rFonts w:cstheme="minorHAnsi"/>
                <w:sz w:val="21"/>
                <w:szCs w:val="21"/>
              </w:rPr>
              <w:t>3</w:t>
            </w:r>
          </w:p>
        </w:tc>
        <w:tc>
          <w:tcPr>
            <w:tcW w:w="951" w:type="pct"/>
            <w:hideMark/>
          </w:tcPr>
          <w:p w14:paraId="7A6CD3A6" w14:textId="77777777" w:rsidR="00385610" w:rsidRPr="00DB2E79" w:rsidRDefault="00385610">
            <w:pPr>
              <w:rPr>
                <w:rFonts w:cstheme="minorHAnsi"/>
                <w:sz w:val="21"/>
                <w:szCs w:val="21"/>
              </w:rPr>
            </w:pPr>
            <w:r w:rsidRPr="00DB2E79">
              <w:rPr>
                <w:rFonts w:cstheme="minorHAnsi"/>
                <w:sz w:val="21"/>
                <w:szCs w:val="21"/>
              </w:rPr>
              <w:t>10</w:t>
            </w:r>
          </w:p>
        </w:tc>
      </w:tr>
      <w:tr w:rsidR="00385610" w:rsidRPr="00DB2E79" w14:paraId="01AC22A5" w14:textId="77777777" w:rsidTr="000D29D8">
        <w:tc>
          <w:tcPr>
            <w:tcW w:w="1526" w:type="pct"/>
            <w:hideMark/>
          </w:tcPr>
          <w:p w14:paraId="7BF0D13F" w14:textId="77777777" w:rsidR="00385610" w:rsidRPr="00DB2E79" w:rsidRDefault="00385610">
            <w:pPr>
              <w:rPr>
                <w:rFonts w:cstheme="minorHAnsi"/>
                <w:sz w:val="21"/>
                <w:szCs w:val="21"/>
              </w:rPr>
            </w:pPr>
            <w:r w:rsidRPr="00DB2E79">
              <w:rPr>
                <w:rFonts w:cstheme="minorHAnsi"/>
                <w:sz w:val="21"/>
                <w:szCs w:val="21"/>
              </w:rPr>
              <w:t> </w:t>
            </w:r>
            <w:r w:rsidRPr="00DB2E79">
              <w:rPr>
                <w:rStyle w:val="Emphasis"/>
                <w:rFonts w:cstheme="minorHAnsi"/>
                <w:sz w:val="21"/>
                <w:szCs w:val="21"/>
              </w:rPr>
              <w:t>Swietenia mahagoni</w:t>
            </w:r>
          </w:p>
        </w:tc>
        <w:tc>
          <w:tcPr>
            <w:tcW w:w="1243" w:type="pct"/>
            <w:hideMark/>
          </w:tcPr>
          <w:p w14:paraId="60984E21" w14:textId="77777777" w:rsidR="00385610" w:rsidRPr="00DB2E79" w:rsidRDefault="00385610">
            <w:pPr>
              <w:rPr>
                <w:rFonts w:cstheme="minorHAnsi"/>
                <w:sz w:val="21"/>
                <w:szCs w:val="21"/>
              </w:rPr>
            </w:pPr>
            <w:r w:rsidRPr="00DB2E79">
              <w:rPr>
                <w:rFonts w:cstheme="minorHAnsi"/>
                <w:sz w:val="21"/>
                <w:szCs w:val="21"/>
              </w:rPr>
              <w:t>7.38</w:t>
            </w:r>
          </w:p>
        </w:tc>
        <w:tc>
          <w:tcPr>
            <w:tcW w:w="1280" w:type="pct"/>
            <w:hideMark/>
          </w:tcPr>
          <w:p w14:paraId="4DFA25B9" w14:textId="77777777" w:rsidR="00385610" w:rsidRPr="00DB2E79" w:rsidRDefault="00385610">
            <w:pPr>
              <w:rPr>
                <w:rFonts w:cstheme="minorHAnsi"/>
                <w:sz w:val="21"/>
                <w:szCs w:val="21"/>
              </w:rPr>
            </w:pPr>
            <w:r w:rsidRPr="00DB2E79">
              <w:rPr>
                <w:rFonts w:cstheme="minorHAnsi"/>
                <w:sz w:val="21"/>
                <w:szCs w:val="21"/>
              </w:rPr>
              <w:t>2</w:t>
            </w:r>
          </w:p>
        </w:tc>
        <w:tc>
          <w:tcPr>
            <w:tcW w:w="951" w:type="pct"/>
            <w:hideMark/>
          </w:tcPr>
          <w:p w14:paraId="10860CF7" w14:textId="77777777" w:rsidR="00385610" w:rsidRPr="00DB2E79" w:rsidRDefault="00385610">
            <w:pPr>
              <w:rPr>
                <w:rFonts w:cstheme="minorHAnsi"/>
                <w:sz w:val="21"/>
                <w:szCs w:val="21"/>
              </w:rPr>
            </w:pPr>
            <w:r w:rsidRPr="00DB2E79">
              <w:rPr>
                <w:rFonts w:cstheme="minorHAnsi"/>
                <w:sz w:val="21"/>
                <w:szCs w:val="21"/>
              </w:rPr>
              <w:t>4</w:t>
            </w:r>
          </w:p>
        </w:tc>
      </w:tr>
      <w:tr w:rsidR="00385610" w:rsidRPr="00DB2E79" w14:paraId="4B857C3B" w14:textId="77777777" w:rsidTr="000D29D8">
        <w:tc>
          <w:tcPr>
            <w:tcW w:w="1526" w:type="pct"/>
            <w:hideMark/>
          </w:tcPr>
          <w:p w14:paraId="43B9CF49" w14:textId="77777777" w:rsidR="00385610" w:rsidRPr="00DB2E79" w:rsidRDefault="00385610">
            <w:pPr>
              <w:rPr>
                <w:rFonts w:cstheme="minorHAnsi"/>
                <w:sz w:val="21"/>
                <w:szCs w:val="21"/>
              </w:rPr>
            </w:pPr>
            <w:r w:rsidRPr="00DB2E79">
              <w:rPr>
                <w:rFonts w:cstheme="minorHAnsi"/>
                <w:sz w:val="21"/>
                <w:szCs w:val="21"/>
              </w:rPr>
              <w:t> </w:t>
            </w:r>
            <w:r w:rsidRPr="00DB2E79">
              <w:rPr>
                <w:rStyle w:val="Emphasis"/>
                <w:rFonts w:cstheme="minorHAnsi"/>
                <w:sz w:val="21"/>
                <w:szCs w:val="21"/>
              </w:rPr>
              <w:t>Syzygium cumini</w:t>
            </w:r>
          </w:p>
        </w:tc>
        <w:tc>
          <w:tcPr>
            <w:tcW w:w="1243" w:type="pct"/>
            <w:hideMark/>
          </w:tcPr>
          <w:p w14:paraId="4A51F7F7" w14:textId="77777777" w:rsidR="00385610" w:rsidRPr="00DB2E79" w:rsidRDefault="00385610">
            <w:pPr>
              <w:rPr>
                <w:rFonts w:cstheme="minorHAnsi"/>
                <w:sz w:val="21"/>
                <w:szCs w:val="21"/>
              </w:rPr>
            </w:pPr>
            <w:r w:rsidRPr="00DB2E79">
              <w:rPr>
                <w:rFonts w:cstheme="minorHAnsi"/>
                <w:sz w:val="21"/>
                <w:szCs w:val="21"/>
              </w:rPr>
              <w:t>7.23</w:t>
            </w:r>
          </w:p>
        </w:tc>
        <w:tc>
          <w:tcPr>
            <w:tcW w:w="1280" w:type="pct"/>
            <w:hideMark/>
          </w:tcPr>
          <w:p w14:paraId="45A2A468" w14:textId="77777777" w:rsidR="00385610" w:rsidRPr="00DB2E79" w:rsidRDefault="00385610">
            <w:pPr>
              <w:rPr>
                <w:rFonts w:cstheme="minorHAnsi"/>
                <w:sz w:val="21"/>
                <w:szCs w:val="21"/>
              </w:rPr>
            </w:pPr>
            <w:r w:rsidRPr="00DB2E79">
              <w:rPr>
                <w:rFonts w:cstheme="minorHAnsi"/>
                <w:sz w:val="21"/>
                <w:szCs w:val="21"/>
              </w:rPr>
              <w:t>1</w:t>
            </w:r>
          </w:p>
        </w:tc>
        <w:tc>
          <w:tcPr>
            <w:tcW w:w="951" w:type="pct"/>
            <w:hideMark/>
          </w:tcPr>
          <w:p w14:paraId="0B8A1648" w14:textId="77777777" w:rsidR="00385610" w:rsidRPr="00DB2E79" w:rsidRDefault="00385610">
            <w:pPr>
              <w:rPr>
                <w:rFonts w:cstheme="minorHAnsi"/>
                <w:sz w:val="21"/>
                <w:szCs w:val="21"/>
              </w:rPr>
            </w:pPr>
            <w:r w:rsidRPr="00DB2E79">
              <w:rPr>
                <w:rFonts w:cstheme="minorHAnsi"/>
                <w:sz w:val="21"/>
                <w:szCs w:val="21"/>
              </w:rPr>
              <w:t>2</w:t>
            </w:r>
          </w:p>
        </w:tc>
      </w:tr>
      <w:tr w:rsidR="00385610" w:rsidRPr="00DB2E79" w14:paraId="3C08793C" w14:textId="77777777" w:rsidTr="000D29D8">
        <w:tc>
          <w:tcPr>
            <w:tcW w:w="1526" w:type="pct"/>
            <w:hideMark/>
          </w:tcPr>
          <w:p w14:paraId="5AFBC67D" w14:textId="77777777" w:rsidR="00385610" w:rsidRPr="00DB2E79" w:rsidRDefault="00385610">
            <w:pPr>
              <w:rPr>
                <w:rFonts w:cstheme="minorHAnsi"/>
                <w:sz w:val="21"/>
                <w:szCs w:val="21"/>
              </w:rPr>
            </w:pPr>
            <w:r w:rsidRPr="00DB2E79">
              <w:rPr>
                <w:rFonts w:cstheme="minorHAnsi"/>
                <w:sz w:val="21"/>
                <w:szCs w:val="21"/>
              </w:rPr>
              <w:t> </w:t>
            </w:r>
            <w:r w:rsidRPr="00DB2E79">
              <w:rPr>
                <w:rStyle w:val="Emphasis"/>
                <w:rFonts w:cstheme="minorHAnsi"/>
                <w:sz w:val="21"/>
                <w:szCs w:val="21"/>
              </w:rPr>
              <w:t>Clusia rosea</w:t>
            </w:r>
          </w:p>
        </w:tc>
        <w:tc>
          <w:tcPr>
            <w:tcW w:w="1243" w:type="pct"/>
            <w:hideMark/>
          </w:tcPr>
          <w:p w14:paraId="07FA8833" w14:textId="77777777" w:rsidR="00385610" w:rsidRPr="00DB2E79" w:rsidRDefault="00385610">
            <w:pPr>
              <w:rPr>
                <w:rFonts w:cstheme="minorHAnsi"/>
                <w:sz w:val="21"/>
                <w:szCs w:val="21"/>
              </w:rPr>
            </w:pPr>
            <w:r w:rsidRPr="00DB2E79">
              <w:rPr>
                <w:rFonts w:cstheme="minorHAnsi"/>
                <w:sz w:val="21"/>
                <w:szCs w:val="21"/>
              </w:rPr>
              <w:t>4.00</w:t>
            </w:r>
          </w:p>
        </w:tc>
        <w:tc>
          <w:tcPr>
            <w:tcW w:w="1280" w:type="pct"/>
            <w:hideMark/>
          </w:tcPr>
          <w:p w14:paraId="3147B763" w14:textId="77777777" w:rsidR="00385610" w:rsidRPr="00DB2E79" w:rsidRDefault="00385610">
            <w:pPr>
              <w:rPr>
                <w:rFonts w:cstheme="minorHAnsi"/>
                <w:sz w:val="21"/>
                <w:szCs w:val="21"/>
              </w:rPr>
            </w:pPr>
            <w:r w:rsidRPr="00DB2E79">
              <w:rPr>
                <w:rFonts w:cstheme="minorHAnsi"/>
                <w:sz w:val="21"/>
                <w:szCs w:val="21"/>
              </w:rPr>
              <w:t>1</w:t>
            </w:r>
          </w:p>
        </w:tc>
        <w:tc>
          <w:tcPr>
            <w:tcW w:w="951" w:type="pct"/>
            <w:hideMark/>
          </w:tcPr>
          <w:p w14:paraId="275326E9" w14:textId="77777777" w:rsidR="00385610" w:rsidRPr="00DB2E79" w:rsidRDefault="00385610">
            <w:pPr>
              <w:rPr>
                <w:rFonts w:cstheme="minorHAnsi"/>
                <w:sz w:val="21"/>
                <w:szCs w:val="21"/>
              </w:rPr>
            </w:pPr>
            <w:r w:rsidRPr="00DB2E79">
              <w:rPr>
                <w:rFonts w:cstheme="minorHAnsi"/>
                <w:sz w:val="21"/>
                <w:szCs w:val="21"/>
              </w:rPr>
              <w:t>2</w:t>
            </w:r>
          </w:p>
        </w:tc>
      </w:tr>
      <w:tr w:rsidR="00385610" w:rsidRPr="00DB2E79" w14:paraId="7A888E54" w14:textId="77777777" w:rsidTr="000D29D8">
        <w:tc>
          <w:tcPr>
            <w:tcW w:w="1526" w:type="pct"/>
            <w:hideMark/>
          </w:tcPr>
          <w:p w14:paraId="2C1FBC4E" w14:textId="77777777" w:rsidR="00385610" w:rsidRPr="00DB2E79" w:rsidRDefault="00385610">
            <w:pPr>
              <w:rPr>
                <w:rFonts w:cstheme="minorHAnsi"/>
                <w:sz w:val="21"/>
                <w:szCs w:val="21"/>
              </w:rPr>
            </w:pPr>
            <w:r w:rsidRPr="00DB2E79">
              <w:rPr>
                <w:rFonts w:cstheme="minorHAnsi"/>
                <w:sz w:val="21"/>
                <w:szCs w:val="21"/>
              </w:rPr>
              <w:t> </w:t>
            </w:r>
            <w:r w:rsidRPr="00DB2E79">
              <w:rPr>
                <w:rStyle w:val="Emphasis"/>
                <w:rFonts w:cstheme="minorHAnsi"/>
                <w:sz w:val="21"/>
                <w:szCs w:val="21"/>
              </w:rPr>
              <w:t>Rubus rosifolius</w:t>
            </w:r>
          </w:p>
        </w:tc>
        <w:tc>
          <w:tcPr>
            <w:tcW w:w="1243" w:type="pct"/>
            <w:hideMark/>
          </w:tcPr>
          <w:p w14:paraId="5887B714" w14:textId="77777777" w:rsidR="00385610" w:rsidRPr="00DB2E79" w:rsidRDefault="00385610">
            <w:pPr>
              <w:rPr>
                <w:rFonts w:cstheme="minorHAnsi"/>
                <w:sz w:val="21"/>
                <w:szCs w:val="21"/>
              </w:rPr>
            </w:pPr>
            <w:r w:rsidRPr="00DB2E79">
              <w:rPr>
                <w:rFonts w:cstheme="minorHAnsi"/>
                <w:sz w:val="21"/>
                <w:szCs w:val="21"/>
              </w:rPr>
              <w:t>2.57</w:t>
            </w:r>
          </w:p>
        </w:tc>
        <w:tc>
          <w:tcPr>
            <w:tcW w:w="1280" w:type="pct"/>
            <w:hideMark/>
          </w:tcPr>
          <w:p w14:paraId="698763B0" w14:textId="77777777" w:rsidR="00385610" w:rsidRPr="00DB2E79" w:rsidRDefault="00385610">
            <w:pPr>
              <w:rPr>
                <w:rFonts w:cstheme="minorHAnsi"/>
                <w:sz w:val="21"/>
                <w:szCs w:val="21"/>
              </w:rPr>
            </w:pPr>
            <w:r w:rsidRPr="00DB2E79">
              <w:rPr>
                <w:rFonts w:cstheme="minorHAnsi"/>
                <w:sz w:val="21"/>
                <w:szCs w:val="21"/>
              </w:rPr>
              <w:t>2</w:t>
            </w:r>
          </w:p>
        </w:tc>
        <w:tc>
          <w:tcPr>
            <w:tcW w:w="951" w:type="pct"/>
            <w:hideMark/>
          </w:tcPr>
          <w:p w14:paraId="0A084696" w14:textId="77777777" w:rsidR="00385610" w:rsidRPr="00DB2E79" w:rsidRDefault="00385610">
            <w:pPr>
              <w:rPr>
                <w:rFonts w:cstheme="minorHAnsi"/>
                <w:sz w:val="21"/>
                <w:szCs w:val="21"/>
              </w:rPr>
            </w:pPr>
            <w:r w:rsidRPr="00DB2E79">
              <w:rPr>
                <w:rFonts w:cstheme="minorHAnsi"/>
                <w:sz w:val="21"/>
                <w:szCs w:val="21"/>
              </w:rPr>
              <w:t>8</w:t>
            </w:r>
          </w:p>
        </w:tc>
      </w:tr>
      <w:tr w:rsidR="00385610" w:rsidRPr="00DB2E79" w14:paraId="223AE8A1" w14:textId="77777777" w:rsidTr="000D29D8">
        <w:tc>
          <w:tcPr>
            <w:tcW w:w="1526" w:type="pct"/>
            <w:hideMark/>
          </w:tcPr>
          <w:p w14:paraId="63C9224D" w14:textId="77777777" w:rsidR="00385610" w:rsidRPr="00DB2E79" w:rsidRDefault="00385610">
            <w:pPr>
              <w:rPr>
                <w:rFonts w:cstheme="minorHAnsi"/>
                <w:sz w:val="21"/>
                <w:szCs w:val="21"/>
              </w:rPr>
            </w:pPr>
            <w:r w:rsidRPr="00DB2E79">
              <w:rPr>
                <w:rFonts w:cstheme="minorHAnsi"/>
                <w:sz w:val="21"/>
                <w:szCs w:val="21"/>
              </w:rPr>
              <w:t> Morph-kole-1</w:t>
            </w:r>
          </w:p>
        </w:tc>
        <w:tc>
          <w:tcPr>
            <w:tcW w:w="1243" w:type="pct"/>
            <w:hideMark/>
          </w:tcPr>
          <w:p w14:paraId="3635D27E" w14:textId="77777777" w:rsidR="00385610" w:rsidRPr="00DB2E79" w:rsidRDefault="00385610">
            <w:pPr>
              <w:rPr>
                <w:rFonts w:cstheme="minorHAnsi"/>
                <w:sz w:val="21"/>
                <w:szCs w:val="21"/>
              </w:rPr>
            </w:pPr>
            <w:r w:rsidRPr="00DB2E79">
              <w:rPr>
                <w:rFonts w:cstheme="minorHAnsi"/>
                <w:sz w:val="21"/>
                <w:szCs w:val="21"/>
              </w:rPr>
              <w:t>1.73</w:t>
            </w:r>
          </w:p>
        </w:tc>
        <w:tc>
          <w:tcPr>
            <w:tcW w:w="1280" w:type="pct"/>
            <w:hideMark/>
          </w:tcPr>
          <w:p w14:paraId="49D9028A" w14:textId="77777777" w:rsidR="00385610" w:rsidRPr="00DB2E79" w:rsidRDefault="00385610">
            <w:pPr>
              <w:rPr>
                <w:rFonts w:cstheme="minorHAnsi"/>
                <w:sz w:val="21"/>
                <w:szCs w:val="21"/>
              </w:rPr>
            </w:pPr>
            <w:r w:rsidRPr="00DB2E79">
              <w:rPr>
                <w:rFonts w:cstheme="minorHAnsi"/>
                <w:sz w:val="21"/>
                <w:szCs w:val="21"/>
              </w:rPr>
              <w:t>0</w:t>
            </w:r>
          </w:p>
        </w:tc>
        <w:tc>
          <w:tcPr>
            <w:tcW w:w="951" w:type="pct"/>
            <w:hideMark/>
          </w:tcPr>
          <w:p w14:paraId="25434F03" w14:textId="77777777" w:rsidR="00385610" w:rsidRPr="00DB2E79" w:rsidRDefault="00385610">
            <w:pPr>
              <w:rPr>
                <w:rFonts w:cstheme="minorHAnsi"/>
                <w:sz w:val="21"/>
                <w:szCs w:val="21"/>
              </w:rPr>
            </w:pPr>
            <w:r w:rsidRPr="00DB2E79">
              <w:rPr>
                <w:rFonts w:cstheme="minorHAnsi"/>
                <w:sz w:val="21"/>
                <w:szCs w:val="21"/>
              </w:rPr>
              <w:t>1</w:t>
            </w:r>
          </w:p>
        </w:tc>
      </w:tr>
      <w:tr w:rsidR="00385610" w:rsidRPr="00DB2E79" w14:paraId="4F766470" w14:textId="77777777" w:rsidTr="000D29D8">
        <w:tc>
          <w:tcPr>
            <w:tcW w:w="1526" w:type="pct"/>
            <w:hideMark/>
          </w:tcPr>
          <w:p w14:paraId="48FB275A" w14:textId="77777777" w:rsidR="00385610" w:rsidRPr="00DB2E79" w:rsidRDefault="00385610">
            <w:pPr>
              <w:rPr>
                <w:rFonts w:cstheme="minorHAnsi"/>
                <w:sz w:val="21"/>
                <w:szCs w:val="21"/>
              </w:rPr>
            </w:pPr>
            <w:r w:rsidRPr="00DB2E79">
              <w:rPr>
                <w:rFonts w:cstheme="minorHAnsi"/>
                <w:sz w:val="21"/>
                <w:szCs w:val="21"/>
              </w:rPr>
              <w:t> </w:t>
            </w:r>
            <w:r w:rsidRPr="00DB2E79">
              <w:rPr>
                <w:rStyle w:val="Emphasis"/>
                <w:rFonts w:cstheme="minorHAnsi"/>
                <w:sz w:val="21"/>
                <w:szCs w:val="21"/>
              </w:rPr>
              <w:t>Melastoma septemnervium</w:t>
            </w:r>
          </w:p>
        </w:tc>
        <w:tc>
          <w:tcPr>
            <w:tcW w:w="1243" w:type="pct"/>
            <w:hideMark/>
          </w:tcPr>
          <w:p w14:paraId="662190BE" w14:textId="77777777" w:rsidR="00385610" w:rsidRPr="00DB2E79" w:rsidRDefault="00385610">
            <w:pPr>
              <w:rPr>
                <w:rFonts w:cstheme="minorHAnsi"/>
                <w:sz w:val="21"/>
                <w:szCs w:val="21"/>
              </w:rPr>
            </w:pPr>
            <w:r w:rsidRPr="00DB2E79">
              <w:rPr>
                <w:rFonts w:cstheme="minorHAnsi"/>
                <w:sz w:val="21"/>
                <w:szCs w:val="21"/>
              </w:rPr>
              <w:t>1.65</w:t>
            </w:r>
          </w:p>
        </w:tc>
        <w:tc>
          <w:tcPr>
            <w:tcW w:w="1280" w:type="pct"/>
            <w:hideMark/>
          </w:tcPr>
          <w:p w14:paraId="30BABC31" w14:textId="77777777" w:rsidR="00385610" w:rsidRPr="00DB2E79" w:rsidRDefault="00385610">
            <w:pPr>
              <w:rPr>
                <w:rFonts w:cstheme="minorHAnsi"/>
                <w:sz w:val="21"/>
                <w:szCs w:val="21"/>
              </w:rPr>
            </w:pPr>
            <w:r w:rsidRPr="00DB2E79">
              <w:rPr>
                <w:rFonts w:cstheme="minorHAnsi"/>
                <w:sz w:val="21"/>
                <w:szCs w:val="21"/>
              </w:rPr>
              <w:t>0</w:t>
            </w:r>
          </w:p>
        </w:tc>
        <w:tc>
          <w:tcPr>
            <w:tcW w:w="951" w:type="pct"/>
            <w:hideMark/>
          </w:tcPr>
          <w:p w14:paraId="06D25E40" w14:textId="77777777" w:rsidR="00385610" w:rsidRPr="00DB2E79" w:rsidRDefault="00385610">
            <w:pPr>
              <w:rPr>
                <w:rFonts w:cstheme="minorHAnsi"/>
                <w:sz w:val="21"/>
                <w:szCs w:val="21"/>
              </w:rPr>
            </w:pPr>
            <w:r w:rsidRPr="00DB2E79">
              <w:rPr>
                <w:rFonts w:cstheme="minorHAnsi"/>
                <w:sz w:val="21"/>
                <w:szCs w:val="21"/>
              </w:rPr>
              <w:t>5</w:t>
            </w:r>
          </w:p>
        </w:tc>
      </w:tr>
      <w:tr w:rsidR="00620894" w:rsidRPr="00DB2E79" w14:paraId="27F86ABF" w14:textId="77777777" w:rsidTr="000D29D8">
        <w:tc>
          <w:tcPr>
            <w:tcW w:w="1526" w:type="pct"/>
          </w:tcPr>
          <w:p w14:paraId="79AB47C9" w14:textId="296E0272" w:rsidR="00620894" w:rsidRPr="00DB2E79" w:rsidRDefault="00620894">
            <w:pPr>
              <w:rPr>
                <w:rFonts w:cstheme="minorHAnsi"/>
                <w:sz w:val="21"/>
                <w:szCs w:val="21"/>
              </w:rPr>
            </w:pPr>
            <w:r w:rsidRPr="00DB2E79">
              <w:rPr>
                <w:rFonts w:cstheme="minorHAnsi"/>
                <w:sz w:val="21"/>
                <w:szCs w:val="21"/>
              </w:rPr>
              <w:t>All native species encountered</w:t>
            </w:r>
          </w:p>
        </w:tc>
        <w:tc>
          <w:tcPr>
            <w:tcW w:w="1243" w:type="pct"/>
          </w:tcPr>
          <w:p w14:paraId="3AEDEDF8" w14:textId="77777777" w:rsidR="00620894" w:rsidRPr="00DB2E79" w:rsidRDefault="00620894">
            <w:pPr>
              <w:rPr>
                <w:rFonts w:cstheme="minorHAnsi"/>
                <w:sz w:val="21"/>
                <w:szCs w:val="21"/>
              </w:rPr>
            </w:pPr>
          </w:p>
        </w:tc>
        <w:tc>
          <w:tcPr>
            <w:tcW w:w="1280" w:type="pct"/>
          </w:tcPr>
          <w:p w14:paraId="54CF17FD" w14:textId="77777777" w:rsidR="00620894" w:rsidRPr="00DB2E79" w:rsidRDefault="00620894">
            <w:pPr>
              <w:rPr>
                <w:rFonts w:cstheme="minorHAnsi"/>
                <w:sz w:val="21"/>
                <w:szCs w:val="21"/>
              </w:rPr>
            </w:pPr>
          </w:p>
        </w:tc>
        <w:tc>
          <w:tcPr>
            <w:tcW w:w="951" w:type="pct"/>
          </w:tcPr>
          <w:p w14:paraId="27D81709" w14:textId="77777777" w:rsidR="00620894" w:rsidRPr="00DB2E79" w:rsidRDefault="00620894">
            <w:pPr>
              <w:rPr>
                <w:rFonts w:cstheme="minorHAnsi"/>
                <w:sz w:val="21"/>
                <w:szCs w:val="21"/>
              </w:rPr>
            </w:pPr>
          </w:p>
        </w:tc>
      </w:tr>
      <w:tr w:rsidR="00385610" w:rsidRPr="00DB2E79" w14:paraId="2931A8E6" w14:textId="77777777" w:rsidTr="000D29D8">
        <w:tc>
          <w:tcPr>
            <w:tcW w:w="1526" w:type="pct"/>
            <w:hideMark/>
          </w:tcPr>
          <w:p w14:paraId="5FB40C9E" w14:textId="77777777" w:rsidR="00385610" w:rsidRPr="00DB2E79" w:rsidRDefault="00385610">
            <w:pPr>
              <w:rPr>
                <w:rFonts w:cstheme="minorHAnsi"/>
                <w:sz w:val="21"/>
                <w:szCs w:val="21"/>
              </w:rPr>
            </w:pPr>
            <w:r w:rsidRPr="00DB2E79">
              <w:rPr>
                <w:rFonts w:cstheme="minorHAnsi"/>
                <w:sz w:val="21"/>
                <w:szCs w:val="21"/>
              </w:rPr>
              <w:t> </w:t>
            </w:r>
            <w:r w:rsidRPr="00DB2E79">
              <w:rPr>
                <w:rStyle w:val="Emphasis"/>
                <w:rFonts w:cstheme="minorHAnsi"/>
                <w:sz w:val="21"/>
                <w:szCs w:val="21"/>
              </w:rPr>
              <w:t>P. odorata</w:t>
            </w:r>
          </w:p>
        </w:tc>
        <w:tc>
          <w:tcPr>
            <w:tcW w:w="1243" w:type="pct"/>
            <w:hideMark/>
          </w:tcPr>
          <w:p w14:paraId="1954F0F4" w14:textId="77777777" w:rsidR="00385610" w:rsidRPr="00DB2E79" w:rsidRDefault="00385610">
            <w:pPr>
              <w:rPr>
                <w:rFonts w:cstheme="minorHAnsi"/>
                <w:sz w:val="21"/>
                <w:szCs w:val="21"/>
              </w:rPr>
            </w:pPr>
            <w:r w:rsidRPr="00DB2E79">
              <w:rPr>
                <w:rFonts w:cstheme="minorHAnsi"/>
                <w:sz w:val="21"/>
                <w:szCs w:val="21"/>
              </w:rPr>
              <w:t>0.50</w:t>
            </w:r>
          </w:p>
        </w:tc>
        <w:tc>
          <w:tcPr>
            <w:tcW w:w="1280" w:type="pct"/>
            <w:hideMark/>
          </w:tcPr>
          <w:p w14:paraId="6AAC752A" w14:textId="77777777" w:rsidR="00385610" w:rsidRPr="00DB2E79" w:rsidRDefault="00385610">
            <w:pPr>
              <w:rPr>
                <w:rFonts w:cstheme="minorHAnsi"/>
                <w:sz w:val="21"/>
                <w:szCs w:val="21"/>
              </w:rPr>
            </w:pPr>
            <w:r w:rsidRPr="00DB2E79">
              <w:rPr>
                <w:rFonts w:cstheme="minorHAnsi"/>
                <w:sz w:val="21"/>
                <w:szCs w:val="21"/>
              </w:rPr>
              <w:t>0</w:t>
            </w:r>
          </w:p>
        </w:tc>
        <w:tc>
          <w:tcPr>
            <w:tcW w:w="951" w:type="pct"/>
            <w:hideMark/>
          </w:tcPr>
          <w:p w14:paraId="7517B2C2" w14:textId="77777777" w:rsidR="00385610" w:rsidRPr="00DB2E79" w:rsidRDefault="00385610">
            <w:pPr>
              <w:rPr>
                <w:rFonts w:cstheme="minorHAnsi"/>
                <w:sz w:val="21"/>
                <w:szCs w:val="21"/>
              </w:rPr>
            </w:pPr>
            <w:r w:rsidRPr="00DB2E79">
              <w:rPr>
                <w:rFonts w:cstheme="minorHAnsi"/>
                <w:sz w:val="21"/>
                <w:szCs w:val="21"/>
              </w:rPr>
              <w:t>2</w:t>
            </w:r>
          </w:p>
        </w:tc>
      </w:tr>
      <w:tr w:rsidR="00385610" w:rsidRPr="00DB2E79" w14:paraId="2CF415F1" w14:textId="77777777" w:rsidTr="000D29D8">
        <w:tc>
          <w:tcPr>
            <w:tcW w:w="1526" w:type="pct"/>
            <w:hideMark/>
          </w:tcPr>
          <w:p w14:paraId="71295319" w14:textId="77777777" w:rsidR="00385610" w:rsidRPr="00DB2E79" w:rsidRDefault="00385610">
            <w:pPr>
              <w:rPr>
                <w:rFonts w:cstheme="minorHAnsi"/>
                <w:sz w:val="21"/>
                <w:szCs w:val="21"/>
              </w:rPr>
            </w:pPr>
            <w:r w:rsidRPr="00DB2E79">
              <w:rPr>
                <w:rFonts w:cstheme="minorHAnsi"/>
                <w:sz w:val="21"/>
                <w:szCs w:val="21"/>
              </w:rPr>
              <w:t> </w:t>
            </w:r>
            <w:r w:rsidRPr="00DB2E79">
              <w:rPr>
                <w:rStyle w:val="Emphasis"/>
                <w:rFonts w:cstheme="minorHAnsi"/>
                <w:sz w:val="21"/>
                <w:szCs w:val="21"/>
              </w:rPr>
              <w:t>P. albidus</w:t>
            </w:r>
          </w:p>
        </w:tc>
        <w:tc>
          <w:tcPr>
            <w:tcW w:w="1243" w:type="pct"/>
            <w:hideMark/>
          </w:tcPr>
          <w:p w14:paraId="5965D43A" w14:textId="77777777" w:rsidR="00385610" w:rsidRPr="00DB2E79" w:rsidRDefault="00385610">
            <w:pPr>
              <w:rPr>
                <w:rFonts w:cstheme="minorHAnsi"/>
                <w:sz w:val="21"/>
                <w:szCs w:val="21"/>
              </w:rPr>
            </w:pPr>
            <w:r w:rsidRPr="00DB2E79">
              <w:rPr>
                <w:rFonts w:cstheme="minorHAnsi"/>
                <w:sz w:val="21"/>
                <w:szCs w:val="21"/>
              </w:rPr>
              <w:t>0.04</w:t>
            </w:r>
          </w:p>
        </w:tc>
        <w:tc>
          <w:tcPr>
            <w:tcW w:w="1280" w:type="pct"/>
            <w:hideMark/>
          </w:tcPr>
          <w:p w14:paraId="328B8F83" w14:textId="77777777" w:rsidR="00385610" w:rsidRPr="00DB2E79" w:rsidRDefault="00385610">
            <w:pPr>
              <w:rPr>
                <w:rFonts w:cstheme="minorHAnsi"/>
                <w:sz w:val="21"/>
                <w:szCs w:val="21"/>
              </w:rPr>
            </w:pPr>
            <w:r w:rsidRPr="00DB2E79">
              <w:rPr>
                <w:rFonts w:cstheme="minorHAnsi"/>
                <w:sz w:val="21"/>
                <w:szCs w:val="21"/>
              </w:rPr>
              <w:t>0</w:t>
            </w:r>
          </w:p>
        </w:tc>
        <w:tc>
          <w:tcPr>
            <w:tcW w:w="951" w:type="pct"/>
            <w:hideMark/>
          </w:tcPr>
          <w:p w14:paraId="2F0D5148" w14:textId="77777777" w:rsidR="00385610" w:rsidRPr="00DB2E79" w:rsidRDefault="00385610">
            <w:pPr>
              <w:rPr>
                <w:rFonts w:cstheme="minorHAnsi"/>
                <w:sz w:val="21"/>
                <w:szCs w:val="21"/>
              </w:rPr>
            </w:pPr>
            <w:r w:rsidRPr="00DB2E79">
              <w:rPr>
                <w:rFonts w:cstheme="minorHAnsi"/>
                <w:sz w:val="21"/>
                <w:szCs w:val="21"/>
              </w:rPr>
              <w:t>1</w:t>
            </w:r>
          </w:p>
        </w:tc>
      </w:tr>
      <w:tr w:rsidR="00385610" w:rsidRPr="00DB2E79" w14:paraId="2E7A34E8" w14:textId="77777777" w:rsidTr="000D29D8">
        <w:tc>
          <w:tcPr>
            <w:tcW w:w="1526" w:type="pct"/>
            <w:hideMark/>
          </w:tcPr>
          <w:p w14:paraId="2AFA8FC6" w14:textId="77777777" w:rsidR="00385610" w:rsidRPr="00DB2E79" w:rsidRDefault="00385610">
            <w:pPr>
              <w:rPr>
                <w:rFonts w:cstheme="minorHAnsi"/>
                <w:sz w:val="21"/>
                <w:szCs w:val="21"/>
              </w:rPr>
            </w:pPr>
            <w:r w:rsidRPr="00DB2E79">
              <w:rPr>
                <w:rFonts w:cstheme="minorHAnsi"/>
                <w:sz w:val="21"/>
                <w:szCs w:val="21"/>
              </w:rPr>
              <w:t> </w:t>
            </w:r>
            <w:r w:rsidRPr="00DB2E79">
              <w:rPr>
                <w:rStyle w:val="Emphasis"/>
                <w:rFonts w:cstheme="minorHAnsi"/>
                <w:sz w:val="21"/>
                <w:szCs w:val="21"/>
              </w:rPr>
              <w:t>P. hawaiiensis</w:t>
            </w:r>
          </w:p>
        </w:tc>
        <w:tc>
          <w:tcPr>
            <w:tcW w:w="1243" w:type="pct"/>
            <w:hideMark/>
          </w:tcPr>
          <w:p w14:paraId="696A74DF" w14:textId="77777777" w:rsidR="00385610" w:rsidRPr="00DB2E79" w:rsidRDefault="00385610">
            <w:pPr>
              <w:rPr>
                <w:rFonts w:cstheme="minorHAnsi"/>
                <w:sz w:val="21"/>
                <w:szCs w:val="21"/>
              </w:rPr>
            </w:pPr>
            <w:r w:rsidRPr="00DB2E79">
              <w:rPr>
                <w:rFonts w:cstheme="minorHAnsi"/>
                <w:sz w:val="21"/>
                <w:szCs w:val="21"/>
              </w:rPr>
              <w:t>0.04</w:t>
            </w:r>
          </w:p>
        </w:tc>
        <w:tc>
          <w:tcPr>
            <w:tcW w:w="1280" w:type="pct"/>
            <w:hideMark/>
          </w:tcPr>
          <w:p w14:paraId="341275F7" w14:textId="77777777" w:rsidR="00385610" w:rsidRPr="00DB2E79" w:rsidRDefault="00385610">
            <w:pPr>
              <w:rPr>
                <w:rFonts w:cstheme="minorHAnsi"/>
                <w:sz w:val="21"/>
                <w:szCs w:val="21"/>
              </w:rPr>
            </w:pPr>
            <w:r w:rsidRPr="00DB2E79">
              <w:rPr>
                <w:rFonts w:cstheme="minorHAnsi"/>
                <w:sz w:val="21"/>
                <w:szCs w:val="21"/>
              </w:rPr>
              <w:t>0</w:t>
            </w:r>
          </w:p>
        </w:tc>
        <w:tc>
          <w:tcPr>
            <w:tcW w:w="951" w:type="pct"/>
            <w:hideMark/>
          </w:tcPr>
          <w:p w14:paraId="43444E3C" w14:textId="77777777" w:rsidR="00385610" w:rsidRPr="00DB2E79" w:rsidRDefault="00385610">
            <w:pPr>
              <w:rPr>
                <w:rFonts w:cstheme="minorHAnsi"/>
                <w:sz w:val="21"/>
                <w:szCs w:val="21"/>
              </w:rPr>
            </w:pPr>
            <w:r w:rsidRPr="00DB2E79">
              <w:rPr>
                <w:rFonts w:cstheme="minorHAnsi"/>
                <w:sz w:val="21"/>
                <w:szCs w:val="21"/>
              </w:rPr>
              <w:t>1</w:t>
            </w:r>
          </w:p>
        </w:tc>
      </w:tr>
    </w:tbl>
    <w:p w14:paraId="214C6B58" w14:textId="77777777" w:rsidR="00385610" w:rsidRPr="00DB2E79" w:rsidRDefault="00385610" w:rsidP="0093513F">
      <w:pPr>
        <w:rPr>
          <w:rFonts w:cstheme="minorHAnsi"/>
        </w:rPr>
      </w:pPr>
      <w:r w:rsidRPr="00DB2E79">
        <w:rPr>
          <w:rFonts w:cstheme="minorHAnsi"/>
        </w:rPr>
        <w:t>No native species ranked among the 10 most dominant seedlings. Relative density (% of seedlings/m</w:t>
      </w:r>
      <w:r w:rsidRPr="00DB2E79">
        <w:rPr>
          <w:rFonts w:cstheme="minorHAnsi"/>
          <w:vertAlign w:val="superscript"/>
        </w:rPr>
        <w:t>2</w:t>
      </w:r>
      <w:r w:rsidRPr="00DB2E79">
        <w:rPr>
          <w:rFonts w:cstheme="minorHAnsi"/>
        </w:rPr>
        <w:t>) was averaged for each species across all 46 sites.</w:t>
      </w:r>
    </w:p>
    <w:p w14:paraId="0BBED841" w14:textId="77777777" w:rsidR="00385610" w:rsidRPr="00DB2E79" w:rsidRDefault="00385610" w:rsidP="0093513F">
      <w:pPr>
        <w:pStyle w:val="Heading2"/>
        <w:rPr>
          <w:rFonts w:asciiTheme="minorHAnsi" w:hAnsiTheme="minorHAnsi" w:cstheme="minorHAnsi"/>
          <w:sz w:val="27"/>
          <w:szCs w:val="27"/>
        </w:rPr>
      </w:pPr>
      <w:r w:rsidRPr="00DB2E79">
        <w:rPr>
          <w:rFonts w:asciiTheme="minorHAnsi" w:hAnsiTheme="minorHAnsi" w:cstheme="minorHAnsi"/>
        </w:rPr>
        <w:t>3.5. Ground cover</w:t>
      </w:r>
    </w:p>
    <w:p w14:paraId="337ADB74" w14:textId="77777777" w:rsidR="00385610" w:rsidRPr="00DB2E79" w:rsidRDefault="00385610" w:rsidP="0093513F">
      <w:pPr>
        <w:rPr>
          <w:rFonts w:cstheme="minorHAnsi"/>
        </w:rPr>
      </w:pPr>
      <w:r w:rsidRPr="00DB2E79">
        <w:rPr>
          <w:rFonts w:cstheme="minorHAnsi"/>
        </w:rPr>
        <w:t>Dominant ground cover species were overwhelmingly exotic (</w:t>
      </w:r>
      <w:bookmarkStart w:id="52" w:name="btbl4"/>
      <w:r w:rsidRPr="00DB2E79">
        <w:rPr>
          <w:rFonts w:cstheme="minorHAnsi"/>
        </w:rPr>
        <w:fldChar w:fldCharType="begin"/>
      </w:r>
      <w:r w:rsidRPr="00DB2E79">
        <w:rPr>
          <w:rFonts w:cstheme="minorHAnsi"/>
        </w:rPr>
        <w:instrText xml:space="preserve"> HYPERLINK "https://www.sciencedirect.com/science/article/pii/S0378112708003988?via%3Dihub" \l "tbl4" </w:instrText>
      </w:r>
      <w:r w:rsidRPr="00DB2E79">
        <w:rPr>
          <w:rFonts w:cstheme="minorHAnsi"/>
        </w:rPr>
        <w:fldChar w:fldCharType="separate"/>
      </w:r>
      <w:r w:rsidRPr="00DB2E79">
        <w:rPr>
          <w:rStyle w:val="Hyperlink"/>
          <w:rFonts w:eastAsiaTheme="majorEastAsia" w:cstheme="minorHAnsi"/>
          <w:color w:val="0C7DBB"/>
        </w:rPr>
        <w:t>Table 4</w:t>
      </w:r>
      <w:r w:rsidRPr="00DB2E79">
        <w:rPr>
          <w:rFonts w:cstheme="minorHAnsi"/>
        </w:rPr>
        <w:fldChar w:fldCharType="end"/>
      </w:r>
      <w:bookmarkEnd w:id="52"/>
      <w:r w:rsidRPr="00DB2E79">
        <w:rPr>
          <w:rFonts w:cstheme="minorHAnsi"/>
        </w:rPr>
        <w:t>). Out of 63 species, only one native species was found to dominate any groundcover plots (i.e., </w:t>
      </w:r>
      <w:r w:rsidRPr="00DB2E79">
        <w:rPr>
          <w:rStyle w:val="Emphasis"/>
          <w:rFonts w:eastAsiaTheme="majorEastAsia" w:cstheme="minorHAnsi"/>
          <w:color w:val="2E2E2E"/>
        </w:rPr>
        <w:t>Nephrolepis cordifolia</w:t>
      </w:r>
      <w:r w:rsidRPr="00DB2E79">
        <w:rPr>
          <w:rFonts w:cstheme="minorHAnsi"/>
        </w:rPr>
        <w:t> [native swordfern] at 2 of the 9 plots at site 41). </w:t>
      </w:r>
      <w:r w:rsidRPr="00DB2E79">
        <w:rPr>
          <w:rStyle w:val="Emphasis"/>
          <w:rFonts w:eastAsiaTheme="majorEastAsia" w:cstheme="minorHAnsi"/>
          <w:color w:val="2E2E2E"/>
        </w:rPr>
        <w:t>Oplismenus hirtellus</w:t>
      </w:r>
      <w:r w:rsidRPr="00DB2E79">
        <w:rPr>
          <w:rFonts w:cstheme="minorHAnsi"/>
        </w:rPr>
        <w:t> (basket grass), and the exotic swordfern, </w:t>
      </w:r>
      <w:r w:rsidRPr="00DB2E79">
        <w:rPr>
          <w:rStyle w:val="Emphasis"/>
          <w:rFonts w:eastAsiaTheme="majorEastAsia" w:cstheme="minorHAnsi"/>
          <w:color w:val="2E2E2E"/>
        </w:rPr>
        <w:t>Nephrolepis multiflora</w:t>
      </w:r>
      <w:r w:rsidRPr="00DB2E79">
        <w:rPr>
          <w:rFonts w:cstheme="minorHAnsi"/>
        </w:rPr>
        <w:t> were extremely abundant and collectively dominated 30% of groundcover plots.</w:t>
      </w:r>
    </w:p>
    <w:p w14:paraId="0B41C091" w14:textId="77777777" w:rsidR="00385610" w:rsidRPr="00DB2E79" w:rsidRDefault="00385610" w:rsidP="00385610">
      <w:pPr>
        <w:pStyle w:val="NormalWeb"/>
        <w:spacing w:before="0" w:beforeAutospacing="0" w:after="0" w:afterAutospacing="0" w:line="330" w:lineRule="atLeast"/>
        <w:rPr>
          <w:rFonts w:asciiTheme="minorHAnsi" w:hAnsiTheme="minorHAnsi" w:cstheme="minorHAnsi"/>
          <w:color w:val="323232"/>
        </w:rPr>
      </w:pPr>
      <w:r w:rsidRPr="00DB2E79">
        <w:rPr>
          <w:rStyle w:val="Heading3Char"/>
          <w:rFonts w:asciiTheme="minorHAnsi" w:hAnsiTheme="minorHAnsi" w:cstheme="minorHAnsi"/>
        </w:rPr>
        <w:t>Table 4.</w:t>
      </w:r>
      <w:r w:rsidRPr="00DB2E79">
        <w:rPr>
          <w:rFonts w:asciiTheme="minorHAnsi" w:hAnsiTheme="minorHAnsi" w:cstheme="minorHAnsi"/>
          <w:color w:val="323232"/>
        </w:rPr>
        <w:t> </w:t>
      </w:r>
      <w:r w:rsidRPr="00DB2E79">
        <w:rPr>
          <w:rFonts w:asciiTheme="minorHAnsi" w:hAnsiTheme="minorHAnsi" w:cstheme="minorHAnsi"/>
          <w:color w:val="323232"/>
          <w:sz w:val="22"/>
          <w:szCs w:val="22"/>
        </w:rPr>
        <w:t>Notable species encountered in the ground cover layer of 46 lowland exotic-dominated forest sites on Hawai’i Island</w:t>
      </w:r>
    </w:p>
    <w:tbl>
      <w:tblPr>
        <w:tblStyle w:val="TableGrid"/>
        <w:tblW w:w="0" w:type="auto"/>
        <w:tblLook w:val="04A0" w:firstRow="1" w:lastRow="0" w:firstColumn="1" w:lastColumn="0" w:noHBand="0" w:noVBand="1"/>
      </w:tblPr>
      <w:tblGrid>
        <w:gridCol w:w="2824"/>
        <w:gridCol w:w="3217"/>
        <w:gridCol w:w="2191"/>
        <w:gridCol w:w="1622"/>
      </w:tblGrid>
      <w:tr w:rsidR="00620894" w:rsidRPr="00DB2E79" w14:paraId="1546D212" w14:textId="77777777" w:rsidTr="00CF4075">
        <w:tc>
          <w:tcPr>
            <w:tcW w:w="0" w:type="auto"/>
            <w:hideMark/>
          </w:tcPr>
          <w:p w14:paraId="748542D4" w14:textId="77777777" w:rsidR="00620894" w:rsidRPr="00DB2E79" w:rsidRDefault="00620894">
            <w:pPr>
              <w:rPr>
                <w:rFonts w:cstheme="minorHAnsi"/>
                <w:b/>
                <w:bCs/>
                <w:sz w:val="21"/>
                <w:szCs w:val="21"/>
              </w:rPr>
            </w:pPr>
            <w:r w:rsidRPr="00DB2E79">
              <w:rPr>
                <w:rFonts w:cstheme="minorHAnsi"/>
                <w:b/>
                <w:bCs/>
                <w:sz w:val="21"/>
                <w:szCs w:val="21"/>
              </w:rPr>
              <w:t>Species</w:t>
            </w:r>
          </w:p>
        </w:tc>
        <w:tc>
          <w:tcPr>
            <w:tcW w:w="0" w:type="auto"/>
            <w:hideMark/>
          </w:tcPr>
          <w:p w14:paraId="3761BC26" w14:textId="77777777" w:rsidR="00620894" w:rsidRPr="00DB2E79" w:rsidRDefault="00620894">
            <w:pPr>
              <w:rPr>
                <w:rFonts w:cstheme="minorHAnsi"/>
                <w:b/>
                <w:bCs/>
                <w:sz w:val="21"/>
                <w:szCs w:val="21"/>
              </w:rPr>
            </w:pPr>
            <w:r w:rsidRPr="00DB2E79">
              <w:rPr>
                <w:rFonts w:cstheme="minorHAnsi"/>
                <w:b/>
                <w:bCs/>
                <w:sz w:val="21"/>
                <w:szCs w:val="21"/>
              </w:rPr>
              <w:t>Percentage of subplots dominated</w:t>
            </w:r>
          </w:p>
        </w:tc>
        <w:tc>
          <w:tcPr>
            <w:tcW w:w="0" w:type="auto"/>
            <w:hideMark/>
          </w:tcPr>
          <w:p w14:paraId="0E480702" w14:textId="77777777" w:rsidR="00620894" w:rsidRPr="00DB2E79" w:rsidRDefault="00620894">
            <w:pPr>
              <w:rPr>
                <w:rFonts w:cstheme="minorHAnsi"/>
                <w:b/>
                <w:bCs/>
                <w:sz w:val="21"/>
                <w:szCs w:val="21"/>
              </w:rPr>
            </w:pPr>
            <w:r w:rsidRPr="00DB2E79">
              <w:rPr>
                <w:rFonts w:cstheme="minorHAnsi"/>
                <w:b/>
                <w:bCs/>
                <w:sz w:val="21"/>
                <w:szCs w:val="21"/>
              </w:rPr>
              <w:t>Number of sites</w:t>
            </w:r>
          </w:p>
        </w:tc>
        <w:tc>
          <w:tcPr>
            <w:tcW w:w="0" w:type="auto"/>
          </w:tcPr>
          <w:p w14:paraId="3B7BBE78" w14:textId="05D9C430" w:rsidR="00620894" w:rsidRPr="00DB2E79" w:rsidRDefault="00620894">
            <w:pPr>
              <w:rPr>
                <w:rFonts w:cstheme="minorHAnsi"/>
                <w:b/>
                <w:bCs/>
                <w:sz w:val="21"/>
                <w:szCs w:val="21"/>
              </w:rPr>
            </w:pPr>
          </w:p>
        </w:tc>
      </w:tr>
      <w:tr w:rsidR="00385610" w:rsidRPr="00DB2E79" w14:paraId="139DF377" w14:textId="77777777" w:rsidTr="0093513F">
        <w:tc>
          <w:tcPr>
            <w:tcW w:w="0" w:type="auto"/>
            <w:hideMark/>
          </w:tcPr>
          <w:p w14:paraId="58F5B329" w14:textId="77777777" w:rsidR="00385610" w:rsidRPr="00DB2E79" w:rsidRDefault="00385610">
            <w:pPr>
              <w:rPr>
                <w:rFonts w:cstheme="minorHAnsi"/>
                <w:b/>
                <w:bCs/>
                <w:sz w:val="21"/>
                <w:szCs w:val="21"/>
              </w:rPr>
            </w:pPr>
          </w:p>
        </w:tc>
        <w:tc>
          <w:tcPr>
            <w:tcW w:w="0" w:type="auto"/>
            <w:hideMark/>
          </w:tcPr>
          <w:p w14:paraId="64E715B1" w14:textId="77777777" w:rsidR="00385610" w:rsidRPr="00DB2E79" w:rsidRDefault="00385610">
            <w:pPr>
              <w:jc w:val="center"/>
              <w:rPr>
                <w:rFonts w:cstheme="minorHAnsi"/>
                <w:sz w:val="20"/>
                <w:szCs w:val="20"/>
              </w:rPr>
            </w:pPr>
          </w:p>
        </w:tc>
        <w:tc>
          <w:tcPr>
            <w:tcW w:w="0" w:type="auto"/>
            <w:hideMark/>
          </w:tcPr>
          <w:p w14:paraId="1038136D" w14:textId="77777777" w:rsidR="00385610" w:rsidRPr="00DB2E79" w:rsidRDefault="00385610">
            <w:pPr>
              <w:rPr>
                <w:rFonts w:cstheme="minorHAnsi"/>
                <w:b/>
                <w:bCs/>
                <w:sz w:val="21"/>
                <w:szCs w:val="21"/>
              </w:rPr>
            </w:pPr>
            <w:r w:rsidRPr="00DB2E79">
              <w:rPr>
                <w:rFonts w:cstheme="minorHAnsi"/>
                <w:b/>
                <w:bCs/>
                <w:sz w:val="21"/>
                <w:szCs w:val="21"/>
              </w:rPr>
              <w:t>Where most dominant</w:t>
            </w:r>
          </w:p>
        </w:tc>
        <w:tc>
          <w:tcPr>
            <w:tcW w:w="0" w:type="auto"/>
            <w:hideMark/>
          </w:tcPr>
          <w:p w14:paraId="524DF432" w14:textId="77777777" w:rsidR="00385610" w:rsidRPr="00DB2E79" w:rsidRDefault="00385610">
            <w:pPr>
              <w:rPr>
                <w:rFonts w:cstheme="minorHAnsi"/>
                <w:b/>
                <w:bCs/>
                <w:sz w:val="21"/>
                <w:szCs w:val="21"/>
              </w:rPr>
            </w:pPr>
            <w:r w:rsidRPr="00DB2E79">
              <w:rPr>
                <w:rFonts w:cstheme="minorHAnsi"/>
                <w:b/>
                <w:bCs/>
                <w:sz w:val="21"/>
                <w:szCs w:val="21"/>
              </w:rPr>
              <w:t>Where occurred</w:t>
            </w:r>
          </w:p>
        </w:tc>
      </w:tr>
      <w:tr w:rsidR="00620894" w:rsidRPr="00DB2E79" w14:paraId="3FD3F8DD" w14:textId="77777777" w:rsidTr="0093513F">
        <w:tc>
          <w:tcPr>
            <w:tcW w:w="0" w:type="auto"/>
          </w:tcPr>
          <w:p w14:paraId="3175FCEC" w14:textId="35AB6F9F" w:rsidR="00620894" w:rsidRPr="00DB2E79" w:rsidRDefault="00620894">
            <w:pPr>
              <w:rPr>
                <w:rFonts w:cstheme="minorHAnsi"/>
                <w:sz w:val="21"/>
                <w:szCs w:val="21"/>
              </w:rPr>
            </w:pPr>
            <w:r w:rsidRPr="00DB2E79">
              <w:rPr>
                <w:rFonts w:cstheme="minorHAnsi"/>
                <w:sz w:val="21"/>
                <w:szCs w:val="21"/>
              </w:rPr>
              <w:t>Ten most dominant</w:t>
            </w:r>
          </w:p>
        </w:tc>
        <w:tc>
          <w:tcPr>
            <w:tcW w:w="0" w:type="auto"/>
          </w:tcPr>
          <w:p w14:paraId="1674B318" w14:textId="77777777" w:rsidR="00620894" w:rsidRPr="00DB2E79" w:rsidRDefault="00620894">
            <w:pPr>
              <w:rPr>
                <w:rFonts w:cstheme="minorHAnsi"/>
                <w:sz w:val="21"/>
                <w:szCs w:val="21"/>
              </w:rPr>
            </w:pPr>
          </w:p>
        </w:tc>
        <w:tc>
          <w:tcPr>
            <w:tcW w:w="0" w:type="auto"/>
          </w:tcPr>
          <w:p w14:paraId="16074C87" w14:textId="77777777" w:rsidR="00620894" w:rsidRPr="00DB2E79" w:rsidRDefault="00620894">
            <w:pPr>
              <w:rPr>
                <w:rFonts w:cstheme="minorHAnsi"/>
                <w:sz w:val="21"/>
                <w:szCs w:val="21"/>
              </w:rPr>
            </w:pPr>
          </w:p>
        </w:tc>
        <w:tc>
          <w:tcPr>
            <w:tcW w:w="0" w:type="auto"/>
          </w:tcPr>
          <w:p w14:paraId="310FA259" w14:textId="77777777" w:rsidR="00620894" w:rsidRPr="00DB2E79" w:rsidRDefault="00620894">
            <w:pPr>
              <w:rPr>
                <w:rFonts w:cstheme="minorHAnsi"/>
                <w:sz w:val="21"/>
                <w:szCs w:val="21"/>
              </w:rPr>
            </w:pPr>
          </w:p>
        </w:tc>
      </w:tr>
      <w:tr w:rsidR="00385610" w:rsidRPr="00DB2E79" w14:paraId="61759125" w14:textId="77777777" w:rsidTr="0093513F">
        <w:tc>
          <w:tcPr>
            <w:tcW w:w="0" w:type="auto"/>
            <w:hideMark/>
          </w:tcPr>
          <w:p w14:paraId="6DFB3880" w14:textId="77777777" w:rsidR="00385610" w:rsidRPr="00DB2E79" w:rsidRDefault="00385610">
            <w:pPr>
              <w:rPr>
                <w:rFonts w:cstheme="minorHAnsi"/>
                <w:sz w:val="21"/>
                <w:szCs w:val="21"/>
              </w:rPr>
            </w:pPr>
            <w:r w:rsidRPr="00DB2E79">
              <w:rPr>
                <w:rFonts w:cstheme="minorHAnsi"/>
                <w:sz w:val="21"/>
                <w:szCs w:val="21"/>
              </w:rPr>
              <w:t> </w:t>
            </w:r>
            <w:r w:rsidRPr="00DB2E79">
              <w:rPr>
                <w:rStyle w:val="Emphasis"/>
                <w:rFonts w:cstheme="minorHAnsi"/>
                <w:sz w:val="21"/>
                <w:szCs w:val="21"/>
              </w:rPr>
              <w:t>Oplismenus hirtellus</w:t>
            </w:r>
          </w:p>
        </w:tc>
        <w:tc>
          <w:tcPr>
            <w:tcW w:w="0" w:type="auto"/>
            <w:hideMark/>
          </w:tcPr>
          <w:p w14:paraId="59B38A73" w14:textId="77777777" w:rsidR="00385610" w:rsidRPr="00DB2E79" w:rsidRDefault="00385610">
            <w:pPr>
              <w:rPr>
                <w:rFonts w:cstheme="minorHAnsi"/>
                <w:sz w:val="21"/>
                <w:szCs w:val="21"/>
              </w:rPr>
            </w:pPr>
            <w:r w:rsidRPr="00DB2E79">
              <w:rPr>
                <w:rFonts w:cstheme="minorHAnsi"/>
                <w:sz w:val="21"/>
                <w:szCs w:val="21"/>
              </w:rPr>
              <w:t>17.15</w:t>
            </w:r>
          </w:p>
        </w:tc>
        <w:tc>
          <w:tcPr>
            <w:tcW w:w="0" w:type="auto"/>
            <w:hideMark/>
          </w:tcPr>
          <w:p w14:paraId="57D332AC" w14:textId="77777777" w:rsidR="00385610" w:rsidRPr="00DB2E79" w:rsidRDefault="00385610">
            <w:pPr>
              <w:rPr>
                <w:rFonts w:cstheme="minorHAnsi"/>
                <w:sz w:val="21"/>
                <w:szCs w:val="21"/>
              </w:rPr>
            </w:pPr>
            <w:r w:rsidRPr="00DB2E79">
              <w:rPr>
                <w:rFonts w:cstheme="minorHAnsi"/>
                <w:sz w:val="21"/>
                <w:szCs w:val="21"/>
              </w:rPr>
              <w:t>7</w:t>
            </w:r>
          </w:p>
        </w:tc>
        <w:tc>
          <w:tcPr>
            <w:tcW w:w="0" w:type="auto"/>
            <w:hideMark/>
          </w:tcPr>
          <w:p w14:paraId="5C4BC29B" w14:textId="77777777" w:rsidR="00385610" w:rsidRPr="00DB2E79" w:rsidRDefault="00385610">
            <w:pPr>
              <w:rPr>
                <w:rFonts w:cstheme="minorHAnsi"/>
                <w:sz w:val="21"/>
                <w:szCs w:val="21"/>
              </w:rPr>
            </w:pPr>
            <w:r w:rsidRPr="00DB2E79">
              <w:rPr>
                <w:rFonts w:cstheme="minorHAnsi"/>
                <w:sz w:val="21"/>
                <w:szCs w:val="21"/>
              </w:rPr>
              <w:t>28</w:t>
            </w:r>
          </w:p>
        </w:tc>
      </w:tr>
      <w:tr w:rsidR="00385610" w:rsidRPr="00DB2E79" w14:paraId="6DA95455" w14:textId="77777777" w:rsidTr="0093513F">
        <w:tc>
          <w:tcPr>
            <w:tcW w:w="0" w:type="auto"/>
            <w:hideMark/>
          </w:tcPr>
          <w:p w14:paraId="764E144D" w14:textId="77777777" w:rsidR="00385610" w:rsidRPr="00DB2E79" w:rsidRDefault="00385610">
            <w:pPr>
              <w:rPr>
                <w:rFonts w:cstheme="minorHAnsi"/>
                <w:sz w:val="21"/>
                <w:szCs w:val="21"/>
              </w:rPr>
            </w:pPr>
            <w:r w:rsidRPr="00DB2E79">
              <w:rPr>
                <w:rFonts w:cstheme="minorHAnsi"/>
                <w:sz w:val="21"/>
                <w:szCs w:val="21"/>
              </w:rPr>
              <w:t> </w:t>
            </w:r>
            <w:r w:rsidRPr="00DB2E79">
              <w:rPr>
                <w:rStyle w:val="Emphasis"/>
                <w:rFonts w:cstheme="minorHAnsi"/>
                <w:sz w:val="21"/>
                <w:szCs w:val="21"/>
              </w:rPr>
              <w:t>Nephrolepis multiflora</w:t>
            </w:r>
          </w:p>
        </w:tc>
        <w:tc>
          <w:tcPr>
            <w:tcW w:w="0" w:type="auto"/>
            <w:hideMark/>
          </w:tcPr>
          <w:p w14:paraId="2C6DC256" w14:textId="77777777" w:rsidR="00385610" w:rsidRPr="00DB2E79" w:rsidRDefault="00385610">
            <w:pPr>
              <w:rPr>
                <w:rFonts w:cstheme="minorHAnsi"/>
                <w:sz w:val="21"/>
                <w:szCs w:val="21"/>
              </w:rPr>
            </w:pPr>
            <w:r w:rsidRPr="00DB2E79">
              <w:rPr>
                <w:rFonts w:cstheme="minorHAnsi"/>
                <w:sz w:val="21"/>
                <w:szCs w:val="21"/>
              </w:rPr>
              <w:t>12.32</w:t>
            </w:r>
          </w:p>
        </w:tc>
        <w:tc>
          <w:tcPr>
            <w:tcW w:w="0" w:type="auto"/>
            <w:hideMark/>
          </w:tcPr>
          <w:p w14:paraId="09C53A88" w14:textId="77777777" w:rsidR="00385610" w:rsidRPr="00DB2E79" w:rsidRDefault="00385610">
            <w:pPr>
              <w:rPr>
                <w:rFonts w:cstheme="minorHAnsi"/>
                <w:sz w:val="21"/>
                <w:szCs w:val="21"/>
              </w:rPr>
            </w:pPr>
            <w:r w:rsidRPr="00DB2E79">
              <w:rPr>
                <w:rFonts w:cstheme="minorHAnsi"/>
                <w:sz w:val="21"/>
                <w:szCs w:val="21"/>
              </w:rPr>
              <w:t>8</w:t>
            </w:r>
          </w:p>
        </w:tc>
        <w:tc>
          <w:tcPr>
            <w:tcW w:w="0" w:type="auto"/>
            <w:hideMark/>
          </w:tcPr>
          <w:p w14:paraId="6E632C59" w14:textId="77777777" w:rsidR="00385610" w:rsidRPr="00DB2E79" w:rsidRDefault="00385610">
            <w:pPr>
              <w:rPr>
                <w:rFonts w:cstheme="minorHAnsi"/>
                <w:sz w:val="21"/>
                <w:szCs w:val="21"/>
              </w:rPr>
            </w:pPr>
            <w:r w:rsidRPr="00DB2E79">
              <w:rPr>
                <w:rFonts w:cstheme="minorHAnsi"/>
                <w:sz w:val="21"/>
                <w:szCs w:val="21"/>
              </w:rPr>
              <w:t>12</w:t>
            </w:r>
          </w:p>
        </w:tc>
      </w:tr>
      <w:tr w:rsidR="00385610" w:rsidRPr="00DB2E79" w14:paraId="715B673C" w14:textId="77777777" w:rsidTr="0093513F">
        <w:tc>
          <w:tcPr>
            <w:tcW w:w="0" w:type="auto"/>
            <w:hideMark/>
          </w:tcPr>
          <w:p w14:paraId="1415206A" w14:textId="77777777" w:rsidR="00385610" w:rsidRPr="00DB2E79" w:rsidRDefault="00385610">
            <w:pPr>
              <w:rPr>
                <w:rFonts w:cstheme="minorHAnsi"/>
                <w:sz w:val="21"/>
                <w:szCs w:val="21"/>
              </w:rPr>
            </w:pPr>
            <w:r w:rsidRPr="00DB2E79">
              <w:rPr>
                <w:rFonts w:cstheme="minorHAnsi"/>
                <w:sz w:val="21"/>
                <w:szCs w:val="21"/>
              </w:rPr>
              <w:t> </w:t>
            </w:r>
            <w:r w:rsidRPr="00DB2E79">
              <w:rPr>
                <w:rStyle w:val="Emphasis"/>
                <w:rFonts w:cstheme="minorHAnsi"/>
                <w:sz w:val="21"/>
                <w:szCs w:val="21"/>
              </w:rPr>
              <w:t>P. cattleianum</w:t>
            </w:r>
          </w:p>
        </w:tc>
        <w:tc>
          <w:tcPr>
            <w:tcW w:w="0" w:type="auto"/>
            <w:hideMark/>
          </w:tcPr>
          <w:p w14:paraId="09894CC4" w14:textId="77777777" w:rsidR="00385610" w:rsidRPr="00DB2E79" w:rsidRDefault="00385610">
            <w:pPr>
              <w:rPr>
                <w:rFonts w:cstheme="minorHAnsi"/>
                <w:sz w:val="21"/>
                <w:szCs w:val="21"/>
              </w:rPr>
            </w:pPr>
            <w:r w:rsidRPr="00DB2E79">
              <w:rPr>
                <w:rFonts w:cstheme="minorHAnsi"/>
                <w:sz w:val="21"/>
                <w:szCs w:val="21"/>
              </w:rPr>
              <w:t>10.39</w:t>
            </w:r>
          </w:p>
        </w:tc>
        <w:tc>
          <w:tcPr>
            <w:tcW w:w="0" w:type="auto"/>
            <w:hideMark/>
          </w:tcPr>
          <w:p w14:paraId="7352AEE7" w14:textId="77777777" w:rsidR="00385610" w:rsidRPr="00DB2E79" w:rsidRDefault="00385610">
            <w:pPr>
              <w:rPr>
                <w:rFonts w:cstheme="minorHAnsi"/>
                <w:sz w:val="21"/>
                <w:szCs w:val="21"/>
              </w:rPr>
            </w:pPr>
            <w:r w:rsidRPr="00DB2E79">
              <w:rPr>
                <w:rFonts w:cstheme="minorHAnsi"/>
                <w:sz w:val="21"/>
                <w:szCs w:val="21"/>
              </w:rPr>
              <w:t>5</w:t>
            </w:r>
          </w:p>
        </w:tc>
        <w:tc>
          <w:tcPr>
            <w:tcW w:w="0" w:type="auto"/>
            <w:hideMark/>
          </w:tcPr>
          <w:p w14:paraId="460CBA7F" w14:textId="77777777" w:rsidR="00385610" w:rsidRPr="00DB2E79" w:rsidRDefault="00385610">
            <w:pPr>
              <w:rPr>
                <w:rFonts w:cstheme="minorHAnsi"/>
                <w:sz w:val="21"/>
                <w:szCs w:val="21"/>
              </w:rPr>
            </w:pPr>
            <w:r w:rsidRPr="00DB2E79">
              <w:rPr>
                <w:rFonts w:cstheme="minorHAnsi"/>
                <w:sz w:val="21"/>
                <w:szCs w:val="21"/>
              </w:rPr>
              <w:t>17</w:t>
            </w:r>
          </w:p>
        </w:tc>
      </w:tr>
      <w:tr w:rsidR="00385610" w:rsidRPr="00DB2E79" w14:paraId="32357D5B" w14:textId="77777777" w:rsidTr="0093513F">
        <w:tc>
          <w:tcPr>
            <w:tcW w:w="0" w:type="auto"/>
            <w:hideMark/>
          </w:tcPr>
          <w:p w14:paraId="5A94657A" w14:textId="77777777" w:rsidR="00385610" w:rsidRPr="00DB2E79" w:rsidRDefault="00385610">
            <w:pPr>
              <w:rPr>
                <w:rFonts w:cstheme="minorHAnsi"/>
                <w:sz w:val="21"/>
                <w:szCs w:val="21"/>
              </w:rPr>
            </w:pPr>
            <w:r w:rsidRPr="00DB2E79">
              <w:rPr>
                <w:rFonts w:cstheme="minorHAnsi"/>
                <w:sz w:val="21"/>
                <w:szCs w:val="21"/>
              </w:rPr>
              <w:t> </w:t>
            </w:r>
            <w:r w:rsidRPr="00DB2E79">
              <w:rPr>
                <w:rStyle w:val="Emphasis"/>
                <w:rFonts w:cstheme="minorHAnsi"/>
                <w:sz w:val="21"/>
                <w:szCs w:val="21"/>
              </w:rPr>
              <w:t>C. hirta</w:t>
            </w:r>
          </w:p>
        </w:tc>
        <w:tc>
          <w:tcPr>
            <w:tcW w:w="0" w:type="auto"/>
            <w:hideMark/>
          </w:tcPr>
          <w:p w14:paraId="0A05DCC1" w14:textId="77777777" w:rsidR="00385610" w:rsidRPr="00DB2E79" w:rsidRDefault="00385610">
            <w:pPr>
              <w:rPr>
                <w:rFonts w:cstheme="minorHAnsi"/>
                <w:sz w:val="21"/>
                <w:szCs w:val="21"/>
              </w:rPr>
            </w:pPr>
            <w:r w:rsidRPr="00DB2E79">
              <w:rPr>
                <w:rFonts w:cstheme="minorHAnsi"/>
                <w:sz w:val="21"/>
                <w:szCs w:val="21"/>
              </w:rPr>
              <w:t>5.07</w:t>
            </w:r>
          </w:p>
        </w:tc>
        <w:tc>
          <w:tcPr>
            <w:tcW w:w="0" w:type="auto"/>
            <w:hideMark/>
          </w:tcPr>
          <w:p w14:paraId="1DF28D04" w14:textId="77777777" w:rsidR="00385610" w:rsidRPr="00DB2E79" w:rsidRDefault="00385610">
            <w:pPr>
              <w:rPr>
                <w:rFonts w:cstheme="minorHAnsi"/>
                <w:sz w:val="21"/>
                <w:szCs w:val="21"/>
              </w:rPr>
            </w:pPr>
            <w:r w:rsidRPr="00DB2E79">
              <w:rPr>
                <w:rFonts w:cstheme="minorHAnsi"/>
                <w:sz w:val="21"/>
                <w:szCs w:val="21"/>
              </w:rPr>
              <w:t>4</w:t>
            </w:r>
          </w:p>
        </w:tc>
        <w:tc>
          <w:tcPr>
            <w:tcW w:w="0" w:type="auto"/>
            <w:hideMark/>
          </w:tcPr>
          <w:p w14:paraId="7D188F11" w14:textId="77777777" w:rsidR="00385610" w:rsidRPr="00DB2E79" w:rsidRDefault="00385610">
            <w:pPr>
              <w:rPr>
                <w:rFonts w:cstheme="minorHAnsi"/>
                <w:sz w:val="21"/>
                <w:szCs w:val="21"/>
              </w:rPr>
            </w:pPr>
            <w:r w:rsidRPr="00DB2E79">
              <w:rPr>
                <w:rFonts w:cstheme="minorHAnsi"/>
                <w:sz w:val="21"/>
                <w:szCs w:val="21"/>
              </w:rPr>
              <w:t>5</w:t>
            </w:r>
          </w:p>
        </w:tc>
      </w:tr>
      <w:tr w:rsidR="00385610" w:rsidRPr="00DB2E79" w14:paraId="34930F55" w14:textId="77777777" w:rsidTr="0093513F">
        <w:tc>
          <w:tcPr>
            <w:tcW w:w="0" w:type="auto"/>
            <w:hideMark/>
          </w:tcPr>
          <w:p w14:paraId="4916E167" w14:textId="77777777" w:rsidR="00385610" w:rsidRPr="00DB2E79" w:rsidRDefault="00385610">
            <w:pPr>
              <w:rPr>
                <w:rFonts w:cstheme="minorHAnsi"/>
                <w:sz w:val="21"/>
                <w:szCs w:val="21"/>
              </w:rPr>
            </w:pPr>
            <w:r w:rsidRPr="00DB2E79">
              <w:rPr>
                <w:rFonts w:cstheme="minorHAnsi"/>
                <w:sz w:val="21"/>
                <w:szCs w:val="21"/>
              </w:rPr>
              <w:t> </w:t>
            </w:r>
            <w:r w:rsidRPr="00DB2E79">
              <w:rPr>
                <w:rStyle w:val="Emphasis"/>
                <w:rFonts w:cstheme="minorHAnsi"/>
                <w:sz w:val="21"/>
                <w:szCs w:val="21"/>
              </w:rPr>
              <w:t>Paederia foetida</w:t>
            </w:r>
          </w:p>
        </w:tc>
        <w:tc>
          <w:tcPr>
            <w:tcW w:w="0" w:type="auto"/>
            <w:hideMark/>
          </w:tcPr>
          <w:p w14:paraId="0DD201FD" w14:textId="77777777" w:rsidR="00385610" w:rsidRPr="00DB2E79" w:rsidRDefault="00385610">
            <w:pPr>
              <w:rPr>
                <w:rFonts w:cstheme="minorHAnsi"/>
                <w:sz w:val="21"/>
                <w:szCs w:val="21"/>
              </w:rPr>
            </w:pPr>
            <w:r w:rsidRPr="00DB2E79">
              <w:rPr>
                <w:rFonts w:cstheme="minorHAnsi"/>
                <w:sz w:val="21"/>
                <w:szCs w:val="21"/>
              </w:rPr>
              <w:t>4.83</w:t>
            </w:r>
          </w:p>
        </w:tc>
        <w:tc>
          <w:tcPr>
            <w:tcW w:w="0" w:type="auto"/>
            <w:hideMark/>
          </w:tcPr>
          <w:p w14:paraId="4CA30B05" w14:textId="77777777" w:rsidR="00385610" w:rsidRPr="00DB2E79" w:rsidRDefault="00385610">
            <w:pPr>
              <w:rPr>
                <w:rFonts w:cstheme="minorHAnsi"/>
                <w:sz w:val="21"/>
                <w:szCs w:val="21"/>
              </w:rPr>
            </w:pPr>
            <w:r w:rsidRPr="00DB2E79">
              <w:rPr>
                <w:rFonts w:cstheme="minorHAnsi"/>
                <w:sz w:val="21"/>
                <w:szCs w:val="21"/>
              </w:rPr>
              <w:t>3</w:t>
            </w:r>
          </w:p>
        </w:tc>
        <w:tc>
          <w:tcPr>
            <w:tcW w:w="0" w:type="auto"/>
            <w:hideMark/>
          </w:tcPr>
          <w:p w14:paraId="25EA9CEE" w14:textId="77777777" w:rsidR="00385610" w:rsidRPr="00DB2E79" w:rsidRDefault="00385610">
            <w:pPr>
              <w:rPr>
                <w:rFonts w:cstheme="minorHAnsi"/>
                <w:sz w:val="21"/>
                <w:szCs w:val="21"/>
              </w:rPr>
            </w:pPr>
            <w:r w:rsidRPr="00DB2E79">
              <w:rPr>
                <w:rFonts w:cstheme="minorHAnsi"/>
                <w:sz w:val="21"/>
                <w:szCs w:val="21"/>
              </w:rPr>
              <w:t>9</w:t>
            </w:r>
          </w:p>
        </w:tc>
      </w:tr>
      <w:tr w:rsidR="00385610" w:rsidRPr="00DB2E79" w14:paraId="12AB3975" w14:textId="77777777" w:rsidTr="0093513F">
        <w:tc>
          <w:tcPr>
            <w:tcW w:w="0" w:type="auto"/>
            <w:hideMark/>
          </w:tcPr>
          <w:p w14:paraId="08C0048D" w14:textId="77777777" w:rsidR="00385610" w:rsidRPr="00DB2E79" w:rsidRDefault="00385610">
            <w:pPr>
              <w:rPr>
                <w:rFonts w:cstheme="minorHAnsi"/>
                <w:sz w:val="21"/>
                <w:szCs w:val="21"/>
              </w:rPr>
            </w:pPr>
            <w:r w:rsidRPr="00DB2E79">
              <w:rPr>
                <w:rFonts w:cstheme="minorHAnsi"/>
                <w:sz w:val="21"/>
                <w:szCs w:val="21"/>
              </w:rPr>
              <w:t> </w:t>
            </w:r>
            <w:r w:rsidRPr="00DB2E79">
              <w:rPr>
                <w:rStyle w:val="Emphasis"/>
                <w:rFonts w:cstheme="minorHAnsi"/>
                <w:sz w:val="21"/>
                <w:szCs w:val="21"/>
              </w:rPr>
              <w:t>Phymatosorus grossus</w:t>
            </w:r>
          </w:p>
        </w:tc>
        <w:tc>
          <w:tcPr>
            <w:tcW w:w="0" w:type="auto"/>
            <w:hideMark/>
          </w:tcPr>
          <w:p w14:paraId="497B5270" w14:textId="77777777" w:rsidR="00385610" w:rsidRPr="00DB2E79" w:rsidRDefault="00385610">
            <w:pPr>
              <w:rPr>
                <w:rFonts w:cstheme="minorHAnsi"/>
                <w:sz w:val="21"/>
                <w:szCs w:val="21"/>
              </w:rPr>
            </w:pPr>
            <w:r w:rsidRPr="00DB2E79">
              <w:rPr>
                <w:rFonts w:cstheme="minorHAnsi"/>
                <w:sz w:val="21"/>
                <w:szCs w:val="21"/>
              </w:rPr>
              <w:t>4.11</w:t>
            </w:r>
          </w:p>
        </w:tc>
        <w:tc>
          <w:tcPr>
            <w:tcW w:w="0" w:type="auto"/>
            <w:hideMark/>
          </w:tcPr>
          <w:p w14:paraId="1B167BE4"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489B8E34" w14:textId="77777777" w:rsidR="00385610" w:rsidRPr="00DB2E79" w:rsidRDefault="00385610">
            <w:pPr>
              <w:rPr>
                <w:rFonts w:cstheme="minorHAnsi"/>
                <w:sz w:val="21"/>
                <w:szCs w:val="21"/>
              </w:rPr>
            </w:pPr>
            <w:r w:rsidRPr="00DB2E79">
              <w:rPr>
                <w:rFonts w:cstheme="minorHAnsi"/>
                <w:sz w:val="21"/>
                <w:szCs w:val="21"/>
              </w:rPr>
              <w:t>10</w:t>
            </w:r>
          </w:p>
        </w:tc>
      </w:tr>
      <w:tr w:rsidR="00385610" w:rsidRPr="00DB2E79" w14:paraId="7C5236DD" w14:textId="77777777" w:rsidTr="0093513F">
        <w:tc>
          <w:tcPr>
            <w:tcW w:w="0" w:type="auto"/>
            <w:hideMark/>
          </w:tcPr>
          <w:p w14:paraId="4DC80BCE" w14:textId="77777777" w:rsidR="00385610" w:rsidRPr="00DB2E79" w:rsidRDefault="00385610">
            <w:pPr>
              <w:rPr>
                <w:rFonts w:cstheme="minorHAnsi"/>
                <w:sz w:val="21"/>
                <w:szCs w:val="21"/>
              </w:rPr>
            </w:pPr>
            <w:r w:rsidRPr="00DB2E79">
              <w:rPr>
                <w:rFonts w:cstheme="minorHAnsi"/>
                <w:sz w:val="21"/>
                <w:szCs w:val="21"/>
              </w:rPr>
              <w:t> </w:t>
            </w:r>
            <w:r w:rsidRPr="00DB2E79">
              <w:rPr>
                <w:rStyle w:val="Emphasis"/>
                <w:rFonts w:cstheme="minorHAnsi"/>
                <w:sz w:val="21"/>
                <w:szCs w:val="21"/>
              </w:rPr>
              <w:t>Setaria palmifolia</w:t>
            </w:r>
          </w:p>
        </w:tc>
        <w:tc>
          <w:tcPr>
            <w:tcW w:w="0" w:type="auto"/>
            <w:hideMark/>
          </w:tcPr>
          <w:p w14:paraId="0E79B08F" w14:textId="77777777" w:rsidR="00385610" w:rsidRPr="00DB2E79" w:rsidRDefault="00385610">
            <w:pPr>
              <w:rPr>
                <w:rFonts w:cstheme="minorHAnsi"/>
                <w:sz w:val="21"/>
                <w:szCs w:val="21"/>
              </w:rPr>
            </w:pPr>
            <w:r w:rsidRPr="00DB2E79">
              <w:rPr>
                <w:rFonts w:cstheme="minorHAnsi"/>
                <w:sz w:val="21"/>
                <w:szCs w:val="21"/>
              </w:rPr>
              <w:t>4.11</w:t>
            </w:r>
          </w:p>
        </w:tc>
        <w:tc>
          <w:tcPr>
            <w:tcW w:w="0" w:type="auto"/>
            <w:hideMark/>
          </w:tcPr>
          <w:p w14:paraId="6D7725CE" w14:textId="77777777" w:rsidR="00385610" w:rsidRPr="00DB2E79" w:rsidRDefault="00385610">
            <w:pPr>
              <w:rPr>
                <w:rFonts w:cstheme="minorHAnsi"/>
                <w:sz w:val="21"/>
                <w:szCs w:val="21"/>
              </w:rPr>
            </w:pPr>
            <w:r w:rsidRPr="00DB2E79">
              <w:rPr>
                <w:rFonts w:cstheme="minorHAnsi"/>
                <w:sz w:val="21"/>
                <w:szCs w:val="21"/>
              </w:rPr>
              <w:t>2</w:t>
            </w:r>
          </w:p>
        </w:tc>
        <w:tc>
          <w:tcPr>
            <w:tcW w:w="0" w:type="auto"/>
            <w:hideMark/>
          </w:tcPr>
          <w:p w14:paraId="0EF23119" w14:textId="77777777" w:rsidR="00385610" w:rsidRPr="00DB2E79" w:rsidRDefault="00385610">
            <w:pPr>
              <w:rPr>
                <w:rFonts w:cstheme="minorHAnsi"/>
                <w:sz w:val="21"/>
                <w:szCs w:val="21"/>
              </w:rPr>
            </w:pPr>
            <w:r w:rsidRPr="00DB2E79">
              <w:rPr>
                <w:rFonts w:cstheme="minorHAnsi"/>
                <w:sz w:val="21"/>
                <w:szCs w:val="21"/>
              </w:rPr>
              <w:t>8</w:t>
            </w:r>
          </w:p>
        </w:tc>
      </w:tr>
      <w:tr w:rsidR="00385610" w:rsidRPr="00DB2E79" w14:paraId="04E8898B" w14:textId="77777777" w:rsidTr="0093513F">
        <w:tc>
          <w:tcPr>
            <w:tcW w:w="0" w:type="auto"/>
            <w:hideMark/>
          </w:tcPr>
          <w:p w14:paraId="790FB19F" w14:textId="77777777" w:rsidR="00385610" w:rsidRPr="00DB2E79" w:rsidRDefault="00385610">
            <w:pPr>
              <w:rPr>
                <w:rFonts w:cstheme="minorHAnsi"/>
                <w:sz w:val="21"/>
                <w:szCs w:val="21"/>
              </w:rPr>
            </w:pPr>
            <w:r w:rsidRPr="00DB2E79">
              <w:rPr>
                <w:rFonts w:cstheme="minorHAnsi"/>
                <w:sz w:val="21"/>
                <w:szCs w:val="21"/>
              </w:rPr>
              <w:t> </w:t>
            </w:r>
            <w:r w:rsidRPr="00DB2E79">
              <w:rPr>
                <w:rStyle w:val="Emphasis"/>
                <w:rFonts w:cstheme="minorHAnsi"/>
                <w:sz w:val="21"/>
                <w:szCs w:val="21"/>
              </w:rPr>
              <w:t>Christella dentata</w:t>
            </w:r>
            <w:r w:rsidRPr="00DB2E79">
              <w:rPr>
                <w:rFonts w:cstheme="minorHAnsi"/>
                <w:sz w:val="21"/>
                <w:szCs w:val="21"/>
              </w:rPr>
              <w:t> X </w:t>
            </w:r>
            <w:r w:rsidRPr="00DB2E79">
              <w:rPr>
                <w:rStyle w:val="Emphasis"/>
                <w:rFonts w:cstheme="minorHAnsi"/>
                <w:sz w:val="21"/>
                <w:szCs w:val="21"/>
              </w:rPr>
              <w:t>parasitica</w:t>
            </w:r>
          </w:p>
        </w:tc>
        <w:tc>
          <w:tcPr>
            <w:tcW w:w="0" w:type="auto"/>
            <w:hideMark/>
          </w:tcPr>
          <w:p w14:paraId="6A1E0BFB" w14:textId="77777777" w:rsidR="00385610" w:rsidRPr="00DB2E79" w:rsidRDefault="00385610">
            <w:pPr>
              <w:rPr>
                <w:rFonts w:cstheme="minorHAnsi"/>
                <w:sz w:val="21"/>
                <w:szCs w:val="21"/>
              </w:rPr>
            </w:pPr>
            <w:r w:rsidRPr="00DB2E79">
              <w:rPr>
                <w:rFonts w:cstheme="minorHAnsi"/>
                <w:sz w:val="21"/>
                <w:szCs w:val="21"/>
              </w:rPr>
              <w:t>2.66</w:t>
            </w:r>
          </w:p>
        </w:tc>
        <w:tc>
          <w:tcPr>
            <w:tcW w:w="0" w:type="auto"/>
            <w:hideMark/>
          </w:tcPr>
          <w:p w14:paraId="1DBE99B1"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341AD84B" w14:textId="77777777" w:rsidR="00385610" w:rsidRPr="00DB2E79" w:rsidRDefault="00385610">
            <w:pPr>
              <w:rPr>
                <w:rFonts w:cstheme="minorHAnsi"/>
                <w:sz w:val="21"/>
                <w:szCs w:val="21"/>
              </w:rPr>
            </w:pPr>
            <w:r w:rsidRPr="00DB2E79">
              <w:rPr>
                <w:rFonts w:cstheme="minorHAnsi"/>
                <w:sz w:val="21"/>
                <w:szCs w:val="21"/>
              </w:rPr>
              <w:t>7</w:t>
            </w:r>
          </w:p>
        </w:tc>
      </w:tr>
      <w:tr w:rsidR="00385610" w:rsidRPr="00DB2E79" w14:paraId="1B213D4C" w14:textId="77777777" w:rsidTr="0093513F">
        <w:tc>
          <w:tcPr>
            <w:tcW w:w="0" w:type="auto"/>
            <w:hideMark/>
          </w:tcPr>
          <w:p w14:paraId="67F15A3B" w14:textId="77777777" w:rsidR="00385610" w:rsidRPr="00DB2E79" w:rsidRDefault="00385610">
            <w:pPr>
              <w:rPr>
                <w:rFonts w:cstheme="minorHAnsi"/>
                <w:sz w:val="21"/>
                <w:szCs w:val="21"/>
              </w:rPr>
            </w:pPr>
            <w:r w:rsidRPr="00DB2E79">
              <w:rPr>
                <w:rFonts w:cstheme="minorHAnsi"/>
                <w:sz w:val="21"/>
                <w:szCs w:val="21"/>
              </w:rPr>
              <w:t> </w:t>
            </w:r>
            <w:r w:rsidRPr="00DB2E79">
              <w:rPr>
                <w:rStyle w:val="Emphasis"/>
                <w:rFonts w:cstheme="minorHAnsi"/>
                <w:sz w:val="21"/>
                <w:szCs w:val="21"/>
              </w:rPr>
              <w:t>Syzygium jambos</w:t>
            </w:r>
          </w:p>
        </w:tc>
        <w:tc>
          <w:tcPr>
            <w:tcW w:w="0" w:type="auto"/>
            <w:hideMark/>
          </w:tcPr>
          <w:p w14:paraId="311F873D" w14:textId="77777777" w:rsidR="00385610" w:rsidRPr="00DB2E79" w:rsidRDefault="00385610">
            <w:pPr>
              <w:rPr>
                <w:rFonts w:cstheme="minorHAnsi"/>
                <w:sz w:val="21"/>
                <w:szCs w:val="21"/>
              </w:rPr>
            </w:pPr>
            <w:r w:rsidRPr="00DB2E79">
              <w:rPr>
                <w:rFonts w:cstheme="minorHAnsi"/>
                <w:sz w:val="21"/>
                <w:szCs w:val="21"/>
              </w:rPr>
              <w:t>2.42</w:t>
            </w:r>
          </w:p>
        </w:tc>
        <w:tc>
          <w:tcPr>
            <w:tcW w:w="0" w:type="auto"/>
            <w:hideMark/>
          </w:tcPr>
          <w:p w14:paraId="21940807"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4704B85A" w14:textId="77777777" w:rsidR="00385610" w:rsidRPr="00DB2E79" w:rsidRDefault="00385610">
            <w:pPr>
              <w:rPr>
                <w:rFonts w:cstheme="minorHAnsi"/>
                <w:sz w:val="21"/>
                <w:szCs w:val="21"/>
              </w:rPr>
            </w:pPr>
            <w:r w:rsidRPr="00DB2E79">
              <w:rPr>
                <w:rFonts w:cstheme="minorHAnsi"/>
                <w:sz w:val="21"/>
                <w:szCs w:val="21"/>
              </w:rPr>
              <w:t>3</w:t>
            </w:r>
          </w:p>
        </w:tc>
      </w:tr>
      <w:tr w:rsidR="00385610" w:rsidRPr="00DB2E79" w14:paraId="7A102267" w14:textId="77777777" w:rsidTr="0093513F">
        <w:tc>
          <w:tcPr>
            <w:tcW w:w="0" w:type="auto"/>
            <w:hideMark/>
          </w:tcPr>
          <w:p w14:paraId="653955F6" w14:textId="77777777" w:rsidR="00385610" w:rsidRPr="00DB2E79" w:rsidRDefault="00385610">
            <w:pPr>
              <w:rPr>
                <w:rFonts w:cstheme="minorHAnsi"/>
                <w:sz w:val="21"/>
                <w:szCs w:val="21"/>
              </w:rPr>
            </w:pPr>
            <w:r w:rsidRPr="00DB2E79">
              <w:rPr>
                <w:rFonts w:cstheme="minorHAnsi"/>
                <w:sz w:val="21"/>
                <w:szCs w:val="21"/>
              </w:rPr>
              <w:t> </w:t>
            </w:r>
            <w:r w:rsidRPr="00DB2E79">
              <w:rPr>
                <w:rStyle w:val="Emphasis"/>
                <w:rFonts w:cstheme="minorHAnsi"/>
                <w:sz w:val="21"/>
                <w:szCs w:val="21"/>
              </w:rPr>
              <w:t>Desmodium triflorum</w:t>
            </w:r>
          </w:p>
        </w:tc>
        <w:tc>
          <w:tcPr>
            <w:tcW w:w="0" w:type="auto"/>
            <w:hideMark/>
          </w:tcPr>
          <w:p w14:paraId="63A3B7E6" w14:textId="77777777" w:rsidR="00385610" w:rsidRPr="00DB2E79" w:rsidRDefault="00385610">
            <w:pPr>
              <w:rPr>
                <w:rFonts w:cstheme="minorHAnsi"/>
                <w:sz w:val="21"/>
                <w:szCs w:val="21"/>
              </w:rPr>
            </w:pPr>
            <w:r w:rsidRPr="00DB2E79">
              <w:rPr>
                <w:rFonts w:cstheme="minorHAnsi"/>
                <w:sz w:val="21"/>
                <w:szCs w:val="21"/>
              </w:rPr>
              <w:t>2.17</w:t>
            </w:r>
          </w:p>
        </w:tc>
        <w:tc>
          <w:tcPr>
            <w:tcW w:w="0" w:type="auto"/>
            <w:hideMark/>
          </w:tcPr>
          <w:p w14:paraId="1AD2E439" w14:textId="77777777" w:rsidR="00385610" w:rsidRPr="00DB2E79" w:rsidRDefault="00385610">
            <w:pPr>
              <w:rPr>
                <w:rFonts w:cstheme="minorHAnsi"/>
                <w:sz w:val="21"/>
                <w:szCs w:val="21"/>
              </w:rPr>
            </w:pPr>
            <w:r w:rsidRPr="00DB2E79">
              <w:rPr>
                <w:rFonts w:cstheme="minorHAnsi"/>
                <w:sz w:val="21"/>
                <w:szCs w:val="21"/>
              </w:rPr>
              <w:t>2</w:t>
            </w:r>
          </w:p>
        </w:tc>
        <w:tc>
          <w:tcPr>
            <w:tcW w:w="0" w:type="auto"/>
            <w:hideMark/>
          </w:tcPr>
          <w:p w14:paraId="278A273D" w14:textId="77777777" w:rsidR="00385610" w:rsidRPr="00DB2E79" w:rsidRDefault="00385610">
            <w:pPr>
              <w:rPr>
                <w:rFonts w:cstheme="minorHAnsi"/>
                <w:sz w:val="21"/>
                <w:szCs w:val="21"/>
              </w:rPr>
            </w:pPr>
            <w:r w:rsidRPr="00DB2E79">
              <w:rPr>
                <w:rFonts w:cstheme="minorHAnsi"/>
                <w:sz w:val="21"/>
                <w:szCs w:val="21"/>
              </w:rPr>
              <w:t>4</w:t>
            </w:r>
          </w:p>
        </w:tc>
      </w:tr>
      <w:tr w:rsidR="00620894" w:rsidRPr="00DB2E79" w14:paraId="4D3C2C0A" w14:textId="77777777" w:rsidTr="0093513F">
        <w:tc>
          <w:tcPr>
            <w:tcW w:w="0" w:type="auto"/>
          </w:tcPr>
          <w:p w14:paraId="7573BAB1" w14:textId="24D3B119" w:rsidR="00620894" w:rsidRPr="00DB2E79" w:rsidRDefault="00620894">
            <w:pPr>
              <w:rPr>
                <w:rFonts w:cstheme="minorHAnsi"/>
                <w:sz w:val="21"/>
                <w:szCs w:val="21"/>
              </w:rPr>
            </w:pPr>
            <w:r w:rsidRPr="00DB2E79">
              <w:rPr>
                <w:rFonts w:cstheme="minorHAnsi"/>
                <w:sz w:val="21"/>
                <w:szCs w:val="21"/>
              </w:rPr>
              <w:t>All native species encountered</w:t>
            </w:r>
          </w:p>
        </w:tc>
        <w:tc>
          <w:tcPr>
            <w:tcW w:w="0" w:type="auto"/>
          </w:tcPr>
          <w:p w14:paraId="73CE04A5" w14:textId="77777777" w:rsidR="00620894" w:rsidRPr="00DB2E79" w:rsidRDefault="00620894">
            <w:pPr>
              <w:rPr>
                <w:rFonts w:cstheme="minorHAnsi"/>
                <w:sz w:val="21"/>
                <w:szCs w:val="21"/>
              </w:rPr>
            </w:pPr>
          </w:p>
        </w:tc>
        <w:tc>
          <w:tcPr>
            <w:tcW w:w="0" w:type="auto"/>
          </w:tcPr>
          <w:p w14:paraId="419520F5" w14:textId="77777777" w:rsidR="00620894" w:rsidRPr="00DB2E79" w:rsidRDefault="00620894">
            <w:pPr>
              <w:rPr>
                <w:rFonts w:cstheme="minorHAnsi"/>
                <w:sz w:val="21"/>
                <w:szCs w:val="21"/>
              </w:rPr>
            </w:pPr>
          </w:p>
        </w:tc>
        <w:tc>
          <w:tcPr>
            <w:tcW w:w="0" w:type="auto"/>
          </w:tcPr>
          <w:p w14:paraId="111E29F4" w14:textId="77777777" w:rsidR="00620894" w:rsidRPr="00DB2E79" w:rsidRDefault="00620894">
            <w:pPr>
              <w:rPr>
                <w:rFonts w:cstheme="minorHAnsi"/>
                <w:sz w:val="21"/>
                <w:szCs w:val="21"/>
              </w:rPr>
            </w:pPr>
          </w:p>
        </w:tc>
      </w:tr>
      <w:tr w:rsidR="00385610" w:rsidRPr="00DB2E79" w14:paraId="21D3A8EA" w14:textId="77777777" w:rsidTr="0093513F">
        <w:tc>
          <w:tcPr>
            <w:tcW w:w="0" w:type="auto"/>
            <w:hideMark/>
          </w:tcPr>
          <w:p w14:paraId="3DDF8AA5" w14:textId="77777777" w:rsidR="00385610" w:rsidRPr="00DB2E79" w:rsidRDefault="00385610">
            <w:pPr>
              <w:rPr>
                <w:rFonts w:cstheme="minorHAnsi"/>
                <w:sz w:val="21"/>
                <w:szCs w:val="21"/>
              </w:rPr>
            </w:pPr>
            <w:r w:rsidRPr="00DB2E79">
              <w:rPr>
                <w:rFonts w:cstheme="minorHAnsi"/>
                <w:sz w:val="21"/>
                <w:szCs w:val="21"/>
              </w:rPr>
              <w:t> </w:t>
            </w:r>
            <w:r w:rsidRPr="00DB2E79">
              <w:rPr>
                <w:rStyle w:val="Emphasis"/>
                <w:rFonts w:cstheme="minorHAnsi"/>
                <w:sz w:val="21"/>
                <w:szCs w:val="21"/>
              </w:rPr>
              <w:t>Nephrolepis cordifolia</w:t>
            </w:r>
          </w:p>
        </w:tc>
        <w:tc>
          <w:tcPr>
            <w:tcW w:w="0" w:type="auto"/>
            <w:hideMark/>
          </w:tcPr>
          <w:p w14:paraId="43D6B5EE" w14:textId="77777777" w:rsidR="00385610" w:rsidRPr="00DB2E79" w:rsidRDefault="00385610">
            <w:pPr>
              <w:rPr>
                <w:rFonts w:cstheme="minorHAnsi"/>
                <w:sz w:val="21"/>
                <w:szCs w:val="21"/>
              </w:rPr>
            </w:pPr>
            <w:r w:rsidRPr="00DB2E79">
              <w:rPr>
                <w:rFonts w:cstheme="minorHAnsi"/>
                <w:sz w:val="21"/>
                <w:szCs w:val="21"/>
              </w:rPr>
              <w:t>0.48</w:t>
            </w:r>
          </w:p>
        </w:tc>
        <w:tc>
          <w:tcPr>
            <w:tcW w:w="0" w:type="auto"/>
            <w:hideMark/>
          </w:tcPr>
          <w:p w14:paraId="1F0E4B12"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0262C2B1" w14:textId="77777777" w:rsidR="00385610" w:rsidRPr="00DB2E79" w:rsidRDefault="00385610">
            <w:pPr>
              <w:rPr>
                <w:rFonts w:cstheme="minorHAnsi"/>
                <w:sz w:val="21"/>
                <w:szCs w:val="21"/>
              </w:rPr>
            </w:pPr>
            <w:r w:rsidRPr="00DB2E79">
              <w:rPr>
                <w:rFonts w:cstheme="minorHAnsi"/>
                <w:sz w:val="21"/>
                <w:szCs w:val="21"/>
              </w:rPr>
              <w:t>1</w:t>
            </w:r>
          </w:p>
        </w:tc>
      </w:tr>
    </w:tbl>
    <w:p w14:paraId="5003DDB8" w14:textId="77777777" w:rsidR="00385610" w:rsidRPr="00DB2E79" w:rsidRDefault="00385610" w:rsidP="0093513F">
      <w:pPr>
        <w:rPr>
          <w:rFonts w:cstheme="minorHAnsi"/>
        </w:rPr>
      </w:pPr>
      <w:r w:rsidRPr="00DB2E79">
        <w:rPr>
          <w:rFonts w:cstheme="minorHAnsi"/>
        </w:rPr>
        <w:t>For each 1 m</w:t>
      </w:r>
      <w:r w:rsidRPr="00DB2E79">
        <w:rPr>
          <w:rFonts w:cstheme="minorHAnsi"/>
          <w:vertAlign w:val="superscript"/>
        </w:rPr>
        <w:t>2</w:t>
      </w:r>
      <w:r w:rsidRPr="00DB2E79">
        <w:rPr>
          <w:rFonts w:cstheme="minorHAnsi"/>
        </w:rPr>
        <w:t> quadrat, the species with the highest abundance &lt;1.3 m in height was recorded. Nine ground cover quadrats were placed at each site, 414 in total. No native species ranked among the 10 most dominant ground cover species.</w:t>
      </w:r>
    </w:p>
    <w:p w14:paraId="3F5DBBFA" w14:textId="77777777" w:rsidR="00385610" w:rsidRPr="00DB2E79" w:rsidRDefault="00385610" w:rsidP="0093513F">
      <w:pPr>
        <w:pStyle w:val="Heading1"/>
        <w:rPr>
          <w:rFonts w:asciiTheme="minorHAnsi" w:hAnsiTheme="minorHAnsi" w:cstheme="minorHAnsi"/>
          <w:sz w:val="36"/>
          <w:szCs w:val="36"/>
        </w:rPr>
      </w:pPr>
      <w:r w:rsidRPr="00DB2E79">
        <w:rPr>
          <w:rFonts w:asciiTheme="minorHAnsi" w:hAnsiTheme="minorHAnsi" w:cstheme="minorHAnsi"/>
        </w:rPr>
        <w:t>4. Discussion</w:t>
      </w:r>
    </w:p>
    <w:p w14:paraId="0A014163" w14:textId="77777777" w:rsidR="00385610" w:rsidRPr="00DB2E79" w:rsidRDefault="00385610" w:rsidP="0093513F">
      <w:pPr>
        <w:pStyle w:val="Heading2"/>
        <w:rPr>
          <w:rFonts w:asciiTheme="minorHAnsi" w:hAnsiTheme="minorHAnsi" w:cstheme="minorHAnsi"/>
        </w:rPr>
      </w:pPr>
      <w:r w:rsidRPr="00DB2E79">
        <w:rPr>
          <w:rFonts w:asciiTheme="minorHAnsi" w:hAnsiTheme="minorHAnsi" w:cstheme="minorHAnsi"/>
        </w:rPr>
        <w:t>4.1. The scope of native regeneration in exotic-dominated forests</w:t>
      </w:r>
    </w:p>
    <w:p w14:paraId="6D362517" w14:textId="77777777" w:rsidR="00385610" w:rsidRPr="00DB2E79" w:rsidRDefault="00385610" w:rsidP="0093513F">
      <w:pPr>
        <w:rPr>
          <w:rFonts w:cstheme="minorHAnsi"/>
        </w:rPr>
      </w:pPr>
      <w:r w:rsidRPr="00DB2E79">
        <w:rPr>
          <w:rFonts w:cstheme="minorHAnsi"/>
        </w:rPr>
        <w:t>“An ultimate and complete ascendancy of alien vegetation is but a matter of time alone…. Indigenous plants are helpless before the onslaught; the native forest, doomed, disintegrates and retreats sometimes even before the invaders have arrived.” – F.E. Egler (1942; satirically relaying the views of an anonymous student on O’ahu).</w:t>
      </w:r>
    </w:p>
    <w:p w14:paraId="5139D10D" w14:textId="77777777" w:rsidR="00385610" w:rsidRPr="00DB2E79" w:rsidRDefault="00385610" w:rsidP="0093513F">
      <w:pPr>
        <w:rPr>
          <w:rFonts w:cstheme="minorHAnsi"/>
        </w:rPr>
      </w:pPr>
      <w:r w:rsidRPr="00DB2E79">
        <w:rPr>
          <w:rFonts w:cstheme="minorHAnsi"/>
        </w:rPr>
        <w:t>The combination of our dataset with existing studies in lowland Hawai’i Island yields a clear picture of expanding regional dominance by exotic species. Exotic tree species are gradually replacing the last remnants of native-dominated forests (</w:t>
      </w:r>
      <w:hyperlink r:id="rId38" w:anchor="bib15" w:history="1">
        <w:r w:rsidRPr="00DB2E79">
          <w:rPr>
            <w:rStyle w:val="Hyperlink"/>
            <w:rFonts w:eastAsiaTheme="majorEastAsia" w:cstheme="minorHAnsi"/>
            <w:color w:val="0C7DBB"/>
          </w:rPr>
          <w:t>Hughes and Denslow, 2005</w:t>
        </w:r>
      </w:hyperlink>
      <w:r w:rsidRPr="00DB2E79">
        <w:rPr>
          <w:rFonts w:cstheme="minorHAnsi"/>
        </w:rPr>
        <w:t>, </w:t>
      </w:r>
      <w:hyperlink r:id="rId39" w:anchor="bib50" w:history="1">
        <w:r w:rsidRPr="00DB2E79">
          <w:rPr>
            <w:rStyle w:val="Hyperlink"/>
            <w:rFonts w:eastAsiaTheme="majorEastAsia" w:cstheme="minorHAnsi"/>
            <w:color w:val="0C7DBB"/>
          </w:rPr>
          <w:t>Zimmerman et al., 2008</w:t>
        </w:r>
      </w:hyperlink>
      <w:r w:rsidRPr="00DB2E79">
        <w:rPr>
          <w:rFonts w:cstheme="minorHAnsi"/>
        </w:rPr>
        <w:t>), and, according to our results, native species appear unable to recolonize areas already dominated by exotic species. In fact, we found that native plant regeneration in exotic-dominated forests on the wet side of Hawai’i Island was nearly absent. There were no native tree species &lt;10 cm dbh at 28 of the 46 sites and native species were rare in the remaining sites. Native tree species accounted for less than 4% of the total understory basal area. Thus, it is highly unlikely that novel, exotic-dominated forests on Hawai’i promote the regeneration of native species, as was reported in Puerto Rico (</w:t>
      </w:r>
      <w:hyperlink r:id="rId40" w:anchor="bib21" w:history="1">
        <w:r w:rsidRPr="00DB2E79">
          <w:rPr>
            <w:rStyle w:val="Hyperlink"/>
            <w:rFonts w:eastAsiaTheme="majorEastAsia" w:cstheme="minorHAnsi"/>
            <w:color w:val="0C7DBB"/>
          </w:rPr>
          <w:t>Lugo and Helmer, 2004</w:t>
        </w:r>
      </w:hyperlink>
      <w:bookmarkEnd w:id="19"/>
      <w:r w:rsidRPr="00DB2E79">
        <w:rPr>
          <w:rFonts w:cstheme="minorHAnsi"/>
        </w:rPr>
        <w:t>, </w:t>
      </w:r>
      <w:hyperlink r:id="rId41" w:anchor="bib20" w:history="1">
        <w:r w:rsidRPr="00DB2E79">
          <w:rPr>
            <w:rStyle w:val="Hyperlink"/>
            <w:rFonts w:eastAsiaTheme="majorEastAsia" w:cstheme="minorHAnsi"/>
            <w:color w:val="0C7DBB"/>
          </w:rPr>
          <w:t>Lugo, 2004</w:t>
        </w:r>
      </w:hyperlink>
      <w:r w:rsidRPr="00DB2E79">
        <w:rPr>
          <w:rFonts w:cstheme="minorHAnsi"/>
        </w:rPr>
        <w:t>).</w:t>
      </w:r>
    </w:p>
    <w:p w14:paraId="3215B691" w14:textId="77777777" w:rsidR="00385610" w:rsidRPr="00DB2E79" w:rsidRDefault="00385610" w:rsidP="0093513F">
      <w:pPr>
        <w:rPr>
          <w:rFonts w:cstheme="minorHAnsi"/>
        </w:rPr>
      </w:pPr>
      <w:r w:rsidRPr="00DB2E79">
        <w:rPr>
          <w:rFonts w:cstheme="minorHAnsi"/>
        </w:rPr>
        <w:t>Native species were present, although in very low abundance, in the understory of undisturbed sites on young lava substrate adjacent to intact native forests (e.g., 11, 32–37, and 46; </w:t>
      </w:r>
      <w:hyperlink r:id="rId42" w:anchor="fig1" w:history="1">
        <w:r w:rsidRPr="00DB2E79">
          <w:rPr>
            <w:rStyle w:val="Hyperlink"/>
            <w:rFonts w:eastAsiaTheme="majorEastAsia" w:cstheme="minorHAnsi"/>
            <w:color w:val="0C7DBB"/>
          </w:rPr>
          <w:t>Fig. 1</w:t>
        </w:r>
      </w:hyperlink>
      <w:bookmarkEnd w:id="33"/>
      <w:r w:rsidRPr="00DB2E79">
        <w:rPr>
          <w:rFonts w:cstheme="minorHAnsi"/>
        </w:rPr>
        <w:t>; </w:t>
      </w:r>
      <w:hyperlink r:id="rId43" w:anchor="app1" w:history="1">
        <w:r w:rsidRPr="00DB2E79">
          <w:rPr>
            <w:rStyle w:val="Hyperlink"/>
            <w:rFonts w:eastAsiaTheme="majorEastAsia" w:cstheme="minorHAnsi"/>
            <w:color w:val="0C7DBB"/>
          </w:rPr>
          <w:t>Appendix A</w:t>
        </w:r>
      </w:hyperlink>
      <w:bookmarkEnd w:id="34"/>
      <w:r w:rsidRPr="00DB2E79">
        <w:rPr>
          <w:rFonts w:cstheme="minorHAnsi"/>
        </w:rPr>
        <w:t>). This is where natives under exotic canopies might be expected to have the best chance for establishment. However, the evidence suggests that understory natives at these sites are likely survivors of past exotic encroachment into native forest, rather than products of active recolonization by native species. All 10 undisturbed sites (i.e., those listed above plus sites 10 and 43, which do not have natives in the understory) are dominated by either </w:t>
      </w:r>
      <w:r w:rsidRPr="00DB2E79">
        <w:rPr>
          <w:rStyle w:val="Emphasis"/>
          <w:rFonts w:eastAsiaTheme="majorEastAsia" w:cstheme="minorHAnsi"/>
          <w:color w:val="2E2E2E"/>
        </w:rPr>
        <w:t>C. equisetifolia</w:t>
      </w:r>
      <w:r w:rsidRPr="00DB2E79">
        <w:rPr>
          <w:rFonts w:cstheme="minorHAnsi"/>
        </w:rPr>
        <w:t> or </w:t>
      </w:r>
      <w:r w:rsidRPr="00DB2E79">
        <w:rPr>
          <w:rStyle w:val="Emphasis"/>
          <w:rFonts w:eastAsiaTheme="majorEastAsia" w:cstheme="minorHAnsi"/>
          <w:color w:val="2E2E2E"/>
        </w:rPr>
        <w:t>F. moluccana,</w:t>
      </w:r>
      <w:r w:rsidRPr="00DB2E79">
        <w:rPr>
          <w:rFonts w:cstheme="minorHAnsi"/>
        </w:rPr>
        <w:t> two large N</w:t>
      </w:r>
      <w:r w:rsidRPr="00DB2E79">
        <w:rPr>
          <w:rFonts w:cstheme="minorHAnsi"/>
          <w:vertAlign w:val="subscript"/>
        </w:rPr>
        <w:t>2</w:t>
      </w:r>
      <w:r w:rsidRPr="00DB2E79">
        <w:rPr>
          <w:rFonts w:cstheme="minorHAnsi"/>
        </w:rPr>
        <w:t>-fixing exotic tree species which, according to aerial photography and our own observation, are actively invading native forests without human disturbance. As invasion proceeds, </w:t>
      </w:r>
      <w:r w:rsidRPr="00DB2E79">
        <w:rPr>
          <w:rStyle w:val="Emphasis"/>
          <w:rFonts w:eastAsiaTheme="majorEastAsia" w:cstheme="minorHAnsi"/>
          <w:color w:val="2E2E2E"/>
        </w:rPr>
        <w:t>C. equisetifolia</w:t>
      </w:r>
      <w:r w:rsidRPr="00DB2E79">
        <w:rPr>
          <w:rFonts w:cstheme="minorHAnsi"/>
        </w:rPr>
        <w:t>and </w:t>
      </w:r>
      <w:r w:rsidRPr="00DB2E79">
        <w:rPr>
          <w:rStyle w:val="Emphasis"/>
          <w:rFonts w:eastAsiaTheme="majorEastAsia" w:cstheme="minorHAnsi"/>
          <w:color w:val="2E2E2E"/>
        </w:rPr>
        <w:t>F. moluccana</w:t>
      </w:r>
      <w:r w:rsidRPr="00DB2E79">
        <w:rPr>
          <w:rFonts w:cstheme="minorHAnsi"/>
        </w:rPr>
        <w:t> rapidly create a canopy over top of the slow-growing native </w:t>
      </w:r>
      <w:r w:rsidRPr="00DB2E79">
        <w:rPr>
          <w:rStyle w:val="Emphasis"/>
          <w:rFonts w:eastAsiaTheme="majorEastAsia" w:cstheme="minorHAnsi"/>
          <w:color w:val="2E2E2E"/>
        </w:rPr>
        <w:t>Metrosideros polymorpha</w:t>
      </w:r>
      <w:r w:rsidRPr="00DB2E79">
        <w:rPr>
          <w:rFonts w:cstheme="minorHAnsi"/>
        </w:rPr>
        <w:t> (ohia). Along three of these invasion fronts, natives </w:t>
      </w:r>
      <w:r w:rsidRPr="00DB2E79">
        <w:rPr>
          <w:rStyle w:val="Emphasis"/>
          <w:rFonts w:eastAsiaTheme="majorEastAsia" w:cstheme="minorHAnsi"/>
          <w:color w:val="2E2E2E"/>
        </w:rPr>
        <w:t>M. polymorpha</w:t>
      </w:r>
      <w:r w:rsidRPr="00DB2E79">
        <w:rPr>
          <w:rFonts w:cstheme="minorHAnsi"/>
        </w:rPr>
        <w:t> and </w:t>
      </w:r>
      <w:r w:rsidRPr="00DB2E79">
        <w:rPr>
          <w:rStyle w:val="Emphasis"/>
          <w:rFonts w:eastAsiaTheme="majorEastAsia" w:cstheme="minorHAnsi"/>
          <w:color w:val="2E2E2E"/>
        </w:rPr>
        <w:t>Diospyros sandwicensis</w:t>
      </w:r>
      <w:r w:rsidRPr="00DB2E79">
        <w:rPr>
          <w:rFonts w:cstheme="minorHAnsi"/>
        </w:rPr>
        <w:t> (lama) had diameter growth rates of approximately 0.5 and 1.4 mm/year, respectively, compared to 2.3 and 8.5 mm/year for the exotics </w:t>
      </w:r>
      <w:r w:rsidRPr="00DB2E79">
        <w:rPr>
          <w:rStyle w:val="Emphasis"/>
          <w:rFonts w:eastAsiaTheme="majorEastAsia" w:cstheme="minorHAnsi"/>
          <w:color w:val="2E2E2E"/>
        </w:rPr>
        <w:t>P. cattleianum</w:t>
      </w:r>
      <w:r w:rsidRPr="00DB2E79">
        <w:rPr>
          <w:rFonts w:cstheme="minorHAnsi"/>
        </w:rPr>
        <w:t> and </w:t>
      </w:r>
      <w:r w:rsidRPr="00DB2E79">
        <w:rPr>
          <w:rStyle w:val="Emphasis"/>
          <w:rFonts w:eastAsiaTheme="majorEastAsia" w:cstheme="minorHAnsi"/>
          <w:color w:val="2E2E2E"/>
        </w:rPr>
        <w:t>F. moluccana</w:t>
      </w:r>
      <w:r w:rsidRPr="00DB2E79">
        <w:rPr>
          <w:rFonts w:cstheme="minorHAnsi"/>
        </w:rPr>
        <w:t> (i.e., sites 32, 35, and 37; Hughes and Denslow [USFS], unpublished data 2003–2008). Beneath </w:t>
      </w:r>
      <w:r w:rsidRPr="00DB2E79">
        <w:rPr>
          <w:rStyle w:val="Emphasis"/>
          <w:rFonts w:eastAsiaTheme="majorEastAsia" w:cstheme="minorHAnsi"/>
          <w:color w:val="2E2E2E"/>
        </w:rPr>
        <w:t>F. moluccana</w:t>
      </w:r>
      <w:r w:rsidRPr="00DB2E79">
        <w:rPr>
          <w:rFonts w:cstheme="minorHAnsi"/>
        </w:rPr>
        <w:t> canopies at these sites, mortality of natives </w:t>
      </w:r>
      <w:r w:rsidRPr="00DB2E79">
        <w:rPr>
          <w:rStyle w:val="Emphasis"/>
          <w:rFonts w:eastAsiaTheme="majorEastAsia" w:cstheme="minorHAnsi"/>
          <w:color w:val="2E2E2E"/>
        </w:rPr>
        <w:t>D. sandwicensis</w:t>
      </w:r>
      <w:r w:rsidRPr="00DB2E79">
        <w:rPr>
          <w:rFonts w:cstheme="minorHAnsi"/>
        </w:rPr>
        <w:t> and </w:t>
      </w:r>
      <w:r w:rsidRPr="00DB2E79">
        <w:rPr>
          <w:rStyle w:val="Emphasis"/>
          <w:rFonts w:eastAsiaTheme="majorEastAsia" w:cstheme="minorHAnsi"/>
          <w:color w:val="2E2E2E"/>
        </w:rPr>
        <w:t>P. albidus</w:t>
      </w:r>
      <w:r w:rsidRPr="00DB2E79">
        <w:rPr>
          <w:rFonts w:cstheme="minorHAnsi"/>
        </w:rPr>
        <w:t> reached 11% per year but was less than 1% for </w:t>
      </w:r>
      <w:r w:rsidRPr="00DB2E79">
        <w:rPr>
          <w:rStyle w:val="Emphasis"/>
          <w:rFonts w:eastAsiaTheme="majorEastAsia" w:cstheme="minorHAnsi"/>
          <w:color w:val="2E2E2E"/>
        </w:rPr>
        <w:t>F. moluccana</w:t>
      </w:r>
      <w:r w:rsidRPr="00DB2E79">
        <w:rPr>
          <w:rFonts w:cstheme="minorHAnsi"/>
        </w:rPr>
        <w:t> and zero for </w:t>
      </w:r>
      <w:r w:rsidRPr="00DB2E79">
        <w:rPr>
          <w:rStyle w:val="Emphasis"/>
          <w:rFonts w:eastAsiaTheme="majorEastAsia" w:cstheme="minorHAnsi"/>
          <w:color w:val="2E2E2E"/>
        </w:rPr>
        <w:t>P. cattleianum</w:t>
      </w:r>
      <w:r w:rsidRPr="00DB2E79">
        <w:rPr>
          <w:rFonts w:cstheme="minorHAnsi"/>
        </w:rPr>
        <w:t>. In fact, among understory individuals at all 46 sites, standing dead stems were nearly 10 times more common for native than exotic species (</w:t>
      </w:r>
      <w:bookmarkStart w:id="53" w:name="bfig3"/>
      <w:r w:rsidRPr="00DB2E79">
        <w:rPr>
          <w:rFonts w:cstheme="minorHAnsi"/>
        </w:rPr>
        <w:fldChar w:fldCharType="begin"/>
      </w:r>
      <w:r w:rsidRPr="00DB2E79">
        <w:rPr>
          <w:rFonts w:cstheme="minorHAnsi"/>
        </w:rPr>
        <w:instrText xml:space="preserve"> HYPERLINK "https://www.sciencedirect.com/science/article/pii/S0378112708003988?via%3Dihub" \l "fig3" </w:instrText>
      </w:r>
      <w:r w:rsidRPr="00DB2E79">
        <w:rPr>
          <w:rFonts w:cstheme="minorHAnsi"/>
        </w:rPr>
        <w:fldChar w:fldCharType="separate"/>
      </w:r>
      <w:r w:rsidRPr="00DB2E79">
        <w:rPr>
          <w:rStyle w:val="Hyperlink"/>
          <w:rFonts w:eastAsiaTheme="majorEastAsia" w:cstheme="minorHAnsi"/>
          <w:color w:val="0C7DBB"/>
        </w:rPr>
        <w:t>Fig. 3</w:t>
      </w:r>
      <w:r w:rsidRPr="00DB2E79">
        <w:rPr>
          <w:rFonts w:cstheme="minorHAnsi"/>
        </w:rPr>
        <w:fldChar w:fldCharType="end"/>
      </w:r>
      <w:bookmarkEnd w:id="53"/>
      <w:r w:rsidRPr="00DB2E79">
        <w:rPr>
          <w:rFonts w:cstheme="minorHAnsi"/>
        </w:rPr>
        <w:t>). Most of these dead stems were </w:t>
      </w:r>
      <w:r w:rsidRPr="00DB2E79">
        <w:rPr>
          <w:rStyle w:val="Emphasis"/>
          <w:rFonts w:eastAsiaTheme="majorEastAsia" w:cstheme="minorHAnsi"/>
          <w:color w:val="2E2E2E"/>
        </w:rPr>
        <w:t>M. polymorpha</w:t>
      </w:r>
      <w:r w:rsidRPr="00DB2E79">
        <w:rPr>
          <w:rFonts w:cstheme="minorHAnsi"/>
        </w:rPr>
        <w:t xml:space="preserve"> (84%), for which dead stems were </w:t>
      </w:r>
      <w:proofErr w:type="gramStart"/>
      <w:r w:rsidRPr="00DB2E79">
        <w:rPr>
          <w:rFonts w:cstheme="minorHAnsi"/>
        </w:rPr>
        <w:t>actually more</w:t>
      </w:r>
      <w:proofErr w:type="gramEnd"/>
      <w:r w:rsidRPr="00DB2E79">
        <w:rPr>
          <w:rFonts w:cstheme="minorHAnsi"/>
        </w:rPr>
        <w:t xml:space="preserve"> common than living stems at eight of the 16 sites where the species occurred. Collectively, the evidence suggests that many natives are being actively excluded by </w:t>
      </w:r>
      <w:r w:rsidRPr="00DB2E79">
        <w:rPr>
          <w:rStyle w:val="Emphasis"/>
          <w:rFonts w:eastAsiaTheme="majorEastAsia" w:cstheme="minorHAnsi"/>
          <w:color w:val="2E2E2E"/>
        </w:rPr>
        <w:t>C. equisetifolia</w:t>
      </w:r>
      <w:r w:rsidRPr="00DB2E79">
        <w:rPr>
          <w:rFonts w:cstheme="minorHAnsi"/>
        </w:rPr>
        <w:t> and </w:t>
      </w:r>
      <w:r w:rsidRPr="00DB2E79">
        <w:rPr>
          <w:rStyle w:val="Emphasis"/>
          <w:rFonts w:eastAsiaTheme="majorEastAsia" w:cstheme="minorHAnsi"/>
          <w:color w:val="2E2E2E"/>
        </w:rPr>
        <w:t>F. moluccana</w:t>
      </w:r>
      <w:r w:rsidRPr="00DB2E79">
        <w:rPr>
          <w:rFonts w:cstheme="minorHAnsi"/>
        </w:rPr>
        <w:t>, and thus the understory populations of these natives will likely decline rather than increase.</w:t>
      </w:r>
    </w:p>
    <w:p w14:paraId="0609A029" w14:textId="5ACEB6C7" w:rsidR="00385610" w:rsidRPr="00DB2E79" w:rsidRDefault="00385610" w:rsidP="00385610">
      <w:pPr>
        <w:spacing w:line="390" w:lineRule="atLeast"/>
        <w:rPr>
          <w:rFonts w:cstheme="minorHAnsi"/>
          <w:color w:val="2E2E2E"/>
          <w:sz w:val="27"/>
          <w:szCs w:val="27"/>
        </w:rPr>
      </w:pPr>
      <w:r w:rsidRPr="00DB2E79">
        <w:rPr>
          <w:rFonts w:cstheme="minorHAnsi"/>
          <w:noProof/>
          <w:color w:val="2E2E2E"/>
          <w:sz w:val="27"/>
          <w:szCs w:val="27"/>
        </w:rPr>
        <w:drawing>
          <wp:inline distT="0" distB="0" distL="0" distR="0" wp14:anchorId="5444BC5F" wp14:editId="70A3111A">
            <wp:extent cx="2743200" cy="1709928"/>
            <wp:effectExtent l="0" t="0" r="0" b="5080"/>
            <wp:docPr id="2" name="Picture 2" descr="Fig. 3. Proportion of dead stems out of total stems by size class (i.e., mean stems/ha) in exotic-dominated forests in Hawa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rs.els-cdn.com/content/image/1-s2.0-S0378112708003988-gr3.jp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743200" cy="1709928"/>
                    </a:xfrm>
                    <a:prstGeom prst="rect">
                      <a:avLst/>
                    </a:prstGeom>
                    <a:noFill/>
                    <a:ln>
                      <a:noFill/>
                    </a:ln>
                  </pic:spPr>
                </pic:pic>
              </a:graphicData>
            </a:graphic>
          </wp:inline>
        </w:drawing>
      </w:r>
    </w:p>
    <w:p w14:paraId="7755D34D" w14:textId="3AD414D2" w:rsidR="00385610" w:rsidRDefault="00385610" w:rsidP="000D29D8">
      <w:pPr>
        <w:pStyle w:val="NoSpacing"/>
      </w:pPr>
      <w:r w:rsidRPr="00DB2E79">
        <w:rPr>
          <w:rStyle w:val="Heading3Char"/>
          <w:rFonts w:asciiTheme="minorHAnsi" w:hAnsiTheme="minorHAnsi" w:cstheme="minorHAnsi"/>
        </w:rPr>
        <w:t>Fig. 3.</w:t>
      </w:r>
      <w:r w:rsidRPr="00DB2E79">
        <w:t> Proportion of dead stems out of total stems by size class (i.e., mean stems/ha) in exotic-dominated forests in Hawai’i.</w:t>
      </w:r>
    </w:p>
    <w:p w14:paraId="752F9839" w14:textId="77777777" w:rsidR="000D29D8" w:rsidRPr="00DB2E79" w:rsidRDefault="000D29D8" w:rsidP="000D29D8">
      <w:pPr>
        <w:pStyle w:val="NoSpacing"/>
      </w:pPr>
    </w:p>
    <w:p w14:paraId="32981680" w14:textId="77777777" w:rsidR="00385610" w:rsidRPr="00DB2E79" w:rsidRDefault="00385610" w:rsidP="0093513F">
      <w:pPr>
        <w:rPr>
          <w:rFonts w:cstheme="minorHAnsi"/>
          <w:color w:val="2E2E2E"/>
        </w:rPr>
      </w:pPr>
      <w:r w:rsidRPr="00DB2E79">
        <w:rPr>
          <w:rFonts w:cstheme="minorHAnsi"/>
          <w:color w:val="2E2E2E"/>
        </w:rPr>
        <w:t>Our results differ from with those of </w:t>
      </w:r>
      <w:bookmarkStart w:id="54" w:name="bbib12"/>
      <w:r w:rsidRPr="00DB2E79">
        <w:rPr>
          <w:rFonts w:cstheme="minorHAnsi"/>
          <w:color w:val="2E2E2E"/>
        </w:rPr>
        <w:fldChar w:fldCharType="begin"/>
      </w:r>
      <w:r w:rsidRPr="00DB2E79">
        <w:rPr>
          <w:rFonts w:cstheme="minorHAnsi"/>
          <w:color w:val="2E2E2E"/>
        </w:rPr>
        <w:instrText xml:space="preserve"> HYPERLINK "https://www.sciencedirect.com/science/article/pii/S0378112708003988?via%3Dihub" \l "bib12" </w:instrText>
      </w:r>
      <w:r w:rsidRPr="00DB2E79">
        <w:rPr>
          <w:rFonts w:cstheme="minorHAnsi"/>
          <w:color w:val="2E2E2E"/>
        </w:rPr>
        <w:fldChar w:fldCharType="separate"/>
      </w:r>
      <w:r w:rsidRPr="00DB2E79">
        <w:rPr>
          <w:rStyle w:val="Hyperlink"/>
          <w:rFonts w:eastAsiaTheme="majorEastAsia" w:cstheme="minorHAnsi"/>
          <w:color w:val="0C7DBB"/>
        </w:rPr>
        <w:t>Harrington and Ewel (1997)</w:t>
      </w:r>
      <w:r w:rsidRPr="00DB2E79">
        <w:rPr>
          <w:rFonts w:cstheme="minorHAnsi"/>
          <w:color w:val="2E2E2E"/>
        </w:rPr>
        <w:fldChar w:fldCharType="end"/>
      </w:r>
      <w:r w:rsidRPr="00DB2E79">
        <w:rPr>
          <w:rFonts w:cstheme="minorHAnsi"/>
          <w:color w:val="2E2E2E"/>
        </w:rPr>
        <w:t>, who examined understory colonization on Hawai’i Island beneath plantations of three naturalized exotic trees: </w:t>
      </w:r>
      <w:r w:rsidRPr="00DB2E79">
        <w:rPr>
          <w:rStyle w:val="Emphasis"/>
          <w:rFonts w:eastAsiaTheme="majorEastAsia" w:cstheme="minorHAnsi"/>
          <w:color w:val="2E2E2E"/>
        </w:rPr>
        <w:t>Fraxinus uhdei</w:t>
      </w:r>
      <w:r w:rsidRPr="00DB2E79">
        <w:rPr>
          <w:rFonts w:cstheme="minorHAnsi"/>
          <w:color w:val="2E2E2E"/>
        </w:rPr>
        <w:t> (tropical ash), </w:t>
      </w:r>
      <w:r w:rsidRPr="00DB2E79">
        <w:rPr>
          <w:rStyle w:val="Emphasis"/>
          <w:rFonts w:eastAsiaTheme="majorEastAsia" w:cstheme="minorHAnsi"/>
          <w:color w:val="2E2E2E"/>
        </w:rPr>
        <w:t>Eucalyptus saligna</w:t>
      </w:r>
      <w:r w:rsidRPr="00DB2E79">
        <w:rPr>
          <w:rFonts w:cstheme="minorHAnsi"/>
          <w:color w:val="2E2E2E"/>
        </w:rPr>
        <w:t> (Sydney blue gum), and </w:t>
      </w:r>
      <w:r w:rsidRPr="00DB2E79">
        <w:rPr>
          <w:rStyle w:val="Emphasis"/>
          <w:rFonts w:eastAsiaTheme="majorEastAsia" w:cstheme="minorHAnsi"/>
          <w:color w:val="2E2E2E"/>
        </w:rPr>
        <w:t>Flindersia brayleyana</w:t>
      </w:r>
      <w:r w:rsidRPr="00DB2E79">
        <w:rPr>
          <w:rFonts w:cstheme="minorHAnsi"/>
          <w:color w:val="2E2E2E"/>
        </w:rPr>
        <w:t>(Queensland maple). The area of study was the Waiakea Timber Management Area (WTMA), which is very close to several of our own study sites (9, 16–18, 40, and 41). Beneath </w:t>
      </w:r>
      <w:r w:rsidRPr="00DB2E79">
        <w:rPr>
          <w:rStyle w:val="Emphasis"/>
          <w:rFonts w:eastAsiaTheme="majorEastAsia" w:cstheme="minorHAnsi"/>
          <w:color w:val="2E2E2E"/>
        </w:rPr>
        <w:t>F. uhdei</w:t>
      </w:r>
      <w:r w:rsidRPr="00DB2E79">
        <w:rPr>
          <w:rFonts w:cstheme="minorHAnsi"/>
          <w:color w:val="2E2E2E"/>
        </w:rPr>
        <w:t>, the authors found high regeneration by natives </w:t>
      </w:r>
      <w:r w:rsidRPr="00DB2E79">
        <w:rPr>
          <w:rStyle w:val="Emphasis"/>
          <w:rFonts w:eastAsiaTheme="majorEastAsia" w:cstheme="minorHAnsi"/>
          <w:color w:val="2E2E2E"/>
        </w:rPr>
        <w:t>Cibotium glaucum</w:t>
      </w:r>
      <w:r w:rsidRPr="00DB2E79">
        <w:rPr>
          <w:rFonts w:cstheme="minorHAnsi"/>
          <w:color w:val="2E2E2E"/>
        </w:rPr>
        <w:t> (hapuu) and </w:t>
      </w:r>
      <w:r w:rsidRPr="00DB2E79">
        <w:rPr>
          <w:rStyle w:val="Emphasis"/>
          <w:rFonts w:eastAsiaTheme="majorEastAsia" w:cstheme="minorHAnsi"/>
          <w:color w:val="2E2E2E"/>
        </w:rPr>
        <w:t>M. polymorpha</w:t>
      </w:r>
      <w:r w:rsidRPr="00DB2E79">
        <w:rPr>
          <w:rFonts w:cstheme="minorHAnsi"/>
          <w:color w:val="2E2E2E"/>
        </w:rPr>
        <w:t>—the two most dominant components of native Hawaiian rainforests; however, the authors also found that the understories of </w:t>
      </w:r>
      <w:r w:rsidRPr="00DB2E79">
        <w:rPr>
          <w:rStyle w:val="Emphasis"/>
          <w:rFonts w:eastAsiaTheme="majorEastAsia" w:cstheme="minorHAnsi"/>
          <w:color w:val="2E2E2E"/>
        </w:rPr>
        <w:t>E. saligna</w:t>
      </w:r>
      <w:r w:rsidRPr="00DB2E79">
        <w:rPr>
          <w:rFonts w:cstheme="minorHAnsi"/>
          <w:color w:val="2E2E2E"/>
        </w:rPr>
        <w:t> and </w:t>
      </w:r>
      <w:r w:rsidRPr="00DB2E79">
        <w:rPr>
          <w:rStyle w:val="Emphasis"/>
          <w:rFonts w:eastAsiaTheme="majorEastAsia" w:cstheme="minorHAnsi"/>
          <w:color w:val="2E2E2E"/>
        </w:rPr>
        <w:t>F. brayleyana</w:t>
      </w:r>
      <w:r w:rsidRPr="00DB2E79">
        <w:rPr>
          <w:rFonts w:cstheme="minorHAnsi"/>
          <w:color w:val="2E2E2E"/>
        </w:rPr>
        <w:t> were dominated by exotic species, including </w:t>
      </w:r>
      <w:r w:rsidRPr="00DB2E79">
        <w:rPr>
          <w:rStyle w:val="Emphasis"/>
          <w:rFonts w:eastAsiaTheme="majorEastAsia" w:cstheme="minorHAnsi"/>
          <w:color w:val="2E2E2E"/>
        </w:rPr>
        <w:t>P. cattleianum</w:t>
      </w:r>
      <w:r w:rsidRPr="00DB2E79">
        <w:rPr>
          <w:rFonts w:cstheme="minorHAnsi"/>
          <w:color w:val="2E2E2E"/>
        </w:rPr>
        <w:t>. Still, the reported abundance of natives was far higher than what we found in lowland forests.</w:t>
      </w:r>
    </w:p>
    <w:p w14:paraId="0FA40B23" w14:textId="77777777" w:rsidR="00385610" w:rsidRPr="00DB2E79" w:rsidRDefault="00385610" w:rsidP="0093513F">
      <w:pPr>
        <w:rPr>
          <w:rFonts w:cstheme="minorHAnsi"/>
          <w:color w:val="2E2E2E"/>
        </w:rPr>
      </w:pPr>
      <w:r w:rsidRPr="00DB2E79">
        <w:rPr>
          <w:rFonts w:cstheme="minorHAnsi"/>
          <w:color w:val="2E2E2E"/>
        </w:rPr>
        <w:t>Several site differences likely account for the disparity between our results and those of </w:t>
      </w:r>
      <w:hyperlink r:id="rId45" w:anchor="bib12" w:history="1">
        <w:r w:rsidRPr="00DB2E79">
          <w:rPr>
            <w:rStyle w:val="Hyperlink"/>
            <w:rFonts w:eastAsiaTheme="majorEastAsia" w:cstheme="minorHAnsi"/>
            <w:color w:val="0C7DBB"/>
          </w:rPr>
          <w:t>Harrington and Ewel (1997)</w:t>
        </w:r>
      </w:hyperlink>
      <w:r w:rsidRPr="00DB2E79">
        <w:rPr>
          <w:rFonts w:cstheme="minorHAnsi"/>
          <w:color w:val="2E2E2E"/>
        </w:rPr>
        <w:t>. The plantations examined in the latter study were at much higher elevation (</w:t>
      </w:r>
      <w:r w:rsidRPr="00DB2E79">
        <w:rPr>
          <w:rFonts w:ascii="Cambria Math" w:hAnsi="Cambria Math" w:cs="Cambria Math"/>
          <w:color w:val="2E2E2E"/>
        </w:rPr>
        <w:t>∼</w:t>
      </w:r>
      <w:r w:rsidRPr="00DB2E79">
        <w:rPr>
          <w:rFonts w:cstheme="minorHAnsi"/>
          <w:color w:val="2E2E2E"/>
        </w:rPr>
        <w:t>900 m), in wetter forest (</w:t>
      </w:r>
      <w:r w:rsidRPr="00DB2E79">
        <w:rPr>
          <w:rFonts w:ascii="Cambria Math" w:hAnsi="Cambria Math" w:cs="Cambria Math"/>
          <w:color w:val="2E2E2E"/>
        </w:rPr>
        <w:t>∼</w:t>
      </w:r>
      <w:r w:rsidRPr="00DB2E79">
        <w:rPr>
          <w:rFonts w:cstheme="minorHAnsi"/>
          <w:color w:val="2E2E2E"/>
        </w:rPr>
        <w:t>4800 mm), and effectively constituted an island of exotic-dominated forest surrounded by undisturbed native forest. When compared to the remainder of the WTMA, which ranges from 100 to 1000 m in elevation, native regeneration appears to be restricted to high elevation areas studied by </w:t>
      </w:r>
      <w:hyperlink r:id="rId46" w:anchor="bib12" w:history="1">
        <w:r w:rsidRPr="00DB2E79">
          <w:rPr>
            <w:rStyle w:val="Hyperlink"/>
            <w:rFonts w:eastAsiaTheme="majorEastAsia" w:cstheme="minorHAnsi"/>
            <w:color w:val="0C7DBB"/>
          </w:rPr>
          <w:t>Harrington and Ewel (1997)</w:t>
        </w:r>
      </w:hyperlink>
      <w:bookmarkEnd w:id="54"/>
      <w:r w:rsidRPr="00DB2E79">
        <w:rPr>
          <w:rFonts w:cstheme="minorHAnsi"/>
          <w:color w:val="2E2E2E"/>
        </w:rPr>
        <w:t>. A wider forest inventory that considered understory dominance across the entire plantation area showed that exotics </w:t>
      </w:r>
      <w:r w:rsidRPr="00DB2E79">
        <w:rPr>
          <w:rStyle w:val="Emphasis"/>
          <w:rFonts w:eastAsiaTheme="majorEastAsia" w:cstheme="minorHAnsi"/>
          <w:color w:val="2E2E2E"/>
        </w:rPr>
        <w:t>P. cattleianum</w:t>
      </w:r>
      <w:r w:rsidRPr="00DB2E79">
        <w:rPr>
          <w:rFonts w:cstheme="minorHAnsi"/>
          <w:color w:val="2E2E2E"/>
        </w:rPr>
        <w:t>, </w:t>
      </w:r>
      <w:r w:rsidRPr="00DB2E79">
        <w:rPr>
          <w:rStyle w:val="Emphasis"/>
          <w:rFonts w:eastAsiaTheme="majorEastAsia" w:cstheme="minorHAnsi"/>
          <w:color w:val="2E2E2E"/>
        </w:rPr>
        <w:t>M. umbellata</w:t>
      </w:r>
      <w:r w:rsidRPr="00DB2E79">
        <w:rPr>
          <w:rFonts w:cstheme="minorHAnsi"/>
          <w:color w:val="2E2E2E"/>
        </w:rPr>
        <w:t>, and </w:t>
      </w:r>
      <w:r w:rsidRPr="00DB2E79">
        <w:rPr>
          <w:rStyle w:val="Emphasis"/>
          <w:rFonts w:eastAsiaTheme="majorEastAsia" w:cstheme="minorHAnsi"/>
          <w:color w:val="2E2E2E"/>
        </w:rPr>
        <w:t>T. orientalis</w:t>
      </w:r>
      <w:r w:rsidRPr="00DB2E79">
        <w:rPr>
          <w:rFonts w:cstheme="minorHAnsi"/>
          <w:color w:val="2E2E2E"/>
        </w:rPr>
        <w:t xml:space="preserve"> were the most common understory species below </w:t>
      </w:r>
      <w:r w:rsidRPr="00DB2E79">
        <w:rPr>
          <w:rFonts w:ascii="Cambria Math" w:hAnsi="Cambria Math" w:cs="Cambria Math"/>
          <w:color w:val="2E2E2E"/>
        </w:rPr>
        <w:t>∼</w:t>
      </w:r>
      <w:r w:rsidRPr="00DB2E79">
        <w:rPr>
          <w:rFonts w:cstheme="minorHAnsi"/>
          <w:color w:val="2E2E2E"/>
        </w:rPr>
        <w:t>500 m (</w:t>
      </w:r>
      <w:bookmarkStart w:id="55" w:name="bbib2"/>
      <w:r w:rsidRPr="00DB2E79">
        <w:rPr>
          <w:rFonts w:cstheme="minorHAnsi"/>
          <w:color w:val="2E2E2E"/>
        </w:rPr>
        <w:fldChar w:fldCharType="begin"/>
      </w:r>
      <w:r w:rsidRPr="00DB2E79">
        <w:rPr>
          <w:rFonts w:cstheme="minorHAnsi"/>
          <w:color w:val="2E2E2E"/>
        </w:rPr>
        <w:instrText xml:space="preserve"> HYPERLINK "https://www.sciencedirect.com/science/article/pii/S0378112708003988?via%3Dihub" \l "bib2" </w:instrText>
      </w:r>
      <w:r w:rsidRPr="00DB2E79">
        <w:rPr>
          <w:rFonts w:cstheme="minorHAnsi"/>
          <w:color w:val="2E2E2E"/>
        </w:rPr>
        <w:fldChar w:fldCharType="separate"/>
      </w:r>
      <w:r w:rsidRPr="00DB2E79">
        <w:rPr>
          <w:rStyle w:val="Hyperlink"/>
          <w:rFonts w:eastAsiaTheme="majorEastAsia" w:cstheme="minorHAnsi"/>
          <w:color w:val="0C7DBB"/>
        </w:rPr>
        <w:t>Constantinides and Cannarella, 1999</w:t>
      </w:r>
      <w:r w:rsidRPr="00DB2E79">
        <w:rPr>
          <w:rFonts w:cstheme="minorHAnsi"/>
          <w:color w:val="2E2E2E"/>
        </w:rPr>
        <w:fldChar w:fldCharType="end"/>
      </w:r>
      <w:bookmarkEnd w:id="55"/>
      <w:r w:rsidRPr="00DB2E79">
        <w:rPr>
          <w:rFonts w:cstheme="minorHAnsi"/>
          <w:color w:val="2E2E2E"/>
        </w:rPr>
        <w:t>). These authors concluded that </w:t>
      </w:r>
      <w:r w:rsidRPr="00DB2E79">
        <w:rPr>
          <w:rStyle w:val="Emphasis"/>
          <w:rFonts w:eastAsiaTheme="majorEastAsia" w:cstheme="minorHAnsi"/>
          <w:color w:val="2E2E2E"/>
        </w:rPr>
        <w:t>P. cattleianum</w:t>
      </w:r>
      <w:r w:rsidRPr="00DB2E79">
        <w:rPr>
          <w:rFonts w:cstheme="minorHAnsi"/>
          <w:color w:val="2E2E2E"/>
        </w:rPr>
        <w:t> was continuing to advance to higher elevation, and that excluding </w:t>
      </w:r>
      <w:r w:rsidRPr="00DB2E79">
        <w:rPr>
          <w:rStyle w:val="Emphasis"/>
          <w:rFonts w:eastAsiaTheme="majorEastAsia" w:cstheme="minorHAnsi"/>
          <w:color w:val="2E2E2E"/>
        </w:rPr>
        <w:t>Cibotium</w:t>
      </w:r>
      <w:r w:rsidRPr="00DB2E79">
        <w:rPr>
          <w:rFonts w:cstheme="minorHAnsi"/>
          <w:color w:val="2E2E2E"/>
        </w:rPr>
        <w:t> spp., native species were the most dominant understory species for only 3% of the management area.</w:t>
      </w:r>
    </w:p>
    <w:p w14:paraId="234C0101" w14:textId="77777777" w:rsidR="00385610" w:rsidRPr="00DB2E79" w:rsidRDefault="00385610" w:rsidP="0093513F">
      <w:pPr>
        <w:rPr>
          <w:rFonts w:cstheme="minorHAnsi"/>
          <w:color w:val="2E2E2E"/>
        </w:rPr>
      </w:pPr>
      <w:r w:rsidRPr="00DB2E79">
        <w:rPr>
          <w:rFonts w:cstheme="minorHAnsi"/>
          <w:color w:val="2E2E2E"/>
        </w:rPr>
        <w:t>While many native species will likely be lost from Hawaii's lowland forests, it is possible that some natives will continue to persist at the low abundances we found. The two best candidates may be </w:t>
      </w:r>
      <w:r w:rsidRPr="00DB2E79">
        <w:rPr>
          <w:rStyle w:val="Emphasis"/>
          <w:rFonts w:eastAsiaTheme="majorEastAsia" w:cstheme="minorHAnsi"/>
          <w:color w:val="2E2E2E"/>
        </w:rPr>
        <w:t>P. odorata</w:t>
      </w:r>
      <w:r w:rsidRPr="00DB2E79">
        <w:rPr>
          <w:rFonts w:cstheme="minorHAnsi"/>
          <w:color w:val="2E2E2E"/>
        </w:rPr>
        <w:t> and </w:t>
      </w:r>
      <w:r w:rsidRPr="00DB2E79">
        <w:rPr>
          <w:rStyle w:val="Emphasis"/>
          <w:rFonts w:eastAsiaTheme="majorEastAsia" w:cstheme="minorHAnsi"/>
          <w:color w:val="2E2E2E"/>
        </w:rPr>
        <w:t>P. hawaiiensis</w:t>
      </w:r>
      <w:r w:rsidRPr="00DB2E79">
        <w:rPr>
          <w:rFonts w:cstheme="minorHAnsi"/>
          <w:color w:val="2E2E2E"/>
        </w:rPr>
        <w:t>, which occurred in all four-size classes in novel forests (</w:t>
      </w:r>
      <w:hyperlink r:id="rId47" w:anchor="app2" w:history="1">
        <w:r w:rsidRPr="00DB2E79">
          <w:rPr>
            <w:rStyle w:val="Hyperlink"/>
            <w:rFonts w:eastAsiaTheme="majorEastAsia" w:cstheme="minorHAnsi"/>
            <w:color w:val="0C7DBB"/>
          </w:rPr>
          <w:t>Appendix B</w:t>
        </w:r>
      </w:hyperlink>
      <w:r w:rsidRPr="00DB2E79">
        <w:rPr>
          <w:rFonts w:cstheme="minorHAnsi"/>
          <w:color w:val="2E2E2E"/>
        </w:rPr>
        <w:t>). Both species are small to medium-sized understory trees, and using species-specific allometric relationships developed in Puna (Hughes, unpublished data), we have confirmed that each has reached the maximum height reported by </w:t>
      </w:r>
      <w:hyperlink r:id="rId48" w:anchor="bib43" w:history="1">
        <w:r w:rsidRPr="00DB2E79">
          <w:rPr>
            <w:rStyle w:val="Hyperlink"/>
            <w:rFonts w:eastAsiaTheme="majorEastAsia" w:cstheme="minorHAnsi"/>
            <w:color w:val="0C7DBB"/>
          </w:rPr>
          <w:t>Wagner et al. (1999)</w:t>
        </w:r>
      </w:hyperlink>
      <w:r w:rsidRPr="00DB2E79">
        <w:rPr>
          <w:rFonts w:cstheme="minorHAnsi"/>
          <w:color w:val="2E2E2E"/>
        </w:rPr>
        <w:t>, suggesting there are at least some reproductive individuals. In particular, </w:t>
      </w:r>
      <w:r w:rsidRPr="00DB2E79">
        <w:rPr>
          <w:rStyle w:val="Emphasis"/>
          <w:rFonts w:eastAsiaTheme="majorEastAsia" w:cstheme="minorHAnsi"/>
          <w:color w:val="2E2E2E"/>
        </w:rPr>
        <w:t>P. odorata</w:t>
      </w:r>
      <w:r w:rsidRPr="00DB2E79">
        <w:rPr>
          <w:rFonts w:cstheme="minorHAnsi"/>
          <w:color w:val="2E2E2E"/>
        </w:rPr>
        <w:t> was probably never very abundant on the wet side of Hawai’i (</w:t>
      </w:r>
      <w:hyperlink r:id="rId49" w:anchor="bib43" w:history="1">
        <w:r w:rsidRPr="00DB2E79">
          <w:rPr>
            <w:rStyle w:val="Hyperlink"/>
            <w:rFonts w:eastAsiaTheme="majorEastAsia" w:cstheme="minorHAnsi"/>
            <w:color w:val="0C7DBB"/>
          </w:rPr>
          <w:t>Wagner et al., 1999</w:t>
        </w:r>
      </w:hyperlink>
      <w:r w:rsidRPr="00DB2E79">
        <w:rPr>
          <w:rFonts w:cstheme="minorHAnsi"/>
          <w:color w:val="2E2E2E"/>
        </w:rPr>
        <w:t>), and its abundance in the novel forests we studied actually exceeds that in native forests adjacent to our sites (</w:t>
      </w:r>
      <w:hyperlink r:id="rId50" w:anchor="bib50" w:history="1">
        <w:r w:rsidRPr="00DB2E79">
          <w:rPr>
            <w:rStyle w:val="Hyperlink"/>
            <w:rFonts w:eastAsiaTheme="majorEastAsia" w:cstheme="minorHAnsi"/>
            <w:color w:val="0C7DBB"/>
          </w:rPr>
          <w:t>Zimmerman et al., 2008</w:t>
        </w:r>
      </w:hyperlink>
      <w:r w:rsidRPr="00DB2E79">
        <w:rPr>
          <w:rFonts w:cstheme="minorHAnsi"/>
          <w:color w:val="2E2E2E"/>
        </w:rPr>
        <w:t>). </w:t>
      </w:r>
      <w:r w:rsidRPr="00DB2E79">
        <w:rPr>
          <w:rStyle w:val="Emphasis"/>
          <w:rFonts w:eastAsiaTheme="majorEastAsia" w:cstheme="minorHAnsi"/>
          <w:color w:val="2E2E2E"/>
        </w:rPr>
        <w:t>P. odorata</w:t>
      </w:r>
      <w:r w:rsidRPr="00DB2E79">
        <w:rPr>
          <w:rFonts w:cstheme="minorHAnsi"/>
          <w:color w:val="2E2E2E"/>
        </w:rPr>
        <w:t> may perform better in forests dominated by exotic N</w:t>
      </w:r>
      <w:r w:rsidRPr="00DB2E79">
        <w:rPr>
          <w:rFonts w:cstheme="minorHAnsi"/>
          <w:color w:val="2E2E2E"/>
          <w:vertAlign w:val="subscript"/>
        </w:rPr>
        <w:t>2</w:t>
      </w:r>
      <w:r w:rsidRPr="00DB2E79">
        <w:rPr>
          <w:rFonts w:cstheme="minorHAnsi"/>
          <w:color w:val="2E2E2E"/>
        </w:rPr>
        <w:t>-fixers, possibly benefiting from increased N availability, soil development, or shade. In contrast, </w:t>
      </w:r>
      <w:r w:rsidRPr="00DB2E79">
        <w:rPr>
          <w:rStyle w:val="Emphasis"/>
          <w:rFonts w:eastAsiaTheme="majorEastAsia" w:cstheme="minorHAnsi"/>
          <w:color w:val="2E2E2E"/>
        </w:rPr>
        <w:t>P. hawaiiensis</w:t>
      </w:r>
      <w:r w:rsidRPr="00DB2E79">
        <w:rPr>
          <w:rFonts w:cstheme="minorHAnsi"/>
          <w:color w:val="2E2E2E"/>
        </w:rPr>
        <w:t> is far less abundant in novel forests compared to native forests in the region (</w:t>
      </w:r>
      <w:hyperlink r:id="rId51" w:anchor="bib50" w:history="1">
        <w:r w:rsidRPr="00DB2E79">
          <w:rPr>
            <w:rStyle w:val="Hyperlink"/>
            <w:rFonts w:eastAsiaTheme="majorEastAsia" w:cstheme="minorHAnsi"/>
            <w:color w:val="0C7DBB"/>
          </w:rPr>
          <w:t>Zimmerman et al., 2008</w:t>
        </w:r>
      </w:hyperlink>
      <w:r w:rsidRPr="00DB2E79">
        <w:rPr>
          <w:rFonts w:cstheme="minorHAnsi"/>
          <w:color w:val="2E2E2E"/>
        </w:rPr>
        <w:t>). A third species, </w:t>
      </w:r>
      <w:r w:rsidRPr="00DB2E79">
        <w:rPr>
          <w:rStyle w:val="Emphasis"/>
          <w:rFonts w:eastAsiaTheme="majorEastAsia" w:cstheme="minorHAnsi"/>
          <w:color w:val="2E2E2E"/>
        </w:rPr>
        <w:t>Pandanus tectorius</w:t>
      </w:r>
      <w:r w:rsidRPr="00DB2E79">
        <w:rPr>
          <w:rFonts w:cstheme="minorHAnsi"/>
          <w:color w:val="2E2E2E"/>
        </w:rPr>
        <w:t> (screwpine), may also be capable of colonizing novel forest understories. The species is a widespread canopy dominant of native forests, often exceeding the dominance of </w:t>
      </w:r>
      <w:r w:rsidRPr="00DB2E79">
        <w:rPr>
          <w:rStyle w:val="Emphasis"/>
          <w:rFonts w:eastAsiaTheme="majorEastAsia" w:cstheme="minorHAnsi"/>
          <w:color w:val="2E2E2E"/>
        </w:rPr>
        <w:t>M. polymorpha</w:t>
      </w:r>
      <w:r w:rsidRPr="00DB2E79">
        <w:rPr>
          <w:rFonts w:cstheme="minorHAnsi"/>
          <w:color w:val="2E2E2E"/>
        </w:rPr>
        <w:t> and </w:t>
      </w:r>
      <w:r w:rsidRPr="00DB2E79">
        <w:rPr>
          <w:rStyle w:val="Emphasis"/>
          <w:rFonts w:eastAsiaTheme="majorEastAsia" w:cstheme="minorHAnsi"/>
          <w:color w:val="2E2E2E"/>
        </w:rPr>
        <w:t>D. sandwicensis</w:t>
      </w:r>
      <w:r w:rsidRPr="00DB2E79">
        <w:rPr>
          <w:rFonts w:cstheme="minorHAnsi"/>
          <w:color w:val="2E2E2E"/>
        </w:rPr>
        <w:t> (</w:t>
      </w:r>
      <w:hyperlink r:id="rId52" w:anchor="bib43" w:history="1">
        <w:r w:rsidRPr="00DB2E79">
          <w:rPr>
            <w:rStyle w:val="Hyperlink"/>
            <w:rFonts w:eastAsiaTheme="majorEastAsia" w:cstheme="minorHAnsi"/>
            <w:color w:val="0C7DBB"/>
          </w:rPr>
          <w:t>Wagner et al., 1999</w:t>
        </w:r>
      </w:hyperlink>
      <w:bookmarkEnd w:id="35"/>
      <w:r w:rsidRPr="00DB2E79">
        <w:rPr>
          <w:rFonts w:cstheme="minorHAnsi"/>
          <w:color w:val="2E2E2E"/>
        </w:rPr>
        <w:t>, </w:t>
      </w:r>
      <w:hyperlink r:id="rId53" w:anchor="bib50" w:history="1">
        <w:r w:rsidRPr="00DB2E79">
          <w:rPr>
            <w:rStyle w:val="Hyperlink"/>
            <w:rFonts w:eastAsiaTheme="majorEastAsia" w:cstheme="minorHAnsi"/>
            <w:color w:val="0C7DBB"/>
          </w:rPr>
          <w:t>Zimmerman et al., 2008</w:t>
        </w:r>
      </w:hyperlink>
      <w:r w:rsidRPr="00DB2E79">
        <w:rPr>
          <w:rFonts w:cstheme="minorHAnsi"/>
          <w:color w:val="2E2E2E"/>
        </w:rPr>
        <w:t>). While we found few small individuals of this species, it was encountered frequently as an overstory tree in novel forests, and at times it dominated large sections of the canopy (5 sites, ranked 32/55; </w:t>
      </w:r>
      <w:hyperlink r:id="rId54" w:anchor="app2" w:history="1">
        <w:r w:rsidRPr="00DB2E79">
          <w:rPr>
            <w:rStyle w:val="Hyperlink"/>
            <w:rFonts w:eastAsiaTheme="majorEastAsia" w:cstheme="minorHAnsi"/>
            <w:color w:val="0C7DBB"/>
          </w:rPr>
          <w:t>Appendix B</w:t>
        </w:r>
      </w:hyperlink>
      <w:bookmarkEnd w:id="44"/>
      <w:r w:rsidRPr="00DB2E79">
        <w:rPr>
          <w:rFonts w:cstheme="minorHAnsi"/>
          <w:color w:val="2E2E2E"/>
        </w:rPr>
        <w:t>). Due to its palm-like growth form, </w:t>
      </w:r>
      <w:r w:rsidRPr="00DB2E79">
        <w:rPr>
          <w:rStyle w:val="Emphasis"/>
          <w:rFonts w:eastAsiaTheme="majorEastAsia" w:cstheme="minorHAnsi"/>
          <w:color w:val="2E2E2E"/>
        </w:rPr>
        <w:t>P. tectorius</w:t>
      </w:r>
      <w:r w:rsidRPr="00DB2E79">
        <w:rPr>
          <w:rFonts w:cstheme="minorHAnsi"/>
          <w:color w:val="2E2E2E"/>
        </w:rPr>
        <w:t> probably escaped inclusion in our understory size class because its stem is rarely &lt;10 cm dbh when first reaching 1.3 m in height.</w:t>
      </w:r>
    </w:p>
    <w:p w14:paraId="35CF3B30" w14:textId="77777777" w:rsidR="00385610" w:rsidRPr="00DB2E79" w:rsidRDefault="00385610" w:rsidP="0093513F">
      <w:pPr>
        <w:pStyle w:val="Heading2"/>
        <w:rPr>
          <w:rFonts w:asciiTheme="minorHAnsi" w:hAnsiTheme="minorHAnsi" w:cstheme="minorHAnsi"/>
          <w:sz w:val="27"/>
          <w:szCs w:val="27"/>
        </w:rPr>
      </w:pPr>
      <w:r w:rsidRPr="00DB2E79">
        <w:rPr>
          <w:rFonts w:asciiTheme="minorHAnsi" w:hAnsiTheme="minorHAnsi" w:cstheme="minorHAnsi"/>
        </w:rPr>
        <w:t>4.2. Patterns of succession in new Hawaiian forests</w:t>
      </w:r>
    </w:p>
    <w:p w14:paraId="6A1E6046" w14:textId="77777777" w:rsidR="00385610" w:rsidRPr="00DB2E79" w:rsidRDefault="00385610" w:rsidP="0093513F">
      <w:pPr>
        <w:rPr>
          <w:rFonts w:cstheme="minorHAnsi"/>
        </w:rPr>
      </w:pPr>
      <w:r w:rsidRPr="00DB2E79">
        <w:rPr>
          <w:rFonts w:cstheme="minorHAnsi"/>
        </w:rPr>
        <w:t>We propose four possible successional pathways to exotic dominance on Hawai’i depending on the stage of native-dominated primary succession at which invasion occurs (</w:t>
      </w:r>
      <w:bookmarkStart w:id="56" w:name="bfig4"/>
      <w:r w:rsidRPr="00DB2E79">
        <w:rPr>
          <w:rFonts w:cstheme="minorHAnsi"/>
        </w:rPr>
        <w:fldChar w:fldCharType="begin"/>
      </w:r>
      <w:r w:rsidRPr="00DB2E79">
        <w:rPr>
          <w:rFonts w:cstheme="minorHAnsi"/>
        </w:rPr>
        <w:instrText xml:space="preserve"> HYPERLINK "https://www.sciencedirect.com/science/article/pii/S0378112708003988?via%3Dihub" \l "fig4" </w:instrText>
      </w:r>
      <w:r w:rsidRPr="00DB2E79">
        <w:rPr>
          <w:rFonts w:cstheme="minorHAnsi"/>
        </w:rPr>
        <w:fldChar w:fldCharType="separate"/>
      </w:r>
      <w:r w:rsidRPr="00DB2E79">
        <w:rPr>
          <w:rStyle w:val="Hyperlink"/>
          <w:rFonts w:eastAsiaTheme="majorEastAsia" w:cstheme="minorHAnsi"/>
          <w:color w:val="0C7DBB"/>
        </w:rPr>
        <w:t>Fig. 4</w:t>
      </w:r>
      <w:r w:rsidRPr="00DB2E79">
        <w:rPr>
          <w:rFonts w:cstheme="minorHAnsi"/>
        </w:rPr>
        <w:fldChar w:fldCharType="end"/>
      </w:r>
      <w:bookmarkEnd w:id="56"/>
      <w:r w:rsidRPr="00DB2E79">
        <w:rPr>
          <w:rFonts w:cstheme="minorHAnsi"/>
        </w:rPr>
        <w:t>): (1) exotic N</w:t>
      </w:r>
      <w:r w:rsidRPr="00DB2E79">
        <w:rPr>
          <w:rFonts w:cstheme="minorHAnsi"/>
          <w:vertAlign w:val="subscript"/>
        </w:rPr>
        <w:t>2</w:t>
      </w:r>
      <w:r w:rsidRPr="00DB2E79">
        <w:rPr>
          <w:rFonts w:cstheme="minorHAnsi"/>
        </w:rPr>
        <w:t>-fixing trees may immediately colonize new lava or tephra substrate. In recent history, most new deposits have been colonized by </w:t>
      </w:r>
      <w:r w:rsidRPr="00DB2E79">
        <w:rPr>
          <w:rStyle w:val="Emphasis"/>
          <w:rFonts w:eastAsiaTheme="majorEastAsia" w:cstheme="minorHAnsi"/>
          <w:color w:val="2E2E2E"/>
        </w:rPr>
        <w:t>M. polymorpha</w:t>
      </w:r>
      <w:r w:rsidRPr="00DB2E79">
        <w:rPr>
          <w:rFonts w:cstheme="minorHAnsi"/>
        </w:rPr>
        <w:t>, but </w:t>
      </w:r>
      <w:r w:rsidRPr="00DB2E79">
        <w:rPr>
          <w:rStyle w:val="Emphasis"/>
          <w:rFonts w:eastAsiaTheme="majorEastAsia" w:cstheme="minorHAnsi"/>
          <w:color w:val="2E2E2E"/>
        </w:rPr>
        <w:t>Morella faya</w:t>
      </w:r>
      <w:r w:rsidRPr="00DB2E79">
        <w:rPr>
          <w:rFonts w:cstheme="minorHAnsi"/>
        </w:rPr>
        <w:t> (firetree) was the first tree to colonize some mid-elevation deposits (</w:t>
      </w:r>
      <w:bookmarkStart w:id="57" w:name="bbib41"/>
      <w:r w:rsidRPr="00DB2E79">
        <w:rPr>
          <w:rFonts w:cstheme="minorHAnsi"/>
        </w:rPr>
        <w:fldChar w:fldCharType="begin"/>
      </w:r>
      <w:r w:rsidRPr="00DB2E79">
        <w:rPr>
          <w:rFonts w:cstheme="minorHAnsi"/>
        </w:rPr>
        <w:instrText xml:space="preserve"> HYPERLINK "https://www.sciencedirect.com/science/article/pii/S0378112708003988?via%3Dihub" \l "bib41" </w:instrText>
      </w:r>
      <w:r w:rsidRPr="00DB2E79">
        <w:rPr>
          <w:rFonts w:cstheme="minorHAnsi"/>
        </w:rPr>
        <w:fldChar w:fldCharType="separate"/>
      </w:r>
      <w:r w:rsidRPr="00DB2E79">
        <w:rPr>
          <w:rStyle w:val="Hyperlink"/>
          <w:rFonts w:eastAsiaTheme="majorEastAsia" w:cstheme="minorHAnsi"/>
          <w:color w:val="0C7DBB"/>
        </w:rPr>
        <w:t>Vitousek and Walker, 1989</w:t>
      </w:r>
      <w:r w:rsidRPr="00DB2E79">
        <w:rPr>
          <w:rFonts w:cstheme="minorHAnsi"/>
        </w:rPr>
        <w:fldChar w:fldCharType="end"/>
      </w:r>
      <w:r w:rsidRPr="00DB2E79">
        <w:rPr>
          <w:rFonts w:cstheme="minorHAnsi"/>
        </w:rPr>
        <w:t>), and both </w:t>
      </w:r>
      <w:r w:rsidRPr="00DB2E79">
        <w:rPr>
          <w:rStyle w:val="Emphasis"/>
          <w:rFonts w:eastAsiaTheme="majorEastAsia" w:cstheme="minorHAnsi"/>
          <w:color w:val="2E2E2E"/>
        </w:rPr>
        <w:t>F. moluccana</w:t>
      </w:r>
      <w:r w:rsidRPr="00DB2E79">
        <w:rPr>
          <w:rFonts w:cstheme="minorHAnsi"/>
        </w:rPr>
        <w:t> and </w:t>
      </w:r>
      <w:r w:rsidRPr="00DB2E79">
        <w:rPr>
          <w:rStyle w:val="Emphasis"/>
          <w:rFonts w:eastAsiaTheme="majorEastAsia" w:cstheme="minorHAnsi"/>
          <w:color w:val="2E2E2E"/>
        </w:rPr>
        <w:t>C. equisetifolia</w:t>
      </w:r>
      <w:r w:rsidRPr="00DB2E79">
        <w:rPr>
          <w:rFonts w:cstheme="minorHAnsi"/>
        </w:rPr>
        <w:t> are likely to do so at lower elevations if new deposits intersect their current populations. (2) Exotic N</w:t>
      </w:r>
      <w:r w:rsidRPr="00DB2E79">
        <w:rPr>
          <w:rFonts w:cstheme="minorHAnsi"/>
          <w:vertAlign w:val="subscript"/>
        </w:rPr>
        <w:t>2</w:t>
      </w:r>
      <w:r w:rsidRPr="00DB2E79">
        <w:rPr>
          <w:rFonts w:cstheme="minorHAnsi"/>
        </w:rPr>
        <w:t>-fixing trees may invade open </w:t>
      </w:r>
      <w:r w:rsidRPr="00DB2E79">
        <w:rPr>
          <w:rStyle w:val="Emphasis"/>
          <w:rFonts w:eastAsiaTheme="majorEastAsia" w:cstheme="minorHAnsi"/>
          <w:color w:val="2E2E2E"/>
        </w:rPr>
        <w:t>M. polymorpha</w:t>
      </w:r>
      <w:r w:rsidRPr="00DB2E79">
        <w:rPr>
          <w:rFonts w:cstheme="minorHAnsi"/>
        </w:rPr>
        <w:t>forest. In our study, this pathway was accomplished by </w:t>
      </w:r>
      <w:r w:rsidRPr="00DB2E79">
        <w:rPr>
          <w:rStyle w:val="Emphasis"/>
          <w:rFonts w:eastAsiaTheme="majorEastAsia" w:cstheme="minorHAnsi"/>
          <w:color w:val="2E2E2E"/>
        </w:rPr>
        <w:t>F. moluccana</w:t>
      </w:r>
      <w:r w:rsidRPr="00DB2E79">
        <w:rPr>
          <w:rFonts w:cstheme="minorHAnsi"/>
        </w:rPr>
        <w:t> and </w:t>
      </w:r>
      <w:r w:rsidRPr="00DB2E79">
        <w:rPr>
          <w:rStyle w:val="Emphasis"/>
          <w:rFonts w:eastAsiaTheme="majorEastAsia" w:cstheme="minorHAnsi"/>
          <w:color w:val="2E2E2E"/>
        </w:rPr>
        <w:t>C. equisetifolia</w:t>
      </w:r>
      <w:r w:rsidRPr="00DB2E79">
        <w:rPr>
          <w:rFonts w:cstheme="minorHAnsi"/>
        </w:rPr>
        <w:t>, and </w:t>
      </w:r>
      <w:r w:rsidRPr="00DB2E79">
        <w:rPr>
          <w:rStyle w:val="Emphasis"/>
          <w:rFonts w:eastAsiaTheme="majorEastAsia" w:cstheme="minorHAnsi"/>
          <w:color w:val="2E2E2E"/>
        </w:rPr>
        <w:t>M. faya</w:t>
      </w:r>
      <w:r w:rsidRPr="00DB2E79">
        <w:rPr>
          <w:rFonts w:cstheme="minorHAnsi"/>
        </w:rPr>
        <w:t> does so at higher elevations (</w:t>
      </w:r>
      <w:hyperlink r:id="rId55" w:anchor="bib40" w:history="1">
        <w:r w:rsidRPr="00DB2E79">
          <w:rPr>
            <w:rStyle w:val="Hyperlink"/>
            <w:rFonts w:eastAsiaTheme="majorEastAsia" w:cstheme="minorHAnsi"/>
            <w:color w:val="0C7DBB"/>
          </w:rPr>
          <w:t>Vitousek et al., 1987</w:t>
        </w:r>
      </w:hyperlink>
      <w:r w:rsidRPr="00DB2E79">
        <w:rPr>
          <w:rFonts w:cstheme="minorHAnsi"/>
        </w:rPr>
        <w:t>; </w:t>
      </w:r>
      <w:hyperlink r:id="rId56" w:anchor="bib41" w:history="1">
        <w:r w:rsidRPr="00DB2E79">
          <w:rPr>
            <w:rStyle w:val="Hyperlink"/>
            <w:rFonts w:eastAsiaTheme="majorEastAsia" w:cstheme="minorHAnsi"/>
            <w:color w:val="0C7DBB"/>
          </w:rPr>
          <w:t>Vitousek and Walker, 1989</w:t>
        </w:r>
      </w:hyperlink>
      <w:bookmarkEnd w:id="57"/>
      <w:r w:rsidRPr="00DB2E79">
        <w:rPr>
          <w:rFonts w:cstheme="minorHAnsi"/>
        </w:rPr>
        <w:t>, </w:t>
      </w:r>
      <w:hyperlink r:id="rId57" w:anchor="bib15" w:history="1">
        <w:r w:rsidRPr="00DB2E79">
          <w:rPr>
            <w:rStyle w:val="Hyperlink"/>
            <w:rFonts w:eastAsiaTheme="majorEastAsia" w:cstheme="minorHAnsi"/>
            <w:color w:val="0C7DBB"/>
          </w:rPr>
          <w:t>Hughes and Denslow, 2005</w:t>
        </w:r>
      </w:hyperlink>
      <w:r w:rsidRPr="00DB2E79">
        <w:rPr>
          <w:rFonts w:cstheme="minorHAnsi"/>
        </w:rPr>
        <w:t>). (3) Exotic non-fixing tree species may invade closed-canopy </w:t>
      </w:r>
      <w:r w:rsidRPr="00DB2E79">
        <w:rPr>
          <w:rStyle w:val="Emphasis"/>
          <w:rFonts w:eastAsiaTheme="majorEastAsia" w:cstheme="minorHAnsi"/>
          <w:color w:val="2E2E2E"/>
        </w:rPr>
        <w:t>M. polymorpha</w:t>
      </w:r>
      <w:r w:rsidRPr="00DB2E79">
        <w:rPr>
          <w:rFonts w:cstheme="minorHAnsi"/>
        </w:rPr>
        <w:t> forest. Historically, </w:t>
      </w:r>
      <w:r w:rsidRPr="00DB2E79">
        <w:rPr>
          <w:rStyle w:val="Emphasis"/>
          <w:rFonts w:eastAsiaTheme="majorEastAsia" w:cstheme="minorHAnsi"/>
          <w:color w:val="2E2E2E"/>
        </w:rPr>
        <w:t>M. polymorpha</w:t>
      </w:r>
      <w:r w:rsidRPr="00DB2E79">
        <w:rPr>
          <w:rFonts w:cstheme="minorHAnsi"/>
        </w:rPr>
        <w:t> retained a share of canopy dominance indefinitely (</w:t>
      </w:r>
      <w:hyperlink r:id="rId58" w:anchor="bib37" w:history="1">
        <w:r w:rsidRPr="00DB2E79">
          <w:rPr>
            <w:rStyle w:val="Hyperlink"/>
            <w:rFonts w:eastAsiaTheme="majorEastAsia" w:cstheme="minorHAnsi"/>
            <w:color w:val="0C7DBB"/>
          </w:rPr>
          <w:t>Vitousek, 2004</w:t>
        </w:r>
      </w:hyperlink>
      <w:bookmarkEnd w:id="37"/>
      <w:r w:rsidRPr="00DB2E79">
        <w:rPr>
          <w:rFonts w:cstheme="minorHAnsi"/>
        </w:rPr>
        <w:t>), but its recruitment in the native forests studied by </w:t>
      </w:r>
      <w:hyperlink r:id="rId59" w:anchor="bib50" w:history="1">
        <w:r w:rsidRPr="00DB2E79">
          <w:rPr>
            <w:rStyle w:val="Hyperlink"/>
            <w:rFonts w:eastAsiaTheme="majorEastAsia" w:cstheme="minorHAnsi"/>
            <w:color w:val="0C7DBB"/>
          </w:rPr>
          <w:t>Zimmerman et al. (2008)</w:t>
        </w:r>
      </w:hyperlink>
      <w:r w:rsidRPr="00DB2E79">
        <w:rPr>
          <w:rFonts w:cstheme="minorHAnsi"/>
        </w:rPr>
        <w:t> is extremely low and negatively impacted by invasion. Except in areas where invasion is controlled by aggressive management, </w:t>
      </w:r>
      <w:hyperlink r:id="rId60" w:anchor="bib50" w:history="1">
        <w:r w:rsidRPr="00DB2E79">
          <w:rPr>
            <w:rStyle w:val="Hyperlink"/>
            <w:rFonts w:eastAsiaTheme="majorEastAsia" w:cstheme="minorHAnsi"/>
            <w:color w:val="0C7DBB"/>
          </w:rPr>
          <w:t>Zimmerman et al. (2008)</w:t>
        </w:r>
      </w:hyperlink>
      <w:r w:rsidRPr="00DB2E79">
        <w:rPr>
          <w:rFonts w:cstheme="minorHAnsi"/>
        </w:rPr>
        <w:t> found that the degree of exotic encroachment ranges from 10 to 50% of basal area. Succession toward exotic dominance is proceeding by a combination of gap filling by exotic pioneer species (e.g., </w:t>
      </w:r>
      <w:r w:rsidRPr="00DB2E79">
        <w:rPr>
          <w:rStyle w:val="Emphasis"/>
          <w:rFonts w:eastAsiaTheme="majorEastAsia" w:cstheme="minorHAnsi"/>
          <w:color w:val="2E2E2E"/>
        </w:rPr>
        <w:t>C. obtusifolia</w:t>
      </w:r>
      <w:r w:rsidRPr="00DB2E79">
        <w:rPr>
          <w:rFonts w:cstheme="minorHAnsi"/>
        </w:rPr>
        <w:t>, </w:t>
      </w:r>
      <w:r w:rsidRPr="00DB2E79">
        <w:rPr>
          <w:rStyle w:val="Emphasis"/>
          <w:rFonts w:eastAsiaTheme="majorEastAsia" w:cstheme="minorHAnsi"/>
          <w:color w:val="2E2E2E"/>
        </w:rPr>
        <w:t>M. mappa</w:t>
      </w:r>
      <w:r w:rsidRPr="00DB2E79">
        <w:rPr>
          <w:rFonts w:cstheme="minorHAnsi"/>
        </w:rPr>
        <w:t>, and </w:t>
      </w:r>
      <w:r w:rsidRPr="00DB2E79">
        <w:rPr>
          <w:rStyle w:val="Emphasis"/>
          <w:rFonts w:eastAsiaTheme="majorEastAsia" w:cstheme="minorHAnsi"/>
          <w:color w:val="2E2E2E"/>
        </w:rPr>
        <w:t>S. actinophylla</w:t>
      </w:r>
      <w:r w:rsidRPr="00DB2E79">
        <w:rPr>
          <w:rFonts w:cstheme="minorHAnsi"/>
        </w:rPr>
        <w:t>) and ubiquitous understory invasion by </w:t>
      </w:r>
      <w:r w:rsidRPr="00DB2E79">
        <w:rPr>
          <w:rStyle w:val="Emphasis"/>
          <w:rFonts w:eastAsiaTheme="majorEastAsia" w:cstheme="minorHAnsi"/>
          <w:color w:val="2E2E2E"/>
        </w:rPr>
        <w:t>P. cattleianum</w:t>
      </w:r>
      <w:r w:rsidRPr="00DB2E79">
        <w:rPr>
          <w:rFonts w:cstheme="minorHAnsi"/>
        </w:rPr>
        <w:t> and </w:t>
      </w:r>
      <w:r w:rsidRPr="00DB2E79">
        <w:rPr>
          <w:rStyle w:val="Emphasis"/>
          <w:rFonts w:eastAsiaTheme="majorEastAsia" w:cstheme="minorHAnsi"/>
          <w:color w:val="2E2E2E"/>
        </w:rPr>
        <w:t>M. septemnervium</w:t>
      </w:r>
      <w:r w:rsidRPr="00DB2E79">
        <w:rPr>
          <w:rFonts w:cstheme="minorHAnsi"/>
        </w:rPr>
        <w:t>. At one such site, Susan Cordell et al. (USFS; personal communication) found that only with the complete removal of exotic species biomass – a Herculean 50% of basal area! – did </w:t>
      </w:r>
      <w:r w:rsidRPr="00DB2E79">
        <w:rPr>
          <w:rStyle w:val="Emphasis"/>
          <w:rFonts w:eastAsiaTheme="majorEastAsia" w:cstheme="minorHAnsi"/>
          <w:color w:val="2E2E2E"/>
        </w:rPr>
        <w:t>M. polymorpha</w:t>
      </w:r>
      <w:r w:rsidRPr="00DB2E79">
        <w:rPr>
          <w:rFonts w:cstheme="minorHAnsi"/>
        </w:rPr>
        <w:t>successfully recruit even to seedling stage. (4) Exotic pioneers initiate secondary succession following agricultural abandonment. This pathway can be initiated by N</w:t>
      </w:r>
      <w:r w:rsidRPr="00DB2E79">
        <w:rPr>
          <w:rFonts w:cstheme="minorHAnsi"/>
          <w:vertAlign w:val="subscript"/>
        </w:rPr>
        <w:t>2</w:t>
      </w:r>
      <w:r w:rsidRPr="00DB2E79">
        <w:rPr>
          <w:rFonts w:cstheme="minorHAnsi"/>
        </w:rPr>
        <w:t>-fixers and non-</w:t>
      </w:r>
      <w:proofErr w:type="gramStart"/>
      <w:r w:rsidRPr="00DB2E79">
        <w:rPr>
          <w:rFonts w:cstheme="minorHAnsi"/>
        </w:rPr>
        <w:t>fixers, and</w:t>
      </w:r>
      <w:proofErr w:type="gramEnd"/>
      <w:r w:rsidRPr="00DB2E79">
        <w:rPr>
          <w:rFonts w:cstheme="minorHAnsi"/>
        </w:rPr>
        <w:t xml:space="preserve"> occurs on substrates old enough to support agriculture (i.e., generally &gt;1000 years old).</w:t>
      </w:r>
    </w:p>
    <w:p w14:paraId="2A605458" w14:textId="25706EDB" w:rsidR="00385610" w:rsidRPr="00DB2E79" w:rsidRDefault="00385610" w:rsidP="00385610">
      <w:pPr>
        <w:spacing w:line="390" w:lineRule="atLeast"/>
        <w:rPr>
          <w:rFonts w:cstheme="minorHAnsi"/>
          <w:color w:val="2E2E2E"/>
          <w:sz w:val="27"/>
          <w:szCs w:val="27"/>
        </w:rPr>
      </w:pPr>
      <w:r w:rsidRPr="00DB2E79">
        <w:rPr>
          <w:rFonts w:cstheme="minorHAnsi"/>
          <w:noProof/>
          <w:color w:val="2E2E2E"/>
          <w:sz w:val="27"/>
          <w:szCs w:val="27"/>
        </w:rPr>
        <w:drawing>
          <wp:inline distT="0" distB="0" distL="0" distR="0" wp14:anchorId="6BFB60ED" wp14:editId="3DEFBE0A">
            <wp:extent cx="2743200" cy="1691640"/>
            <wp:effectExtent l="0" t="0" r="0" b="3810"/>
            <wp:docPr id="1" name="Picture 1" descr="Fig. 4. Proposed pathways to exotic dominance on Hawai’i. Squares represent distinct native forest states, while dotted lines indicate the typical progression of native forest development (after Zimmerman et al., 2008). Gray triangles represent natural sources of disturbance, while a single black triangle represents human disturbance. Solid lines show four distinct pathways that can lead to exotic-dominated forests as described in the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ars.els-cdn.com/content/image/1-s2.0-S0378112708003988-gr4.jpg"/>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2743200" cy="1691640"/>
                    </a:xfrm>
                    <a:prstGeom prst="rect">
                      <a:avLst/>
                    </a:prstGeom>
                    <a:noFill/>
                    <a:ln>
                      <a:noFill/>
                    </a:ln>
                  </pic:spPr>
                </pic:pic>
              </a:graphicData>
            </a:graphic>
          </wp:inline>
        </w:drawing>
      </w:r>
    </w:p>
    <w:p w14:paraId="5C6160A0" w14:textId="315A5EE0" w:rsidR="00385610" w:rsidRDefault="00385610" w:rsidP="000D29D8">
      <w:pPr>
        <w:pStyle w:val="NoSpacing"/>
      </w:pPr>
      <w:r w:rsidRPr="00DB2E79">
        <w:rPr>
          <w:rStyle w:val="Heading3Char"/>
          <w:rFonts w:asciiTheme="minorHAnsi" w:hAnsiTheme="minorHAnsi" w:cstheme="minorHAnsi"/>
        </w:rPr>
        <w:t>Fig. 4.</w:t>
      </w:r>
      <w:r w:rsidRPr="00DB2E79">
        <w:t> Proposed pathways to exotic dominance on Hawai’i. Squares represent distinct native forest states, while dotted lines indicate the typical progression of native forest development (after </w:t>
      </w:r>
      <w:hyperlink r:id="rId62" w:anchor="bib50" w:history="1">
        <w:r w:rsidRPr="00DB2E79">
          <w:rPr>
            <w:rStyle w:val="Hyperlink"/>
            <w:rFonts w:eastAsiaTheme="majorEastAsia" w:cstheme="minorHAnsi"/>
            <w:color w:val="0C7DBB"/>
          </w:rPr>
          <w:t>Zimmerman et al., 2008</w:t>
        </w:r>
      </w:hyperlink>
      <w:bookmarkEnd w:id="46"/>
      <w:r w:rsidRPr="00DB2E79">
        <w:t>). Gray triangles represent natural sources of disturbance, while a single black triangle represents human disturbance. Solid lines show four distinct pathways that can lead to exotic-dominated forests as described in the text.</w:t>
      </w:r>
    </w:p>
    <w:p w14:paraId="72F677A9" w14:textId="77777777" w:rsidR="000D29D8" w:rsidRPr="00DB2E79" w:rsidRDefault="000D29D8" w:rsidP="0093513F">
      <w:pPr>
        <w:rPr>
          <w:rFonts w:cstheme="minorHAnsi"/>
        </w:rPr>
      </w:pPr>
    </w:p>
    <w:p w14:paraId="1EC4C6A0" w14:textId="77777777" w:rsidR="00385610" w:rsidRPr="00DB2E79" w:rsidRDefault="00385610" w:rsidP="0093513F">
      <w:pPr>
        <w:rPr>
          <w:rFonts w:cstheme="minorHAnsi"/>
          <w:color w:val="2E2E2E"/>
        </w:rPr>
      </w:pPr>
      <w:r w:rsidRPr="00DB2E79">
        <w:rPr>
          <w:rFonts w:cstheme="minorHAnsi"/>
          <w:color w:val="2E2E2E"/>
        </w:rPr>
        <w:t>Once established, novel Hawaiian forests are clearly not easily colonized by native species, although we cannot discount the possibility that continued succession will lead to a greater abundance of native species. However, because native forests are undergoing succession </w:t>
      </w:r>
      <w:r w:rsidRPr="00DB2E79">
        <w:rPr>
          <w:rStyle w:val="Emphasis"/>
          <w:rFonts w:eastAsiaTheme="majorEastAsia" w:cstheme="minorHAnsi"/>
          <w:color w:val="2E2E2E"/>
        </w:rPr>
        <w:t>toward</w:t>
      </w:r>
      <w:r w:rsidRPr="00DB2E79">
        <w:rPr>
          <w:rFonts w:cstheme="minorHAnsi"/>
          <w:color w:val="2E2E2E"/>
        </w:rPr>
        <w:t>dominance by exotic tree species, it seems unlikely that increased forest age will encourage a substantial recovery of native species. In contrast, Puerto Rico's novel forests gradually recover many native species with succession, leading to forest communities that typically include both exotic and native tree species in roughly equal abundance (</w:t>
      </w:r>
      <w:hyperlink r:id="rId63" w:anchor="bib20" w:history="1">
        <w:r w:rsidRPr="00DB2E79">
          <w:rPr>
            <w:rStyle w:val="Hyperlink"/>
            <w:rFonts w:eastAsiaTheme="majorEastAsia" w:cstheme="minorHAnsi"/>
            <w:color w:val="0C7DBB"/>
          </w:rPr>
          <w:t>Lugo, 2004</w:t>
        </w:r>
      </w:hyperlink>
      <w:r w:rsidRPr="00DB2E79">
        <w:rPr>
          <w:rFonts w:cstheme="minorHAnsi"/>
          <w:color w:val="2E2E2E"/>
        </w:rPr>
        <w:t xml:space="preserve">). Lugo found that native species were present in all novel </w:t>
      </w:r>
      <w:proofErr w:type="gramStart"/>
      <w:r w:rsidRPr="00DB2E79">
        <w:rPr>
          <w:rFonts w:cstheme="minorHAnsi"/>
          <w:color w:val="2E2E2E"/>
        </w:rPr>
        <w:t>forests, and</w:t>
      </w:r>
      <w:proofErr w:type="gramEnd"/>
      <w:r w:rsidRPr="00DB2E79">
        <w:rPr>
          <w:rFonts w:cstheme="minorHAnsi"/>
          <w:color w:val="2E2E2E"/>
        </w:rPr>
        <w:t xml:space="preserve"> constituted about half of forest basal area after roughly 40 years of succession. Lugo also found that native species were highly diverse and often dominant in the understories of exotic tree plantations (</w:t>
      </w:r>
      <w:hyperlink r:id="rId64" w:anchor="bib18" w:history="1">
        <w:r w:rsidRPr="00DB2E79">
          <w:rPr>
            <w:rStyle w:val="Hyperlink"/>
            <w:rFonts w:eastAsiaTheme="majorEastAsia" w:cstheme="minorHAnsi"/>
            <w:color w:val="0C7DBB"/>
          </w:rPr>
          <w:t>Lugo, 1992</w:t>
        </w:r>
      </w:hyperlink>
      <w:bookmarkEnd w:id="27"/>
      <w:r w:rsidRPr="00DB2E79">
        <w:rPr>
          <w:rFonts w:cstheme="minorHAnsi"/>
          <w:color w:val="2E2E2E"/>
        </w:rPr>
        <w:t>, </w:t>
      </w:r>
      <w:bookmarkStart w:id="58" w:name="bbib19"/>
      <w:r w:rsidRPr="00DB2E79">
        <w:rPr>
          <w:rFonts w:cstheme="minorHAnsi"/>
          <w:color w:val="2E2E2E"/>
        </w:rPr>
        <w:fldChar w:fldCharType="begin"/>
      </w:r>
      <w:r w:rsidRPr="00DB2E79">
        <w:rPr>
          <w:rFonts w:cstheme="minorHAnsi"/>
          <w:color w:val="2E2E2E"/>
        </w:rPr>
        <w:instrText xml:space="preserve"> HYPERLINK "https://www.sciencedirect.com/science/article/pii/S0378112708003988?via%3Dihub" \l "bib19" </w:instrText>
      </w:r>
      <w:r w:rsidRPr="00DB2E79">
        <w:rPr>
          <w:rFonts w:cstheme="minorHAnsi"/>
          <w:color w:val="2E2E2E"/>
        </w:rPr>
        <w:fldChar w:fldCharType="separate"/>
      </w:r>
      <w:r w:rsidRPr="00DB2E79">
        <w:rPr>
          <w:rStyle w:val="Hyperlink"/>
          <w:rFonts w:eastAsiaTheme="majorEastAsia" w:cstheme="minorHAnsi"/>
          <w:color w:val="0C7DBB"/>
        </w:rPr>
        <w:t>Lugo, 1997</w:t>
      </w:r>
      <w:r w:rsidRPr="00DB2E79">
        <w:rPr>
          <w:rFonts w:cstheme="minorHAnsi"/>
          <w:color w:val="2E2E2E"/>
        </w:rPr>
        <w:fldChar w:fldCharType="end"/>
      </w:r>
      <w:bookmarkEnd w:id="58"/>
      <w:r w:rsidRPr="00DB2E79">
        <w:rPr>
          <w:rFonts w:cstheme="minorHAnsi"/>
          <w:color w:val="2E2E2E"/>
        </w:rPr>
        <w:t>).</w:t>
      </w:r>
    </w:p>
    <w:p w14:paraId="7E049C32" w14:textId="77777777" w:rsidR="00385610" w:rsidRPr="00DB2E79" w:rsidRDefault="00385610" w:rsidP="0093513F">
      <w:pPr>
        <w:rPr>
          <w:rFonts w:cstheme="minorHAnsi"/>
          <w:color w:val="2E2E2E"/>
        </w:rPr>
      </w:pPr>
      <w:r w:rsidRPr="00DB2E79">
        <w:rPr>
          <w:rFonts w:cstheme="minorHAnsi"/>
          <w:color w:val="2E2E2E"/>
        </w:rPr>
        <w:t>A broader explanation for the contrast between Hawai’i, where exotics appear to monopolize new forests, and Puerto Rico, where natives readily return, may lie in the differences between the two floras. The native Hawaiian flora, having evolved in extreme isolation, is much more highly endemic than the Puerto Rican flora, a fact that has likely contributed to both the number of successful introductions on Hawai’i and the apparent competitive superiority of many exotic species (</w:t>
      </w:r>
      <w:bookmarkStart w:id="59" w:name="bbib6"/>
      <w:r w:rsidRPr="00DB2E79">
        <w:rPr>
          <w:rFonts w:cstheme="minorHAnsi"/>
          <w:color w:val="2E2E2E"/>
        </w:rPr>
        <w:fldChar w:fldCharType="begin"/>
      </w:r>
      <w:r w:rsidRPr="00DB2E79">
        <w:rPr>
          <w:rFonts w:cstheme="minorHAnsi"/>
          <w:color w:val="2E2E2E"/>
        </w:rPr>
        <w:instrText xml:space="preserve"> HYPERLINK "https://www.sciencedirect.com/science/article/pii/S0378112708003988?via%3Dihub" \l "bib6" </w:instrText>
      </w:r>
      <w:r w:rsidRPr="00DB2E79">
        <w:rPr>
          <w:rFonts w:cstheme="minorHAnsi"/>
          <w:color w:val="2E2E2E"/>
        </w:rPr>
        <w:fldChar w:fldCharType="separate"/>
      </w:r>
      <w:r w:rsidRPr="00DB2E79">
        <w:rPr>
          <w:rStyle w:val="Hyperlink"/>
          <w:rFonts w:eastAsiaTheme="majorEastAsia" w:cstheme="minorHAnsi"/>
          <w:color w:val="0C7DBB"/>
        </w:rPr>
        <w:t>Egler, 1942</w:t>
      </w:r>
      <w:r w:rsidRPr="00DB2E79">
        <w:rPr>
          <w:rFonts w:cstheme="minorHAnsi"/>
          <w:color w:val="2E2E2E"/>
        </w:rPr>
        <w:fldChar w:fldCharType="end"/>
      </w:r>
      <w:bookmarkEnd w:id="59"/>
      <w:r w:rsidRPr="00DB2E79">
        <w:rPr>
          <w:rFonts w:cstheme="minorHAnsi"/>
          <w:color w:val="2E2E2E"/>
        </w:rPr>
        <w:t>, </w:t>
      </w:r>
      <w:bookmarkStart w:id="60" w:name="bbib3"/>
      <w:r w:rsidRPr="00DB2E79">
        <w:rPr>
          <w:rFonts w:cstheme="minorHAnsi"/>
          <w:color w:val="2E2E2E"/>
        </w:rPr>
        <w:fldChar w:fldCharType="begin"/>
      </w:r>
      <w:r w:rsidRPr="00DB2E79">
        <w:rPr>
          <w:rFonts w:cstheme="minorHAnsi"/>
          <w:color w:val="2E2E2E"/>
        </w:rPr>
        <w:instrText xml:space="preserve"> HYPERLINK "https://www.sciencedirect.com/science/article/pii/S0378112708003988?via%3Dihub" \l "bib3" </w:instrText>
      </w:r>
      <w:r w:rsidRPr="00DB2E79">
        <w:rPr>
          <w:rFonts w:cstheme="minorHAnsi"/>
          <w:color w:val="2E2E2E"/>
        </w:rPr>
        <w:fldChar w:fldCharType="separate"/>
      </w:r>
      <w:r w:rsidRPr="00DB2E79">
        <w:rPr>
          <w:rStyle w:val="Hyperlink"/>
          <w:rFonts w:eastAsiaTheme="majorEastAsia" w:cstheme="minorHAnsi"/>
          <w:color w:val="0C7DBB"/>
        </w:rPr>
        <w:t>Denslow, 2003</w:t>
      </w:r>
      <w:r w:rsidRPr="00DB2E79">
        <w:rPr>
          <w:rFonts w:cstheme="minorHAnsi"/>
          <w:color w:val="2E2E2E"/>
        </w:rPr>
        <w:fldChar w:fldCharType="end"/>
      </w:r>
      <w:r w:rsidRPr="00DB2E79">
        <w:rPr>
          <w:rFonts w:cstheme="minorHAnsi"/>
          <w:color w:val="2E2E2E"/>
        </w:rPr>
        <w:t>, </w:t>
      </w:r>
      <w:hyperlink r:id="rId65" w:anchor="bib47" w:history="1">
        <w:r w:rsidRPr="00DB2E79">
          <w:rPr>
            <w:rStyle w:val="Hyperlink"/>
            <w:rFonts w:eastAsiaTheme="majorEastAsia" w:cstheme="minorHAnsi"/>
            <w:color w:val="0C7DBB"/>
          </w:rPr>
          <w:t>Woodcock, 2003</w:t>
        </w:r>
      </w:hyperlink>
      <w:bookmarkEnd w:id="32"/>
      <w:r w:rsidRPr="00DB2E79">
        <w:rPr>
          <w:rFonts w:cstheme="minorHAnsi"/>
          <w:color w:val="2E2E2E"/>
        </w:rPr>
        <w:t>). Physiological and ecosystem-level studies suggest that species introductions on Hawai’i have expanded the diversity of growth strategies considerably beyond that present in the native flora (</w:t>
      </w:r>
      <w:hyperlink r:id="rId66" w:anchor="bib40" w:history="1">
        <w:r w:rsidRPr="00DB2E79">
          <w:rPr>
            <w:rStyle w:val="Hyperlink"/>
            <w:rFonts w:eastAsiaTheme="majorEastAsia" w:cstheme="minorHAnsi"/>
            <w:color w:val="0C7DBB"/>
          </w:rPr>
          <w:t>Vitousek et al., 1987</w:t>
        </w:r>
      </w:hyperlink>
      <w:bookmarkEnd w:id="14"/>
      <w:r w:rsidRPr="00DB2E79">
        <w:rPr>
          <w:rFonts w:cstheme="minorHAnsi"/>
          <w:color w:val="2E2E2E"/>
        </w:rPr>
        <w:t>, </w:t>
      </w:r>
      <w:bookmarkStart w:id="61" w:name="bbib31"/>
      <w:r w:rsidRPr="00DB2E79">
        <w:rPr>
          <w:rFonts w:cstheme="minorHAnsi"/>
          <w:color w:val="2E2E2E"/>
        </w:rPr>
        <w:fldChar w:fldCharType="begin"/>
      </w:r>
      <w:r w:rsidRPr="00DB2E79">
        <w:rPr>
          <w:rFonts w:cstheme="minorHAnsi"/>
          <w:color w:val="2E2E2E"/>
        </w:rPr>
        <w:instrText xml:space="preserve"> HYPERLINK "https://www.sciencedirect.com/science/article/pii/S0378112708003988?via%3Dihub" \l "bib31" </w:instrText>
      </w:r>
      <w:r w:rsidRPr="00DB2E79">
        <w:rPr>
          <w:rFonts w:cstheme="minorHAnsi"/>
          <w:color w:val="2E2E2E"/>
        </w:rPr>
        <w:fldChar w:fldCharType="separate"/>
      </w:r>
      <w:r w:rsidRPr="00DB2E79">
        <w:rPr>
          <w:rStyle w:val="Hyperlink"/>
          <w:rFonts w:eastAsiaTheme="majorEastAsia" w:cstheme="minorHAnsi"/>
          <w:color w:val="0C7DBB"/>
        </w:rPr>
        <w:t>Pattison et al., 1998</w:t>
      </w:r>
      <w:r w:rsidRPr="00DB2E79">
        <w:rPr>
          <w:rFonts w:cstheme="minorHAnsi"/>
          <w:color w:val="2E2E2E"/>
        </w:rPr>
        <w:fldChar w:fldCharType="end"/>
      </w:r>
      <w:bookmarkEnd w:id="61"/>
      <w:r w:rsidRPr="00DB2E79">
        <w:rPr>
          <w:rFonts w:cstheme="minorHAnsi"/>
          <w:color w:val="2E2E2E"/>
        </w:rPr>
        <w:t>, </w:t>
      </w:r>
      <w:bookmarkStart w:id="62" w:name="bbib1"/>
      <w:r w:rsidRPr="00DB2E79">
        <w:rPr>
          <w:rFonts w:cstheme="minorHAnsi"/>
          <w:color w:val="2E2E2E"/>
        </w:rPr>
        <w:fldChar w:fldCharType="begin"/>
      </w:r>
      <w:r w:rsidRPr="00DB2E79">
        <w:rPr>
          <w:rFonts w:cstheme="minorHAnsi"/>
          <w:color w:val="2E2E2E"/>
        </w:rPr>
        <w:instrText xml:space="preserve"> HYPERLINK "https://www.sciencedirect.com/science/article/pii/S0378112708003988?via%3Dihub" \l "bib1" </w:instrText>
      </w:r>
      <w:r w:rsidRPr="00DB2E79">
        <w:rPr>
          <w:rFonts w:cstheme="minorHAnsi"/>
          <w:color w:val="2E2E2E"/>
        </w:rPr>
        <w:fldChar w:fldCharType="separate"/>
      </w:r>
      <w:r w:rsidRPr="00DB2E79">
        <w:rPr>
          <w:rStyle w:val="Hyperlink"/>
          <w:rFonts w:eastAsiaTheme="majorEastAsia" w:cstheme="minorHAnsi"/>
          <w:color w:val="0C7DBB"/>
        </w:rPr>
        <w:t>Baruch and Goldstein, 1999</w:t>
      </w:r>
      <w:r w:rsidRPr="00DB2E79">
        <w:rPr>
          <w:rFonts w:cstheme="minorHAnsi"/>
          <w:color w:val="2E2E2E"/>
        </w:rPr>
        <w:fldChar w:fldCharType="end"/>
      </w:r>
      <w:bookmarkEnd w:id="62"/>
      <w:r w:rsidRPr="00DB2E79">
        <w:rPr>
          <w:rFonts w:cstheme="minorHAnsi"/>
          <w:color w:val="2E2E2E"/>
        </w:rPr>
        <w:t>, </w:t>
      </w:r>
      <w:hyperlink r:id="rId67" w:anchor="bib15" w:history="1">
        <w:r w:rsidRPr="00DB2E79">
          <w:rPr>
            <w:rStyle w:val="Hyperlink"/>
            <w:rFonts w:eastAsiaTheme="majorEastAsia" w:cstheme="minorHAnsi"/>
            <w:color w:val="0C7DBB"/>
          </w:rPr>
          <w:t>Hughes and Denslow, 2005</w:t>
        </w:r>
      </w:hyperlink>
      <w:bookmarkEnd w:id="16"/>
      <w:r w:rsidRPr="00DB2E79">
        <w:rPr>
          <w:rFonts w:cstheme="minorHAnsi"/>
          <w:color w:val="2E2E2E"/>
        </w:rPr>
        <w:t>, </w:t>
      </w:r>
      <w:bookmarkStart w:id="63" w:name="bbib10"/>
      <w:r w:rsidRPr="00DB2E79">
        <w:rPr>
          <w:rFonts w:cstheme="minorHAnsi"/>
          <w:color w:val="2E2E2E"/>
        </w:rPr>
        <w:fldChar w:fldCharType="begin"/>
      </w:r>
      <w:r w:rsidRPr="00DB2E79">
        <w:rPr>
          <w:rFonts w:cstheme="minorHAnsi"/>
          <w:color w:val="2E2E2E"/>
        </w:rPr>
        <w:instrText xml:space="preserve"> HYPERLINK "https://www.sciencedirect.com/science/article/pii/S0378112708003988?via%3Dihub" \l "bib10" </w:instrText>
      </w:r>
      <w:r w:rsidRPr="00DB2E79">
        <w:rPr>
          <w:rFonts w:cstheme="minorHAnsi"/>
          <w:color w:val="2E2E2E"/>
        </w:rPr>
        <w:fldChar w:fldCharType="separate"/>
      </w:r>
      <w:r w:rsidRPr="00DB2E79">
        <w:rPr>
          <w:rStyle w:val="Hyperlink"/>
          <w:rFonts w:eastAsiaTheme="majorEastAsia" w:cstheme="minorHAnsi"/>
          <w:color w:val="0C7DBB"/>
        </w:rPr>
        <w:t>Funk and Vitousek, 2007</w:t>
      </w:r>
      <w:r w:rsidRPr="00DB2E79">
        <w:rPr>
          <w:rFonts w:cstheme="minorHAnsi"/>
          <w:color w:val="2E2E2E"/>
        </w:rPr>
        <w:fldChar w:fldCharType="end"/>
      </w:r>
      <w:bookmarkEnd w:id="63"/>
      <w:r w:rsidRPr="00DB2E79">
        <w:rPr>
          <w:rFonts w:cstheme="minorHAnsi"/>
          <w:color w:val="2E2E2E"/>
        </w:rPr>
        <w:t>). With enough diversity among the exotic plants (and/or lack of diversity among native plants; </w:t>
      </w:r>
      <w:hyperlink r:id="rId68" w:anchor="bib3" w:history="1">
        <w:r w:rsidRPr="00DB2E79">
          <w:rPr>
            <w:rStyle w:val="Hyperlink"/>
            <w:rFonts w:eastAsiaTheme="majorEastAsia" w:cstheme="minorHAnsi"/>
            <w:color w:val="0C7DBB"/>
          </w:rPr>
          <w:t>Denslow, 2003</w:t>
        </w:r>
      </w:hyperlink>
      <w:bookmarkEnd w:id="60"/>
      <w:r w:rsidRPr="00DB2E79">
        <w:rPr>
          <w:rFonts w:cstheme="minorHAnsi"/>
          <w:color w:val="2E2E2E"/>
        </w:rPr>
        <w:t>), there may not be a successional state that can be exploited by native species to recolonize novel forests, as is the case on Puerto Rico.</w:t>
      </w:r>
    </w:p>
    <w:p w14:paraId="11E93396" w14:textId="77777777" w:rsidR="00385610" w:rsidRPr="00DB2E79" w:rsidRDefault="00385610" w:rsidP="0093513F">
      <w:pPr>
        <w:pStyle w:val="Heading2"/>
        <w:rPr>
          <w:rFonts w:asciiTheme="minorHAnsi" w:hAnsiTheme="minorHAnsi" w:cstheme="minorHAnsi"/>
          <w:sz w:val="27"/>
          <w:szCs w:val="27"/>
        </w:rPr>
      </w:pPr>
      <w:r w:rsidRPr="00DB2E79">
        <w:rPr>
          <w:rFonts w:asciiTheme="minorHAnsi" w:hAnsiTheme="minorHAnsi" w:cstheme="minorHAnsi"/>
        </w:rPr>
        <w:t>4.3. Management implications</w:t>
      </w:r>
    </w:p>
    <w:p w14:paraId="3A6CBA10" w14:textId="77777777" w:rsidR="00385610" w:rsidRPr="00DB2E79" w:rsidRDefault="00385610" w:rsidP="0093513F">
      <w:pPr>
        <w:rPr>
          <w:rFonts w:cstheme="minorHAnsi"/>
        </w:rPr>
      </w:pPr>
      <w:r w:rsidRPr="00DB2E79">
        <w:rPr>
          <w:rFonts w:cstheme="minorHAnsi"/>
        </w:rPr>
        <w:t>We found that native species represent a very small, and probably decreasing share of understory plant diversity in novel Hawaiian forests, and therefore found no evidence to support the use of exotic tree species in restoration activities in which the goal is to promote native plant regeneration. The current approach of prioritizing the protection of mostly intact, native-dominated forests is clearly better suited to preserving native species. However, Hawai’i is a unique ecoregion, and our results should not dissuade others from exploring the approach elsewhere (e.g., </w:t>
      </w:r>
      <w:hyperlink r:id="rId69" w:anchor="bib20" w:history="1">
        <w:r w:rsidRPr="00DB2E79">
          <w:rPr>
            <w:rStyle w:val="Hyperlink"/>
            <w:rFonts w:eastAsiaTheme="majorEastAsia" w:cstheme="minorHAnsi"/>
            <w:color w:val="0C7DBB"/>
          </w:rPr>
          <w:t>Lugo, 2004</w:t>
        </w:r>
      </w:hyperlink>
      <w:bookmarkEnd w:id="8"/>
      <w:r w:rsidRPr="00DB2E79">
        <w:rPr>
          <w:rFonts w:cstheme="minorHAnsi"/>
        </w:rPr>
        <w:t>).</w:t>
      </w:r>
    </w:p>
    <w:p w14:paraId="782AD6F8" w14:textId="77777777" w:rsidR="00385610" w:rsidRPr="00DB2E79" w:rsidRDefault="00385610" w:rsidP="0093513F">
      <w:pPr>
        <w:pStyle w:val="Heading1"/>
        <w:rPr>
          <w:rFonts w:asciiTheme="minorHAnsi" w:hAnsiTheme="minorHAnsi" w:cstheme="minorHAnsi"/>
          <w:sz w:val="36"/>
          <w:szCs w:val="36"/>
        </w:rPr>
      </w:pPr>
      <w:r w:rsidRPr="00DB2E79">
        <w:rPr>
          <w:rFonts w:asciiTheme="minorHAnsi" w:hAnsiTheme="minorHAnsi" w:cstheme="minorHAnsi"/>
        </w:rPr>
        <w:t>Acknowledgements</w:t>
      </w:r>
    </w:p>
    <w:p w14:paraId="1E85DC29" w14:textId="77777777" w:rsidR="00385610" w:rsidRPr="00DB2E79" w:rsidRDefault="00385610" w:rsidP="0093513F">
      <w:pPr>
        <w:rPr>
          <w:rFonts w:cstheme="minorHAnsi"/>
        </w:rPr>
      </w:pPr>
      <w:r w:rsidRPr="00DB2E79">
        <w:rPr>
          <w:rFonts w:cstheme="minorHAnsi"/>
        </w:rPr>
        <w:t xml:space="preserve">We thank Shipman Ltd., William Appleton, The Nature Conservancy, The Hawai’i Department of Forestry and Wildlife, and The State of Hawai’i for property access. We also thank all USFS personnel, particularly for field assistance from Gary Sanchez, and plant identification assistance and insights from Julie Denslow. The comments of two anonymous reviewers greatly improved this manuscript. Joseph Mascaro received support from a UWM Department of Biological Sciences Graduate Fellowship and Golda Meir Library Scholar Award, and </w:t>
      </w:r>
      <w:proofErr w:type="gramStart"/>
      <w:r w:rsidRPr="00DB2E79">
        <w:rPr>
          <w:rFonts w:cstheme="minorHAnsi"/>
        </w:rPr>
        <w:t>a</w:t>
      </w:r>
      <w:proofErr w:type="gramEnd"/>
      <w:r w:rsidRPr="00DB2E79">
        <w:rPr>
          <w:rFonts w:cstheme="minorHAnsi"/>
        </w:rPr>
        <w:t xml:space="preserve"> NSF pre-doctoral fellowship.</w:t>
      </w:r>
    </w:p>
    <w:p w14:paraId="105BD24F" w14:textId="77777777" w:rsidR="00385610" w:rsidRPr="00DB2E79" w:rsidRDefault="00385610" w:rsidP="0093513F">
      <w:pPr>
        <w:pStyle w:val="Heading1"/>
        <w:rPr>
          <w:rFonts w:asciiTheme="minorHAnsi" w:hAnsiTheme="minorHAnsi" w:cstheme="minorHAnsi"/>
          <w:sz w:val="36"/>
          <w:szCs w:val="36"/>
        </w:rPr>
      </w:pPr>
      <w:r w:rsidRPr="00DB2E79">
        <w:rPr>
          <w:rFonts w:asciiTheme="minorHAnsi" w:hAnsiTheme="minorHAnsi" w:cstheme="minorHAnsi"/>
        </w:rPr>
        <w:t>Appendix A.</w:t>
      </w:r>
    </w:p>
    <w:p w14:paraId="2D9FEA21" w14:textId="64A1AAAF" w:rsidR="00385610" w:rsidRPr="00DB2E79" w:rsidRDefault="00385610" w:rsidP="0093513F">
      <w:pPr>
        <w:rPr>
          <w:rFonts w:cstheme="minorHAnsi"/>
        </w:rPr>
      </w:pPr>
      <w:r w:rsidRPr="00DB2E79">
        <w:rPr>
          <w:rFonts w:cstheme="minorHAnsi"/>
        </w:rPr>
        <w:t>Summary characteristics for 46 lowland, exotic-dominated forest sites on Hawai’i Island. Elevation = m above sea level; lava age = years before present; disturbance scored 1–3 (1 = undisturbed, 2 = canopy but not soil disturbance, 3 = soil disturbance); MAP = mean annual precipitation (mm); distance = distance to nearest native-dominated forest (m or adjacent); type = contiguous area &gt;50 ha (C) or fragment &lt; 50 ha (F); openness = mean densiometer score (%); cover = mean plant cover in ground cover plots (%); basal area = site basal area (m</w:t>
      </w:r>
      <w:r w:rsidRPr="00DB2E79">
        <w:rPr>
          <w:rFonts w:cstheme="minorHAnsi"/>
          <w:vertAlign w:val="superscript"/>
        </w:rPr>
        <w:t>2</w:t>
      </w:r>
      <w:r w:rsidRPr="00DB2E79">
        <w:rPr>
          <w:rFonts w:cstheme="minorHAnsi"/>
        </w:rPr>
        <w:t>/ha); relative native contribution = % basal area and % density in overstory (≥10 cm dbh), % basal area % density in understory (2–9.9 cm dbh), % density of recruits (0–1.9 cm dbh and &gt;1.3 m height), and % density of seedlings (≤1.3 m height). Richness of stems as measured reflects stems &gt;1.3 m in height (see Section </w:t>
      </w:r>
      <w:bookmarkStart w:id="64" w:name="bsec1"/>
      <w:r w:rsidRPr="00DB2E79">
        <w:rPr>
          <w:rFonts w:cstheme="minorHAnsi"/>
        </w:rPr>
        <w:fldChar w:fldCharType="begin"/>
      </w:r>
      <w:r w:rsidRPr="00DB2E79">
        <w:rPr>
          <w:rFonts w:cstheme="minorHAnsi"/>
        </w:rPr>
        <w:instrText xml:space="preserve"> HYPERLINK "https://www.sciencedirect.com/science/article/pii/S0378112708003988?via%3Dihub" \l "sec1" </w:instrText>
      </w:r>
      <w:r w:rsidRPr="00DB2E79">
        <w:rPr>
          <w:rFonts w:cstheme="minorHAnsi"/>
        </w:rPr>
        <w:fldChar w:fldCharType="separate"/>
      </w:r>
      <w:r w:rsidRPr="00DB2E79">
        <w:rPr>
          <w:rStyle w:val="Hyperlink"/>
          <w:rFonts w:eastAsiaTheme="majorEastAsia" w:cstheme="minorHAnsi"/>
          <w:color w:val="0C7DBB"/>
        </w:rPr>
        <w:t>2</w:t>
      </w:r>
      <w:r w:rsidRPr="00DB2E79">
        <w:rPr>
          <w:rFonts w:cstheme="minorHAnsi"/>
        </w:rPr>
        <w:fldChar w:fldCharType="end"/>
      </w:r>
      <w:bookmarkEnd w:id="64"/>
      <w:r w:rsidRPr="00DB2E79">
        <w:rPr>
          <w:rFonts w:cstheme="minorHAnsi"/>
        </w:rPr>
        <w:t>)</w:t>
      </w:r>
    </w:p>
    <w:p w14:paraId="6AADA7F2" w14:textId="2310F03E" w:rsidR="00AB7EF9" w:rsidRPr="00DB2E79" w:rsidRDefault="00AB7EF9" w:rsidP="0093513F">
      <w:pPr>
        <w:rPr>
          <w:rStyle w:val="display"/>
          <w:rFonts w:cstheme="minorHAnsi"/>
        </w:rPr>
      </w:pPr>
    </w:p>
    <w:p w14:paraId="5BDD41A1" w14:textId="522BA5CA" w:rsidR="00AB7EF9" w:rsidRPr="00DB2E79" w:rsidRDefault="00AB7EF9" w:rsidP="0093513F">
      <w:pPr>
        <w:rPr>
          <w:rStyle w:val="display"/>
          <w:rFonts w:cstheme="minorHAnsi"/>
        </w:rPr>
      </w:pPr>
    </w:p>
    <w:p w14:paraId="6F840A3A" w14:textId="378936BA" w:rsidR="00AB7EF9" w:rsidRPr="00DB2E79" w:rsidRDefault="00AB7EF9" w:rsidP="0093513F">
      <w:pPr>
        <w:rPr>
          <w:rStyle w:val="display"/>
          <w:rFonts w:cstheme="minorHAnsi"/>
        </w:rPr>
      </w:pPr>
    </w:p>
    <w:p w14:paraId="26054787" w14:textId="3395C43C" w:rsidR="00AB7EF9" w:rsidRPr="00DB2E79" w:rsidRDefault="00AB7EF9" w:rsidP="0093513F">
      <w:pPr>
        <w:rPr>
          <w:rStyle w:val="display"/>
          <w:rFonts w:cstheme="minorHAnsi"/>
        </w:rPr>
      </w:pPr>
    </w:p>
    <w:p w14:paraId="1396027F" w14:textId="7CEA8DA9" w:rsidR="00AB7EF9" w:rsidRPr="00DB2E79" w:rsidRDefault="00AB7EF9" w:rsidP="0093513F">
      <w:pPr>
        <w:rPr>
          <w:rStyle w:val="display"/>
          <w:rFonts w:cstheme="minorHAnsi"/>
        </w:rPr>
      </w:pPr>
    </w:p>
    <w:p w14:paraId="4D499031" w14:textId="1A2D9520" w:rsidR="00AB7EF9" w:rsidRPr="00DB2E79" w:rsidRDefault="00AB7EF9" w:rsidP="0093513F">
      <w:pPr>
        <w:rPr>
          <w:rStyle w:val="display"/>
          <w:rFonts w:cstheme="minorHAnsi"/>
        </w:rPr>
      </w:pPr>
    </w:p>
    <w:p w14:paraId="61BEA0A0" w14:textId="6924F636" w:rsidR="00AB7EF9" w:rsidRPr="00DB2E79" w:rsidRDefault="00AB7EF9" w:rsidP="0093513F">
      <w:pPr>
        <w:rPr>
          <w:rStyle w:val="display"/>
          <w:rFonts w:cstheme="minorHAnsi"/>
        </w:rPr>
      </w:pPr>
    </w:p>
    <w:p w14:paraId="4A065886" w14:textId="707EDD86" w:rsidR="00AB7EF9" w:rsidRPr="00DB2E79" w:rsidRDefault="00AB7EF9" w:rsidP="0093513F">
      <w:pPr>
        <w:rPr>
          <w:rStyle w:val="display"/>
          <w:rFonts w:cstheme="minorHAnsi"/>
        </w:rPr>
      </w:pPr>
    </w:p>
    <w:p w14:paraId="4E055D82" w14:textId="3EE11992" w:rsidR="00AB7EF9" w:rsidRPr="00DB2E79" w:rsidRDefault="00AB7EF9" w:rsidP="0093513F">
      <w:pPr>
        <w:rPr>
          <w:rStyle w:val="display"/>
          <w:rFonts w:cstheme="minorHAnsi"/>
        </w:rPr>
      </w:pPr>
    </w:p>
    <w:p w14:paraId="5C9ECB9B" w14:textId="52F5E3C8" w:rsidR="00AB7EF9" w:rsidRPr="00DB2E79" w:rsidRDefault="00AB7EF9" w:rsidP="0093513F">
      <w:pPr>
        <w:rPr>
          <w:rStyle w:val="display"/>
          <w:rFonts w:cstheme="minorHAnsi"/>
        </w:rPr>
      </w:pPr>
    </w:p>
    <w:p w14:paraId="3E304DC4" w14:textId="5E24376F" w:rsidR="00AB7EF9" w:rsidRPr="00DB2E79" w:rsidRDefault="00AB7EF9" w:rsidP="0093513F">
      <w:pPr>
        <w:rPr>
          <w:rStyle w:val="display"/>
          <w:rFonts w:cstheme="minorHAnsi"/>
        </w:rPr>
      </w:pPr>
    </w:p>
    <w:p w14:paraId="2E6F985C" w14:textId="0A34BEA4" w:rsidR="00AB7EF9" w:rsidRPr="00DB2E79" w:rsidRDefault="00AB7EF9" w:rsidP="0093513F">
      <w:pPr>
        <w:rPr>
          <w:rStyle w:val="display"/>
          <w:rFonts w:cstheme="minorHAnsi"/>
        </w:rPr>
      </w:pPr>
    </w:p>
    <w:p w14:paraId="24825C6B" w14:textId="3820293F" w:rsidR="00AB7EF9" w:rsidRPr="00DB2E79" w:rsidRDefault="00AB7EF9" w:rsidP="0093513F">
      <w:pPr>
        <w:rPr>
          <w:rStyle w:val="display"/>
          <w:rFonts w:cstheme="minorHAnsi"/>
        </w:rPr>
      </w:pPr>
    </w:p>
    <w:p w14:paraId="44DB2E74" w14:textId="2791E671" w:rsidR="00AB7EF9" w:rsidRPr="00DB2E79" w:rsidRDefault="00AB7EF9" w:rsidP="0093513F">
      <w:pPr>
        <w:rPr>
          <w:rStyle w:val="display"/>
          <w:rFonts w:cstheme="minorHAnsi"/>
        </w:rPr>
      </w:pPr>
    </w:p>
    <w:p w14:paraId="23424FC6" w14:textId="41FB26C9" w:rsidR="00AB7EF9" w:rsidRPr="00DB2E79" w:rsidRDefault="00AB7EF9" w:rsidP="0093513F">
      <w:pPr>
        <w:rPr>
          <w:rStyle w:val="display"/>
          <w:rFonts w:cstheme="minorHAnsi"/>
        </w:rPr>
      </w:pPr>
    </w:p>
    <w:p w14:paraId="5ADE8305" w14:textId="77777777" w:rsidR="009A2BA7" w:rsidRPr="00DB2E79" w:rsidRDefault="009A2BA7" w:rsidP="0093513F">
      <w:pPr>
        <w:rPr>
          <w:rStyle w:val="display"/>
          <w:rFonts w:cstheme="minorHAnsi"/>
          <w:color w:val="2E2E2E"/>
        </w:rPr>
        <w:sectPr w:rsidR="009A2BA7" w:rsidRPr="00DB2E79" w:rsidSect="003C7CFE">
          <w:pgSz w:w="12240" w:h="15840"/>
          <w:pgMar w:top="1080" w:right="1080" w:bottom="1080" w:left="1080" w:header="720" w:footer="720" w:gutter="0"/>
          <w:cols w:space="720"/>
          <w:docGrid w:linePitch="360"/>
        </w:sectPr>
      </w:pPr>
    </w:p>
    <w:p w14:paraId="5B0BCE46" w14:textId="52607E6A" w:rsidR="00AB7EF9" w:rsidRPr="00DB2E79" w:rsidRDefault="00AB7EF9" w:rsidP="0093513F">
      <w:pPr>
        <w:rPr>
          <w:rStyle w:val="display"/>
          <w:rFonts w:cstheme="minorHAnsi"/>
          <w:color w:val="2E2E2E"/>
        </w:rPr>
      </w:pPr>
    </w:p>
    <w:tbl>
      <w:tblPr>
        <w:tblStyle w:val="TableGrid"/>
        <w:tblW w:w="5508" w:type="pct"/>
        <w:tblInd w:w="-275" w:type="dxa"/>
        <w:tblLook w:val="04A0" w:firstRow="1" w:lastRow="0" w:firstColumn="1" w:lastColumn="0" w:noHBand="0" w:noVBand="1"/>
      </w:tblPr>
      <w:tblGrid>
        <w:gridCol w:w="546"/>
        <w:gridCol w:w="1029"/>
        <w:gridCol w:w="855"/>
        <w:gridCol w:w="1267"/>
        <w:gridCol w:w="642"/>
        <w:gridCol w:w="967"/>
        <w:gridCol w:w="638"/>
        <w:gridCol w:w="1076"/>
        <w:gridCol w:w="720"/>
        <w:gridCol w:w="677"/>
        <w:gridCol w:w="1086"/>
        <w:gridCol w:w="955"/>
        <w:gridCol w:w="1318"/>
        <w:gridCol w:w="694"/>
        <w:gridCol w:w="635"/>
        <w:gridCol w:w="635"/>
        <w:gridCol w:w="623"/>
        <w:gridCol w:w="696"/>
      </w:tblGrid>
      <w:tr w:rsidR="00620894" w:rsidRPr="00DB2E79" w14:paraId="19D97816" w14:textId="77777777" w:rsidTr="00620894">
        <w:tc>
          <w:tcPr>
            <w:tcW w:w="181" w:type="pct"/>
            <w:hideMark/>
          </w:tcPr>
          <w:p w14:paraId="6AE5CE20" w14:textId="77777777" w:rsidR="00620894" w:rsidRPr="00DB2E79" w:rsidRDefault="00620894">
            <w:pPr>
              <w:rPr>
                <w:rFonts w:cstheme="minorHAnsi"/>
                <w:b/>
                <w:bCs/>
                <w:sz w:val="21"/>
                <w:szCs w:val="21"/>
              </w:rPr>
            </w:pPr>
            <w:r w:rsidRPr="00DB2E79">
              <w:rPr>
                <w:rFonts w:cstheme="minorHAnsi"/>
                <w:b/>
                <w:bCs/>
                <w:sz w:val="21"/>
                <w:szCs w:val="21"/>
              </w:rPr>
              <w:t>Site</w:t>
            </w:r>
          </w:p>
        </w:tc>
        <w:tc>
          <w:tcPr>
            <w:tcW w:w="342" w:type="pct"/>
            <w:hideMark/>
          </w:tcPr>
          <w:p w14:paraId="0D218F2C" w14:textId="77777777" w:rsidR="00620894" w:rsidRPr="00DB2E79" w:rsidRDefault="00620894">
            <w:pPr>
              <w:rPr>
                <w:rFonts w:cstheme="minorHAnsi"/>
                <w:b/>
                <w:bCs/>
                <w:sz w:val="21"/>
                <w:szCs w:val="21"/>
              </w:rPr>
            </w:pPr>
            <w:r w:rsidRPr="00DB2E79">
              <w:rPr>
                <w:rFonts w:cstheme="minorHAnsi"/>
                <w:b/>
                <w:bCs/>
                <w:sz w:val="21"/>
                <w:szCs w:val="21"/>
              </w:rPr>
              <w:t>Elevation</w:t>
            </w:r>
          </w:p>
        </w:tc>
        <w:tc>
          <w:tcPr>
            <w:tcW w:w="284" w:type="pct"/>
            <w:hideMark/>
          </w:tcPr>
          <w:p w14:paraId="5B7E540A" w14:textId="77777777" w:rsidR="00620894" w:rsidRPr="00DB2E79" w:rsidRDefault="00620894">
            <w:pPr>
              <w:rPr>
                <w:rFonts w:cstheme="minorHAnsi"/>
                <w:b/>
                <w:bCs/>
                <w:sz w:val="21"/>
                <w:szCs w:val="21"/>
              </w:rPr>
            </w:pPr>
            <w:r w:rsidRPr="00DB2E79">
              <w:rPr>
                <w:rFonts w:cstheme="minorHAnsi"/>
                <w:b/>
                <w:bCs/>
                <w:sz w:val="21"/>
                <w:szCs w:val="21"/>
              </w:rPr>
              <w:t>Lava age</w:t>
            </w:r>
          </w:p>
        </w:tc>
        <w:tc>
          <w:tcPr>
            <w:tcW w:w="421" w:type="pct"/>
            <w:hideMark/>
          </w:tcPr>
          <w:p w14:paraId="186AE14C" w14:textId="77777777" w:rsidR="00620894" w:rsidRPr="00DB2E79" w:rsidRDefault="00620894">
            <w:pPr>
              <w:rPr>
                <w:rFonts w:cstheme="minorHAnsi"/>
                <w:b/>
                <w:bCs/>
                <w:sz w:val="21"/>
                <w:szCs w:val="21"/>
              </w:rPr>
            </w:pPr>
            <w:r w:rsidRPr="00DB2E79">
              <w:rPr>
                <w:rFonts w:cstheme="minorHAnsi"/>
                <w:b/>
                <w:bCs/>
                <w:sz w:val="21"/>
                <w:szCs w:val="21"/>
              </w:rPr>
              <w:t>Disturbance</w:t>
            </w:r>
          </w:p>
        </w:tc>
        <w:tc>
          <w:tcPr>
            <w:tcW w:w="213" w:type="pct"/>
            <w:hideMark/>
          </w:tcPr>
          <w:p w14:paraId="5751D608" w14:textId="77777777" w:rsidR="00620894" w:rsidRPr="00DB2E79" w:rsidRDefault="00620894">
            <w:pPr>
              <w:rPr>
                <w:rFonts w:cstheme="minorHAnsi"/>
                <w:b/>
                <w:bCs/>
                <w:sz w:val="21"/>
                <w:szCs w:val="21"/>
              </w:rPr>
            </w:pPr>
            <w:r w:rsidRPr="00DB2E79">
              <w:rPr>
                <w:rFonts w:cstheme="minorHAnsi"/>
                <w:b/>
                <w:bCs/>
                <w:sz w:val="21"/>
                <w:szCs w:val="21"/>
              </w:rPr>
              <w:t>MAP</w:t>
            </w:r>
          </w:p>
        </w:tc>
        <w:tc>
          <w:tcPr>
            <w:tcW w:w="321" w:type="pct"/>
            <w:hideMark/>
          </w:tcPr>
          <w:p w14:paraId="798CDE4C" w14:textId="77777777" w:rsidR="00620894" w:rsidRPr="00DB2E79" w:rsidRDefault="00620894">
            <w:pPr>
              <w:rPr>
                <w:rFonts w:cstheme="minorHAnsi"/>
                <w:b/>
                <w:bCs/>
                <w:sz w:val="21"/>
                <w:szCs w:val="21"/>
              </w:rPr>
            </w:pPr>
            <w:r w:rsidRPr="00DB2E79">
              <w:rPr>
                <w:rFonts w:cstheme="minorHAnsi"/>
                <w:b/>
                <w:bCs/>
                <w:sz w:val="21"/>
                <w:szCs w:val="21"/>
              </w:rPr>
              <w:t>Distance</w:t>
            </w:r>
          </w:p>
        </w:tc>
        <w:tc>
          <w:tcPr>
            <w:tcW w:w="212" w:type="pct"/>
            <w:hideMark/>
          </w:tcPr>
          <w:p w14:paraId="2C39114E" w14:textId="77777777" w:rsidR="00620894" w:rsidRPr="00DB2E79" w:rsidRDefault="00620894">
            <w:pPr>
              <w:rPr>
                <w:rFonts w:cstheme="minorHAnsi"/>
                <w:b/>
                <w:bCs/>
                <w:sz w:val="21"/>
                <w:szCs w:val="21"/>
              </w:rPr>
            </w:pPr>
            <w:r w:rsidRPr="00DB2E79">
              <w:rPr>
                <w:rFonts w:cstheme="minorHAnsi"/>
                <w:b/>
                <w:bCs/>
                <w:sz w:val="21"/>
                <w:szCs w:val="21"/>
              </w:rPr>
              <w:t>Type</w:t>
            </w:r>
          </w:p>
        </w:tc>
        <w:tc>
          <w:tcPr>
            <w:tcW w:w="357" w:type="pct"/>
            <w:hideMark/>
          </w:tcPr>
          <w:p w14:paraId="2459B561" w14:textId="77777777" w:rsidR="00620894" w:rsidRPr="00DB2E79" w:rsidRDefault="00620894">
            <w:pPr>
              <w:rPr>
                <w:rFonts w:cstheme="minorHAnsi"/>
                <w:b/>
                <w:bCs/>
                <w:sz w:val="21"/>
                <w:szCs w:val="21"/>
              </w:rPr>
            </w:pPr>
            <w:r w:rsidRPr="00DB2E79">
              <w:rPr>
                <w:rFonts w:cstheme="minorHAnsi"/>
                <w:b/>
                <w:bCs/>
                <w:sz w:val="21"/>
                <w:szCs w:val="21"/>
              </w:rPr>
              <w:t>Openness</w:t>
            </w:r>
          </w:p>
        </w:tc>
        <w:tc>
          <w:tcPr>
            <w:tcW w:w="239" w:type="pct"/>
            <w:hideMark/>
          </w:tcPr>
          <w:p w14:paraId="20900E20" w14:textId="77777777" w:rsidR="00620894" w:rsidRPr="00DB2E79" w:rsidRDefault="00620894">
            <w:pPr>
              <w:rPr>
                <w:rFonts w:cstheme="minorHAnsi"/>
                <w:b/>
                <w:bCs/>
                <w:sz w:val="21"/>
                <w:szCs w:val="21"/>
              </w:rPr>
            </w:pPr>
            <w:r w:rsidRPr="00DB2E79">
              <w:rPr>
                <w:rFonts w:cstheme="minorHAnsi"/>
                <w:b/>
                <w:bCs/>
                <w:sz w:val="21"/>
                <w:szCs w:val="21"/>
              </w:rPr>
              <w:t>Cover</w:t>
            </w:r>
          </w:p>
        </w:tc>
        <w:tc>
          <w:tcPr>
            <w:tcW w:w="225" w:type="pct"/>
            <w:hideMark/>
          </w:tcPr>
          <w:p w14:paraId="517AAAD4" w14:textId="77777777" w:rsidR="00620894" w:rsidRPr="00DB2E79" w:rsidRDefault="00620894">
            <w:pPr>
              <w:rPr>
                <w:rFonts w:cstheme="minorHAnsi"/>
                <w:b/>
                <w:bCs/>
                <w:sz w:val="21"/>
                <w:szCs w:val="21"/>
              </w:rPr>
            </w:pPr>
            <w:r w:rsidRPr="00DB2E79">
              <w:rPr>
                <w:rFonts w:cstheme="minorHAnsi"/>
                <w:b/>
                <w:bCs/>
                <w:sz w:val="21"/>
                <w:szCs w:val="21"/>
              </w:rPr>
              <w:t>Basal area</w:t>
            </w:r>
          </w:p>
        </w:tc>
        <w:tc>
          <w:tcPr>
            <w:tcW w:w="361" w:type="pct"/>
            <w:hideMark/>
          </w:tcPr>
          <w:p w14:paraId="69F8729C" w14:textId="77777777" w:rsidR="00620894" w:rsidRPr="00DB2E79" w:rsidRDefault="00620894">
            <w:pPr>
              <w:rPr>
                <w:rFonts w:cstheme="minorHAnsi"/>
                <w:b/>
                <w:bCs/>
                <w:sz w:val="21"/>
                <w:szCs w:val="21"/>
              </w:rPr>
            </w:pPr>
            <w:r w:rsidRPr="00DB2E79">
              <w:rPr>
                <w:rFonts w:cstheme="minorHAnsi"/>
                <w:b/>
                <w:bCs/>
                <w:sz w:val="21"/>
                <w:szCs w:val="21"/>
              </w:rPr>
              <w:t>Richness of stems as measured</w:t>
            </w:r>
          </w:p>
        </w:tc>
        <w:tc>
          <w:tcPr>
            <w:tcW w:w="317" w:type="pct"/>
            <w:hideMark/>
          </w:tcPr>
          <w:p w14:paraId="7B51C494" w14:textId="77777777" w:rsidR="00620894" w:rsidRPr="00DB2E79" w:rsidRDefault="00620894">
            <w:pPr>
              <w:rPr>
                <w:rFonts w:cstheme="minorHAnsi"/>
                <w:b/>
                <w:bCs/>
                <w:sz w:val="21"/>
                <w:szCs w:val="21"/>
              </w:rPr>
            </w:pPr>
            <w:r w:rsidRPr="00DB2E79">
              <w:rPr>
                <w:rFonts w:cstheme="minorHAnsi"/>
                <w:b/>
                <w:bCs/>
                <w:sz w:val="21"/>
                <w:szCs w:val="21"/>
              </w:rPr>
              <w:t>Seedling richness</w:t>
            </w:r>
          </w:p>
        </w:tc>
        <w:tc>
          <w:tcPr>
            <w:tcW w:w="438" w:type="pct"/>
            <w:hideMark/>
          </w:tcPr>
          <w:p w14:paraId="181DCA6E" w14:textId="77777777" w:rsidR="00620894" w:rsidRPr="00DB2E79" w:rsidRDefault="00620894">
            <w:pPr>
              <w:rPr>
                <w:rFonts w:cstheme="minorHAnsi"/>
                <w:b/>
                <w:bCs/>
                <w:sz w:val="21"/>
                <w:szCs w:val="21"/>
              </w:rPr>
            </w:pPr>
            <w:r w:rsidRPr="00DB2E79">
              <w:rPr>
                <w:rFonts w:cstheme="minorHAnsi"/>
                <w:b/>
                <w:bCs/>
                <w:sz w:val="21"/>
                <w:szCs w:val="21"/>
              </w:rPr>
              <w:t>Relative native contribution to:</w:t>
            </w:r>
          </w:p>
        </w:tc>
        <w:tc>
          <w:tcPr>
            <w:tcW w:w="230" w:type="pct"/>
          </w:tcPr>
          <w:p w14:paraId="49EB9C9A" w14:textId="77777777" w:rsidR="00620894" w:rsidRPr="00DB2E79" w:rsidRDefault="00620894">
            <w:pPr>
              <w:rPr>
                <w:rFonts w:cstheme="minorHAnsi"/>
                <w:b/>
                <w:bCs/>
                <w:sz w:val="21"/>
                <w:szCs w:val="21"/>
              </w:rPr>
            </w:pPr>
          </w:p>
        </w:tc>
        <w:tc>
          <w:tcPr>
            <w:tcW w:w="211" w:type="pct"/>
          </w:tcPr>
          <w:p w14:paraId="6EE39416" w14:textId="77777777" w:rsidR="00620894" w:rsidRPr="00DB2E79" w:rsidRDefault="00620894">
            <w:pPr>
              <w:rPr>
                <w:rFonts w:cstheme="minorHAnsi"/>
                <w:b/>
                <w:bCs/>
                <w:sz w:val="21"/>
                <w:szCs w:val="21"/>
              </w:rPr>
            </w:pPr>
          </w:p>
        </w:tc>
        <w:tc>
          <w:tcPr>
            <w:tcW w:w="211" w:type="pct"/>
          </w:tcPr>
          <w:p w14:paraId="2BB50F86" w14:textId="77777777" w:rsidR="00620894" w:rsidRPr="00DB2E79" w:rsidRDefault="00620894">
            <w:pPr>
              <w:rPr>
                <w:rFonts w:cstheme="minorHAnsi"/>
                <w:b/>
                <w:bCs/>
                <w:sz w:val="21"/>
                <w:szCs w:val="21"/>
              </w:rPr>
            </w:pPr>
          </w:p>
        </w:tc>
        <w:tc>
          <w:tcPr>
            <w:tcW w:w="207" w:type="pct"/>
          </w:tcPr>
          <w:p w14:paraId="5C214126" w14:textId="77777777" w:rsidR="00620894" w:rsidRPr="00DB2E79" w:rsidRDefault="00620894">
            <w:pPr>
              <w:rPr>
                <w:rFonts w:cstheme="minorHAnsi"/>
                <w:b/>
                <w:bCs/>
                <w:sz w:val="21"/>
                <w:szCs w:val="21"/>
              </w:rPr>
            </w:pPr>
          </w:p>
        </w:tc>
        <w:tc>
          <w:tcPr>
            <w:tcW w:w="231" w:type="pct"/>
          </w:tcPr>
          <w:p w14:paraId="0AEF4FEA" w14:textId="57028E66" w:rsidR="00620894" w:rsidRPr="00DB2E79" w:rsidRDefault="00620894">
            <w:pPr>
              <w:rPr>
                <w:rFonts w:cstheme="minorHAnsi"/>
                <w:b/>
                <w:bCs/>
                <w:sz w:val="21"/>
                <w:szCs w:val="21"/>
              </w:rPr>
            </w:pPr>
          </w:p>
        </w:tc>
      </w:tr>
      <w:tr w:rsidR="00620894" w:rsidRPr="00DB2E79" w14:paraId="5AC1795F" w14:textId="77777777" w:rsidTr="00620894">
        <w:tc>
          <w:tcPr>
            <w:tcW w:w="181" w:type="pct"/>
            <w:hideMark/>
          </w:tcPr>
          <w:p w14:paraId="46E0A0AF" w14:textId="77777777" w:rsidR="00385610" w:rsidRPr="00DB2E79" w:rsidRDefault="00385610">
            <w:pPr>
              <w:rPr>
                <w:rFonts w:cstheme="minorHAnsi"/>
                <w:b/>
                <w:bCs/>
                <w:sz w:val="21"/>
                <w:szCs w:val="21"/>
              </w:rPr>
            </w:pPr>
          </w:p>
        </w:tc>
        <w:tc>
          <w:tcPr>
            <w:tcW w:w="342" w:type="pct"/>
            <w:hideMark/>
          </w:tcPr>
          <w:p w14:paraId="3281385C" w14:textId="77777777" w:rsidR="00385610" w:rsidRPr="00DB2E79" w:rsidRDefault="00385610">
            <w:pPr>
              <w:jc w:val="center"/>
              <w:rPr>
                <w:rFonts w:cstheme="minorHAnsi"/>
                <w:sz w:val="20"/>
                <w:szCs w:val="20"/>
              </w:rPr>
            </w:pPr>
          </w:p>
        </w:tc>
        <w:tc>
          <w:tcPr>
            <w:tcW w:w="284" w:type="pct"/>
            <w:hideMark/>
          </w:tcPr>
          <w:p w14:paraId="225BF2A5" w14:textId="77777777" w:rsidR="00385610" w:rsidRPr="00DB2E79" w:rsidRDefault="00385610">
            <w:pPr>
              <w:jc w:val="center"/>
              <w:rPr>
                <w:rFonts w:cstheme="minorHAnsi"/>
                <w:sz w:val="20"/>
                <w:szCs w:val="20"/>
              </w:rPr>
            </w:pPr>
          </w:p>
        </w:tc>
        <w:tc>
          <w:tcPr>
            <w:tcW w:w="421" w:type="pct"/>
            <w:hideMark/>
          </w:tcPr>
          <w:p w14:paraId="3C7879E2" w14:textId="77777777" w:rsidR="00385610" w:rsidRPr="00DB2E79" w:rsidRDefault="00385610">
            <w:pPr>
              <w:jc w:val="center"/>
              <w:rPr>
                <w:rFonts w:cstheme="minorHAnsi"/>
                <w:sz w:val="20"/>
                <w:szCs w:val="20"/>
              </w:rPr>
            </w:pPr>
          </w:p>
        </w:tc>
        <w:tc>
          <w:tcPr>
            <w:tcW w:w="213" w:type="pct"/>
            <w:hideMark/>
          </w:tcPr>
          <w:p w14:paraId="74E8BA0D" w14:textId="77777777" w:rsidR="00385610" w:rsidRPr="00DB2E79" w:rsidRDefault="00385610">
            <w:pPr>
              <w:jc w:val="center"/>
              <w:rPr>
                <w:rFonts w:cstheme="minorHAnsi"/>
                <w:sz w:val="20"/>
                <w:szCs w:val="20"/>
              </w:rPr>
            </w:pPr>
          </w:p>
        </w:tc>
        <w:tc>
          <w:tcPr>
            <w:tcW w:w="321" w:type="pct"/>
            <w:hideMark/>
          </w:tcPr>
          <w:p w14:paraId="1F367498" w14:textId="77777777" w:rsidR="00385610" w:rsidRPr="00DB2E79" w:rsidRDefault="00385610">
            <w:pPr>
              <w:jc w:val="center"/>
              <w:rPr>
                <w:rFonts w:cstheme="minorHAnsi"/>
                <w:sz w:val="20"/>
                <w:szCs w:val="20"/>
              </w:rPr>
            </w:pPr>
          </w:p>
        </w:tc>
        <w:tc>
          <w:tcPr>
            <w:tcW w:w="212" w:type="pct"/>
            <w:hideMark/>
          </w:tcPr>
          <w:p w14:paraId="0723A60B" w14:textId="77777777" w:rsidR="00385610" w:rsidRPr="00DB2E79" w:rsidRDefault="00385610">
            <w:pPr>
              <w:jc w:val="center"/>
              <w:rPr>
                <w:rFonts w:cstheme="minorHAnsi"/>
                <w:sz w:val="20"/>
                <w:szCs w:val="20"/>
              </w:rPr>
            </w:pPr>
          </w:p>
        </w:tc>
        <w:tc>
          <w:tcPr>
            <w:tcW w:w="357" w:type="pct"/>
            <w:hideMark/>
          </w:tcPr>
          <w:p w14:paraId="7DA597A9" w14:textId="77777777" w:rsidR="00385610" w:rsidRPr="00DB2E79" w:rsidRDefault="00385610">
            <w:pPr>
              <w:jc w:val="center"/>
              <w:rPr>
                <w:rFonts w:cstheme="minorHAnsi"/>
                <w:sz w:val="20"/>
                <w:szCs w:val="20"/>
              </w:rPr>
            </w:pPr>
          </w:p>
        </w:tc>
        <w:tc>
          <w:tcPr>
            <w:tcW w:w="239" w:type="pct"/>
            <w:hideMark/>
          </w:tcPr>
          <w:p w14:paraId="54B819EA" w14:textId="77777777" w:rsidR="00385610" w:rsidRPr="00DB2E79" w:rsidRDefault="00385610">
            <w:pPr>
              <w:jc w:val="center"/>
              <w:rPr>
                <w:rFonts w:cstheme="minorHAnsi"/>
                <w:sz w:val="20"/>
                <w:szCs w:val="20"/>
              </w:rPr>
            </w:pPr>
          </w:p>
        </w:tc>
        <w:tc>
          <w:tcPr>
            <w:tcW w:w="225" w:type="pct"/>
            <w:hideMark/>
          </w:tcPr>
          <w:p w14:paraId="35C71906" w14:textId="77777777" w:rsidR="00385610" w:rsidRPr="00DB2E79" w:rsidRDefault="00385610">
            <w:pPr>
              <w:jc w:val="center"/>
              <w:rPr>
                <w:rFonts w:cstheme="minorHAnsi"/>
                <w:sz w:val="20"/>
                <w:szCs w:val="20"/>
              </w:rPr>
            </w:pPr>
          </w:p>
        </w:tc>
        <w:tc>
          <w:tcPr>
            <w:tcW w:w="361" w:type="pct"/>
            <w:hideMark/>
          </w:tcPr>
          <w:p w14:paraId="3217CE0D" w14:textId="77777777" w:rsidR="00385610" w:rsidRPr="00DB2E79" w:rsidRDefault="00385610">
            <w:pPr>
              <w:jc w:val="center"/>
              <w:rPr>
                <w:rFonts w:cstheme="minorHAnsi"/>
                <w:sz w:val="20"/>
                <w:szCs w:val="20"/>
              </w:rPr>
            </w:pPr>
          </w:p>
        </w:tc>
        <w:tc>
          <w:tcPr>
            <w:tcW w:w="317" w:type="pct"/>
            <w:hideMark/>
          </w:tcPr>
          <w:p w14:paraId="56489E84" w14:textId="77777777" w:rsidR="00385610" w:rsidRPr="00DB2E79" w:rsidRDefault="00385610">
            <w:pPr>
              <w:jc w:val="center"/>
              <w:rPr>
                <w:rFonts w:cstheme="minorHAnsi"/>
                <w:sz w:val="20"/>
                <w:szCs w:val="20"/>
              </w:rPr>
            </w:pPr>
          </w:p>
        </w:tc>
        <w:tc>
          <w:tcPr>
            <w:tcW w:w="438" w:type="pct"/>
            <w:hideMark/>
          </w:tcPr>
          <w:p w14:paraId="3AF606F8" w14:textId="77777777" w:rsidR="00385610" w:rsidRPr="00DB2E79" w:rsidRDefault="00385610">
            <w:pPr>
              <w:rPr>
                <w:rFonts w:cstheme="minorHAnsi"/>
                <w:b/>
                <w:bCs/>
                <w:sz w:val="21"/>
                <w:szCs w:val="21"/>
              </w:rPr>
            </w:pPr>
            <w:r w:rsidRPr="00DB2E79">
              <w:rPr>
                <w:rFonts w:cstheme="minorHAnsi"/>
                <w:b/>
                <w:bCs/>
                <w:sz w:val="21"/>
                <w:szCs w:val="21"/>
              </w:rPr>
              <w:t>Over. BA</w:t>
            </w:r>
          </w:p>
        </w:tc>
        <w:tc>
          <w:tcPr>
            <w:tcW w:w="230" w:type="pct"/>
            <w:hideMark/>
          </w:tcPr>
          <w:p w14:paraId="0B7629D8" w14:textId="77777777" w:rsidR="00385610" w:rsidRPr="00DB2E79" w:rsidRDefault="00385610">
            <w:pPr>
              <w:rPr>
                <w:rFonts w:cstheme="minorHAnsi"/>
                <w:b/>
                <w:bCs/>
                <w:sz w:val="21"/>
                <w:szCs w:val="21"/>
              </w:rPr>
            </w:pPr>
            <w:r w:rsidRPr="00DB2E79">
              <w:rPr>
                <w:rFonts w:cstheme="minorHAnsi"/>
                <w:b/>
                <w:bCs/>
                <w:sz w:val="21"/>
                <w:szCs w:val="21"/>
              </w:rPr>
              <w:t>Over. Den.</w:t>
            </w:r>
          </w:p>
        </w:tc>
        <w:tc>
          <w:tcPr>
            <w:tcW w:w="211" w:type="pct"/>
            <w:hideMark/>
          </w:tcPr>
          <w:p w14:paraId="4F2FFD76" w14:textId="77777777" w:rsidR="00385610" w:rsidRPr="00DB2E79" w:rsidRDefault="00385610">
            <w:pPr>
              <w:rPr>
                <w:rFonts w:cstheme="minorHAnsi"/>
                <w:b/>
                <w:bCs/>
                <w:sz w:val="21"/>
                <w:szCs w:val="21"/>
              </w:rPr>
            </w:pPr>
            <w:r w:rsidRPr="00DB2E79">
              <w:rPr>
                <w:rFonts w:cstheme="minorHAnsi"/>
                <w:b/>
                <w:bCs/>
                <w:sz w:val="21"/>
                <w:szCs w:val="21"/>
              </w:rPr>
              <w:t>Und. BA</w:t>
            </w:r>
          </w:p>
        </w:tc>
        <w:tc>
          <w:tcPr>
            <w:tcW w:w="211" w:type="pct"/>
            <w:hideMark/>
          </w:tcPr>
          <w:p w14:paraId="7F1B8855" w14:textId="77777777" w:rsidR="00385610" w:rsidRPr="00DB2E79" w:rsidRDefault="00385610">
            <w:pPr>
              <w:rPr>
                <w:rFonts w:cstheme="minorHAnsi"/>
                <w:b/>
                <w:bCs/>
                <w:sz w:val="21"/>
                <w:szCs w:val="21"/>
              </w:rPr>
            </w:pPr>
            <w:r w:rsidRPr="00DB2E79">
              <w:rPr>
                <w:rFonts w:cstheme="minorHAnsi"/>
                <w:b/>
                <w:bCs/>
                <w:sz w:val="21"/>
                <w:szCs w:val="21"/>
              </w:rPr>
              <w:t>Und. Den.</w:t>
            </w:r>
          </w:p>
        </w:tc>
        <w:tc>
          <w:tcPr>
            <w:tcW w:w="207" w:type="pct"/>
            <w:hideMark/>
          </w:tcPr>
          <w:p w14:paraId="5E4A175E" w14:textId="77777777" w:rsidR="00385610" w:rsidRPr="00DB2E79" w:rsidRDefault="00385610">
            <w:pPr>
              <w:rPr>
                <w:rFonts w:cstheme="minorHAnsi"/>
                <w:b/>
                <w:bCs/>
                <w:sz w:val="21"/>
                <w:szCs w:val="21"/>
              </w:rPr>
            </w:pPr>
            <w:r w:rsidRPr="00DB2E79">
              <w:rPr>
                <w:rFonts w:cstheme="minorHAnsi"/>
                <w:b/>
                <w:bCs/>
                <w:sz w:val="21"/>
                <w:szCs w:val="21"/>
              </w:rPr>
              <w:t>Rec. Den.</w:t>
            </w:r>
          </w:p>
        </w:tc>
        <w:tc>
          <w:tcPr>
            <w:tcW w:w="231" w:type="pct"/>
            <w:hideMark/>
          </w:tcPr>
          <w:p w14:paraId="5B6F5FF7" w14:textId="77777777" w:rsidR="00385610" w:rsidRPr="00DB2E79" w:rsidRDefault="00385610">
            <w:pPr>
              <w:rPr>
                <w:rFonts w:cstheme="minorHAnsi"/>
                <w:b/>
                <w:bCs/>
                <w:sz w:val="21"/>
                <w:szCs w:val="21"/>
              </w:rPr>
            </w:pPr>
            <w:r w:rsidRPr="00DB2E79">
              <w:rPr>
                <w:rFonts w:cstheme="minorHAnsi"/>
                <w:b/>
                <w:bCs/>
                <w:sz w:val="21"/>
                <w:szCs w:val="21"/>
              </w:rPr>
              <w:t>Seed. Den.</w:t>
            </w:r>
          </w:p>
        </w:tc>
      </w:tr>
      <w:tr w:rsidR="00620894" w:rsidRPr="00DB2E79" w14:paraId="2545C6A5" w14:textId="77777777" w:rsidTr="00620894">
        <w:tc>
          <w:tcPr>
            <w:tcW w:w="181" w:type="pct"/>
            <w:hideMark/>
          </w:tcPr>
          <w:p w14:paraId="4B5A07E7" w14:textId="77777777" w:rsidR="00385610" w:rsidRPr="00DB2E79" w:rsidRDefault="00385610">
            <w:pPr>
              <w:rPr>
                <w:rFonts w:cstheme="minorHAnsi"/>
                <w:sz w:val="21"/>
                <w:szCs w:val="21"/>
              </w:rPr>
            </w:pPr>
            <w:r w:rsidRPr="00DB2E79">
              <w:rPr>
                <w:rFonts w:cstheme="minorHAnsi"/>
                <w:sz w:val="21"/>
                <w:szCs w:val="21"/>
              </w:rPr>
              <w:t>1</w:t>
            </w:r>
          </w:p>
        </w:tc>
        <w:tc>
          <w:tcPr>
            <w:tcW w:w="342" w:type="pct"/>
            <w:hideMark/>
          </w:tcPr>
          <w:p w14:paraId="57EE1351" w14:textId="77777777" w:rsidR="00385610" w:rsidRPr="00DB2E79" w:rsidRDefault="00385610">
            <w:pPr>
              <w:rPr>
                <w:rFonts w:cstheme="minorHAnsi"/>
                <w:sz w:val="21"/>
                <w:szCs w:val="21"/>
              </w:rPr>
            </w:pPr>
            <w:r w:rsidRPr="00DB2E79">
              <w:rPr>
                <w:rFonts w:cstheme="minorHAnsi"/>
                <w:sz w:val="21"/>
                <w:szCs w:val="21"/>
              </w:rPr>
              <w:t>82</w:t>
            </w:r>
          </w:p>
        </w:tc>
        <w:tc>
          <w:tcPr>
            <w:tcW w:w="284" w:type="pct"/>
            <w:hideMark/>
          </w:tcPr>
          <w:p w14:paraId="6367E191" w14:textId="77777777" w:rsidR="00385610" w:rsidRPr="00DB2E79" w:rsidRDefault="00385610">
            <w:pPr>
              <w:rPr>
                <w:rFonts w:cstheme="minorHAnsi"/>
                <w:sz w:val="21"/>
                <w:szCs w:val="21"/>
              </w:rPr>
            </w:pPr>
            <w:r w:rsidRPr="00DB2E79">
              <w:rPr>
                <w:rFonts w:cstheme="minorHAnsi"/>
                <w:sz w:val="21"/>
                <w:szCs w:val="21"/>
              </w:rPr>
              <w:t>15000</w:t>
            </w:r>
          </w:p>
        </w:tc>
        <w:tc>
          <w:tcPr>
            <w:tcW w:w="421" w:type="pct"/>
            <w:hideMark/>
          </w:tcPr>
          <w:p w14:paraId="23455B08" w14:textId="77777777" w:rsidR="00385610" w:rsidRPr="00DB2E79" w:rsidRDefault="00385610">
            <w:pPr>
              <w:rPr>
                <w:rFonts w:cstheme="minorHAnsi"/>
                <w:sz w:val="21"/>
                <w:szCs w:val="21"/>
              </w:rPr>
            </w:pPr>
            <w:r w:rsidRPr="00DB2E79">
              <w:rPr>
                <w:rFonts w:cstheme="minorHAnsi"/>
                <w:sz w:val="21"/>
                <w:szCs w:val="21"/>
              </w:rPr>
              <w:t>2</w:t>
            </w:r>
          </w:p>
        </w:tc>
        <w:tc>
          <w:tcPr>
            <w:tcW w:w="213" w:type="pct"/>
            <w:hideMark/>
          </w:tcPr>
          <w:p w14:paraId="36C21634" w14:textId="77777777" w:rsidR="00385610" w:rsidRPr="00DB2E79" w:rsidRDefault="00385610">
            <w:pPr>
              <w:rPr>
                <w:rFonts w:cstheme="minorHAnsi"/>
                <w:sz w:val="21"/>
                <w:szCs w:val="21"/>
              </w:rPr>
            </w:pPr>
            <w:r w:rsidRPr="00DB2E79">
              <w:rPr>
                <w:rFonts w:cstheme="minorHAnsi"/>
                <w:sz w:val="21"/>
                <w:szCs w:val="21"/>
              </w:rPr>
              <w:t>4000</w:t>
            </w:r>
          </w:p>
        </w:tc>
        <w:tc>
          <w:tcPr>
            <w:tcW w:w="321" w:type="pct"/>
            <w:hideMark/>
          </w:tcPr>
          <w:p w14:paraId="4EDA89A1" w14:textId="77777777" w:rsidR="00385610" w:rsidRPr="00DB2E79" w:rsidRDefault="00385610">
            <w:pPr>
              <w:rPr>
                <w:rFonts w:cstheme="minorHAnsi"/>
                <w:sz w:val="21"/>
                <w:szCs w:val="21"/>
              </w:rPr>
            </w:pPr>
            <w:r w:rsidRPr="00DB2E79">
              <w:rPr>
                <w:rFonts w:cstheme="minorHAnsi"/>
                <w:sz w:val="21"/>
                <w:szCs w:val="21"/>
              </w:rPr>
              <w:t>900</w:t>
            </w:r>
          </w:p>
        </w:tc>
        <w:tc>
          <w:tcPr>
            <w:tcW w:w="212" w:type="pct"/>
            <w:hideMark/>
          </w:tcPr>
          <w:p w14:paraId="30DEBCEE" w14:textId="77777777" w:rsidR="00385610" w:rsidRPr="00DB2E79" w:rsidRDefault="00385610">
            <w:pPr>
              <w:rPr>
                <w:rFonts w:cstheme="minorHAnsi"/>
                <w:sz w:val="21"/>
                <w:szCs w:val="21"/>
              </w:rPr>
            </w:pPr>
            <w:r w:rsidRPr="00DB2E79">
              <w:rPr>
                <w:rFonts w:cstheme="minorHAnsi"/>
                <w:sz w:val="21"/>
                <w:szCs w:val="21"/>
              </w:rPr>
              <w:t>F</w:t>
            </w:r>
          </w:p>
        </w:tc>
        <w:tc>
          <w:tcPr>
            <w:tcW w:w="357" w:type="pct"/>
            <w:hideMark/>
          </w:tcPr>
          <w:p w14:paraId="6C02CF53" w14:textId="77777777" w:rsidR="00385610" w:rsidRPr="00DB2E79" w:rsidRDefault="00385610">
            <w:pPr>
              <w:rPr>
                <w:rFonts w:cstheme="minorHAnsi"/>
                <w:sz w:val="21"/>
                <w:szCs w:val="21"/>
              </w:rPr>
            </w:pPr>
            <w:r w:rsidRPr="00DB2E79">
              <w:rPr>
                <w:rFonts w:cstheme="minorHAnsi"/>
                <w:sz w:val="21"/>
                <w:szCs w:val="21"/>
              </w:rPr>
              <w:t>5</w:t>
            </w:r>
          </w:p>
        </w:tc>
        <w:tc>
          <w:tcPr>
            <w:tcW w:w="239" w:type="pct"/>
            <w:hideMark/>
          </w:tcPr>
          <w:p w14:paraId="42D88D53" w14:textId="77777777" w:rsidR="00385610" w:rsidRPr="00DB2E79" w:rsidRDefault="00385610">
            <w:pPr>
              <w:rPr>
                <w:rFonts w:cstheme="minorHAnsi"/>
                <w:sz w:val="21"/>
                <w:szCs w:val="21"/>
              </w:rPr>
            </w:pPr>
            <w:r w:rsidRPr="00DB2E79">
              <w:rPr>
                <w:rFonts w:cstheme="minorHAnsi"/>
                <w:sz w:val="21"/>
                <w:szCs w:val="21"/>
              </w:rPr>
              <w:t>53</w:t>
            </w:r>
          </w:p>
        </w:tc>
        <w:tc>
          <w:tcPr>
            <w:tcW w:w="225" w:type="pct"/>
            <w:hideMark/>
          </w:tcPr>
          <w:p w14:paraId="08B291D5" w14:textId="77777777" w:rsidR="00385610" w:rsidRPr="00DB2E79" w:rsidRDefault="00385610">
            <w:pPr>
              <w:rPr>
                <w:rFonts w:cstheme="minorHAnsi"/>
                <w:sz w:val="21"/>
                <w:szCs w:val="21"/>
              </w:rPr>
            </w:pPr>
            <w:r w:rsidRPr="00DB2E79">
              <w:rPr>
                <w:rFonts w:cstheme="minorHAnsi"/>
                <w:sz w:val="21"/>
                <w:szCs w:val="21"/>
              </w:rPr>
              <w:t>63</w:t>
            </w:r>
          </w:p>
        </w:tc>
        <w:tc>
          <w:tcPr>
            <w:tcW w:w="361" w:type="pct"/>
            <w:hideMark/>
          </w:tcPr>
          <w:p w14:paraId="45914257" w14:textId="77777777" w:rsidR="00385610" w:rsidRPr="00DB2E79" w:rsidRDefault="00385610">
            <w:pPr>
              <w:rPr>
                <w:rFonts w:cstheme="minorHAnsi"/>
                <w:sz w:val="21"/>
                <w:szCs w:val="21"/>
              </w:rPr>
            </w:pPr>
            <w:r w:rsidRPr="00DB2E79">
              <w:rPr>
                <w:rFonts w:cstheme="minorHAnsi"/>
                <w:sz w:val="21"/>
                <w:szCs w:val="21"/>
              </w:rPr>
              <w:t>9</w:t>
            </w:r>
          </w:p>
        </w:tc>
        <w:tc>
          <w:tcPr>
            <w:tcW w:w="317" w:type="pct"/>
            <w:hideMark/>
          </w:tcPr>
          <w:p w14:paraId="70AAD2A7" w14:textId="77777777" w:rsidR="00385610" w:rsidRPr="00DB2E79" w:rsidRDefault="00385610">
            <w:pPr>
              <w:rPr>
                <w:rFonts w:cstheme="minorHAnsi"/>
                <w:sz w:val="21"/>
                <w:szCs w:val="21"/>
              </w:rPr>
            </w:pPr>
            <w:r w:rsidRPr="00DB2E79">
              <w:rPr>
                <w:rFonts w:cstheme="minorHAnsi"/>
                <w:sz w:val="21"/>
                <w:szCs w:val="21"/>
              </w:rPr>
              <w:t>6</w:t>
            </w:r>
          </w:p>
        </w:tc>
        <w:tc>
          <w:tcPr>
            <w:tcW w:w="438" w:type="pct"/>
            <w:hideMark/>
          </w:tcPr>
          <w:p w14:paraId="646042B5" w14:textId="77777777" w:rsidR="00385610" w:rsidRPr="00DB2E79" w:rsidRDefault="00385610">
            <w:pPr>
              <w:rPr>
                <w:rFonts w:cstheme="minorHAnsi"/>
                <w:sz w:val="21"/>
                <w:szCs w:val="21"/>
              </w:rPr>
            </w:pPr>
            <w:r w:rsidRPr="00DB2E79">
              <w:rPr>
                <w:rFonts w:cstheme="minorHAnsi"/>
                <w:sz w:val="21"/>
                <w:szCs w:val="21"/>
              </w:rPr>
              <w:t>0</w:t>
            </w:r>
          </w:p>
        </w:tc>
        <w:tc>
          <w:tcPr>
            <w:tcW w:w="230" w:type="pct"/>
            <w:hideMark/>
          </w:tcPr>
          <w:p w14:paraId="5BEC0546"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08934160"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143FA56B" w14:textId="77777777" w:rsidR="00385610" w:rsidRPr="00DB2E79" w:rsidRDefault="00385610">
            <w:pPr>
              <w:rPr>
                <w:rFonts w:cstheme="minorHAnsi"/>
                <w:sz w:val="21"/>
                <w:szCs w:val="21"/>
              </w:rPr>
            </w:pPr>
            <w:r w:rsidRPr="00DB2E79">
              <w:rPr>
                <w:rFonts w:cstheme="minorHAnsi"/>
                <w:sz w:val="21"/>
                <w:szCs w:val="21"/>
              </w:rPr>
              <w:t>0</w:t>
            </w:r>
          </w:p>
        </w:tc>
        <w:tc>
          <w:tcPr>
            <w:tcW w:w="207" w:type="pct"/>
            <w:hideMark/>
          </w:tcPr>
          <w:p w14:paraId="68B9AD6B" w14:textId="77777777" w:rsidR="00385610" w:rsidRPr="00DB2E79" w:rsidRDefault="00385610">
            <w:pPr>
              <w:rPr>
                <w:rFonts w:cstheme="minorHAnsi"/>
                <w:sz w:val="21"/>
                <w:szCs w:val="21"/>
              </w:rPr>
            </w:pPr>
            <w:r w:rsidRPr="00DB2E79">
              <w:rPr>
                <w:rFonts w:cstheme="minorHAnsi"/>
                <w:sz w:val="21"/>
                <w:szCs w:val="21"/>
              </w:rPr>
              <w:t>0</w:t>
            </w:r>
          </w:p>
        </w:tc>
        <w:tc>
          <w:tcPr>
            <w:tcW w:w="231" w:type="pct"/>
            <w:hideMark/>
          </w:tcPr>
          <w:p w14:paraId="363EE0E0" w14:textId="77777777" w:rsidR="00385610" w:rsidRPr="00DB2E79" w:rsidRDefault="00385610">
            <w:pPr>
              <w:rPr>
                <w:rFonts w:cstheme="minorHAnsi"/>
                <w:sz w:val="21"/>
                <w:szCs w:val="21"/>
              </w:rPr>
            </w:pPr>
            <w:r w:rsidRPr="00DB2E79">
              <w:rPr>
                <w:rFonts w:cstheme="minorHAnsi"/>
                <w:sz w:val="21"/>
                <w:szCs w:val="21"/>
              </w:rPr>
              <w:t>0</w:t>
            </w:r>
          </w:p>
        </w:tc>
      </w:tr>
      <w:tr w:rsidR="00620894" w:rsidRPr="00DB2E79" w14:paraId="228E53F5" w14:textId="77777777" w:rsidTr="00620894">
        <w:tc>
          <w:tcPr>
            <w:tcW w:w="181" w:type="pct"/>
            <w:hideMark/>
          </w:tcPr>
          <w:p w14:paraId="00E2768C" w14:textId="77777777" w:rsidR="00385610" w:rsidRPr="00DB2E79" w:rsidRDefault="00385610">
            <w:pPr>
              <w:rPr>
                <w:rFonts w:cstheme="minorHAnsi"/>
                <w:sz w:val="21"/>
                <w:szCs w:val="21"/>
              </w:rPr>
            </w:pPr>
            <w:r w:rsidRPr="00DB2E79">
              <w:rPr>
                <w:rFonts w:cstheme="minorHAnsi"/>
                <w:sz w:val="21"/>
                <w:szCs w:val="21"/>
              </w:rPr>
              <w:t>2</w:t>
            </w:r>
          </w:p>
        </w:tc>
        <w:tc>
          <w:tcPr>
            <w:tcW w:w="342" w:type="pct"/>
            <w:hideMark/>
          </w:tcPr>
          <w:p w14:paraId="0AEA7ABB" w14:textId="77777777" w:rsidR="00385610" w:rsidRPr="00DB2E79" w:rsidRDefault="00385610">
            <w:pPr>
              <w:rPr>
                <w:rFonts w:cstheme="minorHAnsi"/>
                <w:sz w:val="21"/>
                <w:szCs w:val="21"/>
              </w:rPr>
            </w:pPr>
            <w:r w:rsidRPr="00DB2E79">
              <w:rPr>
                <w:rFonts w:cstheme="minorHAnsi"/>
                <w:sz w:val="21"/>
                <w:szCs w:val="21"/>
              </w:rPr>
              <w:t>61</w:t>
            </w:r>
          </w:p>
        </w:tc>
        <w:tc>
          <w:tcPr>
            <w:tcW w:w="284" w:type="pct"/>
            <w:hideMark/>
          </w:tcPr>
          <w:p w14:paraId="60730F4E" w14:textId="77777777" w:rsidR="00385610" w:rsidRPr="00DB2E79" w:rsidRDefault="00385610">
            <w:pPr>
              <w:rPr>
                <w:rFonts w:cstheme="minorHAnsi"/>
                <w:sz w:val="21"/>
                <w:szCs w:val="21"/>
              </w:rPr>
            </w:pPr>
            <w:r w:rsidRPr="00DB2E79">
              <w:rPr>
                <w:rFonts w:cstheme="minorHAnsi"/>
                <w:sz w:val="21"/>
                <w:szCs w:val="21"/>
              </w:rPr>
              <w:t>300</w:t>
            </w:r>
          </w:p>
        </w:tc>
        <w:tc>
          <w:tcPr>
            <w:tcW w:w="421" w:type="pct"/>
            <w:hideMark/>
          </w:tcPr>
          <w:p w14:paraId="391F1198" w14:textId="77777777" w:rsidR="00385610" w:rsidRPr="00DB2E79" w:rsidRDefault="00385610">
            <w:pPr>
              <w:rPr>
                <w:rFonts w:cstheme="minorHAnsi"/>
                <w:sz w:val="21"/>
                <w:szCs w:val="21"/>
              </w:rPr>
            </w:pPr>
            <w:r w:rsidRPr="00DB2E79">
              <w:rPr>
                <w:rFonts w:cstheme="minorHAnsi"/>
                <w:sz w:val="21"/>
                <w:szCs w:val="21"/>
              </w:rPr>
              <w:t>2</w:t>
            </w:r>
          </w:p>
        </w:tc>
        <w:tc>
          <w:tcPr>
            <w:tcW w:w="213" w:type="pct"/>
            <w:hideMark/>
          </w:tcPr>
          <w:p w14:paraId="77F2C5BD" w14:textId="77777777" w:rsidR="00385610" w:rsidRPr="00DB2E79" w:rsidRDefault="00385610">
            <w:pPr>
              <w:rPr>
                <w:rFonts w:cstheme="minorHAnsi"/>
                <w:sz w:val="21"/>
                <w:szCs w:val="21"/>
              </w:rPr>
            </w:pPr>
            <w:r w:rsidRPr="00DB2E79">
              <w:rPr>
                <w:rFonts w:cstheme="minorHAnsi"/>
                <w:sz w:val="21"/>
                <w:szCs w:val="21"/>
              </w:rPr>
              <w:t>2500</w:t>
            </w:r>
          </w:p>
        </w:tc>
        <w:tc>
          <w:tcPr>
            <w:tcW w:w="321" w:type="pct"/>
            <w:hideMark/>
          </w:tcPr>
          <w:p w14:paraId="3798D57A" w14:textId="77777777" w:rsidR="00385610" w:rsidRPr="00DB2E79" w:rsidRDefault="00385610">
            <w:pPr>
              <w:rPr>
                <w:rFonts w:cstheme="minorHAnsi"/>
                <w:sz w:val="21"/>
                <w:szCs w:val="21"/>
              </w:rPr>
            </w:pPr>
            <w:r w:rsidRPr="00DB2E79">
              <w:rPr>
                <w:rFonts w:cstheme="minorHAnsi"/>
                <w:sz w:val="21"/>
                <w:szCs w:val="21"/>
              </w:rPr>
              <w:t>2100</w:t>
            </w:r>
          </w:p>
        </w:tc>
        <w:tc>
          <w:tcPr>
            <w:tcW w:w="212" w:type="pct"/>
            <w:hideMark/>
          </w:tcPr>
          <w:p w14:paraId="7D427FDC" w14:textId="77777777" w:rsidR="00385610" w:rsidRPr="00DB2E79" w:rsidRDefault="00385610">
            <w:pPr>
              <w:rPr>
                <w:rFonts w:cstheme="minorHAnsi"/>
                <w:sz w:val="21"/>
                <w:szCs w:val="21"/>
              </w:rPr>
            </w:pPr>
            <w:r w:rsidRPr="00DB2E79">
              <w:rPr>
                <w:rFonts w:cstheme="minorHAnsi"/>
                <w:sz w:val="21"/>
                <w:szCs w:val="21"/>
              </w:rPr>
              <w:t>F</w:t>
            </w:r>
          </w:p>
        </w:tc>
        <w:tc>
          <w:tcPr>
            <w:tcW w:w="357" w:type="pct"/>
            <w:hideMark/>
          </w:tcPr>
          <w:p w14:paraId="7B301341" w14:textId="77777777" w:rsidR="00385610" w:rsidRPr="00DB2E79" w:rsidRDefault="00385610">
            <w:pPr>
              <w:rPr>
                <w:rFonts w:cstheme="minorHAnsi"/>
                <w:sz w:val="21"/>
                <w:szCs w:val="21"/>
              </w:rPr>
            </w:pPr>
            <w:r w:rsidRPr="00DB2E79">
              <w:rPr>
                <w:rFonts w:cstheme="minorHAnsi"/>
                <w:sz w:val="21"/>
                <w:szCs w:val="21"/>
              </w:rPr>
              <w:t>2</w:t>
            </w:r>
          </w:p>
        </w:tc>
        <w:tc>
          <w:tcPr>
            <w:tcW w:w="239" w:type="pct"/>
            <w:hideMark/>
          </w:tcPr>
          <w:p w14:paraId="7E5F9A06" w14:textId="77777777" w:rsidR="00385610" w:rsidRPr="00DB2E79" w:rsidRDefault="00385610">
            <w:pPr>
              <w:rPr>
                <w:rFonts w:cstheme="minorHAnsi"/>
                <w:sz w:val="21"/>
                <w:szCs w:val="21"/>
              </w:rPr>
            </w:pPr>
            <w:r w:rsidRPr="00DB2E79">
              <w:rPr>
                <w:rFonts w:cstheme="minorHAnsi"/>
                <w:sz w:val="21"/>
                <w:szCs w:val="21"/>
              </w:rPr>
              <w:t>32</w:t>
            </w:r>
          </w:p>
        </w:tc>
        <w:tc>
          <w:tcPr>
            <w:tcW w:w="225" w:type="pct"/>
            <w:hideMark/>
          </w:tcPr>
          <w:p w14:paraId="34A4CA4C" w14:textId="77777777" w:rsidR="00385610" w:rsidRPr="00DB2E79" w:rsidRDefault="00385610">
            <w:pPr>
              <w:rPr>
                <w:rFonts w:cstheme="minorHAnsi"/>
                <w:sz w:val="21"/>
                <w:szCs w:val="21"/>
              </w:rPr>
            </w:pPr>
            <w:r w:rsidRPr="00DB2E79">
              <w:rPr>
                <w:rFonts w:cstheme="minorHAnsi"/>
                <w:sz w:val="21"/>
                <w:szCs w:val="21"/>
              </w:rPr>
              <w:t>32</w:t>
            </w:r>
          </w:p>
        </w:tc>
        <w:tc>
          <w:tcPr>
            <w:tcW w:w="361" w:type="pct"/>
            <w:hideMark/>
          </w:tcPr>
          <w:p w14:paraId="30F191AA" w14:textId="77777777" w:rsidR="00385610" w:rsidRPr="00DB2E79" w:rsidRDefault="00385610">
            <w:pPr>
              <w:rPr>
                <w:rFonts w:cstheme="minorHAnsi"/>
                <w:sz w:val="21"/>
                <w:szCs w:val="21"/>
              </w:rPr>
            </w:pPr>
            <w:r w:rsidRPr="00DB2E79">
              <w:rPr>
                <w:rFonts w:cstheme="minorHAnsi"/>
                <w:sz w:val="21"/>
                <w:szCs w:val="21"/>
              </w:rPr>
              <w:t>7</w:t>
            </w:r>
          </w:p>
        </w:tc>
        <w:tc>
          <w:tcPr>
            <w:tcW w:w="317" w:type="pct"/>
            <w:hideMark/>
          </w:tcPr>
          <w:p w14:paraId="3E6DE83F" w14:textId="77777777" w:rsidR="00385610" w:rsidRPr="00DB2E79" w:rsidRDefault="00385610">
            <w:pPr>
              <w:rPr>
                <w:rFonts w:cstheme="minorHAnsi"/>
                <w:sz w:val="21"/>
                <w:szCs w:val="21"/>
              </w:rPr>
            </w:pPr>
            <w:r w:rsidRPr="00DB2E79">
              <w:rPr>
                <w:rFonts w:cstheme="minorHAnsi"/>
                <w:sz w:val="21"/>
                <w:szCs w:val="21"/>
              </w:rPr>
              <w:t>1</w:t>
            </w:r>
          </w:p>
        </w:tc>
        <w:tc>
          <w:tcPr>
            <w:tcW w:w="438" w:type="pct"/>
            <w:hideMark/>
          </w:tcPr>
          <w:p w14:paraId="1973894A" w14:textId="77777777" w:rsidR="00385610" w:rsidRPr="00DB2E79" w:rsidRDefault="00385610">
            <w:pPr>
              <w:rPr>
                <w:rFonts w:cstheme="minorHAnsi"/>
                <w:sz w:val="21"/>
                <w:szCs w:val="21"/>
              </w:rPr>
            </w:pPr>
            <w:r w:rsidRPr="00DB2E79">
              <w:rPr>
                <w:rFonts w:cstheme="minorHAnsi"/>
                <w:sz w:val="21"/>
                <w:szCs w:val="21"/>
              </w:rPr>
              <w:t>0</w:t>
            </w:r>
          </w:p>
        </w:tc>
        <w:tc>
          <w:tcPr>
            <w:tcW w:w="230" w:type="pct"/>
            <w:hideMark/>
          </w:tcPr>
          <w:p w14:paraId="00668B8B"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7903F4B0"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27CEEFB0" w14:textId="77777777" w:rsidR="00385610" w:rsidRPr="00DB2E79" w:rsidRDefault="00385610">
            <w:pPr>
              <w:rPr>
                <w:rFonts w:cstheme="minorHAnsi"/>
                <w:sz w:val="21"/>
                <w:szCs w:val="21"/>
              </w:rPr>
            </w:pPr>
            <w:r w:rsidRPr="00DB2E79">
              <w:rPr>
                <w:rFonts w:cstheme="minorHAnsi"/>
                <w:sz w:val="21"/>
                <w:szCs w:val="21"/>
              </w:rPr>
              <w:t>0</w:t>
            </w:r>
          </w:p>
        </w:tc>
        <w:tc>
          <w:tcPr>
            <w:tcW w:w="207" w:type="pct"/>
            <w:hideMark/>
          </w:tcPr>
          <w:p w14:paraId="48CDFC71" w14:textId="77777777" w:rsidR="00385610" w:rsidRPr="00DB2E79" w:rsidRDefault="00385610">
            <w:pPr>
              <w:rPr>
                <w:rFonts w:cstheme="minorHAnsi"/>
                <w:sz w:val="21"/>
                <w:szCs w:val="21"/>
              </w:rPr>
            </w:pPr>
            <w:r w:rsidRPr="00DB2E79">
              <w:rPr>
                <w:rFonts w:cstheme="minorHAnsi"/>
                <w:sz w:val="21"/>
                <w:szCs w:val="21"/>
              </w:rPr>
              <w:t>0</w:t>
            </w:r>
          </w:p>
        </w:tc>
        <w:tc>
          <w:tcPr>
            <w:tcW w:w="231" w:type="pct"/>
            <w:hideMark/>
          </w:tcPr>
          <w:p w14:paraId="215A5C29" w14:textId="77777777" w:rsidR="00385610" w:rsidRPr="00DB2E79" w:rsidRDefault="00385610">
            <w:pPr>
              <w:rPr>
                <w:rFonts w:cstheme="minorHAnsi"/>
                <w:sz w:val="21"/>
                <w:szCs w:val="21"/>
              </w:rPr>
            </w:pPr>
            <w:r w:rsidRPr="00DB2E79">
              <w:rPr>
                <w:rFonts w:cstheme="minorHAnsi"/>
                <w:sz w:val="21"/>
                <w:szCs w:val="21"/>
              </w:rPr>
              <w:t>0</w:t>
            </w:r>
          </w:p>
        </w:tc>
      </w:tr>
      <w:tr w:rsidR="00620894" w:rsidRPr="00DB2E79" w14:paraId="37D01E98" w14:textId="77777777" w:rsidTr="00620894">
        <w:tc>
          <w:tcPr>
            <w:tcW w:w="181" w:type="pct"/>
            <w:hideMark/>
          </w:tcPr>
          <w:p w14:paraId="4937A749" w14:textId="77777777" w:rsidR="00385610" w:rsidRPr="00DB2E79" w:rsidRDefault="00385610">
            <w:pPr>
              <w:rPr>
                <w:rFonts w:cstheme="minorHAnsi"/>
                <w:sz w:val="21"/>
                <w:szCs w:val="21"/>
              </w:rPr>
            </w:pPr>
            <w:r w:rsidRPr="00DB2E79">
              <w:rPr>
                <w:rFonts w:cstheme="minorHAnsi"/>
                <w:sz w:val="21"/>
                <w:szCs w:val="21"/>
              </w:rPr>
              <w:t>3</w:t>
            </w:r>
          </w:p>
        </w:tc>
        <w:tc>
          <w:tcPr>
            <w:tcW w:w="342" w:type="pct"/>
            <w:hideMark/>
          </w:tcPr>
          <w:p w14:paraId="771967B8" w14:textId="77777777" w:rsidR="00385610" w:rsidRPr="00DB2E79" w:rsidRDefault="00385610">
            <w:pPr>
              <w:rPr>
                <w:rFonts w:cstheme="minorHAnsi"/>
                <w:sz w:val="21"/>
                <w:szCs w:val="21"/>
              </w:rPr>
            </w:pPr>
            <w:r w:rsidRPr="00DB2E79">
              <w:rPr>
                <w:rFonts w:cstheme="minorHAnsi"/>
                <w:sz w:val="21"/>
                <w:szCs w:val="21"/>
              </w:rPr>
              <w:t>3</w:t>
            </w:r>
          </w:p>
        </w:tc>
        <w:tc>
          <w:tcPr>
            <w:tcW w:w="284" w:type="pct"/>
            <w:hideMark/>
          </w:tcPr>
          <w:p w14:paraId="24ACF3A2" w14:textId="77777777" w:rsidR="00385610" w:rsidRPr="00DB2E79" w:rsidRDefault="00385610">
            <w:pPr>
              <w:rPr>
                <w:rFonts w:cstheme="minorHAnsi"/>
                <w:sz w:val="21"/>
                <w:szCs w:val="21"/>
              </w:rPr>
            </w:pPr>
            <w:r w:rsidRPr="00DB2E79">
              <w:rPr>
                <w:rFonts w:cstheme="minorHAnsi"/>
                <w:sz w:val="21"/>
                <w:szCs w:val="21"/>
              </w:rPr>
              <w:t>1125</w:t>
            </w:r>
          </w:p>
        </w:tc>
        <w:tc>
          <w:tcPr>
            <w:tcW w:w="421" w:type="pct"/>
            <w:hideMark/>
          </w:tcPr>
          <w:p w14:paraId="1A0B5603" w14:textId="77777777" w:rsidR="00385610" w:rsidRPr="00DB2E79" w:rsidRDefault="00385610">
            <w:pPr>
              <w:rPr>
                <w:rFonts w:cstheme="minorHAnsi"/>
                <w:sz w:val="21"/>
                <w:szCs w:val="21"/>
              </w:rPr>
            </w:pPr>
            <w:r w:rsidRPr="00DB2E79">
              <w:rPr>
                <w:rFonts w:cstheme="minorHAnsi"/>
                <w:sz w:val="21"/>
                <w:szCs w:val="21"/>
              </w:rPr>
              <w:t>3</w:t>
            </w:r>
          </w:p>
        </w:tc>
        <w:tc>
          <w:tcPr>
            <w:tcW w:w="213" w:type="pct"/>
            <w:hideMark/>
          </w:tcPr>
          <w:p w14:paraId="3FEF617E" w14:textId="77777777" w:rsidR="00385610" w:rsidRPr="00DB2E79" w:rsidRDefault="00385610">
            <w:pPr>
              <w:rPr>
                <w:rFonts w:cstheme="minorHAnsi"/>
                <w:sz w:val="21"/>
                <w:szCs w:val="21"/>
              </w:rPr>
            </w:pPr>
            <w:r w:rsidRPr="00DB2E79">
              <w:rPr>
                <w:rFonts w:cstheme="minorHAnsi"/>
                <w:sz w:val="21"/>
                <w:szCs w:val="21"/>
              </w:rPr>
              <w:t>4000</w:t>
            </w:r>
          </w:p>
        </w:tc>
        <w:tc>
          <w:tcPr>
            <w:tcW w:w="321" w:type="pct"/>
            <w:hideMark/>
          </w:tcPr>
          <w:p w14:paraId="5D7C05A6" w14:textId="77777777" w:rsidR="00385610" w:rsidRPr="00DB2E79" w:rsidRDefault="00385610">
            <w:pPr>
              <w:rPr>
                <w:rFonts w:cstheme="minorHAnsi"/>
                <w:sz w:val="21"/>
                <w:szCs w:val="21"/>
              </w:rPr>
            </w:pPr>
            <w:r w:rsidRPr="00DB2E79">
              <w:rPr>
                <w:rFonts w:cstheme="minorHAnsi"/>
                <w:sz w:val="21"/>
                <w:szCs w:val="21"/>
              </w:rPr>
              <w:t>3100</w:t>
            </w:r>
          </w:p>
        </w:tc>
        <w:tc>
          <w:tcPr>
            <w:tcW w:w="212" w:type="pct"/>
            <w:hideMark/>
          </w:tcPr>
          <w:p w14:paraId="79F19A33" w14:textId="77777777" w:rsidR="00385610" w:rsidRPr="00DB2E79" w:rsidRDefault="00385610">
            <w:pPr>
              <w:rPr>
                <w:rFonts w:cstheme="minorHAnsi"/>
                <w:sz w:val="21"/>
                <w:szCs w:val="21"/>
              </w:rPr>
            </w:pPr>
            <w:r w:rsidRPr="00DB2E79">
              <w:rPr>
                <w:rFonts w:cstheme="minorHAnsi"/>
                <w:sz w:val="21"/>
                <w:szCs w:val="21"/>
              </w:rPr>
              <w:t>F</w:t>
            </w:r>
          </w:p>
        </w:tc>
        <w:tc>
          <w:tcPr>
            <w:tcW w:w="357" w:type="pct"/>
            <w:hideMark/>
          </w:tcPr>
          <w:p w14:paraId="44B5A21E" w14:textId="77777777" w:rsidR="00385610" w:rsidRPr="00DB2E79" w:rsidRDefault="00385610">
            <w:pPr>
              <w:rPr>
                <w:rFonts w:cstheme="minorHAnsi"/>
                <w:sz w:val="21"/>
                <w:szCs w:val="21"/>
              </w:rPr>
            </w:pPr>
            <w:r w:rsidRPr="00DB2E79">
              <w:rPr>
                <w:rFonts w:cstheme="minorHAnsi"/>
                <w:sz w:val="21"/>
                <w:szCs w:val="21"/>
              </w:rPr>
              <w:t>5</w:t>
            </w:r>
          </w:p>
        </w:tc>
        <w:tc>
          <w:tcPr>
            <w:tcW w:w="239" w:type="pct"/>
            <w:hideMark/>
          </w:tcPr>
          <w:p w14:paraId="07194207" w14:textId="77777777" w:rsidR="00385610" w:rsidRPr="00DB2E79" w:rsidRDefault="00385610">
            <w:pPr>
              <w:rPr>
                <w:rFonts w:cstheme="minorHAnsi"/>
                <w:sz w:val="21"/>
                <w:szCs w:val="21"/>
              </w:rPr>
            </w:pPr>
            <w:r w:rsidRPr="00DB2E79">
              <w:rPr>
                <w:rFonts w:cstheme="minorHAnsi"/>
                <w:sz w:val="21"/>
                <w:szCs w:val="21"/>
              </w:rPr>
              <w:t>55</w:t>
            </w:r>
          </w:p>
        </w:tc>
        <w:tc>
          <w:tcPr>
            <w:tcW w:w="225" w:type="pct"/>
            <w:hideMark/>
          </w:tcPr>
          <w:p w14:paraId="6F06B3F2" w14:textId="77777777" w:rsidR="00385610" w:rsidRPr="00DB2E79" w:rsidRDefault="00385610">
            <w:pPr>
              <w:rPr>
                <w:rFonts w:cstheme="minorHAnsi"/>
                <w:sz w:val="21"/>
                <w:szCs w:val="21"/>
              </w:rPr>
            </w:pPr>
            <w:r w:rsidRPr="00DB2E79">
              <w:rPr>
                <w:rFonts w:cstheme="minorHAnsi"/>
                <w:sz w:val="21"/>
                <w:szCs w:val="21"/>
              </w:rPr>
              <w:t>34</w:t>
            </w:r>
          </w:p>
        </w:tc>
        <w:tc>
          <w:tcPr>
            <w:tcW w:w="361" w:type="pct"/>
            <w:hideMark/>
          </w:tcPr>
          <w:p w14:paraId="6F324DF6" w14:textId="77777777" w:rsidR="00385610" w:rsidRPr="00DB2E79" w:rsidRDefault="00385610">
            <w:pPr>
              <w:rPr>
                <w:rFonts w:cstheme="minorHAnsi"/>
                <w:sz w:val="21"/>
                <w:szCs w:val="21"/>
              </w:rPr>
            </w:pPr>
            <w:r w:rsidRPr="00DB2E79">
              <w:rPr>
                <w:rFonts w:cstheme="minorHAnsi"/>
                <w:sz w:val="21"/>
                <w:szCs w:val="21"/>
              </w:rPr>
              <w:t>9</w:t>
            </w:r>
          </w:p>
        </w:tc>
        <w:tc>
          <w:tcPr>
            <w:tcW w:w="317" w:type="pct"/>
            <w:hideMark/>
          </w:tcPr>
          <w:p w14:paraId="77E5CABA" w14:textId="77777777" w:rsidR="00385610" w:rsidRPr="00DB2E79" w:rsidRDefault="00385610">
            <w:pPr>
              <w:rPr>
                <w:rFonts w:cstheme="minorHAnsi"/>
                <w:sz w:val="21"/>
                <w:szCs w:val="21"/>
              </w:rPr>
            </w:pPr>
            <w:r w:rsidRPr="00DB2E79">
              <w:rPr>
                <w:rFonts w:cstheme="minorHAnsi"/>
                <w:sz w:val="21"/>
                <w:szCs w:val="21"/>
              </w:rPr>
              <w:t>1</w:t>
            </w:r>
          </w:p>
        </w:tc>
        <w:tc>
          <w:tcPr>
            <w:tcW w:w="438" w:type="pct"/>
            <w:hideMark/>
          </w:tcPr>
          <w:p w14:paraId="459F4538" w14:textId="77777777" w:rsidR="00385610" w:rsidRPr="00DB2E79" w:rsidRDefault="00385610">
            <w:pPr>
              <w:rPr>
                <w:rFonts w:cstheme="minorHAnsi"/>
                <w:sz w:val="21"/>
                <w:szCs w:val="21"/>
              </w:rPr>
            </w:pPr>
            <w:r w:rsidRPr="00DB2E79">
              <w:rPr>
                <w:rFonts w:cstheme="minorHAnsi"/>
                <w:sz w:val="21"/>
                <w:szCs w:val="21"/>
              </w:rPr>
              <w:t>0</w:t>
            </w:r>
          </w:p>
        </w:tc>
        <w:tc>
          <w:tcPr>
            <w:tcW w:w="230" w:type="pct"/>
            <w:hideMark/>
          </w:tcPr>
          <w:p w14:paraId="0A2F54BB"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54D2462D"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21DB07B0" w14:textId="77777777" w:rsidR="00385610" w:rsidRPr="00DB2E79" w:rsidRDefault="00385610">
            <w:pPr>
              <w:rPr>
                <w:rFonts w:cstheme="minorHAnsi"/>
                <w:sz w:val="21"/>
                <w:szCs w:val="21"/>
              </w:rPr>
            </w:pPr>
            <w:r w:rsidRPr="00DB2E79">
              <w:rPr>
                <w:rFonts w:cstheme="minorHAnsi"/>
                <w:sz w:val="21"/>
                <w:szCs w:val="21"/>
              </w:rPr>
              <w:t>0</w:t>
            </w:r>
          </w:p>
        </w:tc>
        <w:tc>
          <w:tcPr>
            <w:tcW w:w="207" w:type="pct"/>
            <w:hideMark/>
          </w:tcPr>
          <w:p w14:paraId="6AC2AE85" w14:textId="77777777" w:rsidR="00385610" w:rsidRPr="00DB2E79" w:rsidRDefault="00385610">
            <w:pPr>
              <w:rPr>
                <w:rFonts w:cstheme="minorHAnsi"/>
                <w:sz w:val="21"/>
                <w:szCs w:val="21"/>
              </w:rPr>
            </w:pPr>
            <w:r w:rsidRPr="00DB2E79">
              <w:rPr>
                <w:rFonts w:cstheme="minorHAnsi"/>
                <w:sz w:val="21"/>
                <w:szCs w:val="21"/>
              </w:rPr>
              <w:t>0</w:t>
            </w:r>
          </w:p>
        </w:tc>
        <w:tc>
          <w:tcPr>
            <w:tcW w:w="231" w:type="pct"/>
            <w:hideMark/>
          </w:tcPr>
          <w:p w14:paraId="49AE1E60" w14:textId="77777777" w:rsidR="00385610" w:rsidRPr="00DB2E79" w:rsidRDefault="00385610">
            <w:pPr>
              <w:rPr>
                <w:rFonts w:cstheme="minorHAnsi"/>
                <w:sz w:val="21"/>
                <w:szCs w:val="21"/>
              </w:rPr>
            </w:pPr>
            <w:r w:rsidRPr="00DB2E79">
              <w:rPr>
                <w:rFonts w:cstheme="minorHAnsi"/>
                <w:sz w:val="21"/>
                <w:szCs w:val="21"/>
              </w:rPr>
              <w:t>0</w:t>
            </w:r>
          </w:p>
        </w:tc>
      </w:tr>
      <w:tr w:rsidR="00620894" w:rsidRPr="00DB2E79" w14:paraId="0EAAADF2" w14:textId="77777777" w:rsidTr="00620894">
        <w:tc>
          <w:tcPr>
            <w:tcW w:w="181" w:type="pct"/>
            <w:hideMark/>
          </w:tcPr>
          <w:p w14:paraId="46327F44" w14:textId="77777777" w:rsidR="00385610" w:rsidRPr="00DB2E79" w:rsidRDefault="00385610">
            <w:pPr>
              <w:rPr>
                <w:rFonts w:cstheme="minorHAnsi"/>
                <w:sz w:val="21"/>
                <w:szCs w:val="21"/>
              </w:rPr>
            </w:pPr>
            <w:r w:rsidRPr="00DB2E79">
              <w:rPr>
                <w:rFonts w:cstheme="minorHAnsi"/>
                <w:sz w:val="21"/>
                <w:szCs w:val="21"/>
              </w:rPr>
              <w:t>4</w:t>
            </w:r>
          </w:p>
        </w:tc>
        <w:tc>
          <w:tcPr>
            <w:tcW w:w="342" w:type="pct"/>
            <w:hideMark/>
          </w:tcPr>
          <w:p w14:paraId="1A492993" w14:textId="77777777" w:rsidR="00385610" w:rsidRPr="00DB2E79" w:rsidRDefault="00385610">
            <w:pPr>
              <w:rPr>
                <w:rFonts w:cstheme="minorHAnsi"/>
                <w:sz w:val="21"/>
                <w:szCs w:val="21"/>
              </w:rPr>
            </w:pPr>
            <w:r w:rsidRPr="00DB2E79">
              <w:rPr>
                <w:rFonts w:cstheme="minorHAnsi"/>
                <w:sz w:val="21"/>
                <w:szCs w:val="21"/>
              </w:rPr>
              <w:t>3</w:t>
            </w:r>
          </w:p>
        </w:tc>
        <w:tc>
          <w:tcPr>
            <w:tcW w:w="284" w:type="pct"/>
            <w:hideMark/>
          </w:tcPr>
          <w:p w14:paraId="03CCA607" w14:textId="77777777" w:rsidR="00385610" w:rsidRPr="00DB2E79" w:rsidRDefault="00385610">
            <w:pPr>
              <w:rPr>
                <w:rFonts w:cstheme="minorHAnsi"/>
                <w:sz w:val="21"/>
                <w:szCs w:val="21"/>
              </w:rPr>
            </w:pPr>
            <w:r w:rsidRPr="00DB2E79">
              <w:rPr>
                <w:rFonts w:cstheme="minorHAnsi"/>
                <w:sz w:val="21"/>
                <w:szCs w:val="21"/>
              </w:rPr>
              <w:t>1125</w:t>
            </w:r>
          </w:p>
        </w:tc>
        <w:tc>
          <w:tcPr>
            <w:tcW w:w="421" w:type="pct"/>
            <w:hideMark/>
          </w:tcPr>
          <w:p w14:paraId="5D0A01CE" w14:textId="77777777" w:rsidR="00385610" w:rsidRPr="00DB2E79" w:rsidRDefault="00385610">
            <w:pPr>
              <w:rPr>
                <w:rFonts w:cstheme="minorHAnsi"/>
                <w:sz w:val="21"/>
                <w:szCs w:val="21"/>
              </w:rPr>
            </w:pPr>
            <w:r w:rsidRPr="00DB2E79">
              <w:rPr>
                <w:rFonts w:cstheme="minorHAnsi"/>
                <w:sz w:val="21"/>
                <w:szCs w:val="21"/>
              </w:rPr>
              <w:t>3</w:t>
            </w:r>
          </w:p>
        </w:tc>
        <w:tc>
          <w:tcPr>
            <w:tcW w:w="213" w:type="pct"/>
            <w:hideMark/>
          </w:tcPr>
          <w:p w14:paraId="63F41C91" w14:textId="77777777" w:rsidR="00385610" w:rsidRPr="00DB2E79" w:rsidRDefault="00385610">
            <w:pPr>
              <w:rPr>
                <w:rFonts w:cstheme="minorHAnsi"/>
                <w:sz w:val="21"/>
                <w:szCs w:val="21"/>
              </w:rPr>
            </w:pPr>
            <w:r w:rsidRPr="00DB2E79">
              <w:rPr>
                <w:rFonts w:cstheme="minorHAnsi"/>
                <w:sz w:val="21"/>
                <w:szCs w:val="21"/>
              </w:rPr>
              <w:t>4000</w:t>
            </w:r>
          </w:p>
        </w:tc>
        <w:tc>
          <w:tcPr>
            <w:tcW w:w="321" w:type="pct"/>
            <w:hideMark/>
          </w:tcPr>
          <w:p w14:paraId="26F8D3A0" w14:textId="77777777" w:rsidR="00385610" w:rsidRPr="00DB2E79" w:rsidRDefault="00385610">
            <w:pPr>
              <w:rPr>
                <w:rFonts w:cstheme="minorHAnsi"/>
                <w:sz w:val="21"/>
                <w:szCs w:val="21"/>
              </w:rPr>
            </w:pPr>
            <w:r w:rsidRPr="00DB2E79">
              <w:rPr>
                <w:rFonts w:cstheme="minorHAnsi"/>
                <w:sz w:val="21"/>
                <w:szCs w:val="21"/>
              </w:rPr>
              <w:t>3000</w:t>
            </w:r>
          </w:p>
        </w:tc>
        <w:tc>
          <w:tcPr>
            <w:tcW w:w="212" w:type="pct"/>
            <w:hideMark/>
          </w:tcPr>
          <w:p w14:paraId="32DB58A6" w14:textId="77777777" w:rsidR="00385610" w:rsidRPr="00DB2E79" w:rsidRDefault="00385610">
            <w:pPr>
              <w:rPr>
                <w:rFonts w:cstheme="minorHAnsi"/>
                <w:sz w:val="21"/>
                <w:szCs w:val="21"/>
              </w:rPr>
            </w:pPr>
            <w:r w:rsidRPr="00DB2E79">
              <w:rPr>
                <w:rFonts w:cstheme="minorHAnsi"/>
                <w:sz w:val="21"/>
                <w:szCs w:val="21"/>
              </w:rPr>
              <w:t>F</w:t>
            </w:r>
          </w:p>
        </w:tc>
        <w:tc>
          <w:tcPr>
            <w:tcW w:w="357" w:type="pct"/>
            <w:hideMark/>
          </w:tcPr>
          <w:p w14:paraId="23E4A2A3" w14:textId="77777777" w:rsidR="00385610" w:rsidRPr="00DB2E79" w:rsidRDefault="00385610">
            <w:pPr>
              <w:rPr>
                <w:rFonts w:cstheme="minorHAnsi"/>
                <w:sz w:val="21"/>
                <w:szCs w:val="21"/>
              </w:rPr>
            </w:pPr>
            <w:r w:rsidRPr="00DB2E79">
              <w:rPr>
                <w:rFonts w:cstheme="minorHAnsi"/>
                <w:sz w:val="21"/>
                <w:szCs w:val="21"/>
              </w:rPr>
              <w:t>2</w:t>
            </w:r>
          </w:p>
        </w:tc>
        <w:tc>
          <w:tcPr>
            <w:tcW w:w="239" w:type="pct"/>
            <w:hideMark/>
          </w:tcPr>
          <w:p w14:paraId="154001E3" w14:textId="77777777" w:rsidR="00385610" w:rsidRPr="00DB2E79" w:rsidRDefault="00385610">
            <w:pPr>
              <w:rPr>
                <w:rFonts w:cstheme="minorHAnsi"/>
                <w:sz w:val="21"/>
                <w:szCs w:val="21"/>
              </w:rPr>
            </w:pPr>
            <w:r w:rsidRPr="00DB2E79">
              <w:rPr>
                <w:rFonts w:cstheme="minorHAnsi"/>
                <w:sz w:val="21"/>
                <w:szCs w:val="21"/>
              </w:rPr>
              <w:t>39</w:t>
            </w:r>
          </w:p>
        </w:tc>
        <w:tc>
          <w:tcPr>
            <w:tcW w:w="225" w:type="pct"/>
            <w:hideMark/>
          </w:tcPr>
          <w:p w14:paraId="53951D8E" w14:textId="77777777" w:rsidR="00385610" w:rsidRPr="00DB2E79" w:rsidRDefault="00385610">
            <w:pPr>
              <w:rPr>
                <w:rFonts w:cstheme="minorHAnsi"/>
                <w:sz w:val="21"/>
                <w:szCs w:val="21"/>
              </w:rPr>
            </w:pPr>
            <w:r w:rsidRPr="00DB2E79">
              <w:rPr>
                <w:rFonts w:cstheme="minorHAnsi"/>
                <w:sz w:val="21"/>
                <w:szCs w:val="21"/>
              </w:rPr>
              <w:t>34</w:t>
            </w:r>
          </w:p>
        </w:tc>
        <w:tc>
          <w:tcPr>
            <w:tcW w:w="361" w:type="pct"/>
            <w:hideMark/>
          </w:tcPr>
          <w:p w14:paraId="1A9BC45A" w14:textId="77777777" w:rsidR="00385610" w:rsidRPr="00DB2E79" w:rsidRDefault="00385610">
            <w:pPr>
              <w:rPr>
                <w:rFonts w:cstheme="minorHAnsi"/>
                <w:sz w:val="21"/>
                <w:szCs w:val="21"/>
              </w:rPr>
            </w:pPr>
            <w:r w:rsidRPr="00DB2E79">
              <w:rPr>
                <w:rFonts w:cstheme="minorHAnsi"/>
                <w:sz w:val="21"/>
                <w:szCs w:val="21"/>
              </w:rPr>
              <w:t>11</w:t>
            </w:r>
          </w:p>
        </w:tc>
        <w:tc>
          <w:tcPr>
            <w:tcW w:w="317" w:type="pct"/>
            <w:hideMark/>
          </w:tcPr>
          <w:p w14:paraId="64C87C85" w14:textId="77777777" w:rsidR="00385610" w:rsidRPr="00DB2E79" w:rsidRDefault="00385610">
            <w:pPr>
              <w:rPr>
                <w:rFonts w:cstheme="minorHAnsi"/>
                <w:sz w:val="21"/>
                <w:szCs w:val="21"/>
              </w:rPr>
            </w:pPr>
            <w:r w:rsidRPr="00DB2E79">
              <w:rPr>
                <w:rFonts w:cstheme="minorHAnsi"/>
                <w:sz w:val="21"/>
                <w:szCs w:val="21"/>
              </w:rPr>
              <w:t>4</w:t>
            </w:r>
          </w:p>
        </w:tc>
        <w:tc>
          <w:tcPr>
            <w:tcW w:w="438" w:type="pct"/>
            <w:hideMark/>
          </w:tcPr>
          <w:p w14:paraId="7A5DF39F" w14:textId="77777777" w:rsidR="00385610" w:rsidRPr="00DB2E79" w:rsidRDefault="00385610">
            <w:pPr>
              <w:rPr>
                <w:rFonts w:cstheme="minorHAnsi"/>
                <w:sz w:val="21"/>
                <w:szCs w:val="21"/>
              </w:rPr>
            </w:pPr>
            <w:r w:rsidRPr="00DB2E79">
              <w:rPr>
                <w:rFonts w:cstheme="minorHAnsi"/>
                <w:sz w:val="21"/>
                <w:szCs w:val="21"/>
              </w:rPr>
              <w:t>&lt;1</w:t>
            </w:r>
          </w:p>
        </w:tc>
        <w:tc>
          <w:tcPr>
            <w:tcW w:w="230" w:type="pct"/>
            <w:hideMark/>
          </w:tcPr>
          <w:p w14:paraId="01581DE4" w14:textId="77777777" w:rsidR="00385610" w:rsidRPr="00DB2E79" w:rsidRDefault="00385610">
            <w:pPr>
              <w:rPr>
                <w:rFonts w:cstheme="minorHAnsi"/>
                <w:sz w:val="21"/>
                <w:szCs w:val="21"/>
              </w:rPr>
            </w:pPr>
            <w:r w:rsidRPr="00DB2E79">
              <w:rPr>
                <w:rFonts w:cstheme="minorHAnsi"/>
                <w:sz w:val="21"/>
                <w:szCs w:val="21"/>
              </w:rPr>
              <w:t>1</w:t>
            </w:r>
          </w:p>
        </w:tc>
        <w:tc>
          <w:tcPr>
            <w:tcW w:w="211" w:type="pct"/>
            <w:hideMark/>
          </w:tcPr>
          <w:p w14:paraId="2C7F6283"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2DF2F54A" w14:textId="77777777" w:rsidR="00385610" w:rsidRPr="00DB2E79" w:rsidRDefault="00385610">
            <w:pPr>
              <w:rPr>
                <w:rFonts w:cstheme="minorHAnsi"/>
                <w:sz w:val="21"/>
                <w:szCs w:val="21"/>
              </w:rPr>
            </w:pPr>
            <w:r w:rsidRPr="00DB2E79">
              <w:rPr>
                <w:rFonts w:cstheme="minorHAnsi"/>
                <w:sz w:val="21"/>
                <w:szCs w:val="21"/>
              </w:rPr>
              <w:t>0</w:t>
            </w:r>
          </w:p>
        </w:tc>
        <w:tc>
          <w:tcPr>
            <w:tcW w:w="207" w:type="pct"/>
            <w:hideMark/>
          </w:tcPr>
          <w:p w14:paraId="5CB8D19D" w14:textId="77777777" w:rsidR="00385610" w:rsidRPr="00DB2E79" w:rsidRDefault="00385610">
            <w:pPr>
              <w:rPr>
                <w:rFonts w:cstheme="minorHAnsi"/>
                <w:sz w:val="21"/>
                <w:szCs w:val="21"/>
              </w:rPr>
            </w:pPr>
            <w:r w:rsidRPr="00DB2E79">
              <w:rPr>
                <w:rFonts w:cstheme="minorHAnsi"/>
                <w:sz w:val="21"/>
                <w:szCs w:val="21"/>
              </w:rPr>
              <w:t>0</w:t>
            </w:r>
          </w:p>
        </w:tc>
        <w:tc>
          <w:tcPr>
            <w:tcW w:w="231" w:type="pct"/>
            <w:hideMark/>
          </w:tcPr>
          <w:p w14:paraId="394E5F4C" w14:textId="77777777" w:rsidR="00385610" w:rsidRPr="00DB2E79" w:rsidRDefault="00385610">
            <w:pPr>
              <w:rPr>
                <w:rFonts w:cstheme="minorHAnsi"/>
                <w:sz w:val="21"/>
                <w:szCs w:val="21"/>
              </w:rPr>
            </w:pPr>
            <w:r w:rsidRPr="00DB2E79">
              <w:rPr>
                <w:rFonts w:cstheme="minorHAnsi"/>
                <w:sz w:val="21"/>
                <w:szCs w:val="21"/>
              </w:rPr>
              <w:t>0</w:t>
            </w:r>
          </w:p>
        </w:tc>
      </w:tr>
      <w:tr w:rsidR="00620894" w:rsidRPr="00DB2E79" w14:paraId="426784D4" w14:textId="77777777" w:rsidTr="00620894">
        <w:tc>
          <w:tcPr>
            <w:tcW w:w="181" w:type="pct"/>
            <w:hideMark/>
          </w:tcPr>
          <w:p w14:paraId="44DFCD65" w14:textId="77777777" w:rsidR="00385610" w:rsidRPr="00DB2E79" w:rsidRDefault="00385610">
            <w:pPr>
              <w:rPr>
                <w:rFonts w:cstheme="minorHAnsi"/>
                <w:sz w:val="21"/>
                <w:szCs w:val="21"/>
              </w:rPr>
            </w:pPr>
            <w:r w:rsidRPr="00DB2E79">
              <w:rPr>
                <w:rFonts w:cstheme="minorHAnsi"/>
                <w:sz w:val="21"/>
                <w:szCs w:val="21"/>
              </w:rPr>
              <w:t>5</w:t>
            </w:r>
          </w:p>
        </w:tc>
        <w:tc>
          <w:tcPr>
            <w:tcW w:w="342" w:type="pct"/>
            <w:hideMark/>
          </w:tcPr>
          <w:p w14:paraId="58D7632C" w14:textId="77777777" w:rsidR="00385610" w:rsidRPr="00DB2E79" w:rsidRDefault="00385610">
            <w:pPr>
              <w:rPr>
                <w:rFonts w:cstheme="minorHAnsi"/>
                <w:sz w:val="21"/>
                <w:szCs w:val="21"/>
              </w:rPr>
            </w:pPr>
            <w:r w:rsidRPr="00DB2E79">
              <w:rPr>
                <w:rFonts w:cstheme="minorHAnsi"/>
                <w:sz w:val="21"/>
                <w:szCs w:val="21"/>
              </w:rPr>
              <w:t>3</w:t>
            </w:r>
          </w:p>
        </w:tc>
        <w:tc>
          <w:tcPr>
            <w:tcW w:w="284" w:type="pct"/>
            <w:hideMark/>
          </w:tcPr>
          <w:p w14:paraId="5A0473C3" w14:textId="77777777" w:rsidR="00385610" w:rsidRPr="00DB2E79" w:rsidRDefault="00385610">
            <w:pPr>
              <w:rPr>
                <w:rFonts w:cstheme="minorHAnsi"/>
                <w:sz w:val="21"/>
                <w:szCs w:val="21"/>
              </w:rPr>
            </w:pPr>
            <w:r w:rsidRPr="00DB2E79">
              <w:rPr>
                <w:rFonts w:cstheme="minorHAnsi"/>
                <w:sz w:val="21"/>
                <w:szCs w:val="21"/>
              </w:rPr>
              <w:t>1125</w:t>
            </w:r>
          </w:p>
        </w:tc>
        <w:tc>
          <w:tcPr>
            <w:tcW w:w="421" w:type="pct"/>
            <w:hideMark/>
          </w:tcPr>
          <w:p w14:paraId="77D9E571" w14:textId="77777777" w:rsidR="00385610" w:rsidRPr="00DB2E79" w:rsidRDefault="00385610">
            <w:pPr>
              <w:rPr>
                <w:rFonts w:cstheme="minorHAnsi"/>
                <w:sz w:val="21"/>
                <w:szCs w:val="21"/>
              </w:rPr>
            </w:pPr>
            <w:r w:rsidRPr="00DB2E79">
              <w:rPr>
                <w:rFonts w:cstheme="minorHAnsi"/>
                <w:sz w:val="21"/>
                <w:szCs w:val="21"/>
              </w:rPr>
              <w:t>3</w:t>
            </w:r>
          </w:p>
        </w:tc>
        <w:tc>
          <w:tcPr>
            <w:tcW w:w="213" w:type="pct"/>
            <w:hideMark/>
          </w:tcPr>
          <w:p w14:paraId="7D440593" w14:textId="77777777" w:rsidR="00385610" w:rsidRPr="00DB2E79" w:rsidRDefault="00385610">
            <w:pPr>
              <w:rPr>
                <w:rFonts w:cstheme="minorHAnsi"/>
                <w:sz w:val="21"/>
                <w:szCs w:val="21"/>
              </w:rPr>
            </w:pPr>
            <w:r w:rsidRPr="00DB2E79">
              <w:rPr>
                <w:rFonts w:cstheme="minorHAnsi"/>
                <w:sz w:val="21"/>
                <w:szCs w:val="21"/>
              </w:rPr>
              <w:t>4000</w:t>
            </w:r>
          </w:p>
        </w:tc>
        <w:tc>
          <w:tcPr>
            <w:tcW w:w="321" w:type="pct"/>
            <w:hideMark/>
          </w:tcPr>
          <w:p w14:paraId="3596DD67" w14:textId="77777777" w:rsidR="00385610" w:rsidRPr="00DB2E79" w:rsidRDefault="00385610">
            <w:pPr>
              <w:rPr>
                <w:rFonts w:cstheme="minorHAnsi"/>
                <w:sz w:val="21"/>
                <w:szCs w:val="21"/>
              </w:rPr>
            </w:pPr>
            <w:r w:rsidRPr="00DB2E79">
              <w:rPr>
                <w:rFonts w:cstheme="minorHAnsi"/>
                <w:sz w:val="21"/>
                <w:szCs w:val="21"/>
              </w:rPr>
              <w:t>2700</w:t>
            </w:r>
          </w:p>
        </w:tc>
        <w:tc>
          <w:tcPr>
            <w:tcW w:w="212" w:type="pct"/>
            <w:hideMark/>
          </w:tcPr>
          <w:p w14:paraId="77B87BC7" w14:textId="77777777" w:rsidR="00385610" w:rsidRPr="00DB2E79" w:rsidRDefault="00385610">
            <w:pPr>
              <w:rPr>
                <w:rFonts w:cstheme="minorHAnsi"/>
                <w:sz w:val="21"/>
                <w:szCs w:val="21"/>
              </w:rPr>
            </w:pPr>
            <w:r w:rsidRPr="00DB2E79">
              <w:rPr>
                <w:rFonts w:cstheme="minorHAnsi"/>
                <w:sz w:val="21"/>
                <w:szCs w:val="21"/>
              </w:rPr>
              <w:t>F</w:t>
            </w:r>
          </w:p>
        </w:tc>
        <w:tc>
          <w:tcPr>
            <w:tcW w:w="357" w:type="pct"/>
            <w:hideMark/>
          </w:tcPr>
          <w:p w14:paraId="7B716671" w14:textId="77777777" w:rsidR="00385610" w:rsidRPr="00DB2E79" w:rsidRDefault="00385610">
            <w:pPr>
              <w:rPr>
                <w:rFonts w:cstheme="minorHAnsi"/>
                <w:sz w:val="21"/>
                <w:szCs w:val="21"/>
              </w:rPr>
            </w:pPr>
            <w:r w:rsidRPr="00DB2E79">
              <w:rPr>
                <w:rFonts w:cstheme="minorHAnsi"/>
                <w:sz w:val="21"/>
                <w:szCs w:val="21"/>
              </w:rPr>
              <w:t>4</w:t>
            </w:r>
          </w:p>
        </w:tc>
        <w:tc>
          <w:tcPr>
            <w:tcW w:w="239" w:type="pct"/>
            <w:hideMark/>
          </w:tcPr>
          <w:p w14:paraId="487405A5" w14:textId="77777777" w:rsidR="00385610" w:rsidRPr="00DB2E79" w:rsidRDefault="00385610">
            <w:pPr>
              <w:rPr>
                <w:rFonts w:cstheme="minorHAnsi"/>
                <w:sz w:val="21"/>
                <w:szCs w:val="21"/>
              </w:rPr>
            </w:pPr>
            <w:r w:rsidRPr="00DB2E79">
              <w:rPr>
                <w:rFonts w:cstheme="minorHAnsi"/>
                <w:sz w:val="21"/>
                <w:szCs w:val="21"/>
              </w:rPr>
              <w:t>57</w:t>
            </w:r>
          </w:p>
        </w:tc>
        <w:tc>
          <w:tcPr>
            <w:tcW w:w="225" w:type="pct"/>
            <w:hideMark/>
          </w:tcPr>
          <w:p w14:paraId="260969E1" w14:textId="77777777" w:rsidR="00385610" w:rsidRPr="00DB2E79" w:rsidRDefault="00385610">
            <w:pPr>
              <w:rPr>
                <w:rFonts w:cstheme="minorHAnsi"/>
                <w:sz w:val="21"/>
                <w:szCs w:val="21"/>
              </w:rPr>
            </w:pPr>
            <w:r w:rsidRPr="00DB2E79">
              <w:rPr>
                <w:rFonts w:cstheme="minorHAnsi"/>
                <w:sz w:val="21"/>
                <w:szCs w:val="21"/>
              </w:rPr>
              <w:t>37</w:t>
            </w:r>
          </w:p>
        </w:tc>
        <w:tc>
          <w:tcPr>
            <w:tcW w:w="361" w:type="pct"/>
            <w:hideMark/>
          </w:tcPr>
          <w:p w14:paraId="522F9588" w14:textId="77777777" w:rsidR="00385610" w:rsidRPr="00DB2E79" w:rsidRDefault="00385610">
            <w:pPr>
              <w:rPr>
                <w:rFonts w:cstheme="minorHAnsi"/>
                <w:sz w:val="21"/>
                <w:szCs w:val="21"/>
              </w:rPr>
            </w:pPr>
            <w:r w:rsidRPr="00DB2E79">
              <w:rPr>
                <w:rFonts w:cstheme="minorHAnsi"/>
                <w:sz w:val="21"/>
                <w:szCs w:val="21"/>
              </w:rPr>
              <w:t>11</w:t>
            </w:r>
          </w:p>
        </w:tc>
        <w:tc>
          <w:tcPr>
            <w:tcW w:w="317" w:type="pct"/>
            <w:hideMark/>
          </w:tcPr>
          <w:p w14:paraId="06887679" w14:textId="77777777" w:rsidR="00385610" w:rsidRPr="00DB2E79" w:rsidRDefault="00385610">
            <w:pPr>
              <w:rPr>
                <w:rFonts w:cstheme="minorHAnsi"/>
                <w:sz w:val="21"/>
                <w:szCs w:val="21"/>
              </w:rPr>
            </w:pPr>
            <w:r w:rsidRPr="00DB2E79">
              <w:rPr>
                <w:rFonts w:cstheme="minorHAnsi"/>
                <w:sz w:val="21"/>
                <w:szCs w:val="21"/>
              </w:rPr>
              <w:t>3</w:t>
            </w:r>
          </w:p>
        </w:tc>
        <w:tc>
          <w:tcPr>
            <w:tcW w:w="438" w:type="pct"/>
            <w:hideMark/>
          </w:tcPr>
          <w:p w14:paraId="3C35C14C" w14:textId="77777777" w:rsidR="00385610" w:rsidRPr="00DB2E79" w:rsidRDefault="00385610">
            <w:pPr>
              <w:rPr>
                <w:rFonts w:cstheme="minorHAnsi"/>
                <w:sz w:val="21"/>
                <w:szCs w:val="21"/>
              </w:rPr>
            </w:pPr>
            <w:r w:rsidRPr="00DB2E79">
              <w:rPr>
                <w:rFonts w:cstheme="minorHAnsi"/>
                <w:sz w:val="21"/>
                <w:szCs w:val="21"/>
              </w:rPr>
              <w:t>0</w:t>
            </w:r>
          </w:p>
        </w:tc>
        <w:tc>
          <w:tcPr>
            <w:tcW w:w="230" w:type="pct"/>
            <w:hideMark/>
          </w:tcPr>
          <w:p w14:paraId="75454311"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7D2AE7CC"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720B6A6D" w14:textId="77777777" w:rsidR="00385610" w:rsidRPr="00DB2E79" w:rsidRDefault="00385610">
            <w:pPr>
              <w:rPr>
                <w:rFonts w:cstheme="minorHAnsi"/>
                <w:sz w:val="21"/>
                <w:szCs w:val="21"/>
              </w:rPr>
            </w:pPr>
            <w:r w:rsidRPr="00DB2E79">
              <w:rPr>
                <w:rFonts w:cstheme="minorHAnsi"/>
                <w:sz w:val="21"/>
                <w:szCs w:val="21"/>
              </w:rPr>
              <w:t>0</w:t>
            </w:r>
          </w:p>
        </w:tc>
        <w:tc>
          <w:tcPr>
            <w:tcW w:w="207" w:type="pct"/>
            <w:hideMark/>
          </w:tcPr>
          <w:p w14:paraId="3AFED866" w14:textId="77777777" w:rsidR="00385610" w:rsidRPr="00DB2E79" w:rsidRDefault="00385610">
            <w:pPr>
              <w:rPr>
                <w:rFonts w:cstheme="minorHAnsi"/>
                <w:sz w:val="21"/>
                <w:szCs w:val="21"/>
              </w:rPr>
            </w:pPr>
            <w:r w:rsidRPr="00DB2E79">
              <w:rPr>
                <w:rFonts w:cstheme="minorHAnsi"/>
                <w:sz w:val="21"/>
                <w:szCs w:val="21"/>
              </w:rPr>
              <w:t>0</w:t>
            </w:r>
          </w:p>
        </w:tc>
        <w:tc>
          <w:tcPr>
            <w:tcW w:w="231" w:type="pct"/>
            <w:hideMark/>
          </w:tcPr>
          <w:p w14:paraId="5DC0A42F" w14:textId="77777777" w:rsidR="00385610" w:rsidRPr="00DB2E79" w:rsidRDefault="00385610">
            <w:pPr>
              <w:rPr>
                <w:rFonts w:cstheme="minorHAnsi"/>
                <w:sz w:val="21"/>
                <w:szCs w:val="21"/>
              </w:rPr>
            </w:pPr>
            <w:r w:rsidRPr="00DB2E79">
              <w:rPr>
                <w:rFonts w:cstheme="minorHAnsi"/>
                <w:sz w:val="21"/>
                <w:szCs w:val="21"/>
              </w:rPr>
              <w:t>0</w:t>
            </w:r>
          </w:p>
        </w:tc>
      </w:tr>
      <w:tr w:rsidR="00620894" w:rsidRPr="00DB2E79" w14:paraId="5ED63337" w14:textId="77777777" w:rsidTr="00620894">
        <w:tc>
          <w:tcPr>
            <w:tcW w:w="181" w:type="pct"/>
            <w:hideMark/>
          </w:tcPr>
          <w:p w14:paraId="185F861F" w14:textId="77777777" w:rsidR="00385610" w:rsidRPr="00DB2E79" w:rsidRDefault="00385610">
            <w:pPr>
              <w:rPr>
                <w:rFonts w:cstheme="minorHAnsi"/>
                <w:sz w:val="21"/>
                <w:szCs w:val="21"/>
              </w:rPr>
            </w:pPr>
            <w:r w:rsidRPr="00DB2E79">
              <w:rPr>
                <w:rFonts w:cstheme="minorHAnsi"/>
                <w:sz w:val="21"/>
                <w:szCs w:val="21"/>
              </w:rPr>
              <w:t>6</w:t>
            </w:r>
          </w:p>
        </w:tc>
        <w:tc>
          <w:tcPr>
            <w:tcW w:w="342" w:type="pct"/>
            <w:hideMark/>
          </w:tcPr>
          <w:p w14:paraId="23A90338" w14:textId="77777777" w:rsidR="00385610" w:rsidRPr="00DB2E79" w:rsidRDefault="00385610">
            <w:pPr>
              <w:rPr>
                <w:rFonts w:cstheme="minorHAnsi"/>
                <w:sz w:val="21"/>
                <w:szCs w:val="21"/>
              </w:rPr>
            </w:pPr>
            <w:r w:rsidRPr="00DB2E79">
              <w:rPr>
                <w:rFonts w:cstheme="minorHAnsi"/>
                <w:sz w:val="21"/>
                <w:szCs w:val="21"/>
              </w:rPr>
              <w:t>427</w:t>
            </w:r>
          </w:p>
        </w:tc>
        <w:tc>
          <w:tcPr>
            <w:tcW w:w="284" w:type="pct"/>
            <w:hideMark/>
          </w:tcPr>
          <w:p w14:paraId="25ED386A" w14:textId="77777777" w:rsidR="00385610" w:rsidRPr="00DB2E79" w:rsidRDefault="00385610">
            <w:pPr>
              <w:rPr>
                <w:rFonts w:cstheme="minorHAnsi"/>
                <w:sz w:val="21"/>
                <w:szCs w:val="21"/>
              </w:rPr>
            </w:pPr>
            <w:r w:rsidRPr="00DB2E79">
              <w:rPr>
                <w:rFonts w:cstheme="minorHAnsi"/>
                <w:sz w:val="21"/>
                <w:szCs w:val="21"/>
              </w:rPr>
              <w:t>175000</w:t>
            </w:r>
          </w:p>
        </w:tc>
        <w:tc>
          <w:tcPr>
            <w:tcW w:w="421" w:type="pct"/>
            <w:hideMark/>
          </w:tcPr>
          <w:p w14:paraId="1899EF69" w14:textId="77777777" w:rsidR="00385610" w:rsidRPr="00DB2E79" w:rsidRDefault="00385610">
            <w:pPr>
              <w:rPr>
                <w:rFonts w:cstheme="minorHAnsi"/>
                <w:sz w:val="21"/>
                <w:szCs w:val="21"/>
              </w:rPr>
            </w:pPr>
            <w:r w:rsidRPr="00DB2E79">
              <w:rPr>
                <w:rFonts w:cstheme="minorHAnsi"/>
                <w:sz w:val="21"/>
                <w:szCs w:val="21"/>
              </w:rPr>
              <w:t>3</w:t>
            </w:r>
          </w:p>
        </w:tc>
        <w:tc>
          <w:tcPr>
            <w:tcW w:w="213" w:type="pct"/>
            <w:hideMark/>
          </w:tcPr>
          <w:p w14:paraId="64824BC2" w14:textId="77777777" w:rsidR="00385610" w:rsidRPr="00DB2E79" w:rsidRDefault="00385610">
            <w:pPr>
              <w:rPr>
                <w:rFonts w:cstheme="minorHAnsi"/>
                <w:sz w:val="21"/>
                <w:szCs w:val="21"/>
              </w:rPr>
            </w:pPr>
            <w:r w:rsidRPr="00DB2E79">
              <w:rPr>
                <w:rFonts w:cstheme="minorHAnsi"/>
                <w:sz w:val="21"/>
                <w:szCs w:val="21"/>
              </w:rPr>
              <w:t>3000</w:t>
            </w:r>
          </w:p>
        </w:tc>
        <w:tc>
          <w:tcPr>
            <w:tcW w:w="321" w:type="pct"/>
            <w:hideMark/>
          </w:tcPr>
          <w:p w14:paraId="75A14FA7" w14:textId="77777777" w:rsidR="00385610" w:rsidRPr="00DB2E79" w:rsidRDefault="00385610">
            <w:pPr>
              <w:rPr>
                <w:rFonts w:cstheme="minorHAnsi"/>
                <w:sz w:val="21"/>
                <w:szCs w:val="21"/>
              </w:rPr>
            </w:pPr>
            <w:r w:rsidRPr="00DB2E79">
              <w:rPr>
                <w:rFonts w:cstheme="minorHAnsi"/>
                <w:sz w:val="21"/>
                <w:szCs w:val="21"/>
              </w:rPr>
              <w:t>1300</w:t>
            </w:r>
          </w:p>
        </w:tc>
        <w:tc>
          <w:tcPr>
            <w:tcW w:w="212" w:type="pct"/>
            <w:hideMark/>
          </w:tcPr>
          <w:p w14:paraId="4879B560" w14:textId="77777777" w:rsidR="00385610" w:rsidRPr="00DB2E79" w:rsidRDefault="00385610">
            <w:pPr>
              <w:rPr>
                <w:rFonts w:cstheme="minorHAnsi"/>
                <w:sz w:val="21"/>
                <w:szCs w:val="21"/>
              </w:rPr>
            </w:pPr>
            <w:r w:rsidRPr="00DB2E79">
              <w:rPr>
                <w:rFonts w:cstheme="minorHAnsi"/>
                <w:sz w:val="21"/>
                <w:szCs w:val="21"/>
              </w:rPr>
              <w:t>C</w:t>
            </w:r>
          </w:p>
        </w:tc>
        <w:tc>
          <w:tcPr>
            <w:tcW w:w="357" w:type="pct"/>
            <w:hideMark/>
          </w:tcPr>
          <w:p w14:paraId="002FF986" w14:textId="77777777" w:rsidR="00385610" w:rsidRPr="00DB2E79" w:rsidRDefault="00385610">
            <w:pPr>
              <w:rPr>
                <w:rFonts w:cstheme="minorHAnsi"/>
                <w:sz w:val="21"/>
                <w:szCs w:val="21"/>
              </w:rPr>
            </w:pPr>
            <w:r w:rsidRPr="00DB2E79">
              <w:rPr>
                <w:rFonts w:cstheme="minorHAnsi"/>
                <w:sz w:val="21"/>
                <w:szCs w:val="21"/>
              </w:rPr>
              <w:t>1</w:t>
            </w:r>
          </w:p>
        </w:tc>
        <w:tc>
          <w:tcPr>
            <w:tcW w:w="239" w:type="pct"/>
            <w:hideMark/>
          </w:tcPr>
          <w:p w14:paraId="4B842E65" w14:textId="77777777" w:rsidR="00385610" w:rsidRPr="00DB2E79" w:rsidRDefault="00385610">
            <w:pPr>
              <w:rPr>
                <w:rFonts w:cstheme="minorHAnsi"/>
                <w:sz w:val="21"/>
                <w:szCs w:val="21"/>
              </w:rPr>
            </w:pPr>
            <w:r w:rsidRPr="00DB2E79">
              <w:rPr>
                <w:rFonts w:cstheme="minorHAnsi"/>
                <w:sz w:val="21"/>
                <w:szCs w:val="21"/>
              </w:rPr>
              <w:t>15</w:t>
            </w:r>
          </w:p>
        </w:tc>
        <w:tc>
          <w:tcPr>
            <w:tcW w:w="225" w:type="pct"/>
            <w:hideMark/>
          </w:tcPr>
          <w:p w14:paraId="28F4B2AF" w14:textId="77777777" w:rsidR="00385610" w:rsidRPr="00DB2E79" w:rsidRDefault="00385610">
            <w:pPr>
              <w:rPr>
                <w:rFonts w:cstheme="minorHAnsi"/>
                <w:sz w:val="21"/>
                <w:szCs w:val="21"/>
              </w:rPr>
            </w:pPr>
            <w:r w:rsidRPr="00DB2E79">
              <w:rPr>
                <w:rFonts w:cstheme="minorHAnsi"/>
                <w:sz w:val="21"/>
                <w:szCs w:val="21"/>
              </w:rPr>
              <w:t>18</w:t>
            </w:r>
          </w:p>
        </w:tc>
        <w:tc>
          <w:tcPr>
            <w:tcW w:w="361" w:type="pct"/>
            <w:hideMark/>
          </w:tcPr>
          <w:p w14:paraId="4E77AB35" w14:textId="77777777" w:rsidR="00385610" w:rsidRPr="00DB2E79" w:rsidRDefault="00385610">
            <w:pPr>
              <w:rPr>
                <w:rFonts w:cstheme="minorHAnsi"/>
                <w:sz w:val="21"/>
                <w:szCs w:val="21"/>
              </w:rPr>
            </w:pPr>
            <w:r w:rsidRPr="00DB2E79">
              <w:rPr>
                <w:rFonts w:cstheme="minorHAnsi"/>
                <w:sz w:val="21"/>
                <w:szCs w:val="21"/>
              </w:rPr>
              <w:t>4</w:t>
            </w:r>
          </w:p>
        </w:tc>
        <w:tc>
          <w:tcPr>
            <w:tcW w:w="317" w:type="pct"/>
            <w:hideMark/>
          </w:tcPr>
          <w:p w14:paraId="5FEFDC9B" w14:textId="77777777" w:rsidR="00385610" w:rsidRPr="00DB2E79" w:rsidRDefault="00385610">
            <w:pPr>
              <w:rPr>
                <w:rFonts w:cstheme="minorHAnsi"/>
                <w:sz w:val="21"/>
                <w:szCs w:val="21"/>
              </w:rPr>
            </w:pPr>
            <w:r w:rsidRPr="00DB2E79">
              <w:rPr>
                <w:rFonts w:cstheme="minorHAnsi"/>
                <w:sz w:val="21"/>
                <w:szCs w:val="21"/>
              </w:rPr>
              <w:t>5</w:t>
            </w:r>
          </w:p>
        </w:tc>
        <w:tc>
          <w:tcPr>
            <w:tcW w:w="438" w:type="pct"/>
            <w:hideMark/>
          </w:tcPr>
          <w:p w14:paraId="0FEF03AC" w14:textId="77777777" w:rsidR="00385610" w:rsidRPr="00DB2E79" w:rsidRDefault="00385610">
            <w:pPr>
              <w:rPr>
                <w:rFonts w:cstheme="minorHAnsi"/>
                <w:sz w:val="21"/>
                <w:szCs w:val="21"/>
              </w:rPr>
            </w:pPr>
            <w:r w:rsidRPr="00DB2E79">
              <w:rPr>
                <w:rFonts w:cstheme="minorHAnsi"/>
                <w:sz w:val="21"/>
                <w:szCs w:val="21"/>
              </w:rPr>
              <w:t>0</w:t>
            </w:r>
          </w:p>
        </w:tc>
        <w:tc>
          <w:tcPr>
            <w:tcW w:w="230" w:type="pct"/>
            <w:hideMark/>
          </w:tcPr>
          <w:p w14:paraId="5F6C9D66"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64DF2992"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604AA5DF" w14:textId="77777777" w:rsidR="00385610" w:rsidRPr="00DB2E79" w:rsidRDefault="00385610">
            <w:pPr>
              <w:rPr>
                <w:rFonts w:cstheme="minorHAnsi"/>
                <w:sz w:val="21"/>
                <w:szCs w:val="21"/>
              </w:rPr>
            </w:pPr>
            <w:r w:rsidRPr="00DB2E79">
              <w:rPr>
                <w:rFonts w:cstheme="minorHAnsi"/>
                <w:sz w:val="21"/>
                <w:szCs w:val="21"/>
              </w:rPr>
              <w:t>0</w:t>
            </w:r>
          </w:p>
        </w:tc>
        <w:tc>
          <w:tcPr>
            <w:tcW w:w="207" w:type="pct"/>
            <w:hideMark/>
          </w:tcPr>
          <w:p w14:paraId="2ACA4211" w14:textId="77777777" w:rsidR="00385610" w:rsidRPr="00DB2E79" w:rsidRDefault="00385610">
            <w:pPr>
              <w:rPr>
                <w:rFonts w:cstheme="minorHAnsi"/>
                <w:sz w:val="21"/>
                <w:szCs w:val="21"/>
              </w:rPr>
            </w:pPr>
            <w:r w:rsidRPr="00DB2E79">
              <w:rPr>
                <w:rFonts w:cstheme="minorHAnsi"/>
                <w:sz w:val="21"/>
                <w:szCs w:val="21"/>
              </w:rPr>
              <w:t>0</w:t>
            </w:r>
          </w:p>
        </w:tc>
        <w:tc>
          <w:tcPr>
            <w:tcW w:w="231" w:type="pct"/>
            <w:hideMark/>
          </w:tcPr>
          <w:p w14:paraId="2C5548CA" w14:textId="77777777" w:rsidR="00385610" w:rsidRPr="00DB2E79" w:rsidRDefault="00385610">
            <w:pPr>
              <w:rPr>
                <w:rFonts w:cstheme="minorHAnsi"/>
                <w:sz w:val="21"/>
                <w:szCs w:val="21"/>
              </w:rPr>
            </w:pPr>
            <w:r w:rsidRPr="00DB2E79">
              <w:rPr>
                <w:rFonts w:cstheme="minorHAnsi"/>
                <w:sz w:val="21"/>
                <w:szCs w:val="21"/>
              </w:rPr>
              <w:t>0</w:t>
            </w:r>
          </w:p>
        </w:tc>
      </w:tr>
      <w:tr w:rsidR="00620894" w:rsidRPr="00DB2E79" w14:paraId="56221237" w14:textId="77777777" w:rsidTr="00620894">
        <w:tc>
          <w:tcPr>
            <w:tcW w:w="181" w:type="pct"/>
            <w:hideMark/>
          </w:tcPr>
          <w:p w14:paraId="5A77A9E8" w14:textId="77777777" w:rsidR="00385610" w:rsidRPr="00DB2E79" w:rsidRDefault="00385610">
            <w:pPr>
              <w:rPr>
                <w:rFonts w:cstheme="minorHAnsi"/>
                <w:sz w:val="21"/>
                <w:szCs w:val="21"/>
              </w:rPr>
            </w:pPr>
            <w:r w:rsidRPr="00DB2E79">
              <w:rPr>
                <w:rFonts w:cstheme="minorHAnsi"/>
                <w:sz w:val="21"/>
                <w:szCs w:val="21"/>
              </w:rPr>
              <w:t>7</w:t>
            </w:r>
          </w:p>
        </w:tc>
        <w:tc>
          <w:tcPr>
            <w:tcW w:w="342" w:type="pct"/>
            <w:hideMark/>
          </w:tcPr>
          <w:p w14:paraId="3BBE1CD2" w14:textId="77777777" w:rsidR="00385610" w:rsidRPr="00DB2E79" w:rsidRDefault="00385610">
            <w:pPr>
              <w:rPr>
                <w:rFonts w:cstheme="minorHAnsi"/>
                <w:sz w:val="21"/>
                <w:szCs w:val="21"/>
              </w:rPr>
            </w:pPr>
            <w:r w:rsidRPr="00DB2E79">
              <w:rPr>
                <w:rFonts w:cstheme="minorHAnsi"/>
                <w:sz w:val="21"/>
                <w:szCs w:val="21"/>
              </w:rPr>
              <w:t>427</w:t>
            </w:r>
          </w:p>
        </w:tc>
        <w:tc>
          <w:tcPr>
            <w:tcW w:w="284" w:type="pct"/>
            <w:hideMark/>
          </w:tcPr>
          <w:p w14:paraId="07648194" w14:textId="77777777" w:rsidR="00385610" w:rsidRPr="00DB2E79" w:rsidRDefault="00385610">
            <w:pPr>
              <w:rPr>
                <w:rFonts w:cstheme="minorHAnsi"/>
                <w:sz w:val="21"/>
                <w:szCs w:val="21"/>
              </w:rPr>
            </w:pPr>
            <w:r w:rsidRPr="00DB2E79">
              <w:rPr>
                <w:rFonts w:cstheme="minorHAnsi"/>
                <w:sz w:val="21"/>
                <w:szCs w:val="21"/>
              </w:rPr>
              <w:t>175000</w:t>
            </w:r>
          </w:p>
        </w:tc>
        <w:tc>
          <w:tcPr>
            <w:tcW w:w="421" w:type="pct"/>
            <w:hideMark/>
          </w:tcPr>
          <w:p w14:paraId="35CBC3B6" w14:textId="77777777" w:rsidR="00385610" w:rsidRPr="00DB2E79" w:rsidRDefault="00385610">
            <w:pPr>
              <w:rPr>
                <w:rFonts w:cstheme="minorHAnsi"/>
                <w:sz w:val="21"/>
                <w:szCs w:val="21"/>
              </w:rPr>
            </w:pPr>
            <w:r w:rsidRPr="00DB2E79">
              <w:rPr>
                <w:rFonts w:cstheme="minorHAnsi"/>
                <w:sz w:val="21"/>
                <w:szCs w:val="21"/>
              </w:rPr>
              <w:t>3</w:t>
            </w:r>
          </w:p>
        </w:tc>
        <w:tc>
          <w:tcPr>
            <w:tcW w:w="213" w:type="pct"/>
            <w:hideMark/>
          </w:tcPr>
          <w:p w14:paraId="651FF8C1" w14:textId="77777777" w:rsidR="00385610" w:rsidRPr="00DB2E79" w:rsidRDefault="00385610">
            <w:pPr>
              <w:rPr>
                <w:rFonts w:cstheme="minorHAnsi"/>
                <w:sz w:val="21"/>
                <w:szCs w:val="21"/>
              </w:rPr>
            </w:pPr>
            <w:r w:rsidRPr="00DB2E79">
              <w:rPr>
                <w:rFonts w:cstheme="minorHAnsi"/>
                <w:sz w:val="21"/>
                <w:szCs w:val="21"/>
              </w:rPr>
              <w:t>3000</w:t>
            </w:r>
          </w:p>
        </w:tc>
        <w:tc>
          <w:tcPr>
            <w:tcW w:w="321" w:type="pct"/>
            <w:hideMark/>
          </w:tcPr>
          <w:p w14:paraId="1696E393" w14:textId="77777777" w:rsidR="00385610" w:rsidRPr="00DB2E79" w:rsidRDefault="00385610">
            <w:pPr>
              <w:rPr>
                <w:rFonts w:cstheme="minorHAnsi"/>
                <w:sz w:val="21"/>
                <w:szCs w:val="21"/>
              </w:rPr>
            </w:pPr>
            <w:r w:rsidRPr="00DB2E79">
              <w:rPr>
                <w:rFonts w:cstheme="minorHAnsi"/>
                <w:sz w:val="21"/>
                <w:szCs w:val="21"/>
              </w:rPr>
              <w:t>1300</w:t>
            </w:r>
          </w:p>
        </w:tc>
        <w:tc>
          <w:tcPr>
            <w:tcW w:w="212" w:type="pct"/>
            <w:hideMark/>
          </w:tcPr>
          <w:p w14:paraId="35A5419D" w14:textId="77777777" w:rsidR="00385610" w:rsidRPr="00DB2E79" w:rsidRDefault="00385610">
            <w:pPr>
              <w:rPr>
                <w:rFonts w:cstheme="minorHAnsi"/>
                <w:sz w:val="21"/>
                <w:szCs w:val="21"/>
              </w:rPr>
            </w:pPr>
            <w:r w:rsidRPr="00DB2E79">
              <w:rPr>
                <w:rFonts w:cstheme="minorHAnsi"/>
                <w:sz w:val="21"/>
                <w:szCs w:val="21"/>
              </w:rPr>
              <w:t>C</w:t>
            </w:r>
          </w:p>
        </w:tc>
        <w:tc>
          <w:tcPr>
            <w:tcW w:w="357" w:type="pct"/>
            <w:hideMark/>
          </w:tcPr>
          <w:p w14:paraId="1FD2FB41" w14:textId="77777777" w:rsidR="00385610" w:rsidRPr="00DB2E79" w:rsidRDefault="00385610">
            <w:pPr>
              <w:rPr>
                <w:rFonts w:cstheme="minorHAnsi"/>
                <w:sz w:val="21"/>
                <w:szCs w:val="21"/>
              </w:rPr>
            </w:pPr>
            <w:r w:rsidRPr="00DB2E79">
              <w:rPr>
                <w:rFonts w:cstheme="minorHAnsi"/>
                <w:sz w:val="21"/>
                <w:szCs w:val="21"/>
              </w:rPr>
              <w:t>2</w:t>
            </w:r>
          </w:p>
        </w:tc>
        <w:tc>
          <w:tcPr>
            <w:tcW w:w="239" w:type="pct"/>
            <w:hideMark/>
          </w:tcPr>
          <w:p w14:paraId="7BFDB092" w14:textId="77777777" w:rsidR="00385610" w:rsidRPr="00DB2E79" w:rsidRDefault="00385610">
            <w:pPr>
              <w:rPr>
                <w:rFonts w:cstheme="minorHAnsi"/>
                <w:sz w:val="21"/>
                <w:szCs w:val="21"/>
              </w:rPr>
            </w:pPr>
            <w:r w:rsidRPr="00DB2E79">
              <w:rPr>
                <w:rFonts w:cstheme="minorHAnsi"/>
                <w:sz w:val="21"/>
                <w:szCs w:val="21"/>
              </w:rPr>
              <w:t>16</w:t>
            </w:r>
          </w:p>
        </w:tc>
        <w:tc>
          <w:tcPr>
            <w:tcW w:w="225" w:type="pct"/>
            <w:hideMark/>
          </w:tcPr>
          <w:p w14:paraId="4E6BC793" w14:textId="77777777" w:rsidR="00385610" w:rsidRPr="00DB2E79" w:rsidRDefault="00385610">
            <w:pPr>
              <w:rPr>
                <w:rFonts w:cstheme="minorHAnsi"/>
                <w:sz w:val="21"/>
                <w:szCs w:val="21"/>
              </w:rPr>
            </w:pPr>
            <w:r w:rsidRPr="00DB2E79">
              <w:rPr>
                <w:rFonts w:cstheme="minorHAnsi"/>
                <w:sz w:val="21"/>
                <w:szCs w:val="21"/>
              </w:rPr>
              <w:t>89</w:t>
            </w:r>
          </w:p>
        </w:tc>
        <w:tc>
          <w:tcPr>
            <w:tcW w:w="361" w:type="pct"/>
            <w:hideMark/>
          </w:tcPr>
          <w:p w14:paraId="17D43A08" w14:textId="77777777" w:rsidR="00385610" w:rsidRPr="00DB2E79" w:rsidRDefault="00385610">
            <w:pPr>
              <w:rPr>
                <w:rFonts w:cstheme="minorHAnsi"/>
                <w:sz w:val="21"/>
                <w:szCs w:val="21"/>
              </w:rPr>
            </w:pPr>
            <w:r w:rsidRPr="00DB2E79">
              <w:rPr>
                <w:rFonts w:cstheme="minorHAnsi"/>
                <w:sz w:val="21"/>
                <w:szCs w:val="21"/>
              </w:rPr>
              <w:t>5</w:t>
            </w:r>
          </w:p>
        </w:tc>
        <w:tc>
          <w:tcPr>
            <w:tcW w:w="317" w:type="pct"/>
            <w:hideMark/>
          </w:tcPr>
          <w:p w14:paraId="43C30066" w14:textId="77777777" w:rsidR="00385610" w:rsidRPr="00DB2E79" w:rsidRDefault="00385610">
            <w:pPr>
              <w:rPr>
                <w:rFonts w:cstheme="minorHAnsi"/>
                <w:sz w:val="21"/>
                <w:szCs w:val="21"/>
              </w:rPr>
            </w:pPr>
            <w:r w:rsidRPr="00DB2E79">
              <w:rPr>
                <w:rFonts w:cstheme="minorHAnsi"/>
                <w:sz w:val="21"/>
                <w:szCs w:val="21"/>
              </w:rPr>
              <w:t>2</w:t>
            </w:r>
          </w:p>
        </w:tc>
        <w:tc>
          <w:tcPr>
            <w:tcW w:w="438" w:type="pct"/>
            <w:hideMark/>
          </w:tcPr>
          <w:p w14:paraId="2AF32B70" w14:textId="77777777" w:rsidR="00385610" w:rsidRPr="00DB2E79" w:rsidRDefault="00385610">
            <w:pPr>
              <w:rPr>
                <w:rFonts w:cstheme="minorHAnsi"/>
                <w:sz w:val="21"/>
                <w:szCs w:val="21"/>
              </w:rPr>
            </w:pPr>
            <w:r w:rsidRPr="00DB2E79">
              <w:rPr>
                <w:rFonts w:cstheme="minorHAnsi"/>
                <w:sz w:val="21"/>
                <w:szCs w:val="21"/>
              </w:rPr>
              <w:t>0</w:t>
            </w:r>
          </w:p>
        </w:tc>
        <w:tc>
          <w:tcPr>
            <w:tcW w:w="230" w:type="pct"/>
            <w:hideMark/>
          </w:tcPr>
          <w:p w14:paraId="4DD62E1F"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2CB42B36"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16EA8931" w14:textId="77777777" w:rsidR="00385610" w:rsidRPr="00DB2E79" w:rsidRDefault="00385610">
            <w:pPr>
              <w:rPr>
                <w:rFonts w:cstheme="minorHAnsi"/>
                <w:sz w:val="21"/>
                <w:szCs w:val="21"/>
              </w:rPr>
            </w:pPr>
            <w:r w:rsidRPr="00DB2E79">
              <w:rPr>
                <w:rFonts w:cstheme="minorHAnsi"/>
                <w:sz w:val="21"/>
                <w:szCs w:val="21"/>
              </w:rPr>
              <w:t>0</w:t>
            </w:r>
          </w:p>
        </w:tc>
        <w:tc>
          <w:tcPr>
            <w:tcW w:w="207" w:type="pct"/>
            <w:hideMark/>
          </w:tcPr>
          <w:p w14:paraId="3E9DD6B9" w14:textId="77777777" w:rsidR="00385610" w:rsidRPr="00DB2E79" w:rsidRDefault="00385610">
            <w:pPr>
              <w:rPr>
                <w:rFonts w:cstheme="minorHAnsi"/>
                <w:sz w:val="21"/>
                <w:szCs w:val="21"/>
              </w:rPr>
            </w:pPr>
            <w:r w:rsidRPr="00DB2E79">
              <w:rPr>
                <w:rFonts w:cstheme="minorHAnsi"/>
                <w:sz w:val="21"/>
                <w:szCs w:val="21"/>
              </w:rPr>
              <w:t>0</w:t>
            </w:r>
          </w:p>
        </w:tc>
        <w:tc>
          <w:tcPr>
            <w:tcW w:w="231" w:type="pct"/>
            <w:hideMark/>
          </w:tcPr>
          <w:p w14:paraId="48433A58" w14:textId="77777777" w:rsidR="00385610" w:rsidRPr="00DB2E79" w:rsidRDefault="00385610">
            <w:pPr>
              <w:rPr>
                <w:rFonts w:cstheme="minorHAnsi"/>
                <w:sz w:val="21"/>
                <w:szCs w:val="21"/>
              </w:rPr>
            </w:pPr>
            <w:r w:rsidRPr="00DB2E79">
              <w:rPr>
                <w:rFonts w:cstheme="minorHAnsi"/>
                <w:sz w:val="21"/>
                <w:szCs w:val="21"/>
              </w:rPr>
              <w:t>0</w:t>
            </w:r>
          </w:p>
        </w:tc>
      </w:tr>
      <w:tr w:rsidR="00620894" w:rsidRPr="00DB2E79" w14:paraId="7FCA16F9" w14:textId="77777777" w:rsidTr="00620894">
        <w:tc>
          <w:tcPr>
            <w:tcW w:w="181" w:type="pct"/>
            <w:hideMark/>
          </w:tcPr>
          <w:p w14:paraId="7421B66C" w14:textId="77777777" w:rsidR="00385610" w:rsidRPr="00DB2E79" w:rsidRDefault="00385610">
            <w:pPr>
              <w:rPr>
                <w:rFonts w:cstheme="minorHAnsi"/>
                <w:sz w:val="21"/>
                <w:szCs w:val="21"/>
              </w:rPr>
            </w:pPr>
            <w:r w:rsidRPr="00DB2E79">
              <w:rPr>
                <w:rFonts w:cstheme="minorHAnsi"/>
                <w:sz w:val="21"/>
                <w:szCs w:val="21"/>
              </w:rPr>
              <w:t>8</w:t>
            </w:r>
          </w:p>
        </w:tc>
        <w:tc>
          <w:tcPr>
            <w:tcW w:w="342" w:type="pct"/>
            <w:hideMark/>
          </w:tcPr>
          <w:p w14:paraId="4C604365" w14:textId="77777777" w:rsidR="00385610" w:rsidRPr="00DB2E79" w:rsidRDefault="00385610">
            <w:pPr>
              <w:rPr>
                <w:rFonts w:cstheme="minorHAnsi"/>
                <w:sz w:val="21"/>
                <w:szCs w:val="21"/>
              </w:rPr>
            </w:pPr>
            <w:r w:rsidRPr="00DB2E79">
              <w:rPr>
                <w:rFonts w:cstheme="minorHAnsi"/>
                <w:sz w:val="21"/>
                <w:szCs w:val="21"/>
              </w:rPr>
              <w:t>6</w:t>
            </w:r>
          </w:p>
        </w:tc>
        <w:tc>
          <w:tcPr>
            <w:tcW w:w="284" w:type="pct"/>
            <w:hideMark/>
          </w:tcPr>
          <w:p w14:paraId="240664C4" w14:textId="77777777" w:rsidR="00385610" w:rsidRPr="00DB2E79" w:rsidRDefault="00385610">
            <w:pPr>
              <w:rPr>
                <w:rFonts w:cstheme="minorHAnsi"/>
                <w:sz w:val="21"/>
                <w:szCs w:val="21"/>
              </w:rPr>
            </w:pPr>
            <w:r w:rsidRPr="00DB2E79">
              <w:rPr>
                <w:rFonts w:cstheme="minorHAnsi"/>
                <w:sz w:val="21"/>
                <w:szCs w:val="21"/>
              </w:rPr>
              <w:t>157500</w:t>
            </w:r>
          </w:p>
        </w:tc>
        <w:tc>
          <w:tcPr>
            <w:tcW w:w="421" w:type="pct"/>
            <w:hideMark/>
          </w:tcPr>
          <w:p w14:paraId="24547C56" w14:textId="77777777" w:rsidR="00385610" w:rsidRPr="00DB2E79" w:rsidRDefault="00385610">
            <w:pPr>
              <w:rPr>
                <w:rFonts w:cstheme="minorHAnsi"/>
                <w:sz w:val="21"/>
                <w:szCs w:val="21"/>
              </w:rPr>
            </w:pPr>
            <w:r w:rsidRPr="00DB2E79">
              <w:rPr>
                <w:rFonts w:cstheme="minorHAnsi"/>
                <w:sz w:val="21"/>
                <w:szCs w:val="21"/>
              </w:rPr>
              <w:t>2</w:t>
            </w:r>
          </w:p>
        </w:tc>
        <w:tc>
          <w:tcPr>
            <w:tcW w:w="213" w:type="pct"/>
            <w:hideMark/>
          </w:tcPr>
          <w:p w14:paraId="5832AD82" w14:textId="77777777" w:rsidR="00385610" w:rsidRPr="00DB2E79" w:rsidRDefault="00385610">
            <w:pPr>
              <w:rPr>
                <w:rFonts w:cstheme="minorHAnsi"/>
                <w:sz w:val="21"/>
                <w:szCs w:val="21"/>
              </w:rPr>
            </w:pPr>
            <w:r w:rsidRPr="00DB2E79">
              <w:rPr>
                <w:rFonts w:cstheme="minorHAnsi"/>
                <w:sz w:val="21"/>
                <w:szCs w:val="21"/>
              </w:rPr>
              <w:t>4000</w:t>
            </w:r>
          </w:p>
        </w:tc>
        <w:tc>
          <w:tcPr>
            <w:tcW w:w="321" w:type="pct"/>
            <w:hideMark/>
          </w:tcPr>
          <w:p w14:paraId="2B372BE5" w14:textId="77777777" w:rsidR="00385610" w:rsidRPr="00DB2E79" w:rsidRDefault="00385610">
            <w:pPr>
              <w:rPr>
                <w:rFonts w:cstheme="minorHAnsi"/>
                <w:sz w:val="21"/>
                <w:szCs w:val="21"/>
              </w:rPr>
            </w:pPr>
            <w:r w:rsidRPr="00DB2E79">
              <w:rPr>
                <w:rFonts w:cstheme="minorHAnsi"/>
                <w:sz w:val="21"/>
                <w:szCs w:val="21"/>
              </w:rPr>
              <w:t>4500</w:t>
            </w:r>
          </w:p>
        </w:tc>
        <w:tc>
          <w:tcPr>
            <w:tcW w:w="212" w:type="pct"/>
            <w:hideMark/>
          </w:tcPr>
          <w:p w14:paraId="7E9BB798" w14:textId="77777777" w:rsidR="00385610" w:rsidRPr="00DB2E79" w:rsidRDefault="00385610">
            <w:pPr>
              <w:rPr>
                <w:rFonts w:cstheme="minorHAnsi"/>
                <w:sz w:val="21"/>
                <w:szCs w:val="21"/>
              </w:rPr>
            </w:pPr>
            <w:r w:rsidRPr="00DB2E79">
              <w:rPr>
                <w:rFonts w:cstheme="minorHAnsi"/>
                <w:sz w:val="21"/>
                <w:szCs w:val="21"/>
              </w:rPr>
              <w:t>F</w:t>
            </w:r>
          </w:p>
        </w:tc>
        <w:tc>
          <w:tcPr>
            <w:tcW w:w="357" w:type="pct"/>
            <w:hideMark/>
          </w:tcPr>
          <w:p w14:paraId="36DF4665" w14:textId="77777777" w:rsidR="00385610" w:rsidRPr="00DB2E79" w:rsidRDefault="00385610">
            <w:pPr>
              <w:rPr>
                <w:rFonts w:cstheme="minorHAnsi"/>
                <w:sz w:val="21"/>
                <w:szCs w:val="21"/>
              </w:rPr>
            </w:pPr>
            <w:r w:rsidRPr="00DB2E79">
              <w:rPr>
                <w:rFonts w:cstheme="minorHAnsi"/>
                <w:sz w:val="21"/>
                <w:szCs w:val="21"/>
              </w:rPr>
              <w:t>4</w:t>
            </w:r>
          </w:p>
        </w:tc>
        <w:tc>
          <w:tcPr>
            <w:tcW w:w="239" w:type="pct"/>
            <w:hideMark/>
          </w:tcPr>
          <w:p w14:paraId="2E9C540E" w14:textId="77777777" w:rsidR="00385610" w:rsidRPr="00DB2E79" w:rsidRDefault="00385610">
            <w:pPr>
              <w:rPr>
                <w:rFonts w:cstheme="minorHAnsi"/>
                <w:sz w:val="21"/>
                <w:szCs w:val="21"/>
              </w:rPr>
            </w:pPr>
            <w:r w:rsidRPr="00DB2E79">
              <w:rPr>
                <w:rFonts w:cstheme="minorHAnsi"/>
                <w:sz w:val="21"/>
                <w:szCs w:val="21"/>
              </w:rPr>
              <w:t>34</w:t>
            </w:r>
          </w:p>
        </w:tc>
        <w:tc>
          <w:tcPr>
            <w:tcW w:w="225" w:type="pct"/>
            <w:hideMark/>
          </w:tcPr>
          <w:p w14:paraId="3E515BE0" w14:textId="77777777" w:rsidR="00385610" w:rsidRPr="00DB2E79" w:rsidRDefault="00385610">
            <w:pPr>
              <w:rPr>
                <w:rFonts w:cstheme="minorHAnsi"/>
                <w:sz w:val="21"/>
                <w:szCs w:val="21"/>
              </w:rPr>
            </w:pPr>
            <w:r w:rsidRPr="00DB2E79">
              <w:rPr>
                <w:rFonts w:cstheme="minorHAnsi"/>
                <w:sz w:val="21"/>
                <w:szCs w:val="21"/>
              </w:rPr>
              <w:t>21</w:t>
            </w:r>
          </w:p>
        </w:tc>
        <w:tc>
          <w:tcPr>
            <w:tcW w:w="361" w:type="pct"/>
            <w:hideMark/>
          </w:tcPr>
          <w:p w14:paraId="523E8275" w14:textId="77777777" w:rsidR="00385610" w:rsidRPr="00DB2E79" w:rsidRDefault="00385610">
            <w:pPr>
              <w:rPr>
                <w:rFonts w:cstheme="minorHAnsi"/>
                <w:sz w:val="21"/>
                <w:szCs w:val="21"/>
              </w:rPr>
            </w:pPr>
            <w:r w:rsidRPr="00DB2E79">
              <w:rPr>
                <w:rFonts w:cstheme="minorHAnsi"/>
                <w:sz w:val="21"/>
                <w:szCs w:val="21"/>
              </w:rPr>
              <w:t>6</w:t>
            </w:r>
          </w:p>
        </w:tc>
        <w:tc>
          <w:tcPr>
            <w:tcW w:w="317" w:type="pct"/>
            <w:hideMark/>
          </w:tcPr>
          <w:p w14:paraId="431F936D" w14:textId="77777777" w:rsidR="00385610" w:rsidRPr="00DB2E79" w:rsidRDefault="00385610">
            <w:pPr>
              <w:rPr>
                <w:rFonts w:cstheme="minorHAnsi"/>
                <w:sz w:val="21"/>
                <w:szCs w:val="21"/>
              </w:rPr>
            </w:pPr>
            <w:r w:rsidRPr="00DB2E79">
              <w:rPr>
                <w:rFonts w:cstheme="minorHAnsi"/>
                <w:sz w:val="21"/>
                <w:szCs w:val="21"/>
              </w:rPr>
              <w:t>4</w:t>
            </w:r>
          </w:p>
        </w:tc>
        <w:tc>
          <w:tcPr>
            <w:tcW w:w="438" w:type="pct"/>
            <w:hideMark/>
          </w:tcPr>
          <w:p w14:paraId="2D679D08" w14:textId="77777777" w:rsidR="00385610" w:rsidRPr="00DB2E79" w:rsidRDefault="00385610">
            <w:pPr>
              <w:rPr>
                <w:rFonts w:cstheme="minorHAnsi"/>
                <w:sz w:val="21"/>
                <w:szCs w:val="21"/>
              </w:rPr>
            </w:pPr>
            <w:r w:rsidRPr="00DB2E79">
              <w:rPr>
                <w:rFonts w:cstheme="minorHAnsi"/>
                <w:sz w:val="21"/>
                <w:szCs w:val="21"/>
              </w:rPr>
              <w:t>0</w:t>
            </w:r>
          </w:p>
        </w:tc>
        <w:tc>
          <w:tcPr>
            <w:tcW w:w="230" w:type="pct"/>
            <w:hideMark/>
          </w:tcPr>
          <w:p w14:paraId="7B000CFA"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4BFEC130"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07463DB6" w14:textId="77777777" w:rsidR="00385610" w:rsidRPr="00DB2E79" w:rsidRDefault="00385610">
            <w:pPr>
              <w:rPr>
                <w:rFonts w:cstheme="minorHAnsi"/>
                <w:sz w:val="21"/>
                <w:szCs w:val="21"/>
              </w:rPr>
            </w:pPr>
            <w:r w:rsidRPr="00DB2E79">
              <w:rPr>
                <w:rFonts w:cstheme="minorHAnsi"/>
                <w:sz w:val="21"/>
                <w:szCs w:val="21"/>
              </w:rPr>
              <w:t>0</w:t>
            </w:r>
          </w:p>
        </w:tc>
        <w:tc>
          <w:tcPr>
            <w:tcW w:w="207" w:type="pct"/>
            <w:hideMark/>
          </w:tcPr>
          <w:p w14:paraId="2CBA187B" w14:textId="77777777" w:rsidR="00385610" w:rsidRPr="00DB2E79" w:rsidRDefault="00385610">
            <w:pPr>
              <w:rPr>
                <w:rFonts w:cstheme="minorHAnsi"/>
                <w:sz w:val="21"/>
                <w:szCs w:val="21"/>
              </w:rPr>
            </w:pPr>
            <w:r w:rsidRPr="00DB2E79">
              <w:rPr>
                <w:rFonts w:cstheme="minorHAnsi"/>
                <w:sz w:val="21"/>
                <w:szCs w:val="21"/>
              </w:rPr>
              <w:t>0</w:t>
            </w:r>
          </w:p>
        </w:tc>
        <w:tc>
          <w:tcPr>
            <w:tcW w:w="231" w:type="pct"/>
            <w:hideMark/>
          </w:tcPr>
          <w:p w14:paraId="7A49E459" w14:textId="77777777" w:rsidR="00385610" w:rsidRPr="00DB2E79" w:rsidRDefault="00385610">
            <w:pPr>
              <w:rPr>
                <w:rFonts w:cstheme="minorHAnsi"/>
                <w:sz w:val="21"/>
                <w:szCs w:val="21"/>
              </w:rPr>
            </w:pPr>
            <w:r w:rsidRPr="00DB2E79">
              <w:rPr>
                <w:rFonts w:cstheme="minorHAnsi"/>
                <w:sz w:val="21"/>
                <w:szCs w:val="21"/>
              </w:rPr>
              <w:t>0</w:t>
            </w:r>
          </w:p>
        </w:tc>
      </w:tr>
      <w:tr w:rsidR="00620894" w:rsidRPr="00DB2E79" w14:paraId="1076B5CE" w14:textId="77777777" w:rsidTr="00620894">
        <w:tc>
          <w:tcPr>
            <w:tcW w:w="181" w:type="pct"/>
            <w:hideMark/>
          </w:tcPr>
          <w:p w14:paraId="06E05D59" w14:textId="77777777" w:rsidR="00385610" w:rsidRPr="00DB2E79" w:rsidRDefault="00385610">
            <w:pPr>
              <w:rPr>
                <w:rFonts w:cstheme="minorHAnsi"/>
                <w:sz w:val="21"/>
                <w:szCs w:val="21"/>
              </w:rPr>
            </w:pPr>
            <w:r w:rsidRPr="00DB2E79">
              <w:rPr>
                <w:rFonts w:cstheme="minorHAnsi"/>
                <w:sz w:val="21"/>
                <w:szCs w:val="21"/>
              </w:rPr>
              <w:t>9</w:t>
            </w:r>
          </w:p>
        </w:tc>
        <w:tc>
          <w:tcPr>
            <w:tcW w:w="342" w:type="pct"/>
            <w:hideMark/>
          </w:tcPr>
          <w:p w14:paraId="6869E1CB" w14:textId="77777777" w:rsidR="00385610" w:rsidRPr="00DB2E79" w:rsidRDefault="00385610">
            <w:pPr>
              <w:rPr>
                <w:rFonts w:cstheme="minorHAnsi"/>
                <w:sz w:val="21"/>
                <w:szCs w:val="21"/>
              </w:rPr>
            </w:pPr>
            <w:r w:rsidRPr="00DB2E79">
              <w:rPr>
                <w:rFonts w:cstheme="minorHAnsi"/>
                <w:sz w:val="21"/>
                <w:szCs w:val="21"/>
              </w:rPr>
              <w:t>73</w:t>
            </w:r>
          </w:p>
        </w:tc>
        <w:tc>
          <w:tcPr>
            <w:tcW w:w="284" w:type="pct"/>
            <w:hideMark/>
          </w:tcPr>
          <w:p w14:paraId="41080702" w14:textId="77777777" w:rsidR="00385610" w:rsidRPr="00DB2E79" w:rsidRDefault="00385610">
            <w:pPr>
              <w:rPr>
                <w:rFonts w:cstheme="minorHAnsi"/>
                <w:sz w:val="21"/>
                <w:szCs w:val="21"/>
              </w:rPr>
            </w:pPr>
            <w:r w:rsidRPr="00DB2E79">
              <w:rPr>
                <w:rFonts w:cstheme="minorHAnsi"/>
                <w:sz w:val="21"/>
                <w:szCs w:val="21"/>
              </w:rPr>
              <w:t>1125</w:t>
            </w:r>
          </w:p>
        </w:tc>
        <w:tc>
          <w:tcPr>
            <w:tcW w:w="421" w:type="pct"/>
            <w:hideMark/>
          </w:tcPr>
          <w:p w14:paraId="6C019E88" w14:textId="77777777" w:rsidR="00385610" w:rsidRPr="00DB2E79" w:rsidRDefault="00385610">
            <w:pPr>
              <w:rPr>
                <w:rFonts w:cstheme="minorHAnsi"/>
                <w:sz w:val="21"/>
                <w:szCs w:val="21"/>
              </w:rPr>
            </w:pPr>
            <w:r w:rsidRPr="00DB2E79">
              <w:rPr>
                <w:rFonts w:cstheme="minorHAnsi"/>
                <w:sz w:val="21"/>
                <w:szCs w:val="21"/>
              </w:rPr>
              <w:t>2</w:t>
            </w:r>
          </w:p>
        </w:tc>
        <w:tc>
          <w:tcPr>
            <w:tcW w:w="213" w:type="pct"/>
            <w:hideMark/>
          </w:tcPr>
          <w:p w14:paraId="152BBA33" w14:textId="77777777" w:rsidR="00385610" w:rsidRPr="00DB2E79" w:rsidRDefault="00385610">
            <w:pPr>
              <w:rPr>
                <w:rFonts w:cstheme="minorHAnsi"/>
                <w:sz w:val="21"/>
                <w:szCs w:val="21"/>
              </w:rPr>
            </w:pPr>
            <w:r w:rsidRPr="00DB2E79">
              <w:rPr>
                <w:rFonts w:cstheme="minorHAnsi"/>
                <w:sz w:val="21"/>
                <w:szCs w:val="21"/>
              </w:rPr>
              <w:t>4000</w:t>
            </w:r>
          </w:p>
        </w:tc>
        <w:tc>
          <w:tcPr>
            <w:tcW w:w="321" w:type="pct"/>
            <w:hideMark/>
          </w:tcPr>
          <w:p w14:paraId="4992F47E" w14:textId="77777777" w:rsidR="00385610" w:rsidRPr="00DB2E79" w:rsidRDefault="00385610">
            <w:pPr>
              <w:rPr>
                <w:rFonts w:cstheme="minorHAnsi"/>
                <w:sz w:val="21"/>
                <w:szCs w:val="21"/>
              </w:rPr>
            </w:pPr>
            <w:r w:rsidRPr="00DB2E79">
              <w:rPr>
                <w:rFonts w:cstheme="minorHAnsi"/>
                <w:sz w:val="21"/>
                <w:szCs w:val="21"/>
              </w:rPr>
              <w:t>2850</w:t>
            </w:r>
          </w:p>
        </w:tc>
        <w:tc>
          <w:tcPr>
            <w:tcW w:w="212" w:type="pct"/>
            <w:hideMark/>
          </w:tcPr>
          <w:p w14:paraId="25BA67EE" w14:textId="77777777" w:rsidR="00385610" w:rsidRPr="00DB2E79" w:rsidRDefault="00385610">
            <w:pPr>
              <w:rPr>
                <w:rFonts w:cstheme="minorHAnsi"/>
                <w:sz w:val="21"/>
                <w:szCs w:val="21"/>
              </w:rPr>
            </w:pPr>
            <w:r w:rsidRPr="00DB2E79">
              <w:rPr>
                <w:rFonts w:cstheme="minorHAnsi"/>
                <w:sz w:val="21"/>
                <w:szCs w:val="21"/>
              </w:rPr>
              <w:t>F</w:t>
            </w:r>
          </w:p>
        </w:tc>
        <w:tc>
          <w:tcPr>
            <w:tcW w:w="357" w:type="pct"/>
            <w:hideMark/>
          </w:tcPr>
          <w:p w14:paraId="7B31ED59" w14:textId="77777777" w:rsidR="00385610" w:rsidRPr="00DB2E79" w:rsidRDefault="00385610">
            <w:pPr>
              <w:rPr>
                <w:rFonts w:cstheme="minorHAnsi"/>
                <w:sz w:val="21"/>
                <w:szCs w:val="21"/>
              </w:rPr>
            </w:pPr>
            <w:r w:rsidRPr="00DB2E79">
              <w:rPr>
                <w:rFonts w:cstheme="minorHAnsi"/>
                <w:sz w:val="21"/>
                <w:szCs w:val="21"/>
              </w:rPr>
              <w:t>1</w:t>
            </w:r>
          </w:p>
        </w:tc>
        <w:tc>
          <w:tcPr>
            <w:tcW w:w="239" w:type="pct"/>
            <w:hideMark/>
          </w:tcPr>
          <w:p w14:paraId="456B7202" w14:textId="77777777" w:rsidR="00385610" w:rsidRPr="00DB2E79" w:rsidRDefault="00385610">
            <w:pPr>
              <w:rPr>
                <w:rFonts w:cstheme="minorHAnsi"/>
                <w:sz w:val="21"/>
                <w:szCs w:val="21"/>
              </w:rPr>
            </w:pPr>
            <w:r w:rsidRPr="00DB2E79">
              <w:rPr>
                <w:rFonts w:cstheme="minorHAnsi"/>
                <w:sz w:val="21"/>
                <w:szCs w:val="21"/>
              </w:rPr>
              <w:t>3</w:t>
            </w:r>
          </w:p>
        </w:tc>
        <w:tc>
          <w:tcPr>
            <w:tcW w:w="225" w:type="pct"/>
            <w:hideMark/>
          </w:tcPr>
          <w:p w14:paraId="4601882C" w14:textId="77777777" w:rsidR="00385610" w:rsidRPr="00DB2E79" w:rsidRDefault="00385610">
            <w:pPr>
              <w:rPr>
                <w:rFonts w:cstheme="minorHAnsi"/>
                <w:sz w:val="21"/>
                <w:szCs w:val="21"/>
              </w:rPr>
            </w:pPr>
            <w:r w:rsidRPr="00DB2E79">
              <w:rPr>
                <w:rFonts w:cstheme="minorHAnsi"/>
                <w:sz w:val="21"/>
                <w:szCs w:val="21"/>
              </w:rPr>
              <w:t>54</w:t>
            </w:r>
          </w:p>
        </w:tc>
        <w:tc>
          <w:tcPr>
            <w:tcW w:w="361" w:type="pct"/>
            <w:hideMark/>
          </w:tcPr>
          <w:p w14:paraId="43D1EAD5" w14:textId="77777777" w:rsidR="00385610" w:rsidRPr="00DB2E79" w:rsidRDefault="00385610">
            <w:pPr>
              <w:rPr>
                <w:rFonts w:cstheme="minorHAnsi"/>
                <w:sz w:val="21"/>
                <w:szCs w:val="21"/>
              </w:rPr>
            </w:pPr>
            <w:r w:rsidRPr="00DB2E79">
              <w:rPr>
                <w:rFonts w:cstheme="minorHAnsi"/>
                <w:sz w:val="21"/>
                <w:szCs w:val="21"/>
              </w:rPr>
              <w:t>12</w:t>
            </w:r>
          </w:p>
        </w:tc>
        <w:tc>
          <w:tcPr>
            <w:tcW w:w="317" w:type="pct"/>
            <w:hideMark/>
          </w:tcPr>
          <w:p w14:paraId="672AC7F7" w14:textId="77777777" w:rsidR="00385610" w:rsidRPr="00DB2E79" w:rsidRDefault="00385610">
            <w:pPr>
              <w:rPr>
                <w:rFonts w:cstheme="minorHAnsi"/>
                <w:sz w:val="21"/>
                <w:szCs w:val="21"/>
              </w:rPr>
            </w:pPr>
            <w:r w:rsidRPr="00DB2E79">
              <w:rPr>
                <w:rFonts w:cstheme="minorHAnsi"/>
                <w:sz w:val="21"/>
                <w:szCs w:val="21"/>
              </w:rPr>
              <w:t>3</w:t>
            </w:r>
          </w:p>
        </w:tc>
        <w:tc>
          <w:tcPr>
            <w:tcW w:w="438" w:type="pct"/>
            <w:hideMark/>
          </w:tcPr>
          <w:p w14:paraId="6F463FB8" w14:textId="77777777" w:rsidR="00385610" w:rsidRPr="00DB2E79" w:rsidRDefault="00385610">
            <w:pPr>
              <w:rPr>
                <w:rFonts w:cstheme="minorHAnsi"/>
                <w:sz w:val="21"/>
                <w:szCs w:val="21"/>
              </w:rPr>
            </w:pPr>
            <w:r w:rsidRPr="00DB2E79">
              <w:rPr>
                <w:rFonts w:cstheme="minorHAnsi"/>
                <w:sz w:val="21"/>
                <w:szCs w:val="21"/>
              </w:rPr>
              <w:t>16</w:t>
            </w:r>
          </w:p>
        </w:tc>
        <w:tc>
          <w:tcPr>
            <w:tcW w:w="230" w:type="pct"/>
            <w:hideMark/>
          </w:tcPr>
          <w:p w14:paraId="750772BF" w14:textId="77777777" w:rsidR="00385610" w:rsidRPr="00DB2E79" w:rsidRDefault="00385610">
            <w:pPr>
              <w:rPr>
                <w:rFonts w:cstheme="minorHAnsi"/>
                <w:sz w:val="21"/>
                <w:szCs w:val="21"/>
              </w:rPr>
            </w:pPr>
            <w:r w:rsidRPr="00DB2E79">
              <w:rPr>
                <w:rFonts w:cstheme="minorHAnsi"/>
                <w:sz w:val="21"/>
                <w:szCs w:val="21"/>
              </w:rPr>
              <w:t>8</w:t>
            </w:r>
          </w:p>
        </w:tc>
        <w:tc>
          <w:tcPr>
            <w:tcW w:w="211" w:type="pct"/>
            <w:hideMark/>
          </w:tcPr>
          <w:p w14:paraId="39CA01CC"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15B3C50E" w14:textId="77777777" w:rsidR="00385610" w:rsidRPr="00DB2E79" w:rsidRDefault="00385610">
            <w:pPr>
              <w:rPr>
                <w:rFonts w:cstheme="minorHAnsi"/>
                <w:sz w:val="21"/>
                <w:szCs w:val="21"/>
              </w:rPr>
            </w:pPr>
            <w:r w:rsidRPr="00DB2E79">
              <w:rPr>
                <w:rFonts w:cstheme="minorHAnsi"/>
                <w:sz w:val="21"/>
                <w:szCs w:val="21"/>
              </w:rPr>
              <w:t>0</w:t>
            </w:r>
          </w:p>
        </w:tc>
        <w:tc>
          <w:tcPr>
            <w:tcW w:w="207" w:type="pct"/>
            <w:hideMark/>
          </w:tcPr>
          <w:p w14:paraId="2C9B6AAD" w14:textId="77777777" w:rsidR="00385610" w:rsidRPr="00DB2E79" w:rsidRDefault="00385610">
            <w:pPr>
              <w:rPr>
                <w:rFonts w:cstheme="minorHAnsi"/>
                <w:sz w:val="21"/>
                <w:szCs w:val="21"/>
              </w:rPr>
            </w:pPr>
            <w:r w:rsidRPr="00DB2E79">
              <w:rPr>
                <w:rFonts w:cstheme="minorHAnsi"/>
                <w:sz w:val="21"/>
                <w:szCs w:val="21"/>
              </w:rPr>
              <w:t>&lt;1</w:t>
            </w:r>
          </w:p>
        </w:tc>
        <w:tc>
          <w:tcPr>
            <w:tcW w:w="231" w:type="pct"/>
            <w:hideMark/>
          </w:tcPr>
          <w:p w14:paraId="6158385A" w14:textId="77777777" w:rsidR="00385610" w:rsidRPr="00DB2E79" w:rsidRDefault="00385610">
            <w:pPr>
              <w:rPr>
                <w:rFonts w:cstheme="minorHAnsi"/>
                <w:sz w:val="21"/>
                <w:szCs w:val="21"/>
              </w:rPr>
            </w:pPr>
            <w:r w:rsidRPr="00DB2E79">
              <w:rPr>
                <w:rFonts w:cstheme="minorHAnsi"/>
                <w:sz w:val="21"/>
                <w:szCs w:val="21"/>
              </w:rPr>
              <w:t>0</w:t>
            </w:r>
          </w:p>
        </w:tc>
      </w:tr>
      <w:tr w:rsidR="00620894" w:rsidRPr="00DB2E79" w14:paraId="1CEFB1DE" w14:textId="77777777" w:rsidTr="00620894">
        <w:tc>
          <w:tcPr>
            <w:tcW w:w="181" w:type="pct"/>
            <w:hideMark/>
          </w:tcPr>
          <w:p w14:paraId="352962E6" w14:textId="77777777" w:rsidR="00385610" w:rsidRPr="00DB2E79" w:rsidRDefault="00385610">
            <w:pPr>
              <w:rPr>
                <w:rFonts w:cstheme="minorHAnsi"/>
                <w:sz w:val="21"/>
                <w:szCs w:val="21"/>
              </w:rPr>
            </w:pPr>
            <w:r w:rsidRPr="00DB2E79">
              <w:rPr>
                <w:rFonts w:cstheme="minorHAnsi"/>
                <w:sz w:val="21"/>
                <w:szCs w:val="21"/>
              </w:rPr>
              <w:t>10</w:t>
            </w:r>
          </w:p>
        </w:tc>
        <w:tc>
          <w:tcPr>
            <w:tcW w:w="342" w:type="pct"/>
            <w:hideMark/>
          </w:tcPr>
          <w:p w14:paraId="0FC3DAD6" w14:textId="77777777" w:rsidR="00385610" w:rsidRPr="00DB2E79" w:rsidRDefault="00385610">
            <w:pPr>
              <w:rPr>
                <w:rFonts w:cstheme="minorHAnsi"/>
                <w:sz w:val="21"/>
                <w:szCs w:val="21"/>
              </w:rPr>
            </w:pPr>
            <w:r w:rsidRPr="00DB2E79">
              <w:rPr>
                <w:rFonts w:cstheme="minorHAnsi"/>
                <w:sz w:val="21"/>
                <w:szCs w:val="21"/>
              </w:rPr>
              <w:t>12</w:t>
            </w:r>
          </w:p>
        </w:tc>
        <w:tc>
          <w:tcPr>
            <w:tcW w:w="284" w:type="pct"/>
            <w:hideMark/>
          </w:tcPr>
          <w:p w14:paraId="67AF0FF1" w14:textId="77777777" w:rsidR="00385610" w:rsidRPr="00DB2E79" w:rsidRDefault="00385610">
            <w:pPr>
              <w:rPr>
                <w:rFonts w:cstheme="minorHAnsi"/>
                <w:sz w:val="21"/>
                <w:szCs w:val="21"/>
              </w:rPr>
            </w:pPr>
            <w:r w:rsidRPr="00DB2E79">
              <w:rPr>
                <w:rFonts w:cstheme="minorHAnsi"/>
                <w:sz w:val="21"/>
                <w:szCs w:val="21"/>
              </w:rPr>
              <w:t>216</w:t>
            </w:r>
          </w:p>
        </w:tc>
        <w:tc>
          <w:tcPr>
            <w:tcW w:w="421" w:type="pct"/>
            <w:hideMark/>
          </w:tcPr>
          <w:p w14:paraId="42038657" w14:textId="77777777" w:rsidR="00385610" w:rsidRPr="00DB2E79" w:rsidRDefault="00385610">
            <w:pPr>
              <w:rPr>
                <w:rFonts w:cstheme="minorHAnsi"/>
                <w:sz w:val="21"/>
                <w:szCs w:val="21"/>
              </w:rPr>
            </w:pPr>
            <w:r w:rsidRPr="00DB2E79">
              <w:rPr>
                <w:rFonts w:cstheme="minorHAnsi"/>
                <w:sz w:val="21"/>
                <w:szCs w:val="21"/>
              </w:rPr>
              <w:t>1</w:t>
            </w:r>
          </w:p>
        </w:tc>
        <w:tc>
          <w:tcPr>
            <w:tcW w:w="213" w:type="pct"/>
            <w:hideMark/>
          </w:tcPr>
          <w:p w14:paraId="1C457FC4" w14:textId="77777777" w:rsidR="00385610" w:rsidRPr="00DB2E79" w:rsidRDefault="00385610">
            <w:pPr>
              <w:rPr>
                <w:rFonts w:cstheme="minorHAnsi"/>
                <w:sz w:val="21"/>
                <w:szCs w:val="21"/>
              </w:rPr>
            </w:pPr>
            <w:r w:rsidRPr="00DB2E79">
              <w:rPr>
                <w:rFonts w:cstheme="minorHAnsi"/>
                <w:sz w:val="21"/>
                <w:szCs w:val="21"/>
              </w:rPr>
              <w:t>2500</w:t>
            </w:r>
          </w:p>
        </w:tc>
        <w:tc>
          <w:tcPr>
            <w:tcW w:w="321" w:type="pct"/>
            <w:hideMark/>
          </w:tcPr>
          <w:p w14:paraId="3143329C" w14:textId="77777777" w:rsidR="00385610" w:rsidRPr="00DB2E79" w:rsidRDefault="00385610">
            <w:pPr>
              <w:rPr>
                <w:rFonts w:cstheme="minorHAnsi"/>
                <w:sz w:val="21"/>
                <w:szCs w:val="21"/>
              </w:rPr>
            </w:pPr>
            <w:r w:rsidRPr="00DB2E79">
              <w:rPr>
                <w:rFonts w:cstheme="minorHAnsi"/>
                <w:sz w:val="21"/>
                <w:szCs w:val="21"/>
              </w:rPr>
              <w:t>Adj</w:t>
            </w:r>
          </w:p>
        </w:tc>
        <w:tc>
          <w:tcPr>
            <w:tcW w:w="212" w:type="pct"/>
            <w:hideMark/>
          </w:tcPr>
          <w:p w14:paraId="79F94B2F" w14:textId="77777777" w:rsidR="00385610" w:rsidRPr="00DB2E79" w:rsidRDefault="00385610">
            <w:pPr>
              <w:rPr>
                <w:rFonts w:cstheme="minorHAnsi"/>
                <w:sz w:val="21"/>
                <w:szCs w:val="21"/>
              </w:rPr>
            </w:pPr>
            <w:r w:rsidRPr="00DB2E79">
              <w:rPr>
                <w:rFonts w:cstheme="minorHAnsi"/>
                <w:sz w:val="21"/>
                <w:szCs w:val="21"/>
              </w:rPr>
              <w:t>F</w:t>
            </w:r>
          </w:p>
        </w:tc>
        <w:tc>
          <w:tcPr>
            <w:tcW w:w="357" w:type="pct"/>
            <w:hideMark/>
          </w:tcPr>
          <w:p w14:paraId="6BC632F9" w14:textId="77777777" w:rsidR="00385610" w:rsidRPr="00DB2E79" w:rsidRDefault="00385610">
            <w:pPr>
              <w:rPr>
                <w:rFonts w:cstheme="minorHAnsi"/>
                <w:sz w:val="21"/>
                <w:szCs w:val="21"/>
              </w:rPr>
            </w:pPr>
            <w:r w:rsidRPr="00DB2E79">
              <w:rPr>
                <w:rFonts w:cstheme="minorHAnsi"/>
                <w:sz w:val="21"/>
                <w:szCs w:val="21"/>
              </w:rPr>
              <w:t>1</w:t>
            </w:r>
          </w:p>
        </w:tc>
        <w:tc>
          <w:tcPr>
            <w:tcW w:w="239" w:type="pct"/>
            <w:hideMark/>
          </w:tcPr>
          <w:p w14:paraId="2D9E5FB0" w14:textId="77777777" w:rsidR="00385610" w:rsidRPr="00DB2E79" w:rsidRDefault="00385610">
            <w:pPr>
              <w:rPr>
                <w:rFonts w:cstheme="minorHAnsi"/>
                <w:sz w:val="21"/>
                <w:szCs w:val="21"/>
              </w:rPr>
            </w:pPr>
            <w:r w:rsidRPr="00DB2E79">
              <w:rPr>
                <w:rFonts w:cstheme="minorHAnsi"/>
                <w:sz w:val="21"/>
                <w:szCs w:val="21"/>
              </w:rPr>
              <w:t>27</w:t>
            </w:r>
          </w:p>
        </w:tc>
        <w:tc>
          <w:tcPr>
            <w:tcW w:w="225" w:type="pct"/>
            <w:hideMark/>
          </w:tcPr>
          <w:p w14:paraId="2FC9A5B3" w14:textId="77777777" w:rsidR="00385610" w:rsidRPr="00DB2E79" w:rsidRDefault="00385610">
            <w:pPr>
              <w:rPr>
                <w:rFonts w:cstheme="minorHAnsi"/>
                <w:sz w:val="21"/>
                <w:szCs w:val="21"/>
              </w:rPr>
            </w:pPr>
            <w:r w:rsidRPr="00DB2E79">
              <w:rPr>
                <w:rFonts w:cstheme="minorHAnsi"/>
                <w:sz w:val="21"/>
                <w:szCs w:val="21"/>
              </w:rPr>
              <w:t>40</w:t>
            </w:r>
          </w:p>
        </w:tc>
        <w:tc>
          <w:tcPr>
            <w:tcW w:w="361" w:type="pct"/>
            <w:hideMark/>
          </w:tcPr>
          <w:p w14:paraId="65E697CC" w14:textId="77777777" w:rsidR="00385610" w:rsidRPr="00DB2E79" w:rsidRDefault="00385610">
            <w:pPr>
              <w:rPr>
                <w:rFonts w:cstheme="minorHAnsi"/>
                <w:sz w:val="21"/>
                <w:szCs w:val="21"/>
              </w:rPr>
            </w:pPr>
            <w:r w:rsidRPr="00DB2E79">
              <w:rPr>
                <w:rFonts w:cstheme="minorHAnsi"/>
                <w:sz w:val="21"/>
                <w:szCs w:val="21"/>
              </w:rPr>
              <w:t>7</w:t>
            </w:r>
          </w:p>
        </w:tc>
        <w:tc>
          <w:tcPr>
            <w:tcW w:w="317" w:type="pct"/>
            <w:hideMark/>
          </w:tcPr>
          <w:p w14:paraId="5A5A49CB" w14:textId="77777777" w:rsidR="00385610" w:rsidRPr="00DB2E79" w:rsidRDefault="00385610">
            <w:pPr>
              <w:rPr>
                <w:rFonts w:cstheme="minorHAnsi"/>
                <w:sz w:val="21"/>
                <w:szCs w:val="21"/>
              </w:rPr>
            </w:pPr>
            <w:r w:rsidRPr="00DB2E79">
              <w:rPr>
                <w:rFonts w:cstheme="minorHAnsi"/>
                <w:sz w:val="21"/>
                <w:szCs w:val="21"/>
              </w:rPr>
              <w:t>3</w:t>
            </w:r>
          </w:p>
        </w:tc>
        <w:tc>
          <w:tcPr>
            <w:tcW w:w="438" w:type="pct"/>
            <w:hideMark/>
          </w:tcPr>
          <w:p w14:paraId="54CDE509" w14:textId="77777777" w:rsidR="00385610" w:rsidRPr="00DB2E79" w:rsidRDefault="00385610">
            <w:pPr>
              <w:rPr>
                <w:rFonts w:cstheme="minorHAnsi"/>
                <w:sz w:val="21"/>
                <w:szCs w:val="21"/>
              </w:rPr>
            </w:pPr>
            <w:r w:rsidRPr="00DB2E79">
              <w:rPr>
                <w:rFonts w:cstheme="minorHAnsi"/>
                <w:sz w:val="21"/>
                <w:szCs w:val="21"/>
              </w:rPr>
              <w:t>0</w:t>
            </w:r>
          </w:p>
        </w:tc>
        <w:tc>
          <w:tcPr>
            <w:tcW w:w="230" w:type="pct"/>
            <w:hideMark/>
          </w:tcPr>
          <w:p w14:paraId="79D86082"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7CFB5E0C"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5253F841" w14:textId="77777777" w:rsidR="00385610" w:rsidRPr="00DB2E79" w:rsidRDefault="00385610">
            <w:pPr>
              <w:rPr>
                <w:rFonts w:cstheme="minorHAnsi"/>
                <w:sz w:val="21"/>
                <w:szCs w:val="21"/>
              </w:rPr>
            </w:pPr>
            <w:r w:rsidRPr="00DB2E79">
              <w:rPr>
                <w:rFonts w:cstheme="minorHAnsi"/>
                <w:sz w:val="21"/>
                <w:szCs w:val="21"/>
              </w:rPr>
              <w:t>0</w:t>
            </w:r>
          </w:p>
        </w:tc>
        <w:tc>
          <w:tcPr>
            <w:tcW w:w="207" w:type="pct"/>
            <w:hideMark/>
          </w:tcPr>
          <w:p w14:paraId="7A67C63A" w14:textId="77777777" w:rsidR="00385610" w:rsidRPr="00DB2E79" w:rsidRDefault="00385610">
            <w:pPr>
              <w:rPr>
                <w:rFonts w:cstheme="minorHAnsi"/>
                <w:sz w:val="21"/>
                <w:szCs w:val="21"/>
              </w:rPr>
            </w:pPr>
            <w:r w:rsidRPr="00DB2E79">
              <w:rPr>
                <w:rFonts w:cstheme="minorHAnsi"/>
                <w:sz w:val="21"/>
                <w:szCs w:val="21"/>
              </w:rPr>
              <w:t>0</w:t>
            </w:r>
          </w:p>
        </w:tc>
        <w:tc>
          <w:tcPr>
            <w:tcW w:w="231" w:type="pct"/>
            <w:hideMark/>
          </w:tcPr>
          <w:p w14:paraId="7A2C9F7F" w14:textId="77777777" w:rsidR="00385610" w:rsidRPr="00DB2E79" w:rsidRDefault="00385610">
            <w:pPr>
              <w:rPr>
                <w:rFonts w:cstheme="minorHAnsi"/>
                <w:sz w:val="21"/>
                <w:szCs w:val="21"/>
              </w:rPr>
            </w:pPr>
            <w:r w:rsidRPr="00DB2E79">
              <w:rPr>
                <w:rFonts w:cstheme="minorHAnsi"/>
                <w:sz w:val="21"/>
                <w:szCs w:val="21"/>
              </w:rPr>
              <w:t>0</w:t>
            </w:r>
          </w:p>
        </w:tc>
      </w:tr>
      <w:tr w:rsidR="00620894" w:rsidRPr="00DB2E79" w14:paraId="575E8A30" w14:textId="77777777" w:rsidTr="00620894">
        <w:tc>
          <w:tcPr>
            <w:tcW w:w="181" w:type="pct"/>
            <w:hideMark/>
          </w:tcPr>
          <w:p w14:paraId="32874653" w14:textId="77777777" w:rsidR="00385610" w:rsidRPr="00DB2E79" w:rsidRDefault="00385610">
            <w:pPr>
              <w:rPr>
                <w:rFonts w:cstheme="minorHAnsi"/>
                <w:sz w:val="21"/>
                <w:szCs w:val="21"/>
              </w:rPr>
            </w:pPr>
            <w:r w:rsidRPr="00DB2E79">
              <w:rPr>
                <w:rFonts w:cstheme="minorHAnsi"/>
                <w:sz w:val="21"/>
                <w:szCs w:val="21"/>
              </w:rPr>
              <w:t>11</w:t>
            </w:r>
          </w:p>
        </w:tc>
        <w:tc>
          <w:tcPr>
            <w:tcW w:w="342" w:type="pct"/>
            <w:hideMark/>
          </w:tcPr>
          <w:p w14:paraId="0AA1AC3B" w14:textId="77777777" w:rsidR="00385610" w:rsidRPr="00DB2E79" w:rsidRDefault="00385610">
            <w:pPr>
              <w:rPr>
                <w:rFonts w:cstheme="minorHAnsi"/>
                <w:sz w:val="21"/>
                <w:szCs w:val="21"/>
              </w:rPr>
            </w:pPr>
            <w:r w:rsidRPr="00DB2E79">
              <w:rPr>
                <w:rFonts w:cstheme="minorHAnsi"/>
                <w:sz w:val="21"/>
                <w:szCs w:val="21"/>
              </w:rPr>
              <w:t>18</w:t>
            </w:r>
          </w:p>
        </w:tc>
        <w:tc>
          <w:tcPr>
            <w:tcW w:w="284" w:type="pct"/>
            <w:hideMark/>
          </w:tcPr>
          <w:p w14:paraId="7759113F" w14:textId="77777777" w:rsidR="00385610" w:rsidRPr="00DB2E79" w:rsidRDefault="00385610">
            <w:pPr>
              <w:rPr>
                <w:rFonts w:cstheme="minorHAnsi"/>
                <w:sz w:val="21"/>
                <w:szCs w:val="21"/>
              </w:rPr>
            </w:pPr>
            <w:r w:rsidRPr="00DB2E79">
              <w:rPr>
                <w:rFonts w:cstheme="minorHAnsi"/>
                <w:sz w:val="21"/>
                <w:szCs w:val="21"/>
              </w:rPr>
              <w:t>216</w:t>
            </w:r>
          </w:p>
        </w:tc>
        <w:tc>
          <w:tcPr>
            <w:tcW w:w="421" w:type="pct"/>
            <w:hideMark/>
          </w:tcPr>
          <w:p w14:paraId="2EF79879" w14:textId="77777777" w:rsidR="00385610" w:rsidRPr="00DB2E79" w:rsidRDefault="00385610">
            <w:pPr>
              <w:rPr>
                <w:rFonts w:cstheme="minorHAnsi"/>
                <w:sz w:val="21"/>
                <w:szCs w:val="21"/>
              </w:rPr>
            </w:pPr>
            <w:r w:rsidRPr="00DB2E79">
              <w:rPr>
                <w:rFonts w:cstheme="minorHAnsi"/>
                <w:sz w:val="21"/>
                <w:szCs w:val="21"/>
              </w:rPr>
              <w:t>1</w:t>
            </w:r>
          </w:p>
        </w:tc>
        <w:tc>
          <w:tcPr>
            <w:tcW w:w="213" w:type="pct"/>
            <w:hideMark/>
          </w:tcPr>
          <w:p w14:paraId="6BA113B9" w14:textId="77777777" w:rsidR="00385610" w:rsidRPr="00DB2E79" w:rsidRDefault="00385610">
            <w:pPr>
              <w:rPr>
                <w:rFonts w:cstheme="minorHAnsi"/>
                <w:sz w:val="21"/>
                <w:szCs w:val="21"/>
              </w:rPr>
            </w:pPr>
            <w:r w:rsidRPr="00DB2E79">
              <w:rPr>
                <w:rFonts w:cstheme="minorHAnsi"/>
                <w:sz w:val="21"/>
                <w:szCs w:val="21"/>
              </w:rPr>
              <w:t>2500</w:t>
            </w:r>
          </w:p>
        </w:tc>
        <w:tc>
          <w:tcPr>
            <w:tcW w:w="321" w:type="pct"/>
            <w:hideMark/>
          </w:tcPr>
          <w:p w14:paraId="1D7EA223" w14:textId="77777777" w:rsidR="00385610" w:rsidRPr="00DB2E79" w:rsidRDefault="00385610">
            <w:pPr>
              <w:rPr>
                <w:rFonts w:cstheme="minorHAnsi"/>
                <w:sz w:val="21"/>
                <w:szCs w:val="21"/>
              </w:rPr>
            </w:pPr>
            <w:r w:rsidRPr="00DB2E79">
              <w:rPr>
                <w:rFonts w:cstheme="minorHAnsi"/>
                <w:sz w:val="21"/>
                <w:szCs w:val="21"/>
              </w:rPr>
              <w:t>Adj</w:t>
            </w:r>
          </w:p>
        </w:tc>
        <w:tc>
          <w:tcPr>
            <w:tcW w:w="212" w:type="pct"/>
            <w:hideMark/>
          </w:tcPr>
          <w:p w14:paraId="1E1ECAFE" w14:textId="77777777" w:rsidR="00385610" w:rsidRPr="00DB2E79" w:rsidRDefault="00385610">
            <w:pPr>
              <w:rPr>
                <w:rFonts w:cstheme="minorHAnsi"/>
                <w:sz w:val="21"/>
                <w:szCs w:val="21"/>
              </w:rPr>
            </w:pPr>
            <w:r w:rsidRPr="00DB2E79">
              <w:rPr>
                <w:rFonts w:cstheme="minorHAnsi"/>
                <w:sz w:val="21"/>
                <w:szCs w:val="21"/>
              </w:rPr>
              <w:t>F</w:t>
            </w:r>
          </w:p>
        </w:tc>
        <w:tc>
          <w:tcPr>
            <w:tcW w:w="357" w:type="pct"/>
            <w:hideMark/>
          </w:tcPr>
          <w:p w14:paraId="1E5E478B" w14:textId="77777777" w:rsidR="00385610" w:rsidRPr="00DB2E79" w:rsidRDefault="00385610">
            <w:pPr>
              <w:rPr>
                <w:rFonts w:cstheme="minorHAnsi"/>
                <w:sz w:val="21"/>
                <w:szCs w:val="21"/>
              </w:rPr>
            </w:pPr>
            <w:r w:rsidRPr="00DB2E79">
              <w:rPr>
                <w:rFonts w:cstheme="minorHAnsi"/>
                <w:sz w:val="21"/>
                <w:szCs w:val="21"/>
              </w:rPr>
              <w:t>4</w:t>
            </w:r>
          </w:p>
        </w:tc>
        <w:tc>
          <w:tcPr>
            <w:tcW w:w="239" w:type="pct"/>
            <w:hideMark/>
          </w:tcPr>
          <w:p w14:paraId="21EB6E19" w14:textId="77777777" w:rsidR="00385610" w:rsidRPr="00DB2E79" w:rsidRDefault="00385610">
            <w:pPr>
              <w:rPr>
                <w:rFonts w:cstheme="minorHAnsi"/>
                <w:sz w:val="21"/>
                <w:szCs w:val="21"/>
              </w:rPr>
            </w:pPr>
            <w:r w:rsidRPr="00DB2E79">
              <w:rPr>
                <w:rFonts w:cstheme="minorHAnsi"/>
                <w:sz w:val="21"/>
                <w:szCs w:val="21"/>
              </w:rPr>
              <w:t>17</w:t>
            </w:r>
          </w:p>
        </w:tc>
        <w:tc>
          <w:tcPr>
            <w:tcW w:w="225" w:type="pct"/>
            <w:hideMark/>
          </w:tcPr>
          <w:p w14:paraId="5FEB7D50" w14:textId="77777777" w:rsidR="00385610" w:rsidRPr="00DB2E79" w:rsidRDefault="00385610">
            <w:pPr>
              <w:rPr>
                <w:rFonts w:cstheme="minorHAnsi"/>
                <w:sz w:val="21"/>
                <w:szCs w:val="21"/>
              </w:rPr>
            </w:pPr>
            <w:r w:rsidRPr="00DB2E79">
              <w:rPr>
                <w:rFonts w:cstheme="minorHAnsi"/>
                <w:sz w:val="21"/>
                <w:szCs w:val="21"/>
              </w:rPr>
              <w:t>30</w:t>
            </w:r>
          </w:p>
        </w:tc>
        <w:tc>
          <w:tcPr>
            <w:tcW w:w="361" w:type="pct"/>
            <w:hideMark/>
          </w:tcPr>
          <w:p w14:paraId="683343CC" w14:textId="77777777" w:rsidR="00385610" w:rsidRPr="00DB2E79" w:rsidRDefault="00385610">
            <w:pPr>
              <w:rPr>
                <w:rFonts w:cstheme="minorHAnsi"/>
                <w:sz w:val="21"/>
                <w:szCs w:val="21"/>
              </w:rPr>
            </w:pPr>
            <w:r w:rsidRPr="00DB2E79">
              <w:rPr>
                <w:rFonts w:cstheme="minorHAnsi"/>
                <w:sz w:val="21"/>
                <w:szCs w:val="21"/>
              </w:rPr>
              <w:t>11</w:t>
            </w:r>
          </w:p>
        </w:tc>
        <w:tc>
          <w:tcPr>
            <w:tcW w:w="317" w:type="pct"/>
            <w:hideMark/>
          </w:tcPr>
          <w:p w14:paraId="11BCCBDE" w14:textId="77777777" w:rsidR="00385610" w:rsidRPr="00DB2E79" w:rsidRDefault="00385610">
            <w:pPr>
              <w:rPr>
                <w:rFonts w:cstheme="minorHAnsi"/>
                <w:sz w:val="21"/>
                <w:szCs w:val="21"/>
              </w:rPr>
            </w:pPr>
            <w:r w:rsidRPr="00DB2E79">
              <w:rPr>
                <w:rFonts w:cstheme="minorHAnsi"/>
                <w:sz w:val="21"/>
                <w:szCs w:val="21"/>
              </w:rPr>
              <w:t>6</w:t>
            </w:r>
          </w:p>
        </w:tc>
        <w:tc>
          <w:tcPr>
            <w:tcW w:w="438" w:type="pct"/>
            <w:hideMark/>
          </w:tcPr>
          <w:p w14:paraId="12E5C690" w14:textId="77777777" w:rsidR="00385610" w:rsidRPr="00DB2E79" w:rsidRDefault="00385610">
            <w:pPr>
              <w:rPr>
                <w:rFonts w:cstheme="minorHAnsi"/>
                <w:sz w:val="21"/>
                <w:szCs w:val="21"/>
              </w:rPr>
            </w:pPr>
            <w:r w:rsidRPr="00DB2E79">
              <w:rPr>
                <w:rFonts w:cstheme="minorHAnsi"/>
                <w:sz w:val="21"/>
                <w:szCs w:val="21"/>
              </w:rPr>
              <w:t>1</w:t>
            </w:r>
          </w:p>
        </w:tc>
        <w:tc>
          <w:tcPr>
            <w:tcW w:w="230" w:type="pct"/>
            <w:hideMark/>
          </w:tcPr>
          <w:p w14:paraId="13FF3DA9" w14:textId="77777777" w:rsidR="00385610" w:rsidRPr="00DB2E79" w:rsidRDefault="00385610">
            <w:pPr>
              <w:rPr>
                <w:rFonts w:cstheme="minorHAnsi"/>
                <w:sz w:val="21"/>
                <w:szCs w:val="21"/>
              </w:rPr>
            </w:pPr>
            <w:r w:rsidRPr="00DB2E79">
              <w:rPr>
                <w:rFonts w:cstheme="minorHAnsi"/>
                <w:sz w:val="21"/>
                <w:szCs w:val="21"/>
              </w:rPr>
              <w:t>3</w:t>
            </w:r>
          </w:p>
        </w:tc>
        <w:tc>
          <w:tcPr>
            <w:tcW w:w="211" w:type="pct"/>
            <w:hideMark/>
          </w:tcPr>
          <w:p w14:paraId="41ED2A7A" w14:textId="77777777" w:rsidR="00385610" w:rsidRPr="00DB2E79" w:rsidRDefault="00385610">
            <w:pPr>
              <w:rPr>
                <w:rFonts w:cstheme="minorHAnsi"/>
                <w:sz w:val="21"/>
                <w:szCs w:val="21"/>
              </w:rPr>
            </w:pPr>
            <w:r w:rsidRPr="00DB2E79">
              <w:rPr>
                <w:rFonts w:cstheme="minorHAnsi"/>
                <w:sz w:val="21"/>
                <w:szCs w:val="21"/>
              </w:rPr>
              <w:t>4</w:t>
            </w:r>
          </w:p>
        </w:tc>
        <w:tc>
          <w:tcPr>
            <w:tcW w:w="211" w:type="pct"/>
            <w:hideMark/>
          </w:tcPr>
          <w:p w14:paraId="428358FF" w14:textId="77777777" w:rsidR="00385610" w:rsidRPr="00DB2E79" w:rsidRDefault="00385610">
            <w:pPr>
              <w:rPr>
                <w:rFonts w:cstheme="minorHAnsi"/>
                <w:sz w:val="21"/>
                <w:szCs w:val="21"/>
              </w:rPr>
            </w:pPr>
            <w:r w:rsidRPr="00DB2E79">
              <w:rPr>
                <w:rFonts w:cstheme="minorHAnsi"/>
                <w:sz w:val="21"/>
                <w:szCs w:val="21"/>
              </w:rPr>
              <w:t>3</w:t>
            </w:r>
          </w:p>
        </w:tc>
        <w:tc>
          <w:tcPr>
            <w:tcW w:w="207" w:type="pct"/>
            <w:hideMark/>
          </w:tcPr>
          <w:p w14:paraId="43F9FDD6" w14:textId="77777777" w:rsidR="00385610" w:rsidRPr="00DB2E79" w:rsidRDefault="00385610">
            <w:pPr>
              <w:rPr>
                <w:rFonts w:cstheme="minorHAnsi"/>
                <w:sz w:val="21"/>
                <w:szCs w:val="21"/>
              </w:rPr>
            </w:pPr>
            <w:r w:rsidRPr="00DB2E79">
              <w:rPr>
                <w:rFonts w:cstheme="minorHAnsi"/>
                <w:sz w:val="21"/>
                <w:szCs w:val="21"/>
              </w:rPr>
              <w:t>2</w:t>
            </w:r>
          </w:p>
        </w:tc>
        <w:tc>
          <w:tcPr>
            <w:tcW w:w="231" w:type="pct"/>
            <w:hideMark/>
          </w:tcPr>
          <w:p w14:paraId="688BD45B" w14:textId="77777777" w:rsidR="00385610" w:rsidRPr="00DB2E79" w:rsidRDefault="00385610">
            <w:pPr>
              <w:rPr>
                <w:rFonts w:cstheme="minorHAnsi"/>
                <w:sz w:val="21"/>
                <w:szCs w:val="21"/>
              </w:rPr>
            </w:pPr>
            <w:r w:rsidRPr="00DB2E79">
              <w:rPr>
                <w:rFonts w:cstheme="minorHAnsi"/>
                <w:sz w:val="21"/>
                <w:szCs w:val="21"/>
              </w:rPr>
              <w:t>28</w:t>
            </w:r>
          </w:p>
        </w:tc>
      </w:tr>
      <w:tr w:rsidR="00620894" w:rsidRPr="00DB2E79" w14:paraId="77DF063E" w14:textId="77777777" w:rsidTr="00620894">
        <w:tc>
          <w:tcPr>
            <w:tcW w:w="181" w:type="pct"/>
            <w:hideMark/>
          </w:tcPr>
          <w:p w14:paraId="60E83930" w14:textId="77777777" w:rsidR="00385610" w:rsidRPr="00DB2E79" w:rsidRDefault="00385610">
            <w:pPr>
              <w:rPr>
                <w:rFonts w:cstheme="minorHAnsi"/>
                <w:sz w:val="21"/>
                <w:szCs w:val="21"/>
              </w:rPr>
            </w:pPr>
            <w:r w:rsidRPr="00DB2E79">
              <w:rPr>
                <w:rFonts w:cstheme="minorHAnsi"/>
                <w:sz w:val="21"/>
                <w:szCs w:val="21"/>
              </w:rPr>
              <w:t>12</w:t>
            </w:r>
          </w:p>
        </w:tc>
        <w:tc>
          <w:tcPr>
            <w:tcW w:w="342" w:type="pct"/>
            <w:hideMark/>
          </w:tcPr>
          <w:p w14:paraId="47E6D9E7" w14:textId="77777777" w:rsidR="00385610" w:rsidRPr="00DB2E79" w:rsidRDefault="00385610">
            <w:pPr>
              <w:rPr>
                <w:rFonts w:cstheme="minorHAnsi"/>
                <w:sz w:val="21"/>
                <w:szCs w:val="21"/>
              </w:rPr>
            </w:pPr>
            <w:r w:rsidRPr="00DB2E79">
              <w:rPr>
                <w:rFonts w:cstheme="minorHAnsi"/>
                <w:sz w:val="21"/>
                <w:szCs w:val="21"/>
              </w:rPr>
              <w:t>87</w:t>
            </w:r>
          </w:p>
        </w:tc>
        <w:tc>
          <w:tcPr>
            <w:tcW w:w="284" w:type="pct"/>
            <w:hideMark/>
          </w:tcPr>
          <w:p w14:paraId="7E42493B" w14:textId="77777777" w:rsidR="00385610" w:rsidRPr="00DB2E79" w:rsidRDefault="00385610">
            <w:pPr>
              <w:rPr>
                <w:rFonts w:cstheme="minorHAnsi"/>
                <w:sz w:val="21"/>
                <w:szCs w:val="21"/>
              </w:rPr>
            </w:pPr>
            <w:r w:rsidRPr="00DB2E79">
              <w:rPr>
                <w:rFonts w:cstheme="minorHAnsi"/>
                <w:sz w:val="21"/>
                <w:szCs w:val="21"/>
              </w:rPr>
              <w:t>575</w:t>
            </w:r>
          </w:p>
        </w:tc>
        <w:tc>
          <w:tcPr>
            <w:tcW w:w="421" w:type="pct"/>
            <w:hideMark/>
          </w:tcPr>
          <w:p w14:paraId="5000663A" w14:textId="77777777" w:rsidR="00385610" w:rsidRPr="00DB2E79" w:rsidRDefault="00385610">
            <w:pPr>
              <w:rPr>
                <w:rFonts w:cstheme="minorHAnsi"/>
                <w:sz w:val="21"/>
                <w:szCs w:val="21"/>
              </w:rPr>
            </w:pPr>
            <w:r w:rsidRPr="00DB2E79">
              <w:rPr>
                <w:rFonts w:cstheme="minorHAnsi"/>
                <w:sz w:val="21"/>
                <w:szCs w:val="21"/>
              </w:rPr>
              <w:t>3</w:t>
            </w:r>
          </w:p>
        </w:tc>
        <w:tc>
          <w:tcPr>
            <w:tcW w:w="213" w:type="pct"/>
            <w:hideMark/>
          </w:tcPr>
          <w:p w14:paraId="3A5E9A69" w14:textId="77777777" w:rsidR="00385610" w:rsidRPr="00DB2E79" w:rsidRDefault="00385610">
            <w:pPr>
              <w:rPr>
                <w:rFonts w:cstheme="minorHAnsi"/>
                <w:sz w:val="21"/>
                <w:szCs w:val="21"/>
              </w:rPr>
            </w:pPr>
            <w:r w:rsidRPr="00DB2E79">
              <w:rPr>
                <w:rFonts w:cstheme="minorHAnsi"/>
                <w:sz w:val="21"/>
                <w:szCs w:val="21"/>
              </w:rPr>
              <w:t>3000</w:t>
            </w:r>
          </w:p>
        </w:tc>
        <w:tc>
          <w:tcPr>
            <w:tcW w:w="321" w:type="pct"/>
            <w:hideMark/>
          </w:tcPr>
          <w:p w14:paraId="5A5671BB" w14:textId="77777777" w:rsidR="00385610" w:rsidRPr="00DB2E79" w:rsidRDefault="00385610">
            <w:pPr>
              <w:rPr>
                <w:rFonts w:cstheme="minorHAnsi"/>
                <w:sz w:val="21"/>
                <w:szCs w:val="21"/>
              </w:rPr>
            </w:pPr>
            <w:r w:rsidRPr="00DB2E79">
              <w:rPr>
                <w:rFonts w:cstheme="minorHAnsi"/>
                <w:sz w:val="21"/>
                <w:szCs w:val="21"/>
              </w:rPr>
              <w:t>Adj</w:t>
            </w:r>
          </w:p>
        </w:tc>
        <w:tc>
          <w:tcPr>
            <w:tcW w:w="212" w:type="pct"/>
            <w:hideMark/>
          </w:tcPr>
          <w:p w14:paraId="4155E6A1" w14:textId="77777777" w:rsidR="00385610" w:rsidRPr="00DB2E79" w:rsidRDefault="00385610">
            <w:pPr>
              <w:rPr>
                <w:rFonts w:cstheme="minorHAnsi"/>
                <w:sz w:val="21"/>
                <w:szCs w:val="21"/>
              </w:rPr>
            </w:pPr>
            <w:r w:rsidRPr="00DB2E79">
              <w:rPr>
                <w:rFonts w:cstheme="minorHAnsi"/>
                <w:sz w:val="21"/>
                <w:szCs w:val="21"/>
              </w:rPr>
              <w:t>C</w:t>
            </w:r>
          </w:p>
        </w:tc>
        <w:tc>
          <w:tcPr>
            <w:tcW w:w="357" w:type="pct"/>
            <w:hideMark/>
          </w:tcPr>
          <w:p w14:paraId="177D8436" w14:textId="77777777" w:rsidR="00385610" w:rsidRPr="00DB2E79" w:rsidRDefault="00385610">
            <w:pPr>
              <w:rPr>
                <w:rFonts w:cstheme="minorHAnsi"/>
                <w:sz w:val="21"/>
                <w:szCs w:val="21"/>
              </w:rPr>
            </w:pPr>
            <w:r w:rsidRPr="00DB2E79">
              <w:rPr>
                <w:rFonts w:cstheme="minorHAnsi"/>
                <w:sz w:val="21"/>
                <w:szCs w:val="21"/>
              </w:rPr>
              <w:t>8</w:t>
            </w:r>
          </w:p>
        </w:tc>
        <w:tc>
          <w:tcPr>
            <w:tcW w:w="239" w:type="pct"/>
            <w:hideMark/>
          </w:tcPr>
          <w:p w14:paraId="4545B74D" w14:textId="77777777" w:rsidR="00385610" w:rsidRPr="00DB2E79" w:rsidRDefault="00385610">
            <w:pPr>
              <w:rPr>
                <w:rFonts w:cstheme="minorHAnsi"/>
                <w:sz w:val="21"/>
                <w:szCs w:val="21"/>
              </w:rPr>
            </w:pPr>
            <w:r w:rsidRPr="00DB2E79">
              <w:rPr>
                <w:rFonts w:cstheme="minorHAnsi"/>
                <w:sz w:val="21"/>
                <w:szCs w:val="21"/>
              </w:rPr>
              <w:t>64</w:t>
            </w:r>
          </w:p>
        </w:tc>
        <w:tc>
          <w:tcPr>
            <w:tcW w:w="225" w:type="pct"/>
            <w:hideMark/>
          </w:tcPr>
          <w:p w14:paraId="1E95DAD8" w14:textId="77777777" w:rsidR="00385610" w:rsidRPr="00DB2E79" w:rsidRDefault="00385610">
            <w:pPr>
              <w:rPr>
                <w:rFonts w:cstheme="minorHAnsi"/>
                <w:sz w:val="21"/>
                <w:szCs w:val="21"/>
              </w:rPr>
            </w:pPr>
            <w:r w:rsidRPr="00DB2E79">
              <w:rPr>
                <w:rFonts w:cstheme="minorHAnsi"/>
                <w:sz w:val="21"/>
                <w:szCs w:val="21"/>
              </w:rPr>
              <w:t>18</w:t>
            </w:r>
          </w:p>
        </w:tc>
        <w:tc>
          <w:tcPr>
            <w:tcW w:w="361" w:type="pct"/>
            <w:hideMark/>
          </w:tcPr>
          <w:p w14:paraId="75F94A16" w14:textId="77777777" w:rsidR="00385610" w:rsidRPr="00DB2E79" w:rsidRDefault="00385610">
            <w:pPr>
              <w:rPr>
                <w:rFonts w:cstheme="minorHAnsi"/>
                <w:sz w:val="21"/>
                <w:szCs w:val="21"/>
              </w:rPr>
            </w:pPr>
            <w:r w:rsidRPr="00DB2E79">
              <w:rPr>
                <w:rFonts w:cstheme="minorHAnsi"/>
                <w:sz w:val="21"/>
                <w:szCs w:val="21"/>
              </w:rPr>
              <w:t>5</w:t>
            </w:r>
          </w:p>
        </w:tc>
        <w:tc>
          <w:tcPr>
            <w:tcW w:w="317" w:type="pct"/>
            <w:hideMark/>
          </w:tcPr>
          <w:p w14:paraId="779C21FA" w14:textId="77777777" w:rsidR="00385610" w:rsidRPr="00DB2E79" w:rsidRDefault="00385610">
            <w:pPr>
              <w:rPr>
                <w:rFonts w:cstheme="minorHAnsi"/>
                <w:sz w:val="21"/>
                <w:szCs w:val="21"/>
              </w:rPr>
            </w:pPr>
            <w:r w:rsidRPr="00DB2E79">
              <w:rPr>
                <w:rFonts w:cstheme="minorHAnsi"/>
                <w:sz w:val="21"/>
                <w:szCs w:val="21"/>
              </w:rPr>
              <w:t>1</w:t>
            </w:r>
          </w:p>
        </w:tc>
        <w:tc>
          <w:tcPr>
            <w:tcW w:w="438" w:type="pct"/>
            <w:hideMark/>
          </w:tcPr>
          <w:p w14:paraId="3BD07AEB" w14:textId="77777777" w:rsidR="00385610" w:rsidRPr="00DB2E79" w:rsidRDefault="00385610">
            <w:pPr>
              <w:rPr>
                <w:rFonts w:cstheme="minorHAnsi"/>
                <w:sz w:val="21"/>
                <w:szCs w:val="21"/>
              </w:rPr>
            </w:pPr>
            <w:r w:rsidRPr="00DB2E79">
              <w:rPr>
                <w:rFonts w:cstheme="minorHAnsi"/>
                <w:sz w:val="21"/>
                <w:szCs w:val="21"/>
              </w:rPr>
              <w:t>0</w:t>
            </w:r>
          </w:p>
        </w:tc>
        <w:tc>
          <w:tcPr>
            <w:tcW w:w="230" w:type="pct"/>
            <w:hideMark/>
          </w:tcPr>
          <w:p w14:paraId="48085007"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01F30167"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62896C43" w14:textId="77777777" w:rsidR="00385610" w:rsidRPr="00DB2E79" w:rsidRDefault="00385610">
            <w:pPr>
              <w:rPr>
                <w:rFonts w:cstheme="minorHAnsi"/>
                <w:sz w:val="21"/>
                <w:szCs w:val="21"/>
              </w:rPr>
            </w:pPr>
            <w:r w:rsidRPr="00DB2E79">
              <w:rPr>
                <w:rFonts w:cstheme="minorHAnsi"/>
                <w:sz w:val="21"/>
                <w:szCs w:val="21"/>
              </w:rPr>
              <w:t>0</w:t>
            </w:r>
          </w:p>
        </w:tc>
        <w:tc>
          <w:tcPr>
            <w:tcW w:w="207" w:type="pct"/>
            <w:hideMark/>
          </w:tcPr>
          <w:p w14:paraId="4D0B27C0" w14:textId="77777777" w:rsidR="00385610" w:rsidRPr="00DB2E79" w:rsidRDefault="00385610">
            <w:pPr>
              <w:rPr>
                <w:rFonts w:cstheme="minorHAnsi"/>
                <w:sz w:val="21"/>
                <w:szCs w:val="21"/>
              </w:rPr>
            </w:pPr>
            <w:r w:rsidRPr="00DB2E79">
              <w:rPr>
                <w:rFonts w:cstheme="minorHAnsi"/>
                <w:sz w:val="21"/>
                <w:szCs w:val="21"/>
              </w:rPr>
              <w:t>0</w:t>
            </w:r>
          </w:p>
        </w:tc>
        <w:tc>
          <w:tcPr>
            <w:tcW w:w="231" w:type="pct"/>
            <w:hideMark/>
          </w:tcPr>
          <w:p w14:paraId="4000C053" w14:textId="77777777" w:rsidR="00385610" w:rsidRPr="00DB2E79" w:rsidRDefault="00385610">
            <w:pPr>
              <w:rPr>
                <w:rFonts w:cstheme="minorHAnsi"/>
                <w:sz w:val="21"/>
                <w:szCs w:val="21"/>
              </w:rPr>
            </w:pPr>
            <w:r w:rsidRPr="00DB2E79">
              <w:rPr>
                <w:rFonts w:cstheme="minorHAnsi"/>
                <w:sz w:val="21"/>
                <w:szCs w:val="21"/>
              </w:rPr>
              <w:t>0</w:t>
            </w:r>
          </w:p>
        </w:tc>
      </w:tr>
      <w:tr w:rsidR="00620894" w:rsidRPr="00DB2E79" w14:paraId="64E10132" w14:textId="77777777" w:rsidTr="00620894">
        <w:tc>
          <w:tcPr>
            <w:tcW w:w="181" w:type="pct"/>
            <w:hideMark/>
          </w:tcPr>
          <w:p w14:paraId="41FF6D69" w14:textId="77777777" w:rsidR="00385610" w:rsidRPr="00DB2E79" w:rsidRDefault="00385610">
            <w:pPr>
              <w:rPr>
                <w:rFonts w:cstheme="minorHAnsi"/>
                <w:sz w:val="21"/>
                <w:szCs w:val="21"/>
              </w:rPr>
            </w:pPr>
            <w:r w:rsidRPr="00DB2E79">
              <w:rPr>
                <w:rFonts w:cstheme="minorHAnsi"/>
                <w:sz w:val="21"/>
                <w:szCs w:val="21"/>
              </w:rPr>
              <w:t>13</w:t>
            </w:r>
          </w:p>
        </w:tc>
        <w:tc>
          <w:tcPr>
            <w:tcW w:w="342" w:type="pct"/>
            <w:hideMark/>
          </w:tcPr>
          <w:p w14:paraId="7F153CC4" w14:textId="77777777" w:rsidR="00385610" w:rsidRPr="00DB2E79" w:rsidRDefault="00385610">
            <w:pPr>
              <w:rPr>
                <w:rFonts w:cstheme="minorHAnsi"/>
                <w:sz w:val="21"/>
                <w:szCs w:val="21"/>
              </w:rPr>
            </w:pPr>
            <w:r w:rsidRPr="00DB2E79">
              <w:rPr>
                <w:rFonts w:cstheme="minorHAnsi"/>
                <w:sz w:val="21"/>
                <w:szCs w:val="21"/>
              </w:rPr>
              <w:t>73</w:t>
            </w:r>
          </w:p>
        </w:tc>
        <w:tc>
          <w:tcPr>
            <w:tcW w:w="284" w:type="pct"/>
            <w:hideMark/>
          </w:tcPr>
          <w:p w14:paraId="6CC9336C" w14:textId="77777777" w:rsidR="00385610" w:rsidRPr="00DB2E79" w:rsidRDefault="00385610">
            <w:pPr>
              <w:rPr>
                <w:rFonts w:cstheme="minorHAnsi"/>
                <w:sz w:val="21"/>
                <w:szCs w:val="21"/>
              </w:rPr>
            </w:pPr>
            <w:r w:rsidRPr="00DB2E79">
              <w:rPr>
                <w:rFonts w:cstheme="minorHAnsi"/>
                <w:sz w:val="21"/>
                <w:szCs w:val="21"/>
              </w:rPr>
              <w:t>1125</w:t>
            </w:r>
          </w:p>
        </w:tc>
        <w:tc>
          <w:tcPr>
            <w:tcW w:w="421" w:type="pct"/>
            <w:hideMark/>
          </w:tcPr>
          <w:p w14:paraId="7DC698C3" w14:textId="77777777" w:rsidR="00385610" w:rsidRPr="00DB2E79" w:rsidRDefault="00385610">
            <w:pPr>
              <w:rPr>
                <w:rFonts w:cstheme="minorHAnsi"/>
                <w:sz w:val="21"/>
                <w:szCs w:val="21"/>
              </w:rPr>
            </w:pPr>
            <w:r w:rsidRPr="00DB2E79">
              <w:rPr>
                <w:rFonts w:cstheme="minorHAnsi"/>
                <w:sz w:val="21"/>
                <w:szCs w:val="21"/>
              </w:rPr>
              <w:t>3</w:t>
            </w:r>
          </w:p>
        </w:tc>
        <w:tc>
          <w:tcPr>
            <w:tcW w:w="213" w:type="pct"/>
            <w:hideMark/>
          </w:tcPr>
          <w:p w14:paraId="46DF6BA6" w14:textId="77777777" w:rsidR="00385610" w:rsidRPr="00DB2E79" w:rsidRDefault="00385610">
            <w:pPr>
              <w:rPr>
                <w:rFonts w:cstheme="minorHAnsi"/>
                <w:sz w:val="21"/>
                <w:szCs w:val="21"/>
              </w:rPr>
            </w:pPr>
            <w:r w:rsidRPr="00DB2E79">
              <w:rPr>
                <w:rFonts w:cstheme="minorHAnsi"/>
                <w:sz w:val="21"/>
                <w:szCs w:val="21"/>
              </w:rPr>
              <w:t>3000</w:t>
            </w:r>
          </w:p>
        </w:tc>
        <w:tc>
          <w:tcPr>
            <w:tcW w:w="321" w:type="pct"/>
            <w:hideMark/>
          </w:tcPr>
          <w:p w14:paraId="04318E0F" w14:textId="77777777" w:rsidR="00385610" w:rsidRPr="00DB2E79" w:rsidRDefault="00385610">
            <w:pPr>
              <w:rPr>
                <w:rFonts w:cstheme="minorHAnsi"/>
                <w:sz w:val="21"/>
                <w:szCs w:val="21"/>
              </w:rPr>
            </w:pPr>
            <w:r w:rsidRPr="00DB2E79">
              <w:rPr>
                <w:rFonts w:cstheme="minorHAnsi"/>
                <w:sz w:val="21"/>
                <w:szCs w:val="21"/>
              </w:rPr>
              <w:t>Adj</w:t>
            </w:r>
          </w:p>
        </w:tc>
        <w:tc>
          <w:tcPr>
            <w:tcW w:w="212" w:type="pct"/>
            <w:hideMark/>
          </w:tcPr>
          <w:p w14:paraId="7C238540" w14:textId="77777777" w:rsidR="00385610" w:rsidRPr="00DB2E79" w:rsidRDefault="00385610">
            <w:pPr>
              <w:rPr>
                <w:rFonts w:cstheme="minorHAnsi"/>
                <w:sz w:val="21"/>
                <w:szCs w:val="21"/>
              </w:rPr>
            </w:pPr>
            <w:r w:rsidRPr="00DB2E79">
              <w:rPr>
                <w:rFonts w:cstheme="minorHAnsi"/>
                <w:sz w:val="21"/>
                <w:szCs w:val="21"/>
              </w:rPr>
              <w:t>C</w:t>
            </w:r>
          </w:p>
        </w:tc>
        <w:tc>
          <w:tcPr>
            <w:tcW w:w="357" w:type="pct"/>
            <w:hideMark/>
          </w:tcPr>
          <w:p w14:paraId="79BBE41A" w14:textId="77777777" w:rsidR="00385610" w:rsidRPr="00DB2E79" w:rsidRDefault="00385610">
            <w:pPr>
              <w:rPr>
                <w:rFonts w:cstheme="minorHAnsi"/>
                <w:sz w:val="21"/>
                <w:szCs w:val="21"/>
              </w:rPr>
            </w:pPr>
            <w:r w:rsidRPr="00DB2E79">
              <w:rPr>
                <w:rFonts w:cstheme="minorHAnsi"/>
                <w:sz w:val="21"/>
                <w:szCs w:val="21"/>
              </w:rPr>
              <w:t>15</w:t>
            </w:r>
          </w:p>
        </w:tc>
        <w:tc>
          <w:tcPr>
            <w:tcW w:w="239" w:type="pct"/>
            <w:hideMark/>
          </w:tcPr>
          <w:p w14:paraId="382AC364" w14:textId="77777777" w:rsidR="00385610" w:rsidRPr="00DB2E79" w:rsidRDefault="00385610">
            <w:pPr>
              <w:rPr>
                <w:rFonts w:cstheme="minorHAnsi"/>
                <w:sz w:val="21"/>
                <w:szCs w:val="21"/>
              </w:rPr>
            </w:pPr>
            <w:r w:rsidRPr="00DB2E79">
              <w:rPr>
                <w:rFonts w:cstheme="minorHAnsi"/>
                <w:sz w:val="21"/>
                <w:szCs w:val="21"/>
              </w:rPr>
              <w:t>64</w:t>
            </w:r>
          </w:p>
        </w:tc>
        <w:tc>
          <w:tcPr>
            <w:tcW w:w="225" w:type="pct"/>
            <w:hideMark/>
          </w:tcPr>
          <w:p w14:paraId="5B96963D" w14:textId="77777777" w:rsidR="00385610" w:rsidRPr="00DB2E79" w:rsidRDefault="00385610">
            <w:pPr>
              <w:rPr>
                <w:rFonts w:cstheme="minorHAnsi"/>
                <w:sz w:val="21"/>
                <w:szCs w:val="21"/>
              </w:rPr>
            </w:pPr>
            <w:r w:rsidRPr="00DB2E79">
              <w:rPr>
                <w:rFonts w:cstheme="minorHAnsi"/>
                <w:sz w:val="21"/>
                <w:szCs w:val="21"/>
              </w:rPr>
              <w:t>13</w:t>
            </w:r>
          </w:p>
        </w:tc>
        <w:tc>
          <w:tcPr>
            <w:tcW w:w="361" w:type="pct"/>
            <w:hideMark/>
          </w:tcPr>
          <w:p w14:paraId="3B0E83DE" w14:textId="77777777" w:rsidR="00385610" w:rsidRPr="00DB2E79" w:rsidRDefault="00385610">
            <w:pPr>
              <w:rPr>
                <w:rFonts w:cstheme="minorHAnsi"/>
                <w:sz w:val="21"/>
                <w:szCs w:val="21"/>
              </w:rPr>
            </w:pPr>
            <w:r w:rsidRPr="00DB2E79">
              <w:rPr>
                <w:rFonts w:cstheme="minorHAnsi"/>
                <w:sz w:val="21"/>
                <w:szCs w:val="21"/>
              </w:rPr>
              <w:t>7</w:t>
            </w:r>
          </w:p>
        </w:tc>
        <w:tc>
          <w:tcPr>
            <w:tcW w:w="317" w:type="pct"/>
            <w:hideMark/>
          </w:tcPr>
          <w:p w14:paraId="36E5B018" w14:textId="77777777" w:rsidR="00385610" w:rsidRPr="00DB2E79" w:rsidRDefault="00385610">
            <w:pPr>
              <w:rPr>
                <w:rFonts w:cstheme="minorHAnsi"/>
                <w:sz w:val="21"/>
                <w:szCs w:val="21"/>
              </w:rPr>
            </w:pPr>
            <w:r w:rsidRPr="00DB2E79">
              <w:rPr>
                <w:rFonts w:cstheme="minorHAnsi"/>
                <w:sz w:val="21"/>
                <w:szCs w:val="21"/>
              </w:rPr>
              <w:t>2</w:t>
            </w:r>
          </w:p>
        </w:tc>
        <w:tc>
          <w:tcPr>
            <w:tcW w:w="438" w:type="pct"/>
            <w:hideMark/>
          </w:tcPr>
          <w:p w14:paraId="24A15765" w14:textId="77777777" w:rsidR="00385610" w:rsidRPr="00DB2E79" w:rsidRDefault="00385610">
            <w:pPr>
              <w:rPr>
                <w:rFonts w:cstheme="minorHAnsi"/>
                <w:sz w:val="21"/>
                <w:szCs w:val="21"/>
              </w:rPr>
            </w:pPr>
            <w:r w:rsidRPr="00DB2E79">
              <w:rPr>
                <w:rFonts w:cstheme="minorHAnsi"/>
                <w:sz w:val="21"/>
                <w:szCs w:val="21"/>
              </w:rPr>
              <w:t>59</w:t>
            </w:r>
          </w:p>
        </w:tc>
        <w:tc>
          <w:tcPr>
            <w:tcW w:w="230" w:type="pct"/>
            <w:hideMark/>
          </w:tcPr>
          <w:p w14:paraId="5CA28CE4" w14:textId="77777777" w:rsidR="00385610" w:rsidRPr="00DB2E79" w:rsidRDefault="00385610">
            <w:pPr>
              <w:rPr>
                <w:rFonts w:cstheme="minorHAnsi"/>
                <w:sz w:val="21"/>
                <w:szCs w:val="21"/>
              </w:rPr>
            </w:pPr>
            <w:r w:rsidRPr="00DB2E79">
              <w:rPr>
                <w:rFonts w:cstheme="minorHAnsi"/>
                <w:sz w:val="21"/>
                <w:szCs w:val="21"/>
              </w:rPr>
              <w:t>60</w:t>
            </w:r>
          </w:p>
        </w:tc>
        <w:tc>
          <w:tcPr>
            <w:tcW w:w="211" w:type="pct"/>
            <w:hideMark/>
          </w:tcPr>
          <w:p w14:paraId="6303E071" w14:textId="77777777" w:rsidR="00385610" w:rsidRPr="00DB2E79" w:rsidRDefault="00385610">
            <w:pPr>
              <w:rPr>
                <w:rFonts w:cstheme="minorHAnsi"/>
                <w:sz w:val="21"/>
                <w:szCs w:val="21"/>
              </w:rPr>
            </w:pPr>
            <w:r w:rsidRPr="00DB2E79">
              <w:rPr>
                <w:rFonts w:cstheme="minorHAnsi"/>
                <w:sz w:val="21"/>
                <w:szCs w:val="21"/>
              </w:rPr>
              <w:t>6</w:t>
            </w:r>
          </w:p>
        </w:tc>
        <w:tc>
          <w:tcPr>
            <w:tcW w:w="211" w:type="pct"/>
            <w:hideMark/>
          </w:tcPr>
          <w:p w14:paraId="26C6322F" w14:textId="77777777" w:rsidR="00385610" w:rsidRPr="00DB2E79" w:rsidRDefault="00385610">
            <w:pPr>
              <w:rPr>
                <w:rFonts w:cstheme="minorHAnsi"/>
                <w:sz w:val="21"/>
                <w:szCs w:val="21"/>
              </w:rPr>
            </w:pPr>
            <w:r w:rsidRPr="00DB2E79">
              <w:rPr>
                <w:rFonts w:cstheme="minorHAnsi"/>
                <w:sz w:val="21"/>
                <w:szCs w:val="21"/>
              </w:rPr>
              <w:t>2</w:t>
            </w:r>
          </w:p>
        </w:tc>
        <w:tc>
          <w:tcPr>
            <w:tcW w:w="207" w:type="pct"/>
            <w:hideMark/>
          </w:tcPr>
          <w:p w14:paraId="1C7FF477" w14:textId="77777777" w:rsidR="00385610" w:rsidRPr="00DB2E79" w:rsidRDefault="00385610">
            <w:pPr>
              <w:rPr>
                <w:rFonts w:cstheme="minorHAnsi"/>
                <w:sz w:val="21"/>
                <w:szCs w:val="21"/>
              </w:rPr>
            </w:pPr>
            <w:r w:rsidRPr="00DB2E79">
              <w:rPr>
                <w:rFonts w:cstheme="minorHAnsi"/>
                <w:sz w:val="21"/>
                <w:szCs w:val="21"/>
              </w:rPr>
              <w:t>&lt;1</w:t>
            </w:r>
          </w:p>
        </w:tc>
        <w:tc>
          <w:tcPr>
            <w:tcW w:w="231" w:type="pct"/>
            <w:hideMark/>
          </w:tcPr>
          <w:p w14:paraId="73D24654" w14:textId="77777777" w:rsidR="00385610" w:rsidRPr="00DB2E79" w:rsidRDefault="00385610">
            <w:pPr>
              <w:rPr>
                <w:rFonts w:cstheme="minorHAnsi"/>
                <w:sz w:val="21"/>
                <w:szCs w:val="21"/>
              </w:rPr>
            </w:pPr>
            <w:r w:rsidRPr="00DB2E79">
              <w:rPr>
                <w:rFonts w:cstheme="minorHAnsi"/>
                <w:sz w:val="21"/>
                <w:szCs w:val="21"/>
              </w:rPr>
              <w:t>0</w:t>
            </w:r>
          </w:p>
        </w:tc>
      </w:tr>
      <w:tr w:rsidR="00620894" w:rsidRPr="00DB2E79" w14:paraId="43C5EC96" w14:textId="77777777" w:rsidTr="00620894">
        <w:tc>
          <w:tcPr>
            <w:tcW w:w="181" w:type="pct"/>
            <w:hideMark/>
          </w:tcPr>
          <w:p w14:paraId="26F7BE99" w14:textId="77777777" w:rsidR="00385610" w:rsidRPr="00DB2E79" w:rsidRDefault="00385610">
            <w:pPr>
              <w:rPr>
                <w:rFonts w:cstheme="minorHAnsi"/>
                <w:sz w:val="21"/>
                <w:szCs w:val="21"/>
              </w:rPr>
            </w:pPr>
            <w:r w:rsidRPr="00DB2E79">
              <w:rPr>
                <w:rFonts w:cstheme="minorHAnsi"/>
                <w:sz w:val="21"/>
                <w:szCs w:val="21"/>
              </w:rPr>
              <w:t>14</w:t>
            </w:r>
          </w:p>
        </w:tc>
        <w:tc>
          <w:tcPr>
            <w:tcW w:w="342" w:type="pct"/>
            <w:hideMark/>
          </w:tcPr>
          <w:p w14:paraId="0957A87C" w14:textId="77777777" w:rsidR="00385610" w:rsidRPr="00DB2E79" w:rsidRDefault="00385610">
            <w:pPr>
              <w:rPr>
                <w:rFonts w:cstheme="minorHAnsi"/>
                <w:sz w:val="21"/>
                <w:szCs w:val="21"/>
              </w:rPr>
            </w:pPr>
            <w:r w:rsidRPr="00DB2E79">
              <w:rPr>
                <w:rFonts w:cstheme="minorHAnsi"/>
                <w:sz w:val="21"/>
                <w:szCs w:val="21"/>
              </w:rPr>
              <w:t>24</w:t>
            </w:r>
          </w:p>
        </w:tc>
        <w:tc>
          <w:tcPr>
            <w:tcW w:w="284" w:type="pct"/>
            <w:hideMark/>
          </w:tcPr>
          <w:p w14:paraId="02E759AB" w14:textId="77777777" w:rsidR="00385610" w:rsidRPr="00DB2E79" w:rsidRDefault="00385610">
            <w:pPr>
              <w:rPr>
                <w:rFonts w:cstheme="minorHAnsi"/>
                <w:sz w:val="21"/>
                <w:szCs w:val="21"/>
              </w:rPr>
            </w:pPr>
            <w:r w:rsidRPr="00DB2E79">
              <w:rPr>
                <w:rFonts w:cstheme="minorHAnsi"/>
                <w:sz w:val="21"/>
                <w:szCs w:val="21"/>
              </w:rPr>
              <w:t>1125</w:t>
            </w:r>
          </w:p>
        </w:tc>
        <w:tc>
          <w:tcPr>
            <w:tcW w:w="421" w:type="pct"/>
            <w:hideMark/>
          </w:tcPr>
          <w:p w14:paraId="0067A694" w14:textId="77777777" w:rsidR="00385610" w:rsidRPr="00DB2E79" w:rsidRDefault="00385610">
            <w:pPr>
              <w:rPr>
                <w:rFonts w:cstheme="minorHAnsi"/>
                <w:sz w:val="21"/>
                <w:szCs w:val="21"/>
              </w:rPr>
            </w:pPr>
            <w:r w:rsidRPr="00DB2E79">
              <w:rPr>
                <w:rFonts w:cstheme="minorHAnsi"/>
                <w:sz w:val="21"/>
                <w:szCs w:val="21"/>
              </w:rPr>
              <w:t>2</w:t>
            </w:r>
          </w:p>
        </w:tc>
        <w:tc>
          <w:tcPr>
            <w:tcW w:w="213" w:type="pct"/>
            <w:hideMark/>
          </w:tcPr>
          <w:p w14:paraId="236E2AC0" w14:textId="77777777" w:rsidR="00385610" w:rsidRPr="00DB2E79" w:rsidRDefault="00385610">
            <w:pPr>
              <w:rPr>
                <w:rFonts w:cstheme="minorHAnsi"/>
                <w:sz w:val="21"/>
                <w:szCs w:val="21"/>
              </w:rPr>
            </w:pPr>
            <w:r w:rsidRPr="00DB2E79">
              <w:rPr>
                <w:rFonts w:cstheme="minorHAnsi"/>
                <w:sz w:val="21"/>
                <w:szCs w:val="21"/>
              </w:rPr>
              <w:t>3000</w:t>
            </w:r>
          </w:p>
        </w:tc>
        <w:tc>
          <w:tcPr>
            <w:tcW w:w="321" w:type="pct"/>
            <w:hideMark/>
          </w:tcPr>
          <w:p w14:paraId="546ACDF4" w14:textId="77777777" w:rsidR="00385610" w:rsidRPr="00DB2E79" w:rsidRDefault="00385610">
            <w:pPr>
              <w:rPr>
                <w:rFonts w:cstheme="minorHAnsi"/>
                <w:sz w:val="21"/>
                <w:szCs w:val="21"/>
              </w:rPr>
            </w:pPr>
            <w:r w:rsidRPr="00DB2E79">
              <w:rPr>
                <w:rFonts w:cstheme="minorHAnsi"/>
                <w:sz w:val="21"/>
                <w:szCs w:val="21"/>
              </w:rPr>
              <w:t>Adj</w:t>
            </w:r>
          </w:p>
        </w:tc>
        <w:tc>
          <w:tcPr>
            <w:tcW w:w="212" w:type="pct"/>
            <w:hideMark/>
          </w:tcPr>
          <w:p w14:paraId="206BDACA" w14:textId="77777777" w:rsidR="00385610" w:rsidRPr="00DB2E79" w:rsidRDefault="00385610">
            <w:pPr>
              <w:rPr>
                <w:rFonts w:cstheme="minorHAnsi"/>
                <w:sz w:val="21"/>
                <w:szCs w:val="21"/>
              </w:rPr>
            </w:pPr>
            <w:r w:rsidRPr="00DB2E79">
              <w:rPr>
                <w:rFonts w:cstheme="minorHAnsi"/>
                <w:sz w:val="21"/>
                <w:szCs w:val="21"/>
              </w:rPr>
              <w:t>C</w:t>
            </w:r>
          </w:p>
        </w:tc>
        <w:tc>
          <w:tcPr>
            <w:tcW w:w="357" w:type="pct"/>
            <w:hideMark/>
          </w:tcPr>
          <w:p w14:paraId="64B5465B" w14:textId="77777777" w:rsidR="00385610" w:rsidRPr="00DB2E79" w:rsidRDefault="00385610">
            <w:pPr>
              <w:rPr>
                <w:rFonts w:cstheme="minorHAnsi"/>
                <w:sz w:val="21"/>
                <w:szCs w:val="21"/>
              </w:rPr>
            </w:pPr>
            <w:r w:rsidRPr="00DB2E79">
              <w:rPr>
                <w:rFonts w:cstheme="minorHAnsi"/>
                <w:sz w:val="21"/>
                <w:szCs w:val="21"/>
              </w:rPr>
              <w:t>1</w:t>
            </w:r>
          </w:p>
        </w:tc>
        <w:tc>
          <w:tcPr>
            <w:tcW w:w="239" w:type="pct"/>
            <w:hideMark/>
          </w:tcPr>
          <w:p w14:paraId="1958FC22" w14:textId="77777777" w:rsidR="00385610" w:rsidRPr="00DB2E79" w:rsidRDefault="00385610">
            <w:pPr>
              <w:rPr>
                <w:rFonts w:cstheme="minorHAnsi"/>
                <w:sz w:val="21"/>
                <w:szCs w:val="21"/>
              </w:rPr>
            </w:pPr>
            <w:r w:rsidRPr="00DB2E79">
              <w:rPr>
                <w:rFonts w:cstheme="minorHAnsi"/>
                <w:sz w:val="21"/>
                <w:szCs w:val="21"/>
              </w:rPr>
              <w:t>29</w:t>
            </w:r>
          </w:p>
        </w:tc>
        <w:tc>
          <w:tcPr>
            <w:tcW w:w="225" w:type="pct"/>
            <w:hideMark/>
          </w:tcPr>
          <w:p w14:paraId="05CD6D7C" w14:textId="77777777" w:rsidR="00385610" w:rsidRPr="00DB2E79" w:rsidRDefault="00385610">
            <w:pPr>
              <w:rPr>
                <w:rFonts w:cstheme="minorHAnsi"/>
                <w:sz w:val="21"/>
                <w:szCs w:val="21"/>
              </w:rPr>
            </w:pPr>
            <w:r w:rsidRPr="00DB2E79">
              <w:rPr>
                <w:rFonts w:cstheme="minorHAnsi"/>
                <w:sz w:val="21"/>
                <w:szCs w:val="21"/>
              </w:rPr>
              <w:t>54</w:t>
            </w:r>
          </w:p>
        </w:tc>
        <w:tc>
          <w:tcPr>
            <w:tcW w:w="361" w:type="pct"/>
            <w:hideMark/>
          </w:tcPr>
          <w:p w14:paraId="34EDEC50" w14:textId="77777777" w:rsidR="00385610" w:rsidRPr="00DB2E79" w:rsidRDefault="00385610">
            <w:pPr>
              <w:rPr>
                <w:rFonts w:cstheme="minorHAnsi"/>
                <w:sz w:val="21"/>
                <w:szCs w:val="21"/>
              </w:rPr>
            </w:pPr>
            <w:r w:rsidRPr="00DB2E79">
              <w:rPr>
                <w:rFonts w:cstheme="minorHAnsi"/>
                <w:sz w:val="21"/>
                <w:szCs w:val="21"/>
              </w:rPr>
              <w:t>6</w:t>
            </w:r>
          </w:p>
        </w:tc>
        <w:tc>
          <w:tcPr>
            <w:tcW w:w="317" w:type="pct"/>
            <w:hideMark/>
          </w:tcPr>
          <w:p w14:paraId="268F90BB" w14:textId="77777777" w:rsidR="00385610" w:rsidRPr="00DB2E79" w:rsidRDefault="00385610">
            <w:pPr>
              <w:rPr>
                <w:rFonts w:cstheme="minorHAnsi"/>
                <w:sz w:val="21"/>
                <w:szCs w:val="21"/>
              </w:rPr>
            </w:pPr>
            <w:r w:rsidRPr="00DB2E79">
              <w:rPr>
                <w:rFonts w:cstheme="minorHAnsi"/>
                <w:sz w:val="21"/>
                <w:szCs w:val="21"/>
              </w:rPr>
              <w:t>3</w:t>
            </w:r>
          </w:p>
        </w:tc>
        <w:tc>
          <w:tcPr>
            <w:tcW w:w="438" w:type="pct"/>
            <w:hideMark/>
          </w:tcPr>
          <w:p w14:paraId="6CB01D56" w14:textId="77777777" w:rsidR="00385610" w:rsidRPr="00DB2E79" w:rsidRDefault="00385610">
            <w:pPr>
              <w:rPr>
                <w:rFonts w:cstheme="minorHAnsi"/>
                <w:sz w:val="21"/>
                <w:szCs w:val="21"/>
              </w:rPr>
            </w:pPr>
            <w:r w:rsidRPr="00DB2E79">
              <w:rPr>
                <w:rFonts w:cstheme="minorHAnsi"/>
                <w:sz w:val="21"/>
                <w:szCs w:val="21"/>
              </w:rPr>
              <w:t>1</w:t>
            </w:r>
          </w:p>
        </w:tc>
        <w:tc>
          <w:tcPr>
            <w:tcW w:w="230" w:type="pct"/>
            <w:hideMark/>
          </w:tcPr>
          <w:p w14:paraId="3B62706B" w14:textId="77777777" w:rsidR="00385610" w:rsidRPr="00DB2E79" w:rsidRDefault="00385610">
            <w:pPr>
              <w:rPr>
                <w:rFonts w:cstheme="minorHAnsi"/>
                <w:sz w:val="21"/>
                <w:szCs w:val="21"/>
              </w:rPr>
            </w:pPr>
            <w:r w:rsidRPr="00DB2E79">
              <w:rPr>
                <w:rFonts w:cstheme="minorHAnsi"/>
                <w:sz w:val="21"/>
                <w:szCs w:val="21"/>
              </w:rPr>
              <w:t>1</w:t>
            </w:r>
          </w:p>
        </w:tc>
        <w:tc>
          <w:tcPr>
            <w:tcW w:w="211" w:type="pct"/>
            <w:hideMark/>
          </w:tcPr>
          <w:p w14:paraId="4A7F7C3B"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17CDC897" w14:textId="77777777" w:rsidR="00385610" w:rsidRPr="00DB2E79" w:rsidRDefault="00385610">
            <w:pPr>
              <w:rPr>
                <w:rFonts w:cstheme="minorHAnsi"/>
                <w:sz w:val="21"/>
                <w:szCs w:val="21"/>
              </w:rPr>
            </w:pPr>
            <w:r w:rsidRPr="00DB2E79">
              <w:rPr>
                <w:rFonts w:cstheme="minorHAnsi"/>
                <w:sz w:val="21"/>
                <w:szCs w:val="21"/>
              </w:rPr>
              <w:t>0</w:t>
            </w:r>
          </w:p>
        </w:tc>
        <w:tc>
          <w:tcPr>
            <w:tcW w:w="207" w:type="pct"/>
            <w:hideMark/>
          </w:tcPr>
          <w:p w14:paraId="4C950493" w14:textId="77777777" w:rsidR="00385610" w:rsidRPr="00DB2E79" w:rsidRDefault="00385610">
            <w:pPr>
              <w:rPr>
                <w:rFonts w:cstheme="minorHAnsi"/>
                <w:sz w:val="21"/>
                <w:szCs w:val="21"/>
              </w:rPr>
            </w:pPr>
            <w:r w:rsidRPr="00DB2E79">
              <w:rPr>
                <w:rFonts w:cstheme="minorHAnsi"/>
                <w:sz w:val="21"/>
                <w:szCs w:val="21"/>
              </w:rPr>
              <w:t>0</w:t>
            </w:r>
          </w:p>
        </w:tc>
        <w:tc>
          <w:tcPr>
            <w:tcW w:w="231" w:type="pct"/>
            <w:hideMark/>
          </w:tcPr>
          <w:p w14:paraId="0BDD4C54" w14:textId="77777777" w:rsidR="00385610" w:rsidRPr="00DB2E79" w:rsidRDefault="00385610">
            <w:pPr>
              <w:rPr>
                <w:rFonts w:cstheme="minorHAnsi"/>
                <w:sz w:val="21"/>
                <w:szCs w:val="21"/>
              </w:rPr>
            </w:pPr>
            <w:r w:rsidRPr="00DB2E79">
              <w:rPr>
                <w:rFonts w:cstheme="minorHAnsi"/>
                <w:sz w:val="21"/>
                <w:szCs w:val="21"/>
              </w:rPr>
              <w:t>0</w:t>
            </w:r>
          </w:p>
        </w:tc>
      </w:tr>
      <w:tr w:rsidR="00620894" w:rsidRPr="00DB2E79" w14:paraId="4169BE6B" w14:textId="77777777" w:rsidTr="00620894">
        <w:tc>
          <w:tcPr>
            <w:tcW w:w="181" w:type="pct"/>
            <w:hideMark/>
          </w:tcPr>
          <w:p w14:paraId="1B120791" w14:textId="77777777" w:rsidR="00385610" w:rsidRPr="00DB2E79" w:rsidRDefault="00385610">
            <w:pPr>
              <w:rPr>
                <w:rFonts w:cstheme="minorHAnsi"/>
                <w:sz w:val="21"/>
                <w:szCs w:val="21"/>
              </w:rPr>
            </w:pPr>
            <w:r w:rsidRPr="00DB2E79">
              <w:rPr>
                <w:rFonts w:cstheme="minorHAnsi"/>
                <w:sz w:val="21"/>
                <w:szCs w:val="21"/>
              </w:rPr>
              <w:t>15</w:t>
            </w:r>
          </w:p>
        </w:tc>
        <w:tc>
          <w:tcPr>
            <w:tcW w:w="342" w:type="pct"/>
            <w:hideMark/>
          </w:tcPr>
          <w:p w14:paraId="1DB90DAF" w14:textId="77777777" w:rsidR="00385610" w:rsidRPr="00DB2E79" w:rsidRDefault="00385610">
            <w:pPr>
              <w:rPr>
                <w:rFonts w:cstheme="minorHAnsi"/>
                <w:sz w:val="21"/>
                <w:szCs w:val="21"/>
              </w:rPr>
            </w:pPr>
            <w:r w:rsidRPr="00DB2E79">
              <w:rPr>
                <w:rFonts w:cstheme="minorHAnsi"/>
                <w:sz w:val="21"/>
                <w:szCs w:val="21"/>
              </w:rPr>
              <w:t>34</w:t>
            </w:r>
          </w:p>
        </w:tc>
        <w:tc>
          <w:tcPr>
            <w:tcW w:w="284" w:type="pct"/>
            <w:hideMark/>
          </w:tcPr>
          <w:p w14:paraId="5F4EBB67" w14:textId="77777777" w:rsidR="00385610" w:rsidRPr="00DB2E79" w:rsidRDefault="00385610">
            <w:pPr>
              <w:rPr>
                <w:rFonts w:cstheme="minorHAnsi"/>
                <w:sz w:val="21"/>
                <w:szCs w:val="21"/>
              </w:rPr>
            </w:pPr>
            <w:r w:rsidRPr="00DB2E79">
              <w:rPr>
                <w:rFonts w:cstheme="minorHAnsi"/>
                <w:sz w:val="21"/>
                <w:szCs w:val="21"/>
              </w:rPr>
              <w:t>575</w:t>
            </w:r>
          </w:p>
        </w:tc>
        <w:tc>
          <w:tcPr>
            <w:tcW w:w="421" w:type="pct"/>
            <w:hideMark/>
          </w:tcPr>
          <w:p w14:paraId="6A784D89" w14:textId="77777777" w:rsidR="00385610" w:rsidRPr="00DB2E79" w:rsidRDefault="00385610">
            <w:pPr>
              <w:rPr>
                <w:rFonts w:cstheme="minorHAnsi"/>
                <w:sz w:val="21"/>
                <w:szCs w:val="21"/>
              </w:rPr>
            </w:pPr>
            <w:r w:rsidRPr="00DB2E79">
              <w:rPr>
                <w:rFonts w:cstheme="minorHAnsi"/>
                <w:sz w:val="21"/>
                <w:szCs w:val="21"/>
              </w:rPr>
              <w:t>2</w:t>
            </w:r>
          </w:p>
        </w:tc>
        <w:tc>
          <w:tcPr>
            <w:tcW w:w="213" w:type="pct"/>
            <w:hideMark/>
          </w:tcPr>
          <w:p w14:paraId="244368EC" w14:textId="77777777" w:rsidR="00385610" w:rsidRPr="00DB2E79" w:rsidRDefault="00385610">
            <w:pPr>
              <w:rPr>
                <w:rFonts w:cstheme="minorHAnsi"/>
                <w:sz w:val="21"/>
                <w:szCs w:val="21"/>
              </w:rPr>
            </w:pPr>
            <w:r w:rsidRPr="00DB2E79">
              <w:rPr>
                <w:rFonts w:cstheme="minorHAnsi"/>
                <w:sz w:val="21"/>
                <w:szCs w:val="21"/>
              </w:rPr>
              <w:t>3000</w:t>
            </w:r>
          </w:p>
        </w:tc>
        <w:tc>
          <w:tcPr>
            <w:tcW w:w="321" w:type="pct"/>
            <w:hideMark/>
          </w:tcPr>
          <w:p w14:paraId="491CEBA4" w14:textId="77777777" w:rsidR="00385610" w:rsidRPr="00DB2E79" w:rsidRDefault="00385610">
            <w:pPr>
              <w:rPr>
                <w:rFonts w:cstheme="minorHAnsi"/>
                <w:sz w:val="21"/>
                <w:szCs w:val="21"/>
              </w:rPr>
            </w:pPr>
            <w:r w:rsidRPr="00DB2E79">
              <w:rPr>
                <w:rFonts w:cstheme="minorHAnsi"/>
                <w:sz w:val="21"/>
                <w:szCs w:val="21"/>
              </w:rPr>
              <w:t>Adj</w:t>
            </w:r>
          </w:p>
        </w:tc>
        <w:tc>
          <w:tcPr>
            <w:tcW w:w="212" w:type="pct"/>
            <w:hideMark/>
          </w:tcPr>
          <w:p w14:paraId="7588DE79" w14:textId="77777777" w:rsidR="00385610" w:rsidRPr="00DB2E79" w:rsidRDefault="00385610">
            <w:pPr>
              <w:rPr>
                <w:rFonts w:cstheme="minorHAnsi"/>
                <w:sz w:val="21"/>
                <w:szCs w:val="21"/>
              </w:rPr>
            </w:pPr>
            <w:r w:rsidRPr="00DB2E79">
              <w:rPr>
                <w:rFonts w:cstheme="minorHAnsi"/>
                <w:sz w:val="21"/>
                <w:szCs w:val="21"/>
              </w:rPr>
              <w:t>C</w:t>
            </w:r>
          </w:p>
        </w:tc>
        <w:tc>
          <w:tcPr>
            <w:tcW w:w="357" w:type="pct"/>
            <w:hideMark/>
          </w:tcPr>
          <w:p w14:paraId="1ECBB761" w14:textId="77777777" w:rsidR="00385610" w:rsidRPr="00DB2E79" w:rsidRDefault="00385610">
            <w:pPr>
              <w:rPr>
                <w:rFonts w:cstheme="minorHAnsi"/>
                <w:sz w:val="21"/>
                <w:szCs w:val="21"/>
              </w:rPr>
            </w:pPr>
            <w:r w:rsidRPr="00DB2E79">
              <w:rPr>
                <w:rFonts w:cstheme="minorHAnsi"/>
                <w:sz w:val="21"/>
                <w:szCs w:val="21"/>
              </w:rPr>
              <w:t>4</w:t>
            </w:r>
          </w:p>
        </w:tc>
        <w:tc>
          <w:tcPr>
            <w:tcW w:w="239" w:type="pct"/>
            <w:hideMark/>
          </w:tcPr>
          <w:p w14:paraId="0846BB9D" w14:textId="77777777" w:rsidR="00385610" w:rsidRPr="00DB2E79" w:rsidRDefault="00385610">
            <w:pPr>
              <w:rPr>
                <w:rFonts w:cstheme="minorHAnsi"/>
                <w:sz w:val="21"/>
                <w:szCs w:val="21"/>
              </w:rPr>
            </w:pPr>
            <w:r w:rsidRPr="00DB2E79">
              <w:rPr>
                <w:rFonts w:cstheme="minorHAnsi"/>
                <w:sz w:val="21"/>
                <w:szCs w:val="21"/>
              </w:rPr>
              <w:t>7</w:t>
            </w:r>
          </w:p>
        </w:tc>
        <w:tc>
          <w:tcPr>
            <w:tcW w:w="225" w:type="pct"/>
            <w:hideMark/>
          </w:tcPr>
          <w:p w14:paraId="1C98326E" w14:textId="77777777" w:rsidR="00385610" w:rsidRPr="00DB2E79" w:rsidRDefault="00385610">
            <w:pPr>
              <w:rPr>
                <w:rFonts w:cstheme="minorHAnsi"/>
                <w:sz w:val="21"/>
                <w:szCs w:val="21"/>
              </w:rPr>
            </w:pPr>
            <w:r w:rsidRPr="00DB2E79">
              <w:rPr>
                <w:rFonts w:cstheme="minorHAnsi"/>
                <w:sz w:val="21"/>
                <w:szCs w:val="21"/>
              </w:rPr>
              <w:t>53</w:t>
            </w:r>
          </w:p>
        </w:tc>
        <w:tc>
          <w:tcPr>
            <w:tcW w:w="361" w:type="pct"/>
            <w:hideMark/>
          </w:tcPr>
          <w:p w14:paraId="15D368E0" w14:textId="77777777" w:rsidR="00385610" w:rsidRPr="00DB2E79" w:rsidRDefault="00385610">
            <w:pPr>
              <w:rPr>
                <w:rFonts w:cstheme="minorHAnsi"/>
                <w:sz w:val="21"/>
                <w:szCs w:val="21"/>
              </w:rPr>
            </w:pPr>
            <w:r w:rsidRPr="00DB2E79">
              <w:rPr>
                <w:rFonts w:cstheme="minorHAnsi"/>
                <w:sz w:val="21"/>
                <w:szCs w:val="21"/>
              </w:rPr>
              <w:t>6</w:t>
            </w:r>
          </w:p>
        </w:tc>
        <w:tc>
          <w:tcPr>
            <w:tcW w:w="317" w:type="pct"/>
            <w:hideMark/>
          </w:tcPr>
          <w:p w14:paraId="6A6B14B7" w14:textId="77777777" w:rsidR="00385610" w:rsidRPr="00DB2E79" w:rsidRDefault="00385610">
            <w:pPr>
              <w:rPr>
                <w:rFonts w:cstheme="minorHAnsi"/>
                <w:sz w:val="21"/>
                <w:szCs w:val="21"/>
              </w:rPr>
            </w:pPr>
            <w:r w:rsidRPr="00DB2E79">
              <w:rPr>
                <w:rFonts w:cstheme="minorHAnsi"/>
                <w:sz w:val="21"/>
                <w:szCs w:val="21"/>
              </w:rPr>
              <w:t>2</w:t>
            </w:r>
          </w:p>
        </w:tc>
        <w:tc>
          <w:tcPr>
            <w:tcW w:w="438" w:type="pct"/>
            <w:hideMark/>
          </w:tcPr>
          <w:p w14:paraId="2906AB4A" w14:textId="77777777" w:rsidR="00385610" w:rsidRPr="00DB2E79" w:rsidRDefault="00385610">
            <w:pPr>
              <w:rPr>
                <w:rFonts w:cstheme="minorHAnsi"/>
                <w:sz w:val="21"/>
                <w:szCs w:val="21"/>
              </w:rPr>
            </w:pPr>
            <w:r w:rsidRPr="00DB2E79">
              <w:rPr>
                <w:rFonts w:cstheme="minorHAnsi"/>
                <w:sz w:val="21"/>
                <w:szCs w:val="21"/>
              </w:rPr>
              <w:t>&lt;1</w:t>
            </w:r>
          </w:p>
        </w:tc>
        <w:tc>
          <w:tcPr>
            <w:tcW w:w="230" w:type="pct"/>
            <w:hideMark/>
          </w:tcPr>
          <w:p w14:paraId="7FE6048E" w14:textId="77777777" w:rsidR="00385610" w:rsidRPr="00DB2E79" w:rsidRDefault="00385610">
            <w:pPr>
              <w:rPr>
                <w:rFonts w:cstheme="minorHAnsi"/>
                <w:sz w:val="21"/>
                <w:szCs w:val="21"/>
              </w:rPr>
            </w:pPr>
            <w:r w:rsidRPr="00DB2E79">
              <w:rPr>
                <w:rFonts w:cstheme="minorHAnsi"/>
                <w:sz w:val="21"/>
                <w:szCs w:val="21"/>
              </w:rPr>
              <w:t>1</w:t>
            </w:r>
          </w:p>
        </w:tc>
        <w:tc>
          <w:tcPr>
            <w:tcW w:w="211" w:type="pct"/>
            <w:hideMark/>
          </w:tcPr>
          <w:p w14:paraId="3649B126"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441DD87E" w14:textId="77777777" w:rsidR="00385610" w:rsidRPr="00DB2E79" w:rsidRDefault="00385610">
            <w:pPr>
              <w:rPr>
                <w:rFonts w:cstheme="minorHAnsi"/>
                <w:sz w:val="21"/>
                <w:szCs w:val="21"/>
              </w:rPr>
            </w:pPr>
            <w:r w:rsidRPr="00DB2E79">
              <w:rPr>
                <w:rFonts w:cstheme="minorHAnsi"/>
                <w:sz w:val="21"/>
                <w:szCs w:val="21"/>
              </w:rPr>
              <w:t>0</w:t>
            </w:r>
          </w:p>
        </w:tc>
        <w:tc>
          <w:tcPr>
            <w:tcW w:w="207" w:type="pct"/>
            <w:hideMark/>
          </w:tcPr>
          <w:p w14:paraId="480743DF" w14:textId="77777777" w:rsidR="00385610" w:rsidRPr="00DB2E79" w:rsidRDefault="00385610">
            <w:pPr>
              <w:rPr>
                <w:rFonts w:cstheme="minorHAnsi"/>
                <w:sz w:val="21"/>
                <w:szCs w:val="21"/>
              </w:rPr>
            </w:pPr>
            <w:r w:rsidRPr="00DB2E79">
              <w:rPr>
                <w:rFonts w:cstheme="minorHAnsi"/>
                <w:sz w:val="21"/>
                <w:szCs w:val="21"/>
              </w:rPr>
              <w:t>0</w:t>
            </w:r>
          </w:p>
        </w:tc>
        <w:tc>
          <w:tcPr>
            <w:tcW w:w="231" w:type="pct"/>
            <w:hideMark/>
          </w:tcPr>
          <w:p w14:paraId="59C3A3A4" w14:textId="77777777" w:rsidR="00385610" w:rsidRPr="00DB2E79" w:rsidRDefault="00385610">
            <w:pPr>
              <w:rPr>
                <w:rFonts w:cstheme="minorHAnsi"/>
                <w:sz w:val="21"/>
                <w:szCs w:val="21"/>
              </w:rPr>
            </w:pPr>
            <w:r w:rsidRPr="00DB2E79">
              <w:rPr>
                <w:rFonts w:cstheme="minorHAnsi"/>
                <w:sz w:val="21"/>
                <w:szCs w:val="21"/>
              </w:rPr>
              <w:t>0</w:t>
            </w:r>
          </w:p>
        </w:tc>
      </w:tr>
      <w:tr w:rsidR="00620894" w:rsidRPr="00DB2E79" w14:paraId="672003CB" w14:textId="77777777" w:rsidTr="00620894">
        <w:tc>
          <w:tcPr>
            <w:tcW w:w="181" w:type="pct"/>
            <w:hideMark/>
          </w:tcPr>
          <w:p w14:paraId="10BAE1AC" w14:textId="77777777" w:rsidR="00385610" w:rsidRPr="00DB2E79" w:rsidRDefault="00385610">
            <w:pPr>
              <w:rPr>
                <w:rFonts w:cstheme="minorHAnsi"/>
                <w:sz w:val="21"/>
                <w:szCs w:val="21"/>
              </w:rPr>
            </w:pPr>
            <w:r w:rsidRPr="00DB2E79">
              <w:rPr>
                <w:rFonts w:cstheme="minorHAnsi"/>
                <w:sz w:val="21"/>
                <w:szCs w:val="21"/>
              </w:rPr>
              <w:t>16</w:t>
            </w:r>
          </w:p>
        </w:tc>
        <w:tc>
          <w:tcPr>
            <w:tcW w:w="342" w:type="pct"/>
            <w:hideMark/>
          </w:tcPr>
          <w:p w14:paraId="6C702BF1" w14:textId="77777777" w:rsidR="00385610" w:rsidRPr="00DB2E79" w:rsidRDefault="00385610">
            <w:pPr>
              <w:rPr>
                <w:rFonts w:cstheme="minorHAnsi"/>
                <w:sz w:val="21"/>
                <w:szCs w:val="21"/>
              </w:rPr>
            </w:pPr>
            <w:r w:rsidRPr="00DB2E79">
              <w:rPr>
                <w:rFonts w:cstheme="minorHAnsi"/>
                <w:sz w:val="21"/>
                <w:szCs w:val="21"/>
              </w:rPr>
              <w:t>104</w:t>
            </w:r>
          </w:p>
        </w:tc>
        <w:tc>
          <w:tcPr>
            <w:tcW w:w="284" w:type="pct"/>
            <w:hideMark/>
          </w:tcPr>
          <w:p w14:paraId="2652C00D" w14:textId="77777777" w:rsidR="00385610" w:rsidRPr="00DB2E79" w:rsidRDefault="00385610">
            <w:pPr>
              <w:rPr>
                <w:rFonts w:cstheme="minorHAnsi"/>
                <w:sz w:val="21"/>
                <w:szCs w:val="21"/>
              </w:rPr>
            </w:pPr>
            <w:r w:rsidRPr="00DB2E79">
              <w:rPr>
                <w:rFonts w:cstheme="minorHAnsi"/>
                <w:sz w:val="21"/>
                <w:szCs w:val="21"/>
              </w:rPr>
              <w:t>1125</w:t>
            </w:r>
          </w:p>
        </w:tc>
        <w:tc>
          <w:tcPr>
            <w:tcW w:w="421" w:type="pct"/>
            <w:hideMark/>
          </w:tcPr>
          <w:p w14:paraId="4F9E842B" w14:textId="77777777" w:rsidR="00385610" w:rsidRPr="00DB2E79" w:rsidRDefault="00385610">
            <w:pPr>
              <w:rPr>
                <w:rFonts w:cstheme="minorHAnsi"/>
                <w:sz w:val="21"/>
                <w:szCs w:val="21"/>
              </w:rPr>
            </w:pPr>
            <w:r w:rsidRPr="00DB2E79">
              <w:rPr>
                <w:rFonts w:cstheme="minorHAnsi"/>
                <w:sz w:val="21"/>
                <w:szCs w:val="21"/>
              </w:rPr>
              <w:t>2</w:t>
            </w:r>
          </w:p>
        </w:tc>
        <w:tc>
          <w:tcPr>
            <w:tcW w:w="213" w:type="pct"/>
            <w:hideMark/>
          </w:tcPr>
          <w:p w14:paraId="0F415079" w14:textId="77777777" w:rsidR="00385610" w:rsidRPr="00DB2E79" w:rsidRDefault="00385610">
            <w:pPr>
              <w:rPr>
                <w:rFonts w:cstheme="minorHAnsi"/>
                <w:sz w:val="21"/>
                <w:szCs w:val="21"/>
              </w:rPr>
            </w:pPr>
            <w:r w:rsidRPr="00DB2E79">
              <w:rPr>
                <w:rFonts w:cstheme="minorHAnsi"/>
                <w:sz w:val="21"/>
                <w:szCs w:val="21"/>
              </w:rPr>
              <w:t>4000</w:t>
            </w:r>
          </w:p>
        </w:tc>
        <w:tc>
          <w:tcPr>
            <w:tcW w:w="321" w:type="pct"/>
            <w:hideMark/>
          </w:tcPr>
          <w:p w14:paraId="57B8E62E" w14:textId="77777777" w:rsidR="00385610" w:rsidRPr="00DB2E79" w:rsidRDefault="00385610">
            <w:pPr>
              <w:rPr>
                <w:rFonts w:cstheme="minorHAnsi"/>
                <w:sz w:val="21"/>
                <w:szCs w:val="21"/>
              </w:rPr>
            </w:pPr>
            <w:r w:rsidRPr="00DB2E79">
              <w:rPr>
                <w:rFonts w:cstheme="minorHAnsi"/>
                <w:sz w:val="21"/>
                <w:szCs w:val="21"/>
              </w:rPr>
              <w:t>2400</w:t>
            </w:r>
          </w:p>
        </w:tc>
        <w:tc>
          <w:tcPr>
            <w:tcW w:w="212" w:type="pct"/>
            <w:hideMark/>
          </w:tcPr>
          <w:p w14:paraId="6B6363B3" w14:textId="77777777" w:rsidR="00385610" w:rsidRPr="00DB2E79" w:rsidRDefault="00385610">
            <w:pPr>
              <w:rPr>
                <w:rFonts w:cstheme="minorHAnsi"/>
                <w:sz w:val="21"/>
                <w:szCs w:val="21"/>
              </w:rPr>
            </w:pPr>
            <w:r w:rsidRPr="00DB2E79">
              <w:rPr>
                <w:rFonts w:cstheme="minorHAnsi"/>
                <w:sz w:val="21"/>
                <w:szCs w:val="21"/>
              </w:rPr>
              <w:t>C</w:t>
            </w:r>
          </w:p>
        </w:tc>
        <w:tc>
          <w:tcPr>
            <w:tcW w:w="357" w:type="pct"/>
            <w:hideMark/>
          </w:tcPr>
          <w:p w14:paraId="5EF4C6EE" w14:textId="77777777" w:rsidR="00385610" w:rsidRPr="00DB2E79" w:rsidRDefault="00385610">
            <w:pPr>
              <w:rPr>
                <w:rFonts w:cstheme="minorHAnsi"/>
                <w:sz w:val="21"/>
                <w:szCs w:val="21"/>
              </w:rPr>
            </w:pPr>
            <w:r w:rsidRPr="00DB2E79">
              <w:rPr>
                <w:rFonts w:cstheme="minorHAnsi"/>
                <w:sz w:val="21"/>
                <w:szCs w:val="21"/>
              </w:rPr>
              <w:t>1</w:t>
            </w:r>
          </w:p>
        </w:tc>
        <w:tc>
          <w:tcPr>
            <w:tcW w:w="239" w:type="pct"/>
            <w:hideMark/>
          </w:tcPr>
          <w:p w14:paraId="6F8090DE" w14:textId="77777777" w:rsidR="00385610" w:rsidRPr="00DB2E79" w:rsidRDefault="00385610">
            <w:pPr>
              <w:rPr>
                <w:rFonts w:cstheme="minorHAnsi"/>
                <w:sz w:val="21"/>
                <w:szCs w:val="21"/>
              </w:rPr>
            </w:pPr>
            <w:r w:rsidRPr="00DB2E79">
              <w:rPr>
                <w:rFonts w:cstheme="minorHAnsi"/>
                <w:sz w:val="21"/>
                <w:szCs w:val="21"/>
              </w:rPr>
              <w:t>7</w:t>
            </w:r>
          </w:p>
        </w:tc>
        <w:tc>
          <w:tcPr>
            <w:tcW w:w="225" w:type="pct"/>
            <w:hideMark/>
          </w:tcPr>
          <w:p w14:paraId="324290E1" w14:textId="77777777" w:rsidR="00385610" w:rsidRPr="00DB2E79" w:rsidRDefault="00385610">
            <w:pPr>
              <w:rPr>
                <w:rFonts w:cstheme="minorHAnsi"/>
                <w:sz w:val="21"/>
                <w:szCs w:val="21"/>
              </w:rPr>
            </w:pPr>
            <w:r w:rsidRPr="00DB2E79">
              <w:rPr>
                <w:rFonts w:cstheme="minorHAnsi"/>
                <w:sz w:val="21"/>
                <w:szCs w:val="21"/>
              </w:rPr>
              <w:t>67</w:t>
            </w:r>
          </w:p>
        </w:tc>
        <w:tc>
          <w:tcPr>
            <w:tcW w:w="361" w:type="pct"/>
            <w:hideMark/>
          </w:tcPr>
          <w:p w14:paraId="3EBCE7DF" w14:textId="77777777" w:rsidR="00385610" w:rsidRPr="00DB2E79" w:rsidRDefault="00385610">
            <w:pPr>
              <w:rPr>
                <w:rFonts w:cstheme="minorHAnsi"/>
                <w:sz w:val="21"/>
                <w:szCs w:val="21"/>
              </w:rPr>
            </w:pPr>
            <w:r w:rsidRPr="00DB2E79">
              <w:rPr>
                <w:rFonts w:cstheme="minorHAnsi"/>
                <w:sz w:val="21"/>
                <w:szCs w:val="21"/>
              </w:rPr>
              <w:t>10</w:t>
            </w:r>
          </w:p>
        </w:tc>
        <w:tc>
          <w:tcPr>
            <w:tcW w:w="317" w:type="pct"/>
            <w:hideMark/>
          </w:tcPr>
          <w:p w14:paraId="70183192" w14:textId="77777777" w:rsidR="00385610" w:rsidRPr="00DB2E79" w:rsidRDefault="00385610">
            <w:pPr>
              <w:rPr>
                <w:rFonts w:cstheme="minorHAnsi"/>
                <w:sz w:val="21"/>
                <w:szCs w:val="21"/>
              </w:rPr>
            </w:pPr>
            <w:r w:rsidRPr="00DB2E79">
              <w:rPr>
                <w:rFonts w:cstheme="minorHAnsi"/>
                <w:sz w:val="21"/>
                <w:szCs w:val="21"/>
              </w:rPr>
              <w:t>4</w:t>
            </w:r>
          </w:p>
        </w:tc>
        <w:tc>
          <w:tcPr>
            <w:tcW w:w="438" w:type="pct"/>
            <w:hideMark/>
          </w:tcPr>
          <w:p w14:paraId="6B32ACE4" w14:textId="77777777" w:rsidR="00385610" w:rsidRPr="00DB2E79" w:rsidRDefault="00385610">
            <w:pPr>
              <w:rPr>
                <w:rFonts w:cstheme="minorHAnsi"/>
                <w:sz w:val="21"/>
                <w:szCs w:val="21"/>
              </w:rPr>
            </w:pPr>
            <w:r w:rsidRPr="00DB2E79">
              <w:rPr>
                <w:rFonts w:cstheme="minorHAnsi"/>
                <w:sz w:val="21"/>
                <w:szCs w:val="21"/>
              </w:rPr>
              <w:t>1</w:t>
            </w:r>
          </w:p>
        </w:tc>
        <w:tc>
          <w:tcPr>
            <w:tcW w:w="230" w:type="pct"/>
            <w:hideMark/>
          </w:tcPr>
          <w:p w14:paraId="121F949A" w14:textId="77777777" w:rsidR="00385610" w:rsidRPr="00DB2E79" w:rsidRDefault="00385610">
            <w:pPr>
              <w:rPr>
                <w:rFonts w:cstheme="minorHAnsi"/>
                <w:sz w:val="21"/>
                <w:szCs w:val="21"/>
              </w:rPr>
            </w:pPr>
            <w:r w:rsidRPr="00DB2E79">
              <w:rPr>
                <w:rFonts w:cstheme="minorHAnsi"/>
                <w:sz w:val="21"/>
                <w:szCs w:val="21"/>
              </w:rPr>
              <w:t>4</w:t>
            </w:r>
          </w:p>
        </w:tc>
        <w:tc>
          <w:tcPr>
            <w:tcW w:w="211" w:type="pct"/>
            <w:hideMark/>
          </w:tcPr>
          <w:p w14:paraId="60948F77" w14:textId="77777777" w:rsidR="00385610" w:rsidRPr="00DB2E79" w:rsidRDefault="00385610">
            <w:pPr>
              <w:rPr>
                <w:rFonts w:cstheme="minorHAnsi"/>
                <w:sz w:val="21"/>
                <w:szCs w:val="21"/>
              </w:rPr>
            </w:pPr>
            <w:r w:rsidRPr="00DB2E79">
              <w:rPr>
                <w:rFonts w:cstheme="minorHAnsi"/>
                <w:sz w:val="21"/>
                <w:szCs w:val="21"/>
              </w:rPr>
              <w:t>2</w:t>
            </w:r>
          </w:p>
        </w:tc>
        <w:tc>
          <w:tcPr>
            <w:tcW w:w="211" w:type="pct"/>
            <w:hideMark/>
          </w:tcPr>
          <w:p w14:paraId="3E50B8EC" w14:textId="77777777" w:rsidR="00385610" w:rsidRPr="00DB2E79" w:rsidRDefault="00385610">
            <w:pPr>
              <w:rPr>
                <w:rFonts w:cstheme="minorHAnsi"/>
                <w:sz w:val="21"/>
                <w:szCs w:val="21"/>
              </w:rPr>
            </w:pPr>
            <w:r w:rsidRPr="00DB2E79">
              <w:rPr>
                <w:rFonts w:cstheme="minorHAnsi"/>
                <w:sz w:val="21"/>
                <w:szCs w:val="21"/>
              </w:rPr>
              <w:t>3</w:t>
            </w:r>
          </w:p>
        </w:tc>
        <w:tc>
          <w:tcPr>
            <w:tcW w:w="207" w:type="pct"/>
            <w:hideMark/>
          </w:tcPr>
          <w:p w14:paraId="39D316C4" w14:textId="77777777" w:rsidR="00385610" w:rsidRPr="00DB2E79" w:rsidRDefault="00385610">
            <w:pPr>
              <w:rPr>
                <w:rFonts w:cstheme="minorHAnsi"/>
                <w:sz w:val="21"/>
                <w:szCs w:val="21"/>
              </w:rPr>
            </w:pPr>
            <w:r w:rsidRPr="00DB2E79">
              <w:rPr>
                <w:rFonts w:cstheme="minorHAnsi"/>
                <w:sz w:val="21"/>
                <w:szCs w:val="21"/>
              </w:rPr>
              <w:t>&lt;1</w:t>
            </w:r>
          </w:p>
        </w:tc>
        <w:tc>
          <w:tcPr>
            <w:tcW w:w="231" w:type="pct"/>
            <w:hideMark/>
          </w:tcPr>
          <w:p w14:paraId="721D3FA8" w14:textId="77777777" w:rsidR="00385610" w:rsidRPr="00DB2E79" w:rsidRDefault="00385610">
            <w:pPr>
              <w:rPr>
                <w:rFonts w:cstheme="minorHAnsi"/>
                <w:sz w:val="21"/>
                <w:szCs w:val="21"/>
              </w:rPr>
            </w:pPr>
            <w:r w:rsidRPr="00DB2E79">
              <w:rPr>
                <w:rFonts w:cstheme="minorHAnsi"/>
                <w:sz w:val="21"/>
                <w:szCs w:val="21"/>
              </w:rPr>
              <w:t>0</w:t>
            </w:r>
          </w:p>
        </w:tc>
      </w:tr>
      <w:tr w:rsidR="00620894" w:rsidRPr="00DB2E79" w14:paraId="0D1156C5" w14:textId="77777777" w:rsidTr="00620894">
        <w:tc>
          <w:tcPr>
            <w:tcW w:w="181" w:type="pct"/>
            <w:hideMark/>
          </w:tcPr>
          <w:p w14:paraId="523E7503" w14:textId="77777777" w:rsidR="00385610" w:rsidRPr="00DB2E79" w:rsidRDefault="00385610">
            <w:pPr>
              <w:rPr>
                <w:rFonts w:cstheme="minorHAnsi"/>
                <w:sz w:val="21"/>
                <w:szCs w:val="21"/>
              </w:rPr>
            </w:pPr>
            <w:r w:rsidRPr="00DB2E79">
              <w:rPr>
                <w:rFonts w:cstheme="minorHAnsi"/>
                <w:sz w:val="21"/>
                <w:szCs w:val="21"/>
              </w:rPr>
              <w:t>17</w:t>
            </w:r>
          </w:p>
        </w:tc>
        <w:tc>
          <w:tcPr>
            <w:tcW w:w="342" w:type="pct"/>
            <w:hideMark/>
          </w:tcPr>
          <w:p w14:paraId="411BCE01" w14:textId="77777777" w:rsidR="00385610" w:rsidRPr="00DB2E79" w:rsidRDefault="00385610">
            <w:pPr>
              <w:rPr>
                <w:rFonts w:cstheme="minorHAnsi"/>
                <w:sz w:val="21"/>
                <w:szCs w:val="21"/>
              </w:rPr>
            </w:pPr>
            <w:r w:rsidRPr="00DB2E79">
              <w:rPr>
                <w:rFonts w:cstheme="minorHAnsi"/>
                <w:sz w:val="21"/>
                <w:szCs w:val="21"/>
              </w:rPr>
              <w:t>76</w:t>
            </w:r>
          </w:p>
        </w:tc>
        <w:tc>
          <w:tcPr>
            <w:tcW w:w="284" w:type="pct"/>
            <w:hideMark/>
          </w:tcPr>
          <w:p w14:paraId="62BAD500" w14:textId="77777777" w:rsidR="00385610" w:rsidRPr="00DB2E79" w:rsidRDefault="00385610">
            <w:pPr>
              <w:rPr>
                <w:rFonts w:cstheme="minorHAnsi"/>
                <w:sz w:val="21"/>
                <w:szCs w:val="21"/>
              </w:rPr>
            </w:pPr>
            <w:r w:rsidRPr="00DB2E79">
              <w:rPr>
                <w:rFonts w:cstheme="minorHAnsi"/>
                <w:sz w:val="21"/>
                <w:szCs w:val="21"/>
              </w:rPr>
              <w:t>1125</w:t>
            </w:r>
          </w:p>
        </w:tc>
        <w:tc>
          <w:tcPr>
            <w:tcW w:w="421" w:type="pct"/>
            <w:hideMark/>
          </w:tcPr>
          <w:p w14:paraId="348A5CA2" w14:textId="77777777" w:rsidR="00385610" w:rsidRPr="00DB2E79" w:rsidRDefault="00385610">
            <w:pPr>
              <w:rPr>
                <w:rFonts w:cstheme="minorHAnsi"/>
                <w:sz w:val="21"/>
                <w:szCs w:val="21"/>
              </w:rPr>
            </w:pPr>
            <w:r w:rsidRPr="00DB2E79">
              <w:rPr>
                <w:rFonts w:cstheme="minorHAnsi"/>
                <w:sz w:val="21"/>
                <w:szCs w:val="21"/>
              </w:rPr>
              <w:t>2</w:t>
            </w:r>
          </w:p>
        </w:tc>
        <w:tc>
          <w:tcPr>
            <w:tcW w:w="213" w:type="pct"/>
            <w:hideMark/>
          </w:tcPr>
          <w:p w14:paraId="3B108174" w14:textId="77777777" w:rsidR="00385610" w:rsidRPr="00DB2E79" w:rsidRDefault="00385610">
            <w:pPr>
              <w:rPr>
                <w:rFonts w:cstheme="minorHAnsi"/>
                <w:sz w:val="21"/>
                <w:szCs w:val="21"/>
              </w:rPr>
            </w:pPr>
            <w:r w:rsidRPr="00DB2E79">
              <w:rPr>
                <w:rFonts w:cstheme="minorHAnsi"/>
                <w:sz w:val="21"/>
                <w:szCs w:val="21"/>
              </w:rPr>
              <w:t>4000</w:t>
            </w:r>
          </w:p>
        </w:tc>
        <w:tc>
          <w:tcPr>
            <w:tcW w:w="321" w:type="pct"/>
            <w:hideMark/>
          </w:tcPr>
          <w:p w14:paraId="03430760" w14:textId="77777777" w:rsidR="00385610" w:rsidRPr="00DB2E79" w:rsidRDefault="00385610">
            <w:pPr>
              <w:rPr>
                <w:rFonts w:cstheme="minorHAnsi"/>
                <w:sz w:val="21"/>
                <w:szCs w:val="21"/>
              </w:rPr>
            </w:pPr>
            <w:r w:rsidRPr="00DB2E79">
              <w:rPr>
                <w:rFonts w:cstheme="minorHAnsi"/>
                <w:sz w:val="21"/>
                <w:szCs w:val="21"/>
              </w:rPr>
              <w:t>2700</w:t>
            </w:r>
          </w:p>
        </w:tc>
        <w:tc>
          <w:tcPr>
            <w:tcW w:w="212" w:type="pct"/>
            <w:hideMark/>
          </w:tcPr>
          <w:p w14:paraId="3D7EA53F" w14:textId="77777777" w:rsidR="00385610" w:rsidRPr="00DB2E79" w:rsidRDefault="00385610">
            <w:pPr>
              <w:rPr>
                <w:rFonts w:cstheme="minorHAnsi"/>
                <w:sz w:val="21"/>
                <w:szCs w:val="21"/>
              </w:rPr>
            </w:pPr>
            <w:r w:rsidRPr="00DB2E79">
              <w:rPr>
                <w:rFonts w:cstheme="minorHAnsi"/>
                <w:sz w:val="21"/>
                <w:szCs w:val="21"/>
              </w:rPr>
              <w:t>F</w:t>
            </w:r>
          </w:p>
        </w:tc>
        <w:tc>
          <w:tcPr>
            <w:tcW w:w="357" w:type="pct"/>
            <w:hideMark/>
          </w:tcPr>
          <w:p w14:paraId="3E9644A5" w14:textId="77777777" w:rsidR="00385610" w:rsidRPr="00DB2E79" w:rsidRDefault="00385610">
            <w:pPr>
              <w:rPr>
                <w:rFonts w:cstheme="minorHAnsi"/>
                <w:sz w:val="21"/>
                <w:szCs w:val="21"/>
              </w:rPr>
            </w:pPr>
            <w:r w:rsidRPr="00DB2E79">
              <w:rPr>
                <w:rFonts w:cstheme="minorHAnsi"/>
                <w:sz w:val="21"/>
                <w:szCs w:val="21"/>
              </w:rPr>
              <w:t>1</w:t>
            </w:r>
          </w:p>
        </w:tc>
        <w:tc>
          <w:tcPr>
            <w:tcW w:w="239" w:type="pct"/>
            <w:hideMark/>
          </w:tcPr>
          <w:p w14:paraId="25D447DB" w14:textId="77777777" w:rsidR="00385610" w:rsidRPr="00DB2E79" w:rsidRDefault="00385610">
            <w:pPr>
              <w:rPr>
                <w:rFonts w:cstheme="minorHAnsi"/>
                <w:sz w:val="21"/>
                <w:szCs w:val="21"/>
              </w:rPr>
            </w:pPr>
            <w:r w:rsidRPr="00DB2E79">
              <w:rPr>
                <w:rFonts w:cstheme="minorHAnsi"/>
                <w:sz w:val="21"/>
                <w:szCs w:val="21"/>
              </w:rPr>
              <w:t>21</w:t>
            </w:r>
          </w:p>
        </w:tc>
        <w:tc>
          <w:tcPr>
            <w:tcW w:w="225" w:type="pct"/>
            <w:hideMark/>
          </w:tcPr>
          <w:p w14:paraId="5BD57533" w14:textId="77777777" w:rsidR="00385610" w:rsidRPr="00DB2E79" w:rsidRDefault="00385610">
            <w:pPr>
              <w:rPr>
                <w:rFonts w:cstheme="minorHAnsi"/>
                <w:sz w:val="21"/>
                <w:szCs w:val="21"/>
              </w:rPr>
            </w:pPr>
            <w:r w:rsidRPr="00DB2E79">
              <w:rPr>
                <w:rFonts w:cstheme="minorHAnsi"/>
                <w:sz w:val="21"/>
                <w:szCs w:val="21"/>
              </w:rPr>
              <w:t>51</w:t>
            </w:r>
          </w:p>
        </w:tc>
        <w:tc>
          <w:tcPr>
            <w:tcW w:w="361" w:type="pct"/>
            <w:hideMark/>
          </w:tcPr>
          <w:p w14:paraId="26FDFACC" w14:textId="77777777" w:rsidR="00385610" w:rsidRPr="00DB2E79" w:rsidRDefault="00385610">
            <w:pPr>
              <w:rPr>
                <w:rFonts w:cstheme="minorHAnsi"/>
                <w:sz w:val="21"/>
                <w:szCs w:val="21"/>
              </w:rPr>
            </w:pPr>
            <w:r w:rsidRPr="00DB2E79">
              <w:rPr>
                <w:rFonts w:cstheme="minorHAnsi"/>
                <w:sz w:val="21"/>
                <w:szCs w:val="21"/>
              </w:rPr>
              <w:t>20</w:t>
            </w:r>
          </w:p>
        </w:tc>
        <w:tc>
          <w:tcPr>
            <w:tcW w:w="317" w:type="pct"/>
            <w:hideMark/>
          </w:tcPr>
          <w:p w14:paraId="788B32B5" w14:textId="77777777" w:rsidR="00385610" w:rsidRPr="00DB2E79" w:rsidRDefault="00385610">
            <w:pPr>
              <w:rPr>
                <w:rFonts w:cstheme="minorHAnsi"/>
                <w:sz w:val="21"/>
                <w:szCs w:val="21"/>
              </w:rPr>
            </w:pPr>
            <w:r w:rsidRPr="00DB2E79">
              <w:rPr>
                <w:rFonts w:cstheme="minorHAnsi"/>
                <w:sz w:val="21"/>
                <w:szCs w:val="21"/>
              </w:rPr>
              <w:t>9</w:t>
            </w:r>
          </w:p>
        </w:tc>
        <w:tc>
          <w:tcPr>
            <w:tcW w:w="438" w:type="pct"/>
            <w:hideMark/>
          </w:tcPr>
          <w:p w14:paraId="0F25385A" w14:textId="77777777" w:rsidR="00385610" w:rsidRPr="00DB2E79" w:rsidRDefault="00385610">
            <w:pPr>
              <w:rPr>
                <w:rFonts w:cstheme="minorHAnsi"/>
                <w:sz w:val="21"/>
                <w:szCs w:val="21"/>
              </w:rPr>
            </w:pPr>
            <w:r w:rsidRPr="00DB2E79">
              <w:rPr>
                <w:rFonts w:cstheme="minorHAnsi"/>
                <w:sz w:val="21"/>
                <w:szCs w:val="21"/>
              </w:rPr>
              <w:t>8</w:t>
            </w:r>
          </w:p>
        </w:tc>
        <w:tc>
          <w:tcPr>
            <w:tcW w:w="230" w:type="pct"/>
            <w:hideMark/>
          </w:tcPr>
          <w:p w14:paraId="21EF8C12" w14:textId="77777777" w:rsidR="00385610" w:rsidRPr="00DB2E79" w:rsidRDefault="00385610">
            <w:pPr>
              <w:rPr>
                <w:rFonts w:cstheme="minorHAnsi"/>
                <w:sz w:val="21"/>
                <w:szCs w:val="21"/>
              </w:rPr>
            </w:pPr>
            <w:r w:rsidRPr="00DB2E79">
              <w:rPr>
                <w:rFonts w:cstheme="minorHAnsi"/>
                <w:sz w:val="21"/>
                <w:szCs w:val="21"/>
              </w:rPr>
              <w:t>9</w:t>
            </w:r>
          </w:p>
        </w:tc>
        <w:tc>
          <w:tcPr>
            <w:tcW w:w="211" w:type="pct"/>
            <w:hideMark/>
          </w:tcPr>
          <w:p w14:paraId="7DDD4AEE" w14:textId="77777777" w:rsidR="00385610" w:rsidRPr="00DB2E79" w:rsidRDefault="00385610">
            <w:pPr>
              <w:rPr>
                <w:rFonts w:cstheme="minorHAnsi"/>
                <w:sz w:val="21"/>
                <w:szCs w:val="21"/>
              </w:rPr>
            </w:pPr>
            <w:r w:rsidRPr="00DB2E79">
              <w:rPr>
                <w:rFonts w:cstheme="minorHAnsi"/>
                <w:sz w:val="21"/>
                <w:szCs w:val="21"/>
              </w:rPr>
              <w:t>3</w:t>
            </w:r>
          </w:p>
        </w:tc>
        <w:tc>
          <w:tcPr>
            <w:tcW w:w="211" w:type="pct"/>
            <w:hideMark/>
          </w:tcPr>
          <w:p w14:paraId="2D9075BD" w14:textId="77777777" w:rsidR="00385610" w:rsidRPr="00DB2E79" w:rsidRDefault="00385610">
            <w:pPr>
              <w:rPr>
                <w:rFonts w:cstheme="minorHAnsi"/>
                <w:sz w:val="21"/>
                <w:szCs w:val="21"/>
              </w:rPr>
            </w:pPr>
            <w:r w:rsidRPr="00DB2E79">
              <w:rPr>
                <w:rFonts w:cstheme="minorHAnsi"/>
                <w:sz w:val="21"/>
                <w:szCs w:val="21"/>
              </w:rPr>
              <w:t>2</w:t>
            </w:r>
          </w:p>
        </w:tc>
        <w:tc>
          <w:tcPr>
            <w:tcW w:w="207" w:type="pct"/>
            <w:hideMark/>
          </w:tcPr>
          <w:p w14:paraId="1A018F15" w14:textId="77777777" w:rsidR="00385610" w:rsidRPr="00DB2E79" w:rsidRDefault="00385610">
            <w:pPr>
              <w:rPr>
                <w:rFonts w:cstheme="minorHAnsi"/>
                <w:sz w:val="21"/>
                <w:szCs w:val="21"/>
              </w:rPr>
            </w:pPr>
            <w:r w:rsidRPr="00DB2E79">
              <w:rPr>
                <w:rFonts w:cstheme="minorHAnsi"/>
                <w:sz w:val="21"/>
                <w:szCs w:val="21"/>
              </w:rPr>
              <w:t>&lt;1</w:t>
            </w:r>
          </w:p>
        </w:tc>
        <w:tc>
          <w:tcPr>
            <w:tcW w:w="231" w:type="pct"/>
            <w:hideMark/>
          </w:tcPr>
          <w:p w14:paraId="48DACDAE" w14:textId="77777777" w:rsidR="00385610" w:rsidRPr="00DB2E79" w:rsidRDefault="00385610">
            <w:pPr>
              <w:rPr>
                <w:rFonts w:cstheme="minorHAnsi"/>
                <w:sz w:val="21"/>
                <w:szCs w:val="21"/>
              </w:rPr>
            </w:pPr>
            <w:r w:rsidRPr="00DB2E79">
              <w:rPr>
                <w:rFonts w:cstheme="minorHAnsi"/>
                <w:sz w:val="21"/>
                <w:szCs w:val="21"/>
              </w:rPr>
              <w:t>0</w:t>
            </w:r>
          </w:p>
        </w:tc>
      </w:tr>
      <w:tr w:rsidR="00620894" w:rsidRPr="00DB2E79" w14:paraId="7186B371" w14:textId="77777777" w:rsidTr="00620894">
        <w:tc>
          <w:tcPr>
            <w:tcW w:w="181" w:type="pct"/>
            <w:hideMark/>
          </w:tcPr>
          <w:p w14:paraId="6D3A6CC6" w14:textId="77777777" w:rsidR="00385610" w:rsidRPr="00DB2E79" w:rsidRDefault="00385610">
            <w:pPr>
              <w:rPr>
                <w:rFonts w:cstheme="minorHAnsi"/>
                <w:sz w:val="21"/>
                <w:szCs w:val="21"/>
              </w:rPr>
            </w:pPr>
            <w:r w:rsidRPr="00DB2E79">
              <w:rPr>
                <w:rFonts w:cstheme="minorHAnsi"/>
                <w:sz w:val="21"/>
                <w:szCs w:val="21"/>
              </w:rPr>
              <w:t>18</w:t>
            </w:r>
          </w:p>
        </w:tc>
        <w:tc>
          <w:tcPr>
            <w:tcW w:w="342" w:type="pct"/>
            <w:hideMark/>
          </w:tcPr>
          <w:p w14:paraId="756BE462" w14:textId="77777777" w:rsidR="00385610" w:rsidRPr="00DB2E79" w:rsidRDefault="00385610">
            <w:pPr>
              <w:rPr>
                <w:rFonts w:cstheme="minorHAnsi"/>
                <w:sz w:val="21"/>
                <w:szCs w:val="21"/>
              </w:rPr>
            </w:pPr>
            <w:r w:rsidRPr="00DB2E79">
              <w:rPr>
                <w:rFonts w:cstheme="minorHAnsi"/>
                <w:sz w:val="21"/>
                <w:szCs w:val="21"/>
              </w:rPr>
              <w:t>76</w:t>
            </w:r>
          </w:p>
        </w:tc>
        <w:tc>
          <w:tcPr>
            <w:tcW w:w="284" w:type="pct"/>
            <w:hideMark/>
          </w:tcPr>
          <w:p w14:paraId="47257891" w14:textId="77777777" w:rsidR="00385610" w:rsidRPr="00DB2E79" w:rsidRDefault="00385610">
            <w:pPr>
              <w:rPr>
                <w:rFonts w:cstheme="minorHAnsi"/>
                <w:sz w:val="21"/>
                <w:szCs w:val="21"/>
              </w:rPr>
            </w:pPr>
            <w:r w:rsidRPr="00DB2E79">
              <w:rPr>
                <w:rFonts w:cstheme="minorHAnsi"/>
                <w:sz w:val="21"/>
                <w:szCs w:val="21"/>
              </w:rPr>
              <w:t>1125</w:t>
            </w:r>
          </w:p>
        </w:tc>
        <w:tc>
          <w:tcPr>
            <w:tcW w:w="421" w:type="pct"/>
            <w:hideMark/>
          </w:tcPr>
          <w:p w14:paraId="038F1AFC" w14:textId="77777777" w:rsidR="00385610" w:rsidRPr="00DB2E79" w:rsidRDefault="00385610">
            <w:pPr>
              <w:rPr>
                <w:rFonts w:cstheme="minorHAnsi"/>
                <w:sz w:val="21"/>
                <w:szCs w:val="21"/>
              </w:rPr>
            </w:pPr>
            <w:r w:rsidRPr="00DB2E79">
              <w:rPr>
                <w:rFonts w:cstheme="minorHAnsi"/>
                <w:sz w:val="21"/>
                <w:szCs w:val="21"/>
              </w:rPr>
              <w:t>2</w:t>
            </w:r>
          </w:p>
        </w:tc>
        <w:tc>
          <w:tcPr>
            <w:tcW w:w="213" w:type="pct"/>
            <w:hideMark/>
          </w:tcPr>
          <w:p w14:paraId="240AF3E4" w14:textId="77777777" w:rsidR="00385610" w:rsidRPr="00DB2E79" w:rsidRDefault="00385610">
            <w:pPr>
              <w:rPr>
                <w:rFonts w:cstheme="minorHAnsi"/>
                <w:sz w:val="21"/>
                <w:szCs w:val="21"/>
              </w:rPr>
            </w:pPr>
            <w:r w:rsidRPr="00DB2E79">
              <w:rPr>
                <w:rFonts w:cstheme="minorHAnsi"/>
                <w:sz w:val="21"/>
                <w:szCs w:val="21"/>
              </w:rPr>
              <w:t>4000</w:t>
            </w:r>
          </w:p>
        </w:tc>
        <w:tc>
          <w:tcPr>
            <w:tcW w:w="321" w:type="pct"/>
            <w:hideMark/>
          </w:tcPr>
          <w:p w14:paraId="533B2A19" w14:textId="77777777" w:rsidR="00385610" w:rsidRPr="00DB2E79" w:rsidRDefault="00385610">
            <w:pPr>
              <w:rPr>
                <w:rFonts w:cstheme="minorHAnsi"/>
                <w:sz w:val="21"/>
                <w:szCs w:val="21"/>
              </w:rPr>
            </w:pPr>
            <w:r w:rsidRPr="00DB2E79">
              <w:rPr>
                <w:rFonts w:cstheme="minorHAnsi"/>
                <w:sz w:val="21"/>
                <w:szCs w:val="21"/>
              </w:rPr>
              <w:t>2700</w:t>
            </w:r>
          </w:p>
        </w:tc>
        <w:tc>
          <w:tcPr>
            <w:tcW w:w="212" w:type="pct"/>
            <w:hideMark/>
          </w:tcPr>
          <w:p w14:paraId="1FCAEABC" w14:textId="77777777" w:rsidR="00385610" w:rsidRPr="00DB2E79" w:rsidRDefault="00385610">
            <w:pPr>
              <w:rPr>
                <w:rFonts w:cstheme="minorHAnsi"/>
                <w:sz w:val="21"/>
                <w:szCs w:val="21"/>
              </w:rPr>
            </w:pPr>
            <w:r w:rsidRPr="00DB2E79">
              <w:rPr>
                <w:rFonts w:cstheme="minorHAnsi"/>
                <w:sz w:val="21"/>
                <w:szCs w:val="21"/>
              </w:rPr>
              <w:t>F</w:t>
            </w:r>
          </w:p>
        </w:tc>
        <w:tc>
          <w:tcPr>
            <w:tcW w:w="357" w:type="pct"/>
            <w:hideMark/>
          </w:tcPr>
          <w:p w14:paraId="469BE61E" w14:textId="77777777" w:rsidR="00385610" w:rsidRPr="00DB2E79" w:rsidRDefault="00385610">
            <w:pPr>
              <w:rPr>
                <w:rFonts w:cstheme="minorHAnsi"/>
                <w:sz w:val="21"/>
                <w:szCs w:val="21"/>
              </w:rPr>
            </w:pPr>
            <w:r w:rsidRPr="00DB2E79">
              <w:rPr>
                <w:rFonts w:cstheme="minorHAnsi"/>
                <w:sz w:val="21"/>
                <w:szCs w:val="21"/>
              </w:rPr>
              <w:t>2</w:t>
            </w:r>
          </w:p>
        </w:tc>
        <w:tc>
          <w:tcPr>
            <w:tcW w:w="239" w:type="pct"/>
            <w:hideMark/>
          </w:tcPr>
          <w:p w14:paraId="65D7F319" w14:textId="77777777" w:rsidR="00385610" w:rsidRPr="00DB2E79" w:rsidRDefault="00385610">
            <w:pPr>
              <w:rPr>
                <w:rFonts w:cstheme="minorHAnsi"/>
                <w:sz w:val="21"/>
                <w:szCs w:val="21"/>
              </w:rPr>
            </w:pPr>
            <w:r w:rsidRPr="00DB2E79">
              <w:rPr>
                <w:rFonts w:cstheme="minorHAnsi"/>
                <w:sz w:val="21"/>
                <w:szCs w:val="21"/>
              </w:rPr>
              <w:t>11</w:t>
            </w:r>
          </w:p>
        </w:tc>
        <w:tc>
          <w:tcPr>
            <w:tcW w:w="225" w:type="pct"/>
            <w:hideMark/>
          </w:tcPr>
          <w:p w14:paraId="2895FCFF" w14:textId="77777777" w:rsidR="00385610" w:rsidRPr="00DB2E79" w:rsidRDefault="00385610">
            <w:pPr>
              <w:rPr>
                <w:rFonts w:cstheme="minorHAnsi"/>
                <w:sz w:val="21"/>
                <w:szCs w:val="21"/>
              </w:rPr>
            </w:pPr>
            <w:r w:rsidRPr="00DB2E79">
              <w:rPr>
                <w:rFonts w:cstheme="minorHAnsi"/>
                <w:sz w:val="21"/>
                <w:szCs w:val="21"/>
              </w:rPr>
              <w:t>66</w:t>
            </w:r>
          </w:p>
        </w:tc>
        <w:tc>
          <w:tcPr>
            <w:tcW w:w="361" w:type="pct"/>
            <w:hideMark/>
          </w:tcPr>
          <w:p w14:paraId="1D17803B" w14:textId="77777777" w:rsidR="00385610" w:rsidRPr="00DB2E79" w:rsidRDefault="00385610">
            <w:pPr>
              <w:rPr>
                <w:rFonts w:cstheme="minorHAnsi"/>
                <w:sz w:val="21"/>
                <w:szCs w:val="21"/>
              </w:rPr>
            </w:pPr>
            <w:r w:rsidRPr="00DB2E79">
              <w:rPr>
                <w:rFonts w:cstheme="minorHAnsi"/>
                <w:sz w:val="21"/>
                <w:szCs w:val="21"/>
              </w:rPr>
              <w:t>15</w:t>
            </w:r>
          </w:p>
        </w:tc>
        <w:tc>
          <w:tcPr>
            <w:tcW w:w="317" w:type="pct"/>
            <w:hideMark/>
          </w:tcPr>
          <w:p w14:paraId="299F16C0" w14:textId="77777777" w:rsidR="00385610" w:rsidRPr="00DB2E79" w:rsidRDefault="00385610">
            <w:pPr>
              <w:rPr>
                <w:rFonts w:cstheme="minorHAnsi"/>
                <w:sz w:val="21"/>
                <w:szCs w:val="21"/>
              </w:rPr>
            </w:pPr>
            <w:r w:rsidRPr="00DB2E79">
              <w:rPr>
                <w:rFonts w:cstheme="minorHAnsi"/>
                <w:sz w:val="21"/>
                <w:szCs w:val="21"/>
              </w:rPr>
              <w:t>7</w:t>
            </w:r>
          </w:p>
        </w:tc>
        <w:tc>
          <w:tcPr>
            <w:tcW w:w="438" w:type="pct"/>
            <w:hideMark/>
          </w:tcPr>
          <w:p w14:paraId="573889E2" w14:textId="77777777" w:rsidR="00385610" w:rsidRPr="00DB2E79" w:rsidRDefault="00385610">
            <w:pPr>
              <w:rPr>
                <w:rFonts w:cstheme="minorHAnsi"/>
                <w:sz w:val="21"/>
                <w:szCs w:val="21"/>
              </w:rPr>
            </w:pPr>
            <w:r w:rsidRPr="00DB2E79">
              <w:rPr>
                <w:rFonts w:cstheme="minorHAnsi"/>
                <w:sz w:val="21"/>
                <w:szCs w:val="21"/>
              </w:rPr>
              <w:t>0</w:t>
            </w:r>
          </w:p>
        </w:tc>
        <w:tc>
          <w:tcPr>
            <w:tcW w:w="230" w:type="pct"/>
            <w:hideMark/>
          </w:tcPr>
          <w:p w14:paraId="2F0E7D8B"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59F2FA30" w14:textId="77777777" w:rsidR="00385610" w:rsidRPr="00DB2E79" w:rsidRDefault="00385610">
            <w:pPr>
              <w:rPr>
                <w:rFonts w:cstheme="minorHAnsi"/>
                <w:sz w:val="21"/>
                <w:szCs w:val="21"/>
              </w:rPr>
            </w:pPr>
            <w:r w:rsidRPr="00DB2E79">
              <w:rPr>
                <w:rFonts w:cstheme="minorHAnsi"/>
                <w:sz w:val="21"/>
                <w:szCs w:val="21"/>
              </w:rPr>
              <w:t>6</w:t>
            </w:r>
          </w:p>
        </w:tc>
        <w:tc>
          <w:tcPr>
            <w:tcW w:w="211" w:type="pct"/>
            <w:hideMark/>
          </w:tcPr>
          <w:p w14:paraId="5974E238" w14:textId="77777777" w:rsidR="00385610" w:rsidRPr="00DB2E79" w:rsidRDefault="00385610">
            <w:pPr>
              <w:rPr>
                <w:rFonts w:cstheme="minorHAnsi"/>
                <w:sz w:val="21"/>
                <w:szCs w:val="21"/>
              </w:rPr>
            </w:pPr>
            <w:r w:rsidRPr="00DB2E79">
              <w:rPr>
                <w:rFonts w:cstheme="minorHAnsi"/>
                <w:sz w:val="21"/>
                <w:szCs w:val="21"/>
              </w:rPr>
              <w:t>3</w:t>
            </w:r>
          </w:p>
        </w:tc>
        <w:tc>
          <w:tcPr>
            <w:tcW w:w="207" w:type="pct"/>
            <w:hideMark/>
          </w:tcPr>
          <w:p w14:paraId="741775ED" w14:textId="77777777" w:rsidR="00385610" w:rsidRPr="00DB2E79" w:rsidRDefault="00385610">
            <w:pPr>
              <w:rPr>
                <w:rFonts w:cstheme="minorHAnsi"/>
                <w:sz w:val="21"/>
                <w:szCs w:val="21"/>
              </w:rPr>
            </w:pPr>
            <w:r w:rsidRPr="00DB2E79">
              <w:rPr>
                <w:rFonts w:cstheme="minorHAnsi"/>
                <w:sz w:val="21"/>
                <w:szCs w:val="21"/>
              </w:rPr>
              <w:t>0</w:t>
            </w:r>
          </w:p>
        </w:tc>
        <w:tc>
          <w:tcPr>
            <w:tcW w:w="231" w:type="pct"/>
            <w:hideMark/>
          </w:tcPr>
          <w:p w14:paraId="43140167" w14:textId="77777777" w:rsidR="00385610" w:rsidRPr="00DB2E79" w:rsidRDefault="00385610">
            <w:pPr>
              <w:rPr>
                <w:rFonts w:cstheme="minorHAnsi"/>
                <w:sz w:val="21"/>
                <w:szCs w:val="21"/>
              </w:rPr>
            </w:pPr>
            <w:r w:rsidRPr="00DB2E79">
              <w:rPr>
                <w:rFonts w:cstheme="minorHAnsi"/>
                <w:sz w:val="21"/>
                <w:szCs w:val="21"/>
              </w:rPr>
              <w:t>0</w:t>
            </w:r>
          </w:p>
        </w:tc>
      </w:tr>
      <w:tr w:rsidR="00620894" w:rsidRPr="00DB2E79" w14:paraId="58AD059B" w14:textId="77777777" w:rsidTr="00620894">
        <w:tc>
          <w:tcPr>
            <w:tcW w:w="181" w:type="pct"/>
            <w:hideMark/>
          </w:tcPr>
          <w:p w14:paraId="579EECE3" w14:textId="77777777" w:rsidR="00385610" w:rsidRPr="00DB2E79" w:rsidRDefault="00385610">
            <w:pPr>
              <w:rPr>
                <w:rFonts w:cstheme="minorHAnsi"/>
                <w:sz w:val="21"/>
                <w:szCs w:val="21"/>
              </w:rPr>
            </w:pPr>
            <w:r w:rsidRPr="00DB2E79">
              <w:rPr>
                <w:rFonts w:cstheme="minorHAnsi"/>
                <w:sz w:val="21"/>
                <w:szCs w:val="21"/>
              </w:rPr>
              <w:t>19</w:t>
            </w:r>
          </w:p>
        </w:tc>
        <w:tc>
          <w:tcPr>
            <w:tcW w:w="342" w:type="pct"/>
            <w:hideMark/>
          </w:tcPr>
          <w:p w14:paraId="06F29D9B" w14:textId="77777777" w:rsidR="00385610" w:rsidRPr="00DB2E79" w:rsidRDefault="00385610">
            <w:pPr>
              <w:rPr>
                <w:rFonts w:cstheme="minorHAnsi"/>
                <w:sz w:val="21"/>
                <w:szCs w:val="21"/>
              </w:rPr>
            </w:pPr>
            <w:r w:rsidRPr="00DB2E79">
              <w:rPr>
                <w:rFonts w:cstheme="minorHAnsi"/>
                <w:sz w:val="21"/>
                <w:szCs w:val="21"/>
              </w:rPr>
              <w:t>12</w:t>
            </w:r>
          </w:p>
        </w:tc>
        <w:tc>
          <w:tcPr>
            <w:tcW w:w="284" w:type="pct"/>
            <w:hideMark/>
          </w:tcPr>
          <w:p w14:paraId="2494EE52" w14:textId="77777777" w:rsidR="00385610" w:rsidRPr="00DB2E79" w:rsidRDefault="00385610">
            <w:pPr>
              <w:rPr>
                <w:rFonts w:cstheme="minorHAnsi"/>
                <w:sz w:val="21"/>
                <w:szCs w:val="21"/>
              </w:rPr>
            </w:pPr>
            <w:r w:rsidRPr="00DB2E79">
              <w:rPr>
                <w:rFonts w:cstheme="minorHAnsi"/>
                <w:sz w:val="21"/>
                <w:szCs w:val="21"/>
              </w:rPr>
              <w:t>5000</w:t>
            </w:r>
          </w:p>
        </w:tc>
        <w:tc>
          <w:tcPr>
            <w:tcW w:w="421" w:type="pct"/>
            <w:hideMark/>
          </w:tcPr>
          <w:p w14:paraId="00877D4F" w14:textId="77777777" w:rsidR="00385610" w:rsidRPr="00DB2E79" w:rsidRDefault="00385610">
            <w:pPr>
              <w:rPr>
                <w:rFonts w:cstheme="minorHAnsi"/>
                <w:sz w:val="21"/>
                <w:szCs w:val="21"/>
              </w:rPr>
            </w:pPr>
            <w:r w:rsidRPr="00DB2E79">
              <w:rPr>
                <w:rFonts w:cstheme="minorHAnsi"/>
                <w:sz w:val="21"/>
                <w:szCs w:val="21"/>
              </w:rPr>
              <w:t>2</w:t>
            </w:r>
          </w:p>
        </w:tc>
        <w:tc>
          <w:tcPr>
            <w:tcW w:w="213" w:type="pct"/>
            <w:hideMark/>
          </w:tcPr>
          <w:p w14:paraId="68DEF80B" w14:textId="77777777" w:rsidR="00385610" w:rsidRPr="00DB2E79" w:rsidRDefault="00385610">
            <w:pPr>
              <w:rPr>
                <w:rFonts w:cstheme="minorHAnsi"/>
                <w:sz w:val="21"/>
                <w:szCs w:val="21"/>
              </w:rPr>
            </w:pPr>
            <w:r w:rsidRPr="00DB2E79">
              <w:rPr>
                <w:rFonts w:cstheme="minorHAnsi"/>
                <w:sz w:val="21"/>
                <w:szCs w:val="21"/>
              </w:rPr>
              <w:t>2000</w:t>
            </w:r>
          </w:p>
        </w:tc>
        <w:tc>
          <w:tcPr>
            <w:tcW w:w="321" w:type="pct"/>
            <w:hideMark/>
          </w:tcPr>
          <w:p w14:paraId="4CDEAE9D" w14:textId="77777777" w:rsidR="00385610" w:rsidRPr="00DB2E79" w:rsidRDefault="00385610">
            <w:pPr>
              <w:rPr>
                <w:rFonts w:cstheme="minorHAnsi"/>
                <w:sz w:val="21"/>
                <w:szCs w:val="21"/>
              </w:rPr>
            </w:pPr>
            <w:r w:rsidRPr="00DB2E79">
              <w:rPr>
                <w:rFonts w:cstheme="minorHAnsi"/>
                <w:sz w:val="21"/>
                <w:szCs w:val="21"/>
              </w:rPr>
              <w:t>2000</w:t>
            </w:r>
          </w:p>
        </w:tc>
        <w:tc>
          <w:tcPr>
            <w:tcW w:w="212" w:type="pct"/>
            <w:hideMark/>
          </w:tcPr>
          <w:p w14:paraId="15DDA291" w14:textId="77777777" w:rsidR="00385610" w:rsidRPr="00DB2E79" w:rsidRDefault="00385610">
            <w:pPr>
              <w:rPr>
                <w:rFonts w:cstheme="minorHAnsi"/>
                <w:sz w:val="21"/>
                <w:szCs w:val="21"/>
              </w:rPr>
            </w:pPr>
            <w:r w:rsidRPr="00DB2E79">
              <w:rPr>
                <w:rFonts w:cstheme="minorHAnsi"/>
                <w:sz w:val="21"/>
                <w:szCs w:val="21"/>
              </w:rPr>
              <w:t>C</w:t>
            </w:r>
          </w:p>
        </w:tc>
        <w:tc>
          <w:tcPr>
            <w:tcW w:w="357" w:type="pct"/>
            <w:hideMark/>
          </w:tcPr>
          <w:p w14:paraId="72B24CDF" w14:textId="77777777" w:rsidR="00385610" w:rsidRPr="00DB2E79" w:rsidRDefault="00385610">
            <w:pPr>
              <w:rPr>
                <w:rFonts w:cstheme="minorHAnsi"/>
                <w:sz w:val="21"/>
                <w:szCs w:val="21"/>
              </w:rPr>
            </w:pPr>
            <w:r w:rsidRPr="00DB2E79">
              <w:rPr>
                <w:rFonts w:cstheme="minorHAnsi"/>
                <w:sz w:val="21"/>
                <w:szCs w:val="21"/>
              </w:rPr>
              <w:t>6</w:t>
            </w:r>
          </w:p>
        </w:tc>
        <w:tc>
          <w:tcPr>
            <w:tcW w:w="239" w:type="pct"/>
            <w:hideMark/>
          </w:tcPr>
          <w:p w14:paraId="3D3BE9B1" w14:textId="77777777" w:rsidR="00385610" w:rsidRPr="00DB2E79" w:rsidRDefault="00385610">
            <w:pPr>
              <w:rPr>
                <w:rFonts w:cstheme="minorHAnsi"/>
                <w:sz w:val="21"/>
                <w:szCs w:val="21"/>
              </w:rPr>
            </w:pPr>
            <w:r w:rsidRPr="00DB2E79">
              <w:rPr>
                <w:rFonts w:cstheme="minorHAnsi"/>
                <w:sz w:val="21"/>
                <w:szCs w:val="21"/>
              </w:rPr>
              <w:t>31</w:t>
            </w:r>
          </w:p>
        </w:tc>
        <w:tc>
          <w:tcPr>
            <w:tcW w:w="225" w:type="pct"/>
            <w:hideMark/>
          </w:tcPr>
          <w:p w14:paraId="3E810DAF" w14:textId="77777777" w:rsidR="00385610" w:rsidRPr="00DB2E79" w:rsidRDefault="00385610">
            <w:pPr>
              <w:rPr>
                <w:rFonts w:cstheme="minorHAnsi"/>
                <w:sz w:val="21"/>
                <w:szCs w:val="21"/>
              </w:rPr>
            </w:pPr>
            <w:r w:rsidRPr="00DB2E79">
              <w:rPr>
                <w:rFonts w:cstheme="minorHAnsi"/>
                <w:sz w:val="21"/>
                <w:szCs w:val="21"/>
              </w:rPr>
              <w:t>49</w:t>
            </w:r>
          </w:p>
        </w:tc>
        <w:tc>
          <w:tcPr>
            <w:tcW w:w="361" w:type="pct"/>
            <w:hideMark/>
          </w:tcPr>
          <w:p w14:paraId="77F6B901" w14:textId="77777777" w:rsidR="00385610" w:rsidRPr="00DB2E79" w:rsidRDefault="00385610">
            <w:pPr>
              <w:rPr>
                <w:rFonts w:cstheme="minorHAnsi"/>
                <w:sz w:val="21"/>
                <w:szCs w:val="21"/>
              </w:rPr>
            </w:pPr>
            <w:r w:rsidRPr="00DB2E79">
              <w:rPr>
                <w:rFonts w:cstheme="minorHAnsi"/>
                <w:sz w:val="21"/>
                <w:szCs w:val="21"/>
              </w:rPr>
              <w:t>2</w:t>
            </w:r>
          </w:p>
        </w:tc>
        <w:tc>
          <w:tcPr>
            <w:tcW w:w="317" w:type="pct"/>
            <w:hideMark/>
          </w:tcPr>
          <w:p w14:paraId="4F2451AD" w14:textId="77777777" w:rsidR="00385610" w:rsidRPr="00DB2E79" w:rsidRDefault="00385610">
            <w:pPr>
              <w:rPr>
                <w:rFonts w:cstheme="minorHAnsi"/>
                <w:sz w:val="21"/>
                <w:szCs w:val="21"/>
              </w:rPr>
            </w:pPr>
            <w:r w:rsidRPr="00DB2E79">
              <w:rPr>
                <w:rFonts w:cstheme="minorHAnsi"/>
                <w:sz w:val="21"/>
                <w:szCs w:val="21"/>
              </w:rPr>
              <w:t>2</w:t>
            </w:r>
          </w:p>
        </w:tc>
        <w:tc>
          <w:tcPr>
            <w:tcW w:w="438" w:type="pct"/>
            <w:hideMark/>
          </w:tcPr>
          <w:p w14:paraId="3F5E2C7E" w14:textId="77777777" w:rsidR="00385610" w:rsidRPr="00DB2E79" w:rsidRDefault="00385610">
            <w:pPr>
              <w:rPr>
                <w:rFonts w:cstheme="minorHAnsi"/>
                <w:sz w:val="21"/>
                <w:szCs w:val="21"/>
              </w:rPr>
            </w:pPr>
            <w:r w:rsidRPr="00DB2E79">
              <w:rPr>
                <w:rFonts w:cstheme="minorHAnsi"/>
                <w:sz w:val="21"/>
                <w:szCs w:val="21"/>
              </w:rPr>
              <w:t>0</w:t>
            </w:r>
          </w:p>
        </w:tc>
        <w:tc>
          <w:tcPr>
            <w:tcW w:w="230" w:type="pct"/>
            <w:hideMark/>
          </w:tcPr>
          <w:p w14:paraId="1ADDC507"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48DC5C8F"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48D7AA92" w14:textId="77777777" w:rsidR="00385610" w:rsidRPr="00DB2E79" w:rsidRDefault="00385610">
            <w:pPr>
              <w:rPr>
                <w:rFonts w:cstheme="minorHAnsi"/>
                <w:sz w:val="21"/>
                <w:szCs w:val="21"/>
              </w:rPr>
            </w:pPr>
            <w:r w:rsidRPr="00DB2E79">
              <w:rPr>
                <w:rFonts w:cstheme="minorHAnsi"/>
                <w:sz w:val="21"/>
                <w:szCs w:val="21"/>
              </w:rPr>
              <w:t>0</w:t>
            </w:r>
          </w:p>
        </w:tc>
        <w:tc>
          <w:tcPr>
            <w:tcW w:w="207" w:type="pct"/>
            <w:hideMark/>
          </w:tcPr>
          <w:p w14:paraId="14B78DF7" w14:textId="77777777" w:rsidR="00385610" w:rsidRPr="00DB2E79" w:rsidRDefault="00385610">
            <w:pPr>
              <w:rPr>
                <w:rFonts w:cstheme="minorHAnsi"/>
                <w:sz w:val="21"/>
                <w:szCs w:val="21"/>
              </w:rPr>
            </w:pPr>
            <w:r w:rsidRPr="00DB2E79">
              <w:rPr>
                <w:rFonts w:cstheme="minorHAnsi"/>
                <w:sz w:val="21"/>
                <w:szCs w:val="21"/>
              </w:rPr>
              <w:t>0</w:t>
            </w:r>
          </w:p>
        </w:tc>
        <w:tc>
          <w:tcPr>
            <w:tcW w:w="231" w:type="pct"/>
            <w:hideMark/>
          </w:tcPr>
          <w:p w14:paraId="60CDF7EC" w14:textId="77777777" w:rsidR="00385610" w:rsidRPr="00DB2E79" w:rsidRDefault="00385610">
            <w:pPr>
              <w:rPr>
                <w:rFonts w:cstheme="minorHAnsi"/>
                <w:sz w:val="21"/>
                <w:szCs w:val="21"/>
              </w:rPr>
            </w:pPr>
            <w:r w:rsidRPr="00DB2E79">
              <w:rPr>
                <w:rFonts w:cstheme="minorHAnsi"/>
                <w:sz w:val="21"/>
                <w:szCs w:val="21"/>
              </w:rPr>
              <w:t>0</w:t>
            </w:r>
          </w:p>
        </w:tc>
      </w:tr>
      <w:tr w:rsidR="00620894" w:rsidRPr="00DB2E79" w14:paraId="22BEAD6D" w14:textId="77777777" w:rsidTr="00620894">
        <w:tc>
          <w:tcPr>
            <w:tcW w:w="181" w:type="pct"/>
            <w:hideMark/>
          </w:tcPr>
          <w:p w14:paraId="00BCE23B" w14:textId="77777777" w:rsidR="00385610" w:rsidRPr="00DB2E79" w:rsidRDefault="00385610">
            <w:pPr>
              <w:rPr>
                <w:rFonts w:cstheme="minorHAnsi"/>
                <w:sz w:val="21"/>
                <w:szCs w:val="21"/>
              </w:rPr>
            </w:pPr>
            <w:r w:rsidRPr="00DB2E79">
              <w:rPr>
                <w:rFonts w:cstheme="minorHAnsi"/>
                <w:sz w:val="21"/>
                <w:szCs w:val="21"/>
              </w:rPr>
              <w:t>20</w:t>
            </w:r>
          </w:p>
        </w:tc>
        <w:tc>
          <w:tcPr>
            <w:tcW w:w="342" w:type="pct"/>
            <w:hideMark/>
          </w:tcPr>
          <w:p w14:paraId="693F9985" w14:textId="77777777" w:rsidR="00385610" w:rsidRPr="00DB2E79" w:rsidRDefault="00385610">
            <w:pPr>
              <w:rPr>
                <w:rFonts w:cstheme="minorHAnsi"/>
                <w:sz w:val="21"/>
                <w:szCs w:val="21"/>
              </w:rPr>
            </w:pPr>
            <w:r w:rsidRPr="00DB2E79">
              <w:rPr>
                <w:rFonts w:cstheme="minorHAnsi"/>
                <w:sz w:val="21"/>
                <w:szCs w:val="21"/>
              </w:rPr>
              <w:t>12</w:t>
            </w:r>
          </w:p>
        </w:tc>
        <w:tc>
          <w:tcPr>
            <w:tcW w:w="284" w:type="pct"/>
            <w:hideMark/>
          </w:tcPr>
          <w:p w14:paraId="47F163FA" w14:textId="77777777" w:rsidR="00385610" w:rsidRPr="00DB2E79" w:rsidRDefault="00385610">
            <w:pPr>
              <w:rPr>
                <w:rFonts w:cstheme="minorHAnsi"/>
                <w:sz w:val="21"/>
                <w:szCs w:val="21"/>
              </w:rPr>
            </w:pPr>
            <w:r w:rsidRPr="00DB2E79">
              <w:rPr>
                <w:rFonts w:cstheme="minorHAnsi"/>
                <w:sz w:val="21"/>
                <w:szCs w:val="21"/>
              </w:rPr>
              <w:t>5000</w:t>
            </w:r>
          </w:p>
        </w:tc>
        <w:tc>
          <w:tcPr>
            <w:tcW w:w="421" w:type="pct"/>
            <w:hideMark/>
          </w:tcPr>
          <w:p w14:paraId="129538E7" w14:textId="77777777" w:rsidR="00385610" w:rsidRPr="00DB2E79" w:rsidRDefault="00385610">
            <w:pPr>
              <w:rPr>
                <w:rFonts w:cstheme="minorHAnsi"/>
                <w:sz w:val="21"/>
                <w:szCs w:val="21"/>
              </w:rPr>
            </w:pPr>
            <w:r w:rsidRPr="00DB2E79">
              <w:rPr>
                <w:rFonts w:cstheme="minorHAnsi"/>
                <w:sz w:val="21"/>
                <w:szCs w:val="21"/>
              </w:rPr>
              <w:t>2</w:t>
            </w:r>
          </w:p>
        </w:tc>
        <w:tc>
          <w:tcPr>
            <w:tcW w:w="213" w:type="pct"/>
            <w:hideMark/>
          </w:tcPr>
          <w:p w14:paraId="01B4A98C" w14:textId="77777777" w:rsidR="00385610" w:rsidRPr="00DB2E79" w:rsidRDefault="00385610">
            <w:pPr>
              <w:rPr>
                <w:rFonts w:cstheme="minorHAnsi"/>
                <w:sz w:val="21"/>
                <w:szCs w:val="21"/>
              </w:rPr>
            </w:pPr>
            <w:r w:rsidRPr="00DB2E79">
              <w:rPr>
                <w:rFonts w:cstheme="minorHAnsi"/>
                <w:sz w:val="21"/>
                <w:szCs w:val="21"/>
              </w:rPr>
              <w:t>2000</w:t>
            </w:r>
          </w:p>
        </w:tc>
        <w:tc>
          <w:tcPr>
            <w:tcW w:w="321" w:type="pct"/>
            <w:hideMark/>
          </w:tcPr>
          <w:p w14:paraId="0AD9191C" w14:textId="77777777" w:rsidR="00385610" w:rsidRPr="00DB2E79" w:rsidRDefault="00385610">
            <w:pPr>
              <w:rPr>
                <w:rFonts w:cstheme="minorHAnsi"/>
                <w:sz w:val="21"/>
                <w:szCs w:val="21"/>
              </w:rPr>
            </w:pPr>
            <w:r w:rsidRPr="00DB2E79">
              <w:rPr>
                <w:rFonts w:cstheme="minorHAnsi"/>
                <w:sz w:val="21"/>
                <w:szCs w:val="21"/>
              </w:rPr>
              <w:t>2000</w:t>
            </w:r>
          </w:p>
        </w:tc>
        <w:tc>
          <w:tcPr>
            <w:tcW w:w="212" w:type="pct"/>
            <w:hideMark/>
          </w:tcPr>
          <w:p w14:paraId="45A4F1F5" w14:textId="77777777" w:rsidR="00385610" w:rsidRPr="00DB2E79" w:rsidRDefault="00385610">
            <w:pPr>
              <w:rPr>
                <w:rFonts w:cstheme="minorHAnsi"/>
                <w:sz w:val="21"/>
                <w:szCs w:val="21"/>
              </w:rPr>
            </w:pPr>
            <w:r w:rsidRPr="00DB2E79">
              <w:rPr>
                <w:rFonts w:cstheme="minorHAnsi"/>
                <w:sz w:val="21"/>
                <w:szCs w:val="21"/>
              </w:rPr>
              <w:t>C</w:t>
            </w:r>
          </w:p>
        </w:tc>
        <w:tc>
          <w:tcPr>
            <w:tcW w:w="357" w:type="pct"/>
            <w:hideMark/>
          </w:tcPr>
          <w:p w14:paraId="63E329F8" w14:textId="77777777" w:rsidR="00385610" w:rsidRPr="00DB2E79" w:rsidRDefault="00385610">
            <w:pPr>
              <w:rPr>
                <w:rFonts w:cstheme="minorHAnsi"/>
                <w:sz w:val="21"/>
                <w:szCs w:val="21"/>
              </w:rPr>
            </w:pPr>
            <w:r w:rsidRPr="00DB2E79">
              <w:rPr>
                <w:rFonts w:cstheme="minorHAnsi"/>
                <w:sz w:val="21"/>
                <w:szCs w:val="21"/>
              </w:rPr>
              <w:t>3</w:t>
            </w:r>
          </w:p>
        </w:tc>
        <w:tc>
          <w:tcPr>
            <w:tcW w:w="239" w:type="pct"/>
            <w:hideMark/>
          </w:tcPr>
          <w:p w14:paraId="1CCE082E" w14:textId="77777777" w:rsidR="00385610" w:rsidRPr="00DB2E79" w:rsidRDefault="00385610">
            <w:pPr>
              <w:rPr>
                <w:rFonts w:cstheme="minorHAnsi"/>
                <w:sz w:val="21"/>
                <w:szCs w:val="21"/>
              </w:rPr>
            </w:pPr>
            <w:r w:rsidRPr="00DB2E79">
              <w:rPr>
                <w:rFonts w:cstheme="minorHAnsi"/>
                <w:sz w:val="21"/>
                <w:szCs w:val="21"/>
              </w:rPr>
              <w:t>17</w:t>
            </w:r>
          </w:p>
        </w:tc>
        <w:tc>
          <w:tcPr>
            <w:tcW w:w="225" w:type="pct"/>
            <w:hideMark/>
          </w:tcPr>
          <w:p w14:paraId="271C9492" w14:textId="77777777" w:rsidR="00385610" w:rsidRPr="00DB2E79" w:rsidRDefault="00385610">
            <w:pPr>
              <w:rPr>
                <w:rFonts w:cstheme="minorHAnsi"/>
                <w:sz w:val="21"/>
                <w:szCs w:val="21"/>
              </w:rPr>
            </w:pPr>
            <w:r w:rsidRPr="00DB2E79">
              <w:rPr>
                <w:rFonts w:cstheme="minorHAnsi"/>
                <w:sz w:val="21"/>
                <w:szCs w:val="21"/>
              </w:rPr>
              <w:t>46</w:t>
            </w:r>
          </w:p>
        </w:tc>
        <w:tc>
          <w:tcPr>
            <w:tcW w:w="361" w:type="pct"/>
            <w:hideMark/>
          </w:tcPr>
          <w:p w14:paraId="0E7C5FF0" w14:textId="77777777" w:rsidR="00385610" w:rsidRPr="00DB2E79" w:rsidRDefault="00385610">
            <w:pPr>
              <w:rPr>
                <w:rFonts w:cstheme="minorHAnsi"/>
                <w:sz w:val="21"/>
                <w:szCs w:val="21"/>
              </w:rPr>
            </w:pPr>
            <w:r w:rsidRPr="00DB2E79">
              <w:rPr>
                <w:rFonts w:cstheme="minorHAnsi"/>
                <w:sz w:val="21"/>
                <w:szCs w:val="21"/>
              </w:rPr>
              <w:t>3</w:t>
            </w:r>
          </w:p>
        </w:tc>
        <w:tc>
          <w:tcPr>
            <w:tcW w:w="317" w:type="pct"/>
            <w:hideMark/>
          </w:tcPr>
          <w:p w14:paraId="547924D2" w14:textId="77777777" w:rsidR="00385610" w:rsidRPr="00DB2E79" w:rsidRDefault="00385610">
            <w:pPr>
              <w:rPr>
                <w:rFonts w:cstheme="minorHAnsi"/>
                <w:sz w:val="21"/>
                <w:szCs w:val="21"/>
              </w:rPr>
            </w:pPr>
            <w:r w:rsidRPr="00DB2E79">
              <w:rPr>
                <w:rFonts w:cstheme="minorHAnsi"/>
                <w:sz w:val="21"/>
                <w:szCs w:val="21"/>
              </w:rPr>
              <w:t>3</w:t>
            </w:r>
          </w:p>
        </w:tc>
        <w:tc>
          <w:tcPr>
            <w:tcW w:w="438" w:type="pct"/>
            <w:hideMark/>
          </w:tcPr>
          <w:p w14:paraId="468673B1" w14:textId="77777777" w:rsidR="00385610" w:rsidRPr="00DB2E79" w:rsidRDefault="00385610">
            <w:pPr>
              <w:rPr>
                <w:rFonts w:cstheme="minorHAnsi"/>
                <w:sz w:val="21"/>
                <w:szCs w:val="21"/>
              </w:rPr>
            </w:pPr>
            <w:r w:rsidRPr="00DB2E79">
              <w:rPr>
                <w:rFonts w:cstheme="minorHAnsi"/>
                <w:sz w:val="21"/>
                <w:szCs w:val="21"/>
              </w:rPr>
              <w:t>0</w:t>
            </w:r>
          </w:p>
        </w:tc>
        <w:tc>
          <w:tcPr>
            <w:tcW w:w="230" w:type="pct"/>
            <w:hideMark/>
          </w:tcPr>
          <w:p w14:paraId="2F111A41"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3E28F7FF"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44BEB6F2" w14:textId="77777777" w:rsidR="00385610" w:rsidRPr="00DB2E79" w:rsidRDefault="00385610">
            <w:pPr>
              <w:rPr>
                <w:rFonts w:cstheme="minorHAnsi"/>
                <w:sz w:val="21"/>
                <w:szCs w:val="21"/>
              </w:rPr>
            </w:pPr>
            <w:r w:rsidRPr="00DB2E79">
              <w:rPr>
                <w:rFonts w:cstheme="minorHAnsi"/>
                <w:sz w:val="21"/>
                <w:szCs w:val="21"/>
              </w:rPr>
              <w:t>0</w:t>
            </w:r>
          </w:p>
        </w:tc>
        <w:tc>
          <w:tcPr>
            <w:tcW w:w="207" w:type="pct"/>
            <w:hideMark/>
          </w:tcPr>
          <w:p w14:paraId="637D3C6D" w14:textId="77777777" w:rsidR="00385610" w:rsidRPr="00DB2E79" w:rsidRDefault="00385610">
            <w:pPr>
              <w:rPr>
                <w:rFonts w:cstheme="minorHAnsi"/>
                <w:sz w:val="21"/>
                <w:szCs w:val="21"/>
              </w:rPr>
            </w:pPr>
            <w:r w:rsidRPr="00DB2E79">
              <w:rPr>
                <w:rFonts w:cstheme="minorHAnsi"/>
                <w:sz w:val="21"/>
                <w:szCs w:val="21"/>
              </w:rPr>
              <w:t>0</w:t>
            </w:r>
          </w:p>
        </w:tc>
        <w:tc>
          <w:tcPr>
            <w:tcW w:w="231" w:type="pct"/>
            <w:hideMark/>
          </w:tcPr>
          <w:p w14:paraId="56840B9F" w14:textId="77777777" w:rsidR="00385610" w:rsidRPr="00DB2E79" w:rsidRDefault="00385610">
            <w:pPr>
              <w:rPr>
                <w:rFonts w:cstheme="minorHAnsi"/>
                <w:sz w:val="21"/>
                <w:szCs w:val="21"/>
              </w:rPr>
            </w:pPr>
            <w:r w:rsidRPr="00DB2E79">
              <w:rPr>
                <w:rFonts w:cstheme="minorHAnsi"/>
                <w:sz w:val="21"/>
                <w:szCs w:val="21"/>
              </w:rPr>
              <w:t>0</w:t>
            </w:r>
          </w:p>
        </w:tc>
      </w:tr>
      <w:tr w:rsidR="00620894" w:rsidRPr="00DB2E79" w14:paraId="015EF335" w14:textId="77777777" w:rsidTr="00620894">
        <w:tc>
          <w:tcPr>
            <w:tcW w:w="181" w:type="pct"/>
            <w:hideMark/>
          </w:tcPr>
          <w:p w14:paraId="08100033" w14:textId="77777777" w:rsidR="00385610" w:rsidRPr="00DB2E79" w:rsidRDefault="00385610">
            <w:pPr>
              <w:rPr>
                <w:rFonts w:cstheme="minorHAnsi"/>
                <w:sz w:val="21"/>
                <w:szCs w:val="21"/>
              </w:rPr>
            </w:pPr>
            <w:r w:rsidRPr="00DB2E79">
              <w:rPr>
                <w:rFonts w:cstheme="minorHAnsi"/>
                <w:sz w:val="21"/>
                <w:szCs w:val="21"/>
              </w:rPr>
              <w:t>21</w:t>
            </w:r>
          </w:p>
        </w:tc>
        <w:tc>
          <w:tcPr>
            <w:tcW w:w="342" w:type="pct"/>
            <w:hideMark/>
          </w:tcPr>
          <w:p w14:paraId="68E45095" w14:textId="77777777" w:rsidR="00385610" w:rsidRPr="00DB2E79" w:rsidRDefault="00385610">
            <w:pPr>
              <w:rPr>
                <w:rFonts w:cstheme="minorHAnsi"/>
                <w:sz w:val="21"/>
                <w:szCs w:val="21"/>
              </w:rPr>
            </w:pPr>
            <w:r w:rsidRPr="00DB2E79">
              <w:rPr>
                <w:rFonts w:cstheme="minorHAnsi"/>
                <w:sz w:val="21"/>
                <w:szCs w:val="21"/>
              </w:rPr>
              <w:t>134</w:t>
            </w:r>
          </w:p>
        </w:tc>
        <w:tc>
          <w:tcPr>
            <w:tcW w:w="284" w:type="pct"/>
            <w:hideMark/>
          </w:tcPr>
          <w:p w14:paraId="19F45CD7" w14:textId="77777777" w:rsidR="00385610" w:rsidRPr="00DB2E79" w:rsidRDefault="00385610">
            <w:pPr>
              <w:rPr>
                <w:rFonts w:cstheme="minorHAnsi"/>
                <w:sz w:val="21"/>
                <w:szCs w:val="21"/>
              </w:rPr>
            </w:pPr>
            <w:r w:rsidRPr="00DB2E79">
              <w:rPr>
                <w:rFonts w:cstheme="minorHAnsi"/>
                <w:sz w:val="21"/>
                <w:szCs w:val="21"/>
              </w:rPr>
              <w:t>7500</w:t>
            </w:r>
          </w:p>
        </w:tc>
        <w:tc>
          <w:tcPr>
            <w:tcW w:w="421" w:type="pct"/>
            <w:hideMark/>
          </w:tcPr>
          <w:p w14:paraId="4E9A6F7C" w14:textId="77777777" w:rsidR="00385610" w:rsidRPr="00DB2E79" w:rsidRDefault="00385610">
            <w:pPr>
              <w:rPr>
                <w:rFonts w:cstheme="minorHAnsi"/>
                <w:sz w:val="21"/>
                <w:szCs w:val="21"/>
              </w:rPr>
            </w:pPr>
            <w:r w:rsidRPr="00DB2E79">
              <w:rPr>
                <w:rFonts w:cstheme="minorHAnsi"/>
                <w:sz w:val="21"/>
                <w:szCs w:val="21"/>
              </w:rPr>
              <w:t>3</w:t>
            </w:r>
          </w:p>
        </w:tc>
        <w:tc>
          <w:tcPr>
            <w:tcW w:w="213" w:type="pct"/>
            <w:hideMark/>
          </w:tcPr>
          <w:p w14:paraId="15B3B78C" w14:textId="77777777" w:rsidR="00385610" w:rsidRPr="00DB2E79" w:rsidRDefault="00385610">
            <w:pPr>
              <w:rPr>
                <w:rFonts w:cstheme="minorHAnsi"/>
                <w:sz w:val="21"/>
                <w:szCs w:val="21"/>
              </w:rPr>
            </w:pPr>
            <w:r w:rsidRPr="00DB2E79">
              <w:rPr>
                <w:rFonts w:cstheme="minorHAnsi"/>
                <w:sz w:val="21"/>
                <w:szCs w:val="21"/>
              </w:rPr>
              <w:t>4000</w:t>
            </w:r>
          </w:p>
        </w:tc>
        <w:tc>
          <w:tcPr>
            <w:tcW w:w="321" w:type="pct"/>
            <w:hideMark/>
          </w:tcPr>
          <w:p w14:paraId="2A9544FC" w14:textId="77777777" w:rsidR="00385610" w:rsidRPr="00DB2E79" w:rsidRDefault="00385610">
            <w:pPr>
              <w:rPr>
                <w:rFonts w:cstheme="minorHAnsi"/>
                <w:sz w:val="21"/>
                <w:szCs w:val="21"/>
              </w:rPr>
            </w:pPr>
            <w:r w:rsidRPr="00DB2E79">
              <w:rPr>
                <w:rFonts w:cstheme="minorHAnsi"/>
                <w:sz w:val="21"/>
                <w:szCs w:val="21"/>
              </w:rPr>
              <w:t>4100</w:t>
            </w:r>
          </w:p>
        </w:tc>
        <w:tc>
          <w:tcPr>
            <w:tcW w:w="212" w:type="pct"/>
            <w:hideMark/>
          </w:tcPr>
          <w:p w14:paraId="3B844A32" w14:textId="77777777" w:rsidR="00385610" w:rsidRPr="00DB2E79" w:rsidRDefault="00385610">
            <w:pPr>
              <w:rPr>
                <w:rFonts w:cstheme="minorHAnsi"/>
                <w:sz w:val="21"/>
                <w:szCs w:val="21"/>
              </w:rPr>
            </w:pPr>
            <w:r w:rsidRPr="00DB2E79">
              <w:rPr>
                <w:rFonts w:cstheme="minorHAnsi"/>
                <w:sz w:val="21"/>
                <w:szCs w:val="21"/>
              </w:rPr>
              <w:t>F</w:t>
            </w:r>
          </w:p>
        </w:tc>
        <w:tc>
          <w:tcPr>
            <w:tcW w:w="357" w:type="pct"/>
            <w:hideMark/>
          </w:tcPr>
          <w:p w14:paraId="5D1F210D" w14:textId="77777777" w:rsidR="00385610" w:rsidRPr="00DB2E79" w:rsidRDefault="00385610">
            <w:pPr>
              <w:rPr>
                <w:rFonts w:cstheme="minorHAnsi"/>
                <w:sz w:val="21"/>
                <w:szCs w:val="21"/>
              </w:rPr>
            </w:pPr>
            <w:r w:rsidRPr="00DB2E79">
              <w:rPr>
                <w:rFonts w:cstheme="minorHAnsi"/>
                <w:sz w:val="21"/>
                <w:szCs w:val="21"/>
              </w:rPr>
              <w:t>5</w:t>
            </w:r>
          </w:p>
        </w:tc>
        <w:tc>
          <w:tcPr>
            <w:tcW w:w="239" w:type="pct"/>
            <w:hideMark/>
          </w:tcPr>
          <w:p w14:paraId="0E43D51B" w14:textId="77777777" w:rsidR="00385610" w:rsidRPr="00DB2E79" w:rsidRDefault="00385610">
            <w:pPr>
              <w:rPr>
                <w:rFonts w:cstheme="minorHAnsi"/>
                <w:sz w:val="21"/>
                <w:szCs w:val="21"/>
              </w:rPr>
            </w:pPr>
            <w:r w:rsidRPr="00DB2E79">
              <w:rPr>
                <w:rFonts w:cstheme="minorHAnsi"/>
                <w:sz w:val="21"/>
                <w:szCs w:val="21"/>
              </w:rPr>
              <w:t>73</w:t>
            </w:r>
          </w:p>
        </w:tc>
        <w:tc>
          <w:tcPr>
            <w:tcW w:w="225" w:type="pct"/>
            <w:hideMark/>
          </w:tcPr>
          <w:p w14:paraId="5B531711" w14:textId="77777777" w:rsidR="00385610" w:rsidRPr="00DB2E79" w:rsidRDefault="00385610">
            <w:pPr>
              <w:rPr>
                <w:rFonts w:cstheme="minorHAnsi"/>
                <w:sz w:val="21"/>
                <w:szCs w:val="21"/>
              </w:rPr>
            </w:pPr>
            <w:r w:rsidRPr="00DB2E79">
              <w:rPr>
                <w:rFonts w:cstheme="minorHAnsi"/>
                <w:sz w:val="21"/>
                <w:szCs w:val="21"/>
              </w:rPr>
              <w:t>23</w:t>
            </w:r>
          </w:p>
        </w:tc>
        <w:tc>
          <w:tcPr>
            <w:tcW w:w="361" w:type="pct"/>
            <w:hideMark/>
          </w:tcPr>
          <w:p w14:paraId="1DA8D21A" w14:textId="77777777" w:rsidR="00385610" w:rsidRPr="00DB2E79" w:rsidRDefault="00385610">
            <w:pPr>
              <w:rPr>
                <w:rFonts w:cstheme="minorHAnsi"/>
                <w:sz w:val="21"/>
                <w:szCs w:val="21"/>
              </w:rPr>
            </w:pPr>
            <w:r w:rsidRPr="00DB2E79">
              <w:rPr>
                <w:rFonts w:cstheme="minorHAnsi"/>
                <w:sz w:val="21"/>
                <w:szCs w:val="21"/>
              </w:rPr>
              <w:t>5</w:t>
            </w:r>
          </w:p>
        </w:tc>
        <w:tc>
          <w:tcPr>
            <w:tcW w:w="317" w:type="pct"/>
            <w:hideMark/>
          </w:tcPr>
          <w:p w14:paraId="7090EAA3" w14:textId="77777777" w:rsidR="00385610" w:rsidRPr="00DB2E79" w:rsidRDefault="00385610">
            <w:pPr>
              <w:rPr>
                <w:rFonts w:cstheme="minorHAnsi"/>
                <w:sz w:val="21"/>
                <w:szCs w:val="21"/>
              </w:rPr>
            </w:pPr>
            <w:r w:rsidRPr="00DB2E79">
              <w:rPr>
                <w:rFonts w:cstheme="minorHAnsi"/>
                <w:sz w:val="21"/>
                <w:szCs w:val="21"/>
              </w:rPr>
              <w:t>2</w:t>
            </w:r>
          </w:p>
        </w:tc>
        <w:tc>
          <w:tcPr>
            <w:tcW w:w="438" w:type="pct"/>
            <w:hideMark/>
          </w:tcPr>
          <w:p w14:paraId="02865C17" w14:textId="77777777" w:rsidR="00385610" w:rsidRPr="00DB2E79" w:rsidRDefault="00385610">
            <w:pPr>
              <w:rPr>
                <w:rFonts w:cstheme="minorHAnsi"/>
                <w:sz w:val="21"/>
                <w:szCs w:val="21"/>
              </w:rPr>
            </w:pPr>
            <w:r w:rsidRPr="00DB2E79">
              <w:rPr>
                <w:rFonts w:cstheme="minorHAnsi"/>
                <w:sz w:val="21"/>
                <w:szCs w:val="21"/>
              </w:rPr>
              <w:t>0</w:t>
            </w:r>
          </w:p>
        </w:tc>
        <w:tc>
          <w:tcPr>
            <w:tcW w:w="230" w:type="pct"/>
            <w:hideMark/>
          </w:tcPr>
          <w:p w14:paraId="77878EFB"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26852EF8"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5E67AD58" w14:textId="77777777" w:rsidR="00385610" w:rsidRPr="00DB2E79" w:rsidRDefault="00385610">
            <w:pPr>
              <w:rPr>
                <w:rFonts w:cstheme="minorHAnsi"/>
                <w:sz w:val="21"/>
                <w:szCs w:val="21"/>
              </w:rPr>
            </w:pPr>
            <w:r w:rsidRPr="00DB2E79">
              <w:rPr>
                <w:rFonts w:cstheme="minorHAnsi"/>
                <w:sz w:val="21"/>
                <w:szCs w:val="21"/>
              </w:rPr>
              <w:t>0</w:t>
            </w:r>
          </w:p>
        </w:tc>
        <w:tc>
          <w:tcPr>
            <w:tcW w:w="207" w:type="pct"/>
            <w:hideMark/>
          </w:tcPr>
          <w:p w14:paraId="4A71ED39" w14:textId="77777777" w:rsidR="00385610" w:rsidRPr="00DB2E79" w:rsidRDefault="00385610">
            <w:pPr>
              <w:rPr>
                <w:rFonts w:cstheme="minorHAnsi"/>
                <w:sz w:val="21"/>
                <w:szCs w:val="21"/>
              </w:rPr>
            </w:pPr>
            <w:r w:rsidRPr="00DB2E79">
              <w:rPr>
                <w:rFonts w:cstheme="minorHAnsi"/>
                <w:sz w:val="21"/>
                <w:szCs w:val="21"/>
              </w:rPr>
              <w:t>0</w:t>
            </w:r>
          </w:p>
        </w:tc>
        <w:tc>
          <w:tcPr>
            <w:tcW w:w="231" w:type="pct"/>
            <w:hideMark/>
          </w:tcPr>
          <w:p w14:paraId="0FA67EE6" w14:textId="77777777" w:rsidR="00385610" w:rsidRPr="00DB2E79" w:rsidRDefault="00385610">
            <w:pPr>
              <w:rPr>
                <w:rFonts w:cstheme="minorHAnsi"/>
                <w:sz w:val="21"/>
                <w:szCs w:val="21"/>
              </w:rPr>
            </w:pPr>
            <w:r w:rsidRPr="00DB2E79">
              <w:rPr>
                <w:rFonts w:cstheme="minorHAnsi"/>
                <w:sz w:val="21"/>
                <w:szCs w:val="21"/>
              </w:rPr>
              <w:t>0</w:t>
            </w:r>
          </w:p>
        </w:tc>
      </w:tr>
      <w:tr w:rsidR="00620894" w:rsidRPr="00DB2E79" w14:paraId="5DC2BF4A" w14:textId="77777777" w:rsidTr="00620894">
        <w:tc>
          <w:tcPr>
            <w:tcW w:w="181" w:type="pct"/>
            <w:hideMark/>
          </w:tcPr>
          <w:p w14:paraId="32A4EDD4" w14:textId="77777777" w:rsidR="00385610" w:rsidRPr="00DB2E79" w:rsidRDefault="00385610">
            <w:pPr>
              <w:rPr>
                <w:rFonts w:cstheme="minorHAnsi"/>
                <w:sz w:val="21"/>
                <w:szCs w:val="21"/>
              </w:rPr>
            </w:pPr>
            <w:r w:rsidRPr="00DB2E79">
              <w:rPr>
                <w:rFonts w:cstheme="minorHAnsi"/>
                <w:sz w:val="21"/>
                <w:szCs w:val="21"/>
              </w:rPr>
              <w:t>22</w:t>
            </w:r>
          </w:p>
        </w:tc>
        <w:tc>
          <w:tcPr>
            <w:tcW w:w="342" w:type="pct"/>
            <w:hideMark/>
          </w:tcPr>
          <w:p w14:paraId="7C44B2FB" w14:textId="77777777" w:rsidR="00385610" w:rsidRPr="00DB2E79" w:rsidRDefault="00385610">
            <w:pPr>
              <w:rPr>
                <w:rFonts w:cstheme="minorHAnsi"/>
                <w:sz w:val="21"/>
                <w:szCs w:val="21"/>
              </w:rPr>
            </w:pPr>
            <w:r w:rsidRPr="00DB2E79">
              <w:rPr>
                <w:rFonts w:cstheme="minorHAnsi"/>
                <w:sz w:val="21"/>
                <w:szCs w:val="21"/>
              </w:rPr>
              <w:t>85</w:t>
            </w:r>
          </w:p>
        </w:tc>
        <w:tc>
          <w:tcPr>
            <w:tcW w:w="284" w:type="pct"/>
            <w:hideMark/>
          </w:tcPr>
          <w:p w14:paraId="72935223" w14:textId="77777777" w:rsidR="00385610" w:rsidRPr="00DB2E79" w:rsidRDefault="00385610">
            <w:pPr>
              <w:rPr>
                <w:rFonts w:cstheme="minorHAnsi"/>
                <w:sz w:val="21"/>
                <w:szCs w:val="21"/>
              </w:rPr>
            </w:pPr>
            <w:r w:rsidRPr="00DB2E79">
              <w:rPr>
                <w:rFonts w:cstheme="minorHAnsi"/>
                <w:sz w:val="21"/>
                <w:szCs w:val="21"/>
              </w:rPr>
              <w:t>7500</w:t>
            </w:r>
          </w:p>
        </w:tc>
        <w:tc>
          <w:tcPr>
            <w:tcW w:w="421" w:type="pct"/>
            <w:hideMark/>
          </w:tcPr>
          <w:p w14:paraId="18C2F032" w14:textId="77777777" w:rsidR="00385610" w:rsidRPr="00DB2E79" w:rsidRDefault="00385610">
            <w:pPr>
              <w:rPr>
                <w:rFonts w:cstheme="minorHAnsi"/>
                <w:sz w:val="21"/>
                <w:szCs w:val="21"/>
              </w:rPr>
            </w:pPr>
            <w:r w:rsidRPr="00DB2E79">
              <w:rPr>
                <w:rFonts w:cstheme="minorHAnsi"/>
                <w:sz w:val="21"/>
                <w:szCs w:val="21"/>
              </w:rPr>
              <w:t>3</w:t>
            </w:r>
          </w:p>
        </w:tc>
        <w:tc>
          <w:tcPr>
            <w:tcW w:w="213" w:type="pct"/>
            <w:hideMark/>
          </w:tcPr>
          <w:p w14:paraId="09855BCD" w14:textId="77777777" w:rsidR="00385610" w:rsidRPr="00DB2E79" w:rsidRDefault="00385610">
            <w:pPr>
              <w:rPr>
                <w:rFonts w:cstheme="minorHAnsi"/>
                <w:sz w:val="21"/>
                <w:szCs w:val="21"/>
              </w:rPr>
            </w:pPr>
            <w:r w:rsidRPr="00DB2E79">
              <w:rPr>
                <w:rFonts w:cstheme="minorHAnsi"/>
                <w:sz w:val="21"/>
                <w:szCs w:val="21"/>
              </w:rPr>
              <w:t>4000</w:t>
            </w:r>
          </w:p>
        </w:tc>
        <w:tc>
          <w:tcPr>
            <w:tcW w:w="321" w:type="pct"/>
            <w:hideMark/>
          </w:tcPr>
          <w:p w14:paraId="5C1F6C56" w14:textId="77777777" w:rsidR="00385610" w:rsidRPr="00DB2E79" w:rsidRDefault="00385610">
            <w:pPr>
              <w:rPr>
                <w:rFonts w:cstheme="minorHAnsi"/>
                <w:sz w:val="21"/>
                <w:szCs w:val="21"/>
              </w:rPr>
            </w:pPr>
            <w:r w:rsidRPr="00DB2E79">
              <w:rPr>
                <w:rFonts w:cstheme="minorHAnsi"/>
                <w:sz w:val="21"/>
                <w:szCs w:val="21"/>
              </w:rPr>
              <w:t>4300</w:t>
            </w:r>
          </w:p>
        </w:tc>
        <w:tc>
          <w:tcPr>
            <w:tcW w:w="212" w:type="pct"/>
            <w:hideMark/>
          </w:tcPr>
          <w:p w14:paraId="3C8C072B" w14:textId="77777777" w:rsidR="00385610" w:rsidRPr="00DB2E79" w:rsidRDefault="00385610">
            <w:pPr>
              <w:rPr>
                <w:rFonts w:cstheme="minorHAnsi"/>
                <w:sz w:val="21"/>
                <w:szCs w:val="21"/>
              </w:rPr>
            </w:pPr>
            <w:r w:rsidRPr="00DB2E79">
              <w:rPr>
                <w:rFonts w:cstheme="minorHAnsi"/>
                <w:sz w:val="21"/>
                <w:szCs w:val="21"/>
              </w:rPr>
              <w:t>F</w:t>
            </w:r>
          </w:p>
        </w:tc>
        <w:tc>
          <w:tcPr>
            <w:tcW w:w="357" w:type="pct"/>
            <w:hideMark/>
          </w:tcPr>
          <w:p w14:paraId="62FBD3FC" w14:textId="77777777" w:rsidR="00385610" w:rsidRPr="00DB2E79" w:rsidRDefault="00385610">
            <w:pPr>
              <w:rPr>
                <w:rFonts w:cstheme="minorHAnsi"/>
                <w:sz w:val="21"/>
                <w:szCs w:val="21"/>
              </w:rPr>
            </w:pPr>
            <w:r w:rsidRPr="00DB2E79">
              <w:rPr>
                <w:rFonts w:cstheme="minorHAnsi"/>
                <w:sz w:val="21"/>
                <w:szCs w:val="21"/>
              </w:rPr>
              <w:t>8</w:t>
            </w:r>
          </w:p>
        </w:tc>
        <w:tc>
          <w:tcPr>
            <w:tcW w:w="239" w:type="pct"/>
            <w:hideMark/>
          </w:tcPr>
          <w:p w14:paraId="720062CE" w14:textId="77777777" w:rsidR="00385610" w:rsidRPr="00DB2E79" w:rsidRDefault="00385610">
            <w:pPr>
              <w:rPr>
                <w:rFonts w:cstheme="minorHAnsi"/>
                <w:sz w:val="21"/>
                <w:szCs w:val="21"/>
              </w:rPr>
            </w:pPr>
            <w:r w:rsidRPr="00DB2E79">
              <w:rPr>
                <w:rFonts w:cstheme="minorHAnsi"/>
                <w:sz w:val="21"/>
                <w:szCs w:val="21"/>
              </w:rPr>
              <w:t>77</w:t>
            </w:r>
          </w:p>
        </w:tc>
        <w:tc>
          <w:tcPr>
            <w:tcW w:w="225" w:type="pct"/>
            <w:hideMark/>
          </w:tcPr>
          <w:p w14:paraId="13DB6722" w14:textId="77777777" w:rsidR="00385610" w:rsidRPr="00DB2E79" w:rsidRDefault="00385610">
            <w:pPr>
              <w:rPr>
                <w:rFonts w:cstheme="minorHAnsi"/>
                <w:sz w:val="21"/>
                <w:szCs w:val="21"/>
              </w:rPr>
            </w:pPr>
            <w:r w:rsidRPr="00DB2E79">
              <w:rPr>
                <w:rFonts w:cstheme="minorHAnsi"/>
                <w:sz w:val="21"/>
                <w:szCs w:val="21"/>
              </w:rPr>
              <w:t>23</w:t>
            </w:r>
          </w:p>
        </w:tc>
        <w:tc>
          <w:tcPr>
            <w:tcW w:w="361" w:type="pct"/>
            <w:hideMark/>
          </w:tcPr>
          <w:p w14:paraId="63104536" w14:textId="77777777" w:rsidR="00385610" w:rsidRPr="00DB2E79" w:rsidRDefault="00385610">
            <w:pPr>
              <w:rPr>
                <w:rFonts w:cstheme="minorHAnsi"/>
                <w:sz w:val="21"/>
                <w:szCs w:val="21"/>
              </w:rPr>
            </w:pPr>
            <w:r w:rsidRPr="00DB2E79">
              <w:rPr>
                <w:rFonts w:cstheme="minorHAnsi"/>
                <w:sz w:val="21"/>
                <w:szCs w:val="21"/>
              </w:rPr>
              <w:t>8</w:t>
            </w:r>
          </w:p>
        </w:tc>
        <w:tc>
          <w:tcPr>
            <w:tcW w:w="317" w:type="pct"/>
            <w:hideMark/>
          </w:tcPr>
          <w:p w14:paraId="023C1BDC" w14:textId="77777777" w:rsidR="00385610" w:rsidRPr="00DB2E79" w:rsidRDefault="00385610">
            <w:pPr>
              <w:rPr>
                <w:rFonts w:cstheme="minorHAnsi"/>
                <w:sz w:val="21"/>
                <w:szCs w:val="21"/>
              </w:rPr>
            </w:pPr>
            <w:r w:rsidRPr="00DB2E79">
              <w:rPr>
                <w:rFonts w:cstheme="minorHAnsi"/>
                <w:sz w:val="21"/>
                <w:szCs w:val="21"/>
              </w:rPr>
              <w:t>3</w:t>
            </w:r>
          </w:p>
        </w:tc>
        <w:tc>
          <w:tcPr>
            <w:tcW w:w="438" w:type="pct"/>
            <w:hideMark/>
          </w:tcPr>
          <w:p w14:paraId="57058855" w14:textId="77777777" w:rsidR="00385610" w:rsidRPr="00DB2E79" w:rsidRDefault="00385610">
            <w:pPr>
              <w:rPr>
                <w:rFonts w:cstheme="minorHAnsi"/>
                <w:sz w:val="21"/>
                <w:szCs w:val="21"/>
              </w:rPr>
            </w:pPr>
            <w:r w:rsidRPr="00DB2E79">
              <w:rPr>
                <w:rFonts w:cstheme="minorHAnsi"/>
                <w:sz w:val="21"/>
                <w:szCs w:val="21"/>
              </w:rPr>
              <w:t>0</w:t>
            </w:r>
          </w:p>
        </w:tc>
        <w:tc>
          <w:tcPr>
            <w:tcW w:w="230" w:type="pct"/>
            <w:hideMark/>
          </w:tcPr>
          <w:p w14:paraId="0A4C14AE"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23C1FBA1"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63DF0D9A" w14:textId="77777777" w:rsidR="00385610" w:rsidRPr="00DB2E79" w:rsidRDefault="00385610">
            <w:pPr>
              <w:rPr>
                <w:rFonts w:cstheme="minorHAnsi"/>
                <w:sz w:val="21"/>
                <w:szCs w:val="21"/>
              </w:rPr>
            </w:pPr>
            <w:r w:rsidRPr="00DB2E79">
              <w:rPr>
                <w:rFonts w:cstheme="minorHAnsi"/>
                <w:sz w:val="21"/>
                <w:szCs w:val="21"/>
              </w:rPr>
              <w:t>0</w:t>
            </w:r>
          </w:p>
        </w:tc>
        <w:tc>
          <w:tcPr>
            <w:tcW w:w="207" w:type="pct"/>
            <w:hideMark/>
          </w:tcPr>
          <w:p w14:paraId="7F19BD09" w14:textId="77777777" w:rsidR="00385610" w:rsidRPr="00DB2E79" w:rsidRDefault="00385610">
            <w:pPr>
              <w:rPr>
                <w:rFonts w:cstheme="minorHAnsi"/>
                <w:sz w:val="21"/>
                <w:szCs w:val="21"/>
              </w:rPr>
            </w:pPr>
            <w:r w:rsidRPr="00DB2E79">
              <w:rPr>
                <w:rFonts w:cstheme="minorHAnsi"/>
                <w:sz w:val="21"/>
                <w:szCs w:val="21"/>
              </w:rPr>
              <w:t>0</w:t>
            </w:r>
          </w:p>
        </w:tc>
        <w:tc>
          <w:tcPr>
            <w:tcW w:w="231" w:type="pct"/>
            <w:hideMark/>
          </w:tcPr>
          <w:p w14:paraId="1975F849" w14:textId="77777777" w:rsidR="00385610" w:rsidRPr="00DB2E79" w:rsidRDefault="00385610">
            <w:pPr>
              <w:rPr>
                <w:rFonts w:cstheme="minorHAnsi"/>
                <w:sz w:val="21"/>
                <w:szCs w:val="21"/>
              </w:rPr>
            </w:pPr>
            <w:r w:rsidRPr="00DB2E79">
              <w:rPr>
                <w:rFonts w:cstheme="minorHAnsi"/>
                <w:sz w:val="21"/>
                <w:szCs w:val="21"/>
              </w:rPr>
              <w:t>0</w:t>
            </w:r>
          </w:p>
        </w:tc>
      </w:tr>
      <w:tr w:rsidR="00620894" w:rsidRPr="00DB2E79" w14:paraId="63C52A62" w14:textId="77777777" w:rsidTr="00620894">
        <w:tc>
          <w:tcPr>
            <w:tcW w:w="181" w:type="pct"/>
            <w:hideMark/>
          </w:tcPr>
          <w:p w14:paraId="1331719F" w14:textId="77777777" w:rsidR="00385610" w:rsidRPr="00DB2E79" w:rsidRDefault="00385610">
            <w:pPr>
              <w:rPr>
                <w:rFonts w:cstheme="minorHAnsi"/>
                <w:sz w:val="21"/>
                <w:szCs w:val="21"/>
              </w:rPr>
            </w:pPr>
            <w:r w:rsidRPr="00DB2E79">
              <w:rPr>
                <w:rFonts w:cstheme="minorHAnsi"/>
                <w:sz w:val="21"/>
                <w:szCs w:val="21"/>
              </w:rPr>
              <w:t>23</w:t>
            </w:r>
          </w:p>
        </w:tc>
        <w:tc>
          <w:tcPr>
            <w:tcW w:w="342" w:type="pct"/>
            <w:hideMark/>
          </w:tcPr>
          <w:p w14:paraId="6AE09E47" w14:textId="77777777" w:rsidR="00385610" w:rsidRPr="00DB2E79" w:rsidRDefault="00385610">
            <w:pPr>
              <w:rPr>
                <w:rFonts w:cstheme="minorHAnsi"/>
                <w:sz w:val="21"/>
                <w:szCs w:val="21"/>
              </w:rPr>
            </w:pPr>
            <w:r w:rsidRPr="00DB2E79">
              <w:rPr>
                <w:rFonts w:cstheme="minorHAnsi"/>
                <w:sz w:val="21"/>
                <w:szCs w:val="21"/>
              </w:rPr>
              <w:t>91</w:t>
            </w:r>
          </w:p>
        </w:tc>
        <w:tc>
          <w:tcPr>
            <w:tcW w:w="284" w:type="pct"/>
            <w:hideMark/>
          </w:tcPr>
          <w:p w14:paraId="4624E881" w14:textId="77777777" w:rsidR="00385610" w:rsidRPr="00DB2E79" w:rsidRDefault="00385610">
            <w:pPr>
              <w:rPr>
                <w:rFonts w:cstheme="minorHAnsi"/>
                <w:sz w:val="21"/>
                <w:szCs w:val="21"/>
              </w:rPr>
            </w:pPr>
            <w:r w:rsidRPr="00DB2E79">
              <w:rPr>
                <w:rFonts w:cstheme="minorHAnsi"/>
                <w:sz w:val="21"/>
                <w:szCs w:val="21"/>
              </w:rPr>
              <w:t>7500</w:t>
            </w:r>
          </w:p>
        </w:tc>
        <w:tc>
          <w:tcPr>
            <w:tcW w:w="421" w:type="pct"/>
            <w:hideMark/>
          </w:tcPr>
          <w:p w14:paraId="10F8671F" w14:textId="77777777" w:rsidR="00385610" w:rsidRPr="00DB2E79" w:rsidRDefault="00385610">
            <w:pPr>
              <w:rPr>
                <w:rFonts w:cstheme="minorHAnsi"/>
                <w:sz w:val="21"/>
                <w:szCs w:val="21"/>
              </w:rPr>
            </w:pPr>
            <w:r w:rsidRPr="00DB2E79">
              <w:rPr>
                <w:rFonts w:cstheme="minorHAnsi"/>
                <w:sz w:val="21"/>
                <w:szCs w:val="21"/>
              </w:rPr>
              <w:t>3</w:t>
            </w:r>
          </w:p>
        </w:tc>
        <w:tc>
          <w:tcPr>
            <w:tcW w:w="213" w:type="pct"/>
            <w:hideMark/>
          </w:tcPr>
          <w:p w14:paraId="2498C3F7" w14:textId="77777777" w:rsidR="00385610" w:rsidRPr="00DB2E79" w:rsidRDefault="00385610">
            <w:pPr>
              <w:rPr>
                <w:rFonts w:cstheme="minorHAnsi"/>
                <w:sz w:val="21"/>
                <w:szCs w:val="21"/>
              </w:rPr>
            </w:pPr>
            <w:r w:rsidRPr="00DB2E79">
              <w:rPr>
                <w:rFonts w:cstheme="minorHAnsi"/>
                <w:sz w:val="21"/>
                <w:szCs w:val="21"/>
              </w:rPr>
              <w:t>4000</w:t>
            </w:r>
          </w:p>
        </w:tc>
        <w:tc>
          <w:tcPr>
            <w:tcW w:w="321" w:type="pct"/>
            <w:hideMark/>
          </w:tcPr>
          <w:p w14:paraId="13A29AF2" w14:textId="77777777" w:rsidR="00385610" w:rsidRPr="00DB2E79" w:rsidRDefault="00385610">
            <w:pPr>
              <w:rPr>
                <w:rFonts w:cstheme="minorHAnsi"/>
                <w:sz w:val="21"/>
                <w:szCs w:val="21"/>
              </w:rPr>
            </w:pPr>
            <w:r w:rsidRPr="00DB2E79">
              <w:rPr>
                <w:rFonts w:cstheme="minorHAnsi"/>
                <w:sz w:val="21"/>
                <w:szCs w:val="21"/>
              </w:rPr>
              <w:t>4200</w:t>
            </w:r>
          </w:p>
        </w:tc>
        <w:tc>
          <w:tcPr>
            <w:tcW w:w="212" w:type="pct"/>
            <w:hideMark/>
          </w:tcPr>
          <w:p w14:paraId="601F02F0" w14:textId="77777777" w:rsidR="00385610" w:rsidRPr="00DB2E79" w:rsidRDefault="00385610">
            <w:pPr>
              <w:rPr>
                <w:rFonts w:cstheme="minorHAnsi"/>
                <w:sz w:val="21"/>
                <w:szCs w:val="21"/>
              </w:rPr>
            </w:pPr>
            <w:r w:rsidRPr="00DB2E79">
              <w:rPr>
                <w:rFonts w:cstheme="minorHAnsi"/>
                <w:sz w:val="21"/>
                <w:szCs w:val="21"/>
              </w:rPr>
              <w:t>F</w:t>
            </w:r>
          </w:p>
        </w:tc>
        <w:tc>
          <w:tcPr>
            <w:tcW w:w="357" w:type="pct"/>
            <w:hideMark/>
          </w:tcPr>
          <w:p w14:paraId="20C0A6E7" w14:textId="77777777" w:rsidR="00385610" w:rsidRPr="00DB2E79" w:rsidRDefault="00385610">
            <w:pPr>
              <w:rPr>
                <w:rFonts w:cstheme="minorHAnsi"/>
                <w:sz w:val="21"/>
                <w:szCs w:val="21"/>
              </w:rPr>
            </w:pPr>
            <w:r w:rsidRPr="00DB2E79">
              <w:rPr>
                <w:rFonts w:cstheme="minorHAnsi"/>
                <w:sz w:val="21"/>
                <w:szCs w:val="21"/>
              </w:rPr>
              <w:t>9</w:t>
            </w:r>
          </w:p>
        </w:tc>
        <w:tc>
          <w:tcPr>
            <w:tcW w:w="239" w:type="pct"/>
            <w:hideMark/>
          </w:tcPr>
          <w:p w14:paraId="19CFAD1C" w14:textId="77777777" w:rsidR="00385610" w:rsidRPr="00DB2E79" w:rsidRDefault="00385610">
            <w:pPr>
              <w:rPr>
                <w:rFonts w:cstheme="minorHAnsi"/>
                <w:sz w:val="21"/>
                <w:szCs w:val="21"/>
              </w:rPr>
            </w:pPr>
            <w:r w:rsidRPr="00DB2E79">
              <w:rPr>
                <w:rFonts w:cstheme="minorHAnsi"/>
                <w:sz w:val="21"/>
                <w:szCs w:val="21"/>
              </w:rPr>
              <w:t>88</w:t>
            </w:r>
          </w:p>
        </w:tc>
        <w:tc>
          <w:tcPr>
            <w:tcW w:w="225" w:type="pct"/>
            <w:hideMark/>
          </w:tcPr>
          <w:p w14:paraId="4F30BFB2" w14:textId="77777777" w:rsidR="00385610" w:rsidRPr="00DB2E79" w:rsidRDefault="00385610">
            <w:pPr>
              <w:rPr>
                <w:rFonts w:cstheme="minorHAnsi"/>
                <w:sz w:val="21"/>
                <w:szCs w:val="21"/>
              </w:rPr>
            </w:pPr>
            <w:r w:rsidRPr="00DB2E79">
              <w:rPr>
                <w:rFonts w:cstheme="minorHAnsi"/>
                <w:sz w:val="21"/>
                <w:szCs w:val="21"/>
              </w:rPr>
              <w:t>22</w:t>
            </w:r>
          </w:p>
        </w:tc>
        <w:tc>
          <w:tcPr>
            <w:tcW w:w="361" w:type="pct"/>
            <w:hideMark/>
          </w:tcPr>
          <w:p w14:paraId="1C36F62B" w14:textId="77777777" w:rsidR="00385610" w:rsidRPr="00DB2E79" w:rsidRDefault="00385610">
            <w:pPr>
              <w:rPr>
                <w:rFonts w:cstheme="minorHAnsi"/>
                <w:sz w:val="21"/>
                <w:szCs w:val="21"/>
              </w:rPr>
            </w:pPr>
            <w:r w:rsidRPr="00DB2E79">
              <w:rPr>
                <w:rFonts w:cstheme="minorHAnsi"/>
                <w:sz w:val="21"/>
                <w:szCs w:val="21"/>
              </w:rPr>
              <w:t>4</w:t>
            </w:r>
          </w:p>
        </w:tc>
        <w:tc>
          <w:tcPr>
            <w:tcW w:w="317" w:type="pct"/>
            <w:hideMark/>
          </w:tcPr>
          <w:p w14:paraId="038E95AF" w14:textId="77777777" w:rsidR="00385610" w:rsidRPr="00DB2E79" w:rsidRDefault="00385610">
            <w:pPr>
              <w:rPr>
                <w:rFonts w:cstheme="minorHAnsi"/>
                <w:sz w:val="21"/>
                <w:szCs w:val="21"/>
              </w:rPr>
            </w:pPr>
            <w:r w:rsidRPr="00DB2E79">
              <w:rPr>
                <w:rFonts w:cstheme="minorHAnsi"/>
                <w:sz w:val="21"/>
                <w:szCs w:val="21"/>
              </w:rPr>
              <w:t>1</w:t>
            </w:r>
          </w:p>
        </w:tc>
        <w:tc>
          <w:tcPr>
            <w:tcW w:w="438" w:type="pct"/>
            <w:hideMark/>
          </w:tcPr>
          <w:p w14:paraId="101107AF" w14:textId="77777777" w:rsidR="00385610" w:rsidRPr="00DB2E79" w:rsidRDefault="00385610">
            <w:pPr>
              <w:rPr>
                <w:rFonts w:cstheme="minorHAnsi"/>
                <w:sz w:val="21"/>
                <w:szCs w:val="21"/>
              </w:rPr>
            </w:pPr>
            <w:r w:rsidRPr="00DB2E79">
              <w:rPr>
                <w:rFonts w:cstheme="minorHAnsi"/>
                <w:sz w:val="21"/>
                <w:szCs w:val="21"/>
              </w:rPr>
              <w:t>0</w:t>
            </w:r>
          </w:p>
        </w:tc>
        <w:tc>
          <w:tcPr>
            <w:tcW w:w="230" w:type="pct"/>
            <w:hideMark/>
          </w:tcPr>
          <w:p w14:paraId="78608562"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29EA0560"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11DD089F" w14:textId="77777777" w:rsidR="00385610" w:rsidRPr="00DB2E79" w:rsidRDefault="00385610">
            <w:pPr>
              <w:rPr>
                <w:rFonts w:cstheme="minorHAnsi"/>
                <w:sz w:val="21"/>
                <w:szCs w:val="21"/>
              </w:rPr>
            </w:pPr>
            <w:r w:rsidRPr="00DB2E79">
              <w:rPr>
                <w:rFonts w:cstheme="minorHAnsi"/>
                <w:sz w:val="21"/>
                <w:szCs w:val="21"/>
              </w:rPr>
              <w:t>0</w:t>
            </w:r>
          </w:p>
        </w:tc>
        <w:tc>
          <w:tcPr>
            <w:tcW w:w="207" w:type="pct"/>
            <w:hideMark/>
          </w:tcPr>
          <w:p w14:paraId="67A07FF2" w14:textId="77777777" w:rsidR="00385610" w:rsidRPr="00DB2E79" w:rsidRDefault="00385610">
            <w:pPr>
              <w:rPr>
                <w:rFonts w:cstheme="minorHAnsi"/>
                <w:sz w:val="21"/>
                <w:szCs w:val="21"/>
              </w:rPr>
            </w:pPr>
            <w:r w:rsidRPr="00DB2E79">
              <w:rPr>
                <w:rFonts w:cstheme="minorHAnsi"/>
                <w:sz w:val="21"/>
                <w:szCs w:val="21"/>
              </w:rPr>
              <w:t>0</w:t>
            </w:r>
          </w:p>
        </w:tc>
        <w:tc>
          <w:tcPr>
            <w:tcW w:w="231" w:type="pct"/>
            <w:hideMark/>
          </w:tcPr>
          <w:p w14:paraId="13594BFF" w14:textId="77777777" w:rsidR="00385610" w:rsidRPr="00DB2E79" w:rsidRDefault="00385610">
            <w:pPr>
              <w:rPr>
                <w:rFonts w:cstheme="minorHAnsi"/>
                <w:sz w:val="21"/>
                <w:szCs w:val="21"/>
              </w:rPr>
            </w:pPr>
            <w:r w:rsidRPr="00DB2E79">
              <w:rPr>
                <w:rFonts w:cstheme="minorHAnsi"/>
                <w:sz w:val="21"/>
                <w:szCs w:val="21"/>
              </w:rPr>
              <w:t>0</w:t>
            </w:r>
          </w:p>
        </w:tc>
      </w:tr>
      <w:tr w:rsidR="00620894" w:rsidRPr="00DB2E79" w14:paraId="054C258D" w14:textId="77777777" w:rsidTr="00620894">
        <w:tc>
          <w:tcPr>
            <w:tcW w:w="181" w:type="pct"/>
            <w:hideMark/>
          </w:tcPr>
          <w:p w14:paraId="1DF7ED03" w14:textId="77777777" w:rsidR="00385610" w:rsidRPr="00DB2E79" w:rsidRDefault="00385610">
            <w:pPr>
              <w:rPr>
                <w:rFonts w:cstheme="minorHAnsi"/>
                <w:sz w:val="21"/>
                <w:szCs w:val="21"/>
              </w:rPr>
            </w:pPr>
            <w:r w:rsidRPr="00DB2E79">
              <w:rPr>
                <w:rFonts w:cstheme="minorHAnsi"/>
                <w:sz w:val="21"/>
                <w:szCs w:val="21"/>
              </w:rPr>
              <w:t>24</w:t>
            </w:r>
          </w:p>
        </w:tc>
        <w:tc>
          <w:tcPr>
            <w:tcW w:w="342" w:type="pct"/>
            <w:hideMark/>
          </w:tcPr>
          <w:p w14:paraId="4B4C45C9" w14:textId="77777777" w:rsidR="00385610" w:rsidRPr="00DB2E79" w:rsidRDefault="00385610">
            <w:pPr>
              <w:rPr>
                <w:rFonts w:cstheme="minorHAnsi"/>
                <w:sz w:val="21"/>
                <w:szCs w:val="21"/>
              </w:rPr>
            </w:pPr>
            <w:r w:rsidRPr="00DB2E79">
              <w:rPr>
                <w:rFonts w:cstheme="minorHAnsi"/>
                <w:sz w:val="21"/>
                <w:szCs w:val="21"/>
              </w:rPr>
              <w:t>88</w:t>
            </w:r>
          </w:p>
        </w:tc>
        <w:tc>
          <w:tcPr>
            <w:tcW w:w="284" w:type="pct"/>
            <w:hideMark/>
          </w:tcPr>
          <w:p w14:paraId="481E049D" w14:textId="77777777" w:rsidR="00385610" w:rsidRPr="00DB2E79" w:rsidRDefault="00385610">
            <w:pPr>
              <w:rPr>
                <w:rFonts w:cstheme="minorHAnsi"/>
                <w:sz w:val="21"/>
                <w:szCs w:val="21"/>
              </w:rPr>
            </w:pPr>
            <w:r w:rsidRPr="00DB2E79">
              <w:rPr>
                <w:rFonts w:cstheme="minorHAnsi"/>
                <w:sz w:val="21"/>
                <w:szCs w:val="21"/>
              </w:rPr>
              <w:t>7500</w:t>
            </w:r>
          </w:p>
        </w:tc>
        <w:tc>
          <w:tcPr>
            <w:tcW w:w="421" w:type="pct"/>
            <w:hideMark/>
          </w:tcPr>
          <w:p w14:paraId="42A3D7A6" w14:textId="77777777" w:rsidR="00385610" w:rsidRPr="00DB2E79" w:rsidRDefault="00385610">
            <w:pPr>
              <w:rPr>
                <w:rFonts w:cstheme="minorHAnsi"/>
                <w:sz w:val="21"/>
                <w:szCs w:val="21"/>
              </w:rPr>
            </w:pPr>
            <w:r w:rsidRPr="00DB2E79">
              <w:rPr>
                <w:rFonts w:cstheme="minorHAnsi"/>
                <w:sz w:val="21"/>
                <w:szCs w:val="21"/>
              </w:rPr>
              <w:t>3</w:t>
            </w:r>
          </w:p>
        </w:tc>
        <w:tc>
          <w:tcPr>
            <w:tcW w:w="213" w:type="pct"/>
            <w:hideMark/>
          </w:tcPr>
          <w:p w14:paraId="2294C244" w14:textId="77777777" w:rsidR="00385610" w:rsidRPr="00DB2E79" w:rsidRDefault="00385610">
            <w:pPr>
              <w:rPr>
                <w:rFonts w:cstheme="minorHAnsi"/>
                <w:sz w:val="21"/>
                <w:szCs w:val="21"/>
              </w:rPr>
            </w:pPr>
            <w:r w:rsidRPr="00DB2E79">
              <w:rPr>
                <w:rFonts w:cstheme="minorHAnsi"/>
                <w:sz w:val="21"/>
                <w:szCs w:val="21"/>
              </w:rPr>
              <w:t>4000</w:t>
            </w:r>
          </w:p>
        </w:tc>
        <w:tc>
          <w:tcPr>
            <w:tcW w:w="321" w:type="pct"/>
            <w:hideMark/>
          </w:tcPr>
          <w:p w14:paraId="3FED5EB4" w14:textId="77777777" w:rsidR="00385610" w:rsidRPr="00DB2E79" w:rsidRDefault="00385610">
            <w:pPr>
              <w:rPr>
                <w:rFonts w:cstheme="minorHAnsi"/>
                <w:sz w:val="21"/>
                <w:szCs w:val="21"/>
              </w:rPr>
            </w:pPr>
            <w:r w:rsidRPr="00DB2E79">
              <w:rPr>
                <w:rFonts w:cstheme="minorHAnsi"/>
                <w:sz w:val="21"/>
                <w:szCs w:val="21"/>
              </w:rPr>
              <w:t>4300</w:t>
            </w:r>
          </w:p>
        </w:tc>
        <w:tc>
          <w:tcPr>
            <w:tcW w:w="212" w:type="pct"/>
            <w:hideMark/>
          </w:tcPr>
          <w:p w14:paraId="1056FB7B" w14:textId="77777777" w:rsidR="00385610" w:rsidRPr="00DB2E79" w:rsidRDefault="00385610">
            <w:pPr>
              <w:rPr>
                <w:rFonts w:cstheme="minorHAnsi"/>
                <w:sz w:val="21"/>
                <w:szCs w:val="21"/>
              </w:rPr>
            </w:pPr>
            <w:r w:rsidRPr="00DB2E79">
              <w:rPr>
                <w:rFonts w:cstheme="minorHAnsi"/>
                <w:sz w:val="21"/>
                <w:szCs w:val="21"/>
              </w:rPr>
              <w:t>F</w:t>
            </w:r>
          </w:p>
        </w:tc>
        <w:tc>
          <w:tcPr>
            <w:tcW w:w="357" w:type="pct"/>
            <w:hideMark/>
          </w:tcPr>
          <w:p w14:paraId="73FA5A39" w14:textId="77777777" w:rsidR="00385610" w:rsidRPr="00DB2E79" w:rsidRDefault="00385610">
            <w:pPr>
              <w:rPr>
                <w:rFonts w:cstheme="minorHAnsi"/>
                <w:sz w:val="21"/>
                <w:szCs w:val="21"/>
              </w:rPr>
            </w:pPr>
            <w:r w:rsidRPr="00DB2E79">
              <w:rPr>
                <w:rFonts w:cstheme="minorHAnsi"/>
                <w:sz w:val="21"/>
                <w:szCs w:val="21"/>
              </w:rPr>
              <w:t>27</w:t>
            </w:r>
          </w:p>
        </w:tc>
        <w:tc>
          <w:tcPr>
            <w:tcW w:w="239" w:type="pct"/>
            <w:hideMark/>
          </w:tcPr>
          <w:p w14:paraId="666433EA" w14:textId="77777777" w:rsidR="00385610" w:rsidRPr="00DB2E79" w:rsidRDefault="00385610">
            <w:pPr>
              <w:rPr>
                <w:rFonts w:cstheme="minorHAnsi"/>
                <w:sz w:val="21"/>
                <w:szCs w:val="21"/>
              </w:rPr>
            </w:pPr>
            <w:r w:rsidRPr="00DB2E79">
              <w:rPr>
                <w:rFonts w:cstheme="minorHAnsi"/>
                <w:sz w:val="21"/>
                <w:szCs w:val="21"/>
              </w:rPr>
              <w:t>93</w:t>
            </w:r>
          </w:p>
        </w:tc>
        <w:tc>
          <w:tcPr>
            <w:tcW w:w="225" w:type="pct"/>
            <w:hideMark/>
          </w:tcPr>
          <w:p w14:paraId="2D2897E9" w14:textId="77777777" w:rsidR="00385610" w:rsidRPr="00DB2E79" w:rsidRDefault="00385610">
            <w:pPr>
              <w:rPr>
                <w:rFonts w:cstheme="minorHAnsi"/>
                <w:sz w:val="21"/>
                <w:szCs w:val="21"/>
              </w:rPr>
            </w:pPr>
            <w:r w:rsidRPr="00DB2E79">
              <w:rPr>
                <w:rFonts w:cstheme="minorHAnsi"/>
                <w:sz w:val="21"/>
                <w:szCs w:val="21"/>
              </w:rPr>
              <w:t>15</w:t>
            </w:r>
          </w:p>
        </w:tc>
        <w:tc>
          <w:tcPr>
            <w:tcW w:w="361" w:type="pct"/>
            <w:hideMark/>
          </w:tcPr>
          <w:p w14:paraId="0958A1CF" w14:textId="77777777" w:rsidR="00385610" w:rsidRPr="00DB2E79" w:rsidRDefault="00385610">
            <w:pPr>
              <w:rPr>
                <w:rFonts w:cstheme="minorHAnsi"/>
                <w:sz w:val="21"/>
                <w:szCs w:val="21"/>
              </w:rPr>
            </w:pPr>
            <w:r w:rsidRPr="00DB2E79">
              <w:rPr>
                <w:rFonts w:cstheme="minorHAnsi"/>
                <w:sz w:val="21"/>
                <w:szCs w:val="21"/>
              </w:rPr>
              <w:t>8</w:t>
            </w:r>
          </w:p>
        </w:tc>
        <w:tc>
          <w:tcPr>
            <w:tcW w:w="317" w:type="pct"/>
            <w:hideMark/>
          </w:tcPr>
          <w:p w14:paraId="284445B6" w14:textId="77777777" w:rsidR="00385610" w:rsidRPr="00DB2E79" w:rsidRDefault="00385610">
            <w:pPr>
              <w:rPr>
                <w:rFonts w:cstheme="minorHAnsi"/>
                <w:sz w:val="21"/>
                <w:szCs w:val="21"/>
              </w:rPr>
            </w:pPr>
            <w:r w:rsidRPr="00DB2E79">
              <w:rPr>
                <w:rFonts w:cstheme="minorHAnsi"/>
                <w:sz w:val="21"/>
                <w:szCs w:val="21"/>
              </w:rPr>
              <w:t>0</w:t>
            </w:r>
          </w:p>
        </w:tc>
        <w:tc>
          <w:tcPr>
            <w:tcW w:w="438" w:type="pct"/>
            <w:hideMark/>
          </w:tcPr>
          <w:p w14:paraId="5E3323D8" w14:textId="77777777" w:rsidR="00385610" w:rsidRPr="00DB2E79" w:rsidRDefault="00385610">
            <w:pPr>
              <w:rPr>
                <w:rFonts w:cstheme="minorHAnsi"/>
                <w:sz w:val="21"/>
                <w:szCs w:val="21"/>
              </w:rPr>
            </w:pPr>
            <w:r w:rsidRPr="00DB2E79">
              <w:rPr>
                <w:rFonts w:cstheme="minorHAnsi"/>
                <w:sz w:val="21"/>
                <w:szCs w:val="21"/>
              </w:rPr>
              <w:t>0</w:t>
            </w:r>
          </w:p>
        </w:tc>
        <w:tc>
          <w:tcPr>
            <w:tcW w:w="230" w:type="pct"/>
            <w:hideMark/>
          </w:tcPr>
          <w:p w14:paraId="6AF2EF4E"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04D37B60"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4030C50D" w14:textId="77777777" w:rsidR="00385610" w:rsidRPr="00DB2E79" w:rsidRDefault="00385610">
            <w:pPr>
              <w:rPr>
                <w:rFonts w:cstheme="minorHAnsi"/>
                <w:sz w:val="21"/>
                <w:szCs w:val="21"/>
              </w:rPr>
            </w:pPr>
            <w:r w:rsidRPr="00DB2E79">
              <w:rPr>
                <w:rFonts w:cstheme="minorHAnsi"/>
                <w:sz w:val="21"/>
                <w:szCs w:val="21"/>
              </w:rPr>
              <w:t>0</w:t>
            </w:r>
          </w:p>
        </w:tc>
        <w:tc>
          <w:tcPr>
            <w:tcW w:w="207" w:type="pct"/>
            <w:hideMark/>
          </w:tcPr>
          <w:p w14:paraId="2A045FE3" w14:textId="77777777" w:rsidR="00385610" w:rsidRPr="00DB2E79" w:rsidRDefault="00385610">
            <w:pPr>
              <w:rPr>
                <w:rFonts w:cstheme="minorHAnsi"/>
                <w:sz w:val="21"/>
                <w:szCs w:val="21"/>
              </w:rPr>
            </w:pPr>
            <w:r w:rsidRPr="00DB2E79">
              <w:rPr>
                <w:rFonts w:cstheme="minorHAnsi"/>
                <w:sz w:val="21"/>
                <w:szCs w:val="21"/>
              </w:rPr>
              <w:t>0</w:t>
            </w:r>
          </w:p>
        </w:tc>
        <w:tc>
          <w:tcPr>
            <w:tcW w:w="231" w:type="pct"/>
            <w:hideMark/>
          </w:tcPr>
          <w:p w14:paraId="04DF4AFB" w14:textId="77777777" w:rsidR="00385610" w:rsidRPr="00DB2E79" w:rsidRDefault="00385610">
            <w:pPr>
              <w:rPr>
                <w:rFonts w:cstheme="minorHAnsi"/>
                <w:sz w:val="21"/>
                <w:szCs w:val="21"/>
              </w:rPr>
            </w:pPr>
            <w:r w:rsidRPr="00DB2E79">
              <w:rPr>
                <w:rFonts w:cstheme="minorHAnsi"/>
                <w:sz w:val="21"/>
                <w:szCs w:val="21"/>
              </w:rPr>
              <w:t>0</w:t>
            </w:r>
          </w:p>
        </w:tc>
      </w:tr>
      <w:tr w:rsidR="00620894" w:rsidRPr="00DB2E79" w14:paraId="58758BD7" w14:textId="77777777" w:rsidTr="00620894">
        <w:tc>
          <w:tcPr>
            <w:tcW w:w="181" w:type="pct"/>
            <w:hideMark/>
          </w:tcPr>
          <w:p w14:paraId="554945B3" w14:textId="77777777" w:rsidR="00385610" w:rsidRPr="00DB2E79" w:rsidRDefault="00385610">
            <w:pPr>
              <w:rPr>
                <w:rFonts w:cstheme="minorHAnsi"/>
                <w:sz w:val="21"/>
                <w:szCs w:val="21"/>
              </w:rPr>
            </w:pPr>
            <w:r w:rsidRPr="00DB2E79">
              <w:rPr>
                <w:rFonts w:cstheme="minorHAnsi"/>
                <w:sz w:val="21"/>
                <w:szCs w:val="21"/>
              </w:rPr>
              <w:t>25</w:t>
            </w:r>
          </w:p>
        </w:tc>
        <w:tc>
          <w:tcPr>
            <w:tcW w:w="342" w:type="pct"/>
            <w:hideMark/>
          </w:tcPr>
          <w:p w14:paraId="7703B5B2" w14:textId="77777777" w:rsidR="00385610" w:rsidRPr="00DB2E79" w:rsidRDefault="00385610">
            <w:pPr>
              <w:rPr>
                <w:rFonts w:cstheme="minorHAnsi"/>
                <w:sz w:val="21"/>
                <w:szCs w:val="21"/>
              </w:rPr>
            </w:pPr>
            <w:r w:rsidRPr="00DB2E79">
              <w:rPr>
                <w:rFonts w:cstheme="minorHAnsi"/>
                <w:sz w:val="21"/>
                <w:szCs w:val="21"/>
              </w:rPr>
              <w:t>91</w:t>
            </w:r>
          </w:p>
        </w:tc>
        <w:tc>
          <w:tcPr>
            <w:tcW w:w="284" w:type="pct"/>
            <w:hideMark/>
          </w:tcPr>
          <w:p w14:paraId="645E6D6A" w14:textId="77777777" w:rsidR="00385610" w:rsidRPr="00DB2E79" w:rsidRDefault="00385610">
            <w:pPr>
              <w:rPr>
                <w:rFonts w:cstheme="minorHAnsi"/>
                <w:sz w:val="21"/>
                <w:szCs w:val="21"/>
              </w:rPr>
            </w:pPr>
            <w:r w:rsidRPr="00DB2E79">
              <w:rPr>
                <w:rFonts w:cstheme="minorHAnsi"/>
                <w:sz w:val="21"/>
                <w:szCs w:val="21"/>
              </w:rPr>
              <w:t>7500</w:t>
            </w:r>
          </w:p>
        </w:tc>
        <w:tc>
          <w:tcPr>
            <w:tcW w:w="421" w:type="pct"/>
            <w:hideMark/>
          </w:tcPr>
          <w:p w14:paraId="1598702D" w14:textId="77777777" w:rsidR="00385610" w:rsidRPr="00DB2E79" w:rsidRDefault="00385610">
            <w:pPr>
              <w:rPr>
                <w:rFonts w:cstheme="minorHAnsi"/>
                <w:sz w:val="21"/>
                <w:szCs w:val="21"/>
              </w:rPr>
            </w:pPr>
            <w:r w:rsidRPr="00DB2E79">
              <w:rPr>
                <w:rFonts w:cstheme="minorHAnsi"/>
                <w:sz w:val="21"/>
                <w:szCs w:val="21"/>
              </w:rPr>
              <w:t>3</w:t>
            </w:r>
          </w:p>
        </w:tc>
        <w:tc>
          <w:tcPr>
            <w:tcW w:w="213" w:type="pct"/>
            <w:hideMark/>
          </w:tcPr>
          <w:p w14:paraId="14141AB5" w14:textId="77777777" w:rsidR="00385610" w:rsidRPr="00DB2E79" w:rsidRDefault="00385610">
            <w:pPr>
              <w:rPr>
                <w:rFonts w:cstheme="minorHAnsi"/>
                <w:sz w:val="21"/>
                <w:szCs w:val="21"/>
              </w:rPr>
            </w:pPr>
            <w:r w:rsidRPr="00DB2E79">
              <w:rPr>
                <w:rFonts w:cstheme="minorHAnsi"/>
                <w:sz w:val="21"/>
                <w:szCs w:val="21"/>
              </w:rPr>
              <w:t>4000</w:t>
            </w:r>
          </w:p>
        </w:tc>
        <w:tc>
          <w:tcPr>
            <w:tcW w:w="321" w:type="pct"/>
            <w:hideMark/>
          </w:tcPr>
          <w:p w14:paraId="6251599C" w14:textId="77777777" w:rsidR="00385610" w:rsidRPr="00DB2E79" w:rsidRDefault="00385610">
            <w:pPr>
              <w:rPr>
                <w:rFonts w:cstheme="minorHAnsi"/>
                <w:sz w:val="21"/>
                <w:szCs w:val="21"/>
              </w:rPr>
            </w:pPr>
            <w:r w:rsidRPr="00DB2E79">
              <w:rPr>
                <w:rFonts w:cstheme="minorHAnsi"/>
                <w:sz w:val="21"/>
                <w:szCs w:val="21"/>
              </w:rPr>
              <w:t>4200</w:t>
            </w:r>
          </w:p>
        </w:tc>
        <w:tc>
          <w:tcPr>
            <w:tcW w:w="212" w:type="pct"/>
            <w:hideMark/>
          </w:tcPr>
          <w:p w14:paraId="65E796ED" w14:textId="77777777" w:rsidR="00385610" w:rsidRPr="00DB2E79" w:rsidRDefault="00385610">
            <w:pPr>
              <w:rPr>
                <w:rFonts w:cstheme="minorHAnsi"/>
                <w:sz w:val="21"/>
                <w:szCs w:val="21"/>
              </w:rPr>
            </w:pPr>
            <w:r w:rsidRPr="00DB2E79">
              <w:rPr>
                <w:rFonts w:cstheme="minorHAnsi"/>
                <w:sz w:val="21"/>
                <w:szCs w:val="21"/>
              </w:rPr>
              <w:t>F</w:t>
            </w:r>
          </w:p>
        </w:tc>
        <w:tc>
          <w:tcPr>
            <w:tcW w:w="357" w:type="pct"/>
            <w:hideMark/>
          </w:tcPr>
          <w:p w14:paraId="0095F976" w14:textId="77777777" w:rsidR="00385610" w:rsidRPr="00DB2E79" w:rsidRDefault="00385610">
            <w:pPr>
              <w:rPr>
                <w:rFonts w:cstheme="minorHAnsi"/>
                <w:sz w:val="21"/>
                <w:szCs w:val="21"/>
              </w:rPr>
            </w:pPr>
            <w:r w:rsidRPr="00DB2E79">
              <w:rPr>
                <w:rFonts w:cstheme="minorHAnsi"/>
                <w:sz w:val="21"/>
                <w:szCs w:val="21"/>
              </w:rPr>
              <w:t>17</w:t>
            </w:r>
          </w:p>
        </w:tc>
        <w:tc>
          <w:tcPr>
            <w:tcW w:w="239" w:type="pct"/>
            <w:hideMark/>
          </w:tcPr>
          <w:p w14:paraId="148FE4E8" w14:textId="77777777" w:rsidR="00385610" w:rsidRPr="00DB2E79" w:rsidRDefault="00385610">
            <w:pPr>
              <w:rPr>
                <w:rFonts w:cstheme="minorHAnsi"/>
                <w:sz w:val="21"/>
                <w:szCs w:val="21"/>
              </w:rPr>
            </w:pPr>
            <w:r w:rsidRPr="00DB2E79">
              <w:rPr>
                <w:rFonts w:cstheme="minorHAnsi"/>
                <w:sz w:val="21"/>
                <w:szCs w:val="21"/>
              </w:rPr>
              <w:t>81</w:t>
            </w:r>
          </w:p>
        </w:tc>
        <w:tc>
          <w:tcPr>
            <w:tcW w:w="225" w:type="pct"/>
            <w:hideMark/>
          </w:tcPr>
          <w:p w14:paraId="6F4D653B" w14:textId="77777777" w:rsidR="00385610" w:rsidRPr="00DB2E79" w:rsidRDefault="00385610">
            <w:pPr>
              <w:rPr>
                <w:rFonts w:cstheme="minorHAnsi"/>
                <w:sz w:val="21"/>
                <w:szCs w:val="21"/>
              </w:rPr>
            </w:pPr>
            <w:r w:rsidRPr="00DB2E79">
              <w:rPr>
                <w:rFonts w:cstheme="minorHAnsi"/>
                <w:sz w:val="21"/>
                <w:szCs w:val="21"/>
              </w:rPr>
              <w:t>17</w:t>
            </w:r>
          </w:p>
        </w:tc>
        <w:tc>
          <w:tcPr>
            <w:tcW w:w="361" w:type="pct"/>
            <w:hideMark/>
          </w:tcPr>
          <w:p w14:paraId="073182AF" w14:textId="77777777" w:rsidR="00385610" w:rsidRPr="00DB2E79" w:rsidRDefault="00385610">
            <w:pPr>
              <w:rPr>
                <w:rFonts w:cstheme="minorHAnsi"/>
                <w:sz w:val="21"/>
                <w:szCs w:val="21"/>
              </w:rPr>
            </w:pPr>
            <w:r w:rsidRPr="00DB2E79">
              <w:rPr>
                <w:rFonts w:cstheme="minorHAnsi"/>
                <w:sz w:val="21"/>
                <w:szCs w:val="21"/>
              </w:rPr>
              <w:t>6</w:t>
            </w:r>
          </w:p>
        </w:tc>
        <w:tc>
          <w:tcPr>
            <w:tcW w:w="317" w:type="pct"/>
            <w:hideMark/>
          </w:tcPr>
          <w:p w14:paraId="116F2135" w14:textId="77777777" w:rsidR="00385610" w:rsidRPr="00DB2E79" w:rsidRDefault="00385610">
            <w:pPr>
              <w:rPr>
                <w:rFonts w:cstheme="minorHAnsi"/>
                <w:sz w:val="21"/>
                <w:szCs w:val="21"/>
              </w:rPr>
            </w:pPr>
            <w:r w:rsidRPr="00DB2E79">
              <w:rPr>
                <w:rFonts w:cstheme="minorHAnsi"/>
                <w:sz w:val="21"/>
                <w:szCs w:val="21"/>
              </w:rPr>
              <w:t>0</w:t>
            </w:r>
          </w:p>
        </w:tc>
        <w:tc>
          <w:tcPr>
            <w:tcW w:w="438" w:type="pct"/>
            <w:hideMark/>
          </w:tcPr>
          <w:p w14:paraId="6F59B97B" w14:textId="77777777" w:rsidR="00385610" w:rsidRPr="00DB2E79" w:rsidRDefault="00385610">
            <w:pPr>
              <w:rPr>
                <w:rFonts w:cstheme="minorHAnsi"/>
                <w:sz w:val="21"/>
                <w:szCs w:val="21"/>
              </w:rPr>
            </w:pPr>
            <w:r w:rsidRPr="00DB2E79">
              <w:rPr>
                <w:rFonts w:cstheme="minorHAnsi"/>
                <w:sz w:val="21"/>
                <w:szCs w:val="21"/>
              </w:rPr>
              <w:t>0</w:t>
            </w:r>
          </w:p>
        </w:tc>
        <w:tc>
          <w:tcPr>
            <w:tcW w:w="230" w:type="pct"/>
            <w:hideMark/>
          </w:tcPr>
          <w:p w14:paraId="602D8B9C"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4E51B71D"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2FEAAC67" w14:textId="77777777" w:rsidR="00385610" w:rsidRPr="00DB2E79" w:rsidRDefault="00385610">
            <w:pPr>
              <w:rPr>
                <w:rFonts w:cstheme="minorHAnsi"/>
                <w:sz w:val="21"/>
                <w:szCs w:val="21"/>
              </w:rPr>
            </w:pPr>
            <w:r w:rsidRPr="00DB2E79">
              <w:rPr>
                <w:rFonts w:cstheme="minorHAnsi"/>
                <w:sz w:val="21"/>
                <w:szCs w:val="21"/>
              </w:rPr>
              <w:t>0</w:t>
            </w:r>
          </w:p>
        </w:tc>
        <w:tc>
          <w:tcPr>
            <w:tcW w:w="207" w:type="pct"/>
            <w:hideMark/>
          </w:tcPr>
          <w:p w14:paraId="58E4AF3A" w14:textId="77777777" w:rsidR="00385610" w:rsidRPr="00DB2E79" w:rsidRDefault="00385610">
            <w:pPr>
              <w:rPr>
                <w:rFonts w:cstheme="minorHAnsi"/>
                <w:sz w:val="21"/>
                <w:szCs w:val="21"/>
              </w:rPr>
            </w:pPr>
            <w:r w:rsidRPr="00DB2E79">
              <w:rPr>
                <w:rFonts w:cstheme="minorHAnsi"/>
                <w:sz w:val="21"/>
                <w:szCs w:val="21"/>
              </w:rPr>
              <w:t>0</w:t>
            </w:r>
          </w:p>
        </w:tc>
        <w:tc>
          <w:tcPr>
            <w:tcW w:w="231" w:type="pct"/>
            <w:hideMark/>
          </w:tcPr>
          <w:p w14:paraId="58232CAB" w14:textId="77777777" w:rsidR="00385610" w:rsidRPr="00DB2E79" w:rsidRDefault="00385610">
            <w:pPr>
              <w:rPr>
                <w:rFonts w:cstheme="minorHAnsi"/>
                <w:sz w:val="21"/>
                <w:szCs w:val="21"/>
              </w:rPr>
            </w:pPr>
            <w:r w:rsidRPr="00DB2E79">
              <w:rPr>
                <w:rFonts w:cstheme="minorHAnsi"/>
                <w:sz w:val="21"/>
                <w:szCs w:val="21"/>
              </w:rPr>
              <w:t>0</w:t>
            </w:r>
          </w:p>
        </w:tc>
      </w:tr>
      <w:tr w:rsidR="00620894" w:rsidRPr="00DB2E79" w14:paraId="2A425CE5" w14:textId="77777777" w:rsidTr="00620894">
        <w:tc>
          <w:tcPr>
            <w:tcW w:w="181" w:type="pct"/>
            <w:hideMark/>
          </w:tcPr>
          <w:p w14:paraId="30828A47" w14:textId="77777777" w:rsidR="00385610" w:rsidRPr="00DB2E79" w:rsidRDefault="00385610">
            <w:pPr>
              <w:rPr>
                <w:rFonts w:cstheme="minorHAnsi"/>
                <w:sz w:val="21"/>
                <w:szCs w:val="21"/>
              </w:rPr>
            </w:pPr>
            <w:r w:rsidRPr="00DB2E79">
              <w:rPr>
                <w:rFonts w:cstheme="minorHAnsi"/>
                <w:sz w:val="21"/>
                <w:szCs w:val="21"/>
              </w:rPr>
              <w:t>26</w:t>
            </w:r>
          </w:p>
        </w:tc>
        <w:tc>
          <w:tcPr>
            <w:tcW w:w="342" w:type="pct"/>
            <w:hideMark/>
          </w:tcPr>
          <w:p w14:paraId="1AFF9119" w14:textId="77777777" w:rsidR="00385610" w:rsidRPr="00DB2E79" w:rsidRDefault="00385610">
            <w:pPr>
              <w:rPr>
                <w:rFonts w:cstheme="minorHAnsi"/>
                <w:sz w:val="21"/>
                <w:szCs w:val="21"/>
              </w:rPr>
            </w:pPr>
            <w:r w:rsidRPr="00DB2E79">
              <w:rPr>
                <w:rFonts w:cstheme="minorHAnsi"/>
                <w:sz w:val="21"/>
                <w:szCs w:val="21"/>
              </w:rPr>
              <w:t>98</w:t>
            </w:r>
          </w:p>
        </w:tc>
        <w:tc>
          <w:tcPr>
            <w:tcW w:w="284" w:type="pct"/>
            <w:hideMark/>
          </w:tcPr>
          <w:p w14:paraId="596E349D" w14:textId="77777777" w:rsidR="00385610" w:rsidRPr="00DB2E79" w:rsidRDefault="00385610">
            <w:pPr>
              <w:rPr>
                <w:rFonts w:cstheme="minorHAnsi"/>
                <w:sz w:val="21"/>
                <w:szCs w:val="21"/>
              </w:rPr>
            </w:pPr>
            <w:r w:rsidRPr="00DB2E79">
              <w:rPr>
                <w:rFonts w:cstheme="minorHAnsi"/>
                <w:sz w:val="21"/>
                <w:szCs w:val="21"/>
              </w:rPr>
              <w:t>7500</w:t>
            </w:r>
          </w:p>
        </w:tc>
        <w:tc>
          <w:tcPr>
            <w:tcW w:w="421" w:type="pct"/>
            <w:hideMark/>
          </w:tcPr>
          <w:p w14:paraId="73E53E47" w14:textId="77777777" w:rsidR="00385610" w:rsidRPr="00DB2E79" w:rsidRDefault="00385610">
            <w:pPr>
              <w:rPr>
                <w:rFonts w:cstheme="minorHAnsi"/>
                <w:sz w:val="21"/>
                <w:szCs w:val="21"/>
              </w:rPr>
            </w:pPr>
            <w:r w:rsidRPr="00DB2E79">
              <w:rPr>
                <w:rFonts w:cstheme="minorHAnsi"/>
                <w:sz w:val="21"/>
                <w:szCs w:val="21"/>
              </w:rPr>
              <w:t>3</w:t>
            </w:r>
          </w:p>
        </w:tc>
        <w:tc>
          <w:tcPr>
            <w:tcW w:w="213" w:type="pct"/>
            <w:hideMark/>
          </w:tcPr>
          <w:p w14:paraId="3C93226E" w14:textId="77777777" w:rsidR="00385610" w:rsidRPr="00DB2E79" w:rsidRDefault="00385610">
            <w:pPr>
              <w:rPr>
                <w:rFonts w:cstheme="minorHAnsi"/>
                <w:sz w:val="21"/>
                <w:szCs w:val="21"/>
              </w:rPr>
            </w:pPr>
            <w:r w:rsidRPr="00DB2E79">
              <w:rPr>
                <w:rFonts w:cstheme="minorHAnsi"/>
                <w:sz w:val="21"/>
                <w:szCs w:val="21"/>
              </w:rPr>
              <w:t>4000</w:t>
            </w:r>
          </w:p>
        </w:tc>
        <w:tc>
          <w:tcPr>
            <w:tcW w:w="321" w:type="pct"/>
            <w:hideMark/>
          </w:tcPr>
          <w:p w14:paraId="739C9A84" w14:textId="77777777" w:rsidR="00385610" w:rsidRPr="00DB2E79" w:rsidRDefault="00385610">
            <w:pPr>
              <w:rPr>
                <w:rFonts w:cstheme="minorHAnsi"/>
                <w:sz w:val="21"/>
                <w:szCs w:val="21"/>
              </w:rPr>
            </w:pPr>
            <w:r w:rsidRPr="00DB2E79">
              <w:rPr>
                <w:rFonts w:cstheme="minorHAnsi"/>
                <w:sz w:val="21"/>
                <w:szCs w:val="21"/>
              </w:rPr>
              <w:t>3900</w:t>
            </w:r>
          </w:p>
        </w:tc>
        <w:tc>
          <w:tcPr>
            <w:tcW w:w="212" w:type="pct"/>
            <w:hideMark/>
          </w:tcPr>
          <w:p w14:paraId="59E0C1DF" w14:textId="77777777" w:rsidR="00385610" w:rsidRPr="00DB2E79" w:rsidRDefault="00385610">
            <w:pPr>
              <w:rPr>
                <w:rFonts w:cstheme="minorHAnsi"/>
                <w:sz w:val="21"/>
                <w:szCs w:val="21"/>
              </w:rPr>
            </w:pPr>
            <w:r w:rsidRPr="00DB2E79">
              <w:rPr>
                <w:rFonts w:cstheme="minorHAnsi"/>
                <w:sz w:val="21"/>
                <w:szCs w:val="21"/>
              </w:rPr>
              <w:t>C</w:t>
            </w:r>
          </w:p>
        </w:tc>
        <w:tc>
          <w:tcPr>
            <w:tcW w:w="357" w:type="pct"/>
            <w:hideMark/>
          </w:tcPr>
          <w:p w14:paraId="1E7A7509" w14:textId="77777777" w:rsidR="00385610" w:rsidRPr="00DB2E79" w:rsidRDefault="00385610">
            <w:pPr>
              <w:rPr>
                <w:rFonts w:cstheme="minorHAnsi"/>
                <w:sz w:val="21"/>
                <w:szCs w:val="21"/>
              </w:rPr>
            </w:pPr>
            <w:r w:rsidRPr="00DB2E79">
              <w:rPr>
                <w:rFonts w:cstheme="minorHAnsi"/>
                <w:sz w:val="21"/>
                <w:szCs w:val="21"/>
              </w:rPr>
              <w:t>3</w:t>
            </w:r>
          </w:p>
        </w:tc>
        <w:tc>
          <w:tcPr>
            <w:tcW w:w="239" w:type="pct"/>
            <w:hideMark/>
          </w:tcPr>
          <w:p w14:paraId="5AE898C2" w14:textId="77777777" w:rsidR="00385610" w:rsidRPr="00DB2E79" w:rsidRDefault="00385610">
            <w:pPr>
              <w:rPr>
                <w:rFonts w:cstheme="minorHAnsi"/>
                <w:sz w:val="21"/>
                <w:szCs w:val="21"/>
              </w:rPr>
            </w:pPr>
            <w:r w:rsidRPr="00DB2E79">
              <w:rPr>
                <w:rFonts w:cstheme="minorHAnsi"/>
                <w:sz w:val="21"/>
                <w:szCs w:val="21"/>
              </w:rPr>
              <w:t>74</w:t>
            </w:r>
          </w:p>
        </w:tc>
        <w:tc>
          <w:tcPr>
            <w:tcW w:w="225" w:type="pct"/>
            <w:hideMark/>
          </w:tcPr>
          <w:p w14:paraId="2839370D" w14:textId="77777777" w:rsidR="00385610" w:rsidRPr="00DB2E79" w:rsidRDefault="00385610">
            <w:pPr>
              <w:rPr>
                <w:rFonts w:cstheme="minorHAnsi"/>
                <w:sz w:val="21"/>
                <w:szCs w:val="21"/>
              </w:rPr>
            </w:pPr>
            <w:r w:rsidRPr="00DB2E79">
              <w:rPr>
                <w:rFonts w:cstheme="minorHAnsi"/>
                <w:sz w:val="21"/>
                <w:szCs w:val="21"/>
              </w:rPr>
              <w:t>28</w:t>
            </w:r>
          </w:p>
        </w:tc>
        <w:tc>
          <w:tcPr>
            <w:tcW w:w="361" w:type="pct"/>
            <w:hideMark/>
          </w:tcPr>
          <w:p w14:paraId="3601A8C4" w14:textId="77777777" w:rsidR="00385610" w:rsidRPr="00DB2E79" w:rsidRDefault="00385610">
            <w:pPr>
              <w:rPr>
                <w:rFonts w:cstheme="minorHAnsi"/>
                <w:sz w:val="21"/>
                <w:szCs w:val="21"/>
              </w:rPr>
            </w:pPr>
            <w:r w:rsidRPr="00DB2E79">
              <w:rPr>
                <w:rFonts w:cstheme="minorHAnsi"/>
                <w:sz w:val="21"/>
                <w:szCs w:val="21"/>
              </w:rPr>
              <w:t>4</w:t>
            </w:r>
          </w:p>
        </w:tc>
        <w:tc>
          <w:tcPr>
            <w:tcW w:w="317" w:type="pct"/>
            <w:hideMark/>
          </w:tcPr>
          <w:p w14:paraId="78B44622" w14:textId="77777777" w:rsidR="00385610" w:rsidRPr="00DB2E79" w:rsidRDefault="00385610">
            <w:pPr>
              <w:rPr>
                <w:rFonts w:cstheme="minorHAnsi"/>
                <w:sz w:val="21"/>
                <w:szCs w:val="21"/>
              </w:rPr>
            </w:pPr>
            <w:r w:rsidRPr="00DB2E79">
              <w:rPr>
                <w:rFonts w:cstheme="minorHAnsi"/>
                <w:sz w:val="21"/>
                <w:szCs w:val="21"/>
              </w:rPr>
              <w:t>1</w:t>
            </w:r>
          </w:p>
        </w:tc>
        <w:tc>
          <w:tcPr>
            <w:tcW w:w="438" w:type="pct"/>
            <w:hideMark/>
          </w:tcPr>
          <w:p w14:paraId="36F38BE0" w14:textId="77777777" w:rsidR="00385610" w:rsidRPr="00DB2E79" w:rsidRDefault="00385610">
            <w:pPr>
              <w:rPr>
                <w:rFonts w:cstheme="minorHAnsi"/>
                <w:sz w:val="21"/>
                <w:szCs w:val="21"/>
              </w:rPr>
            </w:pPr>
            <w:r w:rsidRPr="00DB2E79">
              <w:rPr>
                <w:rFonts w:cstheme="minorHAnsi"/>
                <w:sz w:val="21"/>
                <w:szCs w:val="21"/>
              </w:rPr>
              <w:t>0</w:t>
            </w:r>
          </w:p>
        </w:tc>
        <w:tc>
          <w:tcPr>
            <w:tcW w:w="230" w:type="pct"/>
            <w:hideMark/>
          </w:tcPr>
          <w:p w14:paraId="3849DE3A"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04DF2659"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7FCEDE8C" w14:textId="77777777" w:rsidR="00385610" w:rsidRPr="00DB2E79" w:rsidRDefault="00385610">
            <w:pPr>
              <w:rPr>
                <w:rFonts w:cstheme="minorHAnsi"/>
                <w:sz w:val="21"/>
                <w:szCs w:val="21"/>
              </w:rPr>
            </w:pPr>
            <w:r w:rsidRPr="00DB2E79">
              <w:rPr>
                <w:rFonts w:cstheme="minorHAnsi"/>
                <w:sz w:val="21"/>
                <w:szCs w:val="21"/>
              </w:rPr>
              <w:t>0</w:t>
            </w:r>
          </w:p>
        </w:tc>
        <w:tc>
          <w:tcPr>
            <w:tcW w:w="207" w:type="pct"/>
            <w:hideMark/>
          </w:tcPr>
          <w:p w14:paraId="3E3CA63B" w14:textId="77777777" w:rsidR="00385610" w:rsidRPr="00DB2E79" w:rsidRDefault="00385610">
            <w:pPr>
              <w:rPr>
                <w:rFonts w:cstheme="minorHAnsi"/>
                <w:sz w:val="21"/>
                <w:szCs w:val="21"/>
              </w:rPr>
            </w:pPr>
            <w:r w:rsidRPr="00DB2E79">
              <w:rPr>
                <w:rFonts w:cstheme="minorHAnsi"/>
                <w:sz w:val="21"/>
                <w:szCs w:val="21"/>
              </w:rPr>
              <w:t>0</w:t>
            </w:r>
          </w:p>
        </w:tc>
        <w:tc>
          <w:tcPr>
            <w:tcW w:w="231" w:type="pct"/>
            <w:hideMark/>
          </w:tcPr>
          <w:p w14:paraId="37C20B90" w14:textId="77777777" w:rsidR="00385610" w:rsidRPr="00DB2E79" w:rsidRDefault="00385610">
            <w:pPr>
              <w:rPr>
                <w:rFonts w:cstheme="minorHAnsi"/>
                <w:sz w:val="21"/>
                <w:szCs w:val="21"/>
              </w:rPr>
            </w:pPr>
            <w:r w:rsidRPr="00DB2E79">
              <w:rPr>
                <w:rFonts w:cstheme="minorHAnsi"/>
                <w:sz w:val="21"/>
                <w:szCs w:val="21"/>
              </w:rPr>
              <w:t>0</w:t>
            </w:r>
          </w:p>
        </w:tc>
      </w:tr>
      <w:tr w:rsidR="00620894" w:rsidRPr="00DB2E79" w14:paraId="11C168C6" w14:textId="77777777" w:rsidTr="00620894">
        <w:tc>
          <w:tcPr>
            <w:tcW w:w="181" w:type="pct"/>
            <w:hideMark/>
          </w:tcPr>
          <w:p w14:paraId="4EF27EE7" w14:textId="77777777" w:rsidR="00385610" w:rsidRPr="00DB2E79" w:rsidRDefault="00385610">
            <w:pPr>
              <w:rPr>
                <w:rFonts w:cstheme="minorHAnsi"/>
                <w:sz w:val="21"/>
                <w:szCs w:val="21"/>
              </w:rPr>
            </w:pPr>
            <w:r w:rsidRPr="00DB2E79">
              <w:rPr>
                <w:rFonts w:cstheme="minorHAnsi"/>
                <w:sz w:val="21"/>
                <w:szCs w:val="21"/>
              </w:rPr>
              <w:t>27</w:t>
            </w:r>
          </w:p>
        </w:tc>
        <w:tc>
          <w:tcPr>
            <w:tcW w:w="342" w:type="pct"/>
            <w:hideMark/>
          </w:tcPr>
          <w:p w14:paraId="47FB4939" w14:textId="77777777" w:rsidR="00385610" w:rsidRPr="00DB2E79" w:rsidRDefault="00385610">
            <w:pPr>
              <w:rPr>
                <w:rFonts w:cstheme="minorHAnsi"/>
                <w:sz w:val="21"/>
                <w:szCs w:val="21"/>
              </w:rPr>
            </w:pPr>
            <w:r w:rsidRPr="00DB2E79">
              <w:rPr>
                <w:rFonts w:cstheme="minorHAnsi"/>
                <w:sz w:val="21"/>
                <w:szCs w:val="21"/>
              </w:rPr>
              <w:t>91</w:t>
            </w:r>
          </w:p>
        </w:tc>
        <w:tc>
          <w:tcPr>
            <w:tcW w:w="284" w:type="pct"/>
            <w:hideMark/>
          </w:tcPr>
          <w:p w14:paraId="0E34D95D" w14:textId="77777777" w:rsidR="00385610" w:rsidRPr="00DB2E79" w:rsidRDefault="00385610">
            <w:pPr>
              <w:rPr>
                <w:rFonts w:cstheme="minorHAnsi"/>
                <w:sz w:val="21"/>
                <w:szCs w:val="21"/>
              </w:rPr>
            </w:pPr>
            <w:r w:rsidRPr="00DB2E79">
              <w:rPr>
                <w:rFonts w:cstheme="minorHAnsi"/>
                <w:sz w:val="21"/>
                <w:szCs w:val="21"/>
              </w:rPr>
              <w:t>7500</w:t>
            </w:r>
          </w:p>
        </w:tc>
        <w:tc>
          <w:tcPr>
            <w:tcW w:w="421" w:type="pct"/>
            <w:hideMark/>
          </w:tcPr>
          <w:p w14:paraId="1C838D78" w14:textId="77777777" w:rsidR="00385610" w:rsidRPr="00DB2E79" w:rsidRDefault="00385610">
            <w:pPr>
              <w:rPr>
                <w:rFonts w:cstheme="minorHAnsi"/>
                <w:sz w:val="21"/>
                <w:szCs w:val="21"/>
              </w:rPr>
            </w:pPr>
            <w:r w:rsidRPr="00DB2E79">
              <w:rPr>
                <w:rFonts w:cstheme="minorHAnsi"/>
                <w:sz w:val="21"/>
                <w:szCs w:val="21"/>
              </w:rPr>
              <w:t>3</w:t>
            </w:r>
          </w:p>
        </w:tc>
        <w:tc>
          <w:tcPr>
            <w:tcW w:w="213" w:type="pct"/>
            <w:hideMark/>
          </w:tcPr>
          <w:p w14:paraId="7DD6EF69" w14:textId="77777777" w:rsidR="00385610" w:rsidRPr="00DB2E79" w:rsidRDefault="00385610">
            <w:pPr>
              <w:rPr>
                <w:rFonts w:cstheme="minorHAnsi"/>
                <w:sz w:val="21"/>
                <w:szCs w:val="21"/>
              </w:rPr>
            </w:pPr>
            <w:r w:rsidRPr="00DB2E79">
              <w:rPr>
                <w:rFonts w:cstheme="minorHAnsi"/>
                <w:sz w:val="21"/>
                <w:szCs w:val="21"/>
              </w:rPr>
              <w:t>4000</w:t>
            </w:r>
          </w:p>
        </w:tc>
        <w:tc>
          <w:tcPr>
            <w:tcW w:w="321" w:type="pct"/>
            <w:hideMark/>
          </w:tcPr>
          <w:p w14:paraId="39AB7F8A" w14:textId="77777777" w:rsidR="00385610" w:rsidRPr="00DB2E79" w:rsidRDefault="00385610">
            <w:pPr>
              <w:rPr>
                <w:rFonts w:cstheme="minorHAnsi"/>
                <w:sz w:val="21"/>
                <w:szCs w:val="21"/>
              </w:rPr>
            </w:pPr>
            <w:r w:rsidRPr="00DB2E79">
              <w:rPr>
                <w:rFonts w:cstheme="minorHAnsi"/>
                <w:sz w:val="21"/>
                <w:szCs w:val="21"/>
              </w:rPr>
              <w:t>3600</w:t>
            </w:r>
          </w:p>
        </w:tc>
        <w:tc>
          <w:tcPr>
            <w:tcW w:w="212" w:type="pct"/>
            <w:hideMark/>
          </w:tcPr>
          <w:p w14:paraId="0348964C" w14:textId="77777777" w:rsidR="00385610" w:rsidRPr="00DB2E79" w:rsidRDefault="00385610">
            <w:pPr>
              <w:rPr>
                <w:rFonts w:cstheme="minorHAnsi"/>
                <w:sz w:val="21"/>
                <w:szCs w:val="21"/>
              </w:rPr>
            </w:pPr>
            <w:r w:rsidRPr="00DB2E79">
              <w:rPr>
                <w:rFonts w:cstheme="minorHAnsi"/>
                <w:sz w:val="21"/>
                <w:szCs w:val="21"/>
              </w:rPr>
              <w:t>C</w:t>
            </w:r>
          </w:p>
        </w:tc>
        <w:tc>
          <w:tcPr>
            <w:tcW w:w="357" w:type="pct"/>
            <w:hideMark/>
          </w:tcPr>
          <w:p w14:paraId="12BA87D3" w14:textId="77777777" w:rsidR="00385610" w:rsidRPr="00DB2E79" w:rsidRDefault="00385610">
            <w:pPr>
              <w:rPr>
                <w:rFonts w:cstheme="minorHAnsi"/>
                <w:sz w:val="21"/>
                <w:szCs w:val="21"/>
              </w:rPr>
            </w:pPr>
            <w:r w:rsidRPr="00DB2E79">
              <w:rPr>
                <w:rFonts w:cstheme="minorHAnsi"/>
                <w:sz w:val="21"/>
                <w:szCs w:val="21"/>
              </w:rPr>
              <w:t>2</w:t>
            </w:r>
          </w:p>
        </w:tc>
        <w:tc>
          <w:tcPr>
            <w:tcW w:w="239" w:type="pct"/>
            <w:hideMark/>
          </w:tcPr>
          <w:p w14:paraId="18F9758F" w14:textId="77777777" w:rsidR="00385610" w:rsidRPr="00DB2E79" w:rsidRDefault="00385610">
            <w:pPr>
              <w:rPr>
                <w:rFonts w:cstheme="minorHAnsi"/>
                <w:sz w:val="21"/>
                <w:szCs w:val="21"/>
              </w:rPr>
            </w:pPr>
            <w:r w:rsidRPr="00DB2E79">
              <w:rPr>
                <w:rFonts w:cstheme="minorHAnsi"/>
                <w:sz w:val="21"/>
                <w:szCs w:val="21"/>
              </w:rPr>
              <w:t>65</w:t>
            </w:r>
          </w:p>
        </w:tc>
        <w:tc>
          <w:tcPr>
            <w:tcW w:w="225" w:type="pct"/>
            <w:hideMark/>
          </w:tcPr>
          <w:p w14:paraId="351FB981" w14:textId="77777777" w:rsidR="00385610" w:rsidRPr="00DB2E79" w:rsidRDefault="00385610">
            <w:pPr>
              <w:rPr>
                <w:rFonts w:cstheme="minorHAnsi"/>
                <w:sz w:val="21"/>
                <w:szCs w:val="21"/>
              </w:rPr>
            </w:pPr>
            <w:r w:rsidRPr="00DB2E79">
              <w:rPr>
                <w:rFonts w:cstheme="minorHAnsi"/>
                <w:sz w:val="21"/>
                <w:szCs w:val="21"/>
              </w:rPr>
              <w:t>25</w:t>
            </w:r>
          </w:p>
        </w:tc>
        <w:tc>
          <w:tcPr>
            <w:tcW w:w="361" w:type="pct"/>
            <w:hideMark/>
          </w:tcPr>
          <w:p w14:paraId="1D1C5971" w14:textId="77777777" w:rsidR="00385610" w:rsidRPr="00DB2E79" w:rsidRDefault="00385610">
            <w:pPr>
              <w:rPr>
                <w:rFonts w:cstheme="minorHAnsi"/>
                <w:sz w:val="21"/>
                <w:szCs w:val="21"/>
              </w:rPr>
            </w:pPr>
            <w:r w:rsidRPr="00DB2E79">
              <w:rPr>
                <w:rFonts w:cstheme="minorHAnsi"/>
                <w:sz w:val="21"/>
                <w:szCs w:val="21"/>
              </w:rPr>
              <w:t>7</w:t>
            </w:r>
          </w:p>
        </w:tc>
        <w:tc>
          <w:tcPr>
            <w:tcW w:w="317" w:type="pct"/>
            <w:hideMark/>
          </w:tcPr>
          <w:p w14:paraId="639FF3C7" w14:textId="77777777" w:rsidR="00385610" w:rsidRPr="00DB2E79" w:rsidRDefault="00385610">
            <w:pPr>
              <w:rPr>
                <w:rFonts w:cstheme="minorHAnsi"/>
                <w:sz w:val="21"/>
                <w:szCs w:val="21"/>
              </w:rPr>
            </w:pPr>
            <w:r w:rsidRPr="00DB2E79">
              <w:rPr>
                <w:rFonts w:cstheme="minorHAnsi"/>
                <w:sz w:val="21"/>
                <w:szCs w:val="21"/>
              </w:rPr>
              <w:t>2</w:t>
            </w:r>
          </w:p>
        </w:tc>
        <w:tc>
          <w:tcPr>
            <w:tcW w:w="438" w:type="pct"/>
            <w:hideMark/>
          </w:tcPr>
          <w:p w14:paraId="0A580E2F" w14:textId="77777777" w:rsidR="00385610" w:rsidRPr="00DB2E79" w:rsidRDefault="00385610">
            <w:pPr>
              <w:rPr>
                <w:rFonts w:cstheme="minorHAnsi"/>
                <w:sz w:val="21"/>
                <w:szCs w:val="21"/>
              </w:rPr>
            </w:pPr>
            <w:r w:rsidRPr="00DB2E79">
              <w:rPr>
                <w:rFonts w:cstheme="minorHAnsi"/>
                <w:sz w:val="21"/>
                <w:szCs w:val="21"/>
              </w:rPr>
              <w:t>0</w:t>
            </w:r>
          </w:p>
        </w:tc>
        <w:tc>
          <w:tcPr>
            <w:tcW w:w="230" w:type="pct"/>
            <w:hideMark/>
          </w:tcPr>
          <w:p w14:paraId="6F24E256"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750BDF18"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637AA49C" w14:textId="77777777" w:rsidR="00385610" w:rsidRPr="00DB2E79" w:rsidRDefault="00385610">
            <w:pPr>
              <w:rPr>
                <w:rFonts w:cstheme="minorHAnsi"/>
                <w:sz w:val="21"/>
                <w:szCs w:val="21"/>
              </w:rPr>
            </w:pPr>
            <w:r w:rsidRPr="00DB2E79">
              <w:rPr>
                <w:rFonts w:cstheme="minorHAnsi"/>
                <w:sz w:val="21"/>
                <w:szCs w:val="21"/>
              </w:rPr>
              <w:t>0</w:t>
            </w:r>
          </w:p>
        </w:tc>
        <w:tc>
          <w:tcPr>
            <w:tcW w:w="207" w:type="pct"/>
            <w:hideMark/>
          </w:tcPr>
          <w:p w14:paraId="7309EF7A" w14:textId="77777777" w:rsidR="00385610" w:rsidRPr="00DB2E79" w:rsidRDefault="00385610">
            <w:pPr>
              <w:rPr>
                <w:rFonts w:cstheme="minorHAnsi"/>
                <w:sz w:val="21"/>
                <w:szCs w:val="21"/>
              </w:rPr>
            </w:pPr>
            <w:r w:rsidRPr="00DB2E79">
              <w:rPr>
                <w:rFonts w:cstheme="minorHAnsi"/>
                <w:sz w:val="21"/>
                <w:szCs w:val="21"/>
              </w:rPr>
              <w:t>0</w:t>
            </w:r>
          </w:p>
        </w:tc>
        <w:tc>
          <w:tcPr>
            <w:tcW w:w="231" w:type="pct"/>
            <w:hideMark/>
          </w:tcPr>
          <w:p w14:paraId="5F35105B" w14:textId="77777777" w:rsidR="00385610" w:rsidRPr="00DB2E79" w:rsidRDefault="00385610">
            <w:pPr>
              <w:rPr>
                <w:rFonts w:cstheme="minorHAnsi"/>
                <w:sz w:val="21"/>
                <w:szCs w:val="21"/>
              </w:rPr>
            </w:pPr>
            <w:r w:rsidRPr="00DB2E79">
              <w:rPr>
                <w:rFonts w:cstheme="minorHAnsi"/>
                <w:sz w:val="21"/>
                <w:szCs w:val="21"/>
              </w:rPr>
              <w:t>0</w:t>
            </w:r>
          </w:p>
        </w:tc>
      </w:tr>
      <w:tr w:rsidR="00620894" w:rsidRPr="00DB2E79" w14:paraId="503D5F55" w14:textId="77777777" w:rsidTr="00620894">
        <w:tc>
          <w:tcPr>
            <w:tcW w:w="181" w:type="pct"/>
            <w:hideMark/>
          </w:tcPr>
          <w:p w14:paraId="43DD351E" w14:textId="77777777" w:rsidR="00385610" w:rsidRPr="00DB2E79" w:rsidRDefault="00385610">
            <w:pPr>
              <w:rPr>
                <w:rFonts w:cstheme="minorHAnsi"/>
                <w:sz w:val="21"/>
                <w:szCs w:val="21"/>
              </w:rPr>
            </w:pPr>
            <w:r w:rsidRPr="00DB2E79">
              <w:rPr>
                <w:rFonts w:cstheme="minorHAnsi"/>
                <w:sz w:val="21"/>
                <w:szCs w:val="21"/>
              </w:rPr>
              <w:t>28</w:t>
            </w:r>
          </w:p>
        </w:tc>
        <w:tc>
          <w:tcPr>
            <w:tcW w:w="342" w:type="pct"/>
            <w:hideMark/>
          </w:tcPr>
          <w:p w14:paraId="184B9ACA" w14:textId="77777777" w:rsidR="00385610" w:rsidRPr="00DB2E79" w:rsidRDefault="00385610">
            <w:pPr>
              <w:rPr>
                <w:rFonts w:cstheme="minorHAnsi"/>
                <w:sz w:val="21"/>
                <w:szCs w:val="21"/>
              </w:rPr>
            </w:pPr>
            <w:r w:rsidRPr="00DB2E79">
              <w:rPr>
                <w:rFonts w:cstheme="minorHAnsi"/>
                <w:sz w:val="21"/>
                <w:szCs w:val="21"/>
              </w:rPr>
              <w:t>85</w:t>
            </w:r>
          </w:p>
        </w:tc>
        <w:tc>
          <w:tcPr>
            <w:tcW w:w="284" w:type="pct"/>
            <w:hideMark/>
          </w:tcPr>
          <w:p w14:paraId="277DF786" w14:textId="77777777" w:rsidR="00385610" w:rsidRPr="00DB2E79" w:rsidRDefault="00385610">
            <w:pPr>
              <w:rPr>
                <w:rFonts w:cstheme="minorHAnsi"/>
                <w:sz w:val="21"/>
                <w:szCs w:val="21"/>
              </w:rPr>
            </w:pPr>
            <w:r w:rsidRPr="00DB2E79">
              <w:rPr>
                <w:rFonts w:cstheme="minorHAnsi"/>
                <w:sz w:val="21"/>
                <w:szCs w:val="21"/>
              </w:rPr>
              <w:t>7500</w:t>
            </w:r>
          </w:p>
        </w:tc>
        <w:tc>
          <w:tcPr>
            <w:tcW w:w="421" w:type="pct"/>
            <w:hideMark/>
          </w:tcPr>
          <w:p w14:paraId="268D95BD" w14:textId="77777777" w:rsidR="00385610" w:rsidRPr="00DB2E79" w:rsidRDefault="00385610">
            <w:pPr>
              <w:rPr>
                <w:rFonts w:cstheme="minorHAnsi"/>
                <w:sz w:val="21"/>
                <w:szCs w:val="21"/>
              </w:rPr>
            </w:pPr>
            <w:r w:rsidRPr="00DB2E79">
              <w:rPr>
                <w:rFonts w:cstheme="minorHAnsi"/>
                <w:sz w:val="21"/>
                <w:szCs w:val="21"/>
              </w:rPr>
              <w:t>3</w:t>
            </w:r>
          </w:p>
        </w:tc>
        <w:tc>
          <w:tcPr>
            <w:tcW w:w="213" w:type="pct"/>
            <w:hideMark/>
          </w:tcPr>
          <w:p w14:paraId="20B64722" w14:textId="77777777" w:rsidR="00385610" w:rsidRPr="00DB2E79" w:rsidRDefault="00385610">
            <w:pPr>
              <w:rPr>
                <w:rFonts w:cstheme="minorHAnsi"/>
                <w:sz w:val="21"/>
                <w:szCs w:val="21"/>
              </w:rPr>
            </w:pPr>
            <w:r w:rsidRPr="00DB2E79">
              <w:rPr>
                <w:rFonts w:cstheme="minorHAnsi"/>
                <w:sz w:val="21"/>
                <w:szCs w:val="21"/>
              </w:rPr>
              <w:t>4000</w:t>
            </w:r>
          </w:p>
        </w:tc>
        <w:tc>
          <w:tcPr>
            <w:tcW w:w="321" w:type="pct"/>
            <w:hideMark/>
          </w:tcPr>
          <w:p w14:paraId="0BD3A42B" w14:textId="77777777" w:rsidR="00385610" w:rsidRPr="00DB2E79" w:rsidRDefault="00385610">
            <w:pPr>
              <w:rPr>
                <w:rFonts w:cstheme="minorHAnsi"/>
                <w:sz w:val="21"/>
                <w:szCs w:val="21"/>
              </w:rPr>
            </w:pPr>
            <w:r w:rsidRPr="00DB2E79">
              <w:rPr>
                <w:rFonts w:cstheme="minorHAnsi"/>
                <w:sz w:val="21"/>
                <w:szCs w:val="21"/>
              </w:rPr>
              <w:t>3600</w:t>
            </w:r>
          </w:p>
        </w:tc>
        <w:tc>
          <w:tcPr>
            <w:tcW w:w="212" w:type="pct"/>
            <w:hideMark/>
          </w:tcPr>
          <w:p w14:paraId="514DBDAB" w14:textId="77777777" w:rsidR="00385610" w:rsidRPr="00DB2E79" w:rsidRDefault="00385610">
            <w:pPr>
              <w:rPr>
                <w:rFonts w:cstheme="minorHAnsi"/>
                <w:sz w:val="21"/>
                <w:szCs w:val="21"/>
              </w:rPr>
            </w:pPr>
            <w:r w:rsidRPr="00DB2E79">
              <w:rPr>
                <w:rFonts w:cstheme="minorHAnsi"/>
                <w:sz w:val="21"/>
                <w:szCs w:val="21"/>
              </w:rPr>
              <w:t>C</w:t>
            </w:r>
          </w:p>
        </w:tc>
        <w:tc>
          <w:tcPr>
            <w:tcW w:w="357" w:type="pct"/>
            <w:hideMark/>
          </w:tcPr>
          <w:p w14:paraId="2E721DDE" w14:textId="77777777" w:rsidR="00385610" w:rsidRPr="00DB2E79" w:rsidRDefault="00385610">
            <w:pPr>
              <w:rPr>
                <w:rFonts w:cstheme="minorHAnsi"/>
                <w:sz w:val="21"/>
                <w:szCs w:val="21"/>
              </w:rPr>
            </w:pPr>
            <w:r w:rsidRPr="00DB2E79">
              <w:rPr>
                <w:rFonts w:cstheme="minorHAnsi"/>
                <w:sz w:val="21"/>
                <w:szCs w:val="21"/>
              </w:rPr>
              <w:t>3</w:t>
            </w:r>
          </w:p>
        </w:tc>
        <w:tc>
          <w:tcPr>
            <w:tcW w:w="239" w:type="pct"/>
            <w:hideMark/>
          </w:tcPr>
          <w:p w14:paraId="6AF091D5" w14:textId="77777777" w:rsidR="00385610" w:rsidRPr="00DB2E79" w:rsidRDefault="00385610">
            <w:pPr>
              <w:rPr>
                <w:rFonts w:cstheme="minorHAnsi"/>
                <w:sz w:val="21"/>
                <w:szCs w:val="21"/>
              </w:rPr>
            </w:pPr>
            <w:r w:rsidRPr="00DB2E79">
              <w:rPr>
                <w:rFonts w:cstheme="minorHAnsi"/>
                <w:sz w:val="21"/>
                <w:szCs w:val="21"/>
              </w:rPr>
              <w:t>26</w:t>
            </w:r>
          </w:p>
        </w:tc>
        <w:tc>
          <w:tcPr>
            <w:tcW w:w="225" w:type="pct"/>
            <w:hideMark/>
          </w:tcPr>
          <w:p w14:paraId="2A177D75" w14:textId="77777777" w:rsidR="00385610" w:rsidRPr="00DB2E79" w:rsidRDefault="00385610">
            <w:pPr>
              <w:rPr>
                <w:rFonts w:cstheme="minorHAnsi"/>
                <w:sz w:val="21"/>
                <w:szCs w:val="21"/>
              </w:rPr>
            </w:pPr>
            <w:r w:rsidRPr="00DB2E79">
              <w:rPr>
                <w:rFonts w:cstheme="minorHAnsi"/>
                <w:sz w:val="21"/>
                <w:szCs w:val="21"/>
              </w:rPr>
              <w:t>28</w:t>
            </w:r>
          </w:p>
        </w:tc>
        <w:tc>
          <w:tcPr>
            <w:tcW w:w="361" w:type="pct"/>
            <w:hideMark/>
          </w:tcPr>
          <w:p w14:paraId="6234CCB1" w14:textId="77777777" w:rsidR="00385610" w:rsidRPr="00DB2E79" w:rsidRDefault="00385610">
            <w:pPr>
              <w:rPr>
                <w:rFonts w:cstheme="minorHAnsi"/>
                <w:sz w:val="21"/>
                <w:szCs w:val="21"/>
              </w:rPr>
            </w:pPr>
            <w:r w:rsidRPr="00DB2E79">
              <w:rPr>
                <w:rFonts w:cstheme="minorHAnsi"/>
                <w:sz w:val="21"/>
                <w:szCs w:val="21"/>
              </w:rPr>
              <w:t>5</w:t>
            </w:r>
          </w:p>
        </w:tc>
        <w:tc>
          <w:tcPr>
            <w:tcW w:w="317" w:type="pct"/>
            <w:hideMark/>
          </w:tcPr>
          <w:p w14:paraId="1E9D7E51" w14:textId="77777777" w:rsidR="00385610" w:rsidRPr="00DB2E79" w:rsidRDefault="00385610">
            <w:pPr>
              <w:rPr>
                <w:rFonts w:cstheme="minorHAnsi"/>
                <w:sz w:val="21"/>
                <w:szCs w:val="21"/>
              </w:rPr>
            </w:pPr>
            <w:r w:rsidRPr="00DB2E79">
              <w:rPr>
                <w:rFonts w:cstheme="minorHAnsi"/>
                <w:sz w:val="21"/>
                <w:szCs w:val="21"/>
              </w:rPr>
              <w:t>3</w:t>
            </w:r>
          </w:p>
        </w:tc>
        <w:tc>
          <w:tcPr>
            <w:tcW w:w="438" w:type="pct"/>
            <w:hideMark/>
          </w:tcPr>
          <w:p w14:paraId="1B039F01" w14:textId="77777777" w:rsidR="00385610" w:rsidRPr="00DB2E79" w:rsidRDefault="00385610">
            <w:pPr>
              <w:rPr>
                <w:rFonts w:cstheme="minorHAnsi"/>
                <w:sz w:val="21"/>
                <w:szCs w:val="21"/>
              </w:rPr>
            </w:pPr>
            <w:r w:rsidRPr="00DB2E79">
              <w:rPr>
                <w:rFonts w:cstheme="minorHAnsi"/>
                <w:sz w:val="21"/>
                <w:szCs w:val="21"/>
              </w:rPr>
              <w:t>0</w:t>
            </w:r>
          </w:p>
        </w:tc>
        <w:tc>
          <w:tcPr>
            <w:tcW w:w="230" w:type="pct"/>
            <w:hideMark/>
          </w:tcPr>
          <w:p w14:paraId="74F797F7"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598DDE2F"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329189DE" w14:textId="77777777" w:rsidR="00385610" w:rsidRPr="00DB2E79" w:rsidRDefault="00385610">
            <w:pPr>
              <w:rPr>
                <w:rFonts w:cstheme="minorHAnsi"/>
                <w:sz w:val="21"/>
                <w:szCs w:val="21"/>
              </w:rPr>
            </w:pPr>
            <w:r w:rsidRPr="00DB2E79">
              <w:rPr>
                <w:rFonts w:cstheme="minorHAnsi"/>
                <w:sz w:val="21"/>
                <w:szCs w:val="21"/>
              </w:rPr>
              <w:t>0</w:t>
            </w:r>
          </w:p>
        </w:tc>
        <w:tc>
          <w:tcPr>
            <w:tcW w:w="207" w:type="pct"/>
            <w:hideMark/>
          </w:tcPr>
          <w:p w14:paraId="1462C67E" w14:textId="77777777" w:rsidR="00385610" w:rsidRPr="00DB2E79" w:rsidRDefault="00385610">
            <w:pPr>
              <w:rPr>
                <w:rFonts w:cstheme="minorHAnsi"/>
                <w:sz w:val="21"/>
                <w:szCs w:val="21"/>
              </w:rPr>
            </w:pPr>
            <w:r w:rsidRPr="00DB2E79">
              <w:rPr>
                <w:rFonts w:cstheme="minorHAnsi"/>
                <w:sz w:val="21"/>
                <w:szCs w:val="21"/>
              </w:rPr>
              <w:t>0</w:t>
            </w:r>
          </w:p>
        </w:tc>
        <w:tc>
          <w:tcPr>
            <w:tcW w:w="231" w:type="pct"/>
            <w:hideMark/>
          </w:tcPr>
          <w:p w14:paraId="2C659622" w14:textId="77777777" w:rsidR="00385610" w:rsidRPr="00DB2E79" w:rsidRDefault="00385610">
            <w:pPr>
              <w:rPr>
                <w:rFonts w:cstheme="minorHAnsi"/>
                <w:sz w:val="21"/>
                <w:szCs w:val="21"/>
              </w:rPr>
            </w:pPr>
            <w:r w:rsidRPr="00DB2E79">
              <w:rPr>
                <w:rFonts w:cstheme="minorHAnsi"/>
                <w:sz w:val="21"/>
                <w:szCs w:val="21"/>
              </w:rPr>
              <w:t>0</w:t>
            </w:r>
          </w:p>
        </w:tc>
      </w:tr>
      <w:tr w:rsidR="00620894" w:rsidRPr="00DB2E79" w14:paraId="553F8180" w14:textId="77777777" w:rsidTr="00620894">
        <w:tc>
          <w:tcPr>
            <w:tcW w:w="181" w:type="pct"/>
            <w:hideMark/>
          </w:tcPr>
          <w:p w14:paraId="5D7F1692" w14:textId="77777777" w:rsidR="00385610" w:rsidRPr="00DB2E79" w:rsidRDefault="00385610">
            <w:pPr>
              <w:rPr>
                <w:rFonts w:cstheme="minorHAnsi"/>
                <w:sz w:val="21"/>
                <w:szCs w:val="21"/>
              </w:rPr>
            </w:pPr>
            <w:r w:rsidRPr="00DB2E79">
              <w:rPr>
                <w:rFonts w:cstheme="minorHAnsi"/>
                <w:sz w:val="21"/>
                <w:szCs w:val="21"/>
              </w:rPr>
              <w:t>29</w:t>
            </w:r>
          </w:p>
        </w:tc>
        <w:tc>
          <w:tcPr>
            <w:tcW w:w="342" w:type="pct"/>
            <w:hideMark/>
          </w:tcPr>
          <w:p w14:paraId="6F91BEF2" w14:textId="77777777" w:rsidR="00385610" w:rsidRPr="00DB2E79" w:rsidRDefault="00385610">
            <w:pPr>
              <w:rPr>
                <w:rFonts w:cstheme="minorHAnsi"/>
                <w:sz w:val="21"/>
                <w:szCs w:val="21"/>
              </w:rPr>
            </w:pPr>
            <w:r w:rsidRPr="00DB2E79">
              <w:rPr>
                <w:rFonts w:cstheme="minorHAnsi"/>
                <w:sz w:val="21"/>
                <w:szCs w:val="21"/>
              </w:rPr>
              <w:t>113</w:t>
            </w:r>
          </w:p>
        </w:tc>
        <w:tc>
          <w:tcPr>
            <w:tcW w:w="284" w:type="pct"/>
            <w:hideMark/>
          </w:tcPr>
          <w:p w14:paraId="455736EF" w14:textId="77777777" w:rsidR="00385610" w:rsidRPr="00DB2E79" w:rsidRDefault="00385610">
            <w:pPr>
              <w:rPr>
                <w:rFonts w:cstheme="minorHAnsi"/>
                <w:sz w:val="21"/>
                <w:szCs w:val="21"/>
              </w:rPr>
            </w:pPr>
            <w:r w:rsidRPr="00DB2E79">
              <w:rPr>
                <w:rFonts w:cstheme="minorHAnsi"/>
                <w:sz w:val="21"/>
                <w:szCs w:val="21"/>
              </w:rPr>
              <w:t>7500</w:t>
            </w:r>
          </w:p>
        </w:tc>
        <w:tc>
          <w:tcPr>
            <w:tcW w:w="421" w:type="pct"/>
            <w:hideMark/>
          </w:tcPr>
          <w:p w14:paraId="3DE353C1" w14:textId="77777777" w:rsidR="00385610" w:rsidRPr="00DB2E79" w:rsidRDefault="00385610">
            <w:pPr>
              <w:rPr>
                <w:rFonts w:cstheme="minorHAnsi"/>
                <w:sz w:val="21"/>
                <w:szCs w:val="21"/>
              </w:rPr>
            </w:pPr>
            <w:r w:rsidRPr="00DB2E79">
              <w:rPr>
                <w:rFonts w:cstheme="minorHAnsi"/>
                <w:sz w:val="21"/>
                <w:szCs w:val="21"/>
              </w:rPr>
              <w:t>3</w:t>
            </w:r>
          </w:p>
        </w:tc>
        <w:tc>
          <w:tcPr>
            <w:tcW w:w="213" w:type="pct"/>
            <w:hideMark/>
          </w:tcPr>
          <w:p w14:paraId="5510E04A" w14:textId="77777777" w:rsidR="00385610" w:rsidRPr="00DB2E79" w:rsidRDefault="00385610">
            <w:pPr>
              <w:rPr>
                <w:rFonts w:cstheme="minorHAnsi"/>
                <w:sz w:val="21"/>
                <w:szCs w:val="21"/>
              </w:rPr>
            </w:pPr>
            <w:r w:rsidRPr="00DB2E79">
              <w:rPr>
                <w:rFonts w:cstheme="minorHAnsi"/>
                <w:sz w:val="21"/>
                <w:szCs w:val="21"/>
              </w:rPr>
              <w:t>4000</w:t>
            </w:r>
          </w:p>
        </w:tc>
        <w:tc>
          <w:tcPr>
            <w:tcW w:w="321" w:type="pct"/>
            <w:hideMark/>
          </w:tcPr>
          <w:p w14:paraId="0379542C" w14:textId="77777777" w:rsidR="00385610" w:rsidRPr="00DB2E79" w:rsidRDefault="00385610">
            <w:pPr>
              <w:rPr>
                <w:rFonts w:cstheme="minorHAnsi"/>
                <w:sz w:val="21"/>
                <w:szCs w:val="21"/>
              </w:rPr>
            </w:pPr>
            <w:r w:rsidRPr="00DB2E79">
              <w:rPr>
                <w:rFonts w:cstheme="minorHAnsi"/>
                <w:sz w:val="21"/>
                <w:szCs w:val="21"/>
              </w:rPr>
              <w:t>4200</w:t>
            </w:r>
          </w:p>
        </w:tc>
        <w:tc>
          <w:tcPr>
            <w:tcW w:w="212" w:type="pct"/>
            <w:hideMark/>
          </w:tcPr>
          <w:p w14:paraId="609ED4EE" w14:textId="77777777" w:rsidR="00385610" w:rsidRPr="00DB2E79" w:rsidRDefault="00385610">
            <w:pPr>
              <w:rPr>
                <w:rFonts w:cstheme="minorHAnsi"/>
                <w:sz w:val="21"/>
                <w:szCs w:val="21"/>
              </w:rPr>
            </w:pPr>
            <w:r w:rsidRPr="00DB2E79">
              <w:rPr>
                <w:rFonts w:cstheme="minorHAnsi"/>
                <w:sz w:val="21"/>
                <w:szCs w:val="21"/>
              </w:rPr>
              <w:t>F</w:t>
            </w:r>
          </w:p>
        </w:tc>
        <w:tc>
          <w:tcPr>
            <w:tcW w:w="357" w:type="pct"/>
            <w:hideMark/>
          </w:tcPr>
          <w:p w14:paraId="485B8A19" w14:textId="77777777" w:rsidR="00385610" w:rsidRPr="00DB2E79" w:rsidRDefault="00385610">
            <w:pPr>
              <w:rPr>
                <w:rFonts w:cstheme="minorHAnsi"/>
                <w:sz w:val="21"/>
                <w:szCs w:val="21"/>
              </w:rPr>
            </w:pPr>
            <w:r w:rsidRPr="00DB2E79">
              <w:rPr>
                <w:rFonts w:cstheme="minorHAnsi"/>
                <w:sz w:val="21"/>
                <w:szCs w:val="21"/>
              </w:rPr>
              <w:t>13</w:t>
            </w:r>
          </w:p>
        </w:tc>
        <w:tc>
          <w:tcPr>
            <w:tcW w:w="239" w:type="pct"/>
            <w:hideMark/>
          </w:tcPr>
          <w:p w14:paraId="7ACDC08A" w14:textId="77777777" w:rsidR="00385610" w:rsidRPr="00DB2E79" w:rsidRDefault="00385610">
            <w:pPr>
              <w:rPr>
                <w:rFonts w:cstheme="minorHAnsi"/>
                <w:sz w:val="21"/>
                <w:szCs w:val="21"/>
              </w:rPr>
            </w:pPr>
            <w:r w:rsidRPr="00DB2E79">
              <w:rPr>
                <w:rFonts w:cstheme="minorHAnsi"/>
                <w:sz w:val="21"/>
                <w:szCs w:val="21"/>
              </w:rPr>
              <w:t>87</w:t>
            </w:r>
          </w:p>
        </w:tc>
        <w:tc>
          <w:tcPr>
            <w:tcW w:w="225" w:type="pct"/>
            <w:hideMark/>
          </w:tcPr>
          <w:p w14:paraId="426057B5" w14:textId="77777777" w:rsidR="00385610" w:rsidRPr="00DB2E79" w:rsidRDefault="00385610">
            <w:pPr>
              <w:rPr>
                <w:rFonts w:cstheme="minorHAnsi"/>
                <w:sz w:val="21"/>
                <w:szCs w:val="21"/>
              </w:rPr>
            </w:pPr>
            <w:r w:rsidRPr="00DB2E79">
              <w:rPr>
                <w:rFonts w:cstheme="minorHAnsi"/>
                <w:sz w:val="21"/>
                <w:szCs w:val="21"/>
              </w:rPr>
              <w:t>23</w:t>
            </w:r>
          </w:p>
        </w:tc>
        <w:tc>
          <w:tcPr>
            <w:tcW w:w="361" w:type="pct"/>
            <w:hideMark/>
          </w:tcPr>
          <w:p w14:paraId="0511920D" w14:textId="77777777" w:rsidR="00385610" w:rsidRPr="00DB2E79" w:rsidRDefault="00385610">
            <w:pPr>
              <w:rPr>
                <w:rFonts w:cstheme="minorHAnsi"/>
                <w:sz w:val="21"/>
                <w:szCs w:val="21"/>
              </w:rPr>
            </w:pPr>
            <w:r w:rsidRPr="00DB2E79">
              <w:rPr>
                <w:rFonts w:cstheme="minorHAnsi"/>
                <w:sz w:val="21"/>
                <w:szCs w:val="21"/>
              </w:rPr>
              <w:t>5</w:t>
            </w:r>
          </w:p>
        </w:tc>
        <w:tc>
          <w:tcPr>
            <w:tcW w:w="317" w:type="pct"/>
            <w:hideMark/>
          </w:tcPr>
          <w:p w14:paraId="0E1CA14B" w14:textId="77777777" w:rsidR="00385610" w:rsidRPr="00DB2E79" w:rsidRDefault="00385610">
            <w:pPr>
              <w:rPr>
                <w:rFonts w:cstheme="minorHAnsi"/>
                <w:sz w:val="21"/>
                <w:szCs w:val="21"/>
              </w:rPr>
            </w:pPr>
            <w:r w:rsidRPr="00DB2E79">
              <w:rPr>
                <w:rFonts w:cstheme="minorHAnsi"/>
                <w:sz w:val="21"/>
                <w:szCs w:val="21"/>
              </w:rPr>
              <w:t>0</w:t>
            </w:r>
          </w:p>
        </w:tc>
        <w:tc>
          <w:tcPr>
            <w:tcW w:w="438" w:type="pct"/>
            <w:hideMark/>
          </w:tcPr>
          <w:p w14:paraId="7B645FEF" w14:textId="77777777" w:rsidR="00385610" w:rsidRPr="00DB2E79" w:rsidRDefault="00385610">
            <w:pPr>
              <w:rPr>
                <w:rFonts w:cstheme="minorHAnsi"/>
                <w:sz w:val="21"/>
                <w:szCs w:val="21"/>
              </w:rPr>
            </w:pPr>
            <w:r w:rsidRPr="00DB2E79">
              <w:rPr>
                <w:rFonts w:cstheme="minorHAnsi"/>
                <w:sz w:val="21"/>
                <w:szCs w:val="21"/>
              </w:rPr>
              <w:t>0</w:t>
            </w:r>
          </w:p>
        </w:tc>
        <w:tc>
          <w:tcPr>
            <w:tcW w:w="230" w:type="pct"/>
            <w:hideMark/>
          </w:tcPr>
          <w:p w14:paraId="54C13BAD"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141B2C66"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718302A5" w14:textId="77777777" w:rsidR="00385610" w:rsidRPr="00DB2E79" w:rsidRDefault="00385610">
            <w:pPr>
              <w:rPr>
                <w:rFonts w:cstheme="minorHAnsi"/>
                <w:sz w:val="21"/>
                <w:szCs w:val="21"/>
              </w:rPr>
            </w:pPr>
            <w:r w:rsidRPr="00DB2E79">
              <w:rPr>
                <w:rFonts w:cstheme="minorHAnsi"/>
                <w:sz w:val="21"/>
                <w:szCs w:val="21"/>
              </w:rPr>
              <w:t>0</w:t>
            </w:r>
          </w:p>
        </w:tc>
        <w:tc>
          <w:tcPr>
            <w:tcW w:w="207" w:type="pct"/>
            <w:hideMark/>
          </w:tcPr>
          <w:p w14:paraId="4A09599E" w14:textId="77777777" w:rsidR="00385610" w:rsidRPr="00DB2E79" w:rsidRDefault="00385610">
            <w:pPr>
              <w:rPr>
                <w:rFonts w:cstheme="minorHAnsi"/>
                <w:sz w:val="21"/>
                <w:szCs w:val="21"/>
              </w:rPr>
            </w:pPr>
            <w:r w:rsidRPr="00DB2E79">
              <w:rPr>
                <w:rFonts w:cstheme="minorHAnsi"/>
                <w:sz w:val="21"/>
                <w:szCs w:val="21"/>
              </w:rPr>
              <w:t>0</w:t>
            </w:r>
          </w:p>
        </w:tc>
        <w:tc>
          <w:tcPr>
            <w:tcW w:w="231" w:type="pct"/>
            <w:hideMark/>
          </w:tcPr>
          <w:p w14:paraId="63BFEEF8" w14:textId="77777777" w:rsidR="00385610" w:rsidRPr="00DB2E79" w:rsidRDefault="00385610">
            <w:pPr>
              <w:rPr>
                <w:rFonts w:cstheme="minorHAnsi"/>
                <w:sz w:val="21"/>
                <w:szCs w:val="21"/>
              </w:rPr>
            </w:pPr>
            <w:r w:rsidRPr="00DB2E79">
              <w:rPr>
                <w:rFonts w:cstheme="minorHAnsi"/>
                <w:sz w:val="21"/>
                <w:szCs w:val="21"/>
              </w:rPr>
              <w:t>0</w:t>
            </w:r>
          </w:p>
        </w:tc>
      </w:tr>
      <w:tr w:rsidR="00620894" w:rsidRPr="00DB2E79" w14:paraId="4E34C349" w14:textId="77777777" w:rsidTr="00620894">
        <w:tc>
          <w:tcPr>
            <w:tcW w:w="181" w:type="pct"/>
            <w:hideMark/>
          </w:tcPr>
          <w:p w14:paraId="0057EA70" w14:textId="77777777" w:rsidR="00385610" w:rsidRPr="00DB2E79" w:rsidRDefault="00385610">
            <w:pPr>
              <w:rPr>
                <w:rFonts w:cstheme="minorHAnsi"/>
                <w:sz w:val="21"/>
                <w:szCs w:val="21"/>
              </w:rPr>
            </w:pPr>
            <w:r w:rsidRPr="00DB2E79">
              <w:rPr>
                <w:rFonts w:cstheme="minorHAnsi"/>
                <w:sz w:val="21"/>
                <w:szCs w:val="21"/>
              </w:rPr>
              <w:t>30</w:t>
            </w:r>
          </w:p>
        </w:tc>
        <w:tc>
          <w:tcPr>
            <w:tcW w:w="342" w:type="pct"/>
            <w:hideMark/>
          </w:tcPr>
          <w:p w14:paraId="47C9837C" w14:textId="77777777" w:rsidR="00385610" w:rsidRPr="00DB2E79" w:rsidRDefault="00385610">
            <w:pPr>
              <w:rPr>
                <w:rFonts w:cstheme="minorHAnsi"/>
                <w:sz w:val="21"/>
                <w:szCs w:val="21"/>
              </w:rPr>
            </w:pPr>
            <w:r w:rsidRPr="00DB2E79">
              <w:rPr>
                <w:rFonts w:cstheme="minorHAnsi"/>
                <w:sz w:val="21"/>
                <w:szCs w:val="21"/>
              </w:rPr>
              <w:t>61</w:t>
            </w:r>
          </w:p>
        </w:tc>
        <w:tc>
          <w:tcPr>
            <w:tcW w:w="284" w:type="pct"/>
            <w:hideMark/>
          </w:tcPr>
          <w:p w14:paraId="18C5F9C0" w14:textId="77777777" w:rsidR="00385610" w:rsidRPr="00DB2E79" w:rsidRDefault="00385610">
            <w:pPr>
              <w:rPr>
                <w:rFonts w:cstheme="minorHAnsi"/>
                <w:sz w:val="21"/>
                <w:szCs w:val="21"/>
              </w:rPr>
            </w:pPr>
            <w:r w:rsidRPr="00DB2E79">
              <w:rPr>
                <w:rFonts w:cstheme="minorHAnsi"/>
                <w:sz w:val="21"/>
                <w:szCs w:val="21"/>
              </w:rPr>
              <w:t>1125</w:t>
            </w:r>
          </w:p>
        </w:tc>
        <w:tc>
          <w:tcPr>
            <w:tcW w:w="421" w:type="pct"/>
            <w:hideMark/>
          </w:tcPr>
          <w:p w14:paraId="7E0B0A78" w14:textId="77777777" w:rsidR="00385610" w:rsidRPr="00DB2E79" w:rsidRDefault="00385610">
            <w:pPr>
              <w:rPr>
                <w:rFonts w:cstheme="minorHAnsi"/>
                <w:sz w:val="21"/>
                <w:szCs w:val="21"/>
              </w:rPr>
            </w:pPr>
            <w:r w:rsidRPr="00DB2E79">
              <w:rPr>
                <w:rFonts w:cstheme="minorHAnsi"/>
                <w:sz w:val="21"/>
                <w:szCs w:val="21"/>
              </w:rPr>
              <w:t>3</w:t>
            </w:r>
          </w:p>
        </w:tc>
        <w:tc>
          <w:tcPr>
            <w:tcW w:w="213" w:type="pct"/>
            <w:hideMark/>
          </w:tcPr>
          <w:p w14:paraId="089DA7FD" w14:textId="77777777" w:rsidR="00385610" w:rsidRPr="00DB2E79" w:rsidRDefault="00385610">
            <w:pPr>
              <w:rPr>
                <w:rFonts w:cstheme="minorHAnsi"/>
                <w:sz w:val="21"/>
                <w:szCs w:val="21"/>
              </w:rPr>
            </w:pPr>
            <w:r w:rsidRPr="00DB2E79">
              <w:rPr>
                <w:rFonts w:cstheme="minorHAnsi"/>
                <w:sz w:val="21"/>
                <w:szCs w:val="21"/>
              </w:rPr>
              <w:t>4000</w:t>
            </w:r>
          </w:p>
        </w:tc>
        <w:tc>
          <w:tcPr>
            <w:tcW w:w="321" w:type="pct"/>
            <w:hideMark/>
          </w:tcPr>
          <w:p w14:paraId="23425B45" w14:textId="77777777" w:rsidR="00385610" w:rsidRPr="00DB2E79" w:rsidRDefault="00385610">
            <w:pPr>
              <w:rPr>
                <w:rFonts w:cstheme="minorHAnsi"/>
                <w:sz w:val="21"/>
                <w:szCs w:val="21"/>
              </w:rPr>
            </w:pPr>
            <w:r w:rsidRPr="00DB2E79">
              <w:rPr>
                <w:rFonts w:cstheme="minorHAnsi"/>
                <w:sz w:val="21"/>
                <w:szCs w:val="21"/>
              </w:rPr>
              <w:t>1300</w:t>
            </w:r>
          </w:p>
        </w:tc>
        <w:tc>
          <w:tcPr>
            <w:tcW w:w="212" w:type="pct"/>
            <w:hideMark/>
          </w:tcPr>
          <w:p w14:paraId="43B42F0C" w14:textId="77777777" w:rsidR="00385610" w:rsidRPr="00DB2E79" w:rsidRDefault="00385610">
            <w:pPr>
              <w:rPr>
                <w:rFonts w:cstheme="minorHAnsi"/>
                <w:sz w:val="21"/>
                <w:szCs w:val="21"/>
              </w:rPr>
            </w:pPr>
            <w:r w:rsidRPr="00DB2E79">
              <w:rPr>
                <w:rFonts w:cstheme="minorHAnsi"/>
                <w:sz w:val="21"/>
                <w:szCs w:val="21"/>
              </w:rPr>
              <w:t>F</w:t>
            </w:r>
          </w:p>
        </w:tc>
        <w:tc>
          <w:tcPr>
            <w:tcW w:w="357" w:type="pct"/>
            <w:hideMark/>
          </w:tcPr>
          <w:p w14:paraId="727DB60C" w14:textId="77777777" w:rsidR="00385610" w:rsidRPr="00DB2E79" w:rsidRDefault="00385610">
            <w:pPr>
              <w:rPr>
                <w:rFonts w:cstheme="minorHAnsi"/>
                <w:sz w:val="21"/>
                <w:szCs w:val="21"/>
              </w:rPr>
            </w:pPr>
            <w:r w:rsidRPr="00DB2E79">
              <w:rPr>
                <w:rFonts w:cstheme="minorHAnsi"/>
                <w:sz w:val="21"/>
                <w:szCs w:val="21"/>
              </w:rPr>
              <w:t>4</w:t>
            </w:r>
          </w:p>
        </w:tc>
        <w:tc>
          <w:tcPr>
            <w:tcW w:w="239" w:type="pct"/>
            <w:hideMark/>
          </w:tcPr>
          <w:p w14:paraId="5BBDF0A1" w14:textId="77777777" w:rsidR="00385610" w:rsidRPr="00DB2E79" w:rsidRDefault="00385610">
            <w:pPr>
              <w:rPr>
                <w:rFonts w:cstheme="minorHAnsi"/>
                <w:sz w:val="21"/>
                <w:szCs w:val="21"/>
              </w:rPr>
            </w:pPr>
            <w:r w:rsidRPr="00DB2E79">
              <w:rPr>
                <w:rFonts w:cstheme="minorHAnsi"/>
                <w:sz w:val="21"/>
                <w:szCs w:val="21"/>
              </w:rPr>
              <w:t>30</w:t>
            </w:r>
          </w:p>
        </w:tc>
        <w:tc>
          <w:tcPr>
            <w:tcW w:w="225" w:type="pct"/>
            <w:hideMark/>
          </w:tcPr>
          <w:p w14:paraId="20C53D83" w14:textId="77777777" w:rsidR="00385610" w:rsidRPr="00DB2E79" w:rsidRDefault="00385610">
            <w:pPr>
              <w:rPr>
                <w:rFonts w:cstheme="minorHAnsi"/>
                <w:sz w:val="21"/>
                <w:szCs w:val="21"/>
              </w:rPr>
            </w:pPr>
            <w:r w:rsidRPr="00DB2E79">
              <w:rPr>
                <w:rFonts w:cstheme="minorHAnsi"/>
                <w:sz w:val="21"/>
                <w:szCs w:val="21"/>
              </w:rPr>
              <w:t>38</w:t>
            </w:r>
          </w:p>
        </w:tc>
        <w:tc>
          <w:tcPr>
            <w:tcW w:w="361" w:type="pct"/>
            <w:hideMark/>
          </w:tcPr>
          <w:p w14:paraId="49D58914" w14:textId="77777777" w:rsidR="00385610" w:rsidRPr="00DB2E79" w:rsidRDefault="00385610">
            <w:pPr>
              <w:rPr>
                <w:rFonts w:cstheme="minorHAnsi"/>
                <w:sz w:val="21"/>
                <w:szCs w:val="21"/>
              </w:rPr>
            </w:pPr>
            <w:r w:rsidRPr="00DB2E79">
              <w:rPr>
                <w:rFonts w:cstheme="minorHAnsi"/>
                <w:sz w:val="21"/>
                <w:szCs w:val="21"/>
              </w:rPr>
              <w:t>19</w:t>
            </w:r>
          </w:p>
        </w:tc>
        <w:tc>
          <w:tcPr>
            <w:tcW w:w="317" w:type="pct"/>
            <w:hideMark/>
          </w:tcPr>
          <w:p w14:paraId="1FF8B0D7" w14:textId="77777777" w:rsidR="00385610" w:rsidRPr="00DB2E79" w:rsidRDefault="00385610">
            <w:pPr>
              <w:rPr>
                <w:rFonts w:cstheme="minorHAnsi"/>
                <w:sz w:val="21"/>
                <w:szCs w:val="21"/>
              </w:rPr>
            </w:pPr>
            <w:r w:rsidRPr="00DB2E79">
              <w:rPr>
                <w:rFonts w:cstheme="minorHAnsi"/>
                <w:sz w:val="21"/>
                <w:szCs w:val="21"/>
              </w:rPr>
              <w:t>10</w:t>
            </w:r>
          </w:p>
        </w:tc>
        <w:tc>
          <w:tcPr>
            <w:tcW w:w="438" w:type="pct"/>
            <w:hideMark/>
          </w:tcPr>
          <w:p w14:paraId="22A4E327" w14:textId="77777777" w:rsidR="00385610" w:rsidRPr="00DB2E79" w:rsidRDefault="00385610">
            <w:pPr>
              <w:rPr>
                <w:rFonts w:cstheme="minorHAnsi"/>
                <w:sz w:val="21"/>
                <w:szCs w:val="21"/>
              </w:rPr>
            </w:pPr>
            <w:r w:rsidRPr="00DB2E79">
              <w:rPr>
                <w:rFonts w:cstheme="minorHAnsi"/>
                <w:sz w:val="21"/>
                <w:szCs w:val="21"/>
              </w:rPr>
              <w:t>0</w:t>
            </w:r>
          </w:p>
        </w:tc>
        <w:tc>
          <w:tcPr>
            <w:tcW w:w="230" w:type="pct"/>
            <w:hideMark/>
          </w:tcPr>
          <w:p w14:paraId="2AAB07BE"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7E54BCD1"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13DC91FE" w14:textId="77777777" w:rsidR="00385610" w:rsidRPr="00DB2E79" w:rsidRDefault="00385610">
            <w:pPr>
              <w:rPr>
                <w:rFonts w:cstheme="minorHAnsi"/>
                <w:sz w:val="21"/>
                <w:szCs w:val="21"/>
              </w:rPr>
            </w:pPr>
            <w:r w:rsidRPr="00DB2E79">
              <w:rPr>
                <w:rFonts w:cstheme="minorHAnsi"/>
                <w:sz w:val="21"/>
                <w:szCs w:val="21"/>
              </w:rPr>
              <w:t>0</w:t>
            </w:r>
          </w:p>
        </w:tc>
        <w:tc>
          <w:tcPr>
            <w:tcW w:w="207" w:type="pct"/>
            <w:hideMark/>
          </w:tcPr>
          <w:p w14:paraId="0FD97EB0" w14:textId="77777777" w:rsidR="00385610" w:rsidRPr="00DB2E79" w:rsidRDefault="00385610">
            <w:pPr>
              <w:rPr>
                <w:rFonts w:cstheme="minorHAnsi"/>
                <w:sz w:val="21"/>
                <w:szCs w:val="21"/>
              </w:rPr>
            </w:pPr>
            <w:r w:rsidRPr="00DB2E79">
              <w:rPr>
                <w:rFonts w:cstheme="minorHAnsi"/>
                <w:sz w:val="21"/>
                <w:szCs w:val="21"/>
              </w:rPr>
              <w:t>0</w:t>
            </w:r>
          </w:p>
        </w:tc>
        <w:tc>
          <w:tcPr>
            <w:tcW w:w="231" w:type="pct"/>
            <w:hideMark/>
          </w:tcPr>
          <w:p w14:paraId="25DDEF5F" w14:textId="77777777" w:rsidR="00385610" w:rsidRPr="00DB2E79" w:rsidRDefault="00385610">
            <w:pPr>
              <w:rPr>
                <w:rFonts w:cstheme="minorHAnsi"/>
                <w:sz w:val="21"/>
                <w:szCs w:val="21"/>
              </w:rPr>
            </w:pPr>
            <w:r w:rsidRPr="00DB2E79">
              <w:rPr>
                <w:rFonts w:cstheme="minorHAnsi"/>
                <w:sz w:val="21"/>
                <w:szCs w:val="21"/>
              </w:rPr>
              <w:t>0</w:t>
            </w:r>
          </w:p>
        </w:tc>
      </w:tr>
      <w:tr w:rsidR="00620894" w:rsidRPr="00DB2E79" w14:paraId="29086848" w14:textId="77777777" w:rsidTr="00620894">
        <w:tc>
          <w:tcPr>
            <w:tcW w:w="181" w:type="pct"/>
            <w:hideMark/>
          </w:tcPr>
          <w:p w14:paraId="5934B510" w14:textId="77777777" w:rsidR="00385610" w:rsidRPr="00DB2E79" w:rsidRDefault="00385610">
            <w:pPr>
              <w:rPr>
                <w:rFonts w:cstheme="minorHAnsi"/>
                <w:sz w:val="21"/>
                <w:szCs w:val="21"/>
              </w:rPr>
            </w:pPr>
            <w:r w:rsidRPr="00DB2E79">
              <w:rPr>
                <w:rFonts w:cstheme="minorHAnsi"/>
                <w:sz w:val="21"/>
                <w:szCs w:val="21"/>
              </w:rPr>
              <w:t>31</w:t>
            </w:r>
          </w:p>
        </w:tc>
        <w:tc>
          <w:tcPr>
            <w:tcW w:w="342" w:type="pct"/>
            <w:hideMark/>
          </w:tcPr>
          <w:p w14:paraId="56131614" w14:textId="77777777" w:rsidR="00385610" w:rsidRPr="00DB2E79" w:rsidRDefault="00385610">
            <w:pPr>
              <w:rPr>
                <w:rFonts w:cstheme="minorHAnsi"/>
                <w:sz w:val="21"/>
                <w:szCs w:val="21"/>
              </w:rPr>
            </w:pPr>
            <w:r w:rsidRPr="00DB2E79">
              <w:rPr>
                <w:rFonts w:cstheme="minorHAnsi"/>
                <w:sz w:val="21"/>
                <w:szCs w:val="21"/>
              </w:rPr>
              <w:t>67</w:t>
            </w:r>
          </w:p>
        </w:tc>
        <w:tc>
          <w:tcPr>
            <w:tcW w:w="284" w:type="pct"/>
            <w:hideMark/>
          </w:tcPr>
          <w:p w14:paraId="3542F35B" w14:textId="77777777" w:rsidR="00385610" w:rsidRPr="00DB2E79" w:rsidRDefault="00385610">
            <w:pPr>
              <w:rPr>
                <w:rFonts w:cstheme="minorHAnsi"/>
                <w:sz w:val="21"/>
                <w:szCs w:val="21"/>
              </w:rPr>
            </w:pPr>
            <w:r w:rsidRPr="00DB2E79">
              <w:rPr>
                <w:rFonts w:cstheme="minorHAnsi"/>
                <w:sz w:val="21"/>
                <w:szCs w:val="21"/>
              </w:rPr>
              <w:t>1125</w:t>
            </w:r>
          </w:p>
        </w:tc>
        <w:tc>
          <w:tcPr>
            <w:tcW w:w="421" w:type="pct"/>
            <w:hideMark/>
          </w:tcPr>
          <w:p w14:paraId="647EA7B9" w14:textId="77777777" w:rsidR="00385610" w:rsidRPr="00DB2E79" w:rsidRDefault="00385610">
            <w:pPr>
              <w:rPr>
                <w:rFonts w:cstheme="minorHAnsi"/>
                <w:sz w:val="21"/>
                <w:szCs w:val="21"/>
              </w:rPr>
            </w:pPr>
            <w:r w:rsidRPr="00DB2E79">
              <w:rPr>
                <w:rFonts w:cstheme="minorHAnsi"/>
                <w:sz w:val="21"/>
                <w:szCs w:val="21"/>
              </w:rPr>
              <w:t>3</w:t>
            </w:r>
          </w:p>
        </w:tc>
        <w:tc>
          <w:tcPr>
            <w:tcW w:w="213" w:type="pct"/>
            <w:hideMark/>
          </w:tcPr>
          <w:p w14:paraId="69F550DA" w14:textId="77777777" w:rsidR="00385610" w:rsidRPr="00DB2E79" w:rsidRDefault="00385610">
            <w:pPr>
              <w:rPr>
                <w:rFonts w:cstheme="minorHAnsi"/>
                <w:sz w:val="21"/>
                <w:szCs w:val="21"/>
              </w:rPr>
            </w:pPr>
            <w:r w:rsidRPr="00DB2E79">
              <w:rPr>
                <w:rFonts w:cstheme="minorHAnsi"/>
                <w:sz w:val="21"/>
                <w:szCs w:val="21"/>
              </w:rPr>
              <w:t>4000</w:t>
            </w:r>
          </w:p>
        </w:tc>
        <w:tc>
          <w:tcPr>
            <w:tcW w:w="321" w:type="pct"/>
            <w:hideMark/>
          </w:tcPr>
          <w:p w14:paraId="032BA393" w14:textId="77777777" w:rsidR="00385610" w:rsidRPr="00DB2E79" w:rsidRDefault="00385610">
            <w:pPr>
              <w:rPr>
                <w:rFonts w:cstheme="minorHAnsi"/>
                <w:sz w:val="21"/>
                <w:szCs w:val="21"/>
              </w:rPr>
            </w:pPr>
            <w:r w:rsidRPr="00DB2E79">
              <w:rPr>
                <w:rFonts w:cstheme="minorHAnsi"/>
                <w:sz w:val="21"/>
                <w:szCs w:val="21"/>
              </w:rPr>
              <w:t>1250</w:t>
            </w:r>
          </w:p>
        </w:tc>
        <w:tc>
          <w:tcPr>
            <w:tcW w:w="212" w:type="pct"/>
            <w:hideMark/>
          </w:tcPr>
          <w:p w14:paraId="3C2EF2DA" w14:textId="77777777" w:rsidR="00385610" w:rsidRPr="00DB2E79" w:rsidRDefault="00385610">
            <w:pPr>
              <w:rPr>
                <w:rFonts w:cstheme="minorHAnsi"/>
                <w:sz w:val="21"/>
                <w:szCs w:val="21"/>
              </w:rPr>
            </w:pPr>
            <w:r w:rsidRPr="00DB2E79">
              <w:rPr>
                <w:rFonts w:cstheme="minorHAnsi"/>
                <w:sz w:val="21"/>
                <w:szCs w:val="21"/>
              </w:rPr>
              <w:t>F</w:t>
            </w:r>
          </w:p>
        </w:tc>
        <w:tc>
          <w:tcPr>
            <w:tcW w:w="357" w:type="pct"/>
            <w:hideMark/>
          </w:tcPr>
          <w:p w14:paraId="702774BB" w14:textId="77777777" w:rsidR="00385610" w:rsidRPr="00DB2E79" w:rsidRDefault="00385610">
            <w:pPr>
              <w:rPr>
                <w:rFonts w:cstheme="minorHAnsi"/>
                <w:sz w:val="21"/>
                <w:szCs w:val="21"/>
              </w:rPr>
            </w:pPr>
            <w:r w:rsidRPr="00DB2E79">
              <w:rPr>
                <w:rFonts w:cstheme="minorHAnsi"/>
                <w:sz w:val="21"/>
                <w:szCs w:val="21"/>
              </w:rPr>
              <w:t>8</w:t>
            </w:r>
          </w:p>
        </w:tc>
        <w:tc>
          <w:tcPr>
            <w:tcW w:w="239" w:type="pct"/>
            <w:hideMark/>
          </w:tcPr>
          <w:p w14:paraId="34B60B1E" w14:textId="77777777" w:rsidR="00385610" w:rsidRPr="00DB2E79" w:rsidRDefault="00385610">
            <w:pPr>
              <w:rPr>
                <w:rFonts w:cstheme="minorHAnsi"/>
                <w:sz w:val="21"/>
                <w:szCs w:val="21"/>
              </w:rPr>
            </w:pPr>
            <w:r w:rsidRPr="00DB2E79">
              <w:rPr>
                <w:rFonts w:cstheme="minorHAnsi"/>
                <w:sz w:val="21"/>
                <w:szCs w:val="21"/>
              </w:rPr>
              <w:t>47</w:t>
            </w:r>
          </w:p>
        </w:tc>
        <w:tc>
          <w:tcPr>
            <w:tcW w:w="225" w:type="pct"/>
            <w:hideMark/>
          </w:tcPr>
          <w:p w14:paraId="46D54801" w14:textId="77777777" w:rsidR="00385610" w:rsidRPr="00DB2E79" w:rsidRDefault="00385610">
            <w:pPr>
              <w:rPr>
                <w:rFonts w:cstheme="minorHAnsi"/>
                <w:sz w:val="21"/>
                <w:szCs w:val="21"/>
              </w:rPr>
            </w:pPr>
            <w:r w:rsidRPr="00DB2E79">
              <w:rPr>
                <w:rFonts w:cstheme="minorHAnsi"/>
                <w:sz w:val="21"/>
                <w:szCs w:val="21"/>
              </w:rPr>
              <w:t>30</w:t>
            </w:r>
          </w:p>
        </w:tc>
        <w:tc>
          <w:tcPr>
            <w:tcW w:w="361" w:type="pct"/>
            <w:hideMark/>
          </w:tcPr>
          <w:p w14:paraId="7F381A7D" w14:textId="77777777" w:rsidR="00385610" w:rsidRPr="00DB2E79" w:rsidRDefault="00385610">
            <w:pPr>
              <w:rPr>
                <w:rFonts w:cstheme="minorHAnsi"/>
                <w:sz w:val="21"/>
                <w:szCs w:val="21"/>
              </w:rPr>
            </w:pPr>
            <w:r w:rsidRPr="00DB2E79">
              <w:rPr>
                <w:rFonts w:cstheme="minorHAnsi"/>
                <w:sz w:val="21"/>
                <w:szCs w:val="21"/>
              </w:rPr>
              <w:t>14</w:t>
            </w:r>
          </w:p>
        </w:tc>
        <w:tc>
          <w:tcPr>
            <w:tcW w:w="317" w:type="pct"/>
            <w:hideMark/>
          </w:tcPr>
          <w:p w14:paraId="265D1C3B" w14:textId="77777777" w:rsidR="00385610" w:rsidRPr="00DB2E79" w:rsidRDefault="00385610">
            <w:pPr>
              <w:rPr>
                <w:rFonts w:cstheme="minorHAnsi"/>
                <w:sz w:val="21"/>
                <w:szCs w:val="21"/>
              </w:rPr>
            </w:pPr>
            <w:r w:rsidRPr="00DB2E79">
              <w:rPr>
                <w:rFonts w:cstheme="minorHAnsi"/>
                <w:sz w:val="21"/>
                <w:szCs w:val="21"/>
              </w:rPr>
              <w:t>7</w:t>
            </w:r>
          </w:p>
        </w:tc>
        <w:tc>
          <w:tcPr>
            <w:tcW w:w="438" w:type="pct"/>
            <w:hideMark/>
          </w:tcPr>
          <w:p w14:paraId="5D10CFC9" w14:textId="77777777" w:rsidR="00385610" w:rsidRPr="00DB2E79" w:rsidRDefault="00385610">
            <w:pPr>
              <w:rPr>
                <w:rFonts w:cstheme="minorHAnsi"/>
                <w:sz w:val="21"/>
                <w:szCs w:val="21"/>
              </w:rPr>
            </w:pPr>
            <w:r w:rsidRPr="00DB2E79">
              <w:rPr>
                <w:rFonts w:cstheme="minorHAnsi"/>
                <w:sz w:val="21"/>
                <w:szCs w:val="21"/>
              </w:rPr>
              <w:t>0</w:t>
            </w:r>
          </w:p>
        </w:tc>
        <w:tc>
          <w:tcPr>
            <w:tcW w:w="230" w:type="pct"/>
            <w:hideMark/>
          </w:tcPr>
          <w:p w14:paraId="69002F61"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47268284"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2B69D979" w14:textId="77777777" w:rsidR="00385610" w:rsidRPr="00DB2E79" w:rsidRDefault="00385610">
            <w:pPr>
              <w:rPr>
                <w:rFonts w:cstheme="minorHAnsi"/>
                <w:sz w:val="21"/>
                <w:szCs w:val="21"/>
              </w:rPr>
            </w:pPr>
            <w:r w:rsidRPr="00DB2E79">
              <w:rPr>
                <w:rFonts w:cstheme="minorHAnsi"/>
                <w:sz w:val="21"/>
                <w:szCs w:val="21"/>
              </w:rPr>
              <w:t>0</w:t>
            </w:r>
          </w:p>
        </w:tc>
        <w:tc>
          <w:tcPr>
            <w:tcW w:w="207" w:type="pct"/>
            <w:hideMark/>
          </w:tcPr>
          <w:p w14:paraId="16C8B06E" w14:textId="77777777" w:rsidR="00385610" w:rsidRPr="00DB2E79" w:rsidRDefault="00385610">
            <w:pPr>
              <w:rPr>
                <w:rFonts w:cstheme="minorHAnsi"/>
                <w:sz w:val="21"/>
                <w:szCs w:val="21"/>
              </w:rPr>
            </w:pPr>
            <w:r w:rsidRPr="00DB2E79">
              <w:rPr>
                <w:rFonts w:cstheme="minorHAnsi"/>
                <w:sz w:val="21"/>
                <w:szCs w:val="21"/>
              </w:rPr>
              <w:t>0</w:t>
            </w:r>
          </w:p>
        </w:tc>
        <w:tc>
          <w:tcPr>
            <w:tcW w:w="231" w:type="pct"/>
            <w:hideMark/>
          </w:tcPr>
          <w:p w14:paraId="2C252BA7" w14:textId="77777777" w:rsidR="00385610" w:rsidRPr="00DB2E79" w:rsidRDefault="00385610">
            <w:pPr>
              <w:rPr>
                <w:rFonts w:cstheme="minorHAnsi"/>
                <w:sz w:val="21"/>
                <w:szCs w:val="21"/>
              </w:rPr>
            </w:pPr>
            <w:r w:rsidRPr="00DB2E79">
              <w:rPr>
                <w:rFonts w:cstheme="minorHAnsi"/>
                <w:sz w:val="21"/>
                <w:szCs w:val="21"/>
              </w:rPr>
              <w:t>0</w:t>
            </w:r>
          </w:p>
        </w:tc>
      </w:tr>
      <w:tr w:rsidR="00620894" w:rsidRPr="00DB2E79" w14:paraId="54FFD263" w14:textId="77777777" w:rsidTr="00620894">
        <w:tc>
          <w:tcPr>
            <w:tcW w:w="181" w:type="pct"/>
            <w:hideMark/>
          </w:tcPr>
          <w:p w14:paraId="429557FD" w14:textId="77777777" w:rsidR="00385610" w:rsidRPr="00DB2E79" w:rsidRDefault="00385610">
            <w:pPr>
              <w:rPr>
                <w:rFonts w:cstheme="minorHAnsi"/>
                <w:sz w:val="21"/>
                <w:szCs w:val="21"/>
              </w:rPr>
            </w:pPr>
            <w:r w:rsidRPr="00DB2E79">
              <w:rPr>
                <w:rFonts w:cstheme="minorHAnsi"/>
                <w:sz w:val="21"/>
                <w:szCs w:val="21"/>
              </w:rPr>
              <w:t>32</w:t>
            </w:r>
          </w:p>
        </w:tc>
        <w:tc>
          <w:tcPr>
            <w:tcW w:w="342" w:type="pct"/>
            <w:hideMark/>
          </w:tcPr>
          <w:p w14:paraId="765D69D6" w14:textId="77777777" w:rsidR="00385610" w:rsidRPr="00DB2E79" w:rsidRDefault="00385610">
            <w:pPr>
              <w:rPr>
                <w:rFonts w:cstheme="minorHAnsi"/>
                <w:sz w:val="21"/>
                <w:szCs w:val="21"/>
              </w:rPr>
            </w:pPr>
            <w:r w:rsidRPr="00DB2E79">
              <w:rPr>
                <w:rFonts w:cstheme="minorHAnsi"/>
                <w:sz w:val="21"/>
                <w:szCs w:val="21"/>
              </w:rPr>
              <w:t>268</w:t>
            </w:r>
          </w:p>
        </w:tc>
        <w:tc>
          <w:tcPr>
            <w:tcW w:w="284" w:type="pct"/>
            <w:hideMark/>
          </w:tcPr>
          <w:p w14:paraId="78B22A47" w14:textId="77777777" w:rsidR="00385610" w:rsidRPr="00DB2E79" w:rsidRDefault="00385610">
            <w:pPr>
              <w:rPr>
                <w:rFonts w:cstheme="minorHAnsi"/>
                <w:sz w:val="21"/>
                <w:szCs w:val="21"/>
              </w:rPr>
            </w:pPr>
            <w:r w:rsidRPr="00DB2E79">
              <w:rPr>
                <w:rFonts w:cstheme="minorHAnsi"/>
                <w:sz w:val="21"/>
                <w:szCs w:val="21"/>
              </w:rPr>
              <w:t>51</w:t>
            </w:r>
          </w:p>
        </w:tc>
        <w:tc>
          <w:tcPr>
            <w:tcW w:w="421" w:type="pct"/>
            <w:hideMark/>
          </w:tcPr>
          <w:p w14:paraId="660CE997" w14:textId="77777777" w:rsidR="00385610" w:rsidRPr="00DB2E79" w:rsidRDefault="00385610">
            <w:pPr>
              <w:rPr>
                <w:rFonts w:cstheme="minorHAnsi"/>
                <w:sz w:val="21"/>
                <w:szCs w:val="21"/>
              </w:rPr>
            </w:pPr>
            <w:r w:rsidRPr="00DB2E79">
              <w:rPr>
                <w:rFonts w:cstheme="minorHAnsi"/>
                <w:sz w:val="21"/>
                <w:szCs w:val="21"/>
              </w:rPr>
              <w:t>1</w:t>
            </w:r>
          </w:p>
        </w:tc>
        <w:tc>
          <w:tcPr>
            <w:tcW w:w="213" w:type="pct"/>
            <w:hideMark/>
          </w:tcPr>
          <w:p w14:paraId="186A332E" w14:textId="77777777" w:rsidR="00385610" w:rsidRPr="00DB2E79" w:rsidRDefault="00385610">
            <w:pPr>
              <w:rPr>
                <w:rFonts w:cstheme="minorHAnsi"/>
                <w:sz w:val="21"/>
                <w:szCs w:val="21"/>
              </w:rPr>
            </w:pPr>
            <w:r w:rsidRPr="00DB2E79">
              <w:rPr>
                <w:rFonts w:cstheme="minorHAnsi"/>
                <w:sz w:val="21"/>
                <w:szCs w:val="21"/>
              </w:rPr>
              <w:t>2000</w:t>
            </w:r>
          </w:p>
        </w:tc>
        <w:tc>
          <w:tcPr>
            <w:tcW w:w="321" w:type="pct"/>
            <w:hideMark/>
          </w:tcPr>
          <w:p w14:paraId="3D3A1FB6" w14:textId="77777777" w:rsidR="00385610" w:rsidRPr="00DB2E79" w:rsidRDefault="00385610">
            <w:pPr>
              <w:rPr>
                <w:rFonts w:cstheme="minorHAnsi"/>
                <w:sz w:val="21"/>
                <w:szCs w:val="21"/>
              </w:rPr>
            </w:pPr>
            <w:r w:rsidRPr="00DB2E79">
              <w:rPr>
                <w:rFonts w:cstheme="minorHAnsi"/>
                <w:sz w:val="21"/>
                <w:szCs w:val="21"/>
              </w:rPr>
              <w:t>Adj</w:t>
            </w:r>
          </w:p>
        </w:tc>
        <w:tc>
          <w:tcPr>
            <w:tcW w:w="212" w:type="pct"/>
            <w:hideMark/>
          </w:tcPr>
          <w:p w14:paraId="79DF6533" w14:textId="77777777" w:rsidR="00385610" w:rsidRPr="00DB2E79" w:rsidRDefault="00385610">
            <w:pPr>
              <w:rPr>
                <w:rFonts w:cstheme="minorHAnsi"/>
                <w:sz w:val="21"/>
                <w:szCs w:val="21"/>
              </w:rPr>
            </w:pPr>
            <w:r w:rsidRPr="00DB2E79">
              <w:rPr>
                <w:rFonts w:cstheme="minorHAnsi"/>
                <w:sz w:val="21"/>
                <w:szCs w:val="21"/>
              </w:rPr>
              <w:t>C</w:t>
            </w:r>
          </w:p>
        </w:tc>
        <w:tc>
          <w:tcPr>
            <w:tcW w:w="357" w:type="pct"/>
            <w:hideMark/>
          </w:tcPr>
          <w:p w14:paraId="0A3A5ECD" w14:textId="77777777" w:rsidR="00385610" w:rsidRPr="00DB2E79" w:rsidRDefault="00385610">
            <w:pPr>
              <w:rPr>
                <w:rFonts w:cstheme="minorHAnsi"/>
                <w:sz w:val="21"/>
                <w:szCs w:val="21"/>
              </w:rPr>
            </w:pPr>
            <w:r w:rsidRPr="00DB2E79">
              <w:rPr>
                <w:rFonts w:cstheme="minorHAnsi"/>
                <w:sz w:val="21"/>
                <w:szCs w:val="21"/>
              </w:rPr>
              <w:t>1</w:t>
            </w:r>
          </w:p>
        </w:tc>
        <w:tc>
          <w:tcPr>
            <w:tcW w:w="239" w:type="pct"/>
            <w:hideMark/>
          </w:tcPr>
          <w:p w14:paraId="7C5388F4" w14:textId="77777777" w:rsidR="00385610" w:rsidRPr="00DB2E79" w:rsidRDefault="00385610">
            <w:pPr>
              <w:rPr>
                <w:rFonts w:cstheme="minorHAnsi"/>
                <w:sz w:val="21"/>
                <w:szCs w:val="21"/>
              </w:rPr>
            </w:pPr>
            <w:r w:rsidRPr="00DB2E79">
              <w:rPr>
                <w:rFonts w:cstheme="minorHAnsi"/>
                <w:sz w:val="21"/>
                <w:szCs w:val="21"/>
              </w:rPr>
              <w:t>44</w:t>
            </w:r>
          </w:p>
        </w:tc>
        <w:tc>
          <w:tcPr>
            <w:tcW w:w="225" w:type="pct"/>
            <w:hideMark/>
          </w:tcPr>
          <w:p w14:paraId="2BB9F878" w14:textId="77777777" w:rsidR="00385610" w:rsidRPr="00DB2E79" w:rsidRDefault="00385610">
            <w:pPr>
              <w:rPr>
                <w:rFonts w:cstheme="minorHAnsi"/>
                <w:sz w:val="21"/>
                <w:szCs w:val="21"/>
              </w:rPr>
            </w:pPr>
            <w:r w:rsidRPr="00DB2E79">
              <w:rPr>
                <w:rFonts w:cstheme="minorHAnsi"/>
                <w:sz w:val="21"/>
                <w:szCs w:val="21"/>
              </w:rPr>
              <w:t>33</w:t>
            </w:r>
          </w:p>
        </w:tc>
        <w:tc>
          <w:tcPr>
            <w:tcW w:w="361" w:type="pct"/>
            <w:hideMark/>
          </w:tcPr>
          <w:p w14:paraId="187DE8F1" w14:textId="77777777" w:rsidR="00385610" w:rsidRPr="00DB2E79" w:rsidRDefault="00385610">
            <w:pPr>
              <w:rPr>
                <w:rFonts w:cstheme="minorHAnsi"/>
                <w:sz w:val="21"/>
                <w:szCs w:val="21"/>
              </w:rPr>
            </w:pPr>
            <w:r w:rsidRPr="00DB2E79">
              <w:rPr>
                <w:rFonts w:cstheme="minorHAnsi"/>
                <w:sz w:val="21"/>
                <w:szCs w:val="21"/>
              </w:rPr>
              <w:t>7</w:t>
            </w:r>
          </w:p>
        </w:tc>
        <w:tc>
          <w:tcPr>
            <w:tcW w:w="317" w:type="pct"/>
            <w:hideMark/>
          </w:tcPr>
          <w:p w14:paraId="315E14C2" w14:textId="77777777" w:rsidR="00385610" w:rsidRPr="00DB2E79" w:rsidRDefault="00385610">
            <w:pPr>
              <w:rPr>
                <w:rFonts w:cstheme="minorHAnsi"/>
                <w:sz w:val="21"/>
                <w:szCs w:val="21"/>
              </w:rPr>
            </w:pPr>
            <w:r w:rsidRPr="00DB2E79">
              <w:rPr>
                <w:rFonts w:cstheme="minorHAnsi"/>
                <w:sz w:val="21"/>
                <w:szCs w:val="21"/>
              </w:rPr>
              <w:t>5</w:t>
            </w:r>
          </w:p>
        </w:tc>
        <w:tc>
          <w:tcPr>
            <w:tcW w:w="438" w:type="pct"/>
            <w:hideMark/>
          </w:tcPr>
          <w:p w14:paraId="014F1A97" w14:textId="77777777" w:rsidR="00385610" w:rsidRPr="00DB2E79" w:rsidRDefault="00385610">
            <w:pPr>
              <w:rPr>
                <w:rFonts w:cstheme="minorHAnsi"/>
                <w:sz w:val="21"/>
                <w:szCs w:val="21"/>
              </w:rPr>
            </w:pPr>
            <w:r w:rsidRPr="00DB2E79">
              <w:rPr>
                <w:rFonts w:cstheme="minorHAnsi"/>
                <w:sz w:val="21"/>
                <w:szCs w:val="21"/>
              </w:rPr>
              <w:t>0</w:t>
            </w:r>
          </w:p>
        </w:tc>
        <w:tc>
          <w:tcPr>
            <w:tcW w:w="230" w:type="pct"/>
            <w:hideMark/>
          </w:tcPr>
          <w:p w14:paraId="52BBCA9A"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0958552F" w14:textId="77777777" w:rsidR="00385610" w:rsidRPr="00DB2E79" w:rsidRDefault="00385610">
            <w:pPr>
              <w:rPr>
                <w:rFonts w:cstheme="minorHAnsi"/>
                <w:sz w:val="21"/>
                <w:szCs w:val="21"/>
              </w:rPr>
            </w:pPr>
            <w:r w:rsidRPr="00DB2E79">
              <w:rPr>
                <w:rFonts w:cstheme="minorHAnsi"/>
                <w:sz w:val="21"/>
                <w:szCs w:val="21"/>
              </w:rPr>
              <w:t>11</w:t>
            </w:r>
          </w:p>
        </w:tc>
        <w:tc>
          <w:tcPr>
            <w:tcW w:w="211" w:type="pct"/>
            <w:hideMark/>
          </w:tcPr>
          <w:p w14:paraId="1CC8A5D9" w14:textId="77777777" w:rsidR="00385610" w:rsidRPr="00DB2E79" w:rsidRDefault="00385610">
            <w:pPr>
              <w:rPr>
                <w:rFonts w:cstheme="minorHAnsi"/>
                <w:sz w:val="21"/>
                <w:szCs w:val="21"/>
              </w:rPr>
            </w:pPr>
            <w:r w:rsidRPr="00DB2E79">
              <w:rPr>
                <w:rFonts w:cstheme="minorHAnsi"/>
                <w:sz w:val="21"/>
                <w:szCs w:val="21"/>
              </w:rPr>
              <w:t>21</w:t>
            </w:r>
          </w:p>
        </w:tc>
        <w:tc>
          <w:tcPr>
            <w:tcW w:w="207" w:type="pct"/>
            <w:hideMark/>
          </w:tcPr>
          <w:p w14:paraId="588F2B08" w14:textId="77777777" w:rsidR="00385610" w:rsidRPr="00DB2E79" w:rsidRDefault="00385610">
            <w:pPr>
              <w:rPr>
                <w:rFonts w:cstheme="minorHAnsi"/>
                <w:sz w:val="21"/>
                <w:szCs w:val="21"/>
              </w:rPr>
            </w:pPr>
            <w:r w:rsidRPr="00DB2E79">
              <w:rPr>
                <w:rFonts w:cstheme="minorHAnsi"/>
                <w:sz w:val="21"/>
                <w:szCs w:val="21"/>
              </w:rPr>
              <w:t>39</w:t>
            </w:r>
          </w:p>
        </w:tc>
        <w:tc>
          <w:tcPr>
            <w:tcW w:w="231" w:type="pct"/>
            <w:hideMark/>
          </w:tcPr>
          <w:p w14:paraId="0772AA66" w14:textId="77777777" w:rsidR="00385610" w:rsidRPr="00DB2E79" w:rsidRDefault="00385610">
            <w:pPr>
              <w:rPr>
                <w:rFonts w:cstheme="minorHAnsi"/>
                <w:sz w:val="21"/>
                <w:szCs w:val="21"/>
              </w:rPr>
            </w:pPr>
            <w:r w:rsidRPr="00DB2E79">
              <w:rPr>
                <w:rFonts w:cstheme="minorHAnsi"/>
                <w:sz w:val="21"/>
                <w:szCs w:val="21"/>
              </w:rPr>
              <w:t>&lt;1</w:t>
            </w:r>
          </w:p>
        </w:tc>
      </w:tr>
      <w:tr w:rsidR="00620894" w:rsidRPr="00DB2E79" w14:paraId="1D987951" w14:textId="77777777" w:rsidTr="00620894">
        <w:tc>
          <w:tcPr>
            <w:tcW w:w="181" w:type="pct"/>
            <w:hideMark/>
          </w:tcPr>
          <w:p w14:paraId="7536F6CE" w14:textId="77777777" w:rsidR="00385610" w:rsidRPr="00DB2E79" w:rsidRDefault="00385610">
            <w:pPr>
              <w:rPr>
                <w:rFonts w:cstheme="minorHAnsi"/>
                <w:sz w:val="21"/>
                <w:szCs w:val="21"/>
              </w:rPr>
            </w:pPr>
            <w:r w:rsidRPr="00DB2E79">
              <w:rPr>
                <w:rFonts w:cstheme="minorHAnsi"/>
                <w:sz w:val="21"/>
                <w:szCs w:val="21"/>
              </w:rPr>
              <w:t>33</w:t>
            </w:r>
          </w:p>
        </w:tc>
        <w:tc>
          <w:tcPr>
            <w:tcW w:w="342" w:type="pct"/>
            <w:hideMark/>
          </w:tcPr>
          <w:p w14:paraId="58A72AAE" w14:textId="77777777" w:rsidR="00385610" w:rsidRPr="00DB2E79" w:rsidRDefault="00385610">
            <w:pPr>
              <w:rPr>
                <w:rFonts w:cstheme="minorHAnsi"/>
                <w:sz w:val="21"/>
                <w:szCs w:val="21"/>
              </w:rPr>
            </w:pPr>
            <w:r w:rsidRPr="00DB2E79">
              <w:rPr>
                <w:rFonts w:cstheme="minorHAnsi"/>
                <w:sz w:val="21"/>
                <w:szCs w:val="21"/>
              </w:rPr>
              <w:t>24</w:t>
            </w:r>
          </w:p>
        </w:tc>
        <w:tc>
          <w:tcPr>
            <w:tcW w:w="284" w:type="pct"/>
            <w:hideMark/>
          </w:tcPr>
          <w:p w14:paraId="201D3A24" w14:textId="77777777" w:rsidR="00385610" w:rsidRPr="00DB2E79" w:rsidRDefault="00385610">
            <w:pPr>
              <w:rPr>
                <w:rFonts w:cstheme="minorHAnsi"/>
                <w:sz w:val="21"/>
                <w:szCs w:val="21"/>
              </w:rPr>
            </w:pPr>
            <w:r w:rsidRPr="00DB2E79">
              <w:rPr>
                <w:rFonts w:cstheme="minorHAnsi"/>
                <w:sz w:val="21"/>
                <w:szCs w:val="21"/>
              </w:rPr>
              <w:t>166</w:t>
            </w:r>
          </w:p>
        </w:tc>
        <w:tc>
          <w:tcPr>
            <w:tcW w:w="421" w:type="pct"/>
            <w:hideMark/>
          </w:tcPr>
          <w:p w14:paraId="1C4C4442" w14:textId="77777777" w:rsidR="00385610" w:rsidRPr="00DB2E79" w:rsidRDefault="00385610">
            <w:pPr>
              <w:rPr>
                <w:rFonts w:cstheme="minorHAnsi"/>
                <w:sz w:val="21"/>
                <w:szCs w:val="21"/>
              </w:rPr>
            </w:pPr>
            <w:r w:rsidRPr="00DB2E79">
              <w:rPr>
                <w:rFonts w:cstheme="minorHAnsi"/>
                <w:sz w:val="21"/>
                <w:szCs w:val="21"/>
              </w:rPr>
              <w:t>1</w:t>
            </w:r>
          </w:p>
        </w:tc>
        <w:tc>
          <w:tcPr>
            <w:tcW w:w="213" w:type="pct"/>
            <w:hideMark/>
          </w:tcPr>
          <w:p w14:paraId="34E34EE6" w14:textId="77777777" w:rsidR="00385610" w:rsidRPr="00DB2E79" w:rsidRDefault="00385610">
            <w:pPr>
              <w:rPr>
                <w:rFonts w:cstheme="minorHAnsi"/>
                <w:sz w:val="21"/>
                <w:szCs w:val="21"/>
              </w:rPr>
            </w:pPr>
            <w:r w:rsidRPr="00DB2E79">
              <w:rPr>
                <w:rFonts w:cstheme="minorHAnsi"/>
                <w:sz w:val="21"/>
                <w:szCs w:val="21"/>
              </w:rPr>
              <w:t>3000</w:t>
            </w:r>
          </w:p>
        </w:tc>
        <w:tc>
          <w:tcPr>
            <w:tcW w:w="321" w:type="pct"/>
            <w:hideMark/>
          </w:tcPr>
          <w:p w14:paraId="0F56ACDE" w14:textId="77777777" w:rsidR="00385610" w:rsidRPr="00DB2E79" w:rsidRDefault="00385610">
            <w:pPr>
              <w:rPr>
                <w:rFonts w:cstheme="minorHAnsi"/>
                <w:sz w:val="21"/>
                <w:szCs w:val="21"/>
              </w:rPr>
            </w:pPr>
            <w:r w:rsidRPr="00DB2E79">
              <w:rPr>
                <w:rFonts w:cstheme="minorHAnsi"/>
                <w:sz w:val="21"/>
                <w:szCs w:val="21"/>
              </w:rPr>
              <w:t>Adj</w:t>
            </w:r>
          </w:p>
        </w:tc>
        <w:tc>
          <w:tcPr>
            <w:tcW w:w="212" w:type="pct"/>
            <w:hideMark/>
          </w:tcPr>
          <w:p w14:paraId="0B3275ED" w14:textId="77777777" w:rsidR="00385610" w:rsidRPr="00DB2E79" w:rsidRDefault="00385610">
            <w:pPr>
              <w:rPr>
                <w:rFonts w:cstheme="minorHAnsi"/>
                <w:sz w:val="21"/>
                <w:szCs w:val="21"/>
              </w:rPr>
            </w:pPr>
            <w:r w:rsidRPr="00DB2E79">
              <w:rPr>
                <w:rFonts w:cstheme="minorHAnsi"/>
                <w:sz w:val="21"/>
                <w:szCs w:val="21"/>
              </w:rPr>
              <w:t>C</w:t>
            </w:r>
          </w:p>
        </w:tc>
        <w:tc>
          <w:tcPr>
            <w:tcW w:w="357" w:type="pct"/>
            <w:hideMark/>
          </w:tcPr>
          <w:p w14:paraId="29E2BE32" w14:textId="77777777" w:rsidR="00385610" w:rsidRPr="00DB2E79" w:rsidRDefault="00385610">
            <w:pPr>
              <w:rPr>
                <w:rFonts w:cstheme="minorHAnsi"/>
                <w:sz w:val="21"/>
                <w:szCs w:val="21"/>
              </w:rPr>
            </w:pPr>
            <w:r w:rsidRPr="00DB2E79">
              <w:rPr>
                <w:rFonts w:cstheme="minorHAnsi"/>
                <w:sz w:val="21"/>
                <w:szCs w:val="21"/>
              </w:rPr>
              <w:t>2</w:t>
            </w:r>
          </w:p>
        </w:tc>
        <w:tc>
          <w:tcPr>
            <w:tcW w:w="239" w:type="pct"/>
            <w:hideMark/>
          </w:tcPr>
          <w:p w14:paraId="7AA7475F" w14:textId="77777777" w:rsidR="00385610" w:rsidRPr="00DB2E79" w:rsidRDefault="00385610">
            <w:pPr>
              <w:rPr>
                <w:rFonts w:cstheme="minorHAnsi"/>
                <w:sz w:val="21"/>
                <w:szCs w:val="21"/>
              </w:rPr>
            </w:pPr>
            <w:r w:rsidRPr="00DB2E79">
              <w:rPr>
                <w:rFonts w:cstheme="minorHAnsi"/>
                <w:sz w:val="21"/>
                <w:szCs w:val="21"/>
              </w:rPr>
              <w:t>33</w:t>
            </w:r>
          </w:p>
        </w:tc>
        <w:tc>
          <w:tcPr>
            <w:tcW w:w="225" w:type="pct"/>
            <w:hideMark/>
          </w:tcPr>
          <w:p w14:paraId="7E6A0517" w14:textId="77777777" w:rsidR="00385610" w:rsidRPr="00DB2E79" w:rsidRDefault="00385610">
            <w:pPr>
              <w:rPr>
                <w:rFonts w:cstheme="minorHAnsi"/>
                <w:sz w:val="21"/>
                <w:szCs w:val="21"/>
              </w:rPr>
            </w:pPr>
            <w:r w:rsidRPr="00DB2E79">
              <w:rPr>
                <w:rFonts w:cstheme="minorHAnsi"/>
                <w:sz w:val="21"/>
                <w:szCs w:val="21"/>
              </w:rPr>
              <w:t>42</w:t>
            </w:r>
          </w:p>
        </w:tc>
        <w:tc>
          <w:tcPr>
            <w:tcW w:w="361" w:type="pct"/>
            <w:hideMark/>
          </w:tcPr>
          <w:p w14:paraId="44522DAE" w14:textId="77777777" w:rsidR="00385610" w:rsidRPr="00DB2E79" w:rsidRDefault="00385610">
            <w:pPr>
              <w:rPr>
                <w:rFonts w:cstheme="minorHAnsi"/>
                <w:sz w:val="21"/>
                <w:szCs w:val="21"/>
              </w:rPr>
            </w:pPr>
            <w:r w:rsidRPr="00DB2E79">
              <w:rPr>
                <w:rFonts w:cstheme="minorHAnsi"/>
                <w:sz w:val="21"/>
                <w:szCs w:val="21"/>
              </w:rPr>
              <w:t>14</w:t>
            </w:r>
          </w:p>
        </w:tc>
        <w:tc>
          <w:tcPr>
            <w:tcW w:w="317" w:type="pct"/>
            <w:hideMark/>
          </w:tcPr>
          <w:p w14:paraId="1FAF3C76" w14:textId="77777777" w:rsidR="00385610" w:rsidRPr="00DB2E79" w:rsidRDefault="00385610">
            <w:pPr>
              <w:rPr>
                <w:rFonts w:cstheme="minorHAnsi"/>
                <w:sz w:val="21"/>
                <w:szCs w:val="21"/>
              </w:rPr>
            </w:pPr>
            <w:r w:rsidRPr="00DB2E79">
              <w:rPr>
                <w:rFonts w:cstheme="minorHAnsi"/>
                <w:sz w:val="21"/>
                <w:szCs w:val="21"/>
              </w:rPr>
              <w:t>2</w:t>
            </w:r>
          </w:p>
        </w:tc>
        <w:tc>
          <w:tcPr>
            <w:tcW w:w="438" w:type="pct"/>
            <w:hideMark/>
          </w:tcPr>
          <w:p w14:paraId="20AF42F3" w14:textId="77777777" w:rsidR="00385610" w:rsidRPr="00DB2E79" w:rsidRDefault="00385610">
            <w:pPr>
              <w:rPr>
                <w:rFonts w:cstheme="minorHAnsi"/>
                <w:sz w:val="21"/>
                <w:szCs w:val="21"/>
              </w:rPr>
            </w:pPr>
            <w:r w:rsidRPr="00DB2E79">
              <w:rPr>
                <w:rFonts w:cstheme="minorHAnsi"/>
                <w:sz w:val="21"/>
                <w:szCs w:val="21"/>
              </w:rPr>
              <w:t>0</w:t>
            </w:r>
          </w:p>
        </w:tc>
        <w:tc>
          <w:tcPr>
            <w:tcW w:w="230" w:type="pct"/>
            <w:hideMark/>
          </w:tcPr>
          <w:p w14:paraId="7EA83413"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15E2A7E7" w14:textId="77777777" w:rsidR="00385610" w:rsidRPr="00DB2E79" w:rsidRDefault="00385610">
            <w:pPr>
              <w:rPr>
                <w:rFonts w:cstheme="minorHAnsi"/>
                <w:sz w:val="21"/>
                <w:szCs w:val="21"/>
              </w:rPr>
            </w:pPr>
            <w:r w:rsidRPr="00DB2E79">
              <w:rPr>
                <w:rFonts w:cstheme="minorHAnsi"/>
                <w:sz w:val="21"/>
                <w:szCs w:val="21"/>
              </w:rPr>
              <w:t>3</w:t>
            </w:r>
          </w:p>
        </w:tc>
        <w:tc>
          <w:tcPr>
            <w:tcW w:w="211" w:type="pct"/>
            <w:hideMark/>
          </w:tcPr>
          <w:p w14:paraId="33500B15" w14:textId="77777777" w:rsidR="00385610" w:rsidRPr="00DB2E79" w:rsidRDefault="00385610">
            <w:pPr>
              <w:rPr>
                <w:rFonts w:cstheme="minorHAnsi"/>
                <w:sz w:val="21"/>
                <w:szCs w:val="21"/>
              </w:rPr>
            </w:pPr>
            <w:r w:rsidRPr="00DB2E79">
              <w:rPr>
                <w:rFonts w:cstheme="minorHAnsi"/>
                <w:sz w:val="21"/>
                <w:szCs w:val="21"/>
              </w:rPr>
              <w:t>2</w:t>
            </w:r>
          </w:p>
        </w:tc>
        <w:tc>
          <w:tcPr>
            <w:tcW w:w="207" w:type="pct"/>
            <w:hideMark/>
          </w:tcPr>
          <w:p w14:paraId="20C5E705" w14:textId="77777777" w:rsidR="00385610" w:rsidRPr="00DB2E79" w:rsidRDefault="00385610">
            <w:pPr>
              <w:rPr>
                <w:rFonts w:cstheme="minorHAnsi"/>
                <w:sz w:val="21"/>
                <w:szCs w:val="21"/>
              </w:rPr>
            </w:pPr>
            <w:r w:rsidRPr="00DB2E79">
              <w:rPr>
                <w:rFonts w:cstheme="minorHAnsi"/>
                <w:sz w:val="21"/>
                <w:szCs w:val="21"/>
              </w:rPr>
              <w:t>0</w:t>
            </w:r>
          </w:p>
        </w:tc>
        <w:tc>
          <w:tcPr>
            <w:tcW w:w="231" w:type="pct"/>
            <w:hideMark/>
          </w:tcPr>
          <w:p w14:paraId="633C5BBE" w14:textId="77777777" w:rsidR="00385610" w:rsidRPr="00DB2E79" w:rsidRDefault="00385610">
            <w:pPr>
              <w:rPr>
                <w:rFonts w:cstheme="minorHAnsi"/>
                <w:sz w:val="21"/>
                <w:szCs w:val="21"/>
              </w:rPr>
            </w:pPr>
            <w:r w:rsidRPr="00DB2E79">
              <w:rPr>
                <w:rFonts w:cstheme="minorHAnsi"/>
                <w:sz w:val="21"/>
                <w:szCs w:val="21"/>
              </w:rPr>
              <w:t>0</w:t>
            </w:r>
          </w:p>
        </w:tc>
      </w:tr>
      <w:tr w:rsidR="00620894" w:rsidRPr="00DB2E79" w14:paraId="57C6D927" w14:textId="77777777" w:rsidTr="00620894">
        <w:tc>
          <w:tcPr>
            <w:tcW w:w="181" w:type="pct"/>
            <w:hideMark/>
          </w:tcPr>
          <w:p w14:paraId="7D72E479" w14:textId="77777777" w:rsidR="00385610" w:rsidRPr="00DB2E79" w:rsidRDefault="00385610">
            <w:pPr>
              <w:rPr>
                <w:rFonts w:cstheme="minorHAnsi"/>
                <w:sz w:val="21"/>
                <w:szCs w:val="21"/>
              </w:rPr>
            </w:pPr>
            <w:r w:rsidRPr="00DB2E79">
              <w:rPr>
                <w:rFonts w:cstheme="minorHAnsi"/>
                <w:sz w:val="21"/>
                <w:szCs w:val="21"/>
              </w:rPr>
              <w:t>34</w:t>
            </w:r>
          </w:p>
        </w:tc>
        <w:tc>
          <w:tcPr>
            <w:tcW w:w="342" w:type="pct"/>
            <w:hideMark/>
          </w:tcPr>
          <w:p w14:paraId="3BB4042C" w14:textId="77777777" w:rsidR="00385610" w:rsidRPr="00DB2E79" w:rsidRDefault="00385610">
            <w:pPr>
              <w:rPr>
                <w:rFonts w:cstheme="minorHAnsi"/>
                <w:sz w:val="21"/>
                <w:szCs w:val="21"/>
              </w:rPr>
            </w:pPr>
            <w:r w:rsidRPr="00DB2E79">
              <w:rPr>
                <w:rFonts w:cstheme="minorHAnsi"/>
                <w:sz w:val="21"/>
                <w:szCs w:val="21"/>
              </w:rPr>
              <w:t>24</w:t>
            </w:r>
          </w:p>
        </w:tc>
        <w:tc>
          <w:tcPr>
            <w:tcW w:w="284" w:type="pct"/>
            <w:hideMark/>
          </w:tcPr>
          <w:p w14:paraId="0410DC89" w14:textId="77777777" w:rsidR="00385610" w:rsidRPr="00DB2E79" w:rsidRDefault="00385610">
            <w:pPr>
              <w:rPr>
                <w:rFonts w:cstheme="minorHAnsi"/>
                <w:sz w:val="21"/>
                <w:szCs w:val="21"/>
              </w:rPr>
            </w:pPr>
            <w:r w:rsidRPr="00DB2E79">
              <w:rPr>
                <w:rFonts w:cstheme="minorHAnsi"/>
                <w:sz w:val="21"/>
                <w:szCs w:val="21"/>
              </w:rPr>
              <w:t>166</w:t>
            </w:r>
          </w:p>
        </w:tc>
        <w:tc>
          <w:tcPr>
            <w:tcW w:w="421" w:type="pct"/>
            <w:hideMark/>
          </w:tcPr>
          <w:p w14:paraId="15E9315D" w14:textId="77777777" w:rsidR="00385610" w:rsidRPr="00DB2E79" w:rsidRDefault="00385610">
            <w:pPr>
              <w:rPr>
                <w:rFonts w:cstheme="minorHAnsi"/>
                <w:sz w:val="21"/>
                <w:szCs w:val="21"/>
              </w:rPr>
            </w:pPr>
            <w:r w:rsidRPr="00DB2E79">
              <w:rPr>
                <w:rFonts w:cstheme="minorHAnsi"/>
                <w:sz w:val="21"/>
                <w:szCs w:val="21"/>
              </w:rPr>
              <w:t>1</w:t>
            </w:r>
          </w:p>
        </w:tc>
        <w:tc>
          <w:tcPr>
            <w:tcW w:w="213" w:type="pct"/>
            <w:hideMark/>
          </w:tcPr>
          <w:p w14:paraId="2E177C1A" w14:textId="77777777" w:rsidR="00385610" w:rsidRPr="00DB2E79" w:rsidRDefault="00385610">
            <w:pPr>
              <w:rPr>
                <w:rFonts w:cstheme="minorHAnsi"/>
                <w:sz w:val="21"/>
                <w:szCs w:val="21"/>
              </w:rPr>
            </w:pPr>
            <w:r w:rsidRPr="00DB2E79">
              <w:rPr>
                <w:rFonts w:cstheme="minorHAnsi"/>
                <w:sz w:val="21"/>
                <w:szCs w:val="21"/>
              </w:rPr>
              <w:t>3000</w:t>
            </w:r>
          </w:p>
        </w:tc>
        <w:tc>
          <w:tcPr>
            <w:tcW w:w="321" w:type="pct"/>
            <w:hideMark/>
          </w:tcPr>
          <w:p w14:paraId="5600B794" w14:textId="77777777" w:rsidR="00385610" w:rsidRPr="00DB2E79" w:rsidRDefault="00385610">
            <w:pPr>
              <w:rPr>
                <w:rFonts w:cstheme="minorHAnsi"/>
                <w:sz w:val="21"/>
                <w:szCs w:val="21"/>
              </w:rPr>
            </w:pPr>
            <w:r w:rsidRPr="00DB2E79">
              <w:rPr>
                <w:rFonts w:cstheme="minorHAnsi"/>
                <w:sz w:val="21"/>
                <w:szCs w:val="21"/>
              </w:rPr>
              <w:t>Adj</w:t>
            </w:r>
          </w:p>
        </w:tc>
        <w:tc>
          <w:tcPr>
            <w:tcW w:w="212" w:type="pct"/>
            <w:hideMark/>
          </w:tcPr>
          <w:p w14:paraId="748F8334" w14:textId="77777777" w:rsidR="00385610" w:rsidRPr="00DB2E79" w:rsidRDefault="00385610">
            <w:pPr>
              <w:rPr>
                <w:rFonts w:cstheme="minorHAnsi"/>
                <w:sz w:val="21"/>
                <w:szCs w:val="21"/>
              </w:rPr>
            </w:pPr>
            <w:r w:rsidRPr="00DB2E79">
              <w:rPr>
                <w:rFonts w:cstheme="minorHAnsi"/>
                <w:sz w:val="21"/>
                <w:szCs w:val="21"/>
              </w:rPr>
              <w:t>C</w:t>
            </w:r>
          </w:p>
        </w:tc>
        <w:tc>
          <w:tcPr>
            <w:tcW w:w="357" w:type="pct"/>
            <w:hideMark/>
          </w:tcPr>
          <w:p w14:paraId="40A944F2" w14:textId="77777777" w:rsidR="00385610" w:rsidRPr="00DB2E79" w:rsidRDefault="00385610">
            <w:pPr>
              <w:rPr>
                <w:rFonts w:cstheme="minorHAnsi"/>
                <w:sz w:val="21"/>
                <w:szCs w:val="21"/>
              </w:rPr>
            </w:pPr>
            <w:r w:rsidRPr="00DB2E79">
              <w:rPr>
                <w:rFonts w:cstheme="minorHAnsi"/>
                <w:sz w:val="21"/>
                <w:szCs w:val="21"/>
              </w:rPr>
              <w:t>2</w:t>
            </w:r>
          </w:p>
        </w:tc>
        <w:tc>
          <w:tcPr>
            <w:tcW w:w="239" w:type="pct"/>
            <w:hideMark/>
          </w:tcPr>
          <w:p w14:paraId="38C6D6D9" w14:textId="77777777" w:rsidR="00385610" w:rsidRPr="00DB2E79" w:rsidRDefault="00385610">
            <w:pPr>
              <w:rPr>
                <w:rFonts w:cstheme="minorHAnsi"/>
                <w:sz w:val="21"/>
                <w:szCs w:val="21"/>
              </w:rPr>
            </w:pPr>
            <w:r w:rsidRPr="00DB2E79">
              <w:rPr>
                <w:rFonts w:cstheme="minorHAnsi"/>
                <w:sz w:val="21"/>
                <w:szCs w:val="21"/>
              </w:rPr>
              <w:t>28</w:t>
            </w:r>
          </w:p>
        </w:tc>
        <w:tc>
          <w:tcPr>
            <w:tcW w:w="225" w:type="pct"/>
            <w:hideMark/>
          </w:tcPr>
          <w:p w14:paraId="3F2D21FE" w14:textId="77777777" w:rsidR="00385610" w:rsidRPr="00DB2E79" w:rsidRDefault="00385610">
            <w:pPr>
              <w:rPr>
                <w:rFonts w:cstheme="minorHAnsi"/>
                <w:sz w:val="21"/>
                <w:szCs w:val="21"/>
              </w:rPr>
            </w:pPr>
            <w:r w:rsidRPr="00DB2E79">
              <w:rPr>
                <w:rFonts w:cstheme="minorHAnsi"/>
                <w:sz w:val="21"/>
                <w:szCs w:val="21"/>
              </w:rPr>
              <w:t>38</w:t>
            </w:r>
          </w:p>
        </w:tc>
        <w:tc>
          <w:tcPr>
            <w:tcW w:w="361" w:type="pct"/>
            <w:hideMark/>
          </w:tcPr>
          <w:p w14:paraId="417DDAF9" w14:textId="77777777" w:rsidR="00385610" w:rsidRPr="00DB2E79" w:rsidRDefault="00385610">
            <w:pPr>
              <w:rPr>
                <w:rFonts w:cstheme="minorHAnsi"/>
                <w:sz w:val="21"/>
                <w:szCs w:val="21"/>
              </w:rPr>
            </w:pPr>
            <w:r w:rsidRPr="00DB2E79">
              <w:rPr>
                <w:rFonts w:cstheme="minorHAnsi"/>
                <w:sz w:val="21"/>
                <w:szCs w:val="21"/>
              </w:rPr>
              <w:t>14</w:t>
            </w:r>
          </w:p>
        </w:tc>
        <w:tc>
          <w:tcPr>
            <w:tcW w:w="317" w:type="pct"/>
            <w:hideMark/>
          </w:tcPr>
          <w:p w14:paraId="14466A29" w14:textId="77777777" w:rsidR="00385610" w:rsidRPr="00DB2E79" w:rsidRDefault="00385610">
            <w:pPr>
              <w:rPr>
                <w:rFonts w:cstheme="minorHAnsi"/>
                <w:sz w:val="21"/>
                <w:szCs w:val="21"/>
              </w:rPr>
            </w:pPr>
            <w:r w:rsidRPr="00DB2E79">
              <w:rPr>
                <w:rFonts w:cstheme="minorHAnsi"/>
                <w:sz w:val="21"/>
                <w:szCs w:val="21"/>
              </w:rPr>
              <w:t>3</w:t>
            </w:r>
          </w:p>
        </w:tc>
        <w:tc>
          <w:tcPr>
            <w:tcW w:w="438" w:type="pct"/>
            <w:hideMark/>
          </w:tcPr>
          <w:p w14:paraId="6C63695B" w14:textId="77777777" w:rsidR="00385610" w:rsidRPr="00DB2E79" w:rsidRDefault="00385610">
            <w:pPr>
              <w:rPr>
                <w:rFonts w:cstheme="minorHAnsi"/>
                <w:sz w:val="21"/>
                <w:szCs w:val="21"/>
              </w:rPr>
            </w:pPr>
            <w:r w:rsidRPr="00DB2E79">
              <w:rPr>
                <w:rFonts w:cstheme="minorHAnsi"/>
                <w:sz w:val="21"/>
                <w:szCs w:val="21"/>
              </w:rPr>
              <w:t>16</w:t>
            </w:r>
          </w:p>
        </w:tc>
        <w:tc>
          <w:tcPr>
            <w:tcW w:w="230" w:type="pct"/>
            <w:hideMark/>
          </w:tcPr>
          <w:p w14:paraId="3CCDA652" w14:textId="77777777" w:rsidR="00385610" w:rsidRPr="00DB2E79" w:rsidRDefault="00385610">
            <w:pPr>
              <w:rPr>
                <w:rFonts w:cstheme="minorHAnsi"/>
                <w:sz w:val="21"/>
                <w:szCs w:val="21"/>
              </w:rPr>
            </w:pPr>
            <w:r w:rsidRPr="00DB2E79">
              <w:rPr>
                <w:rFonts w:cstheme="minorHAnsi"/>
                <w:sz w:val="21"/>
                <w:szCs w:val="21"/>
              </w:rPr>
              <w:t>29</w:t>
            </w:r>
          </w:p>
        </w:tc>
        <w:tc>
          <w:tcPr>
            <w:tcW w:w="211" w:type="pct"/>
            <w:hideMark/>
          </w:tcPr>
          <w:p w14:paraId="38725EBF" w14:textId="77777777" w:rsidR="00385610" w:rsidRPr="00DB2E79" w:rsidRDefault="00385610">
            <w:pPr>
              <w:rPr>
                <w:rFonts w:cstheme="minorHAnsi"/>
                <w:sz w:val="21"/>
                <w:szCs w:val="21"/>
              </w:rPr>
            </w:pPr>
            <w:r w:rsidRPr="00DB2E79">
              <w:rPr>
                <w:rFonts w:cstheme="minorHAnsi"/>
                <w:sz w:val="21"/>
                <w:szCs w:val="21"/>
              </w:rPr>
              <w:t>22</w:t>
            </w:r>
          </w:p>
        </w:tc>
        <w:tc>
          <w:tcPr>
            <w:tcW w:w="211" w:type="pct"/>
            <w:hideMark/>
          </w:tcPr>
          <w:p w14:paraId="16A99FC1" w14:textId="77777777" w:rsidR="00385610" w:rsidRPr="00DB2E79" w:rsidRDefault="00385610">
            <w:pPr>
              <w:rPr>
                <w:rFonts w:cstheme="minorHAnsi"/>
                <w:sz w:val="21"/>
                <w:szCs w:val="21"/>
              </w:rPr>
            </w:pPr>
            <w:r w:rsidRPr="00DB2E79">
              <w:rPr>
                <w:rFonts w:cstheme="minorHAnsi"/>
                <w:sz w:val="21"/>
                <w:szCs w:val="21"/>
              </w:rPr>
              <w:t>14</w:t>
            </w:r>
          </w:p>
        </w:tc>
        <w:tc>
          <w:tcPr>
            <w:tcW w:w="207" w:type="pct"/>
            <w:hideMark/>
          </w:tcPr>
          <w:p w14:paraId="046264D7" w14:textId="77777777" w:rsidR="00385610" w:rsidRPr="00DB2E79" w:rsidRDefault="00385610">
            <w:pPr>
              <w:rPr>
                <w:rFonts w:cstheme="minorHAnsi"/>
                <w:sz w:val="21"/>
                <w:szCs w:val="21"/>
              </w:rPr>
            </w:pPr>
            <w:r w:rsidRPr="00DB2E79">
              <w:rPr>
                <w:rFonts w:cstheme="minorHAnsi"/>
                <w:sz w:val="21"/>
                <w:szCs w:val="21"/>
              </w:rPr>
              <w:t>3</w:t>
            </w:r>
          </w:p>
        </w:tc>
        <w:tc>
          <w:tcPr>
            <w:tcW w:w="231" w:type="pct"/>
            <w:hideMark/>
          </w:tcPr>
          <w:p w14:paraId="4DC348A6" w14:textId="77777777" w:rsidR="00385610" w:rsidRPr="00DB2E79" w:rsidRDefault="00385610">
            <w:pPr>
              <w:rPr>
                <w:rFonts w:cstheme="minorHAnsi"/>
                <w:sz w:val="21"/>
                <w:szCs w:val="21"/>
              </w:rPr>
            </w:pPr>
            <w:r w:rsidRPr="00DB2E79">
              <w:rPr>
                <w:rFonts w:cstheme="minorHAnsi"/>
                <w:sz w:val="21"/>
                <w:szCs w:val="21"/>
              </w:rPr>
              <w:t>0</w:t>
            </w:r>
          </w:p>
        </w:tc>
      </w:tr>
      <w:tr w:rsidR="00620894" w:rsidRPr="00DB2E79" w14:paraId="0C0656C8" w14:textId="77777777" w:rsidTr="00620894">
        <w:tc>
          <w:tcPr>
            <w:tcW w:w="181" w:type="pct"/>
            <w:hideMark/>
          </w:tcPr>
          <w:p w14:paraId="028586A3" w14:textId="77777777" w:rsidR="00385610" w:rsidRPr="00DB2E79" w:rsidRDefault="00385610">
            <w:pPr>
              <w:rPr>
                <w:rFonts w:cstheme="minorHAnsi"/>
                <w:sz w:val="21"/>
                <w:szCs w:val="21"/>
              </w:rPr>
            </w:pPr>
            <w:r w:rsidRPr="00DB2E79">
              <w:rPr>
                <w:rFonts w:cstheme="minorHAnsi"/>
                <w:sz w:val="21"/>
                <w:szCs w:val="21"/>
              </w:rPr>
              <w:t>35</w:t>
            </w:r>
          </w:p>
        </w:tc>
        <w:tc>
          <w:tcPr>
            <w:tcW w:w="342" w:type="pct"/>
            <w:hideMark/>
          </w:tcPr>
          <w:p w14:paraId="578ACA0B" w14:textId="77777777" w:rsidR="00385610" w:rsidRPr="00DB2E79" w:rsidRDefault="00385610">
            <w:pPr>
              <w:rPr>
                <w:rFonts w:cstheme="minorHAnsi"/>
                <w:sz w:val="21"/>
                <w:szCs w:val="21"/>
              </w:rPr>
            </w:pPr>
            <w:r w:rsidRPr="00DB2E79">
              <w:rPr>
                <w:rFonts w:cstheme="minorHAnsi"/>
                <w:sz w:val="21"/>
                <w:szCs w:val="21"/>
              </w:rPr>
              <w:t>18</w:t>
            </w:r>
          </w:p>
        </w:tc>
        <w:tc>
          <w:tcPr>
            <w:tcW w:w="284" w:type="pct"/>
            <w:hideMark/>
          </w:tcPr>
          <w:p w14:paraId="0275F5FF" w14:textId="77777777" w:rsidR="00385610" w:rsidRPr="00DB2E79" w:rsidRDefault="00385610">
            <w:pPr>
              <w:rPr>
                <w:rFonts w:cstheme="minorHAnsi"/>
                <w:sz w:val="21"/>
                <w:szCs w:val="21"/>
              </w:rPr>
            </w:pPr>
            <w:r w:rsidRPr="00DB2E79">
              <w:rPr>
                <w:rFonts w:cstheme="minorHAnsi"/>
                <w:sz w:val="21"/>
                <w:szCs w:val="21"/>
              </w:rPr>
              <w:t>216</w:t>
            </w:r>
          </w:p>
        </w:tc>
        <w:tc>
          <w:tcPr>
            <w:tcW w:w="421" w:type="pct"/>
            <w:hideMark/>
          </w:tcPr>
          <w:p w14:paraId="026AF4A2" w14:textId="77777777" w:rsidR="00385610" w:rsidRPr="00DB2E79" w:rsidRDefault="00385610">
            <w:pPr>
              <w:rPr>
                <w:rFonts w:cstheme="minorHAnsi"/>
                <w:sz w:val="21"/>
                <w:szCs w:val="21"/>
              </w:rPr>
            </w:pPr>
            <w:r w:rsidRPr="00DB2E79">
              <w:rPr>
                <w:rFonts w:cstheme="minorHAnsi"/>
                <w:sz w:val="21"/>
                <w:szCs w:val="21"/>
              </w:rPr>
              <w:t>1</w:t>
            </w:r>
          </w:p>
        </w:tc>
        <w:tc>
          <w:tcPr>
            <w:tcW w:w="213" w:type="pct"/>
            <w:hideMark/>
          </w:tcPr>
          <w:p w14:paraId="5C3798C9" w14:textId="77777777" w:rsidR="00385610" w:rsidRPr="00DB2E79" w:rsidRDefault="00385610">
            <w:pPr>
              <w:rPr>
                <w:rFonts w:cstheme="minorHAnsi"/>
                <w:sz w:val="21"/>
                <w:szCs w:val="21"/>
              </w:rPr>
            </w:pPr>
            <w:r w:rsidRPr="00DB2E79">
              <w:rPr>
                <w:rFonts w:cstheme="minorHAnsi"/>
                <w:sz w:val="21"/>
                <w:szCs w:val="21"/>
              </w:rPr>
              <w:t>2500</w:t>
            </w:r>
          </w:p>
        </w:tc>
        <w:tc>
          <w:tcPr>
            <w:tcW w:w="321" w:type="pct"/>
            <w:hideMark/>
          </w:tcPr>
          <w:p w14:paraId="5BED2EC1" w14:textId="77777777" w:rsidR="00385610" w:rsidRPr="00DB2E79" w:rsidRDefault="00385610">
            <w:pPr>
              <w:rPr>
                <w:rFonts w:cstheme="minorHAnsi"/>
                <w:sz w:val="21"/>
                <w:szCs w:val="21"/>
              </w:rPr>
            </w:pPr>
            <w:r w:rsidRPr="00DB2E79">
              <w:rPr>
                <w:rFonts w:cstheme="minorHAnsi"/>
                <w:sz w:val="21"/>
                <w:szCs w:val="21"/>
              </w:rPr>
              <w:t>Adj</w:t>
            </w:r>
          </w:p>
        </w:tc>
        <w:tc>
          <w:tcPr>
            <w:tcW w:w="212" w:type="pct"/>
            <w:hideMark/>
          </w:tcPr>
          <w:p w14:paraId="35278F36" w14:textId="77777777" w:rsidR="00385610" w:rsidRPr="00DB2E79" w:rsidRDefault="00385610">
            <w:pPr>
              <w:rPr>
                <w:rFonts w:cstheme="minorHAnsi"/>
                <w:sz w:val="21"/>
                <w:szCs w:val="21"/>
              </w:rPr>
            </w:pPr>
            <w:r w:rsidRPr="00DB2E79">
              <w:rPr>
                <w:rFonts w:cstheme="minorHAnsi"/>
                <w:sz w:val="21"/>
                <w:szCs w:val="21"/>
              </w:rPr>
              <w:t>C</w:t>
            </w:r>
          </w:p>
        </w:tc>
        <w:tc>
          <w:tcPr>
            <w:tcW w:w="357" w:type="pct"/>
            <w:hideMark/>
          </w:tcPr>
          <w:p w14:paraId="49ADD013" w14:textId="77777777" w:rsidR="00385610" w:rsidRPr="00DB2E79" w:rsidRDefault="00385610">
            <w:pPr>
              <w:rPr>
                <w:rFonts w:cstheme="minorHAnsi"/>
                <w:sz w:val="21"/>
                <w:szCs w:val="21"/>
              </w:rPr>
            </w:pPr>
            <w:r w:rsidRPr="00DB2E79">
              <w:rPr>
                <w:rFonts w:cstheme="minorHAnsi"/>
                <w:sz w:val="21"/>
                <w:szCs w:val="21"/>
              </w:rPr>
              <w:t>1</w:t>
            </w:r>
          </w:p>
        </w:tc>
        <w:tc>
          <w:tcPr>
            <w:tcW w:w="239" w:type="pct"/>
            <w:hideMark/>
          </w:tcPr>
          <w:p w14:paraId="2C14515B" w14:textId="77777777" w:rsidR="00385610" w:rsidRPr="00DB2E79" w:rsidRDefault="00385610">
            <w:pPr>
              <w:rPr>
                <w:rFonts w:cstheme="minorHAnsi"/>
                <w:sz w:val="21"/>
                <w:szCs w:val="21"/>
              </w:rPr>
            </w:pPr>
            <w:r w:rsidRPr="00DB2E79">
              <w:rPr>
                <w:rFonts w:cstheme="minorHAnsi"/>
                <w:sz w:val="21"/>
                <w:szCs w:val="21"/>
              </w:rPr>
              <w:t>14</w:t>
            </w:r>
          </w:p>
        </w:tc>
        <w:tc>
          <w:tcPr>
            <w:tcW w:w="225" w:type="pct"/>
            <w:hideMark/>
          </w:tcPr>
          <w:p w14:paraId="2281CB7B" w14:textId="77777777" w:rsidR="00385610" w:rsidRPr="00DB2E79" w:rsidRDefault="00385610">
            <w:pPr>
              <w:rPr>
                <w:rFonts w:cstheme="minorHAnsi"/>
                <w:sz w:val="21"/>
                <w:szCs w:val="21"/>
              </w:rPr>
            </w:pPr>
            <w:r w:rsidRPr="00DB2E79">
              <w:rPr>
                <w:rFonts w:cstheme="minorHAnsi"/>
                <w:sz w:val="21"/>
                <w:szCs w:val="21"/>
              </w:rPr>
              <w:t>21</w:t>
            </w:r>
          </w:p>
        </w:tc>
        <w:tc>
          <w:tcPr>
            <w:tcW w:w="361" w:type="pct"/>
            <w:hideMark/>
          </w:tcPr>
          <w:p w14:paraId="6867E2BB" w14:textId="77777777" w:rsidR="00385610" w:rsidRPr="00DB2E79" w:rsidRDefault="00385610">
            <w:pPr>
              <w:rPr>
                <w:rFonts w:cstheme="minorHAnsi"/>
                <w:sz w:val="21"/>
                <w:szCs w:val="21"/>
              </w:rPr>
            </w:pPr>
            <w:r w:rsidRPr="00DB2E79">
              <w:rPr>
                <w:rFonts w:cstheme="minorHAnsi"/>
                <w:sz w:val="21"/>
                <w:szCs w:val="21"/>
              </w:rPr>
              <w:t>10</w:t>
            </w:r>
          </w:p>
        </w:tc>
        <w:tc>
          <w:tcPr>
            <w:tcW w:w="317" w:type="pct"/>
            <w:hideMark/>
          </w:tcPr>
          <w:p w14:paraId="747210D9" w14:textId="77777777" w:rsidR="00385610" w:rsidRPr="00DB2E79" w:rsidRDefault="00385610">
            <w:pPr>
              <w:rPr>
                <w:rFonts w:cstheme="minorHAnsi"/>
                <w:sz w:val="21"/>
                <w:szCs w:val="21"/>
              </w:rPr>
            </w:pPr>
            <w:r w:rsidRPr="00DB2E79">
              <w:rPr>
                <w:rFonts w:cstheme="minorHAnsi"/>
                <w:sz w:val="21"/>
                <w:szCs w:val="21"/>
              </w:rPr>
              <w:t>4</w:t>
            </w:r>
          </w:p>
        </w:tc>
        <w:tc>
          <w:tcPr>
            <w:tcW w:w="438" w:type="pct"/>
            <w:hideMark/>
          </w:tcPr>
          <w:p w14:paraId="56FD4AC5" w14:textId="77777777" w:rsidR="00385610" w:rsidRPr="00DB2E79" w:rsidRDefault="00385610">
            <w:pPr>
              <w:rPr>
                <w:rFonts w:cstheme="minorHAnsi"/>
                <w:sz w:val="21"/>
                <w:szCs w:val="21"/>
              </w:rPr>
            </w:pPr>
            <w:r w:rsidRPr="00DB2E79">
              <w:rPr>
                <w:rFonts w:cstheme="minorHAnsi"/>
                <w:sz w:val="21"/>
                <w:szCs w:val="21"/>
              </w:rPr>
              <w:t>3</w:t>
            </w:r>
          </w:p>
        </w:tc>
        <w:tc>
          <w:tcPr>
            <w:tcW w:w="230" w:type="pct"/>
            <w:hideMark/>
          </w:tcPr>
          <w:p w14:paraId="4E2A3DCF" w14:textId="77777777" w:rsidR="00385610" w:rsidRPr="00DB2E79" w:rsidRDefault="00385610">
            <w:pPr>
              <w:rPr>
                <w:rFonts w:cstheme="minorHAnsi"/>
                <w:sz w:val="21"/>
                <w:szCs w:val="21"/>
              </w:rPr>
            </w:pPr>
            <w:r w:rsidRPr="00DB2E79">
              <w:rPr>
                <w:rFonts w:cstheme="minorHAnsi"/>
                <w:sz w:val="21"/>
                <w:szCs w:val="21"/>
              </w:rPr>
              <w:t>17</w:t>
            </w:r>
          </w:p>
        </w:tc>
        <w:tc>
          <w:tcPr>
            <w:tcW w:w="211" w:type="pct"/>
            <w:hideMark/>
          </w:tcPr>
          <w:p w14:paraId="45920AA9" w14:textId="77777777" w:rsidR="00385610" w:rsidRPr="00DB2E79" w:rsidRDefault="00385610">
            <w:pPr>
              <w:rPr>
                <w:rFonts w:cstheme="minorHAnsi"/>
                <w:sz w:val="21"/>
                <w:szCs w:val="21"/>
              </w:rPr>
            </w:pPr>
            <w:r w:rsidRPr="00DB2E79">
              <w:rPr>
                <w:rFonts w:cstheme="minorHAnsi"/>
                <w:sz w:val="21"/>
                <w:szCs w:val="21"/>
              </w:rPr>
              <w:t>12</w:t>
            </w:r>
          </w:p>
        </w:tc>
        <w:tc>
          <w:tcPr>
            <w:tcW w:w="211" w:type="pct"/>
            <w:hideMark/>
          </w:tcPr>
          <w:p w14:paraId="0EAFD4C8" w14:textId="77777777" w:rsidR="00385610" w:rsidRPr="00DB2E79" w:rsidRDefault="00385610">
            <w:pPr>
              <w:rPr>
                <w:rFonts w:cstheme="minorHAnsi"/>
                <w:sz w:val="21"/>
                <w:szCs w:val="21"/>
              </w:rPr>
            </w:pPr>
            <w:r w:rsidRPr="00DB2E79">
              <w:rPr>
                <w:rFonts w:cstheme="minorHAnsi"/>
                <w:sz w:val="21"/>
                <w:szCs w:val="21"/>
              </w:rPr>
              <w:t>12</w:t>
            </w:r>
          </w:p>
        </w:tc>
        <w:tc>
          <w:tcPr>
            <w:tcW w:w="207" w:type="pct"/>
            <w:hideMark/>
          </w:tcPr>
          <w:p w14:paraId="0A82B8E7" w14:textId="77777777" w:rsidR="00385610" w:rsidRPr="00DB2E79" w:rsidRDefault="00385610">
            <w:pPr>
              <w:rPr>
                <w:rFonts w:cstheme="minorHAnsi"/>
                <w:sz w:val="21"/>
                <w:szCs w:val="21"/>
              </w:rPr>
            </w:pPr>
            <w:r w:rsidRPr="00DB2E79">
              <w:rPr>
                <w:rFonts w:cstheme="minorHAnsi"/>
                <w:sz w:val="21"/>
                <w:szCs w:val="21"/>
              </w:rPr>
              <w:t>8</w:t>
            </w:r>
          </w:p>
        </w:tc>
        <w:tc>
          <w:tcPr>
            <w:tcW w:w="231" w:type="pct"/>
            <w:hideMark/>
          </w:tcPr>
          <w:p w14:paraId="53FC2AE4" w14:textId="77777777" w:rsidR="00385610" w:rsidRPr="00DB2E79" w:rsidRDefault="00385610">
            <w:pPr>
              <w:rPr>
                <w:rFonts w:cstheme="minorHAnsi"/>
                <w:sz w:val="21"/>
                <w:szCs w:val="21"/>
              </w:rPr>
            </w:pPr>
            <w:r w:rsidRPr="00DB2E79">
              <w:rPr>
                <w:rFonts w:cstheme="minorHAnsi"/>
                <w:sz w:val="21"/>
                <w:szCs w:val="21"/>
              </w:rPr>
              <w:t>&lt;1</w:t>
            </w:r>
          </w:p>
        </w:tc>
      </w:tr>
      <w:tr w:rsidR="00620894" w:rsidRPr="00DB2E79" w14:paraId="0079D922" w14:textId="77777777" w:rsidTr="00620894">
        <w:tc>
          <w:tcPr>
            <w:tcW w:w="181" w:type="pct"/>
            <w:hideMark/>
          </w:tcPr>
          <w:p w14:paraId="6A3BE3FC" w14:textId="77777777" w:rsidR="00385610" w:rsidRPr="00DB2E79" w:rsidRDefault="00385610">
            <w:pPr>
              <w:rPr>
                <w:rFonts w:cstheme="minorHAnsi"/>
                <w:sz w:val="21"/>
                <w:szCs w:val="21"/>
              </w:rPr>
            </w:pPr>
            <w:r w:rsidRPr="00DB2E79">
              <w:rPr>
                <w:rFonts w:cstheme="minorHAnsi"/>
                <w:sz w:val="21"/>
                <w:szCs w:val="21"/>
              </w:rPr>
              <w:t>36</w:t>
            </w:r>
          </w:p>
        </w:tc>
        <w:tc>
          <w:tcPr>
            <w:tcW w:w="342" w:type="pct"/>
            <w:hideMark/>
          </w:tcPr>
          <w:p w14:paraId="16A636A2" w14:textId="77777777" w:rsidR="00385610" w:rsidRPr="00DB2E79" w:rsidRDefault="00385610">
            <w:pPr>
              <w:rPr>
                <w:rFonts w:cstheme="minorHAnsi"/>
                <w:sz w:val="21"/>
                <w:szCs w:val="21"/>
              </w:rPr>
            </w:pPr>
            <w:r w:rsidRPr="00DB2E79">
              <w:rPr>
                <w:rFonts w:cstheme="minorHAnsi"/>
                <w:sz w:val="21"/>
                <w:szCs w:val="21"/>
              </w:rPr>
              <w:t>30</w:t>
            </w:r>
          </w:p>
        </w:tc>
        <w:tc>
          <w:tcPr>
            <w:tcW w:w="284" w:type="pct"/>
            <w:hideMark/>
          </w:tcPr>
          <w:p w14:paraId="018A908A" w14:textId="77777777" w:rsidR="00385610" w:rsidRPr="00DB2E79" w:rsidRDefault="00385610">
            <w:pPr>
              <w:rPr>
                <w:rFonts w:cstheme="minorHAnsi"/>
                <w:sz w:val="21"/>
                <w:szCs w:val="21"/>
              </w:rPr>
            </w:pPr>
            <w:r w:rsidRPr="00DB2E79">
              <w:rPr>
                <w:rFonts w:cstheme="minorHAnsi"/>
                <w:sz w:val="21"/>
                <w:szCs w:val="21"/>
              </w:rPr>
              <w:t>216</w:t>
            </w:r>
          </w:p>
        </w:tc>
        <w:tc>
          <w:tcPr>
            <w:tcW w:w="421" w:type="pct"/>
            <w:hideMark/>
          </w:tcPr>
          <w:p w14:paraId="3BD7ADA3" w14:textId="77777777" w:rsidR="00385610" w:rsidRPr="00DB2E79" w:rsidRDefault="00385610">
            <w:pPr>
              <w:rPr>
                <w:rFonts w:cstheme="minorHAnsi"/>
                <w:sz w:val="21"/>
                <w:szCs w:val="21"/>
              </w:rPr>
            </w:pPr>
            <w:r w:rsidRPr="00DB2E79">
              <w:rPr>
                <w:rFonts w:cstheme="minorHAnsi"/>
                <w:sz w:val="21"/>
                <w:szCs w:val="21"/>
              </w:rPr>
              <w:t>1</w:t>
            </w:r>
          </w:p>
        </w:tc>
        <w:tc>
          <w:tcPr>
            <w:tcW w:w="213" w:type="pct"/>
            <w:hideMark/>
          </w:tcPr>
          <w:p w14:paraId="5C2D2633" w14:textId="77777777" w:rsidR="00385610" w:rsidRPr="00DB2E79" w:rsidRDefault="00385610">
            <w:pPr>
              <w:rPr>
                <w:rFonts w:cstheme="minorHAnsi"/>
                <w:sz w:val="21"/>
                <w:szCs w:val="21"/>
              </w:rPr>
            </w:pPr>
            <w:r w:rsidRPr="00DB2E79">
              <w:rPr>
                <w:rFonts w:cstheme="minorHAnsi"/>
                <w:sz w:val="21"/>
                <w:szCs w:val="21"/>
              </w:rPr>
              <w:t>2500</w:t>
            </w:r>
          </w:p>
        </w:tc>
        <w:tc>
          <w:tcPr>
            <w:tcW w:w="321" w:type="pct"/>
            <w:hideMark/>
          </w:tcPr>
          <w:p w14:paraId="4B1F4B9E" w14:textId="77777777" w:rsidR="00385610" w:rsidRPr="00DB2E79" w:rsidRDefault="00385610">
            <w:pPr>
              <w:rPr>
                <w:rFonts w:cstheme="minorHAnsi"/>
                <w:sz w:val="21"/>
                <w:szCs w:val="21"/>
              </w:rPr>
            </w:pPr>
            <w:r w:rsidRPr="00DB2E79">
              <w:rPr>
                <w:rFonts w:cstheme="minorHAnsi"/>
                <w:sz w:val="21"/>
                <w:szCs w:val="21"/>
              </w:rPr>
              <w:t>Adj</w:t>
            </w:r>
          </w:p>
        </w:tc>
        <w:tc>
          <w:tcPr>
            <w:tcW w:w="212" w:type="pct"/>
            <w:hideMark/>
          </w:tcPr>
          <w:p w14:paraId="0AA4C51E" w14:textId="77777777" w:rsidR="00385610" w:rsidRPr="00DB2E79" w:rsidRDefault="00385610">
            <w:pPr>
              <w:rPr>
                <w:rFonts w:cstheme="minorHAnsi"/>
                <w:sz w:val="21"/>
                <w:szCs w:val="21"/>
              </w:rPr>
            </w:pPr>
            <w:r w:rsidRPr="00DB2E79">
              <w:rPr>
                <w:rFonts w:cstheme="minorHAnsi"/>
                <w:sz w:val="21"/>
                <w:szCs w:val="21"/>
              </w:rPr>
              <w:t>C</w:t>
            </w:r>
          </w:p>
        </w:tc>
        <w:tc>
          <w:tcPr>
            <w:tcW w:w="357" w:type="pct"/>
            <w:hideMark/>
          </w:tcPr>
          <w:p w14:paraId="6E2AC5C5" w14:textId="77777777" w:rsidR="00385610" w:rsidRPr="00DB2E79" w:rsidRDefault="00385610">
            <w:pPr>
              <w:rPr>
                <w:rFonts w:cstheme="minorHAnsi"/>
                <w:sz w:val="21"/>
                <w:szCs w:val="21"/>
              </w:rPr>
            </w:pPr>
            <w:r w:rsidRPr="00DB2E79">
              <w:rPr>
                <w:rFonts w:cstheme="minorHAnsi"/>
                <w:sz w:val="21"/>
                <w:szCs w:val="21"/>
              </w:rPr>
              <w:t>3</w:t>
            </w:r>
          </w:p>
        </w:tc>
        <w:tc>
          <w:tcPr>
            <w:tcW w:w="239" w:type="pct"/>
            <w:hideMark/>
          </w:tcPr>
          <w:p w14:paraId="79F20768" w14:textId="77777777" w:rsidR="00385610" w:rsidRPr="00DB2E79" w:rsidRDefault="00385610">
            <w:pPr>
              <w:rPr>
                <w:rFonts w:cstheme="minorHAnsi"/>
                <w:sz w:val="21"/>
                <w:szCs w:val="21"/>
              </w:rPr>
            </w:pPr>
            <w:r w:rsidRPr="00DB2E79">
              <w:rPr>
                <w:rFonts w:cstheme="minorHAnsi"/>
                <w:sz w:val="21"/>
                <w:szCs w:val="21"/>
              </w:rPr>
              <w:t>23</w:t>
            </w:r>
          </w:p>
        </w:tc>
        <w:tc>
          <w:tcPr>
            <w:tcW w:w="225" w:type="pct"/>
            <w:hideMark/>
          </w:tcPr>
          <w:p w14:paraId="55130FE6" w14:textId="77777777" w:rsidR="00385610" w:rsidRPr="00DB2E79" w:rsidRDefault="00385610">
            <w:pPr>
              <w:rPr>
                <w:rFonts w:cstheme="minorHAnsi"/>
                <w:sz w:val="21"/>
                <w:szCs w:val="21"/>
              </w:rPr>
            </w:pPr>
            <w:r w:rsidRPr="00DB2E79">
              <w:rPr>
                <w:rFonts w:cstheme="minorHAnsi"/>
                <w:sz w:val="21"/>
                <w:szCs w:val="21"/>
              </w:rPr>
              <w:t>22</w:t>
            </w:r>
          </w:p>
        </w:tc>
        <w:tc>
          <w:tcPr>
            <w:tcW w:w="361" w:type="pct"/>
            <w:hideMark/>
          </w:tcPr>
          <w:p w14:paraId="5755D2C7" w14:textId="77777777" w:rsidR="00385610" w:rsidRPr="00DB2E79" w:rsidRDefault="00385610">
            <w:pPr>
              <w:rPr>
                <w:rFonts w:cstheme="minorHAnsi"/>
                <w:sz w:val="21"/>
                <w:szCs w:val="21"/>
              </w:rPr>
            </w:pPr>
            <w:r w:rsidRPr="00DB2E79">
              <w:rPr>
                <w:rFonts w:cstheme="minorHAnsi"/>
                <w:sz w:val="21"/>
                <w:szCs w:val="21"/>
              </w:rPr>
              <w:t>11</w:t>
            </w:r>
          </w:p>
        </w:tc>
        <w:tc>
          <w:tcPr>
            <w:tcW w:w="317" w:type="pct"/>
            <w:hideMark/>
          </w:tcPr>
          <w:p w14:paraId="12840F89" w14:textId="77777777" w:rsidR="00385610" w:rsidRPr="00DB2E79" w:rsidRDefault="00385610">
            <w:pPr>
              <w:rPr>
                <w:rFonts w:cstheme="minorHAnsi"/>
                <w:sz w:val="21"/>
                <w:szCs w:val="21"/>
              </w:rPr>
            </w:pPr>
            <w:r w:rsidRPr="00DB2E79">
              <w:rPr>
                <w:rFonts w:cstheme="minorHAnsi"/>
                <w:sz w:val="21"/>
                <w:szCs w:val="21"/>
              </w:rPr>
              <w:t>4</w:t>
            </w:r>
          </w:p>
        </w:tc>
        <w:tc>
          <w:tcPr>
            <w:tcW w:w="438" w:type="pct"/>
            <w:hideMark/>
          </w:tcPr>
          <w:p w14:paraId="6F54BC2E" w14:textId="77777777" w:rsidR="00385610" w:rsidRPr="00DB2E79" w:rsidRDefault="00385610">
            <w:pPr>
              <w:rPr>
                <w:rFonts w:cstheme="minorHAnsi"/>
                <w:sz w:val="21"/>
                <w:szCs w:val="21"/>
              </w:rPr>
            </w:pPr>
            <w:r w:rsidRPr="00DB2E79">
              <w:rPr>
                <w:rFonts w:cstheme="minorHAnsi"/>
                <w:sz w:val="21"/>
                <w:szCs w:val="21"/>
              </w:rPr>
              <w:t>1</w:t>
            </w:r>
          </w:p>
        </w:tc>
        <w:tc>
          <w:tcPr>
            <w:tcW w:w="230" w:type="pct"/>
            <w:hideMark/>
          </w:tcPr>
          <w:p w14:paraId="20C42082" w14:textId="77777777" w:rsidR="00385610" w:rsidRPr="00DB2E79" w:rsidRDefault="00385610">
            <w:pPr>
              <w:rPr>
                <w:rFonts w:cstheme="minorHAnsi"/>
                <w:sz w:val="21"/>
                <w:szCs w:val="21"/>
              </w:rPr>
            </w:pPr>
            <w:r w:rsidRPr="00DB2E79">
              <w:rPr>
                <w:rFonts w:cstheme="minorHAnsi"/>
                <w:sz w:val="21"/>
                <w:szCs w:val="21"/>
              </w:rPr>
              <w:t>5</w:t>
            </w:r>
          </w:p>
        </w:tc>
        <w:tc>
          <w:tcPr>
            <w:tcW w:w="211" w:type="pct"/>
            <w:hideMark/>
          </w:tcPr>
          <w:p w14:paraId="1F1FCF01" w14:textId="77777777" w:rsidR="00385610" w:rsidRPr="00DB2E79" w:rsidRDefault="00385610">
            <w:pPr>
              <w:rPr>
                <w:rFonts w:cstheme="minorHAnsi"/>
                <w:sz w:val="21"/>
                <w:szCs w:val="21"/>
              </w:rPr>
            </w:pPr>
            <w:r w:rsidRPr="00DB2E79">
              <w:rPr>
                <w:rFonts w:cstheme="minorHAnsi"/>
                <w:sz w:val="21"/>
                <w:szCs w:val="21"/>
              </w:rPr>
              <w:t>9</w:t>
            </w:r>
          </w:p>
        </w:tc>
        <w:tc>
          <w:tcPr>
            <w:tcW w:w="211" w:type="pct"/>
            <w:hideMark/>
          </w:tcPr>
          <w:p w14:paraId="2255208C" w14:textId="77777777" w:rsidR="00385610" w:rsidRPr="00DB2E79" w:rsidRDefault="00385610">
            <w:pPr>
              <w:rPr>
                <w:rFonts w:cstheme="minorHAnsi"/>
                <w:sz w:val="21"/>
                <w:szCs w:val="21"/>
              </w:rPr>
            </w:pPr>
            <w:r w:rsidRPr="00DB2E79">
              <w:rPr>
                <w:rFonts w:cstheme="minorHAnsi"/>
                <w:sz w:val="21"/>
                <w:szCs w:val="21"/>
              </w:rPr>
              <w:t>5</w:t>
            </w:r>
          </w:p>
        </w:tc>
        <w:tc>
          <w:tcPr>
            <w:tcW w:w="207" w:type="pct"/>
            <w:hideMark/>
          </w:tcPr>
          <w:p w14:paraId="36CE63C4" w14:textId="77777777" w:rsidR="00385610" w:rsidRPr="00DB2E79" w:rsidRDefault="00385610">
            <w:pPr>
              <w:rPr>
                <w:rFonts w:cstheme="minorHAnsi"/>
                <w:sz w:val="21"/>
                <w:szCs w:val="21"/>
              </w:rPr>
            </w:pPr>
            <w:r w:rsidRPr="00DB2E79">
              <w:rPr>
                <w:rFonts w:cstheme="minorHAnsi"/>
                <w:sz w:val="21"/>
                <w:szCs w:val="21"/>
              </w:rPr>
              <w:t>0</w:t>
            </w:r>
          </w:p>
        </w:tc>
        <w:tc>
          <w:tcPr>
            <w:tcW w:w="231" w:type="pct"/>
            <w:hideMark/>
          </w:tcPr>
          <w:p w14:paraId="26D625EE" w14:textId="77777777" w:rsidR="00385610" w:rsidRPr="00DB2E79" w:rsidRDefault="00385610">
            <w:pPr>
              <w:rPr>
                <w:rFonts w:cstheme="minorHAnsi"/>
                <w:sz w:val="21"/>
                <w:szCs w:val="21"/>
              </w:rPr>
            </w:pPr>
            <w:r w:rsidRPr="00DB2E79">
              <w:rPr>
                <w:rFonts w:cstheme="minorHAnsi"/>
                <w:sz w:val="21"/>
                <w:szCs w:val="21"/>
              </w:rPr>
              <w:t>0</w:t>
            </w:r>
          </w:p>
        </w:tc>
      </w:tr>
      <w:tr w:rsidR="00620894" w:rsidRPr="00DB2E79" w14:paraId="7A5A8B4E" w14:textId="77777777" w:rsidTr="00620894">
        <w:tc>
          <w:tcPr>
            <w:tcW w:w="181" w:type="pct"/>
            <w:hideMark/>
          </w:tcPr>
          <w:p w14:paraId="5D8B8D45" w14:textId="77777777" w:rsidR="00385610" w:rsidRPr="00DB2E79" w:rsidRDefault="00385610">
            <w:pPr>
              <w:rPr>
                <w:rFonts w:cstheme="minorHAnsi"/>
                <w:sz w:val="21"/>
                <w:szCs w:val="21"/>
              </w:rPr>
            </w:pPr>
            <w:r w:rsidRPr="00DB2E79">
              <w:rPr>
                <w:rFonts w:cstheme="minorHAnsi"/>
                <w:sz w:val="21"/>
                <w:szCs w:val="21"/>
              </w:rPr>
              <w:t>37</w:t>
            </w:r>
          </w:p>
        </w:tc>
        <w:tc>
          <w:tcPr>
            <w:tcW w:w="342" w:type="pct"/>
            <w:hideMark/>
          </w:tcPr>
          <w:p w14:paraId="4DB77871" w14:textId="77777777" w:rsidR="00385610" w:rsidRPr="00DB2E79" w:rsidRDefault="00385610">
            <w:pPr>
              <w:rPr>
                <w:rFonts w:cstheme="minorHAnsi"/>
                <w:sz w:val="21"/>
                <w:szCs w:val="21"/>
              </w:rPr>
            </w:pPr>
            <w:r w:rsidRPr="00DB2E79">
              <w:rPr>
                <w:rFonts w:cstheme="minorHAnsi"/>
                <w:sz w:val="21"/>
                <w:szCs w:val="21"/>
              </w:rPr>
              <w:t>274</w:t>
            </w:r>
          </w:p>
        </w:tc>
        <w:tc>
          <w:tcPr>
            <w:tcW w:w="284" w:type="pct"/>
            <w:hideMark/>
          </w:tcPr>
          <w:p w14:paraId="12946D55" w14:textId="77777777" w:rsidR="00385610" w:rsidRPr="00DB2E79" w:rsidRDefault="00385610">
            <w:pPr>
              <w:rPr>
                <w:rFonts w:cstheme="minorHAnsi"/>
                <w:sz w:val="21"/>
                <w:szCs w:val="21"/>
              </w:rPr>
            </w:pPr>
            <w:r w:rsidRPr="00DB2E79">
              <w:rPr>
                <w:rFonts w:cstheme="minorHAnsi"/>
                <w:sz w:val="21"/>
                <w:szCs w:val="21"/>
              </w:rPr>
              <w:t>300</w:t>
            </w:r>
          </w:p>
        </w:tc>
        <w:tc>
          <w:tcPr>
            <w:tcW w:w="421" w:type="pct"/>
            <w:hideMark/>
          </w:tcPr>
          <w:p w14:paraId="63330708" w14:textId="77777777" w:rsidR="00385610" w:rsidRPr="00DB2E79" w:rsidRDefault="00385610">
            <w:pPr>
              <w:rPr>
                <w:rFonts w:cstheme="minorHAnsi"/>
                <w:sz w:val="21"/>
                <w:szCs w:val="21"/>
              </w:rPr>
            </w:pPr>
            <w:r w:rsidRPr="00DB2E79">
              <w:rPr>
                <w:rFonts w:cstheme="minorHAnsi"/>
                <w:sz w:val="21"/>
                <w:szCs w:val="21"/>
              </w:rPr>
              <w:t>1</w:t>
            </w:r>
          </w:p>
        </w:tc>
        <w:tc>
          <w:tcPr>
            <w:tcW w:w="213" w:type="pct"/>
            <w:hideMark/>
          </w:tcPr>
          <w:p w14:paraId="37A19DBE" w14:textId="77777777" w:rsidR="00385610" w:rsidRPr="00DB2E79" w:rsidRDefault="00385610">
            <w:pPr>
              <w:rPr>
                <w:rFonts w:cstheme="minorHAnsi"/>
                <w:sz w:val="21"/>
                <w:szCs w:val="21"/>
              </w:rPr>
            </w:pPr>
            <w:r w:rsidRPr="00DB2E79">
              <w:rPr>
                <w:rFonts w:cstheme="minorHAnsi"/>
                <w:sz w:val="21"/>
                <w:szCs w:val="21"/>
              </w:rPr>
              <w:t>2000</w:t>
            </w:r>
          </w:p>
        </w:tc>
        <w:tc>
          <w:tcPr>
            <w:tcW w:w="321" w:type="pct"/>
            <w:hideMark/>
          </w:tcPr>
          <w:p w14:paraId="4E2D41B6" w14:textId="77777777" w:rsidR="00385610" w:rsidRPr="00DB2E79" w:rsidRDefault="00385610">
            <w:pPr>
              <w:rPr>
                <w:rFonts w:cstheme="minorHAnsi"/>
                <w:sz w:val="21"/>
                <w:szCs w:val="21"/>
              </w:rPr>
            </w:pPr>
            <w:r w:rsidRPr="00DB2E79">
              <w:rPr>
                <w:rFonts w:cstheme="minorHAnsi"/>
                <w:sz w:val="21"/>
                <w:szCs w:val="21"/>
              </w:rPr>
              <w:t>Adj</w:t>
            </w:r>
          </w:p>
        </w:tc>
        <w:tc>
          <w:tcPr>
            <w:tcW w:w="212" w:type="pct"/>
            <w:hideMark/>
          </w:tcPr>
          <w:p w14:paraId="393ECC18" w14:textId="77777777" w:rsidR="00385610" w:rsidRPr="00DB2E79" w:rsidRDefault="00385610">
            <w:pPr>
              <w:rPr>
                <w:rFonts w:cstheme="minorHAnsi"/>
                <w:sz w:val="21"/>
                <w:szCs w:val="21"/>
              </w:rPr>
            </w:pPr>
            <w:r w:rsidRPr="00DB2E79">
              <w:rPr>
                <w:rFonts w:cstheme="minorHAnsi"/>
                <w:sz w:val="21"/>
                <w:szCs w:val="21"/>
              </w:rPr>
              <w:t>C</w:t>
            </w:r>
          </w:p>
        </w:tc>
        <w:tc>
          <w:tcPr>
            <w:tcW w:w="357" w:type="pct"/>
            <w:hideMark/>
          </w:tcPr>
          <w:p w14:paraId="39287A8D" w14:textId="77777777" w:rsidR="00385610" w:rsidRPr="00DB2E79" w:rsidRDefault="00385610">
            <w:pPr>
              <w:rPr>
                <w:rFonts w:cstheme="minorHAnsi"/>
                <w:sz w:val="21"/>
                <w:szCs w:val="21"/>
              </w:rPr>
            </w:pPr>
            <w:r w:rsidRPr="00DB2E79">
              <w:rPr>
                <w:rFonts w:cstheme="minorHAnsi"/>
                <w:sz w:val="21"/>
                <w:szCs w:val="21"/>
              </w:rPr>
              <w:t>1</w:t>
            </w:r>
          </w:p>
        </w:tc>
        <w:tc>
          <w:tcPr>
            <w:tcW w:w="239" w:type="pct"/>
            <w:hideMark/>
          </w:tcPr>
          <w:p w14:paraId="60F25826" w14:textId="77777777" w:rsidR="00385610" w:rsidRPr="00DB2E79" w:rsidRDefault="00385610">
            <w:pPr>
              <w:rPr>
                <w:rFonts w:cstheme="minorHAnsi"/>
                <w:sz w:val="21"/>
                <w:szCs w:val="21"/>
              </w:rPr>
            </w:pPr>
            <w:r w:rsidRPr="00DB2E79">
              <w:rPr>
                <w:rFonts w:cstheme="minorHAnsi"/>
                <w:sz w:val="21"/>
                <w:szCs w:val="21"/>
              </w:rPr>
              <w:t>30</w:t>
            </w:r>
          </w:p>
        </w:tc>
        <w:tc>
          <w:tcPr>
            <w:tcW w:w="225" w:type="pct"/>
            <w:hideMark/>
          </w:tcPr>
          <w:p w14:paraId="4C2C9D58" w14:textId="77777777" w:rsidR="00385610" w:rsidRPr="00DB2E79" w:rsidRDefault="00385610">
            <w:pPr>
              <w:rPr>
                <w:rFonts w:cstheme="minorHAnsi"/>
                <w:sz w:val="21"/>
                <w:szCs w:val="21"/>
              </w:rPr>
            </w:pPr>
            <w:r w:rsidRPr="00DB2E79">
              <w:rPr>
                <w:rFonts w:cstheme="minorHAnsi"/>
                <w:sz w:val="21"/>
                <w:szCs w:val="21"/>
              </w:rPr>
              <w:t>68</w:t>
            </w:r>
          </w:p>
        </w:tc>
        <w:tc>
          <w:tcPr>
            <w:tcW w:w="361" w:type="pct"/>
            <w:hideMark/>
          </w:tcPr>
          <w:p w14:paraId="669D1641" w14:textId="77777777" w:rsidR="00385610" w:rsidRPr="00DB2E79" w:rsidRDefault="00385610">
            <w:pPr>
              <w:rPr>
                <w:rFonts w:cstheme="minorHAnsi"/>
                <w:sz w:val="21"/>
                <w:szCs w:val="21"/>
              </w:rPr>
            </w:pPr>
            <w:r w:rsidRPr="00DB2E79">
              <w:rPr>
                <w:rFonts w:cstheme="minorHAnsi"/>
                <w:sz w:val="21"/>
                <w:szCs w:val="21"/>
              </w:rPr>
              <w:t>7</w:t>
            </w:r>
          </w:p>
        </w:tc>
        <w:tc>
          <w:tcPr>
            <w:tcW w:w="317" w:type="pct"/>
            <w:hideMark/>
          </w:tcPr>
          <w:p w14:paraId="336B9AEC" w14:textId="77777777" w:rsidR="00385610" w:rsidRPr="00DB2E79" w:rsidRDefault="00385610">
            <w:pPr>
              <w:rPr>
                <w:rFonts w:cstheme="minorHAnsi"/>
                <w:sz w:val="21"/>
                <w:szCs w:val="21"/>
              </w:rPr>
            </w:pPr>
            <w:r w:rsidRPr="00DB2E79">
              <w:rPr>
                <w:rFonts w:cstheme="minorHAnsi"/>
                <w:sz w:val="21"/>
                <w:szCs w:val="21"/>
              </w:rPr>
              <w:t>3</w:t>
            </w:r>
          </w:p>
        </w:tc>
        <w:tc>
          <w:tcPr>
            <w:tcW w:w="438" w:type="pct"/>
            <w:hideMark/>
          </w:tcPr>
          <w:p w14:paraId="42232B5F" w14:textId="77777777" w:rsidR="00385610" w:rsidRPr="00DB2E79" w:rsidRDefault="00385610">
            <w:pPr>
              <w:rPr>
                <w:rFonts w:cstheme="minorHAnsi"/>
                <w:sz w:val="21"/>
                <w:szCs w:val="21"/>
              </w:rPr>
            </w:pPr>
            <w:r w:rsidRPr="00DB2E79">
              <w:rPr>
                <w:rFonts w:cstheme="minorHAnsi"/>
                <w:sz w:val="21"/>
                <w:szCs w:val="21"/>
              </w:rPr>
              <w:t>40</w:t>
            </w:r>
          </w:p>
        </w:tc>
        <w:tc>
          <w:tcPr>
            <w:tcW w:w="230" w:type="pct"/>
            <w:hideMark/>
          </w:tcPr>
          <w:p w14:paraId="5A43BAF8" w14:textId="77777777" w:rsidR="00385610" w:rsidRPr="00DB2E79" w:rsidRDefault="00385610">
            <w:pPr>
              <w:rPr>
                <w:rFonts w:cstheme="minorHAnsi"/>
                <w:sz w:val="21"/>
                <w:szCs w:val="21"/>
              </w:rPr>
            </w:pPr>
            <w:r w:rsidRPr="00DB2E79">
              <w:rPr>
                <w:rFonts w:cstheme="minorHAnsi"/>
                <w:sz w:val="21"/>
                <w:szCs w:val="21"/>
              </w:rPr>
              <w:t>66</w:t>
            </w:r>
          </w:p>
        </w:tc>
        <w:tc>
          <w:tcPr>
            <w:tcW w:w="211" w:type="pct"/>
            <w:hideMark/>
          </w:tcPr>
          <w:p w14:paraId="7368A5AA" w14:textId="77777777" w:rsidR="00385610" w:rsidRPr="00DB2E79" w:rsidRDefault="00385610">
            <w:pPr>
              <w:rPr>
                <w:rFonts w:cstheme="minorHAnsi"/>
                <w:sz w:val="21"/>
                <w:szCs w:val="21"/>
              </w:rPr>
            </w:pPr>
            <w:r w:rsidRPr="00DB2E79">
              <w:rPr>
                <w:rFonts w:cstheme="minorHAnsi"/>
                <w:sz w:val="21"/>
                <w:szCs w:val="21"/>
              </w:rPr>
              <w:t>49</w:t>
            </w:r>
          </w:p>
        </w:tc>
        <w:tc>
          <w:tcPr>
            <w:tcW w:w="211" w:type="pct"/>
            <w:hideMark/>
          </w:tcPr>
          <w:p w14:paraId="10A86857" w14:textId="77777777" w:rsidR="00385610" w:rsidRPr="00DB2E79" w:rsidRDefault="00385610">
            <w:pPr>
              <w:rPr>
                <w:rFonts w:cstheme="minorHAnsi"/>
                <w:sz w:val="21"/>
                <w:szCs w:val="21"/>
              </w:rPr>
            </w:pPr>
            <w:r w:rsidRPr="00DB2E79">
              <w:rPr>
                <w:rFonts w:cstheme="minorHAnsi"/>
                <w:sz w:val="21"/>
                <w:szCs w:val="21"/>
              </w:rPr>
              <w:t>35</w:t>
            </w:r>
          </w:p>
        </w:tc>
        <w:tc>
          <w:tcPr>
            <w:tcW w:w="207" w:type="pct"/>
            <w:hideMark/>
          </w:tcPr>
          <w:p w14:paraId="27B79591" w14:textId="77777777" w:rsidR="00385610" w:rsidRPr="00DB2E79" w:rsidRDefault="00385610">
            <w:pPr>
              <w:rPr>
                <w:rFonts w:cstheme="minorHAnsi"/>
                <w:sz w:val="21"/>
                <w:szCs w:val="21"/>
              </w:rPr>
            </w:pPr>
            <w:r w:rsidRPr="00DB2E79">
              <w:rPr>
                <w:rFonts w:cstheme="minorHAnsi"/>
                <w:sz w:val="21"/>
                <w:szCs w:val="21"/>
              </w:rPr>
              <w:t>&lt;1</w:t>
            </w:r>
          </w:p>
        </w:tc>
        <w:tc>
          <w:tcPr>
            <w:tcW w:w="231" w:type="pct"/>
            <w:hideMark/>
          </w:tcPr>
          <w:p w14:paraId="48F1ABD9" w14:textId="77777777" w:rsidR="00385610" w:rsidRPr="00DB2E79" w:rsidRDefault="00385610">
            <w:pPr>
              <w:rPr>
                <w:rFonts w:cstheme="minorHAnsi"/>
                <w:sz w:val="21"/>
                <w:szCs w:val="21"/>
              </w:rPr>
            </w:pPr>
            <w:r w:rsidRPr="00DB2E79">
              <w:rPr>
                <w:rFonts w:cstheme="minorHAnsi"/>
                <w:sz w:val="21"/>
                <w:szCs w:val="21"/>
              </w:rPr>
              <w:t>2</w:t>
            </w:r>
          </w:p>
        </w:tc>
      </w:tr>
      <w:tr w:rsidR="00620894" w:rsidRPr="00DB2E79" w14:paraId="1EF2BC60" w14:textId="77777777" w:rsidTr="00620894">
        <w:tc>
          <w:tcPr>
            <w:tcW w:w="181" w:type="pct"/>
            <w:hideMark/>
          </w:tcPr>
          <w:p w14:paraId="7E9F299E" w14:textId="77777777" w:rsidR="00385610" w:rsidRPr="00DB2E79" w:rsidRDefault="00385610">
            <w:pPr>
              <w:rPr>
                <w:rFonts w:cstheme="minorHAnsi"/>
                <w:sz w:val="21"/>
                <w:szCs w:val="21"/>
              </w:rPr>
            </w:pPr>
            <w:r w:rsidRPr="00DB2E79">
              <w:rPr>
                <w:rFonts w:cstheme="minorHAnsi"/>
                <w:sz w:val="21"/>
                <w:szCs w:val="21"/>
              </w:rPr>
              <w:t>38</w:t>
            </w:r>
          </w:p>
        </w:tc>
        <w:tc>
          <w:tcPr>
            <w:tcW w:w="342" w:type="pct"/>
            <w:hideMark/>
          </w:tcPr>
          <w:p w14:paraId="3B0C7D06" w14:textId="77777777" w:rsidR="00385610" w:rsidRPr="00DB2E79" w:rsidRDefault="00385610">
            <w:pPr>
              <w:rPr>
                <w:rFonts w:cstheme="minorHAnsi"/>
                <w:sz w:val="21"/>
                <w:szCs w:val="21"/>
              </w:rPr>
            </w:pPr>
            <w:r w:rsidRPr="00DB2E79">
              <w:rPr>
                <w:rFonts w:cstheme="minorHAnsi"/>
                <w:sz w:val="21"/>
                <w:szCs w:val="21"/>
              </w:rPr>
              <w:t>37</w:t>
            </w:r>
          </w:p>
        </w:tc>
        <w:tc>
          <w:tcPr>
            <w:tcW w:w="284" w:type="pct"/>
            <w:hideMark/>
          </w:tcPr>
          <w:p w14:paraId="692514F0" w14:textId="77777777" w:rsidR="00385610" w:rsidRPr="00DB2E79" w:rsidRDefault="00385610">
            <w:pPr>
              <w:rPr>
                <w:rFonts w:cstheme="minorHAnsi"/>
                <w:sz w:val="21"/>
                <w:szCs w:val="21"/>
              </w:rPr>
            </w:pPr>
            <w:r w:rsidRPr="00DB2E79">
              <w:rPr>
                <w:rFonts w:cstheme="minorHAnsi"/>
                <w:sz w:val="21"/>
                <w:szCs w:val="21"/>
              </w:rPr>
              <w:t>575</w:t>
            </w:r>
          </w:p>
        </w:tc>
        <w:tc>
          <w:tcPr>
            <w:tcW w:w="421" w:type="pct"/>
            <w:hideMark/>
          </w:tcPr>
          <w:p w14:paraId="4EA11926" w14:textId="77777777" w:rsidR="00385610" w:rsidRPr="00DB2E79" w:rsidRDefault="00385610">
            <w:pPr>
              <w:rPr>
                <w:rFonts w:cstheme="minorHAnsi"/>
                <w:sz w:val="21"/>
                <w:szCs w:val="21"/>
              </w:rPr>
            </w:pPr>
            <w:r w:rsidRPr="00DB2E79">
              <w:rPr>
                <w:rFonts w:cstheme="minorHAnsi"/>
                <w:sz w:val="21"/>
                <w:szCs w:val="21"/>
              </w:rPr>
              <w:t>2</w:t>
            </w:r>
          </w:p>
        </w:tc>
        <w:tc>
          <w:tcPr>
            <w:tcW w:w="213" w:type="pct"/>
            <w:hideMark/>
          </w:tcPr>
          <w:p w14:paraId="154E981B" w14:textId="77777777" w:rsidR="00385610" w:rsidRPr="00DB2E79" w:rsidRDefault="00385610">
            <w:pPr>
              <w:rPr>
                <w:rFonts w:cstheme="minorHAnsi"/>
                <w:sz w:val="21"/>
                <w:szCs w:val="21"/>
              </w:rPr>
            </w:pPr>
            <w:r w:rsidRPr="00DB2E79">
              <w:rPr>
                <w:rFonts w:cstheme="minorHAnsi"/>
                <w:sz w:val="21"/>
                <w:szCs w:val="21"/>
              </w:rPr>
              <w:t>3000</w:t>
            </w:r>
          </w:p>
        </w:tc>
        <w:tc>
          <w:tcPr>
            <w:tcW w:w="321" w:type="pct"/>
            <w:hideMark/>
          </w:tcPr>
          <w:p w14:paraId="032DFA5C" w14:textId="77777777" w:rsidR="00385610" w:rsidRPr="00DB2E79" w:rsidRDefault="00385610">
            <w:pPr>
              <w:rPr>
                <w:rFonts w:cstheme="minorHAnsi"/>
                <w:sz w:val="21"/>
                <w:szCs w:val="21"/>
              </w:rPr>
            </w:pPr>
            <w:r w:rsidRPr="00DB2E79">
              <w:rPr>
                <w:rFonts w:cstheme="minorHAnsi"/>
                <w:sz w:val="21"/>
                <w:szCs w:val="21"/>
              </w:rPr>
              <w:t>Adj</w:t>
            </w:r>
          </w:p>
        </w:tc>
        <w:tc>
          <w:tcPr>
            <w:tcW w:w="212" w:type="pct"/>
            <w:hideMark/>
          </w:tcPr>
          <w:p w14:paraId="15EA57E4" w14:textId="77777777" w:rsidR="00385610" w:rsidRPr="00DB2E79" w:rsidRDefault="00385610">
            <w:pPr>
              <w:rPr>
                <w:rFonts w:cstheme="minorHAnsi"/>
                <w:sz w:val="21"/>
                <w:szCs w:val="21"/>
              </w:rPr>
            </w:pPr>
            <w:r w:rsidRPr="00DB2E79">
              <w:rPr>
                <w:rFonts w:cstheme="minorHAnsi"/>
                <w:sz w:val="21"/>
                <w:szCs w:val="21"/>
              </w:rPr>
              <w:t>C</w:t>
            </w:r>
          </w:p>
        </w:tc>
        <w:tc>
          <w:tcPr>
            <w:tcW w:w="357" w:type="pct"/>
            <w:hideMark/>
          </w:tcPr>
          <w:p w14:paraId="5A3A8FB5" w14:textId="77777777" w:rsidR="00385610" w:rsidRPr="00DB2E79" w:rsidRDefault="00385610">
            <w:pPr>
              <w:rPr>
                <w:rFonts w:cstheme="minorHAnsi"/>
                <w:sz w:val="21"/>
                <w:szCs w:val="21"/>
              </w:rPr>
            </w:pPr>
            <w:r w:rsidRPr="00DB2E79">
              <w:rPr>
                <w:rFonts w:cstheme="minorHAnsi"/>
                <w:sz w:val="21"/>
                <w:szCs w:val="21"/>
              </w:rPr>
              <w:t>1</w:t>
            </w:r>
          </w:p>
        </w:tc>
        <w:tc>
          <w:tcPr>
            <w:tcW w:w="239" w:type="pct"/>
            <w:hideMark/>
          </w:tcPr>
          <w:p w14:paraId="13A80758" w14:textId="77777777" w:rsidR="00385610" w:rsidRPr="00DB2E79" w:rsidRDefault="00385610">
            <w:pPr>
              <w:rPr>
                <w:rFonts w:cstheme="minorHAnsi"/>
                <w:sz w:val="21"/>
                <w:szCs w:val="21"/>
              </w:rPr>
            </w:pPr>
            <w:r w:rsidRPr="00DB2E79">
              <w:rPr>
                <w:rFonts w:cstheme="minorHAnsi"/>
                <w:sz w:val="21"/>
                <w:szCs w:val="21"/>
              </w:rPr>
              <w:t>56</w:t>
            </w:r>
          </w:p>
        </w:tc>
        <w:tc>
          <w:tcPr>
            <w:tcW w:w="225" w:type="pct"/>
            <w:hideMark/>
          </w:tcPr>
          <w:p w14:paraId="302E86B9" w14:textId="77777777" w:rsidR="00385610" w:rsidRPr="00DB2E79" w:rsidRDefault="00385610">
            <w:pPr>
              <w:rPr>
                <w:rFonts w:cstheme="minorHAnsi"/>
                <w:sz w:val="21"/>
                <w:szCs w:val="21"/>
              </w:rPr>
            </w:pPr>
            <w:r w:rsidRPr="00DB2E79">
              <w:rPr>
                <w:rFonts w:cstheme="minorHAnsi"/>
                <w:sz w:val="21"/>
                <w:szCs w:val="21"/>
              </w:rPr>
              <w:t>38</w:t>
            </w:r>
          </w:p>
        </w:tc>
        <w:tc>
          <w:tcPr>
            <w:tcW w:w="361" w:type="pct"/>
            <w:hideMark/>
          </w:tcPr>
          <w:p w14:paraId="03F33330" w14:textId="77777777" w:rsidR="00385610" w:rsidRPr="00DB2E79" w:rsidRDefault="00385610">
            <w:pPr>
              <w:rPr>
                <w:rFonts w:cstheme="minorHAnsi"/>
                <w:sz w:val="21"/>
                <w:szCs w:val="21"/>
              </w:rPr>
            </w:pPr>
            <w:r w:rsidRPr="00DB2E79">
              <w:rPr>
                <w:rFonts w:cstheme="minorHAnsi"/>
                <w:sz w:val="21"/>
                <w:szCs w:val="21"/>
              </w:rPr>
              <w:t>11</w:t>
            </w:r>
          </w:p>
        </w:tc>
        <w:tc>
          <w:tcPr>
            <w:tcW w:w="317" w:type="pct"/>
            <w:hideMark/>
          </w:tcPr>
          <w:p w14:paraId="23FF72F5" w14:textId="77777777" w:rsidR="00385610" w:rsidRPr="00DB2E79" w:rsidRDefault="00385610">
            <w:pPr>
              <w:rPr>
                <w:rFonts w:cstheme="minorHAnsi"/>
                <w:sz w:val="21"/>
                <w:szCs w:val="21"/>
              </w:rPr>
            </w:pPr>
            <w:r w:rsidRPr="00DB2E79">
              <w:rPr>
                <w:rFonts w:cstheme="minorHAnsi"/>
                <w:sz w:val="21"/>
                <w:szCs w:val="21"/>
              </w:rPr>
              <w:t>3</w:t>
            </w:r>
          </w:p>
        </w:tc>
        <w:tc>
          <w:tcPr>
            <w:tcW w:w="438" w:type="pct"/>
            <w:hideMark/>
          </w:tcPr>
          <w:p w14:paraId="19E9F587" w14:textId="77777777" w:rsidR="00385610" w:rsidRPr="00DB2E79" w:rsidRDefault="00385610">
            <w:pPr>
              <w:rPr>
                <w:rFonts w:cstheme="minorHAnsi"/>
                <w:sz w:val="21"/>
                <w:szCs w:val="21"/>
              </w:rPr>
            </w:pPr>
            <w:r w:rsidRPr="00DB2E79">
              <w:rPr>
                <w:rFonts w:cstheme="minorHAnsi"/>
                <w:sz w:val="21"/>
                <w:szCs w:val="21"/>
              </w:rPr>
              <w:t>3</w:t>
            </w:r>
          </w:p>
        </w:tc>
        <w:tc>
          <w:tcPr>
            <w:tcW w:w="230" w:type="pct"/>
            <w:hideMark/>
          </w:tcPr>
          <w:p w14:paraId="3F7CEB53" w14:textId="77777777" w:rsidR="00385610" w:rsidRPr="00DB2E79" w:rsidRDefault="00385610">
            <w:pPr>
              <w:rPr>
                <w:rFonts w:cstheme="minorHAnsi"/>
                <w:sz w:val="21"/>
                <w:szCs w:val="21"/>
              </w:rPr>
            </w:pPr>
            <w:r w:rsidRPr="00DB2E79">
              <w:rPr>
                <w:rFonts w:cstheme="minorHAnsi"/>
                <w:sz w:val="21"/>
                <w:szCs w:val="21"/>
              </w:rPr>
              <w:t>13</w:t>
            </w:r>
          </w:p>
        </w:tc>
        <w:tc>
          <w:tcPr>
            <w:tcW w:w="211" w:type="pct"/>
            <w:hideMark/>
          </w:tcPr>
          <w:p w14:paraId="365C9A3B" w14:textId="77777777" w:rsidR="00385610" w:rsidRPr="00DB2E79" w:rsidRDefault="00385610">
            <w:pPr>
              <w:rPr>
                <w:rFonts w:cstheme="minorHAnsi"/>
                <w:sz w:val="21"/>
                <w:szCs w:val="21"/>
              </w:rPr>
            </w:pPr>
            <w:r w:rsidRPr="00DB2E79">
              <w:rPr>
                <w:rFonts w:cstheme="minorHAnsi"/>
                <w:sz w:val="21"/>
                <w:szCs w:val="21"/>
              </w:rPr>
              <w:t>5</w:t>
            </w:r>
          </w:p>
        </w:tc>
        <w:tc>
          <w:tcPr>
            <w:tcW w:w="211" w:type="pct"/>
            <w:hideMark/>
          </w:tcPr>
          <w:p w14:paraId="1995A36D" w14:textId="77777777" w:rsidR="00385610" w:rsidRPr="00DB2E79" w:rsidRDefault="00385610">
            <w:pPr>
              <w:rPr>
                <w:rFonts w:cstheme="minorHAnsi"/>
                <w:sz w:val="21"/>
                <w:szCs w:val="21"/>
              </w:rPr>
            </w:pPr>
            <w:r w:rsidRPr="00DB2E79">
              <w:rPr>
                <w:rFonts w:cstheme="minorHAnsi"/>
                <w:sz w:val="21"/>
                <w:szCs w:val="21"/>
              </w:rPr>
              <w:t>2</w:t>
            </w:r>
          </w:p>
        </w:tc>
        <w:tc>
          <w:tcPr>
            <w:tcW w:w="207" w:type="pct"/>
            <w:hideMark/>
          </w:tcPr>
          <w:p w14:paraId="1CAB45D8" w14:textId="77777777" w:rsidR="00385610" w:rsidRPr="00DB2E79" w:rsidRDefault="00385610">
            <w:pPr>
              <w:rPr>
                <w:rFonts w:cstheme="minorHAnsi"/>
                <w:sz w:val="21"/>
                <w:szCs w:val="21"/>
              </w:rPr>
            </w:pPr>
            <w:r w:rsidRPr="00DB2E79">
              <w:rPr>
                <w:rFonts w:cstheme="minorHAnsi"/>
                <w:sz w:val="21"/>
                <w:szCs w:val="21"/>
              </w:rPr>
              <w:t>8</w:t>
            </w:r>
          </w:p>
        </w:tc>
        <w:tc>
          <w:tcPr>
            <w:tcW w:w="231" w:type="pct"/>
            <w:hideMark/>
          </w:tcPr>
          <w:p w14:paraId="71A3409D" w14:textId="77777777" w:rsidR="00385610" w:rsidRPr="00DB2E79" w:rsidRDefault="00385610">
            <w:pPr>
              <w:rPr>
                <w:rFonts w:cstheme="minorHAnsi"/>
                <w:sz w:val="21"/>
                <w:szCs w:val="21"/>
              </w:rPr>
            </w:pPr>
            <w:r w:rsidRPr="00DB2E79">
              <w:rPr>
                <w:rFonts w:cstheme="minorHAnsi"/>
                <w:sz w:val="21"/>
                <w:szCs w:val="21"/>
              </w:rPr>
              <w:t>0</w:t>
            </w:r>
          </w:p>
        </w:tc>
      </w:tr>
      <w:tr w:rsidR="00620894" w:rsidRPr="00DB2E79" w14:paraId="5B260F35" w14:textId="77777777" w:rsidTr="00620894">
        <w:tc>
          <w:tcPr>
            <w:tcW w:w="181" w:type="pct"/>
            <w:hideMark/>
          </w:tcPr>
          <w:p w14:paraId="613173BB" w14:textId="77777777" w:rsidR="00385610" w:rsidRPr="00DB2E79" w:rsidRDefault="00385610">
            <w:pPr>
              <w:rPr>
                <w:rFonts w:cstheme="minorHAnsi"/>
                <w:sz w:val="21"/>
                <w:szCs w:val="21"/>
              </w:rPr>
            </w:pPr>
            <w:r w:rsidRPr="00DB2E79">
              <w:rPr>
                <w:rFonts w:cstheme="minorHAnsi"/>
                <w:sz w:val="21"/>
                <w:szCs w:val="21"/>
              </w:rPr>
              <w:t>39</w:t>
            </w:r>
          </w:p>
        </w:tc>
        <w:tc>
          <w:tcPr>
            <w:tcW w:w="342" w:type="pct"/>
            <w:hideMark/>
          </w:tcPr>
          <w:p w14:paraId="4131CA5D" w14:textId="77777777" w:rsidR="00385610" w:rsidRPr="00DB2E79" w:rsidRDefault="00385610">
            <w:pPr>
              <w:rPr>
                <w:rFonts w:cstheme="minorHAnsi"/>
                <w:sz w:val="21"/>
                <w:szCs w:val="21"/>
              </w:rPr>
            </w:pPr>
            <w:r w:rsidRPr="00DB2E79">
              <w:rPr>
                <w:rFonts w:cstheme="minorHAnsi"/>
                <w:sz w:val="21"/>
                <w:szCs w:val="21"/>
              </w:rPr>
              <w:t>43</w:t>
            </w:r>
          </w:p>
        </w:tc>
        <w:tc>
          <w:tcPr>
            <w:tcW w:w="284" w:type="pct"/>
            <w:hideMark/>
          </w:tcPr>
          <w:p w14:paraId="2E2D2E2C" w14:textId="77777777" w:rsidR="00385610" w:rsidRPr="00DB2E79" w:rsidRDefault="00385610">
            <w:pPr>
              <w:rPr>
                <w:rFonts w:cstheme="minorHAnsi"/>
                <w:sz w:val="21"/>
                <w:szCs w:val="21"/>
              </w:rPr>
            </w:pPr>
            <w:r w:rsidRPr="00DB2E79">
              <w:rPr>
                <w:rFonts w:cstheme="minorHAnsi"/>
                <w:sz w:val="21"/>
                <w:szCs w:val="21"/>
              </w:rPr>
              <w:t>575</w:t>
            </w:r>
          </w:p>
        </w:tc>
        <w:tc>
          <w:tcPr>
            <w:tcW w:w="421" w:type="pct"/>
            <w:hideMark/>
          </w:tcPr>
          <w:p w14:paraId="16512667" w14:textId="77777777" w:rsidR="00385610" w:rsidRPr="00DB2E79" w:rsidRDefault="00385610">
            <w:pPr>
              <w:rPr>
                <w:rFonts w:cstheme="minorHAnsi"/>
                <w:sz w:val="21"/>
                <w:szCs w:val="21"/>
              </w:rPr>
            </w:pPr>
            <w:r w:rsidRPr="00DB2E79">
              <w:rPr>
                <w:rFonts w:cstheme="minorHAnsi"/>
                <w:sz w:val="21"/>
                <w:szCs w:val="21"/>
              </w:rPr>
              <w:t>2</w:t>
            </w:r>
          </w:p>
        </w:tc>
        <w:tc>
          <w:tcPr>
            <w:tcW w:w="213" w:type="pct"/>
            <w:hideMark/>
          </w:tcPr>
          <w:p w14:paraId="423AFDC8" w14:textId="77777777" w:rsidR="00385610" w:rsidRPr="00DB2E79" w:rsidRDefault="00385610">
            <w:pPr>
              <w:rPr>
                <w:rFonts w:cstheme="minorHAnsi"/>
                <w:sz w:val="21"/>
                <w:szCs w:val="21"/>
              </w:rPr>
            </w:pPr>
            <w:r w:rsidRPr="00DB2E79">
              <w:rPr>
                <w:rFonts w:cstheme="minorHAnsi"/>
                <w:sz w:val="21"/>
                <w:szCs w:val="21"/>
              </w:rPr>
              <w:t>2500</w:t>
            </w:r>
          </w:p>
        </w:tc>
        <w:tc>
          <w:tcPr>
            <w:tcW w:w="321" w:type="pct"/>
            <w:hideMark/>
          </w:tcPr>
          <w:p w14:paraId="6C26BC9E" w14:textId="77777777" w:rsidR="00385610" w:rsidRPr="00DB2E79" w:rsidRDefault="00385610">
            <w:pPr>
              <w:rPr>
                <w:rFonts w:cstheme="minorHAnsi"/>
                <w:sz w:val="21"/>
                <w:szCs w:val="21"/>
              </w:rPr>
            </w:pPr>
            <w:r w:rsidRPr="00DB2E79">
              <w:rPr>
                <w:rFonts w:cstheme="minorHAnsi"/>
                <w:sz w:val="21"/>
                <w:szCs w:val="21"/>
              </w:rPr>
              <w:t>Adj</w:t>
            </w:r>
          </w:p>
        </w:tc>
        <w:tc>
          <w:tcPr>
            <w:tcW w:w="212" w:type="pct"/>
            <w:hideMark/>
          </w:tcPr>
          <w:p w14:paraId="251EE6DF" w14:textId="77777777" w:rsidR="00385610" w:rsidRPr="00DB2E79" w:rsidRDefault="00385610">
            <w:pPr>
              <w:rPr>
                <w:rFonts w:cstheme="minorHAnsi"/>
                <w:sz w:val="21"/>
                <w:szCs w:val="21"/>
              </w:rPr>
            </w:pPr>
            <w:r w:rsidRPr="00DB2E79">
              <w:rPr>
                <w:rFonts w:cstheme="minorHAnsi"/>
                <w:sz w:val="21"/>
                <w:szCs w:val="21"/>
              </w:rPr>
              <w:t>C</w:t>
            </w:r>
          </w:p>
        </w:tc>
        <w:tc>
          <w:tcPr>
            <w:tcW w:w="357" w:type="pct"/>
            <w:hideMark/>
          </w:tcPr>
          <w:p w14:paraId="2D8BBB06" w14:textId="77777777" w:rsidR="00385610" w:rsidRPr="00DB2E79" w:rsidRDefault="00385610">
            <w:pPr>
              <w:rPr>
                <w:rFonts w:cstheme="minorHAnsi"/>
                <w:sz w:val="21"/>
                <w:szCs w:val="21"/>
              </w:rPr>
            </w:pPr>
            <w:r w:rsidRPr="00DB2E79">
              <w:rPr>
                <w:rFonts w:cstheme="minorHAnsi"/>
                <w:sz w:val="21"/>
                <w:szCs w:val="21"/>
              </w:rPr>
              <w:t>5</w:t>
            </w:r>
          </w:p>
        </w:tc>
        <w:tc>
          <w:tcPr>
            <w:tcW w:w="239" w:type="pct"/>
            <w:hideMark/>
          </w:tcPr>
          <w:p w14:paraId="6492AFFE" w14:textId="77777777" w:rsidR="00385610" w:rsidRPr="00DB2E79" w:rsidRDefault="00385610">
            <w:pPr>
              <w:rPr>
                <w:rFonts w:cstheme="minorHAnsi"/>
                <w:sz w:val="21"/>
                <w:szCs w:val="21"/>
              </w:rPr>
            </w:pPr>
            <w:r w:rsidRPr="00DB2E79">
              <w:rPr>
                <w:rFonts w:cstheme="minorHAnsi"/>
                <w:sz w:val="21"/>
                <w:szCs w:val="21"/>
              </w:rPr>
              <w:t>36</w:t>
            </w:r>
          </w:p>
        </w:tc>
        <w:tc>
          <w:tcPr>
            <w:tcW w:w="225" w:type="pct"/>
            <w:hideMark/>
          </w:tcPr>
          <w:p w14:paraId="6A7682CE" w14:textId="77777777" w:rsidR="00385610" w:rsidRPr="00DB2E79" w:rsidRDefault="00385610">
            <w:pPr>
              <w:rPr>
                <w:rFonts w:cstheme="minorHAnsi"/>
                <w:sz w:val="21"/>
                <w:szCs w:val="21"/>
              </w:rPr>
            </w:pPr>
            <w:r w:rsidRPr="00DB2E79">
              <w:rPr>
                <w:rFonts w:cstheme="minorHAnsi"/>
                <w:sz w:val="21"/>
                <w:szCs w:val="21"/>
              </w:rPr>
              <w:t>33</w:t>
            </w:r>
          </w:p>
        </w:tc>
        <w:tc>
          <w:tcPr>
            <w:tcW w:w="361" w:type="pct"/>
            <w:hideMark/>
          </w:tcPr>
          <w:p w14:paraId="5F850960" w14:textId="77777777" w:rsidR="00385610" w:rsidRPr="00DB2E79" w:rsidRDefault="00385610">
            <w:pPr>
              <w:rPr>
                <w:rFonts w:cstheme="minorHAnsi"/>
                <w:sz w:val="21"/>
                <w:szCs w:val="21"/>
              </w:rPr>
            </w:pPr>
            <w:r w:rsidRPr="00DB2E79">
              <w:rPr>
                <w:rFonts w:cstheme="minorHAnsi"/>
                <w:sz w:val="21"/>
                <w:szCs w:val="21"/>
              </w:rPr>
              <w:t>16</w:t>
            </w:r>
          </w:p>
        </w:tc>
        <w:tc>
          <w:tcPr>
            <w:tcW w:w="317" w:type="pct"/>
            <w:hideMark/>
          </w:tcPr>
          <w:p w14:paraId="0DC5A156" w14:textId="77777777" w:rsidR="00385610" w:rsidRPr="00DB2E79" w:rsidRDefault="00385610">
            <w:pPr>
              <w:rPr>
                <w:rFonts w:cstheme="minorHAnsi"/>
                <w:sz w:val="21"/>
                <w:szCs w:val="21"/>
              </w:rPr>
            </w:pPr>
            <w:r w:rsidRPr="00DB2E79">
              <w:rPr>
                <w:rFonts w:cstheme="minorHAnsi"/>
                <w:sz w:val="21"/>
                <w:szCs w:val="21"/>
              </w:rPr>
              <w:t>1</w:t>
            </w:r>
          </w:p>
        </w:tc>
        <w:tc>
          <w:tcPr>
            <w:tcW w:w="438" w:type="pct"/>
            <w:hideMark/>
          </w:tcPr>
          <w:p w14:paraId="71CB2493" w14:textId="77777777" w:rsidR="00385610" w:rsidRPr="00DB2E79" w:rsidRDefault="00385610">
            <w:pPr>
              <w:rPr>
                <w:rFonts w:cstheme="minorHAnsi"/>
                <w:sz w:val="21"/>
                <w:szCs w:val="21"/>
              </w:rPr>
            </w:pPr>
            <w:r w:rsidRPr="00DB2E79">
              <w:rPr>
                <w:rFonts w:cstheme="minorHAnsi"/>
                <w:sz w:val="21"/>
                <w:szCs w:val="21"/>
              </w:rPr>
              <w:t>8</w:t>
            </w:r>
          </w:p>
        </w:tc>
        <w:tc>
          <w:tcPr>
            <w:tcW w:w="230" w:type="pct"/>
            <w:hideMark/>
          </w:tcPr>
          <w:p w14:paraId="19470E6C" w14:textId="77777777" w:rsidR="00385610" w:rsidRPr="00DB2E79" w:rsidRDefault="00385610">
            <w:pPr>
              <w:rPr>
                <w:rFonts w:cstheme="minorHAnsi"/>
                <w:sz w:val="21"/>
                <w:szCs w:val="21"/>
              </w:rPr>
            </w:pPr>
            <w:r w:rsidRPr="00DB2E79">
              <w:rPr>
                <w:rFonts w:cstheme="minorHAnsi"/>
                <w:sz w:val="21"/>
                <w:szCs w:val="21"/>
              </w:rPr>
              <w:t>6</w:t>
            </w:r>
          </w:p>
        </w:tc>
        <w:tc>
          <w:tcPr>
            <w:tcW w:w="211" w:type="pct"/>
            <w:hideMark/>
          </w:tcPr>
          <w:p w14:paraId="5600F1D1" w14:textId="77777777" w:rsidR="00385610" w:rsidRPr="00DB2E79" w:rsidRDefault="00385610">
            <w:pPr>
              <w:rPr>
                <w:rFonts w:cstheme="minorHAnsi"/>
                <w:sz w:val="21"/>
                <w:szCs w:val="21"/>
              </w:rPr>
            </w:pPr>
            <w:r w:rsidRPr="00DB2E79">
              <w:rPr>
                <w:rFonts w:cstheme="minorHAnsi"/>
                <w:sz w:val="21"/>
                <w:szCs w:val="21"/>
              </w:rPr>
              <w:t>&lt;1</w:t>
            </w:r>
          </w:p>
        </w:tc>
        <w:tc>
          <w:tcPr>
            <w:tcW w:w="211" w:type="pct"/>
            <w:hideMark/>
          </w:tcPr>
          <w:p w14:paraId="7D49BBAF" w14:textId="77777777" w:rsidR="00385610" w:rsidRPr="00DB2E79" w:rsidRDefault="00385610">
            <w:pPr>
              <w:rPr>
                <w:rFonts w:cstheme="minorHAnsi"/>
                <w:sz w:val="21"/>
                <w:szCs w:val="21"/>
              </w:rPr>
            </w:pPr>
            <w:r w:rsidRPr="00DB2E79">
              <w:rPr>
                <w:rFonts w:cstheme="minorHAnsi"/>
                <w:sz w:val="21"/>
                <w:szCs w:val="21"/>
              </w:rPr>
              <w:t>&lt;1</w:t>
            </w:r>
          </w:p>
        </w:tc>
        <w:tc>
          <w:tcPr>
            <w:tcW w:w="207" w:type="pct"/>
            <w:hideMark/>
          </w:tcPr>
          <w:p w14:paraId="10B223D6" w14:textId="77777777" w:rsidR="00385610" w:rsidRPr="00DB2E79" w:rsidRDefault="00385610">
            <w:pPr>
              <w:rPr>
                <w:rFonts w:cstheme="minorHAnsi"/>
                <w:sz w:val="21"/>
                <w:szCs w:val="21"/>
              </w:rPr>
            </w:pPr>
            <w:r w:rsidRPr="00DB2E79">
              <w:rPr>
                <w:rFonts w:cstheme="minorHAnsi"/>
                <w:sz w:val="21"/>
                <w:szCs w:val="21"/>
              </w:rPr>
              <w:t>2</w:t>
            </w:r>
          </w:p>
        </w:tc>
        <w:tc>
          <w:tcPr>
            <w:tcW w:w="231" w:type="pct"/>
            <w:hideMark/>
          </w:tcPr>
          <w:p w14:paraId="1D157494" w14:textId="77777777" w:rsidR="00385610" w:rsidRPr="00DB2E79" w:rsidRDefault="00385610">
            <w:pPr>
              <w:rPr>
                <w:rFonts w:cstheme="minorHAnsi"/>
                <w:sz w:val="21"/>
                <w:szCs w:val="21"/>
              </w:rPr>
            </w:pPr>
            <w:r w:rsidRPr="00DB2E79">
              <w:rPr>
                <w:rFonts w:cstheme="minorHAnsi"/>
                <w:sz w:val="21"/>
                <w:szCs w:val="21"/>
              </w:rPr>
              <w:t>0</w:t>
            </w:r>
          </w:p>
        </w:tc>
      </w:tr>
      <w:tr w:rsidR="00620894" w:rsidRPr="00DB2E79" w14:paraId="2184DCCE" w14:textId="77777777" w:rsidTr="00620894">
        <w:tc>
          <w:tcPr>
            <w:tcW w:w="181" w:type="pct"/>
            <w:hideMark/>
          </w:tcPr>
          <w:p w14:paraId="5E223BFE" w14:textId="77777777" w:rsidR="00385610" w:rsidRPr="00DB2E79" w:rsidRDefault="00385610">
            <w:pPr>
              <w:rPr>
                <w:rFonts w:cstheme="minorHAnsi"/>
                <w:sz w:val="21"/>
                <w:szCs w:val="21"/>
              </w:rPr>
            </w:pPr>
            <w:r w:rsidRPr="00DB2E79">
              <w:rPr>
                <w:rFonts w:cstheme="minorHAnsi"/>
                <w:sz w:val="21"/>
                <w:szCs w:val="21"/>
              </w:rPr>
              <w:t>40</w:t>
            </w:r>
          </w:p>
        </w:tc>
        <w:tc>
          <w:tcPr>
            <w:tcW w:w="342" w:type="pct"/>
            <w:hideMark/>
          </w:tcPr>
          <w:p w14:paraId="62647403" w14:textId="77777777" w:rsidR="00385610" w:rsidRPr="00DB2E79" w:rsidRDefault="00385610">
            <w:pPr>
              <w:rPr>
                <w:rFonts w:cstheme="minorHAnsi"/>
                <w:sz w:val="21"/>
                <w:szCs w:val="21"/>
              </w:rPr>
            </w:pPr>
            <w:r w:rsidRPr="00DB2E79">
              <w:rPr>
                <w:rFonts w:cstheme="minorHAnsi"/>
                <w:sz w:val="21"/>
                <w:szCs w:val="21"/>
              </w:rPr>
              <w:t>114</w:t>
            </w:r>
          </w:p>
        </w:tc>
        <w:tc>
          <w:tcPr>
            <w:tcW w:w="284" w:type="pct"/>
            <w:hideMark/>
          </w:tcPr>
          <w:p w14:paraId="42C370C7" w14:textId="77777777" w:rsidR="00385610" w:rsidRPr="00DB2E79" w:rsidRDefault="00385610">
            <w:pPr>
              <w:rPr>
                <w:rFonts w:cstheme="minorHAnsi"/>
                <w:sz w:val="21"/>
                <w:szCs w:val="21"/>
              </w:rPr>
            </w:pPr>
            <w:r w:rsidRPr="00DB2E79">
              <w:rPr>
                <w:rFonts w:cstheme="minorHAnsi"/>
                <w:sz w:val="21"/>
                <w:szCs w:val="21"/>
              </w:rPr>
              <w:t>1125</w:t>
            </w:r>
          </w:p>
        </w:tc>
        <w:tc>
          <w:tcPr>
            <w:tcW w:w="421" w:type="pct"/>
            <w:hideMark/>
          </w:tcPr>
          <w:p w14:paraId="5ECA6C64" w14:textId="77777777" w:rsidR="00385610" w:rsidRPr="00DB2E79" w:rsidRDefault="00385610">
            <w:pPr>
              <w:rPr>
                <w:rFonts w:cstheme="minorHAnsi"/>
                <w:sz w:val="21"/>
                <w:szCs w:val="21"/>
              </w:rPr>
            </w:pPr>
            <w:r w:rsidRPr="00DB2E79">
              <w:rPr>
                <w:rFonts w:cstheme="minorHAnsi"/>
                <w:sz w:val="21"/>
                <w:szCs w:val="21"/>
              </w:rPr>
              <w:t>2</w:t>
            </w:r>
          </w:p>
        </w:tc>
        <w:tc>
          <w:tcPr>
            <w:tcW w:w="213" w:type="pct"/>
            <w:hideMark/>
          </w:tcPr>
          <w:p w14:paraId="16AD19F6" w14:textId="77777777" w:rsidR="00385610" w:rsidRPr="00DB2E79" w:rsidRDefault="00385610">
            <w:pPr>
              <w:rPr>
                <w:rFonts w:cstheme="minorHAnsi"/>
                <w:sz w:val="21"/>
                <w:szCs w:val="21"/>
              </w:rPr>
            </w:pPr>
            <w:r w:rsidRPr="00DB2E79">
              <w:rPr>
                <w:rFonts w:cstheme="minorHAnsi"/>
                <w:sz w:val="21"/>
                <w:szCs w:val="21"/>
              </w:rPr>
              <w:t>4000</w:t>
            </w:r>
          </w:p>
        </w:tc>
        <w:tc>
          <w:tcPr>
            <w:tcW w:w="321" w:type="pct"/>
            <w:hideMark/>
          </w:tcPr>
          <w:p w14:paraId="09C9BFD9" w14:textId="77777777" w:rsidR="00385610" w:rsidRPr="00DB2E79" w:rsidRDefault="00385610">
            <w:pPr>
              <w:rPr>
                <w:rFonts w:cstheme="minorHAnsi"/>
                <w:sz w:val="21"/>
                <w:szCs w:val="21"/>
              </w:rPr>
            </w:pPr>
            <w:r w:rsidRPr="00DB2E79">
              <w:rPr>
                <w:rFonts w:cstheme="minorHAnsi"/>
                <w:sz w:val="21"/>
                <w:szCs w:val="21"/>
              </w:rPr>
              <w:t>2000</w:t>
            </w:r>
          </w:p>
        </w:tc>
        <w:tc>
          <w:tcPr>
            <w:tcW w:w="212" w:type="pct"/>
            <w:hideMark/>
          </w:tcPr>
          <w:p w14:paraId="1BD19444" w14:textId="77777777" w:rsidR="00385610" w:rsidRPr="00DB2E79" w:rsidRDefault="00385610">
            <w:pPr>
              <w:rPr>
                <w:rFonts w:cstheme="minorHAnsi"/>
                <w:sz w:val="21"/>
                <w:szCs w:val="21"/>
              </w:rPr>
            </w:pPr>
            <w:r w:rsidRPr="00DB2E79">
              <w:rPr>
                <w:rFonts w:cstheme="minorHAnsi"/>
                <w:sz w:val="21"/>
                <w:szCs w:val="21"/>
              </w:rPr>
              <w:t>C</w:t>
            </w:r>
          </w:p>
        </w:tc>
        <w:tc>
          <w:tcPr>
            <w:tcW w:w="357" w:type="pct"/>
            <w:hideMark/>
          </w:tcPr>
          <w:p w14:paraId="5231C387" w14:textId="77777777" w:rsidR="00385610" w:rsidRPr="00DB2E79" w:rsidRDefault="00385610">
            <w:pPr>
              <w:rPr>
                <w:rFonts w:cstheme="minorHAnsi"/>
                <w:sz w:val="21"/>
                <w:szCs w:val="21"/>
              </w:rPr>
            </w:pPr>
            <w:r w:rsidRPr="00DB2E79">
              <w:rPr>
                <w:rFonts w:cstheme="minorHAnsi"/>
                <w:sz w:val="21"/>
                <w:szCs w:val="21"/>
              </w:rPr>
              <w:t>3</w:t>
            </w:r>
          </w:p>
        </w:tc>
        <w:tc>
          <w:tcPr>
            <w:tcW w:w="239" w:type="pct"/>
            <w:hideMark/>
          </w:tcPr>
          <w:p w14:paraId="5A26EF2D" w14:textId="77777777" w:rsidR="00385610" w:rsidRPr="00DB2E79" w:rsidRDefault="00385610">
            <w:pPr>
              <w:rPr>
                <w:rFonts w:cstheme="minorHAnsi"/>
                <w:sz w:val="21"/>
                <w:szCs w:val="21"/>
              </w:rPr>
            </w:pPr>
            <w:r w:rsidRPr="00DB2E79">
              <w:rPr>
                <w:rFonts w:cstheme="minorHAnsi"/>
                <w:sz w:val="21"/>
                <w:szCs w:val="21"/>
              </w:rPr>
              <w:t>17</w:t>
            </w:r>
          </w:p>
        </w:tc>
        <w:tc>
          <w:tcPr>
            <w:tcW w:w="225" w:type="pct"/>
            <w:hideMark/>
          </w:tcPr>
          <w:p w14:paraId="22B28916" w14:textId="77777777" w:rsidR="00385610" w:rsidRPr="00DB2E79" w:rsidRDefault="00385610">
            <w:pPr>
              <w:rPr>
                <w:rFonts w:cstheme="minorHAnsi"/>
                <w:sz w:val="21"/>
                <w:szCs w:val="21"/>
              </w:rPr>
            </w:pPr>
            <w:r w:rsidRPr="00DB2E79">
              <w:rPr>
                <w:rFonts w:cstheme="minorHAnsi"/>
                <w:sz w:val="21"/>
                <w:szCs w:val="21"/>
              </w:rPr>
              <w:t>56</w:t>
            </w:r>
          </w:p>
        </w:tc>
        <w:tc>
          <w:tcPr>
            <w:tcW w:w="361" w:type="pct"/>
            <w:hideMark/>
          </w:tcPr>
          <w:p w14:paraId="3641CE82" w14:textId="77777777" w:rsidR="00385610" w:rsidRPr="00DB2E79" w:rsidRDefault="00385610">
            <w:pPr>
              <w:rPr>
                <w:rFonts w:cstheme="minorHAnsi"/>
                <w:sz w:val="21"/>
                <w:szCs w:val="21"/>
              </w:rPr>
            </w:pPr>
            <w:r w:rsidRPr="00DB2E79">
              <w:rPr>
                <w:rFonts w:cstheme="minorHAnsi"/>
                <w:sz w:val="21"/>
                <w:szCs w:val="21"/>
              </w:rPr>
              <w:t>21</w:t>
            </w:r>
          </w:p>
        </w:tc>
        <w:tc>
          <w:tcPr>
            <w:tcW w:w="317" w:type="pct"/>
            <w:hideMark/>
          </w:tcPr>
          <w:p w14:paraId="159C2FF0" w14:textId="77777777" w:rsidR="00385610" w:rsidRPr="00DB2E79" w:rsidRDefault="00385610">
            <w:pPr>
              <w:rPr>
                <w:rFonts w:cstheme="minorHAnsi"/>
                <w:sz w:val="21"/>
                <w:szCs w:val="21"/>
              </w:rPr>
            </w:pPr>
            <w:r w:rsidRPr="00DB2E79">
              <w:rPr>
                <w:rFonts w:cstheme="minorHAnsi"/>
                <w:sz w:val="21"/>
                <w:szCs w:val="21"/>
              </w:rPr>
              <w:t>7</w:t>
            </w:r>
          </w:p>
        </w:tc>
        <w:tc>
          <w:tcPr>
            <w:tcW w:w="438" w:type="pct"/>
            <w:hideMark/>
          </w:tcPr>
          <w:p w14:paraId="23E7D472" w14:textId="77777777" w:rsidR="00385610" w:rsidRPr="00DB2E79" w:rsidRDefault="00385610">
            <w:pPr>
              <w:rPr>
                <w:rFonts w:cstheme="minorHAnsi"/>
                <w:sz w:val="21"/>
                <w:szCs w:val="21"/>
              </w:rPr>
            </w:pPr>
            <w:r w:rsidRPr="00DB2E79">
              <w:rPr>
                <w:rFonts w:cstheme="minorHAnsi"/>
                <w:sz w:val="21"/>
                <w:szCs w:val="21"/>
              </w:rPr>
              <w:t>40</w:t>
            </w:r>
          </w:p>
        </w:tc>
        <w:tc>
          <w:tcPr>
            <w:tcW w:w="230" w:type="pct"/>
            <w:hideMark/>
          </w:tcPr>
          <w:p w14:paraId="0FCDCD1E" w14:textId="77777777" w:rsidR="00385610" w:rsidRPr="00DB2E79" w:rsidRDefault="00385610">
            <w:pPr>
              <w:rPr>
                <w:rFonts w:cstheme="minorHAnsi"/>
                <w:sz w:val="21"/>
                <w:szCs w:val="21"/>
              </w:rPr>
            </w:pPr>
            <w:r w:rsidRPr="00DB2E79">
              <w:rPr>
                <w:rFonts w:cstheme="minorHAnsi"/>
                <w:sz w:val="21"/>
                <w:szCs w:val="21"/>
              </w:rPr>
              <w:t>49</w:t>
            </w:r>
          </w:p>
        </w:tc>
        <w:tc>
          <w:tcPr>
            <w:tcW w:w="211" w:type="pct"/>
            <w:hideMark/>
          </w:tcPr>
          <w:p w14:paraId="6542B81C" w14:textId="77777777" w:rsidR="00385610" w:rsidRPr="00DB2E79" w:rsidRDefault="00385610">
            <w:pPr>
              <w:rPr>
                <w:rFonts w:cstheme="minorHAnsi"/>
                <w:sz w:val="21"/>
                <w:szCs w:val="21"/>
              </w:rPr>
            </w:pPr>
            <w:r w:rsidRPr="00DB2E79">
              <w:rPr>
                <w:rFonts w:cstheme="minorHAnsi"/>
                <w:sz w:val="21"/>
                <w:szCs w:val="21"/>
              </w:rPr>
              <w:t>22</w:t>
            </w:r>
          </w:p>
        </w:tc>
        <w:tc>
          <w:tcPr>
            <w:tcW w:w="211" w:type="pct"/>
            <w:hideMark/>
          </w:tcPr>
          <w:p w14:paraId="4B9DFD90" w14:textId="77777777" w:rsidR="00385610" w:rsidRPr="00DB2E79" w:rsidRDefault="00385610">
            <w:pPr>
              <w:rPr>
                <w:rFonts w:cstheme="minorHAnsi"/>
                <w:sz w:val="21"/>
                <w:szCs w:val="21"/>
              </w:rPr>
            </w:pPr>
            <w:r w:rsidRPr="00DB2E79">
              <w:rPr>
                <w:rFonts w:cstheme="minorHAnsi"/>
                <w:sz w:val="21"/>
                <w:szCs w:val="21"/>
              </w:rPr>
              <w:t>13</w:t>
            </w:r>
          </w:p>
        </w:tc>
        <w:tc>
          <w:tcPr>
            <w:tcW w:w="207" w:type="pct"/>
            <w:hideMark/>
          </w:tcPr>
          <w:p w14:paraId="07154CAA" w14:textId="77777777" w:rsidR="00385610" w:rsidRPr="00DB2E79" w:rsidRDefault="00385610">
            <w:pPr>
              <w:rPr>
                <w:rFonts w:cstheme="minorHAnsi"/>
                <w:sz w:val="21"/>
                <w:szCs w:val="21"/>
              </w:rPr>
            </w:pPr>
            <w:r w:rsidRPr="00DB2E79">
              <w:rPr>
                <w:rFonts w:cstheme="minorHAnsi"/>
                <w:sz w:val="21"/>
                <w:szCs w:val="21"/>
              </w:rPr>
              <w:t>2</w:t>
            </w:r>
          </w:p>
        </w:tc>
        <w:tc>
          <w:tcPr>
            <w:tcW w:w="231" w:type="pct"/>
            <w:hideMark/>
          </w:tcPr>
          <w:p w14:paraId="572AD6F2" w14:textId="77777777" w:rsidR="00385610" w:rsidRPr="00DB2E79" w:rsidRDefault="00385610">
            <w:pPr>
              <w:rPr>
                <w:rFonts w:cstheme="minorHAnsi"/>
                <w:sz w:val="21"/>
                <w:szCs w:val="21"/>
              </w:rPr>
            </w:pPr>
            <w:r w:rsidRPr="00DB2E79">
              <w:rPr>
                <w:rFonts w:cstheme="minorHAnsi"/>
                <w:sz w:val="21"/>
                <w:szCs w:val="21"/>
              </w:rPr>
              <w:t>0</w:t>
            </w:r>
          </w:p>
        </w:tc>
      </w:tr>
      <w:tr w:rsidR="00620894" w:rsidRPr="00DB2E79" w14:paraId="46459E41" w14:textId="77777777" w:rsidTr="00620894">
        <w:tc>
          <w:tcPr>
            <w:tcW w:w="181" w:type="pct"/>
            <w:hideMark/>
          </w:tcPr>
          <w:p w14:paraId="01178AFB" w14:textId="77777777" w:rsidR="00385610" w:rsidRPr="00DB2E79" w:rsidRDefault="00385610">
            <w:pPr>
              <w:rPr>
                <w:rFonts w:cstheme="minorHAnsi"/>
                <w:sz w:val="21"/>
                <w:szCs w:val="21"/>
              </w:rPr>
            </w:pPr>
            <w:r w:rsidRPr="00DB2E79">
              <w:rPr>
                <w:rFonts w:cstheme="minorHAnsi"/>
                <w:sz w:val="21"/>
                <w:szCs w:val="21"/>
              </w:rPr>
              <w:t>41</w:t>
            </w:r>
          </w:p>
        </w:tc>
        <w:tc>
          <w:tcPr>
            <w:tcW w:w="342" w:type="pct"/>
            <w:hideMark/>
          </w:tcPr>
          <w:p w14:paraId="7F3B5EE0" w14:textId="77777777" w:rsidR="00385610" w:rsidRPr="00DB2E79" w:rsidRDefault="00385610">
            <w:pPr>
              <w:rPr>
                <w:rFonts w:cstheme="minorHAnsi"/>
                <w:sz w:val="21"/>
                <w:szCs w:val="21"/>
              </w:rPr>
            </w:pPr>
            <w:r w:rsidRPr="00DB2E79">
              <w:rPr>
                <w:rFonts w:cstheme="minorHAnsi"/>
                <w:sz w:val="21"/>
                <w:szCs w:val="21"/>
              </w:rPr>
              <w:t>73</w:t>
            </w:r>
          </w:p>
        </w:tc>
        <w:tc>
          <w:tcPr>
            <w:tcW w:w="284" w:type="pct"/>
            <w:hideMark/>
          </w:tcPr>
          <w:p w14:paraId="23B3B136" w14:textId="77777777" w:rsidR="00385610" w:rsidRPr="00DB2E79" w:rsidRDefault="00385610">
            <w:pPr>
              <w:rPr>
                <w:rFonts w:cstheme="minorHAnsi"/>
                <w:sz w:val="21"/>
                <w:szCs w:val="21"/>
              </w:rPr>
            </w:pPr>
            <w:r w:rsidRPr="00DB2E79">
              <w:rPr>
                <w:rFonts w:cstheme="minorHAnsi"/>
                <w:sz w:val="21"/>
                <w:szCs w:val="21"/>
              </w:rPr>
              <w:t>1125</w:t>
            </w:r>
          </w:p>
        </w:tc>
        <w:tc>
          <w:tcPr>
            <w:tcW w:w="421" w:type="pct"/>
            <w:hideMark/>
          </w:tcPr>
          <w:p w14:paraId="3FA230F8" w14:textId="77777777" w:rsidR="00385610" w:rsidRPr="00DB2E79" w:rsidRDefault="00385610">
            <w:pPr>
              <w:rPr>
                <w:rFonts w:cstheme="minorHAnsi"/>
                <w:sz w:val="21"/>
                <w:szCs w:val="21"/>
              </w:rPr>
            </w:pPr>
            <w:r w:rsidRPr="00DB2E79">
              <w:rPr>
                <w:rFonts w:cstheme="minorHAnsi"/>
                <w:sz w:val="21"/>
                <w:szCs w:val="21"/>
              </w:rPr>
              <w:t>2</w:t>
            </w:r>
          </w:p>
        </w:tc>
        <w:tc>
          <w:tcPr>
            <w:tcW w:w="213" w:type="pct"/>
            <w:hideMark/>
          </w:tcPr>
          <w:p w14:paraId="4C3D7774" w14:textId="77777777" w:rsidR="00385610" w:rsidRPr="00DB2E79" w:rsidRDefault="00385610">
            <w:pPr>
              <w:rPr>
                <w:rFonts w:cstheme="minorHAnsi"/>
                <w:sz w:val="21"/>
                <w:szCs w:val="21"/>
              </w:rPr>
            </w:pPr>
            <w:r w:rsidRPr="00DB2E79">
              <w:rPr>
                <w:rFonts w:cstheme="minorHAnsi"/>
                <w:sz w:val="21"/>
                <w:szCs w:val="21"/>
              </w:rPr>
              <w:t>4000</w:t>
            </w:r>
          </w:p>
        </w:tc>
        <w:tc>
          <w:tcPr>
            <w:tcW w:w="321" w:type="pct"/>
            <w:hideMark/>
          </w:tcPr>
          <w:p w14:paraId="6D1C836A" w14:textId="77777777" w:rsidR="00385610" w:rsidRPr="00DB2E79" w:rsidRDefault="00385610">
            <w:pPr>
              <w:rPr>
                <w:rFonts w:cstheme="minorHAnsi"/>
                <w:sz w:val="21"/>
                <w:szCs w:val="21"/>
              </w:rPr>
            </w:pPr>
            <w:r w:rsidRPr="00DB2E79">
              <w:rPr>
                <w:rFonts w:cstheme="minorHAnsi"/>
                <w:sz w:val="21"/>
                <w:szCs w:val="21"/>
              </w:rPr>
              <w:t>2800</w:t>
            </w:r>
          </w:p>
        </w:tc>
        <w:tc>
          <w:tcPr>
            <w:tcW w:w="212" w:type="pct"/>
            <w:hideMark/>
          </w:tcPr>
          <w:p w14:paraId="79EA7762" w14:textId="77777777" w:rsidR="00385610" w:rsidRPr="00DB2E79" w:rsidRDefault="00385610">
            <w:pPr>
              <w:rPr>
                <w:rFonts w:cstheme="minorHAnsi"/>
                <w:sz w:val="21"/>
                <w:szCs w:val="21"/>
              </w:rPr>
            </w:pPr>
            <w:r w:rsidRPr="00DB2E79">
              <w:rPr>
                <w:rFonts w:cstheme="minorHAnsi"/>
                <w:sz w:val="21"/>
                <w:szCs w:val="21"/>
              </w:rPr>
              <w:t>F</w:t>
            </w:r>
          </w:p>
        </w:tc>
        <w:tc>
          <w:tcPr>
            <w:tcW w:w="357" w:type="pct"/>
            <w:hideMark/>
          </w:tcPr>
          <w:p w14:paraId="32F2F0CD" w14:textId="77777777" w:rsidR="00385610" w:rsidRPr="00DB2E79" w:rsidRDefault="00385610">
            <w:pPr>
              <w:rPr>
                <w:rFonts w:cstheme="minorHAnsi"/>
                <w:sz w:val="21"/>
                <w:szCs w:val="21"/>
              </w:rPr>
            </w:pPr>
            <w:r w:rsidRPr="00DB2E79">
              <w:rPr>
                <w:rFonts w:cstheme="minorHAnsi"/>
                <w:sz w:val="21"/>
                <w:szCs w:val="21"/>
              </w:rPr>
              <w:t>1</w:t>
            </w:r>
          </w:p>
        </w:tc>
        <w:tc>
          <w:tcPr>
            <w:tcW w:w="239" w:type="pct"/>
            <w:hideMark/>
          </w:tcPr>
          <w:p w14:paraId="2D0CA83D" w14:textId="77777777" w:rsidR="00385610" w:rsidRPr="00DB2E79" w:rsidRDefault="00385610">
            <w:pPr>
              <w:rPr>
                <w:rFonts w:cstheme="minorHAnsi"/>
                <w:sz w:val="21"/>
                <w:szCs w:val="21"/>
              </w:rPr>
            </w:pPr>
            <w:r w:rsidRPr="00DB2E79">
              <w:rPr>
                <w:rFonts w:cstheme="minorHAnsi"/>
                <w:sz w:val="21"/>
                <w:szCs w:val="21"/>
              </w:rPr>
              <w:t>6</w:t>
            </w:r>
          </w:p>
        </w:tc>
        <w:tc>
          <w:tcPr>
            <w:tcW w:w="225" w:type="pct"/>
            <w:hideMark/>
          </w:tcPr>
          <w:p w14:paraId="599EF5BD" w14:textId="77777777" w:rsidR="00385610" w:rsidRPr="00DB2E79" w:rsidRDefault="00385610">
            <w:pPr>
              <w:rPr>
                <w:rFonts w:cstheme="minorHAnsi"/>
                <w:sz w:val="21"/>
                <w:szCs w:val="21"/>
              </w:rPr>
            </w:pPr>
            <w:r w:rsidRPr="00DB2E79">
              <w:rPr>
                <w:rFonts w:cstheme="minorHAnsi"/>
                <w:sz w:val="21"/>
                <w:szCs w:val="21"/>
              </w:rPr>
              <w:t>41</w:t>
            </w:r>
          </w:p>
        </w:tc>
        <w:tc>
          <w:tcPr>
            <w:tcW w:w="361" w:type="pct"/>
            <w:hideMark/>
          </w:tcPr>
          <w:p w14:paraId="42463BBC" w14:textId="77777777" w:rsidR="00385610" w:rsidRPr="00DB2E79" w:rsidRDefault="00385610">
            <w:pPr>
              <w:rPr>
                <w:rFonts w:cstheme="minorHAnsi"/>
                <w:sz w:val="21"/>
                <w:szCs w:val="21"/>
              </w:rPr>
            </w:pPr>
            <w:r w:rsidRPr="00DB2E79">
              <w:rPr>
                <w:rFonts w:cstheme="minorHAnsi"/>
                <w:sz w:val="21"/>
                <w:szCs w:val="21"/>
              </w:rPr>
              <w:t>29</w:t>
            </w:r>
          </w:p>
        </w:tc>
        <w:tc>
          <w:tcPr>
            <w:tcW w:w="317" w:type="pct"/>
            <w:hideMark/>
          </w:tcPr>
          <w:p w14:paraId="1B6E809A" w14:textId="77777777" w:rsidR="00385610" w:rsidRPr="00DB2E79" w:rsidRDefault="00385610">
            <w:pPr>
              <w:rPr>
                <w:rFonts w:cstheme="minorHAnsi"/>
                <w:sz w:val="21"/>
                <w:szCs w:val="21"/>
              </w:rPr>
            </w:pPr>
            <w:r w:rsidRPr="00DB2E79">
              <w:rPr>
                <w:rFonts w:cstheme="minorHAnsi"/>
                <w:sz w:val="21"/>
                <w:szCs w:val="21"/>
              </w:rPr>
              <w:t>6</w:t>
            </w:r>
          </w:p>
        </w:tc>
        <w:tc>
          <w:tcPr>
            <w:tcW w:w="438" w:type="pct"/>
            <w:hideMark/>
          </w:tcPr>
          <w:p w14:paraId="79485D99" w14:textId="77777777" w:rsidR="00385610" w:rsidRPr="00DB2E79" w:rsidRDefault="00385610">
            <w:pPr>
              <w:rPr>
                <w:rFonts w:cstheme="minorHAnsi"/>
                <w:sz w:val="21"/>
                <w:szCs w:val="21"/>
              </w:rPr>
            </w:pPr>
            <w:r w:rsidRPr="00DB2E79">
              <w:rPr>
                <w:rFonts w:cstheme="minorHAnsi"/>
                <w:sz w:val="21"/>
                <w:szCs w:val="21"/>
              </w:rPr>
              <w:t>10</w:t>
            </w:r>
          </w:p>
        </w:tc>
        <w:tc>
          <w:tcPr>
            <w:tcW w:w="230" w:type="pct"/>
            <w:hideMark/>
          </w:tcPr>
          <w:p w14:paraId="683BA5A0" w14:textId="77777777" w:rsidR="00385610" w:rsidRPr="00DB2E79" w:rsidRDefault="00385610">
            <w:pPr>
              <w:rPr>
                <w:rFonts w:cstheme="minorHAnsi"/>
                <w:sz w:val="21"/>
                <w:szCs w:val="21"/>
              </w:rPr>
            </w:pPr>
            <w:r w:rsidRPr="00DB2E79">
              <w:rPr>
                <w:rFonts w:cstheme="minorHAnsi"/>
                <w:sz w:val="21"/>
                <w:szCs w:val="21"/>
              </w:rPr>
              <w:t>7</w:t>
            </w:r>
          </w:p>
        </w:tc>
        <w:tc>
          <w:tcPr>
            <w:tcW w:w="211" w:type="pct"/>
            <w:hideMark/>
          </w:tcPr>
          <w:p w14:paraId="534DCC75" w14:textId="77777777" w:rsidR="00385610" w:rsidRPr="00DB2E79" w:rsidRDefault="00385610">
            <w:pPr>
              <w:rPr>
                <w:rFonts w:cstheme="minorHAnsi"/>
                <w:sz w:val="21"/>
                <w:szCs w:val="21"/>
              </w:rPr>
            </w:pPr>
            <w:r w:rsidRPr="00DB2E79">
              <w:rPr>
                <w:rFonts w:cstheme="minorHAnsi"/>
                <w:sz w:val="21"/>
                <w:szCs w:val="21"/>
              </w:rPr>
              <w:t>1</w:t>
            </w:r>
          </w:p>
        </w:tc>
        <w:tc>
          <w:tcPr>
            <w:tcW w:w="211" w:type="pct"/>
            <w:hideMark/>
          </w:tcPr>
          <w:p w14:paraId="6AA97C78" w14:textId="77777777" w:rsidR="00385610" w:rsidRPr="00DB2E79" w:rsidRDefault="00385610">
            <w:pPr>
              <w:rPr>
                <w:rFonts w:cstheme="minorHAnsi"/>
                <w:sz w:val="21"/>
                <w:szCs w:val="21"/>
              </w:rPr>
            </w:pPr>
            <w:r w:rsidRPr="00DB2E79">
              <w:rPr>
                <w:rFonts w:cstheme="minorHAnsi"/>
                <w:sz w:val="21"/>
                <w:szCs w:val="21"/>
              </w:rPr>
              <w:t>1</w:t>
            </w:r>
          </w:p>
        </w:tc>
        <w:tc>
          <w:tcPr>
            <w:tcW w:w="207" w:type="pct"/>
            <w:hideMark/>
          </w:tcPr>
          <w:p w14:paraId="0318EAE1" w14:textId="77777777" w:rsidR="00385610" w:rsidRPr="00DB2E79" w:rsidRDefault="00385610">
            <w:pPr>
              <w:rPr>
                <w:rFonts w:cstheme="minorHAnsi"/>
                <w:sz w:val="21"/>
                <w:szCs w:val="21"/>
              </w:rPr>
            </w:pPr>
            <w:r w:rsidRPr="00DB2E79">
              <w:rPr>
                <w:rFonts w:cstheme="minorHAnsi"/>
                <w:sz w:val="21"/>
                <w:szCs w:val="21"/>
              </w:rPr>
              <w:t>&lt;1</w:t>
            </w:r>
          </w:p>
        </w:tc>
        <w:tc>
          <w:tcPr>
            <w:tcW w:w="231" w:type="pct"/>
            <w:hideMark/>
          </w:tcPr>
          <w:p w14:paraId="6DF760B3" w14:textId="77777777" w:rsidR="00385610" w:rsidRPr="00DB2E79" w:rsidRDefault="00385610">
            <w:pPr>
              <w:rPr>
                <w:rFonts w:cstheme="minorHAnsi"/>
                <w:sz w:val="21"/>
                <w:szCs w:val="21"/>
              </w:rPr>
            </w:pPr>
            <w:r w:rsidRPr="00DB2E79">
              <w:rPr>
                <w:rFonts w:cstheme="minorHAnsi"/>
                <w:sz w:val="21"/>
                <w:szCs w:val="21"/>
              </w:rPr>
              <w:t>0</w:t>
            </w:r>
          </w:p>
        </w:tc>
      </w:tr>
      <w:tr w:rsidR="00620894" w:rsidRPr="00DB2E79" w14:paraId="5C923480" w14:textId="77777777" w:rsidTr="00620894">
        <w:tc>
          <w:tcPr>
            <w:tcW w:w="181" w:type="pct"/>
            <w:hideMark/>
          </w:tcPr>
          <w:p w14:paraId="77D4EB51" w14:textId="77777777" w:rsidR="00385610" w:rsidRPr="00DB2E79" w:rsidRDefault="00385610">
            <w:pPr>
              <w:rPr>
                <w:rFonts w:cstheme="minorHAnsi"/>
                <w:sz w:val="21"/>
                <w:szCs w:val="21"/>
              </w:rPr>
            </w:pPr>
            <w:r w:rsidRPr="00DB2E79">
              <w:rPr>
                <w:rFonts w:cstheme="minorHAnsi"/>
                <w:sz w:val="21"/>
                <w:szCs w:val="21"/>
              </w:rPr>
              <w:t>42</w:t>
            </w:r>
          </w:p>
        </w:tc>
        <w:tc>
          <w:tcPr>
            <w:tcW w:w="342" w:type="pct"/>
            <w:hideMark/>
          </w:tcPr>
          <w:p w14:paraId="3E547C1C" w14:textId="77777777" w:rsidR="00385610" w:rsidRPr="00DB2E79" w:rsidRDefault="00385610">
            <w:pPr>
              <w:rPr>
                <w:rFonts w:cstheme="minorHAnsi"/>
                <w:sz w:val="21"/>
                <w:szCs w:val="21"/>
              </w:rPr>
            </w:pPr>
            <w:r w:rsidRPr="00DB2E79">
              <w:rPr>
                <w:rFonts w:cstheme="minorHAnsi"/>
                <w:sz w:val="21"/>
                <w:szCs w:val="21"/>
              </w:rPr>
              <w:t>570</w:t>
            </w:r>
          </w:p>
        </w:tc>
        <w:tc>
          <w:tcPr>
            <w:tcW w:w="284" w:type="pct"/>
            <w:hideMark/>
          </w:tcPr>
          <w:p w14:paraId="4A2A1769" w14:textId="77777777" w:rsidR="00385610" w:rsidRPr="00DB2E79" w:rsidRDefault="00385610">
            <w:pPr>
              <w:rPr>
                <w:rFonts w:cstheme="minorHAnsi"/>
                <w:sz w:val="21"/>
                <w:szCs w:val="21"/>
              </w:rPr>
            </w:pPr>
            <w:r w:rsidRPr="00DB2E79">
              <w:rPr>
                <w:rFonts w:cstheme="minorHAnsi"/>
                <w:sz w:val="21"/>
                <w:szCs w:val="21"/>
              </w:rPr>
              <w:t>2250</w:t>
            </w:r>
          </w:p>
        </w:tc>
        <w:tc>
          <w:tcPr>
            <w:tcW w:w="421" w:type="pct"/>
            <w:hideMark/>
          </w:tcPr>
          <w:p w14:paraId="4BD0FDCC" w14:textId="77777777" w:rsidR="00385610" w:rsidRPr="00DB2E79" w:rsidRDefault="00385610">
            <w:pPr>
              <w:rPr>
                <w:rFonts w:cstheme="minorHAnsi"/>
                <w:sz w:val="21"/>
                <w:szCs w:val="21"/>
              </w:rPr>
            </w:pPr>
            <w:r w:rsidRPr="00DB2E79">
              <w:rPr>
                <w:rFonts w:cstheme="minorHAnsi"/>
                <w:sz w:val="21"/>
                <w:szCs w:val="21"/>
              </w:rPr>
              <w:t>3</w:t>
            </w:r>
          </w:p>
        </w:tc>
        <w:tc>
          <w:tcPr>
            <w:tcW w:w="213" w:type="pct"/>
            <w:hideMark/>
          </w:tcPr>
          <w:p w14:paraId="2BA54F1B" w14:textId="77777777" w:rsidR="00385610" w:rsidRPr="00DB2E79" w:rsidRDefault="00385610">
            <w:pPr>
              <w:rPr>
                <w:rFonts w:cstheme="minorHAnsi"/>
                <w:sz w:val="21"/>
                <w:szCs w:val="21"/>
              </w:rPr>
            </w:pPr>
            <w:r w:rsidRPr="00DB2E79">
              <w:rPr>
                <w:rFonts w:cstheme="minorHAnsi"/>
                <w:sz w:val="21"/>
                <w:szCs w:val="21"/>
              </w:rPr>
              <w:t>2500</w:t>
            </w:r>
          </w:p>
        </w:tc>
        <w:tc>
          <w:tcPr>
            <w:tcW w:w="321" w:type="pct"/>
            <w:hideMark/>
          </w:tcPr>
          <w:p w14:paraId="7FD88A08" w14:textId="77777777" w:rsidR="00385610" w:rsidRPr="00DB2E79" w:rsidRDefault="00385610">
            <w:pPr>
              <w:rPr>
                <w:rFonts w:cstheme="minorHAnsi"/>
                <w:sz w:val="21"/>
                <w:szCs w:val="21"/>
              </w:rPr>
            </w:pPr>
            <w:r w:rsidRPr="00DB2E79">
              <w:rPr>
                <w:rFonts w:cstheme="minorHAnsi"/>
                <w:sz w:val="21"/>
                <w:szCs w:val="21"/>
              </w:rPr>
              <w:t>400</w:t>
            </w:r>
          </w:p>
        </w:tc>
        <w:tc>
          <w:tcPr>
            <w:tcW w:w="212" w:type="pct"/>
            <w:hideMark/>
          </w:tcPr>
          <w:p w14:paraId="31346332" w14:textId="77777777" w:rsidR="00385610" w:rsidRPr="00DB2E79" w:rsidRDefault="00385610">
            <w:pPr>
              <w:rPr>
                <w:rFonts w:cstheme="minorHAnsi"/>
                <w:sz w:val="21"/>
                <w:szCs w:val="21"/>
              </w:rPr>
            </w:pPr>
            <w:r w:rsidRPr="00DB2E79">
              <w:rPr>
                <w:rFonts w:cstheme="minorHAnsi"/>
                <w:sz w:val="21"/>
                <w:szCs w:val="21"/>
              </w:rPr>
              <w:t>F</w:t>
            </w:r>
          </w:p>
        </w:tc>
        <w:tc>
          <w:tcPr>
            <w:tcW w:w="357" w:type="pct"/>
            <w:hideMark/>
          </w:tcPr>
          <w:p w14:paraId="41CE4C9B" w14:textId="77777777" w:rsidR="00385610" w:rsidRPr="00DB2E79" w:rsidRDefault="00385610">
            <w:pPr>
              <w:rPr>
                <w:rFonts w:cstheme="minorHAnsi"/>
                <w:sz w:val="21"/>
                <w:szCs w:val="21"/>
              </w:rPr>
            </w:pPr>
            <w:r w:rsidRPr="00DB2E79">
              <w:rPr>
                <w:rFonts w:cstheme="minorHAnsi"/>
                <w:sz w:val="21"/>
                <w:szCs w:val="21"/>
              </w:rPr>
              <w:t>4</w:t>
            </w:r>
          </w:p>
        </w:tc>
        <w:tc>
          <w:tcPr>
            <w:tcW w:w="239" w:type="pct"/>
            <w:hideMark/>
          </w:tcPr>
          <w:p w14:paraId="225DAF2D" w14:textId="77777777" w:rsidR="00385610" w:rsidRPr="00DB2E79" w:rsidRDefault="00385610">
            <w:pPr>
              <w:rPr>
                <w:rFonts w:cstheme="minorHAnsi"/>
                <w:sz w:val="21"/>
                <w:szCs w:val="21"/>
              </w:rPr>
            </w:pPr>
            <w:r w:rsidRPr="00DB2E79">
              <w:rPr>
                <w:rFonts w:cstheme="minorHAnsi"/>
                <w:sz w:val="21"/>
                <w:szCs w:val="21"/>
              </w:rPr>
              <w:t>52</w:t>
            </w:r>
          </w:p>
        </w:tc>
        <w:tc>
          <w:tcPr>
            <w:tcW w:w="225" w:type="pct"/>
            <w:hideMark/>
          </w:tcPr>
          <w:p w14:paraId="7F161527" w14:textId="77777777" w:rsidR="00385610" w:rsidRPr="00DB2E79" w:rsidRDefault="00385610">
            <w:pPr>
              <w:rPr>
                <w:rFonts w:cstheme="minorHAnsi"/>
                <w:sz w:val="21"/>
                <w:szCs w:val="21"/>
              </w:rPr>
            </w:pPr>
            <w:r w:rsidRPr="00DB2E79">
              <w:rPr>
                <w:rFonts w:cstheme="minorHAnsi"/>
                <w:sz w:val="21"/>
                <w:szCs w:val="21"/>
              </w:rPr>
              <w:t>34</w:t>
            </w:r>
          </w:p>
        </w:tc>
        <w:tc>
          <w:tcPr>
            <w:tcW w:w="361" w:type="pct"/>
            <w:hideMark/>
          </w:tcPr>
          <w:p w14:paraId="0D368822" w14:textId="77777777" w:rsidR="00385610" w:rsidRPr="00DB2E79" w:rsidRDefault="00385610">
            <w:pPr>
              <w:rPr>
                <w:rFonts w:cstheme="minorHAnsi"/>
                <w:sz w:val="21"/>
                <w:szCs w:val="21"/>
              </w:rPr>
            </w:pPr>
            <w:r w:rsidRPr="00DB2E79">
              <w:rPr>
                <w:rFonts w:cstheme="minorHAnsi"/>
                <w:sz w:val="21"/>
                <w:szCs w:val="21"/>
              </w:rPr>
              <w:t>2</w:t>
            </w:r>
          </w:p>
        </w:tc>
        <w:tc>
          <w:tcPr>
            <w:tcW w:w="317" w:type="pct"/>
            <w:hideMark/>
          </w:tcPr>
          <w:p w14:paraId="001149B6" w14:textId="77777777" w:rsidR="00385610" w:rsidRPr="00DB2E79" w:rsidRDefault="00385610">
            <w:pPr>
              <w:rPr>
                <w:rFonts w:cstheme="minorHAnsi"/>
                <w:sz w:val="21"/>
                <w:szCs w:val="21"/>
              </w:rPr>
            </w:pPr>
            <w:r w:rsidRPr="00DB2E79">
              <w:rPr>
                <w:rFonts w:cstheme="minorHAnsi"/>
                <w:sz w:val="21"/>
                <w:szCs w:val="21"/>
              </w:rPr>
              <w:t>0</w:t>
            </w:r>
          </w:p>
        </w:tc>
        <w:tc>
          <w:tcPr>
            <w:tcW w:w="438" w:type="pct"/>
            <w:hideMark/>
          </w:tcPr>
          <w:p w14:paraId="324577ED" w14:textId="77777777" w:rsidR="00385610" w:rsidRPr="00DB2E79" w:rsidRDefault="00385610">
            <w:pPr>
              <w:rPr>
                <w:rFonts w:cstheme="minorHAnsi"/>
                <w:sz w:val="21"/>
                <w:szCs w:val="21"/>
              </w:rPr>
            </w:pPr>
            <w:r w:rsidRPr="00DB2E79">
              <w:rPr>
                <w:rFonts w:cstheme="minorHAnsi"/>
                <w:sz w:val="21"/>
                <w:szCs w:val="21"/>
              </w:rPr>
              <w:t>0</w:t>
            </w:r>
          </w:p>
        </w:tc>
        <w:tc>
          <w:tcPr>
            <w:tcW w:w="230" w:type="pct"/>
            <w:hideMark/>
          </w:tcPr>
          <w:p w14:paraId="2E168A67"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31C86796"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703ABAFC" w14:textId="77777777" w:rsidR="00385610" w:rsidRPr="00DB2E79" w:rsidRDefault="00385610">
            <w:pPr>
              <w:rPr>
                <w:rFonts w:cstheme="minorHAnsi"/>
                <w:sz w:val="21"/>
                <w:szCs w:val="21"/>
              </w:rPr>
            </w:pPr>
            <w:r w:rsidRPr="00DB2E79">
              <w:rPr>
                <w:rFonts w:cstheme="minorHAnsi"/>
                <w:sz w:val="21"/>
                <w:szCs w:val="21"/>
              </w:rPr>
              <w:t>0</w:t>
            </w:r>
          </w:p>
        </w:tc>
        <w:tc>
          <w:tcPr>
            <w:tcW w:w="207" w:type="pct"/>
            <w:hideMark/>
          </w:tcPr>
          <w:p w14:paraId="1824390E" w14:textId="77777777" w:rsidR="00385610" w:rsidRPr="00DB2E79" w:rsidRDefault="00385610">
            <w:pPr>
              <w:rPr>
                <w:rFonts w:cstheme="minorHAnsi"/>
                <w:sz w:val="21"/>
                <w:szCs w:val="21"/>
              </w:rPr>
            </w:pPr>
            <w:r w:rsidRPr="00DB2E79">
              <w:rPr>
                <w:rFonts w:cstheme="minorHAnsi"/>
                <w:sz w:val="21"/>
                <w:szCs w:val="21"/>
              </w:rPr>
              <w:t>7</w:t>
            </w:r>
          </w:p>
        </w:tc>
        <w:tc>
          <w:tcPr>
            <w:tcW w:w="231" w:type="pct"/>
            <w:hideMark/>
          </w:tcPr>
          <w:p w14:paraId="40AD89F4" w14:textId="77777777" w:rsidR="00385610" w:rsidRPr="00DB2E79" w:rsidRDefault="00385610">
            <w:pPr>
              <w:rPr>
                <w:rFonts w:cstheme="minorHAnsi"/>
                <w:sz w:val="21"/>
                <w:szCs w:val="21"/>
              </w:rPr>
            </w:pPr>
            <w:r w:rsidRPr="00DB2E79">
              <w:rPr>
                <w:rFonts w:cstheme="minorHAnsi"/>
                <w:sz w:val="21"/>
                <w:szCs w:val="21"/>
              </w:rPr>
              <w:t>0</w:t>
            </w:r>
          </w:p>
        </w:tc>
      </w:tr>
      <w:tr w:rsidR="00620894" w:rsidRPr="00DB2E79" w14:paraId="7D21AF96" w14:textId="77777777" w:rsidTr="00620894">
        <w:tc>
          <w:tcPr>
            <w:tcW w:w="181" w:type="pct"/>
            <w:hideMark/>
          </w:tcPr>
          <w:p w14:paraId="6FF4EAB0" w14:textId="77777777" w:rsidR="00385610" w:rsidRPr="00DB2E79" w:rsidRDefault="00385610">
            <w:pPr>
              <w:rPr>
                <w:rFonts w:cstheme="minorHAnsi"/>
                <w:sz w:val="21"/>
                <w:szCs w:val="21"/>
              </w:rPr>
            </w:pPr>
            <w:r w:rsidRPr="00DB2E79">
              <w:rPr>
                <w:rFonts w:cstheme="minorHAnsi"/>
                <w:sz w:val="21"/>
                <w:szCs w:val="21"/>
              </w:rPr>
              <w:t>43</w:t>
            </w:r>
          </w:p>
        </w:tc>
        <w:tc>
          <w:tcPr>
            <w:tcW w:w="342" w:type="pct"/>
            <w:hideMark/>
          </w:tcPr>
          <w:p w14:paraId="21DC5A20" w14:textId="77777777" w:rsidR="00385610" w:rsidRPr="00DB2E79" w:rsidRDefault="00385610">
            <w:pPr>
              <w:rPr>
                <w:rFonts w:cstheme="minorHAnsi"/>
                <w:sz w:val="21"/>
                <w:szCs w:val="21"/>
              </w:rPr>
            </w:pPr>
            <w:r w:rsidRPr="00DB2E79">
              <w:rPr>
                <w:rFonts w:cstheme="minorHAnsi"/>
                <w:sz w:val="21"/>
                <w:szCs w:val="21"/>
              </w:rPr>
              <w:t>195</w:t>
            </w:r>
          </w:p>
        </w:tc>
        <w:tc>
          <w:tcPr>
            <w:tcW w:w="284" w:type="pct"/>
            <w:hideMark/>
          </w:tcPr>
          <w:p w14:paraId="1D7A3E97" w14:textId="77777777" w:rsidR="00385610" w:rsidRPr="00DB2E79" w:rsidRDefault="00385610">
            <w:pPr>
              <w:rPr>
                <w:rFonts w:cstheme="minorHAnsi"/>
                <w:sz w:val="21"/>
                <w:szCs w:val="21"/>
              </w:rPr>
            </w:pPr>
            <w:r w:rsidRPr="00DB2E79">
              <w:rPr>
                <w:rFonts w:cstheme="minorHAnsi"/>
                <w:sz w:val="21"/>
                <w:szCs w:val="21"/>
              </w:rPr>
              <w:t>216</w:t>
            </w:r>
          </w:p>
        </w:tc>
        <w:tc>
          <w:tcPr>
            <w:tcW w:w="421" w:type="pct"/>
            <w:hideMark/>
          </w:tcPr>
          <w:p w14:paraId="75BFECD6" w14:textId="77777777" w:rsidR="00385610" w:rsidRPr="00DB2E79" w:rsidRDefault="00385610">
            <w:pPr>
              <w:rPr>
                <w:rFonts w:cstheme="minorHAnsi"/>
                <w:sz w:val="21"/>
                <w:szCs w:val="21"/>
              </w:rPr>
            </w:pPr>
            <w:r w:rsidRPr="00DB2E79">
              <w:rPr>
                <w:rFonts w:cstheme="minorHAnsi"/>
                <w:sz w:val="21"/>
                <w:szCs w:val="21"/>
              </w:rPr>
              <w:t>1</w:t>
            </w:r>
          </w:p>
        </w:tc>
        <w:tc>
          <w:tcPr>
            <w:tcW w:w="213" w:type="pct"/>
            <w:hideMark/>
          </w:tcPr>
          <w:p w14:paraId="5EEDC09B" w14:textId="77777777" w:rsidR="00385610" w:rsidRPr="00DB2E79" w:rsidRDefault="00385610">
            <w:pPr>
              <w:rPr>
                <w:rFonts w:cstheme="minorHAnsi"/>
                <w:sz w:val="21"/>
                <w:szCs w:val="21"/>
              </w:rPr>
            </w:pPr>
            <w:r w:rsidRPr="00DB2E79">
              <w:rPr>
                <w:rFonts w:cstheme="minorHAnsi"/>
                <w:sz w:val="21"/>
                <w:szCs w:val="21"/>
              </w:rPr>
              <w:t>3500</w:t>
            </w:r>
          </w:p>
        </w:tc>
        <w:tc>
          <w:tcPr>
            <w:tcW w:w="321" w:type="pct"/>
            <w:hideMark/>
          </w:tcPr>
          <w:p w14:paraId="6202E5AE" w14:textId="77777777" w:rsidR="00385610" w:rsidRPr="00DB2E79" w:rsidRDefault="00385610">
            <w:pPr>
              <w:rPr>
                <w:rFonts w:cstheme="minorHAnsi"/>
                <w:sz w:val="21"/>
                <w:szCs w:val="21"/>
              </w:rPr>
            </w:pPr>
            <w:r w:rsidRPr="00DB2E79">
              <w:rPr>
                <w:rFonts w:cstheme="minorHAnsi"/>
                <w:sz w:val="21"/>
                <w:szCs w:val="21"/>
              </w:rPr>
              <w:t>400</w:t>
            </w:r>
          </w:p>
        </w:tc>
        <w:tc>
          <w:tcPr>
            <w:tcW w:w="212" w:type="pct"/>
            <w:hideMark/>
          </w:tcPr>
          <w:p w14:paraId="24322937" w14:textId="77777777" w:rsidR="00385610" w:rsidRPr="00DB2E79" w:rsidRDefault="00385610">
            <w:pPr>
              <w:rPr>
                <w:rFonts w:cstheme="minorHAnsi"/>
                <w:sz w:val="21"/>
                <w:szCs w:val="21"/>
              </w:rPr>
            </w:pPr>
            <w:r w:rsidRPr="00DB2E79">
              <w:rPr>
                <w:rFonts w:cstheme="minorHAnsi"/>
                <w:sz w:val="21"/>
                <w:szCs w:val="21"/>
              </w:rPr>
              <w:t>C</w:t>
            </w:r>
          </w:p>
        </w:tc>
        <w:tc>
          <w:tcPr>
            <w:tcW w:w="357" w:type="pct"/>
            <w:hideMark/>
          </w:tcPr>
          <w:p w14:paraId="3363F720" w14:textId="77777777" w:rsidR="00385610" w:rsidRPr="00DB2E79" w:rsidRDefault="00385610">
            <w:pPr>
              <w:rPr>
                <w:rFonts w:cstheme="minorHAnsi"/>
                <w:sz w:val="21"/>
                <w:szCs w:val="21"/>
              </w:rPr>
            </w:pPr>
            <w:r w:rsidRPr="00DB2E79">
              <w:rPr>
                <w:rFonts w:cstheme="minorHAnsi"/>
                <w:sz w:val="21"/>
                <w:szCs w:val="21"/>
              </w:rPr>
              <w:t>2</w:t>
            </w:r>
          </w:p>
        </w:tc>
        <w:tc>
          <w:tcPr>
            <w:tcW w:w="239" w:type="pct"/>
            <w:hideMark/>
          </w:tcPr>
          <w:p w14:paraId="1D0C5FCB" w14:textId="77777777" w:rsidR="00385610" w:rsidRPr="00DB2E79" w:rsidRDefault="00385610">
            <w:pPr>
              <w:rPr>
                <w:rFonts w:cstheme="minorHAnsi"/>
                <w:sz w:val="21"/>
                <w:szCs w:val="21"/>
              </w:rPr>
            </w:pPr>
            <w:r w:rsidRPr="00DB2E79">
              <w:rPr>
                <w:rFonts w:cstheme="minorHAnsi"/>
                <w:sz w:val="21"/>
                <w:szCs w:val="21"/>
              </w:rPr>
              <w:t>20</w:t>
            </w:r>
          </w:p>
        </w:tc>
        <w:tc>
          <w:tcPr>
            <w:tcW w:w="225" w:type="pct"/>
            <w:hideMark/>
          </w:tcPr>
          <w:p w14:paraId="7EC3A810" w14:textId="77777777" w:rsidR="00385610" w:rsidRPr="00DB2E79" w:rsidRDefault="00385610">
            <w:pPr>
              <w:rPr>
                <w:rFonts w:cstheme="minorHAnsi"/>
                <w:sz w:val="21"/>
                <w:szCs w:val="21"/>
              </w:rPr>
            </w:pPr>
            <w:r w:rsidRPr="00DB2E79">
              <w:rPr>
                <w:rFonts w:cstheme="minorHAnsi"/>
                <w:sz w:val="21"/>
                <w:szCs w:val="21"/>
              </w:rPr>
              <w:t>74</w:t>
            </w:r>
          </w:p>
        </w:tc>
        <w:tc>
          <w:tcPr>
            <w:tcW w:w="361" w:type="pct"/>
            <w:hideMark/>
          </w:tcPr>
          <w:p w14:paraId="33136C4B" w14:textId="77777777" w:rsidR="00385610" w:rsidRPr="00DB2E79" w:rsidRDefault="00385610">
            <w:pPr>
              <w:rPr>
                <w:rFonts w:cstheme="minorHAnsi"/>
                <w:sz w:val="21"/>
                <w:szCs w:val="21"/>
              </w:rPr>
            </w:pPr>
            <w:r w:rsidRPr="00DB2E79">
              <w:rPr>
                <w:rFonts w:cstheme="minorHAnsi"/>
                <w:sz w:val="21"/>
                <w:szCs w:val="21"/>
              </w:rPr>
              <w:t>8</w:t>
            </w:r>
          </w:p>
        </w:tc>
        <w:tc>
          <w:tcPr>
            <w:tcW w:w="317" w:type="pct"/>
            <w:hideMark/>
          </w:tcPr>
          <w:p w14:paraId="0B2E441A" w14:textId="77777777" w:rsidR="00385610" w:rsidRPr="00DB2E79" w:rsidRDefault="00385610">
            <w:pPr>
              <w:rPr>
                <w:rFonts w:cstheme="minorHAnsi"/>
                <w:sz w:val="21"/>
                <w:szCs w:val="21"/>
              </w:rPr>
            </w:pPr>
            <w:r w:rsidRPr="00DB2E79">
              <w:rPr>
                <w:rFonts w:cstheme="minorHAnsi"/>
                <w:sz w:val="21"/>
                <w:szCs w:val="21"/>
              </w:rPr>
              <w:t>2</w:t>
            </w:r>
          </w:p>
        </w:tc>
        <w:tc>
          <w:tcPr>
            <w:tcW w:w="438" w:type="pct"/>
            <w:hideMark/>
          </w:tcPr>
          <w:p w14:paraId="08F75E88" w14:textId="77777777" w:rsidR="00385610" w:rsidRPr="00DB2E79" w:rsidRDefault="00385610">
            <w:pPr>
              <w:rPr>
                <w:rFonts w:cstheme="minorHAnsi"/>
                <w:sz w:val="21"/>
                <w:szCs w:val="21"/>
              </w:rPr>
            </w:pPr>
            <w:r w:rsidRPr="00DB2E79">
              <w:rPr>
                <w:rFonts w:cstheme="minorHAnsi"/>
                <w:sz w:val="21"/>
                <w:szCs w:val="21"/>
              </w:rPr>
              <w:t>&lt;1</w:t>
            </w:r>
          </w:p>
        </w:tc>
        <w:tc>
          <w:tcPr>
            <w:tcW w:w="230" w:type="pct"/>
            <w:hideMark/>
          </w:tcPr>
          <w:p w14:paraId="14F24D05" w14:textId="77777777" w:rsidR="00385610" w:rsidRPr="00DB2E79" w:rsidRDefault="00385610">
            <w:pPr>
              <w:rPr>
                <w:rFonts w:cstheme="minorHAnsi"/>
                <w:sz w:val="21"/>
                <w:szCs w:val="21"/>
              </w:rPr>
            </w:pPr>
            <w:r w:rsidRPr="00DB2E79">
              <w:rPr>
                <w:rFonts w:cstheme="minorHAnsi"/>
                <w:sz w:val="21"/>
                <w:szCs w:val="21"/>
              </w:rPr>
              <w:t>10</w:t>
            </w:r>
          </w:p>
        </w:tc>
        <w:tc>
          <w:tcPr>
            <w:tcW w:w="211" w:type="pct"/>
            <w:hideMark/>
          </w:tcPr>
          <w:p w14:paraId="2E81627A"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34ABBBDC" w14:textId="77777777" w:rsidR="00385610" w:rsidRPr="00DB2E79" w:rsidRDefault="00385610">
            <w:pPr>
              <w:rPr>
                <w:rFonts w:cstheme="minorHAnsi"/>
                <w:sz w:val="21"/>
                <w:szCs w:val="21"/>
              </w:rPr>
            </w:pPr>
            <w:r w:rsidRPr="00DB2E79">
              <w:rPr>
                <w:rFonts w:cstheme="minorHAnsi"/>
                <w:sz w:val="21"/>
                <w:szCs w:val="21"/>
              </w:rPr>
              <w:t>0</w:t>
            </w:r>
          </w:p>
        </w:tc>
        <w:tc>
          <w:tcPr>
            <w:tcW w:w="207" w:type="pct"/>
            <w:hideMark/>
          </w:tcPr>
          <w:p w14:paraId="3B52C316" w14:textId="77777777" w:rsidR="00385610" w:rsidRPr="00DB2E79" w:rsidRDefault="00385610">
            <w:pPr>
              <w:rPr>
                <w:rFonts w:cstheme="minorHAnsi"/>
                <w:sz w:val="21"/>
                <w:szCs w:val="21"/>
              </w:rPr>
            </w:pPr>
            <w:r w:rsidRPr="00DB2E79">
              <w:rPr>
                <w:rFonts w:cstheme="minorHAnsi"/>
                <w:sz w:val="21"/>
                <w:szCs w:val="21"/>
              </w:rPr>
              <w:t>0</w:t>
            </w:r>
          </w:p>
        </w:tc>
        <w:tc>
          <w:tcPr>
            <w:tcW w:w="231" w:type="pct"/>
            <w:hideMark/>
          </w:tcPr>
          <w:p w14:paraId="7112E680" w14:textId="77777777" w:rsidR="00385610" w:rsidRPr="00DB2E79" w:rsidRDefault="00385610">
            <w:pPr>
              <w:rPr>
                <w:rFonts w:cstheme="minorHAnsi"/>
                <w:sz w:val="21"/>
                <w:szCs w:val="21"/>
              </w:rPr>
            </w:pPr>
            <w:r w:rsidRPr="00DB2E79">
              <w:rPr>
                <w:rFonts w:cstheme="minorHAnsi"/>
                <w:sz w:val="21"/>
                <w:szCs w:val="21"/>
              </w:rPr>
              <w:t>0</w:t>
            </w:r>
          </w:p>
        </w:tc>
      </w:tr>
      <w:tr w:rsidR="00620894" w:rsidRPr="00DB2E79" w14:paraId="2F2503FB" w14:textId="77777777" w:rsidTr="00620894">
        <w:tc>
          <w:tcPr>
            <w:tcW w:w="181" w:type="pct"/>
            <w:hideMark/>
          </w:tcPr>
          <w:p w14:paraId="105A0DB3" w14:textId="77777777" w:rsidR="00385610" w:rsidRPr="00DB2E79" w:rsidRDefault="00385610">
            <w:pPr>
              <w:rPr>
                <w:rFonts w:cstheme="minorHAnsi"/>
                <w:sz w:val="21"/>
                <w:szCs w:val="21"/>
              </w:rPr>
            </w:pPr>
            <w:r w:rsidRPr="00DB2E79">
              <w:rPr>
                <w:rFonts w:cstheme="minorHAnsi"/>
                <w:sz w:val="21"/>
                <w:szCs w:val="21"/>
              </w:rPr>
              <w:t>44</w:t>
            </w:r>
          </w:p>
        </w:tc>
        <w:tc>
          <w:tcPr>
            <w:tcW w:w="342" w:type="pct"/>
            <w:hideMark/>
          </w:tcPr>
          <w:p w14:paraId="69CC3769" w14:textId="77777777" w:rsidR="00385610" w:rsidRPr="00DB2E79" w:rsidRDefault="00385610">
            <w:pPr>
              <w:rPr>
                <w:rFonts w:cstheme="minorHAnsi"/>
                <w:sz w:val="21"/>
                <w:szCs w:val="21"/>
              </w:rPr>
            </w:pPr>
            <w:r w:rsidRPr="00DB2E79">
              <w:rPr>
                <w:rFonts w:cstheme="minorHAnsi"/>
                <w:sz w:val="21"/>
                <w:szCs w:val="21"/>
              </w:rPr>
              <w:t>14</w:t>
            </w:r>
          </w:p>
        </w:tc>
        <w:tc>
          <w:tcPr>
            <w:tcW w:w="284" w:type="pct"/>
            <w:hideMark/>
          </w:tcPr>
          <w:p w14:paraId="5A769780" w14:textId="77777777" w:rsidR="00385610" w:rsidRPr="00DB2E79" w:rsidRDefault="00385610">
            <w:pPr>
              <w:rPr>
                <w:rFonts w:cstheme="minorHAnsi"/>
                <w:sz w:val="21"/>
                <w:szCs w:val="21"/>
              </w:rPr>
            </w:pPr>
            <w:r w:rsidRPr="00DB2E79">
              <w:rPr>
                <w:rFonts w:cstheme="minorHAnsi"/>
                <w:sz w:val="21"/>
                <w:szCs w:val="21"/>
              </w:rPr>
              <w:t>1125</w:t>
            </w:r>
          </w:p>
        </w:tc>
        <w:tc>
          <w:tcPr>
            <w:tcW w:w="421" w:type="pct"/>
            <w:hideMark/>
          </w:tcPr>
          <w:p w14:paraId="129EF9F8" w14:textId="77777777" w:rsidR="00385610" w:rsidRPr="00DB2E79" w:rsidRDefault="00385610">
            <w:pPr>
              <w:rPr>
                <w:rFonts w:cstheme="minorHAnsi"/>
                <w:sz w:val="21"/>
                <w:szCs w:val="21"/>
              </w:rPr>
            </w:pPr>
            <w:r w:rsidRPr="00DB2E79">
              <w:rPr>
                <w:rFonts w:cstheme="minorHAnsi"/>
                <w:sz w:val="21"/>
                <w:szCs w:val="21"/>
              </w:rPr>
              <w:t>3</w:t>
            </w:r>
          </w:p>
        </w:tc>
        <w:tc>
          <w:tcPr>
            <w:tcW w:w="213" w:type="pct"/>
            <w:hideMark/>
          </w:tcPr>
          <w:p w14:paraId="77E86B38" w14:textId="77777777" w:rsidR="00385610" w:rsidRPr="00DB2E79" w:rsidRDefault="00385610">
            <w:pPr>
              <w:rPr>
                <w:rFonts w:cstheme="minorHAnsi"/>
                <w:sz w:val="21"/>
                <w:szCs w:val="21"/>
              </w:rPr>
            </w:pPr>
            <w:r w:rsidRPr="00DB2E79">
              <w:rPr>
                <w:rFonts w:cstheme="minorHAnsi"/>
                <w:sz w:val="21"/>
                <w:szCs w:val="21"/>
              </w:rPr>
              <w:t>4000</w:t>
            </w:r>
          </w:p>
        </w:tc>
        <w:tc>
          <w:tcPr>
            <w:tcW w:w="321" w:type="pct"/>
            <w:hideMark/>
          </w:tcPr>
          <w:p w14:paraId="2A66322A" w14:textId="77777777" w:rsidR="00385610" w:rsidRPr="00DB2E79" w:rsidRDefault="00385610">
            <w:pPr>
              <w:rPr>
                <w:rFonts w:cstheme="minorHAnsi"/>
                <w:sz w:val="21"/>
                <w:szCs w:val="21"/>
              </w:rPr>
            </w:pPr>
            <w:r w:rsidRPr="00DB2E79">
              <w:rPr>
                <w:rFonts w:cstheme="minorHAnsi"/>
                <w:sz w:val="21"/>
                <w:szCs w:val="21"/>
              </w:rPr>
              <w:t>500</w:t>
            </w:r>
          </w:p>
        </w:tc>
        <w:tc>
          <w:tcPr>
            <w:tcW w:w="212" w:type="pct"/>
            <w:hideMark/>
          </w:tcPr>
          <w:p w14:paraId="2D9F419C" w14:textId="77777777" w:rsidR="00385610" w:rsidRPr="00DB2E79" w:rsidRDefault="00385610">
            <w:pPr>
              <w:rPr>
                <w:rFonts w:cstheme="minorHAnsi"/>
                <w:sz w:val="21"/>
                <w:szCs w:val="21"/>
              </w:rPr>
            </w:pPr>
            <w:r w:rsidRPr="00DB2E79">
              <w:rPr>
                <w:rFonts w:cstheme="minorHAnsi"/>
                <w:sz w:val="21"/>
                <w:szCs w:val="21"/>
              </w:rPr>
              <w:t>F</w:t>
            </w:r>
          </w:p>
        </w:tc>
        <w:tc>
          <w:tcPr>
            <w:tcW w:w="357" w:type="pct"/>
            <w:hideMark/>
          </w:tcPr>
          <w:p w14:paraId="51A4DB08" w14:textId="77777777" w:rsidR="00385610" w:rsidRPr="00DB2E79" w:rsidRDefault="00385610">
            <w:pPr>
              <w:rPr>
                <w:rFonts w:cstheme="minorHAnsi"/>
                <w:sz w:val="21"/>
                <w:szCs w:val="21"/>
              </w:rPr>
            </w:pPr>
            <w:r w:rsidRPr="00DB2E79">
              <w:rPr>
                <w:rFonts w:cstheme="minorHAnsi"/>
                <w:sz w:val="21"/>
                <w:szCs w:val="21"/>
              </w:rPr>
              <w:t>2</w:t>
            </w:r>
          </w:p>
        </w:tc>
        <w:tc>
          <w:tcPr>
            <w:tcW w:w="239" w:type="pct"/>
            <w:hideMark/>
          </w:tcPr>
          <w:p w14:paraId="3C73A82F" w14:textId="77777777" w:rsidR="00385610" w:rsidRPr="00DB2E79" w:rsidRDefault="00385610">
            <w:pPr>
              <w:rPr>
                <w:rFonts w:cstheme="minorHAnsi"/>
                <w:sz w:val="21"/>
                <w:szCs w:val="21"/>
              </w:rPr>
            </w:pPr>
            <w:r w:rsidRPr="00DB2E79">
              <w:rPr>
                <w:rFonts w:cstheme="minorHAnsi"/>
                <w:sz w:val="21"/>
                <w:szCs w:val="21"/>
              </w:rPr>
              <w:t>4</w:t>
            </w:r>
          </w:p>
        </w:tc>
        <w:tc>
          <w:tcPr>
            <w:tcW w:w="225" w:type="pct"/>
            <w:hideMark/>
          </w:tcPr>
          <w:p w14:paraId="3C07EA97" w14:textId="77777777" w:rsidR="00385610" w:rsidRPr="00DB2E79" w:rsidRDefault="00385610">
            <w:pPr>
              <w:rPr>
                <w:rFonts w:cstheme="minorHAnsi"/>
                <w:sz w:val="21"/>
                <w:szCs w:val="21"/>
              </w:rPr>
            </w:pPr>
            <w:r w:rsidRPr="00DB2E79">
              <w:rPr>
                <w:rFonts w:cstheme="minorHAnsi"/>
                <w:sz w:val="21"/>
                <w:szCs w:val="21"/>
              </w:rPr>
              <w:t>30</w:t>
            </w:r>
          </w:p>
        </w:tc>
        <w:tc>
          <w:tcPr>
            <w:tcW w:w="361" w:type="pct"/>
            <w:hideMark/>
          </w:tcPr>
          <w:p w14:paraId="16BF82B1" w14:textId="77777777" w:rsidR="00385610" w:rsidRPr="00DB2E79" w:rsidRDefault="00385610">
            <w:pPr>
              <w:rPr>
                <w:rFonts w:cstheme="minorHAnsi"/>
                <w:sz w:val="21"/>
                <w:szCs w:val="21"/>
              </w:rPr>
            </w:pPr>
            <w:r w:rsidRPr="00DB2E79">
              <w:rPr>
                <w:rFonts w:cstheme="minorHAnsi"/>
                <w:sz w:val="21"/>
                <w:szCs w:val="21"/>
              </w:rPr>
              <w:t>8</w:t>
            </w:r>
          </w:p>
        </w:tc>
        <w:tc>
          <w:tcPr>
            <w:tcW w:w="317" w:type="pct"/>
            <w:hideMark/>
          </w:tcPr>
          <w:p w14:paraId="4C057FFD" w14:textId="77777777" w:rsidR="00385610" w:rsidRPr="00DB2E79" w:rsidRDefault="00385610">
            <w:pPr>
              <w:rPr>
                <w:rFonts w:cstheme="minorHAnsi"/>
                <w:sz w:val="21"/>
                <w:szCs w:val="21"/>
              </w:rPr>
            </w:pPr>
            <w:r w:rsidRPr="00DB2E79">
              <w:rPr>
                <w:rFonts w:cstheme="minorHAnsi"/>
                <w:sz w:val="21"/>
                <w:szCs w:val="21"/>
              </w:rPr>
              <w:t>3</w:t>
            </w:r>
          </w:p>
        </w:tc>
        <w:tc>
          <w:tcPr>
            <w:tcW w:w="438" w:type="pct"/>
            <w:hideMark/>
          </w:tcPr>
          <w:p w14:paraId="0A0BF5E3" w14:textId="77777777" w:rsidR="00385610" w:rsidRPr="00DB2E79" w:rsidRDefault="00385610">
            <w:pPr>
              <w:rPr>
                <w:rFonts w:cstheme="minorHAnsi"/>
                <w:sz w:val="21"/>
                <w:szCs w:val="21"/>
              </w:rPr>
            </w:pPr>
            <w:r w:rsidRPr="00DB2E79">
              <w:rPr>
                <w:rFonts w:cstheme="minorHAnsi"/>
                <w:sz w:val="21"/>
                <w:szCs w:val="21"/>
              </w:rPr>
              <w:t>0</w:t>
            </w:r>
          </w:p>
        </w:tc>
        <w:tc>
          <w:tcPr>
            <w:tcW w:w="230" w:type="pct"/>
            <w:hideMark/>
          </w:tcPr>
          <w:p w14:paraId="07E4CB4D"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6F580789"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1F260650" w14:textId="77777777" w:rsidR="00385610" w:rsidRPr="00DB2E79" w:rsidRDefault="00385610">
            <w:pPr>
              <w:rPr>
                <w:rFonts w:cstheme="minorHAnsi"/>
                <w:sz w:val="21"/>
                <w:szCs w:val="21"/>
              </w:rPr>
            </w:pPr>
            <w:r w:rsidRPr="00DB2E79">
              <w:rPr>
                <w:rFonts w:cstheme="minorHAnsi"/>
                <w:sz w:val="21"/>
                <w:szCs w:val="21"/>
              </w:rPr>
              <w:t>0</w:t>
            </w:r>
          </w:p>
        </w:tc>
        <w:tc>
          <w:tcPr>
            <w:tcW w:w="207" w:type="pct"/>
            <w:hideMark/>
          </w:tcPr>
          <w:p w14:paraId="10CCE223" w14:textId="77777777" w:rsidR="00385610" w:rsidRPr="00DB2E79" w:rsidRDefault="00385610">
            <w:pPr>
              <w:rPr>
                <w:rFonts w:cstheme="minorHAnsi"/>
                <w:sz w:val="21"/>
                <w:szCs w:val="21"/>
              </w:rPr>
            </w:pPr>
            <w:r w:rsidRPr="00DB2E79">
              <w:rPr>
                <w:rFonts w:cstheme="minorHAnsi"/>
                <w:sz w:val="21"/>
                <w:szCs w:val="21"/>
              </w:rPr>
              <w:t>0</w:t>
            </w:r>
          </w:p>
        </w:tc>
        <w:tc>
          <w:tcPr>
            <w:tcW w:w="231" w:type="pct"/>
            <w:hideMark/>
          </w:tcPr>
          <w:p w14:paraId="1F0C1F99" w14:textId="77777777" w:rsidR="00385610" w:rsidRPr="00DB2E79" w:rsidRDefault="00385610">
            <w:pPr>
              <w:rPr>
                <w:rFonts w:cstheme="minorHAnsi"/>
                <w:sz w:val="21"/>
                <w:szCs w:val="21"/>
              </w:rPr>
            </w:pPr>
            <w:r w:rsidRPr="00DB2E79">
              <w:rPr>
                <w:rFonts w:cstheme="minorHAnsi"/>
                <w:sz w:val="21"/>
                <w:szCs w:val="21"/>
              </w:rPr>
              <w:t>0</w:t>
            </w:r>
          </w:p>
        </w:tc>
      </w:tr>
      <w:tr w:rsidR="00620894" w:rsidRPr="00DB2E79" w14:paraId="0C147CD0" w14:textId="77777777" w:rsidTr="00620894">
        <w:tc>
          <w:tcPr>
            <w:tcW w:w="181" w:type="pct"/>
            <w:hideMark/>
          </w:tcPr>
          <w:p w14:paraId="3A166E07" w14:textId="77777777" w:rsidR="00385610" w:rsidRPr="00DB2E79" w:rsidRDefault="00385610">
            <w:pPr>
              <w:rPr>
                <w:rFonts w:cstheme="minorHAnsi"/>
                <w:sz w:val="21"/>
                <w:szCs w:val="21"/>
              </w:rPr>
            </w:pPr>
            <w:r w:rsidRPr="00DB2E79">
              <w:rPr>
                <w:rFonts w:cstheme="minorHAnsi"/>
                <w:sz w:val="21"/>
                <w:szCs w:val="21"/>
              </w:rPr>
              <w:t>45</w:t>
            </w:r>
          </w:p>
        </w:tc>
        <w:tc>
          <w:tcPr>
            <w:tcW w:w="342" w:type="pct"/>
            <w:hideMark/>
          </w:tcPr>
          <w:p w14:paraId="0987E514" w14:textId="77777777" w:rsidR="00385610" w:rsidRPr="00DB2E79" w:rsidRDefault="00385610">
            <w:pPr>
              <w:rPr>
                <w:rFonts w:cstheme="minorHAnsi"/>
                <w:sz w:val="21"/>
                <w:szCs w:val="21"/>
              </w:rPr>
            </w:pPr>
            <w:r w:rsidRPr="00DB2E79">
              <w:rPr>
                <w:rFonts w:cstheme="minorHAnsi"/>
                <w:sz w:val="21"/>
                <w:szCs w:val="21"/>
              </w:rPr>
              <w:t>6</w:t>
            </w:r>
          </w:p>
        </w:tc>
        <w:tc>
          <w:tcPr>
            <w:tcW w:w="284" w:type="pct"/>
            <w:hideMark/>
          </w:tcPr>
          <w:p w14:paraId="3D6BDE46" w14:textId="77777777" w:rsidR="00385610" w:rsidRPr="00DB2E79" w:rsidRDefault="00385610">
            <w:pPr>
              <w:rPr>
                <w:rFonts w:cstheme="minorHAnsi"/>
                <w:sz w:val="21"/>
                <w:szCs w:val="21"/>
              </w:rPr>
            </w:pPr>
            <w:r w:rsidRPr="00DB2E79">
              <w:rPr>
                <w:rFonts w:cstheme="minorHAnsi"/>
                <w:sz w:val="21"/>
                <w:szCs w:val="21"/>
              </w:rPr>
              <w:t>1125</w:t>
            </w:r>
          </w:p>
        </w:tc>
        <w:tc>
          <w:tcPr>
            <w:tcW w:w="421" w:type="pct"/>
            <w:hideMark/>
          </w:tcPr>
          <w:p w14:paraId="6E3AEB22" w14:textId="77777777" w:rsidR="00385610" w:rsidRPr="00DB2E79" w:rsidRDefault="00385610">
            <w:pPr>
              <w:rPr>
                <w:rFonts w:cstheme="minorHAnsi"/>
                <w:sz w:val="21"/>
                <w:szCs w:val="21"/>
              </w:rPr>
            </w:pPr>
            <w:r w:rsidRPr="00DB2E79">
              <w:rPr>
                <w:rFonts w:cstheme="minorHAnsi"/>
                <w:sz w:val="21"/>
                <w:szCs w:val="21"/>
              </w:rPr>
              <w:t>2</w:t>
            </w:r>
          </w:p>
        </w:tc>
        <w:tc>
          <w:tcPr>
            <w:tcW w:w="213" w:type="pct"/>
            <w:hideMark/>
          </w:tcPr>
          <w:p w14:paraId="655B7108" w14:textId="77777777" w:rsidR="00385610" w:rsidRPr="00DB2E79" w:rsidRDefault="00385610">
            <w:pPr>
              <w:rPr>
                <w:rFonts w:cstheme="minorHAnsi"/>
                <w:sz w:val="21"/>
                <w:szCs w:val="21"/>
              </w:rPr>
            </w:pPr>
            <w:r w:rsidRPr="00DB2E79">
              <w:rPr>
                <w:rFonts w:cstheme="minorHAnsi"/>
                <w:sz w:val="21"/>
                <w:szCs w:val="21"/>
              </w:rPr>
              <w:t>4000</w:t>
            </w:r>
          </w:p>
        </w:tc>
        <w:tc>
          <w:tcPr>
            <w:tcW w:w="321" w:type="pct"/>
            <w:hideMark/>
          </w:tcPr>
          <w:p w14:paraId="000C3F83" w14:textId="77777777" w:rsidR="00385610" w:rsidRPr="00DB2E79" w:rsidRDefault="00385610">
            <w:pPr>
              <w:rPr>
                <w:rFonts w:cstheme="minorHAnsi"/>
                <w:sz w:val="21"/>
                <w:szCs w:val="21"/>
              </w:rPr>
            </w:pPr>
            <w:r w:rsidRPr="00DB2E79">
              <w:rPr>
                <w:rFonts w:cstheme="minorHAnsi"/>
                <w:sz w:val="21"/>
                <w:szCs w:val="21"/>
              </w:rPr>
              <w:t>2500</w:t>
            </w:r>
          </w:p>
        </w:tc>
        <w:tc>
          <w:tcPr>
            <w:tcW w:w="212" w:type="pct"/>
            <w:hideMark/>
          </w:tcPr>
          <w:p w14:paraId="70ED44E0" w14:textId="77777777" w:rsidR="00385610" w:rsidRPr="00DB2E79" w:rsidRDefault="00385610">
            <w:pPr>
              <w:rPr>
                <w:rFonts w:cstheme="minorHAnsi"/>
                <w:sz w:val="21"/>
                <w:szCs w:val="21"/>
              </w:rPr>
            </w:pPr>
            <w:r w:rsidRPr="00DB2E79">
              <w:rPr>
                <w:rFonts w:cstheme="minorHAnsi"/>
                <w:sz w:val="21"/>
                <w:szCs w:val="21"/>
              </w:rPr>
              <w:t>F</w:t>
            </w:r>
          </w:p>
        </w:tc>
        <w:tc>
          <w:tcPr>
            <w:tcW w:w="357" w:type="pct"/>
            <w:hideMark/>
          </w:tcPr>
          <w:p w14:paraId="59783FBC" w14:textId="77777777" w:rsidR="00385610" w:rsidRPr="00DB2E79" w:rsidRDefault="00385610">
            <w:pPr>
              <w:rPr>
                <w:rFonts w:cstheme="minorHAnsi"/>
                <w:sz w:val="21"/>
                <w:szCs w:val="21"/>
              </w:rPr>
            </w:pPr>
            <w:r w:rsidRPr="00DB2E79">
              <w:rPr>
                <w:rFonts w:cstheme="minorHAnsi"/>
                <w:sz w:val="21"/>
                <w:szCs w:val="21"/>
              </w:rPr>
              <w:t>1</w:t>
            </w:r>
          </w:p>
        </w:tc>
        <w:tc>
          <w:tcPr>
            <w:tcW w:w="239" w:type="pct"/>
            <w:hideMark/>
          </w:tcPr>
          <w:p w14:paraId="7531E83C" w14:textId="77777777" w:rsidR="00385610" w:rsidRPr="00DB2E79" w:rsidRDefault="00385610">
            <w:pPr>
              <w:rPr>
                <w:rFonts w:cstheme="minorHAnsi"/>
                <w:sz w:val="21"/>
                <w:szCs w:val="21"/>
              </w:rPr>
            </w:pPr>
            <w:r w:rsidRPr="00DB2E79">
              <w:rPr>
                <w:rFonts w:cstheme="minorHAnsi"/>
                <w:sz w:val="21"/>
                <w:szCs w:val="21"/>
              </w:rPr>
              <w:t>4</w:t>
            </w:r>
          </w:p>
        </w:tc>
        <w:tc>
          <w:tcPr>
            <w:tcW w:w="225" w:type="pct"/>
            <w:hideMark/>
          </w:tcPr>
          <w:p w14:paraId="16A736F1" w14:textId="77777777" w:rsidR="00385610" w:rsidRPr="00DB2E79" w:rsidRDefault="00385610">
            <w:pPr>
              <w:rPr>
                <w:rFonts w:cstheme="minorHAnsi"/>
                <w:sz w:val="21"/>
                <w:szCs w:val="21"/>
              </w:rPr>
            </w:pPr>
            <w:r w:rsidRPr="00DB2E79">
              <w:rPr>
                <w:rFonts w:cstheme="minorHAnsi"/>
                <w:sz w:val="21"/>
                <w:szCs w:val="21"/>
              </w:rPr>
              <w:t>38</w:t>
            </w:r>
          </w:p>
        </w:tc>
        <w:tc>
          <w:tcPr>
            <w:tcW w:w="361" w:type="pct"/>
            <w:hideMark/>
          </w:tcPr>
          <w:p w14:paraId="27F379D1" w14:textId="77777777" w:rsidR="00385610" w:rsidRPr="00DB2E79" w:rsidRDefault="00385610">
            <w:pPr>
              <w:rPr>
                <w:rFonts w:cstheme="minorHAnsi"/>
                <w:sz w:val="21"/>
                <w:szCs w:val="21"/>
              </w:rPr>
            </w:pPr>
            <w:r w:rsidRPr="00DB2E79">
              <w:rPr>
                <w:rFonts w:cstheme="minorHAnsi"/>
                <w:sz w:val="21"/>
                <w:szCs w:val="21"/>
              </w:rPr>
              <w:t>8</w:t>
            </w:r>
          </w:p>
        </w:tc>
        <w:tc>
          <w:tcPr>
            <w:tcW w:w="317" w:type="pct"/>
            <w:hideMark/>
          </w:tcPr>
          <w:p w14:paraId="42951E98" w14:textId="77777777" w:rsidR="00385610" w:rsidRPr="00DB2E79" w:rsidRDefault="00385610">
            <w:pPr>
              <w:rPr>
                <w:rFonts w:cstheme="minorHAnsi"/>
                <w:sz w:val="21"/>
                <w:szCs w:val="21"/>
              </w:rPr>
            </w:pPr>
            <w:r w:rsidRPr="00DB2E79">
              <w:rPr>
                <w:rFonts w:cstheme="minorHAnsi"/>
                <w:sz w:val="21"/>
                <w:szCs w:val="21"/>
              </w:rPr>
              <w:t>3</w:t>
            </w:r>
          </w:p>
        </w:tc>
        <w:tc>
          <w:tcPr>
            <w:tcW w:w="438" w:type="pct"/>
            <w:hideMark/>
          </w:tcPr>
          <w:p w14:paraId="6DC3749F" w14:textId="77777777" w:rsidR="00385610" w:rsidRPr="00DB2E79" w:rsidRDefault="00385610">
            <w:pPr>
              <w:rPr>
                <w:rFonts w:cstheme="minorHAnsi"/>
                <w:sz w:val="21"/>
                <w:szCs w:val="21"/>
              </w:rPr>
            </w:pPr>
            <w:r w:rsidRPr="00DB2E79">
              <w:rPr>
                <w:rFonts w:cstheme="minorHAnsi"/>
                <w:sz w:val="21"/>
                <w:szCs w:val="21"/>
              </w:rPr>
              <w:t>1</w:t>
            </w:r>
          </w:p>
        </w:tc>
        <w:tc>
          <w:tcPr>
            <w:tcW w:w="230" w:type="pct"/>
            <w:hideMark/>
          </w:tcPr>
          <w:p w14:paraId="7E5DFBEF" w14:textId="77777777" w:rsidR="00385610" w:rsidRPr="00DB2E79" w:rsidRDefault="00385610">
            <w:pPr>
              <w:rPr>
                <w:rFonts w:cstheme="minorHAnsi"/>
                <w:sz w:val="21"/>
                <w:szCs w:val="21"/>
              </w:rPr>
            </w:pPr>
            <w:r w:rsidRPr="00DB2E79">
              <w:rPr>
                <w:rFonts w:cstheme="minorHAnsi"/>
                <w:sz w:val="21"/>
                <w:szCs w:val="21"/>
              </w:rPr>
              <w:t>3</w:t>
            </w:r>
          </w:p>
        </w:tc>
        <w:tc>
          <w:tcPr>
            <w:tcW w:w="211" w:type="pct"/>
            <w:hideMark/>
          </w:tcPr>
          <w:p w14:paraId="7696E98C"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168A8517" w14:textId="77777777" w:rsidR="00385610" w:rsidRPr="00DB2E79" w:rsidRDefault="00385610">
            <w:pPr>
              <w:rPr>
                <w:rFonts w:cstheme="minorHAnsi"/>
                <w:sz w:val="21"/>
                <w:szCs w:val="21"/>
              </w:rPr>
            </w:pPr>
            <w:r w:rsidRPr="00DB2E79">
              <w:rPr>
                <w:rFonts w:cstheme="minorHAnsi"/>
                <w:sz w:val="21"/>
                <w:szCs w:val="21"/>
              </w:rPr>
              <w:t>0</w:t>
            </w:r>
          </w:p>
        </w:tc>
        <w:tc>
          <w:tcPr>
            <w:tcW w:w="207" w:type="pct"/>
            <w:hideMark/>
          </w:tcPr>
          <w:p w14:paraId="5B20861E" w14:textId="77777777" w:rsidR="00385610" w:rsidRPr="00DB2E79" w:rsidRDefault="00385610">
            <w:pPr>
              <w:rPr>
                <w:rFonts w:cstheme="minorHAnsi"/>
                <w:sz w:val="21"/>
                <w:szCs w:val="21"/>
              </w:rPr>
            </w:pPr>
            <w:r w:rsidRPr="00DB2E79">
              <w:rPr>
                <w:rFonts w:cstheme="minorHAnsi"/>
                <w:sz w:val="21"/>
                <w:szCs w:val="21"/>
              </w:rPr>
              <w:t>0</w:t>
            </w:r>
          </w:p>
        </w:tc>
        <w:tc>
          <w:tcPr>
            <w:tcW w:w="231" w:type="pct"/>
            <w:hideMark/>
          </w:tcPr>
          <w:p w14:paraId="09C600AC" w14:textId="77777777" w:rsidR="00385610" w:rsidRPr="00DB2E79" w:rsidRDefault="00385610">
            <w:pPr>
              <w:rPr>
                <w:rFonts w:cstheme="minorHAnsi"/>
                <w:sz w:val="21"/>
                <w:szCs w:val="21"/>
              </w:rPr>
            </w:pPr>
            <w:r w:rsidRPr="00DB2E79">
              <w:rPr>
                <w:rFonts w:cstheme="minorHAnsi"/>
                <w:sz w:val="21"/>
                <w:szCs w:val="21"/>
              </w:rPr>
              <w:t>0</w:t>
            </w:r>
          </w:p>
        </w:tc>
      </w:tr>
      <w:tr w:rsidR="00620894" w:rsidRPr="00DB2E79" w14:paraId="4F793A73" w14:textId="77777777" w:rsidTr="00620894">
        <w:tc>
          <w:tcPr>
            <w:tcW w:w="181" w:type="pct"/>
            <w:hideMark/>
          </w:tcPr>
          <w:p w14:paraId="0904DF21" w14:textId="77777777" w:rsidR="00385610" w:rsidRPr="00DB2E79" w:rsidRDefault="00385610">
            <w:pPr>
              <w:rPr>
                <w:rFonts w:cstheme="minorHAnsi"/>
                <w:sz w:val="21"/>
                <w:szCs w:val="21"/>
              </w:rPr>
            </w:pPr>
            <w:r w:rsidRPr="00DB2E79">
              <w:rPr>
                <w:rFonts w:cstheme="minorHAnsi"/>
                <w:sz w:val="21"/>
                <w:szCs w:val="21"/>
              </w:rPr>
              <w:t>46</w:t>
            </w:r>
          </w:p>
        </w:tc>
        <w:tc>
          <w:tcPr>
            <w:tcW w:w="342" w:type="pct"/>
            <w:hideMark/>
          </w:tcPr>
          <w:p w14:paraId="1AF0A4DF" w14:textId="77777777" w:rsidR="00385610" w:rsidRPr="00DB2E79" w:rsidRDefault="00385610">
            <w:pPr>
              <w:rPr>
                <w:rFonts w:cstheme="minorHAnsi"/>
                <w:sz w:val="21"/>
                <w:szCs w:val="21"/>
              </w:rPr>
            </w:pPr>
            <w:r w:rsidRPr="00DB2E79">
              <w:rPr>
                <w:rFonts w:cstheme="minorHAnsi"/>
                <w:sz w:val="21"/>
                <w:szCs w:val="21"/>
              </w:rPr>
              <w:t>201</w:t>
            </w:r>
          </w:p>
        </w:tc>
        <w:tc>
          <w:tcPr>
            <w:tcW w:w="284" w:type="pct"/>
            <w:hideMark/>
          </w:tcPr>
          <w:p w14:paraId="1CF1B51D" w14:textId="77777777" w:rsidR="00385610" w:rsidRPr="00DB2E79" w:rsidRDefault="00385610">
            <w:pPr>
              <w:rPr>
                <w:rFonts w:cstheme="minorHAnsi"/>
                <w:sz w:val="21"/>
                <w:szCs w:val="21"/>
              </w:rPr>
            </w:pPr>
            <w:r w:rsidRPr="00DB2E79">
              <w:rPr>
                <w:rFonts w:cstheme="minorHAnsi"/>
                <w:sz w:val="21"/>
                <w:szCs w:val="21"/>
              </w:rPr>
              <w:t>575</w:t>
            </w:r>
          </w:p>
        </w:tc>
        <w:tc>
          <w:tcPr>
            <w:tcW w:w="421" w:type="pct"/>
            <w:hideMark/>
          </w:tcPr>
          <w:p w14:paraId="7FBDD28D" w14:textId="77777777" w:rsidR="00385610" w:rsidRPr="00DB2E79" w:rsidRDefault="00385610">
            <w:pPr>
              <w:rPr>
                <w:rFonts w:cstheme="minorHAnsi"/>
                <w:sz w:val="21"/>
                <w:szCs w:val="21"/>
              </w:rPr>
            </w:pPr>
            <w:r w:rsidRPr="00DB2E79">
              <w:rPr>
                <w:rFonts w:cstheme="minorHAnsi"/>
                <w:sz w:val="21"/>
                <w:szCs w:val="21"/>
              </w:rPr>
              <w:t>1</w:t>
            </w:r>
          </w:p>
        </w:tc>
        <w:tc>
          <w:tcPr>
            <w:tcW w:w="213" w:type="pct"/>
            <w:hideMark/>
          </w:tcPr>
          <w:p w14:paraId="30437431" w14:textId="77777777" w:rsidR="00385610" w:rsidRPr="00DB2E79" w:rsidRDefault="00385610">
            <w:pPr>
              <w:rPr>
                <w:rFonts w:cstheme="minorHAnsi"/>
                <w:sz w:val="21"/>
                <w:szCs w:val="21"/>
              </w:rPr>
            </w:pPr>
            <w:r w:rsidRPr="00DB2E79">
              <w:rPr>
                <w:rFonts w:cstheme="minorHAnsi"/>
                <w:sz w:val="21"/>
                <w:szCs w:val="21"/>
              </w:rPr>
              <w:t>3500</w:t>
            </w:r>
          </w:p>
        </w:tc>
        <w:tc>
          <w:tcPr>
            <w:tcW w:w="321" w:type="pct"/>
            <w:hideMark/>
          </w:tcPr>
          <w:p w14:paraId="26CD5724" w14:textId="77777777" w:rsidR="00385610" w:rsidRPr="00DB2E79" w:rsidRDefault="00385610">
            <w:pPr>
              <w:rPr>
                <w:rFonts w:cstheme="minorHAnsi"/>
                <w:sz w:val="21"/>
                <w:szCs w:val="21"/>
              </w:rPr>
            </w:pPr>
            <w:r w:rsidRPr="00DB2E79">
              <w:rPr>
                <w:rFonts w:cstheme="minorHAnsi"/>
                <w:sz w:val="21"/>
                <w:szCs w:val="21"/>
              </w:rPr>
              <w:t>200</w:t>
            </w:r>
          </w:p>
        </w:tc>
        <w:tc>
          <w:tcPr>
            <w:tcW w:w="212" w:type="pct"/>
            <w:hideMark/>
          </w:tcPr>
          <w:p w14:paraId="2E94C3AA" w14:textId="77777777" w:rsidR="00385610" w:rsidRPr="00DB2E79" w:rsidRDefault="00385610">
            <w:pPr>
              <w:rPr>
                <w:rFonts w:cstheme="minorHAnsi"/>
                <w:sz w:val="21"/>
                <w:szCs w:val="21"/>
              </w:rPr>
            </w:pPr>
            <w:r w:rsidRPr="00DB2E79">
              <w:rPr>
                <w:rFonts w:cstheme="minorHAnsi"/>
                <w:sz w:val="21"/>
                <w:szCs w:val="21"/>
              </w:rPr>
              <w:t>C</w:t>
            </w:r>
          </w:p>
        </w:tc>
        <w:tc>
          <w:tcPr>
            <w:tcW w:w="357" w:type="pct"/>
            <w:hideMark/>
          </w:tcPr>
          <w:p w14:paraId="1C232475" w14:textId="77777777" w:rsidR="00385610" w:rsidRPr="00DB2E79" w:rsidRDefault="00385610">
            <w:pPr>
              <w:rPr>
                <w:rFonts w:cstheme="minorHAnsi"/>
                <w:sz w:val="21"/>
                <w:szCs w:val="21"/>
              </w:rPr>
            </w:pPr>
            <w:r w:rsidRPr="00DB2E79">
              <w:rPr>
                <w:rFonts w:cstheme="minorHAnsi"/>
                <w:sz w:val="21"/>
                <w:szCs w:val="21"/>
              </w:rPr>
              <w:t>1</w:t>
            </w:r>
          </w:p>
        </w:tc>
        <w:tc>
          <w:tcPr>
            <w:tcW w:w="239" w:type="pct"/>
            <w:hideMark/>
          </w:tcPr>
          <w:p w14:paraId="0B3A4BDD" w14:textId="77777777" w:rsidR="00385610" w:rsidRPr="00DB2E79" w:rsidRDefault="00385610">
            <w:pPr>
              <w:rPr>
                <w:rFonts w:cstheme="minorHAnsi"/>
                <w:sz w:val="21"/>
                <w:szCs w:val="21"/>
              </w:rPr>
            </w:pPr>
            <w:r w:rsidRPr="00DB2E79">
              <w:rPr>
                <w:rFonts w:cstheme="minorHAnsi"/>
                <w:sz w:val="21"/>
                <w:szCs w:val="21"/>
              </w:rPr>
              <w:t>26</w:t>
            </w:r>
          </w:p>
        </w:tc>
        <w:tc>
          <w:tcPr>
            <w:tcW w:w="225" w:type="pct"/>
            <w:hideMark/>
          </w:tcPr>
          <w:p w14:paraId="567D08F8" w14:textId="77777777" w:rsidR="00385610" w:rsidRPr="00DB2E79" w:rsidRDefault="00385610">
            <w:pPr>
              <w:rPr>
                <w:rFonts w:cstheme="minorHAnsi"/>
                <w:sz w:val="21"/>
                <w:szCs w:val="21"/>
              </w:rPr>
            </w:pPr>
            <w:r w:rsidRPr="00DB2E79">
              <w:rPr>
                <w:rFonts w:cstheme="minorHAnsi"/>
                <w:sz w:val="21"/>
                <w:szCs w:val="21"/>
              </w:rPr>
              <w:t>45</w:t>
            </w:r>
          </w:p>
        </w:tc>
        <w:tc>
          <w:tcPr>
            <w:tcW w:w="361" w:type="pct"/>
            <w:hideMark/>
          </w:tcPr>
          <w:p w14:paraId="15CDE7F7" w14:textId="77777777" w:rsidR="00385610" w:rsidRPr="00DB2E79" w:rsidRDefault="00385610">
            <w:pPr>
              <w:rPr>
                <w:rFonts w:cstheme="minorHAnsi"/>
                <w:sz w:val="21"/>
                <w:szCs w:val="21"/>
              </w:rPr>
            </w:pPr>
            <w:r w:rsidRPr="00DB2E79">
              <w:rPr>
                <w:rFonts w:cstheme="minorHAnsi"/>
                <w:sz w:val="21"/>
                <w:szCs w:val="21"/>
              </w:rPr>
              <w:t>6</w:t>
            </w:r>
          </w:p>
        </w:tc>
        <w:tc>
          <w:tcPr>
            <w:tcW w:w="317" w:type="pct"/>
            <w:hideMark/>
          </w:tcPr>
          <w:p w14:paraId="1748A85A" w14:textId="77777777" w:rsidR="00385610" w:rsidRPr="00DB2E79" w:rsidRDefault="00385610">
            <w:pPr>
              <w:rPr>
                <w:rFonts w:cstheme="minorHAnsi"/>
                <w:sz w:val="21"/>
                <w:szCs w:val="21"/>
              </w:rPr>
            </w:pPr>
            <w:r w:rsidRPr="00DB2E79">
              <w:rPr>
                <w:rFonts w:cstheme="minorHAnsi"/>
                <w:sz w:val="21"/>
                <w:szCs w:val="21"/>
              </w:rPr>
              <w:t>3</w:t>
            </w:r>
          </w:p>
        </w:tc>
        <w:tc>
          <w:tcPr>
            <w:tcW w:w="438" w:type="pct"/>
            <w:hideMark/>
          </w:tcPr>
          <w:p w14:paraId="596F5252" w14:textId="77777777" w:rsidR="00385610" w:rsidRPr="00DB2E79" w:rsidRDefault="00385610">
            <w:pPr>
              <w:rPr>
                <w:rFonts w:cstheme="minorHAnsi"/>
                <w:sz w:val="21"/>
                <w:szCs w:val="21"/>
              </w:rPr>
            </w:pPr>
            <w:r w:rsidRPr="00DB2E79">
              <w:rPr>
                <w:rFonts w:cstheme="minorHAnsi"/>
                <w:sz w:val="21"/>
                <w:szCs w:val="21"/>
              </w:rPr>
              <w:t>0</w:t>
            </w:r>
          </w:p>
        </w:tc>
        <w:tc>
          <w:tcPr>
            <w:tcW w:w="230" w:type="pct"/>
            <w:hideMark/>
          </w:tcPr>
          <w:p w14:paraId="1EB5F486" w14:textId="77777777" w:rsidR="00385610" w:rsidRPr="00DB2E79" w:rsidRDefault="00385610">
            <w:pPr>
              <w:rPr>
                <w:rFonts w:cstheme="minorHAnsi"/>
                <w:sz w:val="21"/>
                <w:szCs w:val="21"/>
              </w:rPr>
            </w:pPr>
            <w:r w:rsidRPr="00DB2E79">
              <w:rPr>
                <w:rFonts w:cstheme="minorHAnsi"/>
                <w:sz w:val="21"/>
                <w:szCs w:val="21"/>
              </w:rPr>
              <w:t>0</w:t>
            </w:r>
          </w:p>
        </w:tc>
        <w:tc>
          <w:tcPr>
            <w:tcW w:w="211" w:type="pct"/>
            <w:hideMark/>
          </w:tcPr>
          <w:p w14:paraId="45727F43" w14:textId="77777777" w:rsidR="00385610" w:rsidRPr="00DB2E79" w:rsidRDefault="00385610">
            <w:pPr>
              <w:rPr>
                <w:rFonts w:cstheme="minorHAnsi"/>
                <w:sz w:val="21"/>
                <w:szCs w:val="21"/>
              </w:rPr>
            </w:pPr>
            <w:r w:rsidRPr="00DB2E79">
              <w:rPr>
                <w:rFonts w:cstheme="minorHAnsi"/>
                <w:sz w:val="21"/>
                <w:szCs w:val="21"/>
              </w:rPr>
              <w:t>15</w:t>
            </w:r>
          </w:p>
        </w:tc>
        <w:tc>
          <w:tcPr>
            <w:tcW w:w="211" w:type="pct"/>
            <w:hideMark/>
          </w:tcPr>
          <w:p w14:paraId="54890B39" w14:textId="77777777" w:rsidR="00385610" w:rsidRPr="00DB2E79" w:rsidRDefault="00385610">
            <w:pPr>
              <w:rPr>
                <w:rFonts w:cstheme="minorHAnsi"/>
                <w:sz w:val="21"/>
                <w:szCs w:val="21"/>
              </w:rPr>
            </w:pPr>
            <w:r w:rsidRPr="00DB2E79">
              <w:rPr>
                <w:rFonts w:cstheme="minorHAnsi"/>
                <w:sz w:val="21"/>
                <w:szCs w:val="21"/>
              </w:rPr>
              <w:t>10</w:t>
            </w:r>
          </w:p>
        </w:tc>
        <w:tc>
          <w:tcPr>
            <w:tcW w:w="207" w:type="pct"/>
            <w:hideMark/>
          </w:tcPr>
          <w:p w14:paraId="28807A67" w14:textId="77777777" w:rsidR="00385610" w:rsidRPr="00DB2E79" w:rsidRDefault="00385610">
            <w:pPr>
              <w:rPr>
                <w:rFonts w:cstheme="minorHAnsi"/>
                <w:sz w:val="21"/>
                <w:szCs w:val="21"/>
              </w:rPr>
            </w:pPr>
            <w:r w:rsidRPr="00DB2E79">
              <w:rPr>
                <w:rFonts w:cstheme="minorHAnsi"/>
                <w:sz w:val="21"/>
                <w:szCs w:val="21"/>
              </w:rPr>
              <w:t>0</w:t>
            </w:r>
          </w:p>
        </w:tc>
        <w:tc>
          <w:tcPr>
            <w:tcW w:w="231" w:type="pct"/>
            <w:hideMark/>
          </w:tcPr>
          <w:p w14:paraId="63E47C16" w14:textId="77777777" w:rsidR="00385610" w:rsidRPr="00DB2E79" w:rsidRDefault="00385610">
            <w:pPr>
              <w:rPr>
                <w:rFonts w:cstheme="minorHAnsi"/>
                <w:sz w:val="21"/>
                <w:szCs w:val="21"/>
              </w:rPr>
            </w:pPr>
            <w:r w:rsidRPr="00DB2E79">
              <w:rPr>
                <w:rFonts w:cstheme="minorHAnsi"/>
                <w:sz w:val="21"/>
                <w:szCs w:val="21"/>
              </w:rPr>
              <w:t>0</w:t>
            </w:r>
          </w:p>
        </w:tc>
      </w:tr>
    </w:tbl>
    <w:p w14:paraId="6CD9E412" w14:textId="77777777" w:rsidR="001E47B1" w:rsidRPr="00DB2E79" w:rsidRDefault="001E47B1" w:rsidP="00385610">
      <w:pPr>
        <w:pStyle w:val="Heading2"/>
        <w:spacing w:line="390" w:lineRule="atLeast"/>
        <w:rPr>
          <w:rFonts w:asciiTheme="minorHAnsi" w:hAnsiTheme="minorHAnsi" w:cstheme="minorHAnsi"/>
          <w:color w:val="505050"/>
        </w:rPr>
        <w:sectPr w:rsidR="001E47B1" w:rsidRPr="00DB2E79" w:rsidSect="009A2BA7">
          <w:pgSz w:w="15840" w:h="12240" w:orient="landscape"/>
          <w:pgMar w:top="1080" w:right="1080" w:bottom="1080" w:left="1080" w:header="720" w:footer="720" w:gutter="0"/>
          <w:cols w:space="720"/>
          <w:docGrid w:linePitch="360"/>
        </w:sectPr>
      </w:pPr>
    </w:p>
    <w:p w14:paraId="417AF1A0" w14:textId="77777777" w:rsidR="001E47B1" w:rsidRPr="00DB2E79" w:rsidRDefault="001E47B1" w:rsidP="00385610">
      <w:pPr>
        <w:pStyle w:val="Heading2"/>
        <w:spacing w:line="390" w:lineRule="atLeast"/>
        <w:rPr>
          <w:rFonts w:asciiTheme="minorHAnsi" w:hAnsiTheme="minorHAnsi" w:cstheme="minorHAnsi"/>
          <w:color w:val="505050"/>
        </w:rPr>
      </w:pPr>
    </w:p>
    <w:p w14:paraId="78C41B2D" w14:textId="455DFB35" w:rsidR="00385610" w:rsidRPr="00DB2E79" w:rsidRDefault="00385610" w:rsidP="001E47B1">
      <w:pPr>
        <w:pStyle w:val="Heading1"/>
        <w:rPr>
          <w:rFonts w:asciiTheme="minorHAnsi" w:hAnsiTheme="minorHAnsi" w:cstheme="minorHAnsi"/>
          <w:sz w:val="36"/>
          <w:szCs w:val="36"/>
        </w:rPr>
      </w:pPr>
      <w:r w:rsidRPr="00DB2E79">
        <w:rPr>
          <w:rFonts w:asciiTheme="minorHAnsi" w:hAnsiTheme="minorHAnsi" w:cstheme="minorHAnsi"/>
        </w:rPr>
        <w:t>Appendix B.</w:t>
      </w:r>
    </w:p>
    <w:p w14:paraId="16537F8B" w14:textId="77777777" w:rsidR="00385610" w:rsidRPr="00DB2E79" w:rsidRDefault="00385610" w:rsidP="001E47B1">
      <w:pPr>
        <w:rPr>
          <w:rStyle w:val="display"/>
          <w:rFonts w:cstheme="minorHAnsi"/>
          <w:color w:val="2E2E2E"/>
        </w:rPr>
      </w:pPr>
      <w:r w:rsidRPr="00DB2E79">
        <w:rPr>
          <w:rFonts w:cstheme="minorHAnsi"/>
        </w:rPr>
        <w:t>Summary data for all species encountered in the overstory (≥10 cm dbh), understory (≥2 and &lt;10 cm dbh), as recruits (&lt;2 cm dbh and &gt;1.3 m height), and as seedlings (&lt;1.3 m height) for 46 lowland exotic-dominated forest sites on Hawai’i Island. Rankings determined by the relative percentage of each species’ contribution to total basal area for overstory and understory, and total stem density for recruits and seedlings. Tied rankings were used here in contrast to those depicted in </w:t>
      </w:r>
      <w:hyperlink r:id="rId70" w:anchor="fig2" w:history="1">
        <w:r w:rsidRPr="00DB2E79">
          <w:rPr>
            <w:rStyle w:val="Hyperlink"/>
            <w:rFonts w:eastAsiaTheme="majorEastAsia" w:cstheme="minorHAnsi"/>
            <w:color w:val="0C7DBB"/>
          </w:rPr>
          <w:t>Fig. 2</w:t>
        </w:r>
      </w:hyperlink>
      <w:bookmarkEnd w:id="48"/>
      <w:r w:rsidRPr="00DB2E79">
        <w:rPr>
          <w:rFonts w:cstheme="minorHAnsi"/>
        </w:rPr>
        <w:t>. Growth forms: (T) trees, (P) palms, (F) tree ferns, (S) shrubs, and (L) lianas. Native species are noted in bold. Members of </w:t>
      </w:r>
      <w:r w:rsidRPr="00DB2E79">
        <w:rPr>
          <w:rStyle w:val="Emphasis"/>
          <w:rFonts w:eastAsiaTheme="majorEastAsia" w:cstheme="minorHAnsi"/>
          <w:color w:val="2E2E2E"/>
        </w:rPr>
        <w:t>Myrsine</w:t>
      </w:r>
      <w:r w:rsidRPr="00DB2E79">
        <w:rPr>
          <w:rFonts w:cstheme="minorHAnsi"/>
        </w:rPr>
        <w:t> and </w:t>
      </w:r>
      <w:r w:rsidRPr="00DB2E79">
        <w:rPr>
          <w:rStyle w:val="Emphasis"/>
          <w:rFonts w:eastAsiaTheme="majorEastAsia" w:cstheme="minorHAnsi"/>
          <w:color w:val="2E2E2E"/>
        </w:rPr>
        <w:t>Wikstroemia</w:t>
      </w:r>
      <w:r w:rsidRPr="00DB2E79">
        <w:rPr>
          <w:rFonts w:cstheme="minorHAnsi"/>
        </w:rPr>
        <w:t> are nearly all </w:t>
      </w:r>
      <w:r w:rsidRPr="00DB2E79">
        <w:rPr>
          <w:rStyle w:val="Emphasis"/>
          <w:rFonts w:eastAsiaTheme="majorEastAsia" w:cstheme="minorHAnsi"/>
          <w:color w:val="2E2E2E"/>
        </w:rPr>
        <w:t>M. lessertiana</w:t>
      </w:r>
      <w:r w:rsidRPr="00DB2E79">
        <w:rPr>
          <w:rFonts w:cstheme="minorHAnsi"/>
        </w:rPr>
        <w:t> and </w:t>
      </w:r>
      <w:r w:rsidRPr="00DB2E79">
        <w:rPr>
          <w:rStyle w:val="Emphasis"/>
          <w:rFonts w:eastAsiaTheme="majorEastAsia" w:cstheme="minorHAnsi"/>
          <w:color w:val="2E2E2E"/>
        </w:rPr>
        <w:t>W. sandwicensis</w:t>
      </w:r>
      <w:r w:rsidRPr="00DB2E79">
        <w:rPr>
          <w:rFonts w:cstheme="minorHAnsi"/>
        </w:rPr>
        <w:t>, respectively, though both genera include cryptic congeners and we cannot discount the possibility that other species were included</w:t>
      </w:r>
    </w:p>
    <w:tbl>
      <w:tblPr>
        <w:tblStyle w:val="TableGrid"/>
        <w:tblW w:w="0" w:type="auto"/>
        <w:tblLook w:val="04A0" w:firstRow="1" w:lastRow="0" w:firstColumn="1" w:lastColumn="0" w:noHBand="0" w:noVBand="1"/>
      </w:tblPr>
      <w:tblGrid>
        <w:gridCol w:w="1808"/>
        <w:gridCol w:w="1682"/>
        <w:gridCol w:w="850"/>
        <w:gridCol w:w="1339"/>
        <w:gridCol w:w="616"/>
        <w:gridCol w:w="568"/>
        <w:gridCol w:w="675"/>
        <w:gridCol w:w="673"/>
        <w:gridCol w:w="616"/>
        <w:gridCol w:w="568"/>
        <w:gridCol w:w="675"/>
      </w:tblGrid>
      <w:tr w:rsidR="00620894" w:rsidRPr="00DB2E79" w14:paraId="3B170E22" w14:textId="77777777" w:rsidTr="00620894">
        <w:tc>
          <w:tcPr>
            <w:tcW w:w="0" w:type="auto"/>
            <w:hideMark/>
          </w:tcPr>
          <w:p w14:paraId="1C50A415" w14:textId="77777777" w:rsidR="00620894" w:rsidRPr="00DB2E79" w:rsidRDefault="00620894">
            <w:pPr>
              <w:rPr>
                <w:rFonts w:cstheme="minorHAnsi"/>
                <w:b/>
                <w:bCs/>
                <w:sz w:val="21"/>
                <w:szCs w:val="21"/>
              </w:rPr>
            </w:pPr>
            <w:r w:rsidRPr="00DB2E79">
              <w:rPr>
                <w:rFonts w:cstheme="minorHAnsi"/>
                <w:b/>
                <w:bCs/>
                <w:sz w:val="21"/>
                <w:szCs w:val="21"/>
              </w:rPr>
              <w:t>Species</w:t>
            </w:r>
          </w:p>
        </w:tc>
        <w:tc>
          <w:tcPr>
            <w:tcW w:w="0" w:type="auto"/>
            <w:hideMark/>
          </w:tcPr>
          <w:p w14:paraId="5CB37007" w14:textId="77777777" w:rsidR="00620894" w:rsidRPr="00DB2E79" w:rsidRDefault="00620894">
            <w:pPr>
              <w:rPr>
                <w:rFonts w:cstheme="minorHAnsi"/>
                <w:b/>
                <w:bCs/>
                <w:sz w:val="21"/>
                <w:szCs w:val="21"/>
              </w:rPr>
            </w:pPr>
            <w:r w:rsidRPr="00DB2E79">
              <w:rPr>
                <w:rFonts w:cstheme="minorHAnsi"/>
                <w:b/>
                <w:bCs/>
                <w:sz w:val="21"/>
                <w:szCs w:val="21"/>
              </w:rPr>
              <w:t>Family</w:t>
            </w:r>
          </w:p>
        </w:tc>
        <w:tc>
          <w:tcPr>
            <w:tcW w:w="0" w:type="auto"/>
            <w:hideMark/>
          </w:tcPr>
          <w:p w14:paraId="6ADD916F" w14:textId="77777777" w:rsidR="00620894" w:rsidRPr="00DB2E79" w:rsidRDefault="00620894">
            <w:pPr>
              <w:rPr>
                <w:rFonts w:cstheme="minorHAnsi"/>
                <w:b/>
                <w:bCs/>
                <w:sz w:val="21"/>
                <w:szCs w:val="21"/>
              </w:rPr>
            </w:pPr>
            <w:r w:rsidRPr="00DB2E79">
              <w:rPr>
                <w:rFonts w:cstheme="minorHAnsi"/>
                <w:b/>
                <w:bCs/>
                <w:sz w:val="21"/>
                <w:szCs w:val="21"/>
              </w:rPr>
              <w:t>Growth form</w:t>
            </w:r>
          </w:p>
        </w:tc>
        <w:tc>
          <w:tcPr>
            <w:tcW w:w="1337" w:type="dxa"/>
            <w:hideMark/>
          </w:tcPr>
          <w:p w14:paraId="5E226D3C" w14:textId="77777777" w:rsidR="00620894" w:rsidRPr="00DB2E79" w:rsidRDefault="00620894">
            <w:pPr>
              <w:rPr>
                <w:rFonts w:cstheme="minorHAnsi"/>
                <w:b/>
                <w:bCs/>
                <w:sz w:val="21"/>
                <w:szCs w:val="21"/>
              </w:rPr>
            </w:pPr>
            <w:r w:rsidRPr="00DB2E79">
              <w:rPr>
                <w:rFonts w:cstheme="minorHAnsi"/>
                <w:b/>
                <w:bCs/>
                <w:sz w:val="21"/>
                <w:szCs w:val="21"/>
              </w:rPr>
              <w:t>Number of sites where encountered:</w:t>
            </w:r>
          </w:p>
        </w:tc>
        <w:tc>
          <w:tcPr>
            <w:tcW w:w="616" w:type="dxa"/>
          </w:tcPr>
          <w:p w14:paraId="69C57547" w14:textId="77777777" w:rsidR="00620894" w:rsidRPr="00DB2E79" w:rsidRDefault="00620894">
            <w:pPr>
              <w:rPr>
                <w:rFonts w:cstheme="minorHAnsi"/>
                <w:b/>
                <w:bCs/>
                <w:sz w:val="21"/>
                <w:szCs w:val="21"/>
              </w:rPr>
            </w:pPr>
          </w:p>
        </w:tc>
        <w:tc>
          <w:tcPr>
            <w:tcW w:w="725" w:type="dxa"/>
          </w:tcPr>
          <w:p w14:paraId="573126DE" w14:textId="77777777" w:rsidR="00620894" w:rsidRPr="00DB2E79" w:rsidRDefault="00620894">
            <w:pPr>
              <w:rPr>
                <w:rFonts w:cstheme="minorHAnsi"/>
                <w:b/>
                <w:bCs/>
                <w:sz w:val="21"/>
                <w:szCs w:val="21"/>
              </w:rPr>
            </w:pPr>
          </w:p>
        </w:tc>
        <w:tc>
          <w:tcPr>
            <w:tcW w:w="526" w:type="dxa"/>
          </w:tcPr>
          <w:p w14:paraId="512147CF" w14:textId="1BAD304B" w:rsidR="00620894" w:rsidRPr="00DB2E79" w:rsidRDefault="00620894">
            <w:pPr>
              <w:rPr>
                <w:rFonts w:cstheme="minorHAnsi"/>
                <w:b/>
                <w:bCs/>
                <w:sz w:val="21"/>
                <w:szCs w:val="21"/>
              </w:rPr>
            </w:pPr>
          </w:p>
        </w:tc>
        <w:tc>
          <w:tcPr>
            <w:tcW w:w="672" w:type="dxa"/>
            <w:hideMark/>
          </w:tcPr>
          <w:p w14:paraId="515ECD18" w14:textId="77777777" w:rsidR="00620894" w:rsidRPr="00DB2E79" w:rsidRDefault="00620894">
            <w:pPr>
              <w:rPr>
                <w:rFonts w:cstheme="minorHAnsi"/>
                <w:b/>
                <w:bCs/>
                <w:sz w:val="21"/>
                <w:szCs w:val="21"/>
              </w:rPr>
            </w:pPr>
            <w:r w:rsidRPr="00DB2E79">
              <w:rPr>
                <w:rFonts w:cstheme="minorHAnsi"/>
                <w:b/>
                <w:bCs/>
                <w:sz w:val="21"/>
                <w:szCs w:val="21"/>
              </w:rPr>
              <w:t>Rank</w:t>
            </w:r>
          </w:p>
        </w:tc>
        <w:tc>
          <w:tcPr>
            <w:tcW w:w="616" w:type="dxa"/>
          </w:tcPr>
          <w:p w14:paraId="3CEF0376" w14:textId="77777777" w:rsidR="00620894" w:rsidRPr="00DB2E79" w:rsidRDefault="00620894">
            <w:pPr>
              <w:rPr>
                <w:rFonts w:cstheme="minorHAnsi"/>
                <w:b/>
                <w:bCs/>
                <w:sz w:val="21"/>
                <w:szCs w:val="21"/>
              </w:rPr>
            </w:pPr>
          </w:p>
        </w:tc>
        <w:tc>
          <w:tcPr>
            <w:tcW w:w="567" w:type="dxa"/>
          </w:tcPr>
          <w:p w14:paraId="3864955E" w14:textId="77777777" w:rsidR="00620894" w:rsidRPr="00DB2E79" w:rsidRDefault="00620894">
            <w:pPr>
              <w:rPr>
                <w:rFonts w:cstheme="minorHAnsi"/>
                <w:b/>
                <w:bCs/>
                <w:sz w:val="21"/>
                <w:szCs w:val="21"/>
              </w:rPr>
            </w:pPr>
          </w:p>
        </w:tc>
        <w:tc>
          <w:tcPr>
            <w:tcW w:w="674" w:type="dxa"/>
          </w:tcPr>
          <w:p w14:paraId="04CCAD0A" w14:textId="64ACB9BF" w:rsidR="00620894" w:rsidRPr="00DB2E79" w:rsidRDefault="00620894">
            <w:pPr>
              <w:rPr>
                <w:rFonts w:cstheme="minorHAnsi"/>
                <w:b/>
                <w:bCs/>
                <w:sz w:val="21"/>
                <w:szCs w:val="21"/>
              </w:rPr>
            </w:pPr>
          </w:p>
        </w:tc>
      </w:tr>
      <w:tr w:rsidR="00620894" w:rsidRPr="00DB2E79" w14:paraId="23080E03" w14:textId="77777777" w:rsidTr="00620894">
        <w:tc>
          <w:tcPr>
            <w:tcW w:w="0" w:type="auto"/>
            <w:hideMark/>
          </w:tcPr>
          <w:p w14:paraId="7E85FC59" w14:textId="77777777" w:rsidR="00385610" w:rsidRPr="00DB2E79" w:rsidRDefault="00385610">
            <w:pPr>
              <w:rPr>
                <w:rFonts w:cstheme="minorHAnsi"/>
                <w:b/>
                <w:bCs/>
                <w:sz w:val="21"/>
                <w:szCs w:val="21"/>
              </w:rPr>
            </w:pPr>
          </w:p>
        </w:tc>
        <w:tc>
          <w:tcPr>
            <w:tcW w:w="0" w:type="auto"/>
            <w:hideMark/>
          </w:tcPr>
          <w:p w14:paraId="752EE5E7" w14:textId="77777777" w:rsidR="00385610" w:rsidRPr="00DB2E79" w:rsidRDefault="00385610">
            <w:pPr>
              <w:jc w:val="center"/>
              <w:rPr>
                <w:rFonts w:cstheme="minorHAnsi"/>
                <w:sz w:val="20"/>
                <w:szCs w:val="20"/>
              </w:rPr>
            </w:pPr>
          </w:p>
        </w:tc>
        <w:tc>
          <w:tcPr>
            <w:tcW w:w="0" w:type="auto"/>
            <w:hideMark/>
          </w:tcPr>
          <w:p w14:paraId="2336CDA0" w14:textId="77777777" w:rsidR="00385610" w:rsidRPr="00DB2E79" w:rsidRDefault="00385610">
            <w:pPr>
              <w:jc w:val="center"/>
              <w:rPr>
                <w:rFonts w:cstheme="minorHAnsi"/>
                <w:sz w:val="20"/>
                <w:szCs w:val="20"/>
              </w:rPr>
            </w:pPr>
          </w:p>
        </w:tc>
        <w:tc>
          <w:tcPr>
            <w:tcW w:w="0" w:type="auto"/>
            <w:hideMark/>
          </w:tcPr>
          <w:p w14:paraId="087B2C99" w14:textId="77777777" w:rsidR="00385610" w:rsidRPr="00DB2E79" w:rsidRDefault="00385610">
            <w:pPr>
              <w:rPr>
                <w:rFonts w:cstheme="minorHAnsi"/>
                <w:b/>
                <w:bCs/>
                <w:sz w:val="21"/>
                <w:szCs w:val="21"/>
              </w:rPr>
            </w:pPr>
            <w:r w:rsidRPr="00DB2E79">
              <w:rPr>
                <w:rFonts w:cstheme="minorHAnsi"/>
                <w:b/>
                <w:bCs/>
                <w:sz w:val="21"/>
                <w:szCs w:val="21"/>
              </w:rPr>
              <w:t>Over.</w:t>
            </w:r>
          </w:p>
        </w:tc>
        <w:tc>
          <w:tcPr>
            <w:tcW w:w="0" w:type="auto"/>
            <w:hideMark/>
          </w:tcPr>
          <w:p w14:paraId="786AA945" w14:textId="77777777" w:rsidR="00385610" w:rsidRPr="00DB2E79" w:rsidRDefault="00385610">
            <w:pPr>
              <w:rPr>
                <w:rFonts w:cstheme="minorHAnsi"/>
                <w:b/>
                <w:bCs/>
                <w:sz w:val="21"/>
                <w:szCs w:val="21"/>
              </w:rPr>
            </w:pPr>
            <w:r w:rsidRPr="00DB2E79">
              <w:rPr>
                <w:rFonts w:cstheme="minorHAnsi"/>
                <w:b/>
                <w:bCs/>
                <w:sz w:val="21"/>
                <w:szCs w:val="21"/>
              </w:rPr>
              <w:t>Und.</w:t>
            </w:r>
          </w:p>
        </w:tc>
        <w:tc>
          <w:tcPr>
            <w:tcW w:w="725" w:type="dxa"/>
            <w:hideMark/>
          </w:tcPr>
          <w:p w14:paraId="2EECA50B" w14:textId="77777777" w:rsidR="00385610" w:rsidRPr="00DB2E79" w:rsidRDefault="00385610">
            <w:pPr>
              <w:rPr>
                <w:rFonts w:cstheme="minorHAnsi"/>
                <w:b/>
                <w:bCs/>
                <w:sz w:val="21"/>
                <w:szCs w:val="21"/>
              </w:rPr>
            </w:pPr>
            <w:r w:rsidRPr="00DB2E79">
              <w:rPr>
                <w:rFonts w:cstheme="minorHAnsi"/>
                <w:b/>
                <w:bCs/>
                <w:sz w:val="21"/>
                <w:szCs w:val="21"/>
              </w:rPr>
              <w:t>Rec.</w:t>
            </w:r>
          </w:p>
        </w:tc>
        <w:tc>
          <w:tcPr>
            <w:tcW w:w="526" w:type="dxa"/>
            <w:hideMark/>
          </w:tcPr>
          <w:p w14:paraId="47845CE7" w14:textId="77777777" w:rsidR="00385610" w:rsidRPr="00DB2E79" w:rsidRDefault="00385610">
            <w:pPr>
              <w:rPr>
                <w:rFonts w:cstheme="minorHAnsi"/>
                <w:b/>
                <w:bCs/>
                <w:sz w:val="21"/>
                <w:szCs w:val="21"/>
              </w:rPr>
            </w:pPr>
            <w:r w:rsidRPr="00DB2E79">
              <w:rPr>
                <w:rFonts w:cstheme="minorHAnsi"/>
                <w:b/>
                <w:bCs/>
                <w:sz w:val="21"/>
                <w:szCs w:val="21"/>
              </w:rPr>
              <w:t>Seed.</w:t>
            </w:r>
          </w:p>
        </w:tc>
        <w:tc>
          <w:tcPr>
            <w:tcW w:w="0" w:type="auto"/>
            <w:hideMark/>
          </w:tcPr>
          <w:p w14:paraId="3BECF5D1" w14:textId="77777777" w:rsidR="00385610" w:rsidRPr="00DB2E79" w:rsidRDefault="00385610">
            <w:pPr>
              <w:rPr>
                <w:rFonts w:cstheme="minorHAnsi"/>
                <w:b/>
                <w:bCs/>
                <w:sz w:val="21"/>
                <w:szCs w:val="21"/>
              </w:rPr>
            </w:pPr>
            <w:r w:rsidRPr="00DB2E79">
              <w:rPr>
                <w:rFonts w:cstheme="minorHAnsi"/>
                <w:b/>
                <w:bCs/>
                <w:sz w:val="21"/>
                <w:szCs w:val="21"/>
              </w:rPr>
              <w:t>Over.</w:t>
            </w:r>
          </w:p>
        </w:tc>
        <w:tc>
          <w:tcPr>
            <w:tcW w:w="0" w:type="auto"/>
            <w:hideMark/>
          </w:tcPr>
          <w:p w14:paraId="0C9F1BFC" w14:textId="77777777" w:rsidR="00385610" w:rsidRPr="00DB2E79" w:rsidRDefault="00385610">
            <w:pPr>
              <w:rPr>
                <w:rFonts w:cstheme="minorHAnsi"/>
                <w:b/>
                <w:bCs/>
                <w:sz w:val="21"/>
                <w:szCs w:val="21"/>
              </w:rPr>
            </w:pPr>
            <w:r w:rsidRPr="00DB2E79">
              <w:rPr>
                <w:rFonts w:cstheme="minorHAnsi"/>
                <w:b/>
                <w:bCs/>
                <w:sz w:val="21"/>
                <w:szCs w:val="21"/>
              </w:rPr>
              <w:t>Und.</w:t>
            </w:r>
          </w:p>
        </w:tc>
        <w:tc>
          <w:tcPr>
            <w:tcW w:w="567" w:type="dxa"/>
            <w:hideMark/>
          </w:tcPr>
          <w:p w14:paraId="4F0149D8" w14:textId="77777777" w:rsidR="00385610" w:rsidRPr="00DB2E79" w:rsidRDefault="00385610">
            <w:pPr>
              <w:rPr>
                <w:rFonts w:cstheme="minorHAnsi"/>
                <w:b/>
                <w:bCs/>
                <w:sz w:val="21"/>
                <w:szCs w:val="21"/>
              </w:rPr>
            </w:pPr>
            <w:r w:rsidRPr="00DB2E79">
              <w:rPr>
                <w:rFonts w:cstheme="minorHAnsi"/>
                <w:b/>
                <w:bCs/>
                <w:sz w:val="21"/>
                <w:szCs w:val="21"/>
              </w:rPr>
              <w:t>Rec.</w:t>
            </w:r>
          </w:p>
        </w:tc>
        <w:tc>
          <w:tcPr>
            <w:tcW w:w="674" w:type="dxa"/>
            <w:hideMark/>
          </w:tcPr>
          <w:p w14:paraId="7F7ABF41" w14:textId="77777777" w:rsidR="00385610" w:rsidRPr="00DB2E79" w:rsidRDefault="00385610">
            <w:pPr>
              <w:rPr>
                <w:rFonts w:cstheme="minorHAnsi"/>
                <w:b/>
                <w:bCs/>
                <w:sz w:val="21"/>
                <w:szCs w:val="21"/>
              </w:rPr>
            </w:pPr>
            <w:r w:rsidRPr="00DB2E79">
              <w:rPr>
                <w:rFonts w:cstheme="minorHAnsi"/>
                <w:b/>
                <w:bCs/>
                <w:sz w:val="21"/>
                <w:szCs w:val="21"/>
              </w:rPr>
              <w:t>Seed.</w:t>
            </w:r>
          </w:p>
        </w:tc>
      </w:tr>
      <w:tr w:rsidR="00620894" w:rsidRPr="00DB2E79" w14:paraId="589E2209" w14:textId="77777777" w:rsidTr="00620894">
        <w:tc>
          <w:tcPr>
            <w:tcW w:w="0" w:type="auto"/>
            <w:hideMark/>
          </w:tcPr>
          <w:p w14:paraId="070E4410" w14:textId="77777777" w:rsidR="00385610" w:rsidRPr="00DB2E79" w:rsidRDefault="00385610">
            <w:pPr>
              <w:rPr>
                <w:rFonts w:cstheme="minorHAnsi"/>
                <w:sz w:val="21"/>
                <w:szCs w:val="21"/>
              </w:rPr>
            </w:pPr>
            <w:r w:rsidRPr="00DB2E79">
              <w:rPr>
                <w:rStyle w:val="Emphasis"/>
                <w:rFonts w:cstheme="minorHAnsi"/>
                <w:sz w:val="21"/>
                <w:szCs w:val="21"/>
              </w:rPr>
              <w:t>Agathis robusta</w:t>
            </w:r>
          </w:p>
        </w:tc>
        <w:tc>
          <w:tcPr>
            <w:tcW w:w="0" w:type="auto"/>
            <w:hideMark/>
          </w:tcPr>
          <w:p w14:paraId="4955CB6A" w14:textId="77777777" w:rsidR="00385610" w:rsidRPr="00DB2E79" w:rsidRDefault="00385610">
            <w:pPr>
              <w:rPr>
                <w:rFonts w:cstheme="minorHAnsi"/>
                <w:sz w:val="21"/>
                <w:szCs w:val="21"/>
              </w:rPr>
            </w:pPr>
            <w:r w:rsidRPr="00DB2E79">
              <w:rPr>
                <w:rFonts w:cstheme="minorHAnsi"/>
                <w:sz w:val="21"/>
                <w:szCs w:val="21"/>
              </w:rPr>
              <w:t>Araucariaceae</w:t>
            </w:r>
          </w:p>
        </w:tc>
        <w:tc>
          <w:tcPr>
            <w:tcW w:w="0" w:type="auto"/>
            <w:hideMark/>
          </w:tcPr>
          <w:p w14:paraId="7B6984C9"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1A1806B6"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26C638FA" w14:textId="77777777" w:rsidR="00385610" w:rsidRPr="00DB2E79" w:rsidRDefault="00385610">
            <w:pPr>
              <w:rPr>
                <w:rFonts w:cstheme="minorHAnsi"/>
                <w:sz w:val="21"/>
                <w:szCs w:val="21"/>
              </w:rPr>
            </w:pPr>
            <w:r w:rsidRPr="00DB2E79">
              <w:rPr>
                <w:rFonts w:cstheme="minorHAnsi"/>
                <w:sz w:val="21"/>
                <w:szCs w:val="21"/>
              </w:rPr>
              <w:t>0</w:t>
            </w:r>
          </w:p>
        </w:tc>
        <w:tc>
          <w:tcPr>
            <w:tcW w:w="725" w:type="dxa"/>
            <w:hideMark/>
          </w:tcPr>
          <w:p w14:paraId="1D84A5E4" w14:textId="77777777" w:rsidR="00385610" w:rsidRPr="00DB2E79" w:rsidRDefault="00385610">
            <w:pPr>
              <w:rPr>
                <w:rFonts w:cstheme="minorHAnsi"/>
                <w:sz w:val="21"/>
                <w:szCs w:val="21"/>
              </w:rPr>
            </w:pPr>
            <w:r w:rsidRPr="00DB2E79">
              <w:rPr>
                <w:rFonts w:cstheme="minorHAnsi"/>
                <w:sz w:val="21"/>
                <w:szCs w:val="21"/>
              </w:rPr>
              <w:t>0</w:t>
            </w:r>
          </w:p>
        </w:tc>
        <w:tc>
          <w:tcPr>
            <w:tcW w:w="526" w:type="dxa"/>
            <w:hideMark/>
          </w:tcPr>
          <w:p w14:paraId="04DCD1DB"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266B709D" w14:textId="77777777" w:rsidR="00385610" w:rsidRPr="00DB2E79" w:rsidRDefault="00385610">
            <w:pPr>
              <w:rPr>
                <w:rFonts w:cstheme="minorHAnsi"/>
                <w:sz w:val="21"/>
                <w:szCs w:val="21"/>
              </w:rPr>
            </w:pPr>
            <w:r w:rsidRPr="00DB2E79">
              <w:rPr>
                <w:rFonts w:cstheme="minorHAnsi"/>
                <w:sz w:val="21"/>
                <w:szCs w:val="21"/>
              </w:rPr>
              <w:t>33</w:t>
            </w:r>
          </w:p>
        </w:tc>
        <w:tc>
          <w:tcPr>
            <w:tcW w:w="0" w:type="auto"/>
            <w:hideMark/>
          </w:tcPr>
          <w:p w14:paraId="02CBF767" w14:textId="77777777" w:rsidR="00385610" w:rsidRPr="00DB2E79" w:rsidRDefault="00385610">
            <w:pPr>
              <w:rPr>
                <w:rFonts w:cstheme="minorHAnsi"/>
                <w:sz w:val="21"/>
                <w:szCs w:val="21"/>
              </w:rPr>
            </w:pPr>
            <w:r w:rsidRPr="00DB2E79">
              <w:rPr>
                <w:rFonts w:cstheme="minorHAnsi"/>
                <w:sz w:val="21"/>
                <w:szCs w:val="21"/>
              </w:rPr>
              <w:t>-</w:t>
            </w:r>
          </w:p>
        </w:tc>
        <w:tc>
          <w:tcPr>
            <w:tcW w:w="567" w:type="dxa"/>
            <w:hideMark/>
          </w:tcPr>
          <w:p w14:paraId="65DEDF04" w14:textId="77777777" w:rsidR="00385610" w:rsidRPr="00DB2E79" w:rsidRDefault="00385610">
            <w:pPr>
              <w:rPr>
                <w:rFonts w:cstheme="minorHAnsi"/>
                <w:sz w:val="21"/>
                <w:szCs w:val="21"/>
              </w:rPr>
            </w:pPr>
            <w:r w:rsidRPr="00DB2E79">
              <w:rPr>
                <w:rFonts w:cstheme="minorHAnsi"/>
                <w:sz w:val="21"/>
                <w:szCs w:val="21"/>
              </w:rPr>
              <w:t>-</w:t>
            </w:r>
          </w:p>
        </w:tc>
        <w:tc>
          <w:tcPr>
            <w:tcW w:w="674" w:type="dxa"/>
            <w:hideMark/>
          </w:tcPr>
          <w:p w14:paraId="321E89ED" w14:textId="77777777" w:rsidR="00385610" w:rsidRPr="00DB2E79" w:rsidRDefault="00385610">
            <w:pPr>
              <w:rPr>
                <w:rFonts w:cstheme="minorHAnsi"/>
                <w:sz w:val="21"/>
                <w:szCs w:val="21"/>
              </w:rPr>
            </w:pPr>
            <w:r w:rsidRPr="00DB2E79">
              <w:rPr>
                <w:rFonts w:cstheme="minorHAnsi"/>
                <w:sz w:val="21"/>
                <w:szCs w:val="21"/>
              </w:rPr>
              <w:t>-</w:t>
            </w:r>
          </w:p>
        </w:tc>
      </w:tr>
      <w:tr w:rsidR="00620894" w:rsidRPr="00DB2E79" w14:paraId="3A3A6F3B" w14:textId="77777777" w:rsidTr="00620894">
        <w:tc>
          <w:tcPr>
            <w:tcW w:w="0" w:type="auto"/>
            <w:hideMark/>
          </w:tcPr>
          <w:p w14:paraId="458CA469" w14:textId="77777777" w:rsidR="00385610" w:rsidRPr="00DB2E79" w:rsidRDefault="00385610">
            <w:pPr>
              <w:rPr>
                <w:rFonts w:cstheme="minorHAnsi"/>
                <w:sz w:val="21"/>
                <w:szCs w:val="21"/>
              </w:rPr>
            </w:pPr>
            <w:r w:rsidRPr="00DB2E79">
              <w:rPr>
                <w:rStyle w:val="Emphasis"/>
                <w:rFonts w:cstheme="minorHAnsi"/>
                <w:sz w:val="21"/>
                <w:szCs w:val="21"/>
              </w:rPr>
              <w:t>Alectryon</w:t>
            </w:r>
            <w:r w:rsidRPr="00DB2E79">
              <w:rPr>
                <w:rFonts w:cstheme="minorHAnsi"/>
                <w:sz w:val="21"/>
                <w:szCs w:val="21"/>
              </w:rPr>
              <w:t> sp.</w:t>
            </w:r>
          </w:p>
        </w:tc>
        <w:tc>
          <w:tcPr>
            <w:tcW w:w="0" w:type="auto"/>
            <w:hideMark/>
          </w:tcPr>
          <w:p w14:paraId="3F8C34A0" w14:textId="77777777" w:rsidR="00385610" w:rsidRPr="00DB2E79" w:rsidRDefault="00385610">
            <w:pPr>
              <w:rPr>
                <w:rFonts w:cstheme="minorHAnsi"/>
                <w:sz w:val="21"/>
                <w:szCs w:val="21"/>
              </w:rPr>
            </w:pPr>
            <w:r w:rsidRPr="00DB2E79">
              <w:rPr>
                <w:rFonts w:cstheme="minorHAnsi"/>
                <w:sz w:val="21"/>
                <w:szCs w:val="21"/>
              </w:rPr>
              <w:t>Sapindaceae</w:t>
            </w:r>
          </w:p>
        </w:tc>
        <w:tc>
          <w:tcPr>
            <w:tcW w:w="0" w:type="auto"/>
            <w:hideMark/>
          </w:tcPr>
          <w:p w14:paraId="00CBA7DC"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1FF34C36"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53BF6A51" w14:textId="77777777" w:rsidR="00385610" w:rsidRPr="00DB2E79" w:rsidRDefault="00385610">
            <w:pPr>
              <w:rPr>
                <w:rFonts w:cstheme="minorHAnsi"/>
                <w:sz w:val="21"/>
                <w:szCs w:val="21"/>
              </w:rPr>
            </w:pPr>
            <w:r w:rsidRPr="00DB2E79">
              <w:rPr>
                <w:rFonts w:cstheme="minorHAnsi"/>
                <w:sz w:val="21"/>
                <w:szCs w:val="21"/>
              </w:rPr>
              <w:t>1</w:t>
            </w:r>
          </w:p>
        </w:tc>
        <w:tc>
          <w:tcPr>
            <w:tcW w:w="725" w:type="dxa"/>
            <w:hideMark/>
          </w:tcPr>
          <w:p w14:paraId="715E7B54" w14:textId="77777777" w:rsidR="00385610" w:rsidRPr="00DB2E79" w:rsidRDefault="00385610">
            <w:pPr>
              <w:rPr>
                <w:rFonts w:cstheme="minorHAnsi"/>
                <w:sz w:val="21"/>
                <w:szCs w:val="21"/>
              </w:rPr>
            </w:pPr>
            <w:r w:rsidRPr="00DB2E79">
              <w:rPr>
                <w:rFonts w:cstheme="minorHAnsi"/>
                <w:sz w:val="21"/>
                <w:szCs w:val="21"/>
              </w:rPr>
              <w:t>1</w:t>
            </w:r>
          </w:p>
        </w:tc>
        <w:tc>
          <w:tcPr>
            <w:tcW w:w="526" w:type="dxa"/>
            <w:hideMark/>
          </w:tcPr>
          <w:p w14:paraId="50AE3C34"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474865F1" w14:textId="77777777" w:rsidR="00385610" w:rsidRPr="00DB2E79" w:rsidRDefault="00385610">
            <w:pPr>
              <w:rPr>
                <w:rFonts w:cstheme="minorHAnsi"/>
                <w:sz w:val="21"/>
                <w:szCs w:val="21"/>
              </w:rPr>
            </w:pPr>
            <w:r w:rsidRPr="00DB2E79">
              <w:rPr>
                <w:rFonts w:cstheme="minorHAnsi"/>
                <w:sz w:val="21"/>
                <w:szCs w:val="21"/>
              </w:rPr>
              <w:t>40</w:t>
            </w:r>
          </w:p>
        </w:tc>
        <w:tc>
          <w:tcPr>
            <w:tcW w:w="0" w:type="auto"/>
            <w:hideMark/>
          </w:tcPr>
          <w:p w14:paraId="3F7B9A3B" w14:textId="77777777" w:rsidR="00385610" w:rsidRPr="00DB2E79" w:rsidRDefault="00385610">
            <w:pPr>
              <w:rPr>
                <w:rFonts w:cstheme="minorHAnsi"/>
                <w:sz w:val="21"/>
                <w:szCs w:val="21"/>
              </w:rPr>
            </w:pPr>
            <w:r w:rsidRPr="00DB2E79">
              <w:rPr>
                <w:rFonts w:cstheme="minorHAnsi"/>
                <w:sz w:val="21"/>
                <w:szCs w:val="21"/>
              </w:rPr>
              <w:t>44</w:t>
            </w:r>
          </w:p>
        </w:tc>
        <w:tc>
          <w:tcPr>
            <w:tcW w:w="567" w:type="dxa"/>
            <w:hideMark/>
          </w:tcPr>
          <w:p w14:paraId="03D88E72" w14:textId="77777777" w:rsidR="00385610" w:rsidRPr="00DB2E79" w:rsidRDefault="00385610">
            <w:pPr>
              <w:rPr>
                <w:rFonts w:cstheme="minorHAnsi"/>
                <w:sz w:val="21"/>
                <w:szCs w:val="21"/>
              </w:rPr>
            </w:pPr>
            <w:r w:rsidRPr="00DB2E79">
              <w:rPr>
                <w:rFonts w:cstheme="minorHAnsi"/>
                <w:sz w:val="21"/>
                <w:szCs w:val="21"/>
              </w:rPr>
              <w:t>62</w:t>
            </w:r>
          </w:p>
        </w:tc>
        <w:tc>
          <w:tcPr>
            <w:tcW w:w="674" w:type="dxa"/>
            <w:hideMark/>
          </w:tcPr>
          <w:p w14:paraId="25DD6A0E" w14:textId="77777777" w:rsidR="00385610" w:rsidRPr="00DB2E79" w:rsidRDefault="00385610">
            <w:pPr>
              <w:rPr>
                <w:rFonts w:cstheme="minorHAnsi"/>
                <w:sz w:val="21"/>
                <w:szCs w:val="21"/>
              </w:rPr>
            </w:pPr>
            <w:r w:rsidRPr="00DB2E79">
              <w:rPr>
                <w:rFonts w:cstheme="minorHAnsi"/>
                <w:sz w:val="21"/>
                <w:szCs w:val="21"/>
              </w:rPr>
              <w:t>34</w:t>
            </w:r>
          </w:p>
        </w:tc>
      </w:tr>
      <w:tr w:rsidR="00620894" w:rsidRPr="00DB2E79" w14:paraId="2418CB75" w14:textId="77777777" w:rsidTr="00620894">
        <w:tc>
          <w:tcPr>
            <w:tcW w:w="0" w:type="auto"/>
            <w:hideMark/>
          </w:tcPr>
          <w:p w14:paraId="6ECA0399" w14:textId="77777777" w:rsidR="00385610" w:rsidRPr="00DB2E79" w:rsidRDefault="00385610">
            <w:pPr>
              <w:rPr>
                <w:rFonts w:cstheme="minorHAnsi"/>
                <w:sz w:val="21"/>
                <w:szCs w:val="21"/>
              </w:rPr>
            </w:pPr>
            <w:r w:rsidRPr="00DB2E79">
              <w:rPr>
                <w:rStyle w:val="Emphasis"/>
                <w:rFonts w:cstheme="minorHAnsi"/>
                <w:sz w:val="21"/>
                <w:szCs w:val="21"/>
              </w:rPr>
              <w:t>Aleurites moluccana</w:t>
            </w:r>
          </w:p>
        </w:tc>
        <w:tc>
          <w:tcPr>
            <w:tcW w:w="0" w:type="auto"/>
            <w:hideMark/>
          </w:tcPr>
          <w:p w14:paraId="56F8E444" w14:textId="77777777" w:rsidR="00385610" w:rsidRPr="00DB2E79" w:rsidRDefault="00385610">
            <w:pPr>
              <w:rPr>
                <w:rFonts w:cstheme="minorHAnsi"/>
                <w:sz w:val="21"/>
                <w:szCs w:val="21"/>
              </w:rPr>
            </w:pPr>
            <w:r w:rsidRPr="00DB2E79">
              <w:rPr>
                <w:rFonts w:cstheme="minorHAnsi"/>
                <w:sz w:val="21"/>
                <w:szCs w:val="21"/>
              </w:rPr>
              <w:t>Euphorbiaceae</w:t>
            </w:r>
          </w:p>
        </w:tc>
        <w:tc>
          <w:tcPr>
            <w:tcW w:w="0" w:type="auto"/>
            <w:hideMark/>
          </w:tcPr>
          <w:p w14:paraId="2559DCE5"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037C0F04" w14:textId="77777777" w:rsidR="00385610" w:rsidRPr="00DB2E79" w:rsidRDefault="00385610">
            <w:pPr>
              <w:rPr>
                <w:rFonts w:cstheme="minorHAnsi"/>
                <w:sz w:val="21"/>
                <w:szCs w:val="21"/>
              </w:rPr>
            </w:pPr>
            <w:r w:rsidRPr="00DB2E79">
              <w:rPr>
                <w:rFonts w:cstheme="minorHAnsi"/>
                <w:sz w:val="21"/>
                <w:szCs w:val="21"/>
              </w:rPr>
              <w:t>3</w:t>
            </w:r>
          </w:p>
        </w:tc>
        <w:tc>
          <w:tcPr>
            <w:tcW w:w="0" w:type="auto"/>
            <w:hideMark/>
          </w:tcPr>
          <w:p w14:paraId="4958CD6A" w14:textId="77777777" w:rsidR="00385610" w:rsidRPr="00DB2E79" w:rsidRDefault="00385610">
            <w:pPr>
              <w:rPr>
                <w:rFonts w:cstheme="minorHAnsi"/>
                <w:sz w:val="21"/>
                <w:szCs w:val="21"/>
              </w:rPr>
            </w:pPr>
            <w:r w:rsidRPr="00DB2E79">
              <w:rPr>
                <w:rFonts w:cstheme="minorHAnsi"/>
                <w:sz w:val="21"/>
                <w:szCs w:val="21"/>
              </w:rPr>
              <w:t>4</w:t>
            </w:r>
          </w:p>
        </w:tc>
        <w:tc>
          <w:tcPr>
            <w:tcW w:w="725" w:type="dxa"/>
            <w:hideMark/>
          </w:tcPr>
          <w:p w14:paraId="6ECD47DA" w14:textId="77777777" w:rsidR="00385610" w:rsidRPr="00DB2E79" w:rsidRDefault="00385610">
            <w:pPr>
              <w:rPr>
                <w:rFonts w:cstheme="minorHAnsi"/>
                <w:sz w:val="21"/>
                <w:szCs w:val="21"/>
              </w:rPr>
            </w:pPr>
            <w:r w:rsidRPr="00DB2E79">
              <w:rPr>
                <w:rFonts w:cstheme="minorHAnsi"/>
                <w:sz w:val="21"/>
                <w:szCs w:val="21"/>
              </w:rPr>
              <w:t>2</w:t>
            </w:r>
          </w:p>
        </w:tc>
        <w:tc>
          <w:tcPr>
            <w:tcW w:w="526" w:type="dxa"/>
            <w:hideMark/>
          </w:tcPr>
          <w:p w14:paraId="544A690F"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45AD4FD2" w14:textId="77777777" w:rsidR="00385610" w:rsidRPr="00DB2E79" w:rsidRDefault="00385610">
            <w:pPr>
              <w:rPr>
                <w:rFonts w:cstheme="minorHAnsi"/>
                <w:sz w:val="21"/>
                <w:szCs w:val="21"/>
              </w:rPr>
            </w:pPr>
            <w:r w:rsidRPr="00DB2E79">
              <w:rPr>
                <w:rFonts w:cstheme="minorHAnsi"/>
                <w:sz w:val="21"/>
                <w:szCs w:val="21"/>
              </w:rPr>
              <w:t>25</w:t>
            </w:r>
          </w:p>
        </w:tc>
        <w:tc>
          <w:tcPr>
            <w:tcW w:w="0" w:type="auto"/>
            <w:hideMark/>
          </w:tcPr>
          <w:p w14:paraId="24DC104B" w14:textId="77777777" w:rsidR="00385610" w:rsidRPr="00DB2E79" w:rsidRDefault="00385610">
            <w:pPr>
              <w:rPr>
                <w:rFonts w:cstheme="minorHAnsi"/>
                <w:sz w:val="21"/>
                <w:szCs w:val="21"/>
              </w:rPr>
            </w:pPr>
            <w:r w:rsidRPr="00DB2E79">
              <w:rPr>
                <w:rFonts w:cstheme="minorHAnsi"/>
                <w:sz w:val="21"/>
                <w:szCs w:val="21"/>
              </w:rPr>
              <w:t>24</w:t>
            </w:r>
          </w:p>
        </w:tc>
        <w:tc>
          <w:tcPr>
            <w:tcW w:w="567" w:type="dxa"/>
            <w:hideMark/>
          </w:tcPr>
          <w:p w14:paraId="2969E164" w14:textId="77777777" w:rsidR="00385610" w:rsidRPr="00DB2E79" w:rsidRDefault="00385610">
            <w:pPr>
              <w:rPr>
                <w:rFonts w:cstheme="minorHAnsi"/>
                <w:sz w:val="21"/>
                <w:szCs w:val="21"/>
              </w:rPr>
            </w:pPr>
            <w:r w:rsidRPr="00DB2E79">
              <w:rPr>
                <w:rFonts w:cstheme="minorHAnsi"/>
                <w:sz w:val="21"/>
                <w:szCs w:val="21"/>
              </w:rPr>
              <w:t>36</w:t>
            </w:r>
          </w:p>
        </w:tc>
        <w:tc>
          <w:tcPr>
            <w:tcW w:w="674" w:type="dxa"/>
            <w:hideMark/>
          </w:tcPr>
          <w:p w14:paraId="5DF8927E" w14:textId="77777777" w:rsidR="00385610" w:rsidRPr="00DB2E79" w:rsidRDefault="00385610">
            <w:pPr>
              <w:rPr>
                <w:rFonts w:cstheme="minorHAnsi"/>
                <w:sz w:val="21"/>
                <w:szCs w:val="21"/>
              </w:rPr>
            </w:pPr>
            <w:r w:rsidRPr="00DB2E79">
              <w:rPr>
                <w:rFonts w:cstheme="minorHAnsi"/>
                <w:sz w:val="21"/>
                <w:szCs w:val="21"/>
              </w:rPr>
              <w:t>27</w:t>
            </w:r>
          </w:p>
        </w:tc>
      </w:tr>
      <w:tr w:rsidR="00620894" w:rsidRPr="00DB2E79" w14:paraId="74B59EC5" w14:textId="77777777" w:rsidTr="00620894">
        <w:tc>
          <w:tcPr>
            <w:tcW w:w="0" w:type="auto"/>
            <w:hideMark/>
          </w:tcPr>
          <w:p w14:paraId="66421F9E" w14:textId="77777777" w:rsidR="00385610" w:rsidRPr="00DB2E79" w:rsidRDefault="00385610">
            <w:pPr>
              <w:rPr>
                <w:rFonts w:cstheme="minorHAnsi"/>
                <w:sz w:val="21"/>
                <w:szCs w:val="21"/>
              </w:rPr>
            </w:pPr>
            <w:r w:rsidRPr="00DB2E79">
              <w:rPr>
                <w:rStyle w:val="Emphasis"/>
                <w:rFonts w:cstheme="minorHAnsi"/>
                <w:sz w:val="21"/>
                <w:szCs w:val="21"/>
              </w:rPr>
              <w:t>Archontophoenix alexandrae</w:t>
            </w:r>
          </w:p>
        </w:tc>
        <w:tc>
          <w:tcPr>
            <w:tcW w:w="0" w:type="auto"/>
            <w:hideMark/>
          </w:tcPr>
          <w:p w14:paraId="11C3E19E" w14:textId="77777777" w:rsidR="00385610" w:rsidRPr="00DB2E79" w:rsidRDefault="00385610">
            <w:pPr>
              <w:rPr>
                <w:rFonts w:cstheme="minorHAnsi"/>
                <w:sz w:val="21"/>
                <w:szCs w:val="21"/>
              </w:rPr>
            </w:pPr>
            <w:r w:rsidRPr="00DB2E79">
              <w:rPr>
                <w:rFonts w:cstheme="minorHAnsi"/>
                <w:sz w:val="21"/>
                <w:szCs w:val="21"/>
              </w:rPr>
              <w:t>Arecaceae</w:t>
            </w:r>
          </w:p>
        </w:tc>
        <w:tc>
          <w:tcPr>
            <w:tcW w:w="0" w:type="auto"/>
            <w:hideMark/>
          </w:tcPr>
          <w:p w14:paraId="22B32F7C" w14:textId="77777777" w:rsidR="00385610" w:rsidRPr="00DB2E79" w:rsidRDefault="00385610">
            <w:pPr>
              <w:rPr>
                <w:rFonts w:cstheme="minorHAnsi"/>
                <w:sz w:val="21"/>
                <w:szCs w:val="21"/>
              </w:rPr>
            </w:pPr>
            <w:r w:rsidRPr="00DB2E79">
              <w:rPr>
                <w:rFonts w:cstheme="minorHAnsi"/>
                <w:sz w:val="21"/>
                <w:szCs w:val="21"/>
              </w:rPr>
              <w:t>P</w:t>
            </w:r>
          </w:p>
        </w:tc>
        <w:tc>
          <w:tcPr>
            <w:tcW w:w="0" w:type="auto"/>
            <w:hideMark/>
          </w:tcPr>
          <w:p w14:paraId="4F316DA8" w14:textId="77777777" w:rsidR="00385610" w:rsidRPr="00DB2E79" w:rsidRDefault="00385610">
            <w:pPr>
              <w:rPr>
                <w:rFonts w:cstheme="minorHAnsi"/>
                <w:sz w:val="21"/>
                <w:szCs w:val="21"/>
              </w:rPr>
            </w:pPr>
            <w:r w:rsidRPr="00DB2E79">
              <w:rPr>
                <w:rFonts w:cstheme="minorHAnsi"/>
                <w:sz w:val="21"/>
                <w:szCs w:val="21"/>
              </w:rPr>
              <w:t>10</w:t>
            </w:r>
          </w:p>
        </w:tc>
        <w:tc>
          <w:tcPr>
            <w:tcW w:w="0" w:type="auto"/>
            <w:hideMark/>
          </w:tcPr>
          <w:p w14:paraId="3648960E" w14:textId="77777777" w:rsidR="00385610" w:rsidRPr="00DB2E79" w:rsidRDefault="00385610">
            <w:pPr>
              <w:rPr>
                <w:rFonts w:cstheme="minorHAnsi"/>
                <w:sz w:val="21"/>
                <w:szCs w:val="21"/>
              </w:rPr>
            </w:pPr>
            <w:r w:rsidRPr="00DB2E79">
              <w:rPr>
                <w:rFonts w:cstheme="minorHAnsi"/>
                <w:sz w:val="21"/>
                <w:szCs w:val="21"/>
              </w:rPr>
              <w:t>3</w:t>
            </w:r>
          </w:p>
        </w:tc>
        <w:tc>
          <w:tcPr>
            <w:tcW w:w="725" w:type="dxa"/>
            <w:hideMark/>
          </w:tcPr>
          <w:p w14:paraId="19B170A1" w14:textId="77777777" w:rsidR="00385610" w:rsidRPr="00DB2E79" w:rsidRDefault="00385610">
            <w:pPr>
              <w:rPr>
                <w:rFonts w:cstheme="minorHAnsi"/>
                <w:sz w:val="21"/>
                <w:szCs w:val="21"/>
              </w:rPr>
            </w:pPr>
            <w:r w:rsidRPr="00DB2E79">
              <w:rPr>
                <w:rFonts w:cstheme="minorHAnsi"/>
                <w:sz w:val="21"/>
                <w:szCs w:val="21"/>
              </w:rPr>
              <w:t>4</w:t>
            </w:r>
          </w:p>
        </w:tc>
        <w:tc>
          <w:tcPr>
            <w:tcW w:w="526" w:type="dxa"/>
            <w:hideMark/>
          </w:tcPr>
          <w:p w14:paraId="473A8649" w14:textId="77777777" w:rsidR="00385610" w:rsidRPr="00DB2E79" w:rsidRDefault="00385610">
            <w:pPr>
              <w:rPr>
                <w:rFonts w:cstheme="minorHAnsi"/>
                <w:sz w:val="21"/>
                <w:szCs w:val="21"/>
              </w:rPr>
            </w:pPr>
            <w:r w:rsidRPr="00DB2E79">
              <w:rPr>
                <w:rFonts w:cstheme="minorHAnsi"/>
                <w:sz w:val="21"/>
                <w:szCs w:val="21"/>
              </w:rPr>
              <w:t>6</w:t>
            </w:r>
          </w:p>
        </w:tc>
        <w:tc>
          <w:tcPr>
            <w:tcW w:w="0" w:type="auto"/>
            <w:hideMark/>
          </w:tcPr>
          <w:p w14:paraId="2B3E8865" w14:textId="77777777" w:rsidR="00385610" w:rsidRPr="00DB2E79" w:rsidRDefault="00385610">
            <w:pPr>
              <w:rPr>
                <w:rFonts w:cstheme="minorHAnsi"/>
                <w:sz w:val="21"/>
                <w:szCs w:val="21"/>
              </w:rPr>
            </w:pPr>
            <w:r w:rsidRPr="00DB2E79">
              <w:rPr>
                <w:rFonts w:cstheme="minorHAnsi"/>
                <w:sz w:val="21"/>
                <w:szCs w:val="21"/>
              </w:rPr>
              <w:t>14</w:t>
            </w:r>
          </w:p>
        </w:tc>
        <w:tc>
          <w:tcPr>
            <w:tcW w:w="0" w:type="auto"/>
            <w:hideMark/>
          </w:tcPr>
          <w:p w14:paraId="1903576C" w14:textId="77777777" w:rsidR="00385610" w:rsidRPr="00DB2E79" w:rsidRDefault="00385610">
            <w:pPr>
              <w:rPr>
                <w:rFonts w:cstheme="minorHAnsi"/>
                <w:sz w:val="21"/>
                <w:szCs w:val="21"/>
              </w:rPr>
            </w:pPr>
            <w:r w:rsidRPr="00DB2E79">
              <w:rPr>
                <w:rFonts w:cstheme="minorHAnsi"/>
                <w:sz w:val="21"/>
                <w:szCs w:val="21"/>
              </w:rPr>
              <w:t>31</w:t>
            </w:r>
          </w:p>
        </w:tc>
        <w:tc>
          <w:tcPr>
            <w:tcW w:w="567" w:type="dxa"/>
            <w:hideMark/>
          </w:tcPr>
          <w:p w14:paraId="303D7DB6" w14:textId="77777777" w:rsidR="00385610" w:rsidRPr="00DB2E79" w:rsidRDefault="00385610">
            <w:pPr>
              <w:rPr>
                <w:rFonts w:cstheme="minorHAnsi"/>
                <w:sz w:val="21"/>
                <w:szCs w:val="21"/>
              </w:rPr>
            </w:pPr>
            <w:r w:rsidRPr="00DB2E79">
              <w:rPr>
                <w:rFonts w:cstheme="minorHAnsi"/>
                <w:sz w:val="21"/>
                <w:szCs w:val="21"/>
              </w:rPr>
              <w:t>39</w:t>
            </w:r>
          </w:p>
        </w:tc>
        <w:tc>
          <w:tcPr>
            <w:tcW w:w="674" w:type="dxa"/>
            <w:hideMark/>
          </w:tcPr>
          <w:p w14:paraId="420C80CA" w14:textId="77777777" w:rsidR="00385610" w:rsidRPr="00DB2E79" w:rsidRDefault="00385610">
            <w:pPr>
              <w:rPr>
                <w:rFonts w:cstheme="minorHAnsi"/>
                <w:sz w:val="21"/>
                <w:szCs w:val="21"/>
              </w:rPr>
            </w:pPr>
            <w:r w:rsidRPr="00DB2E79">
              <w:rPr>
                <w:rFonts w:cstheme="minorHAnsi"/>
                <w:sz w:val="21"/>
                <w:szCs w:val="21"/>
              </w:rPr>
              <w:t>13</w:t>
            </w:r>
          </w:p>
        </w:tc>
      </w:tr>
      <w:tr w:rsidR="00620894" w:rsidRPr="00DB2E79" w14:paraId="4B9FA687" w14:textId="77777777" w:rsidTr="00620894">
        <w:tc>
          <w:tcPr>
            <w:tcW w:w="0" w:type="auto"/>
            <w:hideMark/>
          </w:tcPr>
          <w:p w14:paraId="7698E027" w14:textId="77777777" w:rsidR="00385610" w:rsidRPr="00DB2E79" w:rsidRDefault="00385610">
            <w:pPr>
              <w:rPr>
                <w:rFonts w:cstheme="minorHAnsi"/>
                <w:sz w:val="21"/>
                <w:szCs w:val="21"/>
              </w:rPr>
            </w:pPr>
            <w:r w:rsidRPr="00DB2E79">
              <w:rPr>
                <w:rStyle w:val="Emphasis"/>
                <w:rFonts w:cstheme="minorHAnsi"/>
                <w:sz w:val="21"/>
                <w:szCs w:val="21"/>
              </w:rPr>
              <w:t>Ardisia elliptica</w:t>
            </w:r>
          </w:p>
        </w:tc>
        <w:tc>
          <w:tcPr>
            <w:tcW w:w="0" w:type="auto"/>
            <w:hideMark/>
          </w:tcPr>
          <w:p w14:paraId="61DC2A48" w14:textId="77777777" w:rsidR="00385610" w:rsidRPr="00DB2E79" w:rsidRDefault="00385610">
            <w:pPr>
              <w:rPr>
                <w:rFonts w:cstheme="minorHAnsi"/>
                <w:sz w:val="21"/>
                <w:szCs w:val="21"/>
              </w:rPr>
            </w:pPr>
            <w:r w:rsidRPr="00DB2E79">
              <w:rPr>
                <w:rFonts w:cstheme="minorHAnsi"/>
                <w:sz w:val="21"/>
                <w:szCs w:val="21"/>
              </w:rPr>
              <w:t>Myrsinaceae</w:t>
            </w:r>
          </w:p>
        </w:tc>
        <w:tc>
          <w:tcPr>
            <w:tcW w:w="0" w:type="auto"/>
            <w:hideMark/>
          </w:tcPr>
          <w:p w14:paraId="564EFE92"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2F890EE4"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380D113A" w14:textId="77777777" w:rsidR="00385610" w:rsidRPr="00DB2E79" w:rsidRDefault="00385610">
            <w:pPr>
              <w:rPr>
                <w:rFonts w:cstheme="minorHAnsi"/>
                <w:sz w:val="21"/>
                <w:szCs w:val="21"/>
              </w:rPr>
            </w:pPr>
            <w:r w:rsidRPr="00DB2E79">
              <w:rPr>
                <w:rFonts w:cstheme="minorHAnsi"/>
                <w:sz w:val="21"/>
                <w:szCs w:val="21"/>
              </w:rPr>
              <w:t>0</w:t>
            </w:r>
          </w:p>
        </w:tc>
        <w:tc>
          <w:tcPr>
            <w:tcW w:w="725" w:type="dxa"/>
            <w:hideMark/>
          </w:tcPr>
          <w:p w14:paraId="685AB416" w14:textId="77777777" w:rsidR="00385610" w:rsidRPr="00DB2E79" w:rsidRDefault="00385610">
            <w:pPr>
              <w:rPr>
                <w:rFonts w:cstheme="minorHAnsi"/>
                <w:sz w:val="21"/>
                <w:szCs w:val="21"/>
              </w:rPr>
            </w:pPr>
            <w:r w:rsidRPr="00DB2E79">
              <w:rPr>
                <w:rFonts w:cstheme="minorHAnsi"/>
                <w:sz w:val="21"/>
                <w:szCs w:val="21"/>
              </w:rPr>
              <w:t>1</w:t>
            </w:r>
          </w:p>
        </w:tc>
        <w:tc>
          <w:tcPr>
            <w:tcW w:w="526" w:type="dxa"/>
            <w:hideMark/>
          </w:tcPr>
          <w:p w14:paraId="7ABB9DE9"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0AA5DF65" w14:textId="77777777" w:rsidR="00385610" w:rsidRPr="00DB2E79" w:rsidRDefault="00385610">
            <w:pPr>
              <w:rPr>
                <w:rFonts w:cstheme="minorHAnsi"/>
                <w:sz w:val="21"/>
                <w:szCs w:val="21"/>
              </w:rPr>
            </w:pPr>
            <w:r w:rsidRPr="00DB2E79">
              <w:rPr>
                <w:rFonts w:cstheme="minorHAnsi"/>
                <w:sz w:val="21"/>
                <w:szCs w:val="21"/>
              </w:rPr>
              <w:t>–</w:t>
            </w:r>
          </w:p>
        </w:tc>
        <w:tc>
          <w:tcPr>
            <w:tcW w:w="0" w:type="auto"/>
            <w:hideMark/>
          </w:tcPr>
          <w:p w14:paraId="1877E0F6" w14:textId="77777777" w:rsidR="00385610" w:rsidRPr="00DB2E79" w:rsidRDefault="00385610">
            <w:pPr>
              <w:rPr>
                <w:rFonts w:cstheme="minorHAnsi"/>
                <w:sz w:val="21"/>
                <w:szCs w:val="21"/>
              </w:rPr>
            </w:pPr>
            <w:r w:rsidRPr="00DB2E79">
              <w:rPr>
                <w:rFonts w:cstheme="minorHAnsi"/>
                <w:sz w:val="21"/>
                <w:szCs w:val="21"/>
              </w:rPr>
              <w:t>–</w:t>
            </w:r>
          </w:p>
        </w:tc>
        <w:tc>
          <w:tcPr>
            <w:tcW w:w="567" w:type="dxa"/>
            <w:hideMark/>
          </w:tcPr>
          <w:p w14:paraId="49FE0AD8" w14:textId="77777777" w:rsidR="00385610" w:rsidRPr="00DB2E79" w:rsidRDefault="00385610">
            <w:pPr>
              <w:rPr>
                <w:rFonts w:cstheme="minorHAnsi"/>
                <w:sz w:val="21"/>
                <w:szCs w:val="21"/>
              </w:rPr>
            </w:pPr>
            <w:r w:rsidRPr="00DB2E79">
              <w:rPr>
                <w:rFonts w:cstheme="minorHAnsi"/>
                <w:sz w:val="21"/>
                <w:szCs w:val="21"/>
              </w:rPr>
              <w:t>48</w:t>
            </w:r>
          </w:p>
        </w:tc>
        <w:tc>
          <w:tcPr>
            <w:tcW w:w="674" w:type="dxa"/>
            <w:hideMark/>
          </w:tcPr>
          <w:p w14:paraId="31F2D344" w14:textId="77777777" w:rsidR="00385610" w:rsidRPr="00DB2E79" w:rsidRDefault="00385610">
            <w:pPr>
              <w:rPr>
                <w:rFonts w:cstheme="minorHAnsi"/>
                <w:sz w:val="21"/>
                <w:szCs w:val="21"/>
              </w:rPr>
            </w:pPr>
            <w:r w:rsidRPr="00DB2E79">
              <w:rPr>
                <w:rFonts w:cstheme="minorHAnsi"/>
                <w:sz w:val="21"/>
                <w:szCs w:val="21"/>
              </w:rPr>
              <w:t>–</w:t>
            </w:r>
          </w:p>
        </w:tc>
      </w:tr>
      <w:tr w:rsidR="00620894" w:rsidRPr="00DB2E79" w14:paraId="629BA3C5" w14:textId="77777777" w:rsidTr="00620894">
        <w:tc>
          <w:tcPr>
            <w:tcW w:w="0" w:type="auto"/>
            <w:hideMark/>
          </w:tcPr>
          <w:p w14:paraId="46C4662E" w14:textId="77777777" w:rsidR="00385610" w:rsidRPr="00DB2E79" w:rsidRDefault="00385610">
            <w:pPr>
              <w:rPr>
                <w:rFonts w:cstheme="minorHAnsi"/>
                <w:sz w:val="21"/>
                <w:szCs w:val="21"/>
              </w:rPr>
            </w:pPr>
            <w:r w:rsidRPr="00DB2E79">
              <w:rPr>
                <w:rStyle w:val="Emphasis"/>
                <w:rFonts w:cstheme="minorHAnsi"/>
                <w:sz w:val="21"/>
                <w:szCs w:val="21"/>
              </w:rPr>
              <w:t>Artrocarpus altilis</w:t>
            </w:r>
          </w:p>
        </w:tc>
        <w:tc>
          <w:tcPr>
            <w:tcW w:w="0" w:type="auto"/>
            <w:hideMark/>
          </w:tcPr>
          <w:p w14:paraId="7790C414" w14:textId="77777777" w:rsidR="00385610" w:rsidRPr="00DB2E79" w:rsidRDefault="00385610">
            <w:pPr>
              <w:rPr>
                <w:rFonts w:cstheme="minorHAnsi"/>
                <w:sz w:val="21"/>
                <w:szCs w:val="21"/>
              </w:rPr>
            </w:pPr>
            <w:r w:rsidRPr="00DB2E79">
              <w:rPr>
                <w:rFonts w:cstheme="minorHAnsi"/>
                <w:sz w:val="21"/>
                <w:szCs w:val="21"/>
              </w:rPr>
              <w:t>Moraceae</w:t>
            </w:r>
          </w:p>
        </w:tc>
        <w:tc>
          <w:tcPr>
            <w:tcW w:w="0" w:type="auto"/>
            <w:hideMark/>
          </w:tcPr>
          <w:p w14:paraId="07BF3D83"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4EA78303"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0B59DB51" w14:textId="77777777" w:rsidR="00385610" w:rsidRPr="00DB2E79" w:rsidRDefault="00385610">
            <w:pPr>
              <w:rPr>
                <w:rFonts w:cstheme="minorHAnsi"/>
                <w:sz w:val="21"/>
                <w:szCs w:val="21"/>
              </w:rPr>
            </w:pPr>
            <w:r w:rsidRPr="00DB2E79">
              <w:rPr>
                <w:rFonts w:cstheme="minorHAnsi"/>
                <w:sz w:val="21"/>
                <w:szCs w:val="21"/>
              </w:rPr>
              <w:t>1</w:t>
            </w:r>
          </w:p>
        </w:tc>
        <w:tc>
          <w:tcPr>
            <w:tcW w:w="725" w:type="dxa"/>
            <w:hideMark/>
          </w:tcPr>
          <w:p w14:paraId="113F6202" w14:textId="77777777" w:rsidR="00385610" w:rsidRPr="00DB2E79" w:rsidRDefault="00385610">
            <w:pPr>
              <w:rPr>
                <w:rFonts w:cstheme="minorHAnsi"/>
                <w:sz w:val="21"/>
                <w:szCs w:val="21"/>
              </w:rPr>
            </w:pPr>
            <w:r w:rsidRPr="00DB2E79">
              <w:rPr>
                <w:rFonts w:cstheme="minorHAnsi"/>
                <w:sz w:val="21"/>
                <w:szCs w:val="21"/>
              </w:rPr>
              <w:t>0</w:t>
            </w:r>
          </w:p>
        </w:tc>
        <w:tc>
          <w:tcPr>
            <w:tcW w:w="526" w:type="dxa"/>
            <w:hideMark/>
          </w:tcPr>
          <w:p w14:paraId="479FA751"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52E297EE" w14:textId="77777777" w:rsidR="00385610" w:rsidRPr="00DB2E79" w:rsidRDefault="00385610">
            <w:pPr>
              <w:rPr>
                <w:rFonts w:cstheme="minorHAnsi"/>
                <w:sz w:val="21"/>
                <w:szCs w:val="21"/>
              </w:rPr>
            </w:pPr>
            <w:r w:rsidRPr="00DB2E79">
              <w:rPr>
                <w:rFonts w:cstheme="minorHAnsi"/>
                <w:sz w:val="21"/>
                <w:szCs w:val="21"/>
              </w:rPr>
              <w:t>–</w:t>
            </w:r>
          </w:p>
        </w:tc>
        <w:tc>
          <w:tcPr>
            <w:tcW w:w="0" w:type="auto"/>
            <w:hideMark/>
          </w:tcPr>
          <w:p w14:paraId="59EB6691" w14:textId="77777777" w:rsidR="00385610" w:rsidRPr="00DB2E79" w:rsidRDefault="00385610">
            <w:pPr>
              <w:rPr>
                <w:rFonts w:cstheme="minorHAnsi"/>
                <w:sz w:val="21"/>
                <w:szCs w:val="21"/>
              </w:rPr>
            </w:pPr>
            <w:r w:rsidRPr="00DB2E79">
              <w:rPr>
                <w:rFonts w:cstheme="minorHAnsi"/>
                <w:sz w:val="21"/>
                <w:szCs w:val="21"/>
              </w:rPr>
              <w:t>52</w:t>
            </w:r>
          </w:p>
        </w:tc>
        <w:tc>
          <w:tcPr>
            <w:tcW w:w="567" w:type="dxa"/>
            <w:hideMark/>
          </w:tcPr>
          <w:p w14:paraId="36CAB21A" w14:textId="77777777" w:rsidR="00385610" w:rsidRPr="00DB2E79" w:rsidRDefault="00385610">
            <w:pPr>
              <w:rPr>
                <w:rFonts w:cstheme="minorHAnsi"/>
                <w:sz w:val="21"/>
                <w:szCs w:val="21"/>
              </w:rPr>
            </w:pPr>
            <w:r w:rsidRPr="00DB2E79">
              <w:rPr>
                <w:rFonts w:cstheme="minorHAnsi"/>
                <w:sz w:val="21"/>
                <w:szCs w:val="21"/>
              </w:rPr>
              <w:t>–</w:t>
            </w:r>
          </w:p>
        </w:tc>
        <w:tc>
          <w:tcPr>
            <w:tcW w:w="674" w:type="dxa"/>
            <w:hideMark/>
          </w:tcPr>
          <w:p w14:paraId="191F58BA" w14:textId="77777777" w:rsidR="00385610" w:rsidRPr="00DB2E79" w:rsidRDefault="00385610">
            <w:pPr>
              <w:rPr>
                <w:rFonts w:cstheme="minorHAnsi"/>
                <w:sz w:val="21"/>
                <w:szCs w:val="21"/>
              </w:rPr>
            </w:pPr>
            <w:r w:rsidRPr="00DB2E79">
              <w:rPr>
                <w:rFonts w:cstheme="minorHAnsi"/>
                <w:sz w:val="21"/>
                <w:szCs w:val="21"/>
              </w:rPr>
              <w:t>–</w:t>
            </w:r>
          </w:p>
        </w:tc>
      </w:tr>
      <w:tr w:rsidR="00620894" w:rsidRPr="00DB2E79" w14:paraId="2AB683BA" w14:textId="77777777" w:rsidTr="00620894">
        <w:tc>
          <w:tcPr>
            <w:tcW w:w="0" w:type="auto"/>
            <w:hideMark/>
          </w:tcPr>
          <w:p w14:paraId="07E6B25C" w14:textId="77777777" w:rsidR="00385610" w:rsidRPr="00DB2E79" w:rsidRDefault="00385610">
            <w:pPr>
              <w:rPr>
                <w:rFonts w:cstheme="minorHAnsi"/>
                <w:sz w:val="21"/>
                <w:szCs w:val="21"/>
              </w:rPr>
            </w:pPr>
            <w:r w:rsidRPr="00DB2E79">
              <w:rPr>
                <w:rStyle w:val="Emphasis"/>
                <w:rFonts w:cstheme="minorHAnsi"/>
                <w:sz w:val="21"/>
                <w:szCs w:val="21"/>
              </w:rPr>
              <w:t>Carica papaya</w:t>
            </w:r>
          </w:p>
        </w:tc>
        <w:tc>
          <w:tcPr>
            <w:tcW w:w="0" w:type="auto"/>
            <w:hideMark/>
          </w:tcPr>
          <w:p w14:paraId="38551537" w14:textId="77777777" w:rsidR="00385610" w:rsidRPr="00DB2E79" w:rsidRDefault="00385610">
            <w:pPr>
              <w:rPr>
                <w:rFonts w:cstheme="minorHAnsi"/>
                <w:sz w:val="21"/>
                <w:szCs w:val="21"/>
              </w:rPr>
            </w:pPr>
            <w:r w:rsidRPr="00DB2E79">
              <w:rPr>
                <w:rFonts w:cstheme="minorHAnsi"/>
                <w:sz w:val="21"/>
                <w:szCs w:val="21"/>
              </w:rPr>
              <w:t>Caricaceae</w:t>
            </w:r>
          </w:p>
        </w:tc>
        <w:tc>
          <w:tcPr>
            <w:tcW w:w="0" w:type="auto"/>
            <w:hideMark/>
          </w:tcPr>
          <w:p w14:paraId="331BB5C0"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49184743"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4372BE3D" w14:textId="77777777" w:rsidR="00385610" w:rsidRPr="00DB2E79" w:rsidRDefault="00385610">
            <w:pPr>
              <w:rPr>
                <w:rFonts w:cstheme="minorHAnsi"/>
                <w:sz w:val="21"/>
                <w:szCs w:val="21"/>
              </w:rPr>
            </w:pPr>
            <w:r w:rsidRPr="00DB2E79">
              <w:rPr>
                <w:rFonts w:cstheme="minorHAnsi"/>
                <w:sz w:val="21"/>
                <w:szCs w:val="21"/>
              </w:rPr>
              <w:t>1</w:t>
            </w:r>
          </w:p>
        </w:tc>
        <w:tc>
          <w:tcPr>
            <w:tcW w:w="725" w:type="dxa"/>
            <w:hideMark/>
          </w:tcPr>
          <w:p w14:paraId="23F90F64" w14:textId="77777777" w:rsidR="00385610" w:rsidRPr="00DB2E79" w:rsidRDefault="00385610">
            <w:pPr>
              <w:rPr>
                <w:rFonts w:cstheme="minorHAnsi"/>
                <w:sz w:val="21"/>
                <w:szCs w:val="21"/>
              </w:rPr>
            </w:pPr>
            <w:r w:rsidRPr="00DB2E79">
              <w:rPr>
                <w:rFonts w:cstheme="minorHAnsi"/>
                <w:sz w:val="21"/>
                <w:szCs w:val="21"/>
              </w:rPr>
              <w:t>0</w:t>
            </w:r>
          </w:p>
        </w:tc>
        <w:tc>
          <w:tcPr>
            <w:tcW w:w="526" w:type="dxa"/>
            <w:hideMark/>
          </w:tcPr>
          <w:p w14:paraId="24D03204"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621B9041" w14:textId="77777777" w:rsidR="00385610" w:rsidRPr="00DB2E79" w:rsidRDefault="00385610">
            <w:pPr>
              <w:rPr>
                <w:rFonts w:cstheme="minorHAnsi"/>
                <w:sz w:val="21"/>
                <w:szCs w:val="21"/>
              </w:rPr>
            </w:pPr>
            <w:r w:rsidRPr="00DB2E79">
              <w:rPr>
                <w:rFonts w:cstheme="minorHAnsi"/>
                <w:sz w:val="21"/>
                <w:szCs w:val="21"/>
              </w:rPr>
              <w:t>–</w:t>
            </w:r>
          </w:p>
        </w:tc>
        <w:tc>
          <w:tcPr>
            <w:tcW w:w="0" w:type="auto"/>
            <w:hideMark/>
          </w:tcPr>
          <w:p w14:paraId="5679EE6B" w14:textId="77777777" w:rsidR="00385610" w:rsidRPr="00DB2E79" w:rsidRDefault="00385610">
            <w:pPr>
              <w:rPr>
                <w:rFonts w:cstheme="minorHAnsi"/>
                <w:sz w:val="21"/>
                <w:szCs w:val="21"/>
              </w:rPr>
            </w:pPr>
            <w:r w:rsidRPr="00DB2E79">
              <w:rPr>
                <w:rFonts w:cstheme="minorHAnsi"/>
                <w:sz w:val="21"/>
                <w:szCs w:val="21"/>
              </w:rPr>
              <w:t>41</w:t>
            </w:r>
          </w:p>
        </w:tc>
        <w:tc>
          <w:tcPr>
            <w:tcW w:w="567" w:type="dxa"/>
            <w:hideMark/>
          </w:tcPr>
          <w:p w14:paraId="1EBC72CA" w14:textId="77777777" w:rsidR="00385610" w:rsidRPr="00DB2E79" w:rsidRDefault="00385610">
            <w:pPr>
              <w:rPr>
                <w:rFonts w:cstheme="minorHAnsi"/>
                <w:sz w:val="21"/>
                <w:szCs w:val="21"/>
              </w:rPr>
            </w:pPr>
            <w:r w:rsidRPr="00DB2E79">
              <w:rPr>
                <w:rFonts w:cstheme="minorHAnsi"/>
                <w:sz w:val="21"/>
                <w:szCs w:val="21"/>
              </w:rPr>
              <w:t>–</w:t>
            </w:r>
          </w:p>
        </w:tc>
        <w:tc>
          <w:tcPr>
            <w:tcW w:w="674" w:type="dxa"/>
            <w:hideMark/>
          </w:tcPr>
          <w:p w14:paraId="3E8C62C9" w14:textId="77777777" w:rsidR="00385610" w:rsidRPr="00DB2E79" w:rsidRDefault="00385610">
            <w:pPr>
              <w:rPr>
                <w:rFonts w:cstheme="minorHAnsi"/>
                <w:sz w:val="21"/>
                <w:szCs w:val="21"/>
              </w:rPr>
            </w:pPr>
            <w:r w:rsidRPr="00DB2E79">
              <w:rPr>
                <w:rFonts w:cstheme="minorHAnsi"/>
                <w:sz w:val="21"/>
                <w:szCs w:val="21"/>
              </w:rPr>
              <w:t>–</w:t>
            </w:r>
          </w:p>
        </w:tc>
      </w:tr>
      <w:tr w:rsidR="00620894" w:rsidRPr="00DB2E79" w14:paraId="7247DBA1" w14:textId="77777777" w:rsidTr="00620894">
        <w:tc>
          <w:tcPr>
            <w:tcW w:w="0" w:type="auto"/>
            <w:hideMark/>
          </w:tcPr>
          <w:p w14:paraId="36E82DB8" w14:textId="77777777" w:rsidR="00385610" w:rsidRPr="00DB2E79" w:rsidRDefault="00385610">
            <w:pPr>
              <w:rPr>
                <w:rFonts w:cstheme="minorHAnsi"/>
                <w:sz w:val="21"/>
                <w:szCs w:val="21"/>
              </w:rPr>
            </w:pPr>
            <w:r w:rsidRPr="00DB2E79">
              <w:rPr>
                <w:rStyle w:val="Emphasis"/>
                <w:rFonts w:cstheme="minorHAnsi"/>
                <w:sz w:val="21"/>
                <w:szCs w:val="21"/>
              </w:rPr>
              <w:t>Casuarina equisetifolia</w:t>
            </w:r>
          </w:p>
        </w:tc>
        <w:tc>
          <w:tcPr>
            <w:tcW w:w="0" w:type="auto"/>
            <w:hideMark/>
          </w:tcPr>
          <w:p w14:paraId="042EB9B3" w14:textId="77777777" w:rsidR="00385610" w:rsidRPr="00DB2E79" w:rsidRDefault="00385610">
            <w:pPr>
              <w:rPr>
                <w:rFonts w:cstheme="minorHAnsi"/>
                <w:sz w:val="21"/>
                <w:szCs w:val="21"/>
              </w:rPr>
            </w:pPr>
            <w:r w:rsidRPr="00DB2E79">
              <w:rPr>
                <w:rFonts w:cstheme="minorHAnsi"/>
                <w:sz w:val="21"/>
                <w:szCs w:val="21"/>
              </w:rPr>
              <w:t>Casuarinaceae</w:t>
            </w:r>
          </w:p>
        </w:tc>
        <w:tc>
          <w:tcPr>
            <w:tcW w:w="0" w:type="auto"/>
            <w:hideMark/>
          </w:tcPr>
          <w:p w14:paraId="0F96B0F1"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230EC7C6" w14:textId="77777777" w:rsidR="00385610" w:rsidRPr="00DB2E79" w:rsidRDefault="00385610">
            <w:pPr>
              <w:rPr>
                <w:rFonts w:cstheme="minorHAnsi"/>
                <w:sz w:val="21"/>
                <w:szCs w:val="21"/>
              </w:rPr>
            </w:pPr>
            <w:r w:rsidRPr="00DB2E79">
              <w:rPr>
                <w:rFonts w:cstheme="minorHAnsi"/>
                <w:sz w:val="21"/>
                <w:szCs w:val="21"/>
              </w:rPr>
              <w:t>9</w:t>
            </w:r>
          </w:p>
        </w:tc>
        <w:tc>
          <w:tcPr>
            <w:tcW w:w="0" w:type="auto"/>
            <w:hideMark/>
          </w:tcPr>
          <w:p w14:paraId="0912AF94" w14:textId="77777777" w:rsidR="00385610" w:rsidRPr="00DB2E79" w:rsidRDefault="00385610">
            <w:pPr>
              <w:rPr>
                <w:rFonts w:cstheme="minorHAnsi"/>
                <w:sz w:val="21"/>
                <w:szCs w:val="21"/>
              </w:rPr>
            </w:pPr>
            <w:r w:rsidRPr="00DB2E79">
              <w:rPr>
                <w:rFonts w:cstheme="minorHAnsi"/>
                <w:sz w:val="21"/>
                <w:szCs w:val="21"/>
              </w:rPr>
              <w:t>5</w:t>
            </w:r>
          </w:p>
        </w:tc>
        <w:tc>
          <w:tcPr>
            <w:tcW w:w="725" w:type="dxa"/>
            <w:hideMark/>
          </w:tcPr>
          <w:p w14:paraId="2CE68088" w14:textId="77777777" w:rsidR="00385610" w:rsidRPr="00DB2E79" w:rsidRDefault="00385610">
            <w:pPr>
              <w:rPr>
                <w:rFonts w:cstheme="minorHAnsi"/>
                <w:sz w:val="21"/>
                <w:szCs w:val="21"/>
              </w:rPr>
            </w:pPr>
            <w:r w:rsidRPr="00DB2E79">
              <w:rPr>
                <w:rFonts w:cstheme="minorHAnsi"/>
                <w:sz w:val="21"/>
                <w:szCs w:val="21"/>
              </w:rPr>
              <w:t>3</w:t>
            </w:r>
          </w:p>
        </w:tc>
        <w:tc>
          <w:tcPr>
            <w:tcW w:w="526" w:type="dxa"/>
            <w:hideMark/>
          </w:tcPr>
          <w:p w14:paraId="21DDAAFD"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4FF56D9F" w14:textId="77777777" w:rsidR="00385610" w:rsidRPr="00DB2E79" w:rsidRDefault="00385610">
            <w:pPr>
              <w:rPr>
                <w:rFonts w:cstheme="minorHAnsi"/>
                <w:sz w:val="21"/>
                <w:szCs w:val="21"/>
              </w:rPr>
            </w:pPr>
            <w:r w:rsidRPr="00DB2E79">
              <w:rPr>
                <w:rFonts w:cstheme="minorHAnsi"/>
                <w:sz w:val="21"/>
                <w:szCs w:val="21"/>
              </w:rPr>
              <w:t>2</w:t>
            </w:r>
          </w:p>
        </w:tc>
        <w:tc>
          <w:tcPr>
            <w:tcW w:w="0" w:type="auto"/>
            <w:hideMark/>
          </w:tcPr>
          <w:p w14:paraId="157B5211" w14:textId="77777777" w:rsidR="00385610" w:rsidRPr="00DB2E79" w:rsidRDefault="00385610">
            <w:pPr>
              <w:rPr>
                <w:rFonts w:cstheme="minorHAnsi"/>
                <w:sz w:val="21"/>
                <w:szCs w:val="21"/>
              </w:rPr>
            </w:pPr>
            <w:r w:rsidRPr="00DB2E79">
              <w:rPr>
                <w:rFonts w:cstheme="minorHAnsi"/>
                <w:sz w:val="21"/>
                <w:szCs w:val="21"/>
              </w:rPr>
              <w:t>8</w:t>
            </w:r>
          </w:p>
        </w:tc>
        <w:tc>
          <w:tcPr>
            <w:tcW w:w="567" w:type="dxa"/>
            <w:hideMark/>
          </w:tcPr>
          <w:p w14:paraId="37081FD5" w14:textId="77777777" w:rsidR="00385610" w:rsidRPr="00DB2E79" w:rsidRDefault="00385610">
            <w:pPr>
              <w:rPr>
                <w:rFonts w:cstheme="minorHAnsi"/>
                <w:sz w:val="21"/>
                <w:szCs w:val="21"/>
              </w:rPr>
            </w:pPr>
            <w:r w:rsidRPr="00DB2E79">
              <w:rPr>
                <w:rFonts w:cstheme="minorHAnsi"/>
                <w:sz w:val="21"/>
                <w:szCs w:val="21"/>
              </w:rPr>
              <w:t>42</w:t>
            </w:r>
          </w:p>
        </w:tc>
        <w:tc>
          <w:tcPr>
            <w:tcW w:w="674" w:type="dxa"/>
            <w:hideMark/>
          </w:tcPr>
          <w:p w14:paraId="4DB9F70F" w14:textId="77777777" w:rsidR="00385610" w:rsidRPr="00DB2E79" w:rsidRDefault="00385610">
            <w:pPr>
              <w:rPr>
                <w:rFonts w:cstheme="minorHAnsi"/>
                <w:sz w:val="21"/>
                <w:szCs w:val="21"/>
              </w:rPr>
            </w:pPr>
            <w:r w:rsidRPr="00DB2E79">
              <w:rPr>
                <w:rFonts w:cstheme="minorHAnsi"/>
                <w:sz w:val="21"/>
                <w:szCs w:val="21"/>
              </w:rPr>
              <w:t>–</w:t>
            </w:r>
          </w:p>
        </w:tc>
      </w:tr>
      <w:tr w:rsidR="00620894" w:rsidRPr="00DB2E79" w14:paraId="11FB84FE" w14:textId="77777777" w:rsidTr="00620894">
        <w:tc>
          <w:tcPr>
            <w:tcW w:w="0" w:type="auto"/>
            <w:hideMark/>
          </w:tcPr>
          <w:p w14:paraId="49C19FE1" w14:textId="77777777" w:rsidR="00385610" w:rsidRPr="00DB2E79" w:rsidRDefault="00385610">
            <w:pPr>
              <w:rPr>
                <w:rFonts w:cstheme="minorHAnsi"/>
                <w:sz w:val="21"/>
                <w:szCs w:val="21"/>
              </w:rPr>
            </w:pPr>
            <w:r w:rsidRPr="00DB2E79">
              <w:rPr>
                <w:rStyle w:val="Emphasis"/>
                <w:rFonts w:cstheme="minorHAnsi"/>
                <w:sz w:val="21"/>
                <w:szCs w:val="21"/>
              </w:rPr>
              <w:t>Cecropia obtusifolia</w:t>
            </w:r>
          </w:p>
        </w:tc>
        <w:tc>
          <w:tcPr>
            <w:tcW w:w="0" w:type="auto"/>
            <w:hideMark/>
          </w:tcPr>
          <w:p w14:paraId="241F6643" w14:textId="77777777" w:rsidR="00385610" w:rsidRPr="00DB2E79" w:rsidRDefault="00385610">
            <w:pPr>
              <w:rPr>
                <w:rFonts w:cstheme="minorHAnsi"/>
                <w:sz w:val="21"/>
                <w:szCs w:val="21"/>
              </w:rPr>
            </w:pPr>
            <w:r w:rsidRPr="00DB2E79">
              <w:rPr>
                <w:rFonts w:cstheme="minorHAnsi"/>
                <w:sz w:val="21"/>
                <w:szCs w:val="21"/>
              </w:rPr>
              <w:t>Cecropiaceae</w:t>
            </w:r>
          </w:p>
        </w:tc>
        <w:tc>
          <w:tcPr>
            <w:tcW w:w="0" w:type="auto"/>
            <w:hideMark/>
          </w:tcPr>
          <w:p w14:paraId="63A2E4EA"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7B34D745" w14:textId="77777777" w:rsidR="00385610" w:rsidRPr="00DB2E79" w:rsidRDefault="00385610">
            <w:pPr>
              <w:rPr>
                <w:rFonts w:cstheme="minorHAnsi"/>
                <w:sz w:val="21"/>
                <w:szCs w:val="21"/>
              </w:rPr>
            </w:pPr>
            <w:r w:rsidRPr="00DB2E79">
              <w:rPr>
                <w:rFonts w:cstheme="minorHAnsi"/>
                <w:sz w:val="21"/>
                <w:szCs w:val="21"/>
              </w:rPr>
              <w:t>28</w:t>
            </w:r>
          </w:p>
        </w:tc>
        <w:tc>
          <w:tcPr>
            <w:tcW w:w="0" w:type="auto"/>
            <w:hideMark/>
          </w:tcPr>
          <w:p w14:paraId="35337258" w14:textId="77777777" w:rsidR="00385610" w:rsidRPr="00DB2E79" w:rsidRDefault="00385610">
            <w:pPr>
              <w:rPr>
                <w:rFonts w:cstheme="minorHAnsi"/>
                <w:sz w:val="21"/>
                <w:szCs w:val="21"/>
              </w:rPr>
            </w:pPr>
            <w:r w:rsidRPr="00DB2E79">
              <w:rPr>
                <w:rFonts w:cstheme="minorHAnsi"/>
                <w:sz w:val="21"/>
                <w:szCs w:val="21"/>
              </w:rPr>
              <w:t>23</w:t>
            </w:r>
          </w:p>
        </w:tc>
        <w:tc>
          <w:tcPr>
            <w:tcW w:w="725" w:type="dxa"/>
            <w:hideMark/>
          </w:tcPr>
          <w:p w14:paraId="11B6729D" w14:textId="77777777" w:rsidR="00385610" w:rsidRPr="00DB2E79" w:rsidRDefault="00385610">
            <w:pPr>
              <w:rPr>
                <w:rFonts w:cstheme="minorHAnsi"/>
                <w:sz w:val="21"/>
                <w:szCs w:val="21"/>
              </w:rPr>
            </w:pPr>
            <w:r w:rsidRPr="00DB2E79">
              <w:rPr>
                <w:rFonts w:cstheme="minorHAnsi"/>
                <w:sz w:val="21"/>
                <w:szCs w:val="21"/>
              </w:rPr>
              <w:t>13</w:t>
            </w:r>
          </w:p>
        </w:tc>
        <w:tc>
          <w:tcPr>
            <w:tcW w:w="526" w:type="dxa"/>
            <w:hideMark/>
          </w:tcPr>
          <w:p w14:paraId="1F579FF1" w14:textId="77777777" w:rsidR="00385610" w:rsidRPr="00DB2E79" w:rsidRDefault="00385610">
            <w:pPr>
              <w:rPr>
                <w:rFonts w:cstheme="minorHAnsi"/>
                <w:sz w:val="21"/>
                <w:szCs w:val="21"/>
              </w:rPr>
            </w:pPr>
            <w:r w:rsidRPr="00DB2E79">
              <w:rPr>
                <w:rFonts w:cstheme="minorHAnsi"/>
                <w:sz w:val="21"/>
                <w:szCs w:val="21"/>
              </w:rPr>
              <w:t>5</w:t>
            </w:r>
          </w:p>
        </w:tc>
        <w:tc>
          <w:tcPr>
            <w:tcW w:w="0" w:type="auto"/>
            <w:hideMark/>
          </w:tcPr>
          <w:p w14:paraId="7F9FAF26" w14:textId="77777777" w:rsidR="00385610" w:rsidRPr="00DB2E79" w:rsidRDefault="00385610">
            <w:pPr>
              <w:rPr>
                <w:rFonts w:cstheme="minorHAnsi"/>
                <w:sz w:val="21"/>
                <w:szCs w:val="21"/>
              </w:rPr>
            </w:pPr>
            <w:r w:rsidRPr="00DB2E79">
              <w:rPr>
                <w:rFonts w:cstheme="minorHAnsi"/>
                <w:sz w:val="21"/>
                <w:szCs w:val="21"/>
              </w:rPr>
              <w:t>4</w:t>
            </w:r>
          </w:p>
        </w:tc>
        <w:tc>
          <w:tcPr>
            <w:tcW w:w="0" w:type="auto"/>
            <w:hideMark/>
          </w:tcPr>
          <w:p w14:paraId="2C0F3366" w14:textId="77777777" w:rsidR="00385610" w:rsidRPr="00DB2E79" w:rsidRDefault="00385610">
            <w:pPr>
              <w:rPr>
                <w:rFonts w:cstheme="minorHAnsi"/>
                <w:sz w:val="21"/>
                <w:szCs w:val="21"/>
              </w:rPr>
            </w:pPr>
            <w:r w:rsidRPr="00DB2E79">
              <w:rPr>
                <w:rFonts w:cstheme="minorHAnsi"/>
                <w:sz w:val="21"/>
                <w:szCs w:val="21"/>
              </w:rPr>
              <w:t>3</w:t>
            </w:r>
          </w:p>
        </w:tc>
        <w:tc>
          <w:tcPr>
            <w:tcW w:w="567" w:type="dxa"/>
            <w:hideMark/>
          </w:tcPr>
          <w:p w14:paraId="5E33ADCA" w14:textId="77777777" w:rsidR="00385610" w:rsidRPr="00DB2E79" w:rsidRDefault="00385610">
            <w:pPr>
              <w:rPr>
                <w:rFonts w:cstheme="minorHAnsi"/>
                <w:sz w:val="21"/>
                <w:szCs w:val="21"/>
              </w:rPr>
            </w:pPr>
            <w:r w:rsidRPr="00DB2E79">
              <w:rPr>
                <w:rFonts w:cstheme="minorHAnsi"/>
                <w:sz w:val="21"/>
                <w:szCs w:val="21"/>
              </w:rPr>
              <w:t>18</w:t>
            </w:r>
          </w:p>
        </w:tc>
        <w:tc>
          <w:tcPr>
            <w:tcW w:w="674" w:type="dxa"/>
            <w:hideMark/>
          </w:tcPr>
          <w:p w14:paraId="7F9F0122" w14:textId="77777777" w:rsidR="00385610" w:rsidRPr="00DB2E79" w:rsidRDefault="00385610">
            <w:pPr>
              <w:rPr>
                <w:rFonts w:cstheme="minorHAnsi"/>
                <w:sz w:val="21"/>
                <w:szCs w:val="21"/>
              </w:rPr>
            </w:pPr>
            <w:r w:rsidRPr="00DB2E79">
              <w:rPr>
                <w:rFonts w:cstheme="minorHAnsi"/>
                <w:sz w:val="21"/>
                <w:szCs w:val="21"/>
              </w:rPr>
              <w:t>17</w:t>
            </w:r>
          </w:p>
        </w:tc>
      </w:tr>
      <w:tr w:rsidR="00620894" w:rsidRPr="00DB2E79" w14:paraId="36E7CDCF" w14:textId="77777777" w:rsidTr="00620894">
        <w:tc>
          <w:tcPr>
            <w:tcW w:w="0" w:type="auto"/>
            <w:hideMark/>
          </w:tcPr>
          <w:p w14:paraId="7929BFB0" w14:textId="77777777" w:rsidR="00385610" w:rsidRPr="00DB2E79" w:rsidRDefault="00385610">
            <w:pPr>
              <w:rPr>
                <w:rFonts w:cstheme="minorHAnsi"/>
                <w:sz w:val="21"/>
                <w:szCs w:val="21"/>
              </w:rPr>
            </w:pPr>
            <w:r w:rsidRPr="00DB2E79">
              <w:rPr>
                <w:rStyle w:val="Emphasis"/>
                <w:rFonts w:cstheme="minorHAnsi"/>
                <w:sz w:val="21"/>
                <w:szCs w:val="21"/>
              </w:rPr>
              <w:t>Cestrum nocturnum</w:t>
            </w:r>
          </w:p>
        </w:tc>
        <w:tc>
          <w:tcPr>
            <w:tcW w:w="0" w:type="auto"/>
            <w:hideMark/>
          </w:tcPr>
          <w:p w14:paraId="51ABC4B6" w14:textId="77777777" w:rsidR="00385610" w:rsidRPr="00DB2E79" w:rsidRDefault="00385610">
            <w:pPr>
              <w:rPr>
                <w:rFonts w:cstheme="minorHAnsi"/>
                <w:sz w:val="21"/>
                <w:szCs w:val="21"/>
              </w:rPr>
            </w:pPr>
            <w:r w:rsidRPr="00DB2E79">
              <w:rPr>
                <w:rFonts w:cstheme="minorHAnsi"/>
                <w:sz w:val="21"/>
                <w:szCs w:val="21"/>
              </w:rPr>
              <w:t>Solanaceae</w:t>
            </w:r>
          </w:p>
        </w:tc>
        <w:tc>
          <w:tcPr>
            <w:tcW w:w="0" w:type="auto"/>
            <w:hideMark/>
          </w:tcPr>
          <w:p w14:paraId="45A66B09"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1C6507D9"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6AEABF8F" w14:textId="77777777" w:rsidR="00385610" w:rsidRPr="00DB2E79" w:rsidRDefault="00385610">
            <w:pPr>
              <w:rPr>
                <w:rFonts w:cstheme="minorHAnsi"/>
                <w:sz w:val="21"/>
                <w:szCs w:val="21"/>
              </w:rPr>
            </w:pPr>
            <w:r w:rsidRPr="00DB2E79">
              <w:rPr>
                <w:rFonts w:cstheme="minorHAnsi"/>
                <w:sz w:val="21"/>
                <w:szCs w:val="21"/>
              </w:rPr>
              <w:t>0</w:t>
            </w:r>
          </w:p>
        </w:tc>
        <w:tc>
          <w:tcPr>
            <w:tcW w:w="725" w:type="dxa"/>
            <w:hideMark/>
          </w:tcPr>
          <w:p w14:paraId="4AC3C5D6" w14:textId="77777777" w:rsidR="00385610" w:rsidRPr="00DB2E79" w:rsidRDefault="00385610">
            <w:pPr>
              <w:rPr>
                <w:rFonts w:cstheme="minorHAnsi"/>
                <w:sz w:val="21"/>
                <w:szCs w:val="21"/>
              </w:rPr>
            </w:pPr>
            <w:r w:rsidRPr="00DB2E79">
              <w:rPr>
                <w:rFonts w:cstheme="minorHAnsi"/>
                <w:sz w:val="21"/>
                <w:szCs w:val="21"/>
              </w:rPr>
              <w:t>3</w:t>
            </w:r>
          </w:p>
        </w:tc>
        <w:tc>
          <w:tcPr>
            <w:tcW w:w="526" w:type="dxa"/>
            <w:hideMark/>
          </w:tcPr>
          <w:p w14:paraId="53898A5E"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5E8E1A01" w14:textId="77777777" w:rsidR="00385610" w:rsidRPr="00DB2E79" w:rsidRDefault="00385610">
            <w:pPr>
              <w:rPr>
                <w:rFonts w:cstheme="minorHAnsi"/>
                <w:sz w:val="21"/>
                <w:szCs w:val="21"/>
              </w:rPr>
            </w:pPr>
            <w:r w:rsidRPr="00DB2E79">
              <w:rPr>
                <w:rFonts w:cstheme="minorHAnsi"/>
                <w:sz w:val="21"/>
                <w:szCs w:val="21"/>
              </w:rPr>
              <w:t>–</w:t>
            </w:r>
          </w:p>
        </w:tc>
        <w:tc>
          <w:tcPr>
            <w:tcW w:w="0" w:type="auto"/>
            <w:hideMark/>
          </w:tcPr>
          <w:p w14:paraId="0C887ABF" w14:textId="77777777" w:rsidR="00385610" w:rsidRPr="00DB2E79" w:rsidRDefault="00385610">
            <w:pPr>
              <w:rPr>
                <w:rFonts w:cstheme="minorHAnsi"/>
                <w:sz w:val="21"/>
                <w:szCs w:val="21"/>
              </w:rPr>
            </w:pPr>
            <w:r w:rsidRPr="00DB2E79">
              <w:rPr>
                <w:rFonts w:cstheme="minorHAnsi"/>
                <w:sz w:val="21"/>
                <w:szCs w:val="21"/>
              </w:rPr>
              <w:t>–</w:t>
            </w:r>
          </w:p>
        </w:tc>
        <w:tc>
          <w:tcPr>
            <w:tcW w:w="567" w:type="dxa"/>
            <w:hideMark/>
          </w:tcPr>
          <w:p w14:paraId="6AD9B7D1" w14:textId="77777777" w:rsidR="00385610" w:rsidRPr="00DB2E79" w:rsidRDefault="00385610">
            <w:pPr>
              <w:rPr>
                <w:rFonts w:cstheme="minorHAnsi"/>
                <w:sz w:val="21"/>
                <w:szCs w:val="21"/>
              </w:rPr>
            </w:pPr>
            <w:r w:rsidRPr="00DB2E79">
              <w:rPr>
                <w:rFonts w:cstheme="minorHAnsi"/>
                <w:sz w:val="21"/>
                <w:szCs w:val="21"/>
              </w:rPr>
              <w:t>15</w:t>
            </w:r>
          </w:p>
        </w:tc>
        <w:tc>
          <w:tcPr>
            <w:tcW w:w="674" w:type="dxa"/>
            <w:hideMark/>
          </w:tcPr>
          <w:p w14:paraId="3D6DC33D" w14:textId="77777777" w:rsidR="00385610" w:rsidRPr="00DB2E79" w:rsidRDefault="00385610">
            <w:pPr>
              <w:rPr>
                <w:rFonts w:cstheme="minorHAnsi"/>
                <w:sz w:val="21"/>
                <w:szCs w:val="21"/>
              </w:rPr>
            </w:pPr>
            <w:r w:rsidRPr="00DB2E79">
              <w:rPr>
                <w:rFonts w:cstheme="minorHAnsi"/>
                <w:sz w:val="21"/>
                <w:szCs w:val="21"/>
              </w:rPr>
              <w:t>28</w:t>
            </w:r>
          </w:p>
        </w:tc>
      </w:tr>
      <w:tr w:rsidR="00620894" w:rsidRPr="00DB2E79" w14:paraId="77B5F777" w14:textId="77777777" w:rsidTr="00620894">
        <w:tc>
          <w:tcPr>
            <w:tcW w:w="0" w:type="auto"/>
            <w:hideMark/>
          </w:tcPr>
          <w:p w14:paraId="75CF3F16" w14:textId="77777777" w:rsidR="00385610" w:rsidRPr="00DB2E79" w:rsidRDefault="00385610">
            <w:pPr>
              <w:rPr>
                <w:rFonts w:cstheme="minorHAnsi"/>
                <w:sz w:val="21"/>
                <w:szCs w:val="21"/>
              </w:rPr>
            </w:pPr>
            <w:r w:rsidRPr="00DB2E79">
              <w:rPr>
                <w:rStyle w:val="Strong"/>
                <w:rFonts w:cstheme="minorHAnsi"/>
                <w:i/>
                <w:iCs/>
              </w:rPr>
              <w:t>Cibotium glaucum</w:t>
            </w:r>
          </w:p>
        </w:tc>
        <w:tc>
          <w:tcPr>
            <w:tcW w:w="0" w:type="auto"/>
            <w:hideMark/>
          </w:tcPr>
          <w:p w14:paraId="2AB4145F" w14:textId="77777777" w:rsidR="00385610" w:rsidRPr="00DB2E79" w:rsidRDefault="00385610">
            <w:pPr>
              <w:rPr>
                <w:rFonts w:cstheme="minorHAnsi"/>
                <w:sz w:val="21"/>
                <w:szCs w:val="21"/>
              </w:rPr>
            </w:pPr>
            <w:r w:rsidRPr="00DB2E79">
              <w:rPr>
                <w:rStyle w:val="Strong"/>
                <w:rFonts w:cstheme="minorHAnsi"/>
              </w:rPr>
              <w:t>Dicksoniaceae</w:t>
            </w:r>
          </w:p>
        </w:tc>
        <w:tc>
          <w:tcPr>
            <w:tcW w:w="0" w:type="auto"/>
            <w:hideMark/>
          </w:tcPr>
          <w:p w14:paraId="597E5135" w14:textId="77777777" w:rsidR="00385610" w:rsidRPr="00DB2E79" w:rsidRDefault="00385610">
            <w:pPr>
              <w:rPr>
                <w:rFonts w:cstheme="minorHAnsi"/>
                <w:sz w:val="21"/>
                <w:szCs w:val="21"/>
              </w:rPr>
            </w:pPr>
            <w:r w:rsidRPr="00DB2E79">
              <w:rPr>
                <w:rStyle w:val="Strong"/>
                <w:rFonts w:cstheme="minorHAnsi"/>
              </w:rPr>
              <w:t>F</w:t>
            </w:r>
          </w:p>
        </w:tc>
        <w:tc>
          <w:tcPr>
            <w:tcW w:w="0" w:type="auto"/>
            <w:hideMark/>
          </w:tcPr>
          <w:p w14:paraId="5DFE5025" w14:textId="77777777" w:rsidR="00385610" w:rsidRPr="00DB2E79" w:rsidRDefault="00385610">
            <w:pPr>
              <w:rPr>
                <w:rFonts w:cstheme="minorHAnsi"/>
                <w:sz w:val="21"/>
                <w:szCs w:val="21"/>
              </w:rPr>
            </w:pPr>
            <w:r w:rsidRPr="00DB2E79">
              <w:rPr>
                <w:rStyle w:val="Strong"/>
                <w:rFonts w:cstheme="minorHAnsi"/>
              </w:rPr>
              <w:t>5</w:t>
            </w:r>
          </w:p>
        </w:tc>
        <w:tc>
          <w:tcPr>
            <w:tcW w:w="0" w:type="auto"/>
            <w:hideMark/>
          </w:tcPr>
          <w:p w14:paraId="005578E2" w14:textId="77777777" w:rsidR="00385610" w:rsidRPr="00DB2E79" w:rsidRDefault="00385610">
            <w:pPr>
              <w:rPr>
                <w:rFonts w:cstheme="minorHAnsi"/>
                <w:sz w:val="21"/>
                <w:szCs w:val="21"/>
              </w:rPr>
            </w:pPr>
            <w:r w:rsidRPr="00DB2E79">
              <w:rPr>
                <w:rStyle w:val="Strong"/>
                <w:rFonts w:cstheme="minorHAnsi"/>
              </w:rPr>
              <w:t>2</w:t>
            </w:r>
          </w:p>
        </w:tc>
        <w:tc>
          <w:tcPr>
            <w:tcW w:w="725" w:type="dxa"/>
            <w:hideMark/>
          </w:tcPr>
          <w:p w14:paraId="6A0B169E" w14:textId="77777777" w:rsidR="00385610" w:rsidRPr="00DB2E79" w:rsidRDefault="00385610">
            <w:pPr>
              <w:rPr>
                <w:rFonts w:cstheme="minorHAnsi"/>
                <w:sz w:val="21"/>
                <w:szCs w:val="21"/>
              </w:rPr>
            </w:pPr>
            <w:r w:rsidRPr="00DB2E79">
              <w:rPr>
                <w:rStyle w:val="Strong"/>
                <w:rFonts w:cstheme="minorHAnsi"/>
              </w:rPr>
              <w:t>1</w:t>
            </w:r>
          </w:p>
        </w:tc>
        <w:tc>
          <w:tcPr>
            <w:tcW w:w="526" w:type="dxa"/>
            <w:hideMark/>
          </w:tcPr>
          <w:p w14:paraId="466FA529" w14:textId="77777777" w:rsidR="00385610" w:rsidRPr="00DB2E79" w:rsidRDefault="00385610">
            <w:pPr>
              <w:rPr>
                <w:rFonts w:cstheme="minorHAnsi"/>
                <w:sz w:val="21"/>
                <w:szCs w:val="21"/>
              </w:rPr>
            </w:pPr>
            <w:r w:rsidRPr="00DB2E79">
              <w:rPr>
                <w:rStyle w:val="Strong"/>
                <w:rFonts w:cstheme="minorHAnsi"/>
              </w:rPr>
              <w:t>0</w:t>
            </w:r>
          </w:p>
        </w:tc>
        <w:tc>
          <w:tcPr>
            <w:tcW w:w="0" w:type="auto"/>
            <w:hideMark/>
          </w:tcPr>
          <w:p w14:paraId="441FDE20" w14:textId="77777777" w:rsidR="00385610" w:rsidRPr="00DB2E79" w:rsidRDefault="00385610">
            <w:pPr>
              <w:rPr>
                <w:rFonts w:cstheme="minorHAnsi"/>
                <w:sz w:val="21"/>
                <w:szCs w:val="21"/>
              </w:rPr>
            </w:pPr>
            <w:r w:rsidRPr="00DB2E79">
              <w:rPr>
                <w:rStyle w:val="Strong"/>
                <w:rFonts w:cstheme="minorHAnsi"/>
              </w:rPr>
              <w:t>20</w:t>
            </w:r>
          </w:p>
        </w:tc>
        <w:tc>
          <w:tcPr>
            <w:tcW w:w="0" w:type="auto"/>
            <w:hideMark/>
          </w:tcPr>
          <w:p w14:paraId="15994F5D" w14:textId="77777777" w:rsidR="00385610" w:rsidRPr="00DB2E79" w:rsidRDefault="00385610">
            <w:pPr>
              <w:rPr>
                <w:rFonts w:cstheme="minorHAnsi"/>
                <w:sz w:val="21"/>
                <w:szCs w:val="21"/>
              </w:rPr>
            </w:pPr>
            <w:r w:rsidRPr="00DB2E79">
              <w:rPr>
                <w:rStyle w:val="Strong"/>
                <w:rFonts w:cstheme="minorHAnsi"/>
              </w:rPr>
              <w:t>30</w:t>
            </w:r>
          </w:p>
        </w:tc>
        <w:tc>
          <w:tcPr>
            <w:tcW w:w="567" w:type="dxa"/>
            <w:hideMark/>
          </w:tcPr>
          <w:p w14:paraId="35865F2E" w14:textId="77777777" w:rsidR="00385610" w:rsidRPr="00DB2E79" w:rsidRDefault="00385610">
            <w:pPr>
              <w:rPr>
                <w:rFonts w:cstheme="minorHAnsi"/>
                <w:sz w:val="21"/>
                <w:szCs w:val="21"/>
              </w:rPr>
            </w:pPr>
            <w:r w:rsidRPr="00DB2E79">
              <w:rPr>
                <w:rStyle w:val="Strong"/>
                <w:rFonts w:cstheme="minorHAnsi"/>
              </w:rPr>
              <w:t>56</w:t>
            </w:r>
          </w:p>
        </w:tc>
        <w:tc>
          <w:tcPr>
            <w:tcW w:w="674" w:type="dxa"/>
            <w:hideMark/>
          </w:tcPr>
          <w:p w14:paraId="7EFE2A9E" w14:textId="77777777" w:rsidR="00385610" w:rsidRPr="00DB2E79" w:rsidRDefault="00385610">
            <w:pPr>
              <w:rPr>
                <w:rFonts w:cstheme="minorHAnsi"/>
                <w:sz w:val="21"/>
                <w:szCs w:val="21"/>
              </w:rPr>
            </w:pPr>
            <w:r w:rsidRPr="00DB2E79">
              <w:rPr>
                <w:rFonts w:cstheme="minorHAnsi"/>
                <w:sz w:val="21"/>
                <w:szCs w:val="21"/>
              </w:rPr>
              <w:t>–</w:t>
            </w:r>
          </w:p>
        </w:tc>
      </w:tr>
      <w:tr w:rsidR="00620894" w:rsidRPr="00DB2E79" w14:paraId="0586BD78" w14:textId="77777777" w:rsidTr="00620894">
        <w:tc>
          <w:tcPr>
            <w:tcW w:w="0" w:type="auto"/>
            <w:hideMark/>
          </w:tcPr>
          <w:p w14:paraId="1AE38B0A" w14:textId="77777777" w:rsidR="00385610" w:rsidRPr="00DB2E79" w:rsidRDefault="00385610">
            <w:pPr>
              <w:rPr>
                <w:rFonts w:cstheme="minorHAnsi"/>
                <w:sz w:val="21"/>
                <w:szCs w:val="21"/>
              </w:rPr>
            </w:pPr>
            <w:r w:rsidRPr="00DB2E79">
              <w:rPr>
                <w:rStyle w:val="Strong"/>
                <w:rFonts w:cstheme="minorHAnsi"/>
                <w:i/>
                <w:iCs/>
              </w:rPr>
              <w:t>Cibotium menziesii</w:t>
            </w:r>
          </w:p>
        </w:tc>
        <w:tc>
          <w:tcPr>
            <w:tcW w:w="0" w:type="auto"/>
            <w:hideMark/>
          </w:tcPr>
          <w:p w14:paraId="2659CD62" w14:textId="77777777" w:rsidR="00385610" w:rsidRPr="00DB2E79" w:rsidRDefault="00385610">
            <w:pPr>
              <w:rPr>
                <w:rFonts w:cstheme="minorHAnsi"/>
                <w:sz w:val="21"/>
                <w:szCs w:val="21"/>
              </w:rPr>
            </w:pPr>
            <w:r w:rsidRPr="00DB2E79">
              <w:rPr>
                <w:rStyle w:val="Strong"/>
                <w:rFonts w:cstheme="minorHAnsi"/>
              </w:rPr>
              <w:t>Dicksoniaceae</w:t>
            </w:r>
          </w:p>
        </w:tc>
        <w:tc>
          <w:tcPr>
            <w:tcW w:w="0" w:type="auto"/>
            <w:hideMark/>
          </w:tcPr>
          <w:p w14:paraId="5E28FEC5" w14:textId="77777777" w:rsidR="00385610" w:rsidRPr="00DB2E79" w:rsidRDefault="00385610">
            <w:pPr>
              <w:rPr>
                <w:rFonts w:cstheme="minorHAnsi"/>
                <w:sz w:val="21"/>
                <w:szCs w:val="21"/>
              </w:rPr>
            </w:pPr>
            <w:r w:rsidRPr="00DB2E79">
              <w:rPr>
                <w:rStyle w:val="Strong"/>
                <w:rFonts w:cstheme="minorHAnsi"/>
              </w:rPr>
              <w:t>F</w:t>
            </w:r>
          </w:p>
        </w:tc>
        <w:tc>
          <w:tcPr>
            <w:tcW w:w="0" w:type="auto"/>
            <w:hideMark/>
          </w:tcPr>
          <w:p w14:paraId="65C2A10F" w14:textId="77777777" w:rsidR="00385610" w:rsidRPr="00DB2E79" w:rsidRDefault="00385610">
            <w:pPr>
              <w:rPr>
                <w:rFonts w:cstheme="minorHAnsi"/>
                <w:sz w:val="21"/>
                <w:szCs w:val="21"/>
              </w:rPr>
            </w:pPr>
            <w:r w:rsidRPr="00DB2E79">
              <w:rPr>
                <w:rStyle w:val="Strong"/>
                <w:rFonts w:cstheme="minorHAnsi"/>
              </w:rPr>
              <w:t>2</w:t>
            </w:r>
          </w:p>
        </w:tc>
        <w:tc>
          <w:tcPr>
            <w:tcW w:w="0" w:type="auto"/>
            <w:hideMark/>
          </w:tcPr>
          <w:p w14:paraId="76A99FF3" w14:textId="77777777" w:rsidR="00385610" w:rsidRPr="00DB2E79" w:rsidRDefault="00385610">
            <w:pPr>
              <w:rPr>
                <w:rFonts w:cstheme="minorHAnsi"/>
                <w:sz w:val="21"/>
                <w:szCs w:val="21"/>
              </w:rPr>
            </w:pPr>
            <w:r w:rsidRPr="00DB2E79">
              <w:rPr>
                <w:rStyle w:val="Strong"/>
                <w:rFonts w:cstheme="minorHAnsi"/>
              </w:rPr>
              <w:t>2</w:t>
            </w:r>
          </w:p>
        </w:tc>
        <w:tc>
          <w:tcPr>
            <w:tcW w:w="725" w:type="dxa"/>
            <w:hideMark/>
          </w:tcPr>
          <w:p w14:paraId="646A35DF" w14:textId="77777777" w:rsidR="00385610" w:rsidRPr="00DB2E79" w:rsidRDefault="00385610">
            <w:pPr>
              <w:rPr>
                <w:rFonts w:cstheme="minorHAnsi"/>
                <w:sz w:val="21"/>
                <w:szCs w:val="21"/>
              </w:rPr>
            </w:pPr>
            <w:r w:rsidRPr="00DB2E79">
              <w:rPr>
                <w:rStyle w:val="Strong"/>
                <w:rFonts w:cstheme="minorHAnsi"/>
              </w:rPr>
              <w:t>1</w:t>
            </w:r>
          </w:p>
        </w:tc>
        <w:tc>
          <w:tcPr>
            <w:tcW w:w="526" w:type="dxa"/>
            <w:hideMark/>
          </w:tcPr>
          <w:p w14:paraId="59A18AF2" w14:textId="77777777" w:rsidR="00385610" w:rsidRPr="00DB2E79" w:rsidRDefault="00385610">
            <w:pPr>
              <w:rPr>
                <w:rFonts w:cstheme="minorHAnsi"/>
                <w:sz w:val="21"/>
                <w:szCs w:val="21"/>
              </w:rPr>
            </w:pPr>
            <w:r w:rsidRPr="00DB2E79">
              <w:rPr>
                <w:rStyle w:val="Strong"/>
                <w:rFonts w:cstheme="minorHAnsi"/>
              </w:rPr>
              <w:t>0</w:t>
            </w:r>
          </w:p>
        </w:tc>
        <w:tc>
          <w:tcPr>
            <w:tcW w:w="0" w:type="auto"/>
            <w:hideMark/>
          </w:tcPr>
          <w:p w14:paraId="255C4513" w14:textId="77777777" w:rsidR="00385610" w:rsidRPr="00DB2E79" w:rsidRDefault="00385610">
            <w:pPr>
              <w:rPr>
                <w:rFonts w:cstheme="minorHAnsi"/>
                <w:sz w:val="21"/>
                <w:szCs w:val="21"/>
              </w:rPr>
            </w:pPr>
            <w:r w:rsidRPr="00DB2E79">
              <w:rPr>
                <w:rStyle w:val="Strong"/>
                <w:rFonts w:cstheme="minorHAnsi"/>
              </w:rPr>
              <w:t>21</w:t>
            </w:r>
          </w:p>
        </w:tc>
        <w:tc>
          <w:tcPr>
            <w:tcW w:w="0" w:type="auto"/>
            <w:hideMark/>
          </w:tcPr>
          <w:p w14:paraId="5FD2B79A" w14:textId="77777777" w:rsidR="00385610" w:rsidRPr="00DB2E79" w:rsidRDefault="00385610">
            <w:pPr>
              <w:rPr>
                <w:rFonts w:cstheme="minorHAnsi"/>
                <w:sz w:val="21"/>
                <w:szCs w:val="21"/>
              </w:rPr>
            </w:pPr>
            <w:r w:rsidRPr="00DB2E79">
              <w:rPr>
                <w:rStyle w:val="Strong"/>
                <w:rFonts w:cstheme="minorHAnsi"/>
              </w:rPr>
              <w:t>32</w:t>
            </w:r>
          </w:p>
        </w:tc>
        <w:tc>
          <w:tcPr>
            <w:tcW w:w="567" w:type="dxa"/>
            <w:hideMark/>
          </w:tcPr>
          <w:p w14:paraId="31DA76A6" w14:textId="77777777" w:rsidR="00385610" w:rsidRPr="00DB2E79" w:rsidRDefault="00385610">
            <w:pPr>
              <w:rPr>
                <w:rFonts w:cstheme="minorHAnsi"/>
                <w:sz w:val="21"/>
                <w:szCs w:val="21"/>
              </w:rPr>
            </w:pPr>
            <w:r w:rsidRPr="00DB2E79">
              <w:rPr>
                <w:rStyle w:val="Strong"/>
                <w:rFonts w:cstheme="minorHAnsi"/>
              </w:rPr>
              <w:t>65</w:t>
            </w:r>
          </w:p>
        </w:tc>
        <w:tc>
          <w:tcPr>
            <w:tcW w:w="674" w:type="dxa"/>
            <w:hideMark/>
          </w:tcPr>
          <w:p w14:paraId="250680C5" w14:textId="77777777" w:rsidR="00385610" w:rsidRPr="00DB2E79" w:rsidRDefault="00385610">
            <w:pPr>
              <w:rPr>
                <w:rFonts w:cstheme="minorHAnsi"/>
                <w:sz w:val="21"/>
                <w:szCs w:val="21"/>
              </w:rPr>
            </w:pPr>
            <w:r w:rsidRPr="00DB2E79">
              <w:rPr>
                <w:rFonts w:cstheme="minorHAnsi"/>
                <w:sz w:val="21"/>
                <w:szCs w:val="21"/>
              </w:rPr>
              <w:t>–</w:t>
            </w:r>
          </w:p>
        </w:tc>
      </w:tr>
      <w:tr w:rsidR="00620894" w:rsidRPr="00DB2E79" w14:paraId="7478C694" w14:textId="77777777" w:rsidTr="00620894">
        <w:tc>
          <w:tcPr>
            <w:tcW w:w="0" w:type="auto"/>
            <w:hideMark/>
          </w:tcPr>
          <w:p w14:paraId="1D1F450A" w14:textId="77777777" w:rsidR="00385610" w:rsidRPr="00DB2E79" w:rsidRDefault="00385610">
            <w:pPr>
              <w:rPr>
                <w:rFonts w:cstheme="minorHAnsi"/>
                <w:sz w:val="21"/>
                <w:szCs w:val="21"/>
              </w:rPr>
            </w:pPr>
            <w:r w:rsidRPr="00DB2E79">
              <w:rPr>
                <w:rStyle w:val="Emphasis"/>
                <w:rFonts w:cstheme="minorHAnsi"/>
                <w:sz w:val="21"/>
                <w:szCs w:val="21"/>
              </w:rPr>
              <w:t>Cinnamomum</w:t>
            </w:r>
            <w:r w:rsidRPr="00DB2E79">
              <w:rPr>
                <w:rFonts w:cstheme="minorHAnsi"/>
                <w:sz w:val="21"/>
                <w:szCs w:val="21"/>
              </w:rPr>
              <w:t>sp.</w:t>
            </w:r>
          </w:p>
        </w:tc>
        <w:tc>
          <w:tcPr>
            <w:tcW w:w="0" w:type="auto"/>
            <w:hideMark/>
          </w:tcPr>
          <w:p w14:paraId="53A85D0F" w14:textId="77777777" w:rsidR="00385610" w:rsidRPr="00DB2E79" w:rsidRDefault="00385610">
            <w:pPr>
              <w:rPr>
                <w:rFonts w:cstheme="minorHAnsi"/>
                <w:sz w:val="21"/>
                <w:szCs w:val="21"/>
              </w:rPr>
            </w:pPr>
            <w:r w:rsidRPr="00DB2E79">
              <w:rPr>
                <w:rFonts w:cstheme="minorHAnsi"/>
                <w:sz w:val="21"/>
                <w:szCs w:val="21"/>
              </w:rPr>
              <w:t>Lauraceae</w:t>
            </w:r>
          </w:p>
        </w:tc>
        <w:tc>
          <w:tcPr>
            <w:tcW w:w="0" w:type="auto"/>
            <w:hideMark/>
          </w:tcPr>
          <w:p w14:paraId="7D06ECC6"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0DB67074"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2B04C3D2" w14:textId="77777777" w:rsidR="00385610" w:rsidRPr="00DB2E79" w:rsidRDefault="00385610">
            <w:pPr>
              <w:rPr>
                <w:rFonts w:cstheme="minorHAnsi"/>
                <w:sz w:val="21"/>
                <w:szCs w:val="21"/>
              </w:rPr>
            </w:pPr>
            <w:r w:rsidRPr="00DB2E79">
              <w:rPr>
                <w:rFonts w:cstheme="minorHAnsi"/>
                <w:sz w:val="21"/>
                <w:szCs w:val="21"/>
              </w:rPr>
              <w:t>2</w:t>
            </w:r>
          </w:p>
        </w:tc>
        <w:tc>
          <w:tcPr>
            <w:tcW w:w="725" w:type="dxa"/>
            <w:hideMark/>
          </w:tcPr>
          <w:p w14:paraId="70D9132C" w14:textId="77777777" w:rsidR="00385610" w:rsidRPr="00DB2E79" w:rsidRDefault="00385610">
            <w:pPr>
              <w:rPr>
                <w:rFonts w:cstheme="minorHAnsi"/>
                <w:sz w:val="21"/>
                <w:szCs w:val="21"/>
              </w:rPr>
            </w:pPr>
            <w:r w:rsidRPr="00DB2E79">
              <w:rPr>
                <w:rFonts w:cstheme="minorHAnsi"/>
                <w:sz w:val="21"/>
                <w:szCs w:val="21"/>
              </w:rPr>
              <w:t>2</w:t>
            </w:r>
          </w:p>
        </w:tc>
        <w:tc>
          <w:tcPr>
            <w:tcW w:w="526" w:type="dxa"/>
            <w:hideMark/>
          </w:tcPr>
          <w:p w14:paraId="52C16E8D" w14:textId="77777777" w:rsidR="00385610" w:rsidRPr="00DB2E79" w:rsidRDefault="00385610">
            <w:pPr>
              <w:rPr>
                <w:rFonts w:cstheme="minorHAnsi"/>
                <w:sz w:val="21"/>
                <w:szCs w:val="21"/>
              </w:rPr>
            </w:pPr>
            <w:r w:rsidRPr="00DB2E79">
              <w:rPr>
                <w:rFonts w:cstheme="minorHAnsi"/>
                <w:sz w:val="21"/>
                <w:szCs w:val="21"/>
              </w:rPr>
              <w:t>2</w:t>
            </w:r>
          </w:p>
        </w:tc>
        <w:tc>
          <w:tcPr>
            <w:tcW w:w="0" w:type="auto"/>
            <w:hideMark/>
          </w:tcPr>
          <w:p w14:paraId="61BB02E5" w14:textId="77777777" w:rsidR="00385610" w:rsidRPr="00DB2E79" w:rsidRDefault="00385610">
            <w:pPr>
              <w:rPr>
                <w:rFonts w:cstheme="minorHAnsi"/>
                <w:sz w:val="21"/>
                <w:szCs w:val="21"/>
              </w:rPr>
            </w:pPr>
            <w:r w:rsidRPr="00DB2E79">
              <w:rPr>
                <w:rFonts w:cstheme="minorHAnsi"/>
                <w:sz w:val="21"/>
                <w:szCs w:val="21"/>
              </w:rPr>
              <w:t>36</w:t>
            </w:r>
          </w:p>
        </w:tc>
        <w:tc>
          <w:tcPr>
            <w:tcW w:w="0" w:type="auto"/>
            <w:hideMark/>
          </w:tcPr>
          <w:p w14:paraId="5E6AE5B4" w14:textId="77777777" w:rsidR="00385610" w:rsidRPr="00DB2E79" w:rsidRDefault="00385610">
            <w:pPr>
              <w:rPr>
                <w:rFonts w:cstheme="minorHAnsi"/>
                <w:sz w:val="21"/>
                <w:szCs w:val="21"/>
              </w:rPr>
            </w:pPr>
            <w:r w:rsidRPr="00DB2E79">
              <w:rPr>
                <w:rFonts w:cstheme="minorHAnsi"/>
                <w:sz w:val="21"/>
                <w:szCs w:val="21"/>
              </w:rPr>
              <w:t>36</w:t>
            </w:r>
          </w:p>
        </w:tc>
        <w:tc>
          <w:tcPr>
            <w:tcW w:w="567" w:type="dxa"/>
            <w:hideMark/>
          </w:tcPr>
          <w:p w14:paraId="45FB146A" w14:textId="77777777" w:rsidR="00385610" w:rsidRPr="00DB2E79" w:rsidRDefault="00385610">
            <w:pPr>
              <w:rPr>
                <w:rFonts w:cstheme="minorHAnsi"/>
                <w:sz w:val="21"/>
                <w:szCs w:val="21"/>
              </w:rPr>
            </w:pPr>
            <w:r w:rsidRPr="00DB2E79">
              <w:rPr>
                <w:rFonts w:cstheme="minorHAnsi"/>
                <w:sz w:val="21"/>
                <w:szCs w:val="21"/>
              </w:rPr>
              <w:t>12</w:t>
            </w:r>
          </w:p>
        </w:tc>
        <w:tc>
          <w:tcPr>
            <w:tcW w:w="674" w:type="dxa"/>
            <w:hideMark/>
          </w:tcPr>
          <w:p w14:paraId="4C4B012C" w14:textId="77777777" w:rsidR="00385610" w:rsidRPr="00DB2E79" w:rsidRDefault="00385610">
            <w:pPr>
              <w:rPr>
                <w:rFonts w:cstheme="minorHAnsi"/>
                <w:sz w:val="21"/>
                <w:szCs w:val="21"/>
              </w:rPr>
            </w:pPr>
            <w:r w:rsidRPr="00DB2E79">
              <w:rPr>
                <w:rFonts w:cstheme="minorHAnsi"/>
                <w:sz w:val="21"/>
                <w:szCs w:val="21"/>
              </w:rPr>
              <w:t>11</w:t>
            </w:r>
          </w:p>
        </w:tc>
      </w:tr>
      <w:tr w:rsidR="00620894" w:rsidRPr="00DB2E79" w14:paraId="1F8640B6" w14:textId="77777777" w:rsidTr="00620894">
        <w:tc>
          <w:tcPr>
            <w:tcW w:w="0" w:type="auto"/>
            <w:hideMark/>
          </w:tcPr>
          <w:p w14:paraId="5867148D" w14:textId="77777777" w:rsidR="00385610" w:rsidRPr="00DB2E79" w:rsidRDefault="00385610">
            <w:pPr>
              <w:rPr>
                <w:rFonts w:cstheme="minorHAnsi"/>
                <w:sz w:val="21"/>
                <w:szCs w:val="21"/>
              </w:rPr>
            </w:pPr>
            <w:r w:rsidRPr="00DB2E79">
              <w:rPr>
                <w:rStyle w:val="Emphasis"/>
                <w:rFonts w:cstheme="minorHAnsi"/>
                <w:sz w:val="21"/>
                <w:szCs w:val="21"/>
              </w:rPr>
              <w:t>Citrus maxima</w:t>
            </w:r>
          </w:p>
        </w:tc>
        <w:tc>
          <w:tcPr>
            <w:tcW w:w="0" w:type="auto"/>
            <w:hideMark/>
          </w:tcPr>
          <w:p w14:paraId="058C3793" w14:textId="77777777" w:rsidR="00385610" w:rsidRPr="00DB2E79" w:rsidRDefault="00385610">
            <w:pPr>
              <w:rPr>
                <w:rFonts w:cstheme="minorHAnsi"/>
                <w:sz w:val="21"/>
                <w:szCs w:val="21"/>
              </w:rPr>
            </w:pPr>
            <w:r w:rsidRPr="00DB2E79">
              <w:rPr>
                <w:rFonts w:cstheme="minorHAnsi"/>
                <w:sz w:val="21"/>
                <w:szCs w:val="21"/>
              </w:rPr>
              <w:t>Rutaceae</w:t>
            </w:r>
          </w:p>
        </w:tc>
        <w:tc>
          <w:tcPr>
            <w:tcW w:w="0" w:type="auto"/>
            <w:hideMark/>
          </w:tcPr>
          <w:p w14:paraId="6F3CA76A"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04EF8360"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738FA2B5" w14:textId="77777777" w:rsidR="00385610" w:rsidRPr="00DB2E79" w:rsidRDefault="00385610">
            <w:pPr>
              <w:rPr>
                <w:rFonts w:cstheme="minorHAnsi"/>
                <w:sz w:val="21"/>
                <w:szCs w:val="21"/>
              </w:rPr>
            </w:pPr>
            <w:r w:rsidRPr="00DB2E79">
              <w:rPr>
                <w:rFonts w:cstheme="minorHAnsi"/>
                <w:sz w:val="21"/>
                <w:szCs w:val="21"/>
              </w:rPr>
              <w:t>0</w:t>
            </w:r>
          </w:p>
        </w:tc>
        <w:tc>
          <w:tcPr>
            <w:tcW w:w="725" w:type="dxa"/>
            <w:hideMark/>
          </w:tcPr>
          <w:p w14:paraId="6861F9BB" w14:textId="77777777" w:rsidR="00385610" w:rsidRPr="00DB2E79" w:rsidRDefault="00385610">
            <w:pPr>
              <w:rPr>
                <w:rFonts w:cstheme="minorHAnsi"/>
                <w:sz w:val="21"/>
                <w:szCs w:val="21"/>
              </w:rPr>
            </w:pPr>
            <w:r w:rsidRPr="00DB2E79">
              <w:rPr>
                <w:rFonts w:cstheme="minorHAnsi"/>
                <w:sz w:val="21"/>
                <w:szCs w:val="21"/>
              </w:rPr>
              <w:t>0</w:t>
            </w:r>
          </w:p>
        </w:tc>
        <w:tc>
          <w:tcPr>
            <w:tcW w:w="526" w:type="dxa"/>
            <w:hideMark/>
          </w:tcPr>
          <w:p w14:paraId="11B65E11"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1C437191" w14:textId="77777777" w:rsidR="00385610" w:rsidRPr="00DB2E79" w:rsidRDefault="00385610">
            <w:pPr>
              <w:rPr>
                <w:rFonts w:cstheme="minorHAnsi"/>
                <w:sz w:val="21"/>
                <w:szCs w:val="21"/>
              </w:rPr>
            </w:pPr>
            <w:r w:rsidRPr="00DB2E79">
              <w:rPr>
                <w:rFonts w:cstheme="minorHAnsi"/>
                <w:sz w:val="21"/>
                <w:szCs w:val="21"/>
              </w:rPr>
              <w:t>49</w:t>
            </w:r>
          </w:p>
        </w:tc>
        <w:tc>
          <w:tcPr>
            <w:tcW w:w="0" w:type="auto"/>
            <w:hideMark/>
          </w:tcPr>
          <w:p w14:paraId="626894C6" w14:textId="77777777" w:rsidR="00385610" w:rsidRPr="00DB2E79" w:rsidRDefault="00385610">
            <w:pPr>
              <w:rPr>
                <w:rFonts w:cstheme="minorHAnsi"/>
                <w:sz w:val="21"/>
                <w:szCs w:val="21"/>
              </w:rPr>
            </w:pPr>
            <w:r w:rsidRPr="00DB2E79">
              <w:rPr>
                <w:rFonts w:cstheme="minorHAnsi"/>
                <w:sz w:val="21"/>
                <w:szCs w:val="21"/>
              </w:rPr>
              <w:t>–</w:t>
            </w:r>
          </w:p>
        </w:tc>
        <w:tc>
          <w:tcPr>
            <w:tcW w:w="567" w:type="dxa"/>
            <w:hideMark/>
          </w:tcPr>
          <w:p w14:paraId="61206C9C" w14:textId="77777777" w:rsidR="00385610" w:rsidRPr="00DB2E79" w:rsidRDefault="00385610">
            <w:pPr>
              <w:rPr>
                <w:rFonts w:cstheme="minorHAnsi"/>
                <w:sz w:val="21"/>
                <w:szCs w:val="21"/>
              </w:rPr>
            </w:pPr>
            <w:r w:rsidRPr="00DB2E79">
              <w:rPr>
                <w:rFonts w:cstheme="minorHAnsi"/>
                <w:sz w:val="21"/>
                <w:szCs w:val="21"/>
              </w:rPr>
              <w:t>–</w:t>
            </w:r>
          </w:p>
        </w:tc>
        <w:tc>
          <w:tcPr>
            <w:tcW w:w="674" w:type="dxa"/>
            <w:hideMark/>
          </w:tcPr>
          <w:p w14:paraId="33F3801A" w14:textId="77777777" w:rsidR="00385610" w:rsidRPr="00DB2E79" w:rsidRDefault="00385610">
            <w:pPr>
              <w:rPr>
                <w:rFonts w:cstheme="minorHAnsi"/>
                <w:sz w:val="21"/>
                <w:szCs w:val="21"/>
              </w:rPr>
            </w:pPr>
            <w:r w:rsidRPr="00DB2E79">
              <w:rPr>
                <w:rFonts w:cstheme="minorHAnsi"/>
                <w:sz w:val="21"/>
                <w:szCs w:val="21"/>
              </w:rPr>
              <w:t>–</w:t>
            </w:r>
          </w:p>
        </w:tc>
      </w:tr>
      <w:tr w:rsidR="00620894" w:rsidRPr="00DB2E79" w14:paraId="14BC5D47" w14:textId="77777777" w:rsidTr="00620894">
        <w:tc>
          <w:tcPr>
            <w:tcW w:w="0" w:type="auto"/>
            <w:hideMark/>
          </w:tcPr>
          <w:p w14:paraId="7C6D42BB" w14:textId="77777777" w:rsidR="00385610" w:rsidRPr="00DB2E79" w:rsidRDefault="00385610">
            <w:pPr>
              <w:rPr>
                <w:rFonts w:cstheme="minorHAnsi"/>
                <w:sz w:val="21"/>
                <w:szCs w:val="21"/>
              </w:rPr>
            </w:pPr>
            <w:r w:rsidRPr="00DB2E79">
              <w:rPr>
                <w:rStyle w:val="Emphasis"/>
                <w:rFonts w:cstheme="minorHAnsi"/>
                <w:sz w:val="21"/>
                <w:szCs w:val="21"/>
              </w:rPr>
              <w:t>Clidemia hirta</w:t>
            </w:r>
          </w:p>
        </w:tc>
        <w:tc>
          <w:tcPr>
            <w:tcW w:w="0" w:type="auto"/>
            <w:hideMark/>
          </w:tcPr>
          <w:p w14:paraId="06A5FE1E" w14:textId="77777777" w:rsidR="00385610" w:rsidRPr="00DB2E79" w:rsidRDefault="00385610">
            <w:pPr>
              <w:rPr>
                <w:rFonts w:cstheme="minorHAnsi"/>
                <w:sz w:val="21"/>
                <w:szCs w:val="21"/>
              </w:rPr>
            </w:pPr>
            <w:r w:rsidRPr="00DB2E79">
              <w:rPr>
                <w:rFonts w:cstheme="minorHAnsi"/>
                <w:sz w:val="21"/>
                <w:szCs w:val="21"/>
              </w:rPr>
              <w:t>Melastomataceae</w:t>
            </w:r>
          </w:p>
        </w:tc>
        <w:tc>
          <w:tcPr>
            <w:tcW w:w="0" w:type="auto"/>
            <w:hideMark/>
          </w:tcPr>
          <w:p w14:paraId="291273E1" w14:textId="77777777" w:rsidR="00385610" w:rsidRPr="00DB2E79" w:rsidRDefault="00385610">
            <w:pPr>
              <w:rPr>
                <w:rFonts w:cstheme="minorHAnsi"/>
                <w:sz w:val="21"/>
                <w:szCs w:val="21"/>
              </w:rPr>
            </w:pPr>
            <w:r w:rsidRPr="00DB2E79">
              <w:rPr>
                <w:rFonts w:cstheme="minorHAnsi"/>
                <w:sz w:val="21"/>
                <w:szCs w:val="21"/>
              </w:rPr>
              <w:t>S</w:t>
            </w:r>
          </w:p>
        </w:tc>
        <w:tc>
          <w:tcPr>
            <w:tcW w:w="0" w:type="auto"/>
            <w:hideMark/>
          </w:tcPr>
          <w:p w14:paraId="43F4544E"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0F531ED0" w14:textId="77777777" w:rsidR="00385610" w:rsidRPr="00DB2E79" w:rsidRDefault="00385610">
            <w:pPr>
              <w:rPr>
                <w:rFonts w:cstheme="minorHAnsi"/>
                <w:sz w:val="21"/>
                <w:szCs w:val="21"/>
              </w:rPr>
            </w:pPr>
            <w:r w:rsidRPr="00DB2E79">
              <w:rPr>
                <w:rFonts w:cstheme="minorHAnsi"/>
                <w:sz w:val="21"/>
                <w:szCs w:val="21"/>
              </w:rPr>
              <w:t>0</w:t>
            </w:r>
          </w:p>
        </w:tc>
        <w:tc>
          <w:tcPr>
            <w:tcW w:w="725" w:type="dxa"/>
            <w:hideMark/>
          </w:tcPr>
          <w:p w14:paraId="02D1C950" w14:textId="77777777" w:rsidR="00385610" w:rsidRPr="00DB2E79" w:rsidRDefault="00385610">
            <w:pPr>
              <w:rPr>
                <w:rFonts w:cstheme="minorHAnsi"/>
                <w:sz w:val="21"/>
                <w:szCs w:val="21"/>
              </w:rPr>
            </w:pPr>
            <w:r w:rsidRPr="00DB2E79">
              <w:rPr>
                <w:rFonts w:cstheme="minorHAnsi"/>
                <w:sz w:val="21"/>
                <w:szCs w:val="21"/>
              </w:rPr>
              <w:t>13</w:t>
            </w:r>
          </w:p>
        </w:tc>
        <w:tc>
          <w:tcPr>
            <w:tcW w:w="526" w:type="dxa"/>
            <w:hideMark/>
          </w:tcPr>
          <w:p w14:paraId="4524BAEF" w14:textId="77777777" w:rsidR="00385610" w:rsidRPr="00DB2E79" w:rsidRDefault="00385610">
            <w:pPr>
              <w:rPr>
                <w:rFonts w:cstheme="minorHAnsi"/>
                <w:sz w:val="21"/>
                <w:szCs w:val="21"/>
              </w:rPr>
            </w:pPr>
            <w:r w:rsidRPr="00DB2E79">
              <w:rPr>
                <w:rFonts w:cstheme="minorHAnsi"/>
                <w:sz w:val="21"/>
                <w:szCs w:val="21"/>
              </w:rPr>
              <w:t>10</w:t>
            </w:r>
          </w:p>
        </w:tc>
        <w:tc>
          <w:tcPr>
            <w:tcW w:w="0" w:type="auto"/>
            <w:hideMark/>
          </w:tcPr>
          <w:p w14:paraId="2D24377F" w14:textId="77777777" w:rsidR="00385610" w:rsidRPr="00DB2E79" w:rsidRDefault="00385610">
            <w:pPr>
              <w:rPr>
                <w:rFonts w:cstheme="minorHAnsi"/>
                <w:sz w:val="21"/>
                <w:szCs w:val="21"/>
              </w:rPr>
            </w:pPr>
            <w:r w:rsidRPr="00DB2E79">
              <w:rPr>
                <w:rFonts w:cstheme="minorHAnsi"/>
                <w:sz w:val="21"/>
                <w:szCs w:val="21"/>
              </w:rPr>
              <w:t>–</w:t>
            </w:r>
          </w:p>
        </w:tc>
        <w:tc>
          <w:tcPr>
            <w:tcW w:w="0" w:type="auto"/>
            <w:hideMark/>
          </w:tcPr>
          <w:p w14:paraId="6171D75B" w14:textId="77777777" w:rsidR="00385610" w:rsidRPr="00DB2E79" w:rsidRDefault="00385610">
            <w:pPr>
              <w:rPr>
                <w:rFonts w:cstheme="minorHAnsi"/>
                <w:sz w:val="21"/>
                <w:szCs w:val="21"/>
              </w:rPr>
            </w:pPr>
            <w:r w:rsidRPr="00DB2E79">
              <w:rPr>
                <w:rFonts w:cstheme="minorHAnsi"/>
                <w:sz w:val="21"/>
                <w:szCs w:val="21"/>
              </w:rPr>
              <w:t>–</w:t>
            </w:r>
          </w:p>
        </w:tc>
        <w:tc>
          <w:tcPr>
            <w:tcW w:w="567" w:type="dxa"/>
            <w:hideMark/>
          </w:tcPr>
          <w:p w14:paraId="675F9E31" w14:textId="77777777" w:rsidR="00385610" w:rsidRPr="00DB2E79" w:rsidRDefault="00385610">
            <w:pPr>
              <w:rPr>
                <w:rFonts w:cstheme="minorHAnsi"/>
                <w:sz w:val="21"/>
                <w:szCs w:val="21"/>
              </w:rPr>
            </w:pPr>
            <w:r w:rsidRPr="00DB2E79">
              <w:rPr>
                <w:rFonts w:cstheme="minorHAnsi"/>
                <w:sz w:val="21"/>
                <w:szCs w:val="21"/>
              </w:rPr>
              <w:t>2</w:t>
            </w:r>
          </w:p>
        </w:tc>
        <w:tc>
          <w:tcPr>
            <w:tcW w:w="674" w:type="dxa"/>
            <w:hideMark/>
          </w:tcPr>
          <w:p w14:paraId="5A44995D" w14:textId="77777777" w:rsidR="00385610" w:rsidRPr="00DB2E79" w:rsidRDefault="00385610">
            <w:pPr>
              <w:rPr>
                <w:rFonts w:cstheme="minorHAnsi"/>
                <w:sz w:val="21"/>
                <w:szCs w:val="21"/>
              </w:rPr>
            </w:pPr>
            <w:r w:rsidRPr="00DB2E79">
              <w:rPr>
                <w:rFonts w:cstheme="minorHAnsi"/>
                <w:sz w:val="21"/>
                <w:szCs w:val="21"/>
              </w:rPr>
              <w:t>4</w:t>
            </w:r>
          </w:p>
        </w:tc>
      </w:tr>
      <w:tr w:rsidR="00620894" w:rsidRPr="00DB2E79" w14:paraId="3134B98D" w14:textId="77777777" w:rsidTr="00620894">
        <w:tc>
          <w:tcPr>
            <w:tcW w:w="0" w:type="auto"/>
            <w:hideMark/>
          </w:tcPr>
          <w:p w14:paraId="19533421" w14:textId="77777777" w:rsidR="00385610" w:rsidRPr="00DB2E79" w:rsidRDefault="00385610">
            <w:pPr>
              <w:rPr>
                <w:rFonts w:cstheme="minorHAnsi"/>
                <w:sz w:val="21"/>
                <w:szCs w:val="21"/>
              </w:rPr>
            </w:pPr>
            <w:r w:rsidRPr="00DB2E79">
              <w:rPr>
                <w:rStyle w:val="Emphasis"/>
                <w:rFonts w:cstheme="minorHAnsi"/>
                <w:sz w:val="21"/>
                <w:szCs w:val="21"/>
              </w:rPr>
              <w:t>Clusia rosea</w:t>
            </w:r>
          </w:p>
        </w:tc>
        <w:tc>
          <w:tcPr>
            <w:tcW w:w="0" w:type="auto"/>
            <w:hideMark/>
          </w:tcPr>
          <w:p w14:paraId="28038678" w14:textId="77777777" w:rsidR="00385610" w:rsidRPr="00DB2E79" w:rsidRDefault="00385610">
            <w:pPr>
              <w:rPr>
                <w:rFonts w:cstheme="minorHAnsi"/>
                <w:sz w:val="21"/>
                <w:szCs w:val="21"/>
              </w:rPr>
            </w:pPr>
            <w:r w:rsidRPr="00DB2E79">
              <w:rPr>
                <w:rFonts w:cstheme="minorHAnsi"/>
                <w:sz w:val="21"/>
                <w:szCs w:val="21"/>
              </w:rPr>
              <w:t>Clusiaceae</w:t>
            </w:r>
          </w:p>
        </w:tc>
        <w:tc>
          <w:tcPr>
            <w:tcW w:w="0" w:type="auto"/>
            <w:hideMark/>
          </w:tcPr>
          <w:p w14:paraId="2A4A7114"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04E0CAAF" w14:textId="77777777" w:rsidR="00385610" w:rsidRPr="00DB2E79" w:rsidRDefault="00385610">
            <w:pPr>
              <w:rPr>
                <w:rFonts w:cstheme="minorHAnsi"/>
                <w:sz w:val="21"/>
                <w:szCs w:val="21"/>
              </w:rPr>
            </w:pPr>
            <w:r w:rsidRPr="00DB2E79">
              <w:rPr>
                <w:rFonts w:cstheme="minorHAnsi"/>
                <w:sz w:val="21"/>
                <w:szCs w:val="21"/>
              </w:rPr>
              <w:t>2</w:t>
            </w:r>
          </w:p>
        </w:tc>
        <w:tc>
          <w:tcPr>
            <w:tcW w:w="0" w:type="auto"/>
            <w:hideMark/>
          </w:tcPr>
          <w:p w14:paraId="3ECC5AD0" w14:textId="77777777" w:rsidR="00385610" w:rsidRPr="00DB2E79" w:rsidRDefault="00385610">
            <w:pPr>
              <w:rPr>
                <w:rFonts w:cstheme="minorHAnsi"/>
                <w:sz w:val="21"/>
                <w:szCs w:val="21"/>
              </w:rPr>
            </w:pPr>
            <w:r w:rsidRPr="00DB2E79">
              <w:rPr>
                <w:rFonts w:cstheme="minorHAnsi"/>
                <w:sz w:val="21"/>
                <w:szCs w:val="21"/>
              </w:rPr>
              <w:t>2</w:t>
            </w:r>
          </w:p>
        </w:tc>
        <w:tc>
          <w:tcPr>
            <w:tcW w:w="725" w:type="dxa"/>
            <w:hideMark/>
          </w:tcPr>
          <w:p w14:paraId="40C4C317" w14:textId="77777777" w:rsidR="00385610" w:rsidRPr="00DB2E79" w:rsidRDefault="00385610">
            <w:pPr>
              <w:rPr>
                <w:rFonts w:cstheme="minorHAnsi"/>
                <w:sz w:val="21"/>
                <w:szCs w:val="21"/>
              </w:rPr>
            </w:pPr>
            <w:r w:rsidRPr="00DB2E79">
              <w:rPr>
                <w:rFonts w:cstheme="minorHAnsi"/>
                <w:sz w:val="21"/>
                <w:szCs w:val="21"/>
              </w:rPr>
              <w:t>2</w:t>
            </w:r>
          </w:p>
        </w:tc>
        <w:tc>
          <w:tcPr>
            <w:tcW w:w="526" w:type="dxa"/>
            <w:hideMark/>
          </w:tcPr>
          <w:p w14:paraId="577D27EA" w14:textId="77777777" w:rsidR="00385610" w:rsidRPr="00DB2E79" w:rsidRDefault="00385610">
            <w:pPr>
              <w:rPr>
                <w:rFonts w:cstheme="minorHAnsi"/>
                <w:sz w:val="21"/>
                <w:szCs w:val="21"/>
              </w:rPr>
            </w:pPr>
            <w:r w:rsidRPr="00DB2E79">
              <w:rPr>
                <w:rFonts w:cstheme="minorHAnsi"/>
                <w:sz w:val="21"/>
                <w:szCs w:val="21"/>
              </w:rPr>
              <w:t>2</w:t>
            </w:r>
          </w:p>
        </w:tc>
        <w:tc>
          <w:tcPr>
            <w:tcW w:w="0" w:type="auto"/>
            <w:hideMark/>
          </w:tcPr>
          <w:p w14:paraId="77711EAF" w14:textId="77777777" w:rsidR="00385610" w:rsidRPr="00DB2E79" w:rsidRDefault="00385610">
            <w:pPr>
              <w:rPr>
                <w:rFonts w:cstheme="minorHAnsi"/>
                <w:sz w:val="21"/>
                <w:szCs w:val="21"/>
              </w:rPr>
            </w:pPr>
            <w:r w:rsidRPr="00DB2E79">
              <w:rPr>
                <w:rFonts w:cstheme="minorHAnsi"/>
                <w:sz w:val="21"/>
                <w:szCs w:val="21"/>
              </w:rPr>
              <w:t>22</w:t>
            </w:r>
          </w:p>
        </w:tc>
        <w:tc>
          <w:tcPr>
            <w:tcW w:w="0" w:type="auto"/>
            <w:hideMark/>
          </w:tcPr>
          <w:p w14:paraId="49B3283E" w14:textId="77777777" w:rsidR="00385610" w:rsidRPr="00DB2E79" w:rsidRDefault="00385610">
            <w:pPr>
              <w:rPr>
                <w:rFonts w:cstheme="minorHAnsi"/>
                <w:sz w:val="21"/>
                <w:szCs w:val="21"/>
              </w:rPr>
            </w:pPr>
            <w:r w:rsidRPr="00DB2E79">
              <w:rPr>
                <w:rFonts w:cstheme="minorHAnsi"/>
                <w:sz w:val="21"/>
                <w:szCs w:val="21"/>
              </w:rPr>
              <w:t>12</w:t>
            </w:r>
          </w:p>
        </w:tc>
        <w:tc>
          <w:tcPr>
            <w:tcW w:w="567" w:type="dxa"/>
            <w:hideMark/>
          </w:tcPr>
          <w:p w14:paraId="791BB859" w14:textId="77777777" w:rsidR="00385610" w:rsidRPr="00DB2E79" w:rsidRDefault="00385610">
            <w:pPr>
              <w:rPr>
                <w:rFonts w:cstheme="minorHAnsi"/>
                <w:sz w:val="21"/>
                <w:szCs w:val="21"/>
              </w:rPr>
            </w:pPr>
            <w:r w:rsidRPr="00DB2E79">
              <w:rPr>
                <w:rFonts w:cstheme="minorHAnsi"/>
                <w:sz w:val="21"/>
                <w:szCs w:val="21"/>
              </w:rPr>
              <w:t>29</w:t>
            </w:r>
          </w:p>
        </w:tc>
        <w:tc>
          <w:tcPr>
            <w:tcW w:w="674" w:type="dxa"/>
            <w:hideMark/>
          </w:tcPr>
          <w:p w14:paraId="377C28C4" w14:textId="77777777" w:rsidR="00385610" w:rsidRPr="00DB2E79" w:rsidRDefault="00385610">
            <w:pPr>
              <w:rPr>
                <w:rFonts w:cstheme="minorHAnsi"/>
                <w:sz w:val="21"/>
                <w:szCs w:val="21"/>
              </w:rPr>
            </w:pPr>
            <w:r w:rsidRPr="00DB2E79">
              <w:rPr>
                <w:rFonts w:cstheme="minorHAnsi"/>
                <w:sz w:val="21"/>
                <w:szCs w:val="21"/>
              </w:rPr>
              <w:t>7</w:t>
            </w:r>
          </w:p>
        </w:tc>
      </w:tr>
      <w:tr w:rsidR="00620894" w:rsidRPr="00DB2E79" w14:paraId="66C2676E" w14:textId="77777777" w:rsidTr="00620894">
        <w:tc>
          <w:tcPr>
            <w:tcW w:w="0" w:type="auto"/>
            <w:hideMark/>
          </w:tcPr>
          <w:p w14:paraId="4EBF219A" w14:textId="77777777" w:rsidR="00385610" w:rsidRPr="00DB2E79" w:rsidRDefault="00385610">
            <w:pPr>
              <w:rPr>
                <w:rFonts w:cstheme="minorHAnsi"/>
                <w:sz w:val="21"/>
                <w:szCs w:val="21"/>
              </w:rPr>
            </w:pPr>
            <w:r w:rsidRPr="00DB2E79">
              <w:rPr>
                <w:rStyle w:val="Emphasis"/>
                <w:rFonts w:cstheme="minorHAnsi"/>
                <w:sz w:val="21"/>
                <w:szCs w:val="21"/>
              </w:rPr>
              <w:t>Cocos nucifera</w:t>
            </w:r>
          </w:p>
        </w:tc>
        <w:tc>
          <w:tcPr>
            <w:tcW w:w="0" w:type="auto"/>
            <w:hideMark/>
          </w:tcPr>
          <w:p w14:paraId="1578E072" w14:textId="77777777" w:rsidR="00385610" w:rsidRPr="00DB2E79" w:rsidRDefault="00385610">
            <w:pPr>
              <w:rPr>
                <w:rFonts w:cstheme="minorHAnsi"/>
                <w:sz w:val="21"/>
                <w:szCs w:val="21"/>
              </w:rPr>
            </w:pPr>
            <w:r w:rsidRPr="00DB2E79">
              <w:rPr>
                <w:rFonts w:cstheme="minorHAnsi"/>
                <w:sz w:val="21"/>
                <w:szCs w:val="21"/>
              </w:rPr>
              <w:t>Arecaceae</w:t>
            </w:r>
          </w:p>
        </w:tc>
        <w:tc>
          <w:tcPr>
            <w:tcW w:w="0" w:type="auto"/>
            <w:hideMark/>
          </w:tcPr>
          <w:p w14:paraId="5947448A" w14:textId="77777777" w:rsidR="00385610" w:rsidRPr="00DB2E79" w:rsidRDefault="00385610">
            <w:pPr>
              <w:rPr>
                <w:rFonts w:cstheme="minorHAnsi"/>
                <w:sz w:val="21"/>
                <w:szCs w:val="21"/>
              </w:rPr>
            </w:pPr>
            <w:r w:rsidRPr="00DB2E79">
              <w:rPr>
                <w:rFonts w:cstheme="minorHAnsi"/>
                <w:sz w:val="21"/>
                <w:szCs w:val="21"/>
              </w:rPr>
              <w:t>P</w:t>
            </w:r>
          </w:p>
        </w:tc>
        <w:tc>
          <w:tcPr>
            <w:tcW w:w="0" w:type="auto"/>
            <w:hideMark/>
          </w:tcPr>
          <w:p w14:paraId="1E1D34C8" w14:textId="77777777" w:rsidR="00385610" w:rsidRPr="00DB2E79" w:rsidRDefault="00385610">
            <w:pPr>
              <w:rPr>
                <w:rFonts w:cstheme="minorHAnsi"/>
                <w:sz w:val="21"/>
                <w:szCs w:val="21"/>
              </w:rPr>
            </w:pPr>
            <w:r w:rsidRPr="00DB2E79">
              <w:rPr>
                <w:rFonts w:cstheme="minorHAnsi"/>
                <w:sz w:val="21"/>
                <w:szCs w:val="21"/>
              </w:rPr>
              <w:t>4</w:t>
            </w:r>
          </w:p>
        </w:tc>
        <w:tc>
          <w:tcPr>
            <w:tcW w:w="0" w:type="auto"/>
            <w:hideMark/>
          </w:tcPr>
          <w:p w14:paraId="617E9D8B" w14:textId="77777777" w:rsidR="00385610" w:rsidRPr="00DB2E79" w:rsidRDefault="00385610">
            <w:pPr>
              <w:rPr>
                <w:rFonts w:cstheme="minorHAnsi"/>
                <w:sz w:val="21"/>
                <w:szCs w:val="21"/>
              </w:rPr>
            </w:pPr>
            <w:r w:rsidRPr="00DB2E79">
              <w:rPr>
                <w:rFonts w:cstheme="minorHAnsi"/>
                <w:sz w:val="21"/>
                <w:szCs w:val="21"/>
              </w:rPr>
              <w:t>2</w:t>
            </w:r>
          </w:p>
        </w:tc>
        <w:tc>
          <w:tcPr>
            <w:tcW w:w="725" w:type="dxa"/>
            <w:hideMark/>
          </w:tcPr>
          <w:p w14:paraId="516EC2E0" w14:textId="77777777" w:rsidR="00385610" w:rsidRPr="00DB2E79" w:rsidRDefault="00385610">
            <w:pPr>
              <w:rPr>
                <w:rFonts w:cstheme="minorHAnsi"/>
                <w:sz w:val="21"/>
                <w:szCs w:val="21"/>
              </w:rPr>
            </w:pPr>
            <w:r w:rsidRPr="00DB2E79">
              <w:rPr>
                <w:rFonts w:cstheme="minorHAnsi"/>
                <w:sz w:val="21"/>
                <w:szCs w:val="21"/>
              </w:rPr>
              <w:t>3</w:t>
            </w:r>
          </w:p>
        </w:tc>
        <w:tc>
          <w:tcPr>
            <w:tcW w:w="526" w:type="dxa"/>
            <w:hideMark/>
          </w:tcPr>
          <w:p w14:paraId="2136DC00" w14:textId="77777777" w:rsidR="00385610" w:rsidRPr="00DB2E79" w:rsidRDefault="00385610">
            <w:pPr>
              <w:rPr>
                <w:rFonts w:cstheme="minorHAnsi"/>
                <w:sz w:val="21"/>
                <w:szCs w:val="21"/>
              </w:rPr>
            </w:pPr>
            <w:r w:rsidRPr="00DB2E79">
              <w:rPr>
                <w:rFonts w:cstheme="minorHAnsi"/>
                <w:sz w:val="21"/>
                <w:szCs w:val="21"/>
              </w:rPr>
              <w:t>4</w:t>
            </w:r>
          </w:p>
        </w:tc>
        <w:tc>
          <w:tcPr>
            <w:tcW w:w="0" w:type="auto"/>
            <w:hideMark/>
          </w:tcPr>
          <w:p w14:paraId="50A2B08F" w14:textId="77777777" w:rsidR="00385610" w:rsidRPr="00DB2E79" w:rsidRDefault="00385610">
            <w:pPr>
              <w:rPr>
                <w:rFonts w:cstheme="minorHAnsi"/>
                <w:sz w:val="21"/>
                <w:szCs w:val="21"/>
              </w:rPr>
            </w:pPr>
            <w:r w:rsidRPr="00DB2E79">
              <w:rPr>
                <w:rFonts w:cstheme="minorHAnsi"/>
                <w:sz w:val="21"/>
                <w:szCs w:val="21"/>
              </w:rPr>
              <w:t>5</w:t>
            </w:r>
          </w:p>
        </w:tc>
        <w:tc>
          <w:tcPr>
            <w:tcW w:w="0" w:type="auto"/>
            <w:hideMark/>
          </w:tcPr>
          <w:p w14:paraId="0C5C3F82" w14:textId="77777777" w:rsidR="00385610" w:rsidRPr="00DB2E79" w:rsidRDefault="00385610">
            <w:pPr>
              <w:rPr>
                <w:rFonts w:cstheme="minorHAnsi"/>
                <w:sz w:val="21"/>
                <w:szCs w:val="21"/>
              </w:rPr>
            </w:pPr>
            <w:r w:rsidRPr="00DB2E79">
              <w:rPr>
                <w:rFonts w:cstheme="minorHAnsi"/>
                <w:sz w:val="21"/>
                <w:szCs w:val="21"/>
              </w:rPr>
              <w:t>23</w:t>
            </w:r>
          </w:p>
        </w:tc>
        <w:tc>
          <w:tcPr>
            <w:tcW w:w="567" w:type="dxa"/>
            <w:hideMark/>
          </w:tcPr>
          <w:p w14:paraId="49FD24BC" w14:textId="77777777" w:rsidR="00385610" w:rsidRPr="00DB2E79" w:rsidRDefault="00385610">
            <w:pPr>
              <w:rPr>
                <w:rFonts w:cstheme="minorHAnsi"/>
                <w:sz w:val="21"/>
                <w:szCs w:val="21"/>
              </w:rPr>
            </w:pPr>
            <w:r w:rsidRPr="00DB2E79">
              <w:rPr>
                <w:rFonts w:cstheme="minorHAnsi"/>
                <w:sz w:val="21"/>
                <w:szCs w:val="21"/>
              </w:rPr>
              <w:t>3</w:t>
            </w:r>
          </w:p>
        </w:tc>
        <w:tc>
          <w:tcPr>
            <w:tcW w:w="674" w:type="dxa"/>
            <w:hideMark/>
          </w:tcPr>
          <w:p w14:paraId="0F771738" w14:textId="77777777" w:rsidR="00385610" w:rsidRPr="00DB2E79" w:rsidRDefault="00385610">
            <w:pPr>
              <w:rPr>
                <w:rFonts w:cstheme="minorHAnsi"/>
                <w:sz w:val="21"/>
                <w:szCs w:val="21"/>
              </w:rPr>
            </w:pPr>
            <w:r w:rsidRPr="00DB2E79">
              <w:rPr>
                <w:rFonts w:cstheme="minorHAnsi"/>
                <w:sz w:val="21"/>
                <w:szCs w:val="21"/>
              </w:rPr>
              <w:t>19</w:t>
            </w:r>
          </w:p>
        </w:tc>
      </w:tr>
      <w:tr w:rsidR="00620894" w:rsidRPr="00DB2E79" w14:paraId="2CBB8C11" w14:textId="77777777" w:rsidTr="00620894">
        <w:tc>
          <w:tcPr>
            <w:tcW w:w="0" w:type="auto"/>
            <w:hideMark/>
          </w:tcPr>
          <w:p w14:paraId="4B06C79E" w14:textId="77777777" w:rsidR="00385610" w:rsidRPr="00DB2E79" w:rsidRDefault="00385610">
            <w:pPr>
              <w:rPr>
                <w:rFonts w:cstheme="minorHAnsi"/>
                <w:sz w:val="21"/>
                <w:szCs w:val="21"/>
              </w:rPr>
            </w:pPr>
            <w:r w:rsidRPr="00DB2E79">
              <w:rPr>
                <w:rStyle w:val="Emphasis"/>
                <w:rFonts w:cstheme="minorHAnsi"/>
                <w:sz w:val="21"/>
                <w:szCs w:val="21"/>
              </w:rPr>
              <w:t>Coffea arabica</w:t>
            </w:r>
          </w:p>
        </w:tc>
        <w:tc>
          <w:tcPr>
            <w:tcW w:w="0" w:type="auto"/>
            <w:hideMark/>
          </w:tcPr>
          <w:p w14:paraId="5E24DE60" w14:textId="77777777" w:rsidR="00385610" w:rsidRPr="00DB2E79" w:rsidRDefault="00385610">
            <w:pPr>
              <w:rPr>
                <w:rFonts w:cstheme="minorHAnsi"/>
                <w:sz w:val="21"/>
                <w:szCs w:val="21"/>
              </w:rPr>
            </w:pPr>
            <w:r w:rsidRPr="00DB2E79">
              <w:rPr>
                <w:rFonts w:cstheme="minorHAnsi"/>
                <w:sz w:val="21"/>
                <w:szCs w:val="21"/>
              </w:rPr>
              <w:t>Rubiaceae</w:t>
            </w:r>
          </w:p>
        </w:tc>
        <w:tc>
          <w:tcPr>
            <w:tcW w:w="0" w:type="auto"/>
            <w:hideMark/>
          </w:tcPr>
          <w:p w14:paraId="4773EAE2" w14:textId="77777777" w:rsidR="00385610" w:rsidRPr="00DB2E79" w:rsidRDefault="00385610">
            <w:pPr>
              <w:rPr>
                <w:rFonts w:cstheme="minorHAnsi"/>
                <w:sz w:val="21"/>
                <w:szCs w:val="21"/>
              </w:rPr>
            </w:pPr>
            <w:r w:rsidRPr="00DB2E79">
              <w:rPr>
                <w:rFonts w:cstheme="minorHAnsi"/>
                <w:sz w:val="21"/>
                <w:szCs w:val="21"/>
              </w:rPr>
              <w:t>P</w:t>
            </w:r>
          </w:p>
        </w:tc>
        <w:tc>
          <w:tcPr>
            <w:tcW w:w="0" w:type="auto"/>
            <w:hideMark/>
          </w:tcPr>
          <w:p w14:paraId="4506AA0E"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2BB6BFA4" w14:textId="77777777" w:rsidR="00385610" w:rsidRPr="00DB2E79" w:rsidRDefault="00385610">
            <w:pPr>
              <w:rPr>
                <w:rFonts w:cstheme="minorHAnsi"/>
                <w:sz w:val="21"/>
                <w:szCs w:val="21"/>
              </w:rPr>
            </w:pPr>
            <w:r w:rsidRPr="00DB2E79">
              <w:rPr>
                <w:rFonts w:cstheme="minorHAnsi"/>
                <w:sz w:val="21"/>
                <w:szCs w:val="21"/>
              </w:rPr>
              <w:t>0</w:t>
            </w:r>
          </w:p>
        </w:tc>
        <w:tc>
          <w:tcPr>
            <w:tcW w:w="725" w:type="dxa"/>
            <w:hideMark/>
          </w:tcPr>
          <w:p w14:paraId="1CE2C747" w14:textId="77777777" w:rsidR="00385610" w:rsidRPr="00DB2E79" w:rsidRDefault="00385610">
            <w:pPr>
              <w:rPr>
                <w:rFonts w:cstheme="minorHAnsi"/>
                <w:sz w:val="21"/>
                <w:szCs w:val="21"/>
              </w:rPr>
            </w:pPr>
            <w:r w:rsidRPr="00DB2E79">
              <w:rPr>
                <w:rFonts w:cstheme="minorHAnsi"/>
                <w:sz w:val="21"/>
                <w:szCs w:val="21"/>
              </w:rPr>
              <w:t>1</w:t>
            </w:r>
          </w:p>
        </w:tc>
        <w:tc>
          <w:tcPr>
            <w:tcW w:w="526" w:type="dxa"/>
            <w:hideMark/>
          </w:tcPr>
          <w:p w14:paraId="4303BA52"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010FB93B" w14:textId="77777777" w:rsidR="00385610" w:rsidRPr="00DB2E79" w:rsidRDefault="00385610">
            <w:pPr>
              <w:rPr>
                <w:rFonts w:cstheme="minorHAnsi"/>
                <w:sz w:val="21"/>
                <w:szCs w:val="21"/>
              </w:rPr>
            </w:pPr>
            <w:r w:rsidRPr="00DB2E79">
              <w:rPr>
                <w:rFonts w:cstheme="minorHAnsi"/>
                <w:sz w:val="21"/>
                <w:szCs w:val="21"/>
              </w:rPr>
              <w:t>–</w:t>
            </w:r>
          </w:p>
        </w:tc>
        <w:tc>
          <w:tcPr>
            <w:tcW w:w="0" w:type="auto"/>
            <w:hideMark/>
          </w:tcPr>
          <w:p w14:paraId="5341ACF4" w14:textId="77777777" w:rsidR="00385610" w:rsidRPr="00DB2E79" w:rsidRDefault="00385610">
            <w:pPr>
              <w:rPr>
                <w:rFonts w:cstheme="minorHAnsi"/>
                <w:sz w:val="21"/>
                <w:szCs w:val="21"/>
              </w:rPr>
            </w:pPr>
            <w:r w:rsidRPr="00DB2E79">
              <w:rPr>
                <w:rFonts w:cstheme="minorHAnsi"/>
                <w:sz w:val="21"/>
                <w:szCs w:val="21"/>
              </w:rPr>
              <w:t>–</w:t>
            </w:r>
          </w:p>
        </w:tc>
        <w:tc>
          <w:tcPr>
            <w:tcW w:w="567" w:type="dxa"/>
            <w:hideMark/>
          </w:tcPr>
          <w:p w14:paraId="1994E00A" w14:textId="77777777" w:rsidR="00385610" w:rsidRPr="00DB2E79" w:rsidRDefault="00385610">
            <w:pPr>
              <w:rPr>
                <w:rFonts w:cstheme="minorHAnsi"/>
                <w:sz w:val="21"/>
                <w:szCs w:val="21"/>
              </w:rPr>
            </w:pPr>
            <w:r w:rsidRPr="00DB2E79">
              <w:rPr>
                <w:rFonts w:cstheme="minorHAnsi"/>
                <w:sz w:val="21"/>
                <w:szCs w:val="21"/>
              </w:rPr>
              <w:t>48</w:t>
            </w:r>
          </w:p>
        </w:tc>
        <w:tc>
          <w:tcPr>
            <w:tcW w:w="674" w:type="dxa"/>
            <w:hideMark/>
          </w:tcPr>
          <w:p w14:paraId="7F63A4F0" w14:textId="77777777" w:rsidR="00385610" w:rsidRPr="00DB2E79" w:rsidRDefault="00385610">
            <w:pPr>
              <w:rPr>
                <w:rFonts w:cstheme="minorHAnsi"/>
                <w:sz w:val="21"/>
                <w:szCs w:val="21"/>
              </w:rPr>
            </w:pPr>
            <w:r w:rsidRPr="00DB2E79">
              <w:rPr>
                <w:rFonts w:cstheme="minorHAnsi"/>
                <w:sz w:val="21"/>
                <w:szCs w:val="21"/>
              </w:rPr>
              <w:t>–</w:t>
            </w:r>
          </w:p>
        </w:tc>
      </w:tr>
      <w:tr w:rsidR="00620894" w:rsidRPr="00DB2E79" w14:paraId="42E523C2" w14:textId="77777777" w:rsidTr="00620894">
        <w:tc>
          <w:tcPr>
            <w:tcW w:w="0" w:type="auto"/>
            <w:hideMark/>
          </w:tcPr>
          <w:p w14:paraId="31F92BD6" w14:textId="77777777" w:rsidR="00385610" w:rsidRPr="00DB2E79" w:rsidRDefault="00385610">
            <w:pPr>
              <w:rPr>
                <w:rFonts w:cstheme="minorHAnsi"/>
                <w:sz w:val="21"/>
                <w:szCs w:val="21"/>
              </w:rPr>
            </w:pPr>
            <w:r w:rsidRPr="00DB2E79">
              <w:rPr>
                <w:rStyle w:val="Emphasis"/>
                <w:rFonts w:cstheme="minorHAnsi"/>
                <w:sz w:val="21"/>
                <w:szCs w:val="21"/>
              </w:rPr>
              <w:t>Cordyline fruticosa</w:t>
            </w:r>
          </w:p>
        </w:tc>
        <w:tc>
          <w:tcPr>
            <w:tcW w:w="0" w:type="auto"/>
            <w:hideMark/>
          </w:tcPr>
          <w:p w14:paraId="3F138B68" w14:textId="77777777" w:rsidR="00385610" w:rsidRPr="00DB2E79" w:rsidRDefault="00385610">
            <w:pPr>
              <w:rPr>
                <w:rFonts w:cstheme="minorHAnsi"/>
                <w:sz w:val="21"/>
                <w:szCs w:val="21"/>
              </w:rPr>
            </w:pPr>
            <w:r w:rsidRPr="00DB2E79">
              <w:rPr>
                <w:rFonts w:cstheme="minorHAnsi"/>
                <w:sz w:val="21"/>
                <w:szCs w:val="21"/>
              </w:rPr>
              <w:t>Agavaceae</w:t>
            </w:r>
          </w:p>
        </w:tc>
        <w:tc>
          <w:tcPr>
            <w:tcW w:w="0" w:type="auto"/>
            <w:hideMark/>
          </w:tcPr>
          <w:p w14:paraId="6BD7E660"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54ADE9A9"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2EE9CABE" w14:textId="77777777" w:rsidR="00385610" w:rsidRPr="00DB2E79" w:rsidRDefault="00385610">
            <w:pPr>
              <w:rPr>
                <w:rFonts w:cstheme="minorHAnsi"/>
                <w:sz w:val="21"/>
                <w:szCs w:val="21"/>
              </w:rPr>
            </w:pPr>
            <w:r w:rsidRPr="00DB2E79">
              <w:rPr>
                <w:rFonts w:cstheme="minorHAnsi"/>
                <w:sz w:val="21"/>
                <w:szCs w:val="21"/>
              </w:rPr>
              <w:t>7</w:t>
            </w:r>
          </w:p>
        </w:tc>
        <w:tc>
          <w:tcPr>
            <w:tcW w:w="725" w:type="dxa"/>
            <w:hideMark/>
          </w:tcPr>
          <w:p w14:paraId="5A13A666" w14:textId="77777777" w:rsidR="00385610" w:rsidRPr="00DB2E79" w:rsidRDefault="00385610">
            <w:pPr>
              <w:rPr>
                <w:rFonts w:cstheme="minorHAnsi"/>
                <w:sz w:val="21"/>
                <w:szCs w:val="21"/>
              </w:rPr>
            </w:pPr>
            <w:r w:rsidRPr="00DB2E79">
              <w:rPr>
                <w:rFonts w:cstheme="minorHAnsi"/>
                <w:sz w:val="21"/>
                <w:szCs w:val="21"/>
              </w:rPr>
              <w:t>6</w:t>
            </w:r>
          </w:p>
        </w:tc>
        <w:tc>
          <w:tcPr>
            <w:tcW w:w="526" w:type="dxa"/>
            <w:hideMark/>
          </w:tcPr>
          <w:p w14:paraId="3EE38CEB"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3AA1E27F" w14:textId="77777777" w:rsidR="00385610" w:rsidRPr="00DB2E79" w:rsidRDefault="00385610">
            <w:pPr>
              <w:rPr>
                <w:rFonts w:cstheme="minorHAnsi"/>
                <w:sz w:val="21"/>
                <w:szCs w:val="21"/>
              </w:rPr>
            </w:pPr>
            <w:r w:rsidRPr="00DB2E79">
              <w:rPr>
                <w:rFonts w:cstheme="minorHAnsi"/>
                <w:sz w:val="21"/>
                <w:szCs w:val="21"/>
              </w:rPr>
              <w:t>53</w:t>
            </w:r>
          </w:p>
        </w:tc>
        <w:tc>
          <w:tcPr>
            <w:tcW w:w="0" w:type="auto"/>
            <w:hideMark/>
          </w:tcPr>
          <w:p w14:paraId="6F7AF4C8" w14:textId="77777777" w:rsidR="00385610" w:rsidRPr="00DB2E79" w:rsidRDefault="00385610">
            <w:pPr>
              <w:rPr>
                <w:rFonts w:cstheme="minorHAnsi"/>
                <w:sz w:val="21"/>
                <w:szCs w:val="21"/>
              </w:rPr>
            </w:pPr>
            <w:r w:rsidRPr="00DB2E79">
              <w:rPr>
                <w:rFonts w:cstheme="minorHAnsi"/>
                <w:sz w:val="21"/>
                <w:szCs w:val="21"/>
              </w:rPr>
              <w:t>11</w:t>
            </w:r>
          </w:p>
        </w:tc>
        <w:tc>
          <w:tcPr>
            <w:tcW w:w="567" w:type="dxa"/>
            <w:hideMark/>
          </w:tcPr>
          <w:p w14:paraId="5B0D83E8" w14:textId="77777777" w:rsidR="00385610" w:rsidRPr="00DB2E79" w:rsidRDefault="00385610">
            <w:pPr>
              <w:rPr>
                <w:rFonts w:cstheme="minorHAnsi"/>
                <w:sz w:val="21"/>
                <w:szCs w:val="21"/>
              </w:rPr>
            </w:pPr>
            <w:r w:rsidRPr="00DB2E79">
              <w:rPr>
                <w:rFonts w:cstheme="minorHAnsi"/>
                <w:sz w:val="21"/>
                <w:szCs w:val="21"/>
              </w:rPr>
              <w:t>17</w:t>
            </w:r>
          </w:p>
        </w:tc>
        <w:tc>
          <w:tcPr>
            <w:tcW w:w="674" w:type="dxa"/>
            <w:hideMark/>
          </w:tcPr>
          <w:p w14:paraId="308A40CF" w14:textId="77777777" w:rsidR="00385610" w:rsidRPr="00DB2E79" w:rsidRDefault="00385610">
            <w:pPr>
              <w:rPr>
                <w:rFonts w:cstheme="minorHAnsi"/>
                <w:sz w:val="21"/>
                <w:szCs w:val="21"/>
              </w:rPr>
            </w:pPr>
            <w:r w:rsidRPr="00DB2E79">
              <w:rPr>
                <w:rFonts w:cstheme="minorHAnsi"/>
                <w:sz w:val="21"/>
                <w:szCs w:val="21"/>
              </w:rPr>
              <w:t>33</w:t>
            </w:r>
          </w:p>
        </w:tc>
      </w:tr>
      <w:tr w:rsidR="00620894" w:rsidRPr="00DB2E79" w14:paraId="547CC322" w14:textId="77777777" w:rsidTr="00620894">
        <w:tc>
          <w:tcPr>
            <w:tcW w:w="0" w:type="auto"/>
            <w:hideMark/>
          </w:tcPr>
          <w:p w14:paraId="6B99AC28" w14:textId="77777777" w:rsidR="00385610" w:rsidRPr="00DB2E79" w:rsidRDefault="00385610">
            <w:pPr>
              <w:rPr>
                <w:rFonts w:cstheme="minorHAnsi"/>
                <w:sz w:val="21"/>
                <w:szCs w:val="21"/>
              </w:rPr>
            </w:pPr>
            <w:r w:rsidRPr="00DB2E79">
              <w:rPr>
                <w:rStyle w:val="Emphasis"/>
                <w:rFonts w:cstheme="minorHAnsi"/>
                <w:sz w:val="21"/>
                <w:szCs w:val="21"/>
              </w:rPr>
              <w:t>Desmodium cajanifolium</w:t>
            </w:r>
          </w:p>
        </w:tc>
        <w:tc>
          <w:tcPr>
            <w:tcW w:w="0" w:type="auto"/>
            <w:hideMark/>
          </w:tcPr>
          <w:p w14:paraId="016E5CD7" w14:textId="77777777" w:rsidR="00385610" w:rsidRPr="00DB2E79" w:rsidRDefault="00385610">
            <w:pPr>
              <w:rPr>
                <w:rFonts w:cstheme="minorHAnsi"/>
                <w:sz w:val="21"/>
                <w:szCs w:val="21"/>
              </w:rPr>
            </w:pPr>
            <w:r w:rsidRPr="00DB2E79">
              <w:rPr>
                <w:rFonts w:cstheme="minorHAnsi"/>
                <w:sz w:val="21"/>
                <w:szCs w:val="21"/>
              </w:rPr>
              <w:t>Fabaceae</w:t>
            </w:r>
          </w:p>
        </w:tc>
        <w:tc>
          <w:tcPr>
            <w:tcW w:w="0" w:type="auto"/>
            <w:hideMark/>
          </w:tcPr>
          <w:p w14:paraId="01EC6393" w14:textId="77777777" w:rsidR="00385610" w:rsidRPr="00DB2E79" w:rsidRDefault="00385610">
            <w:pPr>
              <w:rPr>
                <w:rFonts w:cstheme="minorHAnsi"/>
                <w:sz w:val="21"/>
                <w:szCs w:val="21"/>
              </w:rPr>
            </w:pPr>
            <w:r w:rsidRPr="00DB2E79">
              <w:rPr>
                <w:rFonts w:cstheme="minorHAnsi"/>
                <w:sz w:val="21"/>
                <w:szCs w:val="21"/>
              </w:rPr>
              <w:t>S</w:t>
            </w:r>
          </w:p>
        </w:tc>
        <w:tc>
          <w:tcPr>
            <w:tcW w:w="0" w:type="auto"/>
            <w:hideMark/>
          </w:tcPr>
          <w:p w14:paraId="64B4AC1C"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023B8BDF" w14:textId="77777777" w:rsidR="00385610" w:rsidRPr="00DB2E79" w:rsidRDefault="00385610">
            <w:pPr>
              <w:rPr>
                <w:rFonts w:cstheme="minorHAnsi"/>
                <w:sz w:val="21"/>
                <w:szCs w:val="21"/>
              </w:rPr>
            </w:pPr>
            <w:r w:rsidRPr="00DB2E79">
              <w:rPr>
                <w:rFonts w:cstheme="minorHAnsi"/>
                <w:sz w:val="21"/>
                <w:szCs w:val="21"/>
              </w:rPr>
              <w:t>0</w:t>
            </w:r>
          </w:p>
        </w:tc>
        <w:tc>
          <w:tcPr>
            <w:tcW w:w="725" w:type="dxa"/>
            <w:hideMark/>
          </w:tcPr>
          <w:p w14:paraId="41719F23" w14:textId="77777777" w:rsidR="00385610" w:rsidRPr="00DB2E79" w:rsidRDefault="00385610">
            <w:pPr>
              <w:rPr>
                <w:rFonts w:cstheme="minorHAnsi"/>
                <w:sz w:val="21"/>
                <w:szCs w:val="21"/>
              </w:rPr>
            </w:pPr>
            <w:r w:rsidRPr="00DB2E79">
              <w:rPr>
                <w:rFonts w:cstheme="minorHAnsi"/>
                <w:sz w:val="21"/>
                <w:szCs w:val="21"/>
              </w:rPr>
              <w:t>4</w:t>
            </w:r>
          </w:p>
        </w:tc>
        <w:tc>
          <w:tcPr>
            <w:tcW w:w="526" w:type="dxa"/>
            <w:hideMark/>
          </w:tcPr>
          <w:p w14:paraId="3EF2D33D" w14:textId="77777777" w:rsidR="00385610" w:rsidRPr="00DB2E79" w:rsidRDefault="00385610">
            <w:pPr>
              <w:rPr>
                <w:rFonts w:cstheme="minorHAnsi"/>
                <w:sz w:val="21"/>
                <w:szCs w:val="21"/>
              </w:rPr>
            </w:pPr>
            <w:r w:rsidRPr="00DB2E79">
              <w:rPr>
                <w:rFonts w:cstheme="minorHAnsi"/>
                <w:sz w:val="21"/>
                <w:szCs w:val="21"/>
              </w:rPr>
              <w:t>3</w:t>
            </w:r>
          </w:p>
        </w:tc>
        <w:tc>
          <w:tcPr>
            <w:tcW w:w="0" w:type="auto"/>
            <w:hideMark/>
          </w:tcPr>
          <w:p w14:paraId="049EAD9F" w14:textId="77777777" w:rsidR="00385610" w:rsidRPr="00DB2E79" w:rsidRDefault="00385610">
            <w:pPr>
              <w:rPr>
                <w:rFonts w:cstheme="minorHAnsi"/>
                <w:sz w:val="21"/>
                <w:szCs w:val="21"/>
              </w:rPr>
            </w:pPr>
            <w:r w:rsidRPr="00DB2E79">
              <w:rPr>
                <w:rFonts w:cstheme="minorHAnsi"/>
                <w:sz w:val="21"/>
                <w:szCs w:val="21"/>
              </w:rPr>
              <w:t>–</w:t>
            </w:r>
          </w:p>
        </w:tc>
        <w:tc>
          <w:tcPr>
            <w:tcW w:w="0" w:type="auto"/>
            <w:hideMark/>
          </w:tcPr>
          <w:p w14:paraId="567753CC" w14:textId="77777777" w:rsidR="00385610" w:rsidRPr="00DB2E79" w:rsidRDefault="00385610">
            <w:pPr>
              <w:rPr>
                <w:rFonts w:cstheme="minorHAnsi"/>
                <w:sz w:val="21"/>
                <w:szCs w:val="21"/>
              </w:rPr>
            </w:pPr>
            <w:r w:rsidRPr="00DB2E79">
              <w:rPr>
                <w:rFonts w:cstheme="minorHAnsi"/>
                <w:sz w:val="21"/>
                <w:szCs w:val="21"/>
              </w:rPr>
              <w:t>–</w:t>
            </w:r>
          </w:p>
        </w:tc>
        <w:tc>
          <w:tcPr>
            <w:tcW w:w="567" w:type="dxa"/>
            <w:hideMark/>
          </w:tcPr>
          <w:p w14:paraId="3AD6AB4D" w14:textId="77777777" w:rsidR="00385610" w:rsidRPr="00DB2E79" w:rsidRDefault="00385610">
            <w:pPr>
              <w:rPr>
                <w:rFonts w:cstheme="minorHAnsi"/>
                <w:sz w:val="21"/>
                <w:szCs w:val="21"/>
              </w:rPr>
            </w:pPr>
            <w:r w:rsidRPr="00DB2E79">
              <w:rPr>
                <w:rFonts w:cstheme="minorHAnsi"/>
                <w:sz w:val="21"/>
                <w:szCs w:val="21"/>
              </w:rPr>
              <w:t>13</w:t>
            </w:r>
          </w:p>
        </w:tc>
        <w:tc>
          <w:tcPr>
            <w:tcW w:w="674" w:type="dxa"/>
            <w:hideMark/>
          </w:tcPr>
          <w:p w14:paraId="58767BEB" w14:textId="77777777" w:rsidR="00385610" w:rsidRPr="00DB2E79" w:rsidRDefault="00385610">
            <w:pPr>
              <w:rPr>
                <w:rFonts w:cstheme="minorHAnsi"/>
                <w:sz w:val="21"/>
                <w:szCs w:val="21"/>
              </w:rPr>
            </w:pPr>
            <w:r w:rsidRPr="00DB2E79">
              <w:rPr>
                <w:rFonts w:cstheme="minorHAnsi"/>
                <w:sz w:val="21"/>
                <w:szCs w:val="21"/>
              </w:rPr>
              <w:t>19</w:t>
            </w:r>
          </w:p>
        </w:tc>
      </w:tr>
      <w:tr w:rsidR="00620894" w:rsidRPr="00DB2E79" w14:paraId="3CBAD398" w14:textId="77777777" w:rsidTr="00620894">
        <w:tc>
          <w:tcPr>
            <w:tcW w:w="0" w:type="auto"/>
            <w:hideMark/>
          </w:tcPr>
          <w:p w14:paraId="5156C43F" w14:textId="77777777" w:rsidR="00385610" w:rsidRPr="00DB2E79" w:rsidRDefault="00385610">
            <w:pPr>
              <w:rPr>
                <w:rFonts w:cstheme="minorHAnsi"/>
                <w:sz w:val="21"/>
                <w:szCs w:val="21"/>
              </w:rPr>
            </w:pPr>
            <w:r w:rsidRPr="00DB2E79">
              <w:rPr>
                <w:rStyle w:val="Strong"/>
                <w:rFonts w:cstheme="minorHAnsi"/>
                <w:i/>
                <w:iCs/>
              </w:rPr>
              <w:t>Diospyros sandwicensis</w:t>
            </w:r>
          </w:p>
        </w:tc>
        <w:tc>
          <w:tcPr>
            <w:tcW w:w="0" w:type="auto"/>
            <w:hideMark/>
          </w:tcPr>
          <w:p w14:paraId="08B37703" w14:textId="77777777" w:rsidR="00385610" w:rsidRPr="00DB2E79" w:rsidRDefault="00385610">
            <w:pPr>
              <w:rPr>
                <w:rFonts w:cstheme="minorHAnsi"/>
                <w:sz w:val="21"/>
                <w:szCs w:val="21"/>
              </w:rPr>
            </w:pPr>
            <w:r w:rsidRPr="00DB2E79">
              <w:rPr>
                <w:rStyle w:val="Strong"/>
                <w:rFonts w:cstheme="minorHAnsi"/>
              </w:rPr>
              <w:t>Ebenaceae</w:t>
            </w:r>
          </w:p>
        </w:tc>
        <w:tc>
          <w:tcPr>
            <w:tcW w:w="0" w:type="auto"/>
            <w:hideMark/>
          </w:tcPr>
          <w:p w14:paraId="67E96490" w14:textId="77777777" w:rsidR="00385610" w:rsidRPr="00DB2E79" w:rsidRDefault="00385610">
            <w:pPr>
              <w:rPr>
                <w:rFonts w:cstheme="minorHAnsi"/>
                <w:sz w:val="21"/>
                <w:szCs w:val="21"/>
              </w:rPr>
            </w:pPr>
            <w:r w:rsidRPr="00DB2E79">
              <w:rPr>
                <w:rStyle w:val="Strong"/>
                <w:rFonts w:cstheme="minorHAnsi"/>
              </w:rPr>
              <w:t>T</w:t>
            </w:r>
          </w:p>
        </w:tc>
        <w:tc>
          <w:tcPr>
            <w:tcW w:w="0" w:type="auto"/>
            <w:hideMark/>
          </w:tcPr>
          <w:p w14:paraId="7FC3C42C" w14:textId="77777777" w:rsidR="00385610" w:rsidRPr="00DB2E79" w:rsidRDefault="00385610">
            <w:pPr>
              <w:rPr>
                <w:rFonts w:cstheme="minorHAnsi"/>
                <w:sz w:val="21"/>
                <w:szCs w:val="21"/>
              </w:rPr>
            </w:pPr>
            <w:r w:rsidRPr="00DB2E79">
              <w:rPr>
                <w:rStyle w:val="Strong"/>
                <w:rFonts w:cstheme="minorHAnsi"/>
              </w:rPr>
              <w:t>5</w:t>
            </w:r>
          </w:p>
        </w:tc>
        <w:tc>
          <w:tcPr>
            <w:tcW w:w="0" w:type="auto"/>
            <w:hideMark/>
          </w:tcPr>
          <w:p w14:paraId="1449C05A" w14:textId="77777777" w:rsidR="00385610" w:rsidRPr="00DB2E79" w:rsidRDefault="00385610">
            <w:pPr>
              <w:rPr>
                <w:rFonts w:cstheme="minorHAnsi"/>
                <w:sz w:val="21"/>
                <w:szCs w:val="21"/>
              </w:rPr>
            </w:pPr>
            <w:r w:rsidRPr="00DB2E79">
              <w:rPr>
                <w:rStyle w:val="Strong"/>
                <w:rFonts w:cstheme="minorHAnsi"/>
              </w:rPr>
              <w:t>4</w:t>
            </w:r>
          </w:p>
        </w:tc>
        <w:tc>
          <w:tcPr>
            <w:tcW w:w="725" w:type="dxa"/>
            <w:hideMark/>
          </w:tcPr>
          <w:p w14:paraId="6C64F39E" w14:textId="77777777" w:rsidR="00385610" w:rsidRPr="00DB2E79" w:rsidRDefault="00385610">
            <w:pPr>
              <w:rPr>
                <w:rFonts w:cstheme="minorHAnsi"/>
                <w:sz w:val="21"/>
                <w:szCs w:val="21"/>
              </w:rPr>
            </w:pPr>
            <w:r w:rsidRPr="00DB2E79">
              <w:rPr>
                <w:rStyle w:val="Strong"/>
                <w:rFonts w:cstheme="minorHAnsi"/>
              </w:rPr>
              <w:t>1</w:t>
            </w:r>
          </w:p>
        </w:tc>
        <w:tc>
          <w:tcPr>
            <w:tcW w:w="526" w:type="dxa"/>
            <w:hideMark/>
          </w:tcPr>
          <w:p w14:paraId="77E2D3B4" w14:textId="77777777" w:rsidR="00385610" w:rsidRPr="00DB2E79" w:rsidRDefault="00385610">
            <w:pPr>
              <w:rPr>
                <w:rFonts w:cstheme="minorHAnsi"/>
                <w:sz w:val="21"/>
                <w:szCs w:val="21"/>
              </w:rPr>
            </w:pPr>
            <w:r w:rsidRPr="00DB2E79">
              <w:rPr>
                <w:rStyle w:val="Strong"/>
                <w:rFonts w:cstheme="minorHAnsi"/>
              </w:rPr>
              <w:t>0</w:t>
            </w:r>
          </w:p>
        </w:tc>
        <w:tc>
          <w:tcPr>
            <w:tcW w:w="0" w:type="auto"/>
            <w:hideMark/>
          </w:tcPr>
          <w:p w14:paraId="53E0A264" w14:textId="77777777" w:rsidR="00385610" w:rsidRPr="00DB2E79" w:rsidRDefault="00385610">
            <w:pPr>
              <w:rPr>
                <w:rFonts w:cstheme="minorHAnsi"/>
                <w:sz w:val="21"/>
                <w:szCs w:val="21"/>
              </w:rPr>
            </w:pPr>
            <w:r w:rsidRPr="00DB2E79">
              <w:rPr>
                <w:rStyle w:val="Strong"/>
                <w:rFonts w:cstheme="minorHAnsi"/>
              </w:rPr>
              <w:t>23</w:t>
            </w:r>
          </w:p>
        </w:tc>
        <w:tc>
          <w:tcPr>
            <w:tcW w:w="0" w:type="auto"/>
            <w:hideMark/>
          </w:tcPr>
          <w:p w14:paraId="6BC2B5DC" w14:textId="77777777" w:rsidR="00385610" w:rsidRPr="00DB2E79" w:rsidRDefault="00385610">
            <w:pPr>
              <w:rPr>
                <w:rFonts w:cstheme="minorHAnsi"/>
                <w:sz w:val="21"/>
                <w:szCs w:val="21"/>
              </w:rPr>
            </w:pPr>
            <w:r w:rsidRPr="00DB2E79">
              <w:rPr>
                <w:rStyle w:val="Strong"/>
                <w:rFonts w:cstheme="minorHAnsi"/>
              </w:rPr>
              <w:t>13</w:t>
            </w:r>
          </w:p>
        </w:tc>
        <w:tc>
          <w:tcPr>
            <w:tcW w:w="567" w:type="dxa"/>
            <w:hideMark/>
          </w:tcPr>
          <w:p w14:paraId="27C7A977" w14:textId="77777777" w:rsidR="00385610" w:rsidRPr="00DB2E79" w:rsidRDefault="00385610">
            <w:pPr>
              <w:rPr>
                <w:rFonts w:cstheme="minorHAnsi"/>
                <w:sz w:val="21"/>
                <w:szCs w:val="21"/>
              </w:rPr>
            </w:pPr>
            <w:r w:rsidRPr="00DB2E79">
              <w:rPr>
                <w:rStyle w:val="Strong"/>
                <w:rFonts w:cstheme="minorHAnsi"/>
              </w:rPr>
              <w:t>63</w:t>
            </w:r>
          </w:p>
        </w:tc>
        <w:tc>
          <w:tcPr>
            <w:tcW w:w="674" w:type="dxa"/>
            <w:hideMark/>
          </w:tcPr>
          <w:p w14:paraId="31BD0D7A" w14:textId="77777777" w:rsidR="00385610" w:rsidRPr="00DB2E79" w:rsidRDefault="00385610">
            <w:pPr>
              <w:rPr>
                <w:rFonts w:cstheme="minorHAnsi"/>
                <w:sz w:val="21"/>
                <w:szCs w:val="21"/>
              </w:rPr>
            </w:pPr>
            <w:r w:rsidRPr="00DB2E79">
              <w:rPr>
                <w:rFonts w:cstheme="minorHAnsi"/>
                <w:sz w:val="21"/>
                <w:szCs w:val="21"/>
              </w:rPr>
              <w:t>–</w:t>
            </w:r>
          </w:p>
        </w:tc>
      </w:tr>
      <w:tr w:rsidR="00620894" w:rsidRPr="00DB2E79" w14:paraId="1B6711C8" w14:textId="77777777" w:rsidTr="00620894">
        <w:tc>
          <w:tcPr>
            <w:tcW w:w="0" w:type="auto"/>
            <w:hideMark/>
          </w:tcPr>
          <w:p w14:paraId="665432A0" w14:textId="77777777" w:rsidR="00385610" w:rsidRPr="00DB2E79" w:rsidRDefault="00385610">
            <w:pPr>
              <w:rPr>
                <w:rFonts w:cstheme="minorHAnsi"/>
                <w:sz w:val="21"/>
                <w:szCs w:val="21"/>
              </w:rPr>
            </w:pPr>
            <w:r w:rsidRPr="00DB2E79">
              <w:rPr>
                <w:rStyle w:val="Emphasis"/>
                <w:rFonts w:cstheme="minorHAnsi"/>
                <w:sz w:val="21"/>
                <w:szCs w:val="21"/>
              </w:rPr>
              <w:t>Eucalyptus</w:t>
            </w:r>
            <w:r w:rsidRPr="00DB2E79">
              <w:rPr>
                <w:rFonts w:cstheme="minorHAnsi"/>
                <w:sz w:val="21"/>
                <w:szCs w:val="21"/>
              </w:rPr>
              <w:t> spp.</w:t>
            </w:r>
          </w:p>
        </w:tc>
        <w:tc>
          <w:tcPr>
            <w:tcW w:w="0" w:type="auto"/>
            <w:hideMark/>
          </w:tcPr>
          <w:p w14:paraId="47271E1C" w14:textId="77777777" w:rsidR="00385610" w:rsidRPr="00DB2E79" w:rsidRDefault="00385610">
            <w:pPr>
              <w:rPr>
                <w:rFonts w:cstheme="minorHAnsi"/>
                <w:sz w:val="21"/>
                <w:szCs w:val="21"/>
              </w:rPr>
            </w:pPr>
            <w:r w:rsidRPr="00DB2E79">
              <w:rPr>
                <w:rFonts w:cstheme="minorHAnsi"/>
                <w:sz w:val="21"/>
                <w:szCs w:val="21"/>
              </w:rPr>
              <w:t>Myrtaceae</w:t>
            </w:r>
          </w:p>
        </w:tc>
        <w:tc>
          <w:tcPr>
            <w:tcW w:w="0" w:type="auto"/>
            <w:hideMark/>
          </w:tcPr>
          <w:p w14:paraId="42BAE6EC"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1739C1E8" w14:textId="77777777" w:rsidR="00385610" w:rsidRPr="00DB2E79" w:rsidRDefault="00385610">
            <w:pPr>
              <w:rPr>
                <w:rFonts w:cstheme="minorHAnsi"/>
                <w:sz w:val="21"/>
                <w:szCs w:val="21"/>
              </w:rPr>
            </w:pPr>
            <w:r w:rsidRPr="00DB2E79">
              <w:rPr>
                <w:rFonts w:cstheme="minorHAnsi"/>
                <w:sz w:val="21"/>
                <w:szCs w:val="21"/>
              </w:rPr>
              <w:t>3</w:t>
            </w:r>
          </w:p>
        </w:tc>
        <w:tc>
          <w:tcPr>
            <w:tcW w:w="0" w:type="auto"/>
            <w:hideMark/>
          </w:tcPr>
          <w:p w14:paraId="1DD0906A" w14:textId="77777777" w:rsidR="00385610" w:rsidRPr="00DB2E79" w:rsidRDefault="00385610">
            <w:pPr>
              <w:rPr>
                <w:rFonts w:cstheme="minorHAnsi"/>
                <w:sz w:val="21"/>
                <w:szCs w:val="21"/>
              </w:rPr>
            </w:pPr>
            <w:r w:rsidRPr="00DB2E79">
              <w:rPr>
                <w:rFonts w:cstheme="minorHAnsi"/>
                <w:sz w:val="21"/>
                <w:szCs w:val="21"/>
              </w:rPr>
              <w:t>1</w:t>
            </w:r>
          </w:p>
        </w:tc>
        <w:tc>
          <w:tcPr>
            <w:tcW w:w="725" w:type="dxa"/>
            <w:hideMark/>
          </w:tcPr>
          <w:p w14:paraId="6540EFA6" w14:textId="77777777" w:rsidR="00385610" w:rsidRPr="00DB2E79" w:rsidRDefault="00385610">
            <w:pPr>
              <w:rPr>
                <w:rFonts w:cstheme="minorHAnsi"/>
                <w:sz w:val="21"/>
                <w:szCs w:val="21"/>
              </w:rPr>
            </w:pPr>
            <w:r w:rsidRPr="00DB2E79">
              <w:rPr>
                <w:rFonts w:cstheme="minorHAnsi"/>
                <w:sz w:val="21"/>
                <w:szCs w:val="21"/>
              </w:rPr>
              <w:t>1</w:t>
            </w:r>
          </w:p>
        </w:tc>
        <w:tc>
          <w:tcPr>
            <w:tcW w:w="526" w:type="dxa"/>
            <w:hideMark/>
          </w:tcPr>
          <w:p w14:paraId="0736958A"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541387A1" w14:textId="77777777" w:rsidR="00385610" w:rsidRPr="00DB2E79" w:rsidRDefault="00385610">
            <w:pPr>
              <w:rPr>
                <w:rFonts w:cstheme="minorHAnsi"/>
                <w:sz w:val="21"/>
                <w:szCs w:val="21"/>
              </w:rPr>
            </w:pPr>
            <w:r w:rsidRPr="00DB2E79">
              <w:rPr>
                <w:rFonts w:cstheme="minorHAnsi"/>
                <w:sz w:val="21"/>
                <w:szCs w:val="21"/>
              </w:rPr>
              <w:t>11</w:t>
            </w:r>
          </w:p>
        </w:tc>
        <w:tc>
          <w:tcPr>
            <w:tcW w:w="0" w:type="auto"/>
            <w:hideMark/>
          </w:tcPr>
          <w:p w14:paraId="0C4703AF" w14:textId="77777777" w:rsidR="00385610" w:rsidRPr="00DB2E79" w:rsidRDefault="00385610">
            <w:pPr>
              <w:rPr>
                <w:rFonts w:cstheme="minorHAnsi"/>
                <w:sz w:val="21"/>
                <w:szCs w:val="21"/>
              </w:rPr>
            </w:pPr>
            <w:r w:rsidRPr="00DB2E79">
              <w:rPr>
                <w:rFonts w:cstheme="minorHAnsi"/>
                <w:sz w:val="21"/>
                <w:szCs w:val="21"/>
              </w:rPr>
              <w:t>25</w:t>
            </w:r>
          </w:p>
        </w:tc>
        <w:tc>
          <w:tcPr>
            <w:tcW w:w="567" w:type="dxa"/>
            <w:hideMark/>
          </w:tcPr>
          <w:p w14:paraId="1B64FC09" w14:textId="77777777" w:rsidR="00385610" w:rsidRPr="00DB2E79" w:rsidRDefault="00385610">
            <w:pPr>
              <w:rPr>
                <w:rFonts w:cstheme="minorHAnsi"/>
                <w:sz w:val="21"/>
                <w:szCs w:val="21"/>
              </w:rPr>
            </w:pPr>
            <w:r w:rsidRPr="00DB2E79">
              <w:rPr>
                <w:rFonts w:cstheme="minorHAnsi"/>
                <w:sz w:val="21"/>
                <w:szCs w:val="21"/>
              </w:rPr>
              <w:t>26</w:t>
            </w:r>
          </w:p>
        </w:tc>
        <w:tc>
          <w:tcPr>
            <w:tcW w:w="674" w:type="dxa"/>
            <w:hideMark/>
          </w:tcPr>
          <w:p w14:paraId="0C25A63C" w14:textId="77777777" w:rsidR="00385610" w:rsidRPr="00DB2E79" w:rsidRDefault="00385610">
            <w:pPr>
              <w:rPr>
                <w:rFonts w:cstheme="minorHAnsi"/>
                <w:sz w:val="21"/>
                <w:szCs w:val="21"/>
              </w:rPr>
            </w:pPr>
            <w:r w:rsidRPr="00DB2E79">
              <w:rPr>
                <w:rFonts w:cstheme="minorHAnsi"/>
                <w:sz w:val="21"/>
                <w:szCs w:val="21"/>
              </w:rPr>
              <w:t>–</w:t>
            </w:r>
          </w:p>
        </w:tc>
      </w:tr>
      <w:tr w:rsidR="00620894" w:rsidRPr="00DB2E79" w14:paraId="2204E1A9" w14:textId="77777777" w:rsidTr="00620894">
        <w:tc>
          <w:tcPr>
            <w:tcW w:w="0" w:type="auto"/>
            <w:hideMark/>
          </w:tcPr>
          <w:p w14:paraId="5C21F228" w14:textId="77777777" w:rsidR="00385610" w:rsidRPr="00DB2E79" w:rsidRDefault="00385610">
            <w:pPr>
              <w:rPr>
                <w:rFonts w:cstheme="minorHAnsi"/>
                <w:sz w:val="21"/>
                <w:szCs w:val="21"/>
              </w:rPr>
            </w:pPr>
            <w:r w:rsidRPr="00DB2E79">
              <w:rPr>
                <w:rStyle w:val="Emphasis"/>
                <w:rFonts w:cstheme="minorHAnsi"/>
                <w:sz w:val="21"/>
                <w:szCs w:val="21"/>
              </w:rPr>
              <w:t>Falcataria moluccana</w:t>
            </w:r>
          </w:p>
        </w:tc>
        <w:tc>
          <w:tcPr>
            <w:tcW w:w="0" w:type="auto"/>
            <w:hideMark/>
          </w:tcPr>
          <w:p w14:paraId="1D53D3D5" w14:textId="77777777" w:rsidR="00385610" w:rsidRPr="00DB2E79" w:rsidRDefault="00385610">
            <w:pPr>
              <w:rPr>
                <w:rFonts w:cstheme="minorHAnsi"/>
                <w:sz w:val="21"/>
                <w:szCs w:val="21"/>
              </w:rPr>
            </w:pPr>
            <w:r w:rsidRPr="00DB2E79">
              <w:rPr>
                <w:rFonts w:cstheme="minorHAnsi"/>
                <w:sz w:val="21"/>
                <w:szCs w:val="21"/>
              </w:rPr>
              <w:t>Fabaceae</w:t>
            </w:r>
          </w:p>
        </w:tc>
        <w:tc>
          <w:tcPr>
            <w:tcW w:w="0" w:type="auto"/>
            <w:hideMark/>
          </w:tcPr>
          <w:p w14:paraId="33F24A0D"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710FACFC" w14:textId="77777777" w:rsidR="00385610" w:rsidRPr="00DB2E79" w:rsidRDefault="00385610">
            <w:pPr>
              <w:rPr>
                <w:rFonts w:cstheme="minorHAnsi"/>
                <w:sz w:val="21"/>
                <w:szCs w:val="21"/>
              </w:rPr>
            </w:pPr>
            <w:r w:rsidRPr="00DB2E79">
              <w:rPr>
                <w:rFonts w:cstheme="minorHAnsi"/>
                <w:sz w:val="21"/>
                <w:szCs w:val="21"/>
              </w:rPr>
              <w:t>16</w:t>
            </w:r>
          </w:p>
        </w:tc>
        <w:tc>
          <w:tcPr>
            <w:tcW w:w="0" w:type="auto"/>
            <w:hideMark/>
          </w:tcPr>
          <w:p w14:paraId="016C3EB4" w14:textId="77777777" w:rsidR="00385610" w:rsidRPr="00DB2E79" w:rsidRDefault="00385610">
            <w:pPr>
              <w:rPr>
                <w:rFonts w:cstheme="minorHAnsi"/>
                <w:sz w:val="21"/>
                <w:szCs w:val="21"/>
              </w:rPr>
            </w:pPr>
            <w:r w:rsidRPr="00DB2E79">
              <w:rPr>
                <w:rFonts w:cstheme="minorHAnsi"/>
                <w:sz w:val="21"/>
                <w:szCs w:val="21"/>
              </w:rPr>
              <w:t>9</w:t>
            </w:r>
          </w:p>
        </w:tc>
        <w:tc>
          <w:tcPr>
            <w:tcW w:w="725" w:type="dxa"/>
            <w:hideMark/>
          </w:tcPr>
          <w:p w14:paraId="30AE3C4F" w14:textId="77777777" w:rsidR="00385610" w:rsidRPr="00DB2E79" w:rsidRDefault="00385610">
            <w:pPr>
              <w:rPr>
                <w:rFonts w:cstheme="minorHAnsi"/>
                <w:sz w:val="21"/>
                <w:szCs w:val="21"/>
              </w:rPr>
            </w:pPr>
            <w:r w:rsidRPr="00DB2E79">
              <w:rPr>
                <w:rFonts w:cstheme="minorHAnsi"/>
                <w:sz w:val="21"/>
                <w:szCs w:val="21"/>
              </w:rPr>
              <w:t>8</w:t>
            </w:r>
          </w:p>
        </w:tc>
        <w:tc>
          <w:tcPr>
            <w:tcW w:w="526" w:type="dxa"/>
            <w:hideMark/>
          </w:tcPr>
          <w:p w14:paraId="274C7007" w14:textId="77777777" w:rsidR="00385610" w:rsidRPr="00DB2E79" w:rsidRDefault="00385610">
            <w:pPr>
              <w:rPr>
                <w:rFonts w:cstheme="minorHAnsi"/>
                <w:sz w:val="21"/>
                <w:szCs w:val="21"/>
              </w:rPr>
            </w:pPr>
            <w:r w:rsidRPr="00DB2E79">
              <w:rPr>
                <w:rFonts w:cstheme="minorHAnsi"/>
                <w:sz w:val="21"/>
                <w:szCs w:val="21"/>
              </w:rPr>
              <w:t>16</w:t>
            </w:r>
          </w:p>
        </w:tc>
        <w:tc>
          <w:tcPr>
            <w:tcW w:w="0" w:type="auto"/>
            <w:hideMark/>
          </w:tcPr>
          <w:p w14:paraId="3A728CE7"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57945FA2" w14:textId="77777777" w:rsidR="00385610" w:rsidRPr="00DB2E79" w:rsidRDefault="00385610">
            <w:pPr>
              <w:rPr>
                <w:rFonts w:cstheme="minorHAnsi"/>
                <w:sz w:val="21"/>
                <w:szCs w:val="21"/>
              </w:rPr>
            </w:pPr>
            <w:r w:rsidRPr="00DB2E79">
              <w:rPr>
                <w:rFonts w:cstheme="minorHAnsi"/>
                <w:sz w:val="21"/>
                <w:szCs w:val="21"/>
              </w:rPr>
              <w:t>7</w:t>
            </w:r>
          </w:p>
        </w:tc>
        <w:tc>
          <w:tcPr>
            <w:tcW w:w="567" w:type="dxa"/>
            <w:hideMark/>
          </w:tcPr>
          <w:p w14:paraId="7225A69C" w14:textId="77777777" w:rsidR="00385610" w:rsidRPr="00DB2E79" w:rsidRDefault="00385610">
            <w:pPr>
              <w:rPr>
                <w:rFonts w:cstheme="minorHAnsi"/>
                <w:sz w:val="21"/>
                <w:szCs w:val="21"/>
              </w:rPr>
            </w:pPr>
            <w:r w:rsidRPr="00DB2E79">
              <w:rPr>
                <w:rFonts w:cstheme="minorHAnsi"/>
                <w:sz w:val="21"/>
                <w:szCs w:val="21"/>
              </w:rPr>
              <w:t>19</w:t>
            </w:r>
          </w:p>
        </w:tc>
        <w:tc>
          <w:tcPr>
            <w:tcW w:w="674" w:type="dxa"/>
            <w:hideMark/>
          </w:tcPr>
          <w:p w14:paraId="2975A9EE" w14:textId="77777777" w:rsidR="00385610" w:rsidRPr="00DB2E79" w:rsidRDefault="00385610">
            <w:pPr>
              <w:rPr>
                <w:rFonts w:cstheme="minorHAnsi"/>
                <w:sz w:val="21"/>
                <w:szCs w:val="21"/>
              </w:rPr>
            </w:pPr>
            <w:r w:rsidRPr="00DB2E79">
              <w:rPr>
                <w:rFonts w:cstheme="minorHAnsi"/>
                <w:sz w:val="21"/>
                <w:szCs w:val="21"/>
              </w:rPr>
              <w:t>3</w:t>
            </w:r>
          </w:p>
        </w:tc>
      </w:tr>
      <w:tr w:rsidR="00620894" w:rsidRPr="00DB2E79" w14:paraId="7A5619F2" w14:textId="77777777" w:rsidTr="00620894">
        <w:tc>
          <w:tcPr>
            <w:tcW w:w="0" w:type="auto"/>
            <w:hideMark/>
          </w:tcPr>
          <w:p w14:paraId="3051CDD6" w14:textId="77777777" w:rsidR="00385610" w:rsidRPr="00DB2E79" w:rsidRDefault="00385610">
            <w:pPr>
              <w:rPr>
                <w:rFonts w:cstheme="minorHAnsi"/>
                <w:sz w:val="21"/>
                <w:szCs w:val="21"/>
              </w:rPr>
            </w:pPr>
            <w:r w:rsidRPr="00DB2E79">
              <w:rPr>
                <w:rStyle w:val="Emphasis"/>
                <w:rFonts w:cstheme="minorHAnsi"/>
                <w:sz w:val="21"/>
                <w:szCs w:val="21"/>
              </w:rPr>
              <w:t>Ficus microcarpa</w:t>
            </w:r>
          </w:p>
        </w:tc>
        <w:tc>
          <w:tcPr>
            <w:tcW w:w="0" w:type="auto"/>
            <w:hideMark/>
          </w:tcPr>
          <w:p w14:paraId="4D52627C" w14:textId="77777777" w:rsidR="00385610" w:rsidRPr="00DB2E79" w:rsidRDefault="00385610">
            <w:pPr>
              <w:rPr>
                <w:rFonts w:cstheme="minorHAnsi"/>
                <w:sz w:val="21"/>
                <w:szCs w:val="21"/>
              </w:rPr>
            </w:pPr>
            <w:r w:rsidRPr="00DB2E79">
              <w:rPr>
                <w:rFonts w:cstheme="minorHAnsi"/>
                <w:sz w:val="21"/>
                <w:szCs w:val="21"/>
              </w:rPr>
              <w:t>Moraceae</w:t>
            </w:r>
          </w:p>
        </w:tc>
        <w:tc>
          <w:tcPr>
            <w:tcW w:w="0" w:type="auto"/>
            <w:hideMark/>
          </w:tcPr>
          <w:p w14:paraId="6C98FD6B"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443EF1EC" w14:textId="77777777" w:rsidR="00385610" w:rsidRPr="00DB2E79" w:rsidRDefault="00385610">
            <w:pPr>
              <w:rPr>
                <w:rFonts w:cstheme="minorHAnsi"/>
                <w:sz w:val="21"/>
                <w:szCs w:val="21"/>
              </w:rPr>
            </w:pPr>
            <w:r w:rsidRPr="00DB2E79">
              <w:rPr>
                <w:rFonts w:cstheme="minorHAnsi"/>
                <w:sz w:val="21"/>
                <w:szCs w:val="21"/>
              </w:rPr>
              <w:t>10</w:t>
            </w:r>
          </w:p>
        </w:tc>
        <w:tc>
          <w:tcPr>
            <w:tcW w:w="0" w:type="auto"/>
            <w:hideMark/>
          </w:tcPr>
          <w:p w14:paraId="3DD3D4E9" w14:textId="77777777" w:rsidR="00385610" w:rsidRPr="00DB2E79" w:rsidRDefault="00385610">
            <w:pPr>
              <w:rPr>
                <w:rFonts w:cstheme="minorHAnsi"/>
                <w:sz w:val="21"/>
                <w:szCs w:val="21"/>
              </w:rPr>
            </w:pPr>
            <w:r w:rsidRPr="00DB2E79">
              <w:rPr>
                <w:rFonts w:cstheme="minorHAnsi"/>
                <w:sz w:val="21"/>
                <w:szCs w:val="21"/>
              </w:rPr>
              <w:t>6</w:t>
            </w:r>
          </w:p>
        </w:tc>
        <w:tc>
          <w:tcPr>
            <w:tcW w:w="725" w:type="dxa"/>
            <w:hideMark/>
          </w:tcPr>
          <w:p w14:paraId="029BB0E3" w14:textId="77777777" w:rsidR="00385610" w:rsidRPr="00DB2E79" w:rsidRDefault="00385610">
            <w:pPr>
              <w:rPr>
                <w:rFonts w:cstheme="minorHAnsi"/>
                <w:sz w:val="21"/>
                <w:szCs w:val="21"/>
              </w:rPr>
            </w:pPr>
            <w:r w:rsidRPr="00DB2E79">
              <w:rPr>
                <w:rFonts w:cstheme="minorHAnsi"/>
                <w:sz w:val="21"/>
                <w:szCs w:val="21"/>
              </w:rPr>
              <w:t>4</w:t>
            </w:r>
          </w:p>
        </w:tc>
        <w:tc>
          <w:tcPr>
            <w:tcW w:w="526" w:type="dxa"/>
            <w:hideMark/>
          </w:tcPr>
          <w:p w14:paraId="29DD9775"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350836AD" w14:textId="77777777" w:rsidR="00385610" w:rsidRPr="00DB2E79" w:rsidRDefault="00385610">
            <w:pPr>
              <w:rPr>
                <w:rFonts w:cstheme="minorHAnsi"/>
                <w:sz w:val="21"/>
                <w:szCs w:val="21"/>
              </w:rPr>
            </w:pPr>
            <w:r w:rsidRPr="00DB2E79">
              <w:rPr>
                <w:rFonts w:cstheme="minorHAnsi"/>
                <w:sz w:val="21"/>
                <w:szCs w:val="21"/>
              </w:rPr>
              <w:t>6</w:t>
            </w:r>
          </w:p>
        </w:tc>
        <w:tc>
          <w:tcPr>
            <w:tcW w:w="0" w:type="auto"/>
            <w:hideMark/>
          </w:tcPr>
          <w:p w14:paraId="17266D28" w14:textId="77777777" w:rsidR="00385610" w:rsidRPr="00DB2E79" w:rsidRDefault="00385610">
            <w:pPr>
              <w:rPr>
                <w:rFonts w:cstheme="minorHAnsi"/>
                <w:sz w:val="21"/>
                <w:szCs w:val="21"/>
              </w:rPr>
            </w:pPr>
            <w:r w:rsidRPr="00DB2E79">
              <w:rPr>
                <w:rFonts w:cstheme="minorHAnsi"/>
                <w:sz w:val="21"/>
                <w:szCs w:val="21"/>
              </w:rPr>
              <w:t>19</w:t>
            </w:r>
          </w:p>
        </w:tc>
        <w:tc>
          <w:tcPr>
            <w:tcW w:w="567" w:type="dxa"/>
            <w:hideMark/>
          </w:tcPr>
          <w:p w14:paraId="383656FF" w14:textId="77777777" w:rsidR="00385610" w:rsidRPr="00DB2E79" w:rsidRDefault="00385610">
            <w:pPr>
              <w:rPr>
                <w:rFonts w:cstheme="minorHAnsi"/>
                <w:sz w:val="21"/>
                <w:szCs w:val="21"/>
              </w:rPr>
            </w:pPr>
            <w:r w:rsidRPr="00DB2E79">
              <w:rPr>
                <w:rFonts w:cstheme="minorHAnsi"/>
                <w:sz w:val="21"/>
                <w:szCs w:val="21"/>
              </w:rPr>
              <w:t>27</w:t>
            </w:r>
          </w:p>
        </w:tc>
        <w:tc>
          <w:tcPr>
            <w:tcW w:w="674" w:type="dxa"/>
            <w:hideMark/>
          </w:tcPr>
          <w:p w14:paraId="17B448B6" w14:textId="77777777" w:rsidR="00385610" w:rsidRPr="00DB2E79" w:rsidRDefault="00385610">
            <w:pPr>
              <w:rPr>
                <w:rFonts w:cstheme="minorHAnsi"/>
                <w:sz w:val="21"/>
                <w:szCs w:val="21"/>
              </w:rPr>
            </w:pPr>
            <w:r w:rsidRPr="00DB2E79">
              <w:rPr>
                <w:rFonts w:cstheme="minorHAnsi"/>
                <w:sz w:val="21"/>
                <w:szCs w:val="21"/>
              </w:rPr>
              <w:t>–</w:t>
            </w:r>
          </w:p>
        </w:tc>
      </w:tr>
      <w:tr w:rsidR="00620894" w:rsidRPr="00DB2E79" w14:paraId="15DE3AAF" w14:textId="77777777" w:rsidTr="00620894">
        <w:tc>
          <w:tcPr>
            <w:tcW w:w="0" w:type="auto"/>
            <w:hideMark/>
          </w:tcPr>
          <w:p w14:paraId="542E6315" w14:textId="77777777" w:rsidR="00385610" w:rsidRPr="00DB2E79" w:rsidRDefault="00385610">
            <w:pPr>
              <w:rPr>
                <w:rFonts w:cstheme="minorHAnsi"/>
                <w:sz w:val="21"/>
                <w:szCs w:val="21"/>
              </w:rPr>
            </w:pPr>
            <w:r w:rsidRPr="00DB2E79">
              <w:rPr>
                <w:rStyle w:val="Emphasis"/>
                <w:rFonts w:cstheme="minorHAnsi"/>
                <w:sz w:val="21"/>
                <w:szCs w:val="21"/>
              </w:rPr>
              <w:t>Filicium decipiens</w:t>
            </w:r>
          </w:p>
        </w:tc>
        <w:tc>
          <w:tcPr>
            <w:tcW w:w="0" w:type="auto"/>
            <w:hideMark/>
          </w:tcPr>
          <w:p w14:paraId="129BF45F" w14:textId="77777777" w:rsidR="00385610" w:rsidRPr="00DB2E79" w:rsidRDefault="00385610">
            <w:pPr>
              <w:rPr>
                <w:rFonts w:cstheme="minorHAnsi"/>
                <w:sz w:val="21"/>
                <w:szCs w:val="21"/>
              </w:rPr>
            </w:pPr>
            <w:r w:rsidRPr="00DB2E79">
              <w:rPr>
                <w:rFonts w:cstheme="minorHAnsi"/>
                <w:sz w:val="21"/>
                <w:szCs w:val="21"/>
              </w:rPr>
              <w:t>Sapindaceae</w:t>
            </w:r>
          </w:p>
        </w:tc>
        <w:tc>
          <w:tcPr>
            <w:tcW w:w="0" w:type="auto"/>
            <w:hideMark/>
          </w:tcPr>
          <w:p w14:paraId="03FAAEE4"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43141427"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74560643" w14:textId="77777777" w:rsidR="00385610" w:rsidRPr="00DB2E79" w:rsidRDefault="00385610">
            <w:pPr>
              <w:rPr>
                <w:rFonts w:cstheme="minorHAnsi"/>
                <w:sz w:val="21"/>
                <w:szCs w:val="21"/>
              </w:rPr>
            </w:pPr>
            <w:r w:rsidRPr="00DB2E79">
              <w:rPr>
                <w:rFonts w:cstheme="minorHAnsi"/>
                <w:sz w:val="21"/>
                <w:szCs w:val="21"/>
              </w:rPr>
              <w:t>0</w:t>
            </w:r>
          </w:p>
        </w:tc>
        <w:tc>
          <w:tcPr>
            <w:tcW w:w="725" w:type="dxa"/>
            <w:hideMark/>
          </w:tcPr>
          <w:p w14:paraId="233B4056" w14:textId="77777777" w:rsidR="00385610" w:rsidRPr="00DB2E79" w:rsidRDefault="00385610">
            <w:pPr>
              <w:rPr>
                <w:rFonts w:cstheme="minorHAnsi"/>
                <w:sz w:val="21"/>
                <w:szCs w:val="21"/>
              </w:rPr>
            </w:pPr>
            <w:r w:rsidRPr="00DB2E79">
              <w:rPr>
                <w:rFonts w:cstheme="minorHAnsi"/>
                <w:sz w:val="21"/>
                <w:szCs w:val="21"/>
              </w:rPr>
              <w:t>0</w:t>
            </w:r>
          </w:p>
        </w:tc>
        <w:tc>
          <w:tcPr>
            <w:tcW w:w="526" w:type="dxa"/>
            <w:hideMark/>
          </w:tcPr>
          <w:p w14:paraId="331FF0CB" w14:textId="77777777" w:rsidR="00385610" w:rsidRPr="00DB2E79" w:rsidRDefault="00385610">
            <w:pPr>
              <w:rPr>
                <w:rFonts w:cstheme="minorHAnsi"/>
                <w:sz w:val="21"/>
                <w:szCs w:val="21"/>
              </w:rPr>
            </w:pPr>
            <w:r w:rsidRPr="00DB2E79">
              <w:rPr>
                <w:rFonts w:cstheme="minorHAnsi"/>
                <w:sz w:val="21"/>
                <w:szCs w:val="21"/>
              </w:rPr>
              <w:t>2</w:t>
            </w:r>
          </w:p>
        </w:tc>
        <w:tc>
          <w:tcPr>
            <w:tcW w:w="0" w:type="auto"/>
            <w:hideMark/>
          </w:tcPr>
          <w:p w14:paraId="6B657582" w14:textId="77777777" w:rsidR="00385610" w:rsidRPr="00DB2E79" w:rsidRDefault="00385610">
            <w:pPr>
              <w:rPr>
                <w:rFonts w:cstheme="minorHAnsi"/>
                <w:sz w:val="21"/>
                <w:szCs w:val="21"/>
              </w:rPr>
            </w:pPr>
            <w:r w:rsidRPr="00DB2E79">
              <w:rPr>
                <w:rFonts w:cstheme="minorHAnsi"/>
                <w:sz w:val="21"/>
                <w:szCs w:val="21"/>
              </w:rPr>
              <w:t>–</w:t>
            </w:r>
          </w:p>
        </w:tc>
        <w:tc>
          <w:tcPr>
            <w:tcW w:w="0" w:type="auto"/>
            <w:hideMark/>
          </w:tcPr>
          <w:p w14:paraId="2E59ED4B" w14:textId="77777777" w:rsidR="00385610" w:rsidRPr="00DB2E79" w:rsidRDefault="00385610">
            <w:pPr>
              <w:rPr>
                <w:rFonts w:cstheme="minorHAnsi"/>
                <w:sz w:val="21"/>
                <w:szCs w:val="21"/>
              </w:rPr>
            </w:pPr>
            <w:r w:rsidRPr="00DB2E79">
              <w:rPr>
                <w:rFonts w:cstheme="minorHAnsi"/>
                <w:sz w:val="21"/>
                <w:szCs w:val="21"/>
              </w:rPr>
              <w:t>–</w:t>
            </w:r>
          </w:p>
        </w:tc>
        <w:tc>
          <w:tcPr>
            <w:tcW w:w="567" w:type="dxa"/>
            <w:hideMark/>
          </w:tcPr>
          <w:p w14:paraId="4AF133D5" w14:textId="77777777" w:rsidR="00385610" w:rsidRPr="00DB2E79" w:rsidRDefault="00385610">
            <w:pPr>
              <w:rPr>
                <w:rFonts w:cstheme="minorHAnsi"/>
                <w:sz w:val="21"/>
                <w:szCs w:val="21"/>
              </w:rPr>
            </w:pPr>
            <w:r w:rsidRPr="00DB2E79">
              <w:rPr>
                <w:rFonts w:cstheme="minorHAnsi"/>
                <w:sz w:val="21"/>
                <w:szCs w:val="21"/>
              </w:rPr>
              <w:t>–</w:t>
            </w:r>
          </w:p>
        </w:tc>
        <w:tc>
          <w:tcPr>
            <w:tcW w:w="674" w:type="dxa"/>
            <w:hideMark/>
          </w:tcPr>
          <w:p w14:paraId="225E4733" w14:textId="77777777" w:rsidR="00385610" w:rsidRPr="00DB2E79" w:rsidRDefault="00385610">
            <w:pPr>
              <w:rPr>
                <w:rFonts w:cstheme="minorHAnsi"/>
                <w:sz w:val="21"/>
                <w:szCs w:val="21"/>
              </w:rPr>
            </w:pPr>
            <w:r w:rsidRPr="00DB2E79">
              <w:rPr>
                <w:rFonts w:cstheme="minorHAnsi"/>
                <w:sz w:val="21"/>
                <w:szCs w:val="21"/>
              </w:rPr>
              <w:t>30</w:t>
            </w:r>
          </w:p>
        </w:tc>
      </w:tr>
      <w:tr w:rsidR="00620894" w:rsidRPr="00DB2E79" w14:paraId="6503FD14" w14:textId="77777777" w:rsidTr="00620894">
        <w:tc>
          <w:tcPr>
            <w:tcW w:w="0" w:type="auto"/>
            <w:hideMark/>
          </w:tcPr>
          <w:p w14:paraId="097E062C" w14:textId="77777777" w:rsidR="00385610" w:rsidRPr="00DB2E79" w:rsidRDefault="00385610">
            <w:pPr>
              <w:rPr>
                <w:rFonts w:cstheme="minorHAnsi"/>
                <w:sz w:val="21"/>
                <w:szCs w:val="21"/>
              </w:rPr>
            </w:pPr>
            <w:r w:rsidRPr="00DB2E79">
              <w:rPr>
                <w:rStyle w:val="Emphasis"/>
                <w:rFonts w:cstheme="minorHAnsi"/>
                <w:sz w:val="21"/>
                <w:szCs w:val="21"/>
              </w:rPr>
              <w:t>Flindersia brayleyana</w:t>
            </w:r>
          </w:p>
        </w:tc>
        <w:tc>
          <w:tcPr>
            <w:tcW w:w="0" w:type="auto"/>
            <w:hideMark/>
          </w:tcPr>
          <w:p w14:paraId="42BF7B1C" w14:textId="77777777" w:rsidR="00385610" w:rsidRPr="00DB2E79" w:rsidRDefault="00385610">
            <w:pPr>
              <w:rPr>
                <w:rFonts w:cstheme="minorHAnsi"/>
                <w:sz w:val="21"/>
                <w:szCs w:val="21"/>
              </w:rPr>
            </w:pPr>
            <w:r w:rsidRPr="00DB2E79">
              <w:rPr>
                <w:rFonts w:cstheme="minorHAnsi"/>
                <w:sz w:val="21"/>
                <w:szCs w:val="21"/>
              </w:rPr>
              <w:t>Rutaceae</w:t>
            </w:r>
          </w:p>
        </w:tc>
        <w:tc>
          <w:tcPr>
            <w:tcW w:w="0" w:type="auto"/>
            <w:hideMark/>
          </w:tcPr>
          <w:p w14:paraId="46E2B2B2"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01EE221F"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279FAF5E" w14:textId="77777777" w:rsidR="00385610" w:rsidRPr="00DB2E79" w:rsidRDefault="00385610">
            <w:pPr>
              <w:rPr>
                <w:rFonts w:cstheme="minorHAnsi"/>
                <w:sz w:val="21"/>
                <w:szCs w:val="21"/>
              </w:rPr>
            </w:pPr>
            <w:r w:rsidRPr="00DB2E79">
              <w:rPr>
                <w:rFonts w:cstheme="minorHAnsi"/>
                <w:sz w:val="21"/>
                <w:szCs w:val="21"/>
              </w:rPr>
              <w:t>1</w:t>
            </w:r>
          </w:p>
        </w:tc>
        <w:tc>
          <w:tcPr>
            <w:tcW w:w="725" w:type="dxa"/>
            <w:hideMark/>
          </w:tcPr>
          <w:p w14:paraId="34177428" w14:textId="77777777" w:rsidR="00385610" w:rsidRPr="00DB2E79" w:rsidRDefault="00385610">
            <w:pPr>
              <w:rPr>
                <w:rFonts w:cstheme="minorHAnsi"/>
                <w:sz w:val="21"/>
                <w:szCs w:val="21"/>
              </w:rPr>
            </w:pPr>
            <w:r w:rsidRPr="00DB2E79">
              <w:rPr>
                <w:rFonts w:cstheme="minorHAnsi"/>
                <w:sz w:val="21"/>
                <w:szCs w:val="21"/>
              </w:rPr>
              <w:t>1</w:t>
            </w:r>
          </w:p>
        </w:tc>
        <w:tc>
          <w:tcPr>
            <w:tcW w:w="526" w:type="dxa"/>
            <w:hideMark/>
          </w:tcPr>
          <w:p w14:paraId="02CFE632"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7CBEC076" w14:textId="77777777" w:rsidR="00385610" w:rsidRPr="00DB2E79" w:rsidRDefault="00385610">
            <w:pPr>
              <w:rPr>
                <w:rFonts w:cstheme="minorHAnsi"/>
                <w:sz w:val="21"/>
                <w:szCs w:val="21"/>
              </w:rPr>
            </w:pPr>
            <w:r w:rsidRPr="00DB2E79">
              <w:rPr>
                <w:rFonts w:cstheme="minorHAnsi"/>
                <w:sz w:val="21"/>
                <w:szCs w:val="21"/>
              </w:rPr>
              <w:t>46</w:t>
            </w:r>
          </w:p>
        </w:tc>
        <w:tc>
          <w:tcPr>
            <w:tcW w:w="0" w:type="auto"/>
            <w:hideMark/>
          </w:tcPr>
          <w:p w14:paraId="3CEA66D5" w14:textId="77777777" w:rsidR="00385610" w:rsidRPr="00DB2E79" w:rsidRDefault="00385610">
            <w:pPr>
              <w:rPr>
                <w:rFonts w:cstheme="minorHAnsi"/>
                <w:sz w:val="21"/>
                <w:szCs w:val="21"/>
              </w:rPr>
            </w:pPr>
            <w:r w:rsidRPr="00DB2E79">
              <w:rPr>
                <w:rFonts w:cstheme="minorHAnsi"/>
                <w:sz w:val="21"/>
                <w:szCs w:val="21"/>
              </w:rPr>
              <w:t>43</w:t>
            </w:r>
          </w:p>
        </w:tc>
        <w:tc>
          <w:tcPr>
            <w:tcW w:w="567" w:type="dxa"/>
            <w:hideMark/>
          </w:tcPr>
          <w:p w14:paraId="0777BC72" w14:textId="77777777" w:rsidR="00385610" w:rsidRPr="00DB2E79" w:rsidRDefault="00385610">
            <w:pPr>
              <w:rPr>
                <w:rFonts w:cstheme="minorHAnsi"/>
                <w:sz w:val="21"/>
                <w:szCs w:val="21"/>
              </w:rPr>
            </w:pPr>
            <w:r w:rsidRPr="00DB2E79">
              <w:rPr>
                <w:rFonts w:cstheme="minorHAnsi"/>
                <w:sz w:val="21"/>
                <w:szCs w:val="21"/>
              </w:rPr>
              <w:t>38</w:t>
            </w:r>
          </w:p>
        </w:tc>
        <w:tc>
          <w:tcPr>
            <w:tcW w:w="674" w:type="dxa"/>
            <w:hideMark/>
          </w:tcPr>
          <w:p w14:paraId="17850455" w14:textId="77777777" w:rsidR="00385610" w:rsidRPr="00DB2E79" w:rsidRDefault="00385610">
            <w:pPr>
              <w:rPr>
                <w:rFonts w:cstheme="minorHAnsi"/>
                <w:sz w:val="21"/>
                <w:szCs w:val="21"/>
              </w:rPr>
            </w:pPr>
            <w:r w:rsidRPr="00DB2E79">
              <w:rPr>
                <w:rFonts w:cstheme="minorHAnsi"/>
                <w:sz w:val="21"/>
                <w:szCs w:val="21"/>
              </w:rPr>
              <w:t>–</w:t>
            </w:r>
          </w:p>
        </w:tc>
      </w:tr>
      <w:tr w:rsidR="00620894" w:rsidRPr="00DB2E79" w14:paraId="494C1BD8" w14:textId="77777777" w:rsidTr="00620894">
        <w:tc>
          <w:tcPr>
            <w:tcW w:w="0" w:type="auto"/>
            <w:hideMark/>
          </w:tcPr>
          <w:p w14:paraId="6510DE0D" w14:textId="77777777" w:rsidR="00385610" w:rsidRPr="00DB2E79" w:rsidRDefault="00385610">
            <w:pPr>
              <w:rPr>
                <w:rFonts w:cstheme="minorHAnsi"/>
                <w:sz w:val="21"/>
                <w:szCs w:val="21"/>
              </w:rPr>
            </w:pPr>
            <w:r w:rsidRPr="00DB2E79">
              <w:rPr>
                <w:rStyle w:val="Strong"/>
                <w:rFonts w:cstheme="minorHAnsi"/>
                <w:i/>
                <w:iCs/>
              </w:rPr>
              <w:t>Freycinetia arborea</w:t>
            </w:r>
          </w:p>
        </w:tc>
        <w:tc>
          <w:tcPr>
            <w:tcW w:w="0" w:type="auto"/>
            <w:hideMark/>
          </w:tcPr>
          <w:p w14:paraId="5323873E" w14:textId="77777777" w:rsidR="00385610" w:rsidRPr="00DB2E79" w:rsidRDefault="00385610">
            <w:pPr>
              <w:rPr>
                <w:rFonts w:cstheme="minorHAnsi"/>
                <w:sz w:val="21"/>
                <w:szCs w:val="21"/>
              </w:rPr>
            </w:pPr>
            <w:r w:rsidRPr="00DB2E79">
              <w:rPr>
                <w:rStyle w:val="Strong"/>
                <w:rFonts w:cstheme="minorHAnsi"/>
              </w:rPr>
              <w:t>Pandanaceae</w:t>
            </w:r>
          </w:p>
        </w:tc>
        <w:tc>
          <w:tcPr>
            <w:tcW w:w="0" w:type="auto"/>
            <w:hideMark/>
          </w:tcPr>
          <w:p w14:paraId="15082C4B" w14:textId="77777777" w:rsidR="00385610" w:rsidRPr="00DB2E79" w:rsidRDefault="00385610">
            <w:pPr>
              <w:rPr>
                <w:rFonts w:cstheme="minorHAnsi"/>
                <w:sz w:val="21"/>
                <w:szCs w:val="21"/>
              </w:rPr>
            </w:pPr>
            <w:r w:rsidRPr="00DB2E79">
              <w:rPr>
                <w:rStyle w:val="Strong"/>
                <w:rFonts w:cstheme="minorHAnsi"/>
              </w:rPr>
              <w:t>L</w:t>
            </w:r>
          </w:p>
        </w:tc>
        <w:tc>
          <w:tcPr>
            <w:tcW w:w="0" w:type="auto"/>
            <w:hideMark/>
          </w:tcPr>
          <w:p w14:paraId="7597F9C2" w14:textId="77777777" w:rsidR="00385610" w:rsidRPr="00DB2E79" w:rsidRDefault="00385610">
            <w:pPr>
              <w:rPr>
                <w:rFonts w:cstheme="minorHAnsi"/>
                <w:sz w:val="21"/>
                <w:szCs w:val="21"/>
              </w:rPr>
            </w:pPr>
            <w:r w:rsidRPr="00DB2E79">
              <w:rPr>
                <w:rStyle w:val="Strong"/>
                <w:rFonts w:cstheme="minorHAnsi"/>
              </w:rPr>
              <w:t>0</w:t>
            </w:r>
          </w:p>
        </w:tc>
        <w:tc>
          <w:tcPr>
            <w:tcW w:w="0" w:type="auto"/>
            <w:hideMark/>
          </w:tcPr>
          <w:p w14:paraId="62557060" w14:textId="77777777" w:rsidR="00385610" w:rsidRPr="00DB2E79" w:rsidRDefault="00385610">
            <w:pPr>
              <w:rPr>
                <w:rFonts w:cstheme="minorHAnsi"/>
                <w:sz w:val="21"/>
                <w:szCs w:val="21"/>
              </w:rPr>
            </w:pPr>
            <w:r w:rsidRPr="00DB2E79">
              <w:rPr>
                <w:rStyle w:val="Strong"/>
                <w:rFonts w:cstheme="minorHAnsi"/>
              </w:rPr>
              <w:t>2</w:t>
            </w:r>
          </w:p>
        </w:tc>
        <w:tc>
          <w:tcPr>
            <w:tcW w:w="725" w:type="dxa"/>
            <w:hideMark/>
          </w:tcPr>
          <w:p w14:paraId="02C4F81B" w14:textId="77777777" w:rsidR="00385610" w:rsidRPr="00DB2E79" w:rsidRDefault="00385610">
            <w:pPr>
              <w:rPr>
                <w:rFonts w:cstheme="minorHAnsi"/>
                <w:sz w:val="21"/>
                <w:szCs w:val="21"/>
              </w:rPr>
            </w:pPr>
            <w:r w:rsidRPr="00DB2E79">
              <w:rPr>
                <w:rStyle w:val="Strong"/>
                <w:rFonts w:cstheme="minorHAnsi"/>
              </w:rPr>
              <w:t>1</w:t>
            </w:r>
          </w:p>
        </w:tc>
        <w:tc>
          <w:tcPr>
            <w:tcW w:w="526" w:type="dxa"/>
            <w:hideMark/>
          </w:tcPr>
          <w:p w14:paraId="596EE67E" w14:textId="77777777" w:rsidR="00385610" w:rsidRPr="00DB2E79" w:rsidRDefault="00385610">
            <w:pPr>
              <w:rPr>
                <w:rFonts w:cstheme="minorHAnsi"/>
                <w:sz w:val="21"/>
                <w:szCs w:val="21"/>
              </w:rPr>
            </w:pPr>
            <w:r w:rsidRPr="00DB2E79">
              <w:rPr>
                <w:rStyle w:val="Strong"/>
                <w:rFonts w:cstheme="minorHAnsi"/>
              </w:rPr>
              <w:t>0</w:t>
            </w:r>
          </w:p>
        </w:tc>
        <w:tc>
          <w:tcPr>
            <w:tcW w:w="0" w:type="auto"/>
            <w:hideMark/>
          </w:tcPr>
          <w:p w14:paraId="0E8D62F2" w14:textId="77777777" w:rsidR="00385610" w:rsidRPr="00DB2E79" w:rsidRDefault="00385610">
            <w:pPr>
              <w:rPr>
                <w:rFonts w:cstheme="minorHAnsi"/>
                <w:sz w:val="21"/>
                <w:szCs w:val="21"/>
              </w:rPr>
            </w:pPr>
            <w:r w:rsidRPr="00DB2E79">
              <w:rPr>
                <w:rFonts w:cstheme="minorHAnsi"/>
                <w:sz w:val="21"/>
                <w:szCs w:val="21"/>
              </w:rPr>
              <w:t>–</w:t>
            </w:r>
          </w:p>
        </w:tc>
        <w:tc>
          <w:tcPr>
            <w:tcW w:w="0" w:type="auto"/>
            <w:hideMark/>
          </w:tcPr>
          <w:p w14:paraId="611988FF" w14:textId="77777777" w:rsidR="00385610" w:rsidRPr="00DB2E79" w:rsidRDefault="00385610">
            <w:pPr>
              <w:rPr>
                <w:rFonts w:cstheme="minorHAnsi"/>
                <w:sz w:val="21"/>
                <w:szCs w:val="21"/>
              </w:rPr>
            </w:pPr>
            <w:r w:rsidRPr="00DB2E79">
              <w:rPr>
                <w:rStyle w:val="Strong"/>
                <w:rFonts w:cstheme="minorHAnsi"/>
              </w:rPr>
              <w:t>55</w:t>
            </w:r>
          </w:p>
        </w:tc>
        <w:tc>
          <w:tcPr>
            <w:tcW w:w="567" w:type="dxa"/>
            <w:hideMark/>
          </w:tcPr>
          <w:p w14:paraId="2BA9897C" w14:textId="77777777" w:rsidR="00385610" w:rsidRPr="00DB2E79" w:rsidRDefault="00385610">
            <w:pPr>
              <w:rPr>
                <w:rFonts w:cstheme="minorHAnsi"/>
                <w:sz w:val="21"/>
                <w:szCs w:val="21"/>
              </w:rPr>
            </w:pPr>
            <w:r w:rsidRPr="00DB2E79">
              <w:rPr>
                <w:rStyle w:val="Strong"/>
                <w:rFonts w:cstheme="minorHAnsi"/>
              </w:rPr>
              <w:t>45</w:t>
            </w:r>
          </w:p>
        </w:tc>
        <w:tc>
          <w:tcPr>
            <w:tcW w:w="674" w:type="dxa"/>
            <w:hideMark/>
          </w:tcPr>
          <w:p w14:paraId="220C34A3" w14:textId="77777777" w:rsidR="00385610" w:rsidRPr="00DB2E79" w:rsidRDefault="00385610">
            <w:pPr>
              <w:rPr>
                <w:rFonts w:cstheme="minorHAnsi"/>
                <w:sz w:val="21"/>
                <w:szCs w:val="21"/>
              </w:rPr>
            </w:pPr>
            <w:r w:rsidRPr="00DB2E79">
              <w:rPr>
                <w:rFonts w:cstheme="minorHAnsi"/>
                <w:sz w:val="21"/>
                <w:szCs w:val="21"/>
              </w:rPr>
              <w:t>–</w:t>
            </w:r>
          </w:p>
        </w:tc>
      </w:tr>
      <w:tr w:rsidR="00620894" w:rsidRPr="00DB2E79" w14:paraId="3933D4CF" w14:textId="77777777" w:rsidTr="00620894">
        <w:tc>
          <w:tcPr>
            <w:tcW w:w="0" w:type="auto"/>
            <w:hideMark/>
          </w:tcPr>
          <w:p w14:paraId="07D50404" w14:textId="77777777" w:rsidR="00385610" w:rsidRPr="00DB2E79" w:rsidRDefault="00385610">
            <w:pPr>
              <w:rPr>
                <w:rFonts w:cstheme="minorHAnsi"/>
                <w:sz w:val="21"/>
                <w:szCs w:val="21"/>
              </w:rPr>
            </w:pPr>
            <w:r w:rsidRPr="00DB2E79">
              <w:rPr>
                <w:rStyle w:val="Emphasis"/>
                <w:rFonts w:cstheme="minorHAnsi"/>
                <w:sz w:val="21"/>
                <w:szCs w:val="21"/>
              </w:rPr>
              <w:t>Heliocarpus popayanensis</w:t>
            </w:r>
          </w:p>
        </w:tc>
        <w:tc>
          <w:tcPr>
            <w:tcW w:w="0" w:type="auto"/>
            <w:hideMark/>
          </w:tcPr>
          <w:p w14:paraId="1207B911" w14:textId="77777777" w:rsidR="00385610" w:rsidRPr="00DB2E79" w:rsidRDefault="00385610">
            <w:pPr>
              <w:rPr>
                <w:rFonts w:cstheme="minorHAnsi"/>
                <w:sz w:val="21"/>
                <w:szCs w:val="21"/>
              </w:rPr>
            </w:pPr>
            <w:r w:rsidRPr="00DB2E79">
              <w:rPr>
                <w:rFonts w:cstheme="minorHAnsi"/>
                <w:sz w:val="21"/>
                <w:szCs w:val="21"/>
              </w:rPr>
              <w:t>Tiliaceae</w:t>
            </w:r>
          </w:p>
        </w:tc>
        <w:tc>
          <w:tcPr>
            <w:tcW w:w="0" w:type="auto"/>
            <w:hideMark/>
          </w:tcPr>
          <w:p w14:paraId="4D5369B6"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140B4F39" w14:textId="77777777" w:rsidR="00385610" w:rsidRPr="00DB2E79" w:rsidRDefault="00385610">
            <w:pPr>
              <w:rPr>
                <w:rFonts w:cstheme="minorHAnsi"/>
                <w:sz w:val="21"/>
                <w:szCs w:val="21"/>
              </w:rPr>
            </w:pPr>
            <w:r w:rsidRPr="00DB2E79">
              <w:rPr>
                <w:rFonts w:cstheme="minorHAnsi"/>
                <w:sz w:val="21"/>
                <w:szCs w:val="21"/>
              </w:rPr>
              <w:t>5</w:t>
            </w:r>
          </w:p>
        </w:tc>
        <w:tc>
          <w:tcPr>
            <w:tcW w:w="0" w:type="auto"/>
            <w:hideMark/>
          </w:tcPr>
          <w:p w14:paraId="10EB0AF6" w14:textId="77777777" w:rsidR="00385610" w:rsidRPr="00DB2E79" w:rsidRDefault="00385610">
            <w:pPr>
              <w:rPr>
                <w:rFonts w:cstheme="minorHAnsi"/>
                <w:sz w:val="21"/>
                <w:szCs w:val="21"/>
              </w:rPr>
            </w:pPr>
            <w:r w:rsidRPr="00DB2E79">
              <w:rPr>
                <w:rFonts w:cstheme="minorHAnsi"/>
                <w:sz w:val="21"/>
                <w:szCs w:val="21"/>
              </w:rPr>
              <w:t>2</w:t>
            </w:r>
          </w:p>
        </w:tc>
        <w:tc>
          <w:tcPr>
            <w:tcW w:w="725" w:type="dxa"/>
            <w:hideMark/>
          </w:tcPr>
          <w:p w14:paraId="24103D43" w14:textId="77777777" w:rsidR="00385610" w:rsidRPr="00DB2E79" w:rsidRDefault="00385610">
            <w:pPr>
              <w:rPr>
                <w:rFonts w:cstheme="minorHAnsi"/>
                <w:sz w:val="21"/>
                <w:szCs w:val="21"/>
              </w:rPr>
            </w:pPr>
            <w:r w:rsidRPr="00DB2E79">
              <w:rPr>
                <w:rFonts w:cstheme="minorHAnsi"/>
                <w:sz w:val="21"/>
                <w:szCs w:val="21"/>
              </w:rPr>
              <w:t>2</w:t>
            </w:r>
          </w:p>
        </w:tc>
        <w:tc>
          <w:tcPr>
            <w:tcW w:w="526" w:type="dxa"/>
            <w:hideMark/>
          </w:tcPr>
          <w:p w14:paraId="1E0AE82B" w14:textId="77777777" w:rsidR="00385610" w:rsidRPr="00DB2E79" w:rsidRDefault="00385610">
            <w:pPr>
              <w:rPr>
                <w:rFonts w:cstheme="minorHAnsi"/>
                <w:sz w:val="21"/>
                <w:szCs w:val="21"/>
              </w:rPr>
            </w:pPr>
            <w:r w:rsidRPr="00DB2E79">
              <w:rPr>
                <w:rFonts w:cstheme="minorHAnsi"/>
                <w:sz w:val="21"/>
                <w:szCs w:val="21"/>
              </w:rPr>
              <w:t>2</w:t>
            </w:r>
          </w:p>
        </w:tc>
        <w:tc>
          <w:tcPr>
            <w:tcW w:w="0" w:type="auto"/>
            <w:hideMark/>
          </w:tcPr>
          <w:p w14:paraId="23796F46" w14:textId="77777777" w:rsidR="00385610" w:rsidRPr="00DB2E79" w:rsidRDefault="00385610">
            <w:pPr>
              <w:rPr>
                <w:rFonts w:cstheme="minorHAnsi"/>
                <w:sz w:val="21"/>
                <w:szCs w:val="21"/>
              </w:rPr>
            </w:pPr>
            <w:r w:rsidRPr="00DB2E79">
              <w:rPr>
                <w:rFonts w:cstheme="minorHAnsi"/>
                <w:sz w:val="21"/>
                <w:szCs w:val="21"/>
              </w:rPr>
              <w:t>19</w:t>
            </w:r>
          </w:p>
        </w:tc>
        <w:tc>
          <w:tcPr>
            <w:tcW w:w="0" w:type="auto"/>
            <w:hideMark/>
          </w:tcPr>
          <w:p w14:paraId="04AE8602" w14:textId="77777777" w:rsidR="00385610" w:rsidRPr="00DB2E79" w:rsidRDefault="00385610">
            <w:pPr>
              <w:rPr>
                <w:rFonts w:cstheme="minorHAnsi"/>
                <w:sz w:val="21"/>
                <w:szCs w:val="21"/>
              </w:rPr>
            </w:pPr>
            <w:r w:rsidRPr="00DB2E79">
              <w:rPr>
                <w:rFonts w:cstheme="minorHAnsi"/>
                <w:sz w:val="21"/>
                <w:szCs w:val="21"/>
              </w:rPr>
              <w:t>21</w:t>
            </w:r>
          </w:p>
        </w:tc>
        <w:tc>
          <w:tcPr>
            <w:tcW w:w="567" w:type="dxa"/>
            <w:hideMark/>
          </w:tcPr>
          <w:p w14:paraId="3657A955" w14:textId="77777777" w:rsidR="00385610" w:rsidRPr="00DB2E79" w:rsidRDefault="00385610">
            <w:pPr>
              <w:rPr>
                <w:rFonts w:cstheme="minorHAnsi"/>
                <w:sz w:val="21"/>
                <w:szCs w:val="21"/>
              </w:rPr>
            </w:pPr>
            <w:r w:rsidRPr="00DB2E79">
              <w:rPr>
                <w:rFonts w:cstheme="minorHAnsi"/>
                <w:sz w:val="21"/>
                <w:szCs w:val="21"/>
              </w:rPr>
              <w:t>47</w:t>
            </w:r>
          </w:p>
        </w:tc>
        <w:tc>
          <w:tcPr>
            <w:tcW w:w="674" w:type="dxa"/>
            <w:hideMark/>
          </w:tcPr>
          <w:p w14:paraId="5C07FAF8" w14:textId="77777777" w:rsidR="00385610" w:rsidRPr="00DB2E79" w:rsidRDefault="00385610">
            <w:pPr>
              <w:rPr>
                <w:rFonts w:cstheme="minorHAnsi"/>
                <w:sz w:val="21"/>
                <w:szCs w:val="21"/>
              </w:rPr>
            </w:pPr>
            <w:r w:rsidRPr="00DB2E79">
              <w:rPr>
                <w:rFonts w:cstheme="minorHAnsi"/>
                <w:sz w:val="21"/>
                <w:szCs w:val="21"/>
              </w:rPr>
              <w:t>25</w:t>
            </w:r>
          </w:p>
        </w:tc>
      </w:tr>
      <w:tr w:rsidR="00620894" w:rsidRPr="00DB2E79" w14:paraId="511DEBF3" w14:textId="77777777" w:rsidTr="00620894">
        <w:tc>
          <w:tcPr>
            <w:tcW w:w="0" w:type="auto"/>
            <w:hideMark/>
          </w:tcPr>
          <w:p w14:paraId="1477E570" w14:textId="77777777" w:rsidR="00385610" w:rsidRPr="00DB2E79" w:rsidRDefault="00385610">
            <w:pPr>
              <w:rPr>
                <w:rFonts w:cstheme="minorHAnsi"/>
                <w:sz w:val="21"/>
                <w:szCs w:val="21"/>
              </w:rPr>
            </w:pPr>
            <w:r w:rsidRPr="00DB2E79">
              <w:rPr>
                <w:rStyle w:val="Emphasis"/>
                <w:rFonts w:cstheme="minorHAnsi"/>
                <w:sz w:val="21"/>
                <w:szCs w:val="21"/>
              </w:rPr>
              <w:t>Hibiscus tiliaceus</w:t>
            </w:r>
          </w:p>
        </w:tc>
        <w:tc>
          <w:tcPr>
            <w:tcW w:w="0" w:type="auto"/>
            <w:hideMark/>
          </w:tcPr>
          <w:p w14:paraId="56A9C42A" w14:textId="77777777" w:rsidR="00385610" w:rsidRPr="00DB2E79" w:rsidRDefault="00385610">
            <w:pPr>
              <w:rPr>
                <w:rFonts w:cstheme="minorHAnsi"/>
                <w:sz w:val="21"/>
                <w:szCs w:val="21"/>
              </w:rPr>
            </w:pPr>
            <w:r w:rsidRPr="00DB2E79">
              <w:rPr>
                <w:rFonts w:cstheme="minorHAnsi"/>
                <w:sz w:val="21"/>
                <w:szCs w:val="21"/>
              </w:rPr>
              <w:t>Malvaceae</w:t>
            </w:r>
          </w:p>
        </w:tc>
        <w:tc>
          <w:tcPr>
            <w:tcW w:w="0" w:type="auto"/>
            <w:hideMark/>
          </w:tcPr>
          <w:p w14:paraId="49D76E3A"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68AC8148"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3CE89BAC" w14:textId="77777777" w:rsidR="00385610" w:rsidRPr="00DB2E79" w:rsidRDefault="00385610">
            <w:pPr>
              <w:rPr>
                <w:rFonts w:cstheme="minorHAnsi"/>
                <w:sz w:val="21"/>
                <w:szCs w:val="21"/>
              </w:rPr>
            </w:pPr>
            <w:r w:rsidRPr="00DB2E79">
              <w:rPr>
                <w:rFonts w:cstheme="minorHAnsi"/>
                <w:sz w:val="21"/>
                <w:szCs w:val="21"/>
              </w:rPr>
              <w:t>1</w:t>
            </w:r>
          </w:p>
        </w:tc>
        <w:tc>
          <w:tcPr>
            <w:tcW w:w="725" w:type="dxa"/>
            <w:hideMark/>
          </w:tcPr>
          <w:p w14:paraId="42A8DA45" w14:textId="77777777" w:rsidR="00385610" w:rsidRPr="00DB2E79" w:rsidRDefault="00385610">
            <w:pPr>
              <w:rPr>
                <w:rFonts w:cstheme="minorHAnsi"/>
                <w:sz w:val="21"/>
                <w:szCs w:val="21"/>
              </w:rPr>
            </w:pPr>
            <w:r w:rsidRPr="00DB2E79">
              <w:rPr>
                <w:rFonts w:cstheme="minorHAnsi"/>
                <w:sz w:val="21"/>
                <w:szCs w:val="21"/>
              </w:rPr>
              <w:t>1</w:t>
            </w:r>
          </w:p>
        </w:tc>
        <w:tc>
          <w:tcPr>
            <w:tcW w:w="526" w:type="dxa"/>
            <w:hideMark/>
          </w:tcPr>
          <w:p w14:paraId="62CA592A"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07CB80C5" w14:textId="77777777" w:rsidR="00385610" w:rsidRPr="00DB2E79" w:rsidRDefault="00385610">
            <w:pPr>
              <w:rPr>
                <w:rFonts w:cstheme="minorHAnsi"/>
                <w:sz w:val="21"/>
                <w:szCs w:val="21"/>
              </w:rPr>
            </w:pPr>
            <w:r w:rsidRPr="00DB2E79">
              <w:rPr>
                <w:rFonts w:cstheme="minorHAnsi"/>
                <w:sz w:val="21"/>
                <w:szCs w:val="21"/>
              </w:rPr>
              <w:t>28</w:t>
            </w:r>
          </w:p>
        </w:tc>
        <w:tc>
          <w:tcPr>
            <w:tcW w:w="0" w:type="auto"/>
            <w:hideMark/>
          </w:tcPr>
          <w:p w14:paraId="2517B73F" w14:textId="77777777" w:rsidR="00385610" w:rsidRPr="00DB2E79" w:rsidRDefault="00385610">
            <w:pPr>
              <w:rPr>
                <w:rFonts w:cstheme="minorHAnsi"/>
                <w:sz w:val="21"/>
                <w:szCs w:val="21"/>
              </w:rPr>
            </w:pPr>
            <w:r w:rsidRPr="00DB2E79">
              <w:rPr>
                <w:rFonts w:cstheme="minorHAnsi"/>
                <w:sz w:val="21"/>
                <w:szCs w:val="21"/>
              </w:rPr>
              <w:t>16</w:t>
            </w:r>
          </w:p>
        </w:tc>
        <w:tc>
          <w:tcPr>
            <w:tcW w:w="567" w:type="dxa"/>
            <w:hideMark/>
          </w:tcPr>
          <w:p w14:paraId="19DDAFC6" w14:textId="77777777" w:rsidR="00385610" w:rsidRPr="00DB2E79" w:rsidRDefault="00385610">
            <w:pPr>
              <w:rPr>
                <w:rFonts w:cstheme="minorHAnsi"/>
                <w:sz w:val="21"/>
                <w:szCs w:val="21"/>
              </w:rPr>
            </w:pPr>
            <w:r w:rsidRPr="00DB2E79">
              <w:rPr>
                <w:rFonts w:cstheme="minorHAnsi"/>
                <w:sz w:val="21"/>
                <w:szCs w:val="21"/>
              </w:rPr>
              <w:t>22</w:t>
            </w:r>
          </w:p>
        </w:tc>
        <w:tc>
          <w:tcPr>
            <w:tcW w:w="674" w:type="dxa"/>
            <w:hideMark/>
          </w:tcPr>
          <w:p w14:paraId="68AD0822" w14:textId="77777777" w:rsidR="00385610" w:rsidRPr="00DB2E79" w:rsidRDefault="00385610">
            <w:pPr>
              <w:rPr>
                <w:rFonts w:cstheme="minorHAnsi"/>
                <w:sz w:val="21"/>
                <w:szCs w:val="21"/>
              </w:rPr>
            </w:pPr>
            <w:r w:rsidRPr="00DB2E79">
              <w:rPr>
                <w:rFonts w:cstheme="minorHAnsi"/>
                <w:sz w:val="21"/>
                <w:szCs w:val="21"/>
              </w:rPr>
              <w:t>34</w:t>
            </w:r>
          </w:p>
        </w:tc>
      </w:tr>
      <w:tr w:rsidR="00620894" w:rsidRPr="00DB2E79" w14:paraId="478DD231" w14:textId="77777777" w:rsidTr="00620894">
        <w:tc>
          <w:tcPr>
            <w:tcW w:w="0" w:type="auto"/>
            <w:hideMark/>
          </w:tcPr>
          <w:p w14:paraId="03F19CD4" w14:textId="77777777" w:rsidR="00385610" w:rsidRPr="00DB2E79" w:rsidRDefault="00385610">
            <w:pPr>
              <w:rPr>
                <w:rFonts w:cstheme="minorHAnsi"/>
                <w:sz w:val="21"/>
                <w:szCs w:val="21"/>
              </w:rPr>
            </w:pPr>
            <w:r w:rsidRPr="00DB2E79">
              <w:rPr>
                <w:rStyle w:val="Emphasis"/>
                <w:rFonts w:cstheme="minorHAnsi"/>
                <w:sz w:val="21"/>
                <w:szCs w:val="21"/>
              </w:rPr>
              <w:t>Lantana camara</w:t>
            </w:r>
          </w:p>
        </w:tc>
        <w:tc>
          <w:tcPr>
            <w:tcW w:w="0" w:type="auto"/>
            <w:hideMark/>
          </w:tcPr>
          <w:p w14:paraId="671A126E" w14:textId="77777777" w:rsidR="00385610" w:rsidRPr="00DB2E79" w:rsidRDefault="00385610">
            <w:pPr>
              <w:rPr>
                <w:rFonts w:cstheme="minorHAnsi"/>
                <w:sz w:val="21"/>
                <w:szCs w:val="21"/>
              </w:rPr>
            </w:pPr>
            <w:r w:rsidRPr="00DB2E79">
              <w:rPr>
                <w:rFonts w:cstheme="minorHAnsi"/>
                <w:sz w:val="21"/>
                <w:szCs w:val="21"/>
              </w:rPr>
              <w:t>Verbenaceae</w:t>
            </w:r>
          </w:p>
        </w:tc>
        <w:tc>
          <w:tcPr>
            <w:tcW w:w="0" w:type="auto"/>
            <w:hideMark/>
          </w:tcPr>
          <w:p w14:paraId="6E42069C" w14:textId="77777777" w:rsidR="00385610" w:rsidRPr="00DB2E79" w:rsidRDefault="00385610">
            <w:pPr>
              <w:rPr>
                <w:rFonts w:cstheme="minorHAnsi"/>
                <w:sz w:val="21"/>
                <w:szCs w:val="21"/>
              </w:rPr>
            </w:pPr>
            <w:r w:rsidRPr="00DB2E79">
              <w:rPr>
                <w:rFonts w:cstheme="minorHAnsi"/>
                <w:sz w:val="21"/>
                <w:szCs w:val="21"/>
              </w:rPr>
              <w:t>S</w:t>
            </w:r>
          </w:p>
        </w:tc>
        <w:tc>
          <w:tcPr>
            <w:tcW w:w="0" w:type="auto"/>
            <w:hideMark/>
          </w:tcPr>
          <w:p w14:paraId="76048A27"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2734E132" w14:textId="77777777" w:rsidR="00385610" w:rsidRPr="00DB2E79" w:rsidRDefault="00385610">
            <w:pPr>
              <w:rPr>
                <w:rFonts w:cstheme="minorHAnsi"/>
                <w:sz w:val="21"/>
                <w:szCs w:val="21"/>
              </w:rPr>
            </w:pPr>
            <w:r w:rsidRPr="00DB2E79">
              <w:rPr>
                <w:rFonts w:cstheme="minorHAnsi"/>
                <w:sz w:val="21"/>
                <w:szCs w:val="21"/>
              </w:rPr>
              <w:t>0</w:t>
            </w:r>
          </w:p>
        </w:tc>
        <w:tc>
          <w:tcPr>
            <w:tcW w:w="725" w:type="dxa"/>
            <w:hideMark/>
          </w:tcPr>
          <w:p w14:paraId="32B00BB7" w14:textId="77777777" w:rsidR="00385610" w:rsidRPr="00DB2E79" w:rsidRDefault="00385610">
            <w:pPr>
              <w:rPr>
                <w:rFonts w:cstheme="minorHAnsi"/>
                <w:sz w:val="21"/>
                <w:szCs w:val="21"/>
              </w:rPr>
            </w:pPr>
            <w:r w:rsidRPr="00DB2E79">
              <w:rPr>
                <w:rFonts w:cstheme="minorHAnsi"/>
                <w:sz w:val="21"/>
                <w:szCs w:val="21"/>
              </w:rPr>
              <w:t>5</w:t>
            </w:r>
          </w:p>
        </w:tc>
        <w:tc>
          <w:tcPr>
            <w:tcW w:w="526" w:type="dxa"/>
            <w:hideMark/>
          </w:tcPr>
          <w:p w14:paraId="26BE2913"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683A7D37" w14:textId="77777777" w:rsidR="00385610" w:rsidRPr="00DB2E79" w:rsidRDefault="00385610">
            <w:pPr>
              <w:rPr>
                <w:rFonts w:cstheme="minorHAnsi"/>
                <w:sz w:val="21"/>
                <w:szCs w:val="21"/>
              </w:rPr>
            </w:pPr>
            <w:r w:rsidRPr="00DB2E79">
              <w:rPr>
                <w:rFonts w:cstheme="minorHAnsi"/>
                <w:sz w:val="21"/>
                <w:szCs w:val="21"/>
              </w:rPr>
              <w:t>–</w:t>
            </w:r>
          </w:p>
        </w:tc>
        <w:tc>
          <w:tcPr>
            <w:tcW w:w="0" w:type="auto"/>
            <w:hideMark/>
          </w:tcPr>
          <w:p w14:paraId="26E2937A" w14:textId="77777777" w:rsidR="00385610" w:rsidRPr="00DB2E79" w:rsidRDefault="00385610">
            <w:pPr>
              <w:rPr>
                <w:rFonts w:cstheme="minorHAnsi"/>
                <w:sz w:val="21"/>
                <w:szCs w:val="21"/>
              </w:rPr>
            </w:pPr>
            <w:r w:rsidRPr="00DB2E79">
              <w:rPr>
                <w:rFonts w:cstheme="minorHAnsi"/>
                <w:sz w:val="21"/>
                <w:szCs w:val="21"/>
              </w:rPr>
              <w:t>–</w:t>
            </w:r>
          </w:p>
        </w:tc>
        <w:tc>
          <w:tcPr>
            <w:tcW w:w="567" w:type="dxa"/>
            <w:hideMark/>
          </w:tcPr>
          <w:p w14:paraId="5D4089C2" w14:textId="77777777" w:rsidR="00385610" w:rsidRPr="00DB2E79" w:rsidRDefault="00385610">
            <w:pPr>
              <w:rPr>
                <w:rFonts w:cstheme="minorHAnsi"/>
                <w:sz w:val="21"/>
                <w:szCs w:val="21"/>
              </w:rPr>
            </w:pPr>
            <w:r w:rsidRPr="00DB2E79">
              <w:rPr>
                <w:rFonts w:cstheme="minorHAnsi"/>
                <w:sz w:val="21"/>
                <w:szCs w:val="21"/>
              </w:rPr>
              <w:t>14</w:t>
            </w:r>
          </w:p>
        </w:tc>
        <w:tc>
          <w:tcPr>
            <w:tcW w:w="674" w:type="dxa"/>
            <w:hideMark/>
          </w:tcPr>
          <w:p w14:paraId="0FF1BA89" w14:textId="77777777" w:rsidR="00385610" w:rsidRPr="00DB2E79" w:rsidRDefault="00385610">
            <w:pPr>
              <w:rPr>
                <w:rFonts w:cstheme="minorHAnsi"/>
                <w:sz w:val="21"/>
                <w:szCs w:val="21"/>
              </w:rPr>
            </w:pPr>
            <w:r w:rsidRPr="00DB2E79">
              <w:rPr>
                <w:rFonts w:cstheme="minorHAnsi"/>
                <w:sz w:val="21"/>
                <w:szCs w:val="21"/>
              </w:rPr>
              <w:t>34</w:t>
            </w:r>
          </w:p>
        </w:tc>
      </w:tr>
      <w:tr w:rsidR="00620894" w:rsidRPr="00DB2E79" w14:paraId="2EA8DA1F" w14:textId="77777777" w:rsidTr="00620894">
        <w:tc>
          <w:tcPr>
            <w:tcW w:w="0" w:type="auto"/>
            <w:hideMark/>
          </w:tcPr>
          <w:p w14:paraId="26C57306" w14:textId="77777777" w:rsidR="00385610" w:rsidRPr="00DB2E79" w:rsidRDefault="00385610">
            <w:pPr>
              <w:rPr>
                <w:rFonts w:cstheme="minorHAnsi"/>
                <w:sz w:val="21"/>
                <w:szCs w:val="21"/>
              </w:rPr>
            </w:pPr>
            <w:r w:rsidRPr="00DB2E79">
              <w:rPr>
                <w:rStyle w:val="Emphasis"/>
                <w:rFonts w:cstheme="minorHAnsi"/>
                <w:sz w:val="21"/>
                <w:szCs w:val="21"/>
              </w:rPr>
              <w:t>Livistona chinensis</w:t>
            </w:r>
          </w:p>
        </w:tc>
        <w:tc>
          <w:tcPr>
            <w:tcW w:w="0" w:type="auto"/>
            <w:hideMark/>
          </w:tcPr>
          <w:p w14:paraId="7FDA831E" w14:textId="77777777" w:rsidR="00385610" w:rsidRPr="00DB2E79" w:rsidRDefault="00385610">
            <w:pPr>
              <w:rPr>
                <w:rFonts w:cstheme="minorHAnsi"/>
                <w:sz w:val="21"/>
                <w:szCs w:val="21"/>
              </w:rPr>
            </w:pPr>
            <w:r w:rsidRPr="00DB2E79">
              <w:rPr>
                <w:rFonts w:cstheme="minorHAnsi"/>
                <w:sz w:val="21"/>
                <w:szCs w:val="21"/>
              </w:rPr>
              <w:t>Arecaceae</w:t>
            </w:r>
          </w:p>
        </w:tc>
        <w:tc>
          <w:tcPr>
            <w:tcW w:w="0" w:type="auto"/>
            <w:hideMark/>
          </w:tcPr>
          <w:p w14:paraId="7CE52336" w14:textId="77777777" w:rsidR="00385610" w:rsidRPr="00DB2E79" w:rsidRDefault="00385610">
            <w:pPr>
              <w:rPr>
                <w:rFonts w:cstheme="minorHAnsi"/>
                <w:sz w:val="21"/>
                <w:szCs w:val="21"/>
              </w:rPr>
            </w:pPr>
            <w:r w:rsidRPr="00DB2E79">
              <w:rPr>
                <w:rFonts w:cstheme="minorHAnsi"/>
                <w:sz w:val="21"/>
                <w:szCs w:val="21"/>
              </w:rPr>
              <w:t>P</w:t>
            </w:r>
          </w:p>
        </w:tc>
        <w:tc>
          <w:tcPr>
            <w:tcW w:w="0" w:type="auto"/>
            <w:hideMark/>
          </w:tcPr>
          <w:p w14:paraId="7D84BEA2"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68923BF8" w14:textId="77777777" w:rsidR="00385610" w:rsidRPr="00DB2E79" w:rsidRDefault="00385610">
            <w:pPr>
              <w:rPr>
                <w:rFonts w:cstheme="minorHAnsi"/>
                <w:sz w:val="21"/>
                <w:szCs w:val="21"/>
              </w:rPr>
            </w:pPr>
            <w:r w:rsidRPr="00DB2E79">
              <w:rPr>
                <w:rFonts w:cstheme="minorHAnsi"/>
                <w:sz w:val="21"/>
                <w:szCs w:val="21"/>
              </w:rPr>
              <w:t>0</w:t>
            </w:r>
          </w:p>
        </w:tc>
        <w:tc>
          <w:tcPr>
            <w:tcW w:w="725" w:type="dxa"/>
            <w:hideMark/>
          </w:tcPr>
          <w:p w14:paraId="4D138152" w14:textId="77777777" w:rsidR="00385610" w:rsidRPr="00DB2E79" w:rsidRDefault="00385610">
            <w:pPr>
              <w:rPr>
                <w:rFonts w:cstheme="minorHAnsi"/>
                <w:sz w:val="21"/>
                <w:szCs w:val="21"/>
              </w:rPr>
            </w:pPr>
            <w:r w:rsidRPr="00DB2E79">
              <w:rPr>
                <w:rFonts w:cstheme="minorHAnsi"/>
                <w:sz w:val="21"/>
                <w:szCs w:val="21"/>
              </w:rPr>
              <w:t>0</w:t>
            </w:r>
          </w:p>
        </w:tc>
        <w:tc>
          <w:tcPr>
            <w:tcW w:w="526" w:type="dxa"/>
            <w:hideMark/>
          </w:tcPr>
          <w:p w14:paraId="0054F3AB"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5614A888" w14:textId="77777777" w:rsidR="00385610" w:rsidRPr="00DB2E79" w:rsidRDefault="00385610">
            <w:pPr>
              <w:rPr>
                <w:rFonts w:cstheme="minorHAnsi"/>
                <w:sz w:val="21"/>
                <w:szCs w:val="21"/>
              </w:rPr>
            </w:pPr>
            <w:r w:rsidRPr="00DB2E79">
              <w:rPr>
                <w:rFonts w:cstheme="minorHAnsi"/>
                <w:sz w:val="21"/>
                <w:szCs w:val="21"/>
              </w:rPr>
              <w:t>44</w:t>
            </w:r>
          </w:p>
        </w:tc>
        <w:tc>
          <w:tcPr>
            <w:tcW w:w="0" w:type="auto"/>
            <w:hideMark/>
          </w:tcPr>
          <w:p w14:paraId="71925933" w14:textId="77777777" w:rsidR="00385610" w:rsidRPr="00DB2E79" w:rsidRDefault="00385610">
            <w:pPr>
              <w:rPr>
                <w:rFonts w:cstheme="minorHAnsi"/>
                <w:sz w:val="21"/>
                <w:szCs w:val="21"/>
              </w:rPr>
            </w:pPr>
            <w:r w:rsidRPr="00DB2E79">
              <w:rPr>
                <w:rFonts w:cstheme="minorHAnsi"/>
                <w:sz w:val="21"/>
                <w:szCs w:val="21"/>
              </w:rPr>
              <w:t>–</w:t>
            </w:r>
          </w:p>
        </w:tc>
        <w:tc>
          <w:tcPr>
            <w:tcW w:w="567" w:type="dxa"/>
            <w:hideMark/>
          </w:tcPr>
          <w:p w14:paraId="1674E20E" w14:textId="77777777" w:rsidR="00385610" w:rsidRPr="00DB2E79" w:rsidRDefault="00385610">
            <w:pPr>
              <w:rPr>
                <w:rFonts w:cstheme="minorHAnsi"/>
                <w:sz w:val="21"/>
                <w:szCs w:val="21"/>
              </w:rPr>
            </w:pPr>
            <w:r w:rsidRPr="00DB2E79">
              <w:rPr>
                <w:rFonts w:cstheme="minorHAnsi"/>
                <w:sz w:val="21"/>
                <w:szCs w:val="21"/>
              </w:rPr>
              <w:t>–</w:t>
            </w:r>
          </w:p>
        </w:tc>
        <w:tc>
          <w:tcPr>
            <w:tcW w:w="674" w:type="dxa"/>
            <w:hideMark/>
          </w:tcPr>
          <w:p w14:paraId="1D10F58D" w14:textId="77777777" w:rsidR="00385610" w:rsidRPr="00DB2E79" w:rsidRDefault="00385610">
            <w:pPr>
              <w:rPr>
                <w:rFonts w:cstheme="minorHAnsi"/>
                <w:sz w:val="21"/>
                <w:szCs w:val="21"/>
              </w:rPr>
            </w:pPr>
            <w:r w:rsidRPr="00DB2E79">
              <w:rPr>
                <w:rFonts w:cstheme="minorHAnsi"/>
                <w:sz w:val="21"/>
                <w:szCs w:val="21"/>
              </w:rPr>
              <w:t>–</w:t>
            </w:r>
          </w:p>
        </w:tc>
      </w:tr>
      <w:tr w:rsidR="00620894" w:rsidRPr="00DB2E79" w14:paraId="1072A422" w14:textId="77777777" w:rsidTr="00620894">
        <w:tc>
          <w:tcPr>
            <w:tcW w:w="0" w:type="auto"/>
            <w:hideMark/>
          </w:tcPr>
          <w:p w14:paraId="1EC49E12" w14:textId="77777777" w:rsidR="00385610" w:rsidRPr="00DB2E79" w:rsidRDefault="00385610">
            <w:pPr>
              <w:rPr>
                <w:rFonts w:cstheme="minorHAnsi"/>
                <w:sz w:val="21"/>
                <w:szCs w:val="21"/>
              </w:rPr>
            </w:pPr>
            <w:r w:rsidRPr="00DB2E79">
              <w:rPr>
                <w:rStyle w:val="Emphasis"/>
                <w:rFonts w:cstheme="minorHAnsi"/>
                <w:sz w:val="21"/>
                <w:szCs w:val="21"/>
              </w:rPr>
              <w:t>Macadamia integrifolia</w:t>
            </w:r>
          </w:p>
        </w:tc>
        <w:tc>
          <w:tcPr>
            <w:tcW w:w="0" w:type="auto"/>
            <w:hideMark/>
          </w:tcPr>
          <w:p w14:paraId="77F0E4F6" w14:textId="77777777" w:rsidR="00385610" w:rsidRPr="00DB2E79" w:rsidRDefault="00385610">
            <w:pPr>
              <w:rPr>
                <w:rFonts w:cstheme="minorHAnsi"/>
                <w:sz w:val="21"/>
                <w:szCs w:val="21"/>
              </w:rPr>
            </w:pPr>
            <w:r w:rsidRPr="00DB2E79">
              <w:rPr>
                <w:rFonts w:cstheme="minorHAnsi"/>
                <w:sz w:val="21"/>
                <w:szCs w:val="21"/>
              </w:rPr>
              <w:t>Proteaceae</w:t>
            </w:r>
          </w:p>
        </w:tc>
        <w:tc>
          <w:tcPr>
            <w:tcW w:w="0" w:type="auto"/>
            <w:hideMark/>
          </w:tcPr>
          <w:p w14:paraId="6F8CBC0F"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05176DAF"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6ED78B24" w14:textId="77777777" w:rsidR="00385610" w:rsidRPr="00DB2E79" w:rsidRDefault="00385610">
            <w:pPr>
              <w:rPr>
                <w:rFonts w:cstheme="minorHAnsi"/>
                <w:sz w:val="21"/>
                <w:szCs w:val="21"/>
              </w:rPr>
            </w:pPr>
            <w:r w:rsidRPr="00DB2E79">
              <w:rPr>
                <w:rFonts w:cstheme="minorHAnsi"/>
                <w:sz w:val="21"/>
                <w:szCs w:val="21"/>
              </w:rPr>
              <w:t>1</w:t>
            </w:r>
          </w:p>
        </w:tc>
        <w:tc>
          <w:tcPr>
            <w:tcW w:w="725" w:type="dxa"/>
            <w:hideMark/>
          </w:tcPr>
          <w:p w14:paraId="5E01E999" w14:textId="77777777" w:rsidR="00385610" w:rsidRPr="00DB2E79" w:rsidRDefault="00385610">
            <w:pPr>
              <w:rPr>
                <w:rFonts w:cstheme="minorHAnsi"/>
                <w:sz w:val="21"/>
                <w:szCs w:val="21"/>
              </w:rPr>
            </w:pPr>
            <w:r w:rsidRPr="00DB2E79">
              <w:rPr>
                <w:rFonts w:cstheme="minorHAnsi"/>
                <w:sz w:val="21"/>
                <w:szCs w:val="21"/>
              </w:rPr>
              <w:t>1</w:t>
            </w:r>
          </w:p>
        </w:tc>
        <w:tc>
          <w:tcPr>
            <w:tcW w:w="526" w:type="dxa"/>
            <w:hideMark/>
          </w:tcPr>
          <w:p w14:paraId="0A6B86CD"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5A1F0F62" w14:textId="77777777" w:rsidR="00385610" w:rsidRPr="00DB2E79" w:rsidRDefault="00385610">
            <w:pPr>
              <w:rPr>
                <w:rFonts w:cstheme="minorHAnsi"/>
                <w:sz w:val="21"/>
                <w:szCs w:val="21"/>
              </w:rPr>
            </w:pPr>
            <w:r w:rsidRPr="00DB2E79">
              <w:rPr>
                <w:rFonts w:cstheme="minorHAnsi"/>
                <w:sz w:val="21"/>
                <w:szCs w:val="21"/>
              </w:rPr>
              <w:t>30</w:t>
            </w:r>
          </w:p>
        </w:tc>
        <w:tc>
          <w:tcPr>
            <w:tcW w:w="0" w:type="auto"/>
            <w:hideMark/>
          </w:tcPr>
          <w:p w14:paraId="749E032E" w14:textId="77777777" w:rsidR="00385610" w:rsidRPr="00DB2E79" w:rsidRDefault="00385610">
            <w:pPr>
              <w:rPr>
                <w:rFonts w:cstheme="minorHAnsi"/>
                <w:sz w:val="21"/>
                <w:szCs w:val="21"/>
              </w:rPr>
            </w:pPr>
            <w:r w:rsidRPr="00DB2E79">
              <w:rPr>
                <w:rFonts w:cstheme="minorHAnsi"/>
                <w:sz w:val="21"/>
                <w:szCs w:val="21"/>
              </w:rPr>
              <w:t>35</w:t>
            </w:r>
          </w:p>
        </w:tc>
        <w:tc>
          <w:tcPr>
            <w:tcW w:w="567" w:type="dxa"/>
            <w:hideMark/>
          </w:tcPr>
          <w:p w14:paraId="6CED0115" w14:textId="77777777" w:rsidR="00385610" w:rsidRPr="00DB2E79" w:rsidRDefault="00385610">
            <w:pPr>
              <w:rPr>
                <w:rFonts w:cstheme="minorHAnsi"/>
                <w:sz w:val="21"/>
                <w:szCs w:val="21"/>
              </w:rPr>
            </w:pPr>
            <w:r w:rsidRPr="00DB2E79">
              <w:rPr>
                <w:rFonts w:cstheme="minorHAnsi"/>
                <w:sz w:val="21"/>
                <w:szCs w:val="21"/>
              </w:rPr>
              <w:t>34</w:t>
            </w:r>
          </w:p>
        </w:tc>
        <w:tc>
          <w:tcPr>
            <w:tcW w:w="674" w:type="dxa"/>
            <w:hideMark/>
          </w:tcPr>
          <w:p w14:paraId="5B4F68C1" w14:textId="77777777" w:rsidR="00385610" w:rsidRPr="00DB2E79" w:rsidRDefault="00385610">
            <w:pPr>
              <w:rPr>
                <w:rFonts w:cstheme="minorHAnsi"/>
                <w:sz w:val="21"/>
                <w:szCs w:val="21"/>
              </w:rPr>
            </w:pPr>
            <w:r w:rsidRPr="00DB2E79">
              <w:rPr>
                <w:rFonts w:cstheme="minorHAnsi"/>
                <w:sz w:val="21"/>
                <w:szCs w:val="21"/>
              </w:rPr>
              <w:t>34</w:t>
            </w:r>
          </w:p>
        </w:tc>
      </w:tr>
      <w:tr w:rsidR="00620894" w:rsidRPr="00DB2E79" w14:paraId="59CF90E7" w14:textId="77777777" w:rsidTr="00620894">
        <w:tc>
          <w:tcPr>
            <w:tcW w:w="0" w:type="auto"/>
            <w:hideMark/>
          </w:tcPr>
          <w:p w14:paraId="190F7509" w14:textId="77777777" w:rsidR="00385610" w:rsidRPr="00DB2E79" w:rsidRDefault="00385610">
            <w:pPr>
              <w:rPr>
                <w:rFonts w:cstheme="minorHAnsi"/>
                <w:sz w:val="21"/>
                <w:szCs w:val="21"/>
              </w:rPr>
            </w:pPr>
            <w:r w:rsidRPr="00DB2E79">
              <w:rPr>
                <w:rStyle w:val="Emphasis"/>
                <w:rFonts w:cstheme="minorHAnsi"/>
                <w:sz w:val="21"/>
                <w:szCs w:val="21"/>
              </w:rPr>
              <w:t>Macaranga mappa</w:t>
            </w:r>
          </w:p>
        </w:tc>
        <w:tc>
          <w:tcPr>
            <w:tcW w:w="0" w:type="auto"/>
            <w:hideMark/>
          </w:tcPr>
          <w:p w14:paraId="01099518" w14:textId="77777777" w:rsidR="00385610" w:rsidRPr="00DB2E79" w:rsidRDefault="00385610">
            <w:pPr>
              <w:rPr>
                <w:rFonts w:cstheme="minorHAnsi"/>
                <w:sz w:val="21"/>
                <w:szCs w:val="21"/>
              </w:rPr>
            </w:pPr>
            <w:r w:rsidRPr="00DB2E79">
              <w:rPr>
                <w:rFonts w:cstheme="minorHAnsi"/>
                <w:sz w:val="21"/>
                <w:szCs w:val="21"/>
              </w:rPr>
              <w:t>Euphorbiaceae</w:t>
            </w:r>
          </w:p>
        </w:tc>
        <w:tc>
          <w:tcPr>
            <w:tcW w:w="0" w:type="auto"/>
            <w:hideMark/>
          </w:tcPr>
          <w:p w14:paraId="67A95D62"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6770641F" w14:textId="77777777" w:rsidR="00385610" w:rsidRPr="00DB2E79" w:rsidRDefault="00385610">
            <w:pPr>
              <w:rPr>
                <w:rFonts w:cstheme="minorHAnsi"/>
                <w:sz w:val="21"/>
                <w:szCs w:val="21"/>
              </w:rPr>
            </w:pPr>
            <w:r w:rsidRPr="00DB2E79">
              <w:rPr>
                <w:rFonts w:cstheme="minorHAnsi"/>
                <w:sz w:val="21"/>
                <w:szCs w:val="21"/>
              </w:rPr>
              <w:t>10</w:t>
            </w:r>
          </w:p>
        </w:tc>
        <w:tc>
          <w:tcPr>
            <w:tcW w:w="0" w:type="auto"/>
            <w:hideMark/>
          </w:tcPr>
          <w:p w14:paraId="5DBDF7AA" w14:textId="77777777" w:rsidR="00385610" w:rsidRPr="00DB2E79" w:rsidRDefault="00385610">
            <w:pPr>
              <w:rPr>
                <w:rFonts w:cstheme="minorHAnsi"/>
                <w:sz w:val="21"/>
                <w:szCs w:val="21"/>
              </w:rPr>
            </w:pPr>
            <w:r w:rsidRPr="00DB2E79">
              <w:rPr>
                <w:rFonts w:cstheme="minorHAnsi"/>
                <w:sz w:val="21"/>
                <w:szCs w:val="21"/>
              </w:rPr>
              <w:t>13</w:t>
            </w:r>
          </w:p>
        </w:tc>
        <w:tc>
          <w:tcPr>
            <w:tcW w:w="725" w:type="dxa"/>
            <w:hideMark/>
          </w:tcPr>
          <w:p w14:paraId="5BD31F01" w14:textId="77777777" w:rsidR="00385610" w:rsidRPr="00DB2E79" w:rsidRDefault="00385610">
            <w:pPr>
              <w:rPr>
                <w:rFonts w:cstheme="minorHAnsi"/>
                <w:sz w:val="21"/>
                <w:szCs w:val="21"/>
              </w:rPr>
            </w:pPr>
            <w:r w:rsidRPr="00DB2E79">
              <w:rPr>
                <w:rFonts w:cstheme="minorHAnsi"/>
                <w:sz w:val="21"/>
                <w:szCs w:val="21"/>
              </w:rPr>
              <w:t>10</w:t>
            </w:r>
          </w:p>
        </w:tc>
        <w:tc>
          <w:tcPr>
            <w:tcW w:w="526" w:type="dxa"/>
            <w:hideMark/>
          </w:tcPr>
          <w:p w14:paraId="4D5958EE" w14:textId="77777777" w:rsidR="00385610" w:rsidRPr="00DB2E79" w:rsidRDefault="00385610">
            <w:pPr>
              <w:rPr>
                <w:rFonts w:cstheme="minorHAnsi"/>
                <w:sz w:val="21"/>
                <w:szCs w:val="21"/>
              </w:rPr>
            </w:pPr>
            <w:r w:rsidRPr="00DB2E79">
              <w:rPr>
                <w:rFonts w:cstheme="minorHAnsi"/>
                <w:sz w:val="21"/>
                <w:szCs w:val="21"/>
              </w:rPr>
              <w:t>4</w:t>
            </w:r>
          </w:p>
        </w:tc>
        <w:tc>
          <w:tcPr>
            <w:tcW w:w="0" w:type="auto"/>
            <w:hideMark/>
          </w:tcPr>
          <w:p w14:paraId="77B58E0E" w14:textId="77777777" w:rsidR="00385610" w:rsidRPr="00DB2E79" w:rsidRDefault="00385610">
            <w:pPr>
              <w:rPr>
                <w:rFonts w:cstheme="minorHAnsi"/>
                <w:sz w:val="21"/>
                <w:szCs w:val="21"/>
              </w:rPr>
            </w:pPr>
            <w:r w:rsidRPr="00DB2E79">
              <w:rPr>
                <w:rFonts w:cstheme="minorHAnsi"/>
                <w:sz w:val="21"/>
                <w:szCs w:val="21"/>
              </w:rPr>
              <w:t>17</w:t>
            </w:r>
          </w:p>
        </w:tc>
        <w:tc>
          <w:tcPr>
            <w:tcW w:w="0" w:type="auto"/>
            <w:hideMark/>
          </w:tcPr>
          <w:p w14:paraId="0B17A8FF" w14:textId="77777777" w:rsidR="00385610" w:rsidRPr="00DB2E79" w:rsidRDefault="00385610">
            <w:pPr>
              <w:rPr>
                <w:rFonts w:cstheme="minorHAnsi"/>
                <w:sz w:val="21"/>
                <w:szCs w:val="21"/>
              </w:rPr>
            </w:pPr>
            <w:r w:rsidRPr="00DB2E79">
              <w:rPr>
                <w:rFonts w:cstheme="minorHAnsi"/>
                <w:sz w:val="21"/>
                <w:szCs w:val="21"/>
              </w:rPr>
              <w:t>2</w:t>
            </w:r>
          </w:p>
        </w:tc>
        <w:tc>
          <w:tcPr>
            <w:tcW w:w="567" w:type="dxa"/>
            <w:hideMark/>
          </w:tcPr>
          <w:p w14:paraId="25BB067F" w14:textId="77777777" w:rsidR="00385610" w:rsidRPr="00DB2E79" w:rsidRDefault="00385610">
            <w:pPr>
              <w:rPr>
                <w:rFonts w:cstheme="minorHAnsi"/>
                <w:sz w:val="21"/>
                <w:szCs w:val="21"/>
              </w:rPr>
            </w:pPr>
            <w:r w:rsidRPr="00DB2E79">
              <w:rPr>
                <w:rFonts w:cstheme="minorHAnsi"/>
                <w:sz w:val="21"/>
                <w:szCs w:val="21"/>
              </w:rPr>
              <w:t>9</w:t>
            </w:r>
          </w:p>
        </w:tc>
        <w:tc>
          <w:tcPr>
            <w:tcW w:w="674" w:type="dxa"/>
            <w:hideMark/>
          </w:tcPr>
          <w:p w14:paraId="12F4F109" w14:textId="77777777" w:rsidR="00385610" w:rsidRPr="00DB2E79" w:rsidRDefault="00385610">
            <w:pPr>
              <w:rPr>
                <w:rFonts w:cstheme="minorHAnsi"/>
                <w:sz w:val="21"/>
                <w:szCs w:val="21"/>
              </w:rPr>
            </w:pPr>
            <w:r w:rsidRPr="00DB2E79">
              <w:rPr>
                <w:rFonts w:cstheme="minorHAnsi"/>
                <w:sz w:val="21"/>
                <w:szCs w:val="21"/>
              </w:rPr>
              <w:t>15</w:t>
            </w:r>
          </w:p>
        </w:tc>
      </w:tr>
      <w:tr w:rsidR="00620894" w:rsidRPr="00DB2E79" w14:paraId="192D23E5" w14:textId="77777777" w:rsidTr="00620894">
        <w:tc>
          <w:tcPr>
            <w:tcW w:w="0" w:type="auto"/>
            <w:hideMark/>
          </w:tcPr>
          <w:p w14:paraId="0AF6D553" w14:textId="77777777" w:rsidR="00385610" w:rsidRPr="00DB2E79" w:rsidRDefault="00385610">
            <w:pPr>
              <w:rPr>
                <w:rFonts w:cstheme="minorHAnsi"/>
                <w:sz w:val="21"/>
                <w:szCs w:val="21"/>
              </w:rPr>
            </w:pPr>
            <w:r w:rsidRPr="00DB2E79">
              <w:rPr>
                <w:rStyle w:val="Emphasis"/>
                <w:rFonts w:cstheme="minorHAnsi"/>
                <w:sz w:val="21"/>
                <w:szCs w:val="21"/>
              </w:rPr>
              <w:t>Macaranga tanarius</w:t>
            </w:r>
          </w:p>
        </w:tc>
        <w:tc>
          <w:tcPr>
            <w:tcW w:w="0" w:type="auto"/>
            <w:hideMark/>
          </w:tcPr>
          <w:p w14:paraId="3A6277BE" w14:textId="77777777" w:rsidR="00385610" w:rsidRPr="00DB2E79" w:rsidRDefault="00385610">
            <w:pPr>
              <w:rPr>
                <w:rFonts w:cstheme="minorHAnsi"/>
                <w:sz w:val="21"/>
                <w:szCs w:val="21"/>
              </w:rPr>
            </w:pPr>
            <w:r w:rsidRPr="00DB2E79">
              <w:rPr>
                <w:rFonts w:cstheme="minorHAnsi"/>
                <w:sz w:val="21"/>
                <w:szCs w:val="21"/>
              </w:rPr>
              <w:t>Euphorbiaceae</w:t>
            </w:r>
          </w:p>
        </w:tc>
        <w:tc>
          <w:tcPr>
            <w:tcW w:w="0" w:type="auto"/>
            <w:hideMark/>
          </w:tcPr>
          <w:p w14:paraId="6E987C67"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6AE96716"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1724B7F2" w14:textId="77777777" w:rsidR="00385610" w:rsidRPr="00DB2E79" w:rsidRDefault="00385610">
            <w:pPr>
              <w:rPr>
                <w:rFonts w:cstheme="minorHAnsi"/>
                <w:sz w:val="21"/>
                <w:szCs w:val="21"/>
              </w:rPr>
            </w:pPr>
            <w:r w:rsidRPr="00DB2E79">
              <w:rPr>
                <w:rFonts w:cstheme="minorHAnsi"/>
                <w:sz w:val="21"/>
                <w:szCs w:val="21"/>
              </w:rPr>
              <w:t>2</w:t>
            </w:r>
          </w:p>
        </w:tc>
        <w:tc>
          <w:tcPr>
            <w:tcW w:w="725" w:type="dxa"/>
            <w:hideMark/>
          </w:tcPr>
          <w:p w14:paraId="76B1899D" w14:textId="77777777" w:rsidR="00385610" w:rsidRPr="00DB2E79" w:rsidRDefault="00385610">
            <w:pPr>
              <w:rPr>
                <w:rFonts w:cstheme="minorHAnsi"/>
                <w:sz w:val="21"/>
                <w:szCs w:val="21"/>
              </w:rPr>
            </w:pPr>
            <w:r w:rsidRPr="00DB2E79">
              <w:rPr>
                <w:rFonts w:cstheme="minorHAnsi"/>
                <w:sz w:val="21"/>
                <w:szCs w:val="21"/>
              </w:rPr>
              <w:t>2</w:t>
            </w:r>
          </w:p>
        </w:tc>
        <w:tc>
          <w:tcPr>
            <w:tcW w:w="526" w:type="dxa"/>
            <w:hideMark/>
          </w:tcPr>
          <w:p w14:paraId="13F94FE9"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5E7B6B7E" w14:textId="77777777" w:rsidR="00385610" w:rsidRPr="00DB2E79" w:rsidRDefault="00385610">
            <w:pPr>
              <w:rPr>
                <w:rFonts w:cstheme="minorHAnsi"/>
                <w:sz w:val="21"/>
                <w:szCs w:val="21"/>
              </w:rPr>
            </w:pPr>
            <w:r w:rsidRPr="00DB2E79">
              <w:rPr>
                <w:rFonts w:cstheme="minorHAnsi"/>
                <w:sz w:val="21"/>
                <w:szCs w:val="21"/>
              </w:rPr>
              <w:t>–</w:t>
            </w:r>
          </w:p>
        </w:tc>
        <w:tc>
          <w:tcPr>
            <w:tcW w:w="0" w:type="auto"/>
            <w:hideMark/>
          </w:tcPr>
          <w:p w14:paraId="3FD7B669" w14:textId="77777777" w:rsidR="00385610" w:rsidRPr="00DB2E79" w:rsidRDefault="00385610">
            <w:pPr>
              <w:rPr>
                <w:rFonts w:cstheme="minorHAnsi"/>
                <w:sz w:val="21"/>
                <w:szCs w:val="21"/>
              </w:rPr>
            </w:pPr>
            <w:r w:rsidRPr="00DB2E79">
              <w:rPr>
                <w:rFonts w:cstheme="minorHAnsi"/>
                <w:sz w:val="21"/>
                <w:szCs w:val="21"/>
              </w:rPr>
              <w:t>40</w:t>
            </w:r>
          </w:p>
        </w:tc>
        <w:tc>
          <w:tcPr>
            <w:tcW w:w="567" w:type="dxa"/>
            <w:hideMark/>
          </w:tcPr>
          <w:p w14:paraId="517DBABA" w14:textId="77777777" w:rsidR="00385610" w:rsidRPr="00DB2E79" w:rsidRDefault="00385610">
            <w:pPr>
              <w:rPr>
                <w:rFonts w:cstheme="minorHAnsi"/>
                <w:sz w:val="21"/>
                <w:szCs w:val="21"/>
              </w:rPr>
            </w:pPr>
            <w:r w:rsidRPr="00DB2E79">
              <w:rPr>
                <w:rFonts w:cstheme="minorHAnsi"/>
                <w:sz w:val="21"/>
                <w:szCs w:val="21"/>
              </w:rPr>
              <w:t>46</w:t>
            </w:r>
          </w:p>
        </w:tc>
        <w:tc>
          <w:tcPr>
            <w:tcW w:w="674" w:type="dxa"/>
            <w:hideMark/>
          </w:tcPr>
          <w:p w14:paraId="5F715094" w14:textId="77777777" w:rsidR="00385610" w:rsidRPr="00DB2E79" w:rsidRDefault="00385610">
            <w:pPr>
              <w:rPr>
                <w:rFonts w:cstheme="minorHAnsi"/>
                <w:sz w:val="21"/>
                <w:szCs w:val="21"/>
              </w:rPr>
            </w:pPr>
            <w:r w:rsidRPr="00DB2E79">
              <w:rPr>
                <w:rFonts w:cstheme="minorHAnsi"/>
                <w:sz w:val="21"/>
                <w:szCs w:val="21"/>
              </w:rPr>
              <w:t>–</w:t>
            </w:r>
          </w:p>
        </w:tc>
      </w:tr>
      <w:tr w:rsidR="00620894" w:rsidRPr="00DB2E79" w14:paraId="6647BAF2" w14:textId="77777777" w:rsidTr="00620894">
        <w:tc>
          <w:tcPr>
            <w:tcW w:w="0" w:type="auto"/>
            <w:hideMark/>
          </w:tcPr>
          <w:p w14:paraId="73C6D1C5" w14:textId="77777777" w:rsidR="00385610" w:rsidRPr="00DB2E79" w:rsidRDefault="00385610">
            <w:pPr>
              <w:rPr>
                <w:rFonts w:cstheme="minorHAnsi"/>
                <w:sz w:val="21"/>
                <w:szCs w:val="21"/>
              </w:rPr>
            </w:pPr>
            <w:r w:rsidRPr="00DB2E79">
              <w:rPr>
                <w:rStyle w:val="Emphasis"/>
                <w:rFonts w:cstheme="minorHAnsi"/>
                <w:sz w:val="21"/>
                <w:szCs w:val="21"/>
              </w:rPr>
              <w:t>Mangifera indica</w:t>
            </w:r>
          </w:p>
        </w:tc>
        <w:tc>
          <w:tcPr>
            <w:tcW w:w="0" w:type="auto"/>
            <w:hideMark/>
          </w:tcPr>
          <w:p w14:paraId="2D6A5AA5" w14:textId="77777777" w:rsidR="00385610" w:rsidRPr="00DB2E79" w:rsidRDefault="00385610">
            <w:pPr>
              <w:rPr>
                <w:rFonts w:cstheme="minorHAnsi"/>
                <w:sz w:val="21"/>
                <w:szCs w:val="21"/>
              </w:rPr>
            </w:pPr>
            <w:r w:rsidRPr="00DB2E79">
              <w:rPr>
                <w:rFonts w:cstheme="minorHAnsi"/>
                <w:sz w:val="21"/>
                <w:szCs w:val="21"/>
              </w:rPr>
              <w:t>Anacardiaceae</w:t>
            </w:r>
          </w:p>
        </w:tc>
        <w:tc>
          <w:tcPr>
            <w:tcW w:w="0" w:type="auto"/>
            <w:hideMark/>
          </w:tcPr>
          <w:p w14:paraId="64242AF4"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5A90C9A0" w14:textId="77777777" w:rsidR="00385610" w:rsidRPr="00DB2E79" w:rsidRDefault="00385610">
            <w:pPr>
              <w:rPr>
                <w:rFonts w:cstheme="minorHAnsi"/>
                <w:sz w:val="21"/>
                <w:szCs w:val="21"/>
              </w:rPr>
            </w:pPr>
            <w:r w:rsidRPr="00DB2E79">
              <w:rPr>
                <w:rFonts w:cstheme="minorHAnsi"/>
                <w:sz w:val="21"/>
                <w:szCs w:val="21"/>
              </w:rPr>
              <w:t>3</w:t>
            </w:r>
          </w:p>
        </w:tc>
        <w:tc>
          <w:tcPr>
            <w:tcW w:w="0" w:type="auto"/>
            <w:hideMark/>
          </w:tcPr>
          <w:p w14:paraId="7F93EA0B" w14:textId="77777777" w:rsidR="00385610" w:rsidRPr="00DB2E79" w:rsidRDefault="00385610">
            <w:pPr>
              <w:rPr>
                <w:rFonts w:cstheme="minorHAnsi"/>
                <w:sz w:val="21"/>
                <w:szCs w:val="21"/>
              </w:rPr>
            </w:pPr>
            <w:r w:rsidRPr="00DB2E79">
              <w:rPr>
                <w:rFonts w:cstheme="minorHAnsi"/>
                <w:sz w:val="21"/>
                <w:szCs w:val="21"/>
              </w:rPr>
              <w:t>1</w:t>
            </w:r>
          </w:p>
        </w:tc>
        <w:tc>
          <w:tcPr>
            <w:tcW w:w="725" w:type="dxa"/>
            <w:hideMark/>
          </w:tcPr>
          <w:p w14:paraId="6886AFEA" w14:textId="77777777" w:rsidR="00385610" w:rsidRPr="00DB2E79" w:rsidRDefault="00385610">
            <w:pPr>
              <w:rPr>
                <w:rFonts w:cstheme="minorHAnsi"/>
                <w:sz w:val="21"/>
                <w:szCs w:val="21"/>
              </w:rPr>
            </w:pPr>
            <w:r w:rsidRPr="00DB2E79">
              <w:rPr>
                <w:rFonts w:cstheme="minorHAnsi"/>
                <w:sz w:val="21"/>
                <w:szCs w:val="21"/>
              </w:rPr>
              <w:t>1</w:t>
            </w:r>
          </w:p>
        </w:tc>
        <w:tc>
          <w:tcPr>
            <w:tcW w:w="526" w:type="dxa"/>
            <w:hideMark/>
          </w:tcPr>
          <w:p w14:paraId="12179108"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2D239E66" w14:textId="77777777" w:rsidR="00385610" w:rsidRPr="00DB2E79" w:rsidRDefault="00385610">
            <w:pPr>
              <w:rPr>
                <w:rFonts w:cstheme="minorHAnsi"/>
                <w:sz w:val="21"/>
                <w:szCs w:val="21"/>
              </w:rPr>
            </w:pPr>
            <w:r w:rsidRPr="00DB2E79">
              <w:rPr>
                <w:rFonts w:cstheme="minorHAnsi"/>
                <w:sz w:val="21"/>
                <w:szCs w:val="21"/>
              </w:rPr>
              <w:t>18</w:t>
            </w:r>
          </w:p>
        </w:tc>
        <w:tc>
          <w:tcPr>
            <w:tcW w:w="0" w:type="auto"/>
            <w:hideMark/>
          </w:tcPr>
          <w:p w14:paraId="4A807543" w14:textId="77777777" w:rsidR="00385610" w:rsidRPr="00DB2E79" w:rsidRDefault="00385610">
            <w:pPr>
              <w:rPr>
                <w:rFonts w:cstheme="minorHAnsi"/>
                <w:sz w:val="21"/>
                <w:szCs w:val="21"/>
              </w:rPr>
            </w:pPr>
            <w:r w:rsidRPr="00DB2E79">
              <w:rPr>
                <w:rFonts w:cstheme="minorHAnsi"/>
                <w:sz w:val="21"/>
                <w:szCs w:val="21"/>
              </w:rPr>
              <w:t>46</w:t>
            </w:r>
          </w:p>
        </w:tc>
        <w:tc>
          <w:tcPr>
            <w:tcW w:w="567" w:type="dxa"/>
            <w:hideMark/>
          </w:tcPr>
          <w:p w14:paraId="3D1F6CBF" w14:textId="77777777" w:rsidR="00385610" w:rsidRPr="00DB2E79" w:rsidRDefault="00385610">
            <w:pPr>
              <w:rPr>
                <w:rFonts w:cstheme="minorHAnsi"/>
                <w:sz w:val="21"/>
                <w:szCs w:val="21"/>
              </w:rPr>
            </w:pPr>
            <w:r w:rsidRPr="00DB2E79">
              <w:rPr>
                <w:rFonts w:cstheme="minorHAnsi"/>
                <w:sz w:val="21"/>
                <w:szCs w:val="21"/>
              </w:rPr>
              <w:t>53</w:t>
            </w:r>
          </w:p>
        </w:tc>
        <w:tc>
          <w:tcPr>
            <w:tcW w:w="674" w:type="dxa"/>
            <w:hideMark/>
          </w:tcPr>
          <w:p w14:paraId="799BBA51" w14:textId="77777777" w:rsidR="00385610" w:rsidRPr="00DB2E79" w:rsidRDefault="00385610">
            <w:pPr>
              <w:rPr>
                <w:rFonts w:cstheme="minorHAnsi"/>
                <w:sz w:val="21"/>
                <w:szCs w:val="21"/>
              </w:rPr>
            </w:pPr>
            <w:r w:rsidRPr="00DB2E79">
              <w:rPr>
                <w:rFonts w:cstheme="minorHAnsi"/>
                <w:sz w:val="21"/>
                <w:szCs w:val="21"/>
              </w:rPr>
              <w:t>–</w:t>
            </w:r>
          </w:p>
        </w:tc>
      </w:tr>
      <w:tr w:rsidR="00620894" w:rsidRPr="00DB2E79" w14:paraId="00390D3B" w14:textId="77777777" w:rsidTr="00620894">
        <w:tc>
          <w:tcPr>
            <w:tcW w:w="0" w:type="auto"/>
            <w:hideMark/>
          </w:tcPr>
          <w:p w14:paraId="68DBCA20" w14:textId="77777777" w:rsidR="00385610" w:rsidRPr="00DB2E79" w:rsidRDefault="00385610">
            <w:pPr>
              <w:rPr>
                <w:rFonts w:cstheme="minorHAnsi"/>
                <w:sz w:val="21"/>
                <w:szCs w:val="21"/>
              </w:rPr>
            </w:pPr>
            <w:r w:rsidRPr="00DB2E79">
              <w:rPr>
                <w:rStyle w:val="Emphasis"/>
                <w:rFonts w:cstheme="minorHAnsi"/>
                <w:sz w:val="21"/>
                <w:szCs w:val="21"/>
              </w:rPr>
              <w:t>Melaleuca quinquenervia</w:t>
            </w:r>
          </w:p>
        </w:tc>
        <w:tc>
          <w:tcPr>
            <w:tcW w:w="0" w:type="auto"/>
            <w:hideMark/>
          </w:tcPr>
          <w:p w14:paraId="52E62343" w14:textId="77777777" w:rsidR="00385610" w:rsidRPr="00DB2E79" w:rsidRDefault="00385610">
            <w:pPr>
              <w:rPr>
                <w:rFonts w:cstheme="minorHAnsi"/>
                <w:sz w:val="21"/>
                <w:szCs w:val="21"/>
              </w:rPr>
            </w:pPr>
            <w:r w:rsidRPr="00DB2E79">
              <w:rPr>
                <w:rFonts w:cstheme="minorHAnsi"/>
                <w:sz w:val="21"/>
                <w:szCs w:val="21"/>
              </w:rPr>
              <w:t>Myrtaceae</w:t>
            </w:r>
          </w:p>
        </w:tc>
        <w:tc>
          <w:tcPr>
            <w:tcW w:w="0" w:type="auto"/>
            <w:hideMark/>
          </w:tcPr>
          <w:p w14:paraId="61E3A1EC"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74C7B9BE"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2D2D9427" w14:textId="77777777" w:rsidR="00385610" w:rsidRPr="00DB2E79" w:rsidRDefault="00385610">
            <w:pPr>
              <w:rPr>
                <w:rFonts w:cstheme="minorHAnsi"/>
                <w:sz w:val="21"/>
                <w:szCs w:val="21"/>
              </w:rPr>
            </w:pPr>
            <w:r w:rsidRPr="00DB2E79">
              <w:rPr>
                <w:rFonts w:cstheme="minorHAnsi"/>
                <w:sz w:val="21"/>
                <w:szCs w:val="21"/>
              </w:rPr>
              <w:t>0</w:t>
            </w:r>
          </w:p>
        </w:tc>
        <w:tc>
          <w:tcPr>
            <w:tcW w:w="725" w:type="dxa"/>
            <w:hideMark/>
          </w:tcPr>
          <w:p w14:paraId="489965D3" w14:textId="77777777" w:rsidR="00385610" w:rsidRPr="00DB2E79" w:rsidRDefault="00385610">
            <w:pPr>
              <w:rPr>
                <w:rFonts w:cstheme="minorHAnsi"/>
                <w:sz w:val="21"/>
                <w:szCs w:val="21"/>
              </w:rPr>
            </w:pPr>
            <w:r w:rsidRPr="00DB2E79">
              <w:rPr>
                <w:rFonts w:cstheme="minorHAnsi"/>
                <w:sz w:val="21"/>
                <w:szCs w:val="21"/>
              </w:rPr>
              <w:t>0</w:t>
            </w:r>
          </w:p>
        </w:tc>
        <w:tc>
          <w:tcPr>
            <w:tcW w:w="526" w:type="dxa"/>
            <w:hideMark/>
          </w:tcPr>
          <w:p w14:paraId="3FE41855"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2C865610" w14:textId="77777777" w:rsidR="00385610" w:rsidRPr="00DB2E79" w:rsidRDefault="00385610">
            <w:pPr>
              <w:rPr>
                <w:rFonts w:cstheme="minorHAnsi"/>
                <w:sz w:val="21"/>
                <w:szCs w:val="21"/>
              </w:rPr>
            </w:pPr>
            <w:r w:rsidRPr="00DB2E79">
              <w:rPr>
                <w:rFonts w:cstheme="minorHAnsi"/>
                <w:sz w:val="21"/>
                <w:szCs w:val="21"/>
              </w:rPr>
              <w:t>27</w:t>
            </w:r>
          </w:p>
        </w:tc>
        <w:tc>
          <w:tcPr>
            <w:tcW w:w="0" w:type="auto"/>
            <w:hideMark/>
          </w:tcPr>
          <w:p w14:paraId="38A06DD8" w14:textId="77777777" w:rsidR="00385610" w:rsidRPr="00DB2E79" w:rsidRDefault="00385610">
            <w:pPr>
              <w:rPr>
                <w:rFonts w:cstheme="minorHAnsi"/>
                <w:sz w:val="21"/>
                <w:szCs w:val="21"/>
              </w:rPr>
            </w:pPr>
            <w:r w:rsidRPr="00DB2E79">
              <w:rPr>
                <w:rFonts w:cstheme="minorHAnsi"/>
                <w:sz w:val="21"/>
                <w:szCs w:val="21"/>
              </w:rPr>
              <w:t>–</w:t>
            </w:r>
          </w:p>
        </w:tc>
        <w:tc>
          <w:tcPr>
            <w:tcW w:w="567" w:type="dxa"/>
            <w:hideMark/>
          </w:tcPr>
          <w:p w14:paraId="7DA2BCA0" w14:textId="77777777" w:rsidR="00385610" w:rsidRPr="00DB2E79" w:rsidRDefault="00385610">
            <w:pPr>
              <w:rPr>
                <w:rFonts w:cstheme="minorHAnsi"/>
                <w:sz w:val="21"/>
                <w:szCs w:val="21"/>
              </w:rPr>
            </w:pPr>
            <w:r w:rsidRPr="00DB2E79">
              <w:rPr>
                <w:rFonts w:cstheme="minorHAnsi"/>
                <w:sz w:val="21"/>
                <w:szCs w:val="21"/>
              </w:rPr>
              <w:t>–</w:t>
            </w:r>
          </w:p>
        </w:tc>
        <w:tc>
          <w:tcPr>
            <w:tcW w:w="674" w:type="dxa"/>
            <w:hideMark/>
          </w:tcPr>
          <w:p w14:paraId="672B3910" w14:textId="77777777" w:rsidR="00385610" w:rsidRPr="00DB2E79" w:rsidRDefault="00385610">
            <w:pPr>
              <w:rPr>
                <w:rFonts w:cstheme="minorHAnsi"/>
                <w:sz w:val="21"/>
                <w:szCs w:val="21"/>
              </w:rPr>
            </w:pPr>
            <w:r w:rsidRPr="00DB2E79">
              <w:rPr>
                <w:rFonts w:cstheme="minorHAnsi"/>
                <w:sz w:val="21"/>
                <w:szCs w:val="21"/>
              </w:rPr>
              <w:t>–</w:t>
            </w:r>
          </w:p>
        </w:tc>
      </w:tr>
      <w:tr w:rsidR="00620894" w:rsidRPr="00DB2E79" w14:paraId="1AE2B46B" w14:textId="77777777" w:rsidTr="00620894">
        <w:tc>
          <w:tcPr>
            <w:tcW w:w="0" w:type="auto"/>
            <w:hideMark/>
          </w:tcPr>
          <w:p w14:paraId="27BD51EC" w14:textId="77777777" w:rsidR="00385610" w:rsidRPr="00DB2E79" w:rsidRDefault="00385610">
            <w:pPr>
              <w:rPr>
                <w:rFonts w:cstheme="minorHAnsi"/>
                <w:sz w:val="21"/>
                <w:szCs w:val="21"/>
              </w:rPr>
            </w:pPr>
            <w:r w:rsidRPr="00DB2E79">
              <w:rPr>
                <w:rStyle w:val="Emphasis"/>
                <w:rFonts w:cstheme="minorHAnsi"/>
                <w:sz w:val="21"/>
                <w:szCs w:val="21"/>
              </w:rPr>
              <w:t>Melastoma septemnervium</w:t>
            </w:r>
          </w:p>
        </w:tc>
        <w:tc>
          <w:tcPr>
            <w:tcW w:w="0" w:type="auto"/>
            <w:hideMark/>
          </w:tcPr>
          <w:p w14:paraId="24FC9B23" w14:textId="77777777" w:rsidR="00385610" w:rsidRPr="00DB2E79" w:rsidRDefault="00385610">
            <w:pPr>
              <w:rPr>
                <w:rFonts w:cstheme="minorHAnsi"/>
                <w:sz w:val="21"/>
                <w:szCs w:val="21"/>
              </w:rPr>
            </w:pPr>
            <w:r w:rsidRPr="00DB2E79">
              <w:rPr>
                <w:rFonts w:cstheme="minorHAnsi"/>
                <w:sz w:val="21"/>
                <w:szCs w:val="21"/>
              </w:rPr>
              <w:t>Melastomataceae</w:t>
            </w:r>
          </w:p>
        </w:tc>
        <w:tc>
          <w:tcPr>
            <w:tcW w:w="0" w:type="auto"/>
            <w:hideMark/>
          </w:tcPr>
          <w:p w14:paraId="09D84BC2"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49DF143D" w14:textId="77777777" w:rsidR="00385610" w:rsidRPr="00DB2E79" w:rsidRDefault="00385610">
            <w:pPr>
              <w:rPr>
                <w:rFonts w:cstheme="minorHAnsi"/>
                <w:sz w:val="21"/>
                <w:szCs w:val="21"/>
              </w:rPr>
            </w:pPr>
            <w:r w:rsidRPr="00DB2E79">
              <w:rPr>
                <w:rFonts w:cstheme="minorHAnsi"/>
                <w:sz w:val="21"/>
                <w:szCs w:val="21"/>
              </w:rPr>
              <w:t>2</w:t>
            </w:r>
          </w:p>
        </w:tc>
        <w:tc>
          <w:tcPr>
            <w:tcW w:w="0" w:type="auto"/>
            <w:hideMark/>
          </w:tcPr>
          <w:p w14:paraId="0E183BEF" w14:textId="77777777" w:rsidR="00385610" w:rsidRPr="00DB2E79" w:rsidRDefault="00385610">
            <w:pPr>
              <w:rPr>
                <w:rFonts w:cstheme="minorHAnsi"/>
                <w:sz w:val="21"/>
                <w:szCs w:val="21"/>
              </w:rPr>
            </w:pPr>
            <w:r w:rsidRPr="00DB2E79">
              <w:rPr>
                <w:rFonts w:cstheme="minorHAnsi"/>
                <w:sz w:val="21"/>
                <w:szCs w:val="21"/>
              </w:rPr>
              <w:t>8</w:t>
            </w:r>
          </w:p>
        </w:tc>
        <w:tc>
          <w:tcPr>
            <w:tcW w:w="725" w:type="dxa"/>
            <w:hideMark/>
          </w:tcPr>
          <w:p w14:paraId="52BFF625" w14:textId="77777777" w:rsidR="00385610" w:rsidRPr="00DB2E79" w:rsidRDefault="00385610">
            <w:pPr>
              <w:rPr>
                <w:rFonts w:cstheme="minorHAnsi"/>
                <w:sz w:val="21"/>
                <w:szCs w:val="21"/>
              </w:rPr>
            </w:pPr>
            <w:r w:rsidRPr="00DB2E79">
              <w:rPr>
                <w:rFonts w:cstheme="minorHAnsi"/>
                <w:sz w:val="21"/>
                <w:szCs w:val="21"/>
              </w:rPr>
              <w:t>11</w:t>
            </w:r>
          </w:p>
        </w:tc>
        <w:tc>
          <w:tcPr>
            <w:tcW w:w="526" w:type="dxa"/>
            <w:hideMark/>
          </w:tcPr>
          <w:p w14:paraId="2952DDBB" w14:textId="77777777" w:rsidR="00385610" w:rsidRPr="00DB2E79" w:rsidRDefault="00385610">
            <w:pPr>
              <w:rPr>
                <w:rFonts w:cstheme="minorHAnsi"/>
                <w:sz w:val="21"/>
                <w:szCs w:val="21"/>
              </w:rPr>
            </w:pPr>
            <w:r w:rsidRPr="00DB2E79">
              <w:rPr>
                <w:rFonts w:cstheme="minorHAnsi"/>
                <w:sz w:val="21"/>
                <w:szCs w:val="21"/>
              </w:rPr>
              <w:t>5</w:t>
            </w:r>
          </w:p>
        </w:tc>
        <w:tc>
          <w:tcPr>
            <w:tcW w:w="0" w:type="auto"/>
            <w:hideMark/>
          </w:tcPr>
          <w:p w14:paraId="6B11252C" w14:textId="77777777" w:rsidR="00385610" w:rsidRPr="00DB2E79" w:rsidRDefault="00385610">
            <w:pPr>
              <w:rPr>
                <w:rFonts w:cstheme="minorHAnsi"/>
                <w:sz w:val="21"/>
                <w:szCs w:val="21"/>
              </w:rPr>
            </w:pPr>
            <w:r w:rsidRPr="00DB2E79">
              <w:rPr>
                <w:rFonts w:cstheme="minorHAnsi"/>
                <w:sz w:val="21"/>
                <w:szCs w:val="21"/>
              </w:rPr>
              <w:t>50</w:t>
            </w:r>
          </w:p>
        </w:tc>
        <w:tc>
          <w:tcPr>
            <w:tcW w:w="0" w:type="auto"/>
            <w:hideMark/>
          </w:tcPr>
          <w:p w14:paraId="0BCC0BD0" w14:textId="77777777" w:rsidR="00385610" w:rsidRPr="00DB2E79" w:rsidRDefault="00385610">
            <w:pPr>
              <w:rPr>
                <w:rFonts w:cstheme="minorHAnsi"/>
                <w:sz w:val="21"/>
                <w:szCs w:val="21"/>
              </w:rPr>
            </w:pPr>
            <w:r w:rsidRPr="00DB2E79">
              <w:rPr>
                <w:rFonts w:cstheme="minorHAnsi"/>
                <w:sz w:val="21"/>
                <w:szCs w:val="21"/>
              </w:rPr>
              <w:t>5</w:t>
            </w:r>
          </w:p>
        </w:tc>
        <w:tc>
          <w:tcPr>
            <w:tcW w:w="567" w:type="dxa"/>
            <w:hideMark/>
          </w:tcPr>
          <w:p w14:paraId="2DEDE3BC" w14:textId="77777777" w:rsidR="00385610" w:rsidRPr="00DB2E79" w:rsidRDefault="00385610">
            <w:pPr>
              <w:rPr>
                <w:rFonts w:cstheme="minorHAnsi"/>
                <w:sz w:val="21"/>
                <w:szCs w:val="21"/>
              </w:rPr>
            </w:pPr>
            <w:r w:rsidRPr="00DB2E79">
              <w:rPr>
                <w:rFonts w:cstheme="minorHAnsi"/>
                <w:sz w:val="21"/>
                <w:szCs w:val="21"/>
              </w:rPr>
              <w:t>5</w:t>
            </w:r>
          </w:p>
        </w:tc>
        <w:tc>
          <w:tcPr>
            <w:tcW w:w="674" w:type="dxa"/>
            <w:hideMark/>
          </w:tcPr>
          <w:p w14:paraId="1A466D7A" w14:textId="77777777" w:rsidR="00385610" w:rsidRPr="00DB2E79" w:rsidRDefault="00385610">
            <w:pPr>
              <w:rPr>
                <w:rFonts w:cstheme="minorHAnsi"/>
                <w:sz w:val="21"/>
                <w:szCs w:val="21"/>
              </w:rPr>
            </w:pPr>
            <w:r w:rsidRPr="00DB2E79">
              <w:rPr>
                <w:rFonts w:cstheme="minorHAnsi"/>
                <w:sz w:val="21"/>
                <w:szCs w:val="21"/>
              </w:rPr>
              <w:t>10</w:t>
            </w:r>
          </w:p>
        </w:tc>
      </w:tr>
      <w:tr w:rsidR="00620894" w:rsidRPr="00DB2E79" w14:paraId="3B170B8A" w14:textId="77777777" w:rsidTr="00620894">
        <w:tc>
          <w:tcPr>
            <w:tcW w:w="0" w:type="auto"/>
            <w:hideMark/>
          </w:tcPr>
          <w:p w14:paraId="06303136" w14:textId="77777777" w:rsidR="00385610" w:rsidRPr="00DB2E79" w:rsidRDefault="00385610">
            <w:pPr>
              <w:rPr>
                <w:rFonts w:cstheme="minorHAnsi"/>
                <w:sz w:val="21"/>
                <w:szCs w:val="21"/>
              </w:rPr>
            </w:pPr>
            <w:r w:rsidRPr="00DB2E79">
              <w:rPr>
                <w:rStyle w:val="Emphasis"/>
                <w:rFonts w:cstheme="minorHAnsi"/>
                <w:sz w:val="21"/>
                <w:szCs w:val="21"/>
              </w:rPr>
              <w:t>Melastoma sanguineum</w:t>
            </w:r>
          </w:p>
        </w:tc>
        <w:tc>
          <w:tcPr>
            <w:tcW w:w="0" w:type="auto"/>
            <w:hideMark/>
          </w:tcPr>
          <w:p w14:paraId="01DC8AE9" w14:textId="77777777" w:rsidR="00385610" w:rsidRPr="00DB2E79" w:rsidRDefault="00385610">
            <w:pPr>
              <w:rPr>
                <w:rFonts w:cstheme="minorHAnsi"/>
                <w:sz w:val="21"/>
                <w:szCs w:val="21"/>
              </w:rPr>
            </w:pPr>
            <w:r w:rsidRPr="00DB2E79">
              <w:rPr>
                <w:rFonts w:cstheme="minorHAnsi"/>
                <w:sz w:val="21"/>
                <w:szCs w:val="21"/>
              </w:rPr>
              <w:t>Melastomataceae</w:t>
            </w:r>
          </w:p>
        </w:tc>
        <w:tc>
          <w:tcPr>
            <w:tcW w:w="0" w:type="auto"/>
            <w:hideMark/>
          </w:tcPr>
          <w:p w14:paraId="04C9B928"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49D0E2F7"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6D9FE760" w14:textId="77777777" w:rsidR="00385610" w:rsidRPr="00DB2E79" w:rsidRDefault="00385610">
            <w:pPr>
              <w:rPr>
                <w:rFonts w:cstheme="minorHAnsi"/>
                <w:sz w:val="21"/>
                <w:szCs w:val="21"/>
              </w:rPr>
            </w:pPr>
            <w:r w:rsidRPr="00DB2E79">
              <w:rPr>
                <w:rFonts w:cstheme="minorHAnsi"/>
                <w:sz w:val="21"/>
                <w:szCs w:val="21"/>
              </w:rPr>
              <w:t>1</w:t>
            </w:r>
          </w:p>
        </w:tc>
        <w:tc>
          <w:tcPr>
            <w:tcW w:w="725" w:type="dxa"/>
            <w:hideMark/>
          </w:tcPr>
          <w:p w14:paraId="2A7C2DA3" w14:textId="77777777" w:rsidR="00385610" w:rsidRPr="00DB2E79" w:rsidRDefault="00385610">
            <w:pPr>
              <w:rPr>
                <w:rFonts w:cstheme="minorHAnsi"/>
                <w:sz w:val="21"/>
                <w:szCs w:val="21"/>
              </w:rPr>
            </w:pPr>
            <w:r w:rsidRPr="00DB2E79">
              <w:rPr>
                <w:rFonts w:cstheme="minorHAnsi"/>
                <w:sz w:val="21"/>
                <w:szCs w:val="21"/>
              </w:rPr>
              <w:t>0</w:t>
            </w:r>
          </w:p>
        </w:tc>
        <w:tc>
          <w:tcPr>
            <w:tcW w:w="526" w:type="dxa"/>
            <w:hideMark/>
          </w:tcPr>
          <w:p w14:paraId="78EF7F15"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16EB43AA" w14:textId="77777777" w:rsidR="00385610" w:rsidRPr="00DB2E79" w:rsidRDefault="00385610">
            <w:pPr>
              <w:rPr>
                <w:rFonts w:cstheme="minorHAnsi"/>
                <w:sz w:val="21"/>
                <w:szCs w:val="21"/>
              </w:rPr>
            </w:pPr>
            <w:r w:rsidRPr="00DB2E79">
              <w:rPr>
                <w:rFonts w:cstheme="minorHAnsi"/>
                <w:sz w:val="21"/>
                <w:szCs w:val="21"/>
              </w:rPr>
              <w:t>–</w:t>
            </w:r>
          </w:p>
        </w:tc>
        <w:tc>
          <w:tcPr>
            <w:tcW w:w="0" w:type="auto"/>
            <w:hideMark/>
          </w:tcPr>
          <w:p w14:paraId="5A8F8E1F" w14:textId="77777777" w:rsidR="00385610" w:rsidRPr="00DB2E79" w:rsidRDefault="00385610">
            <w:pPr>
              <w:rPr>
                <w:rFonts w:cstheme="minorHAnsi"/>
                <w:sz w:val="21"/>
                <w:szCs w:val="21"/>
              </w:rPr>
            </w:pPr>
            <w:r w:rsidRPr="00DB2E79">
              <w:rPr>
                <w:rFonts w:cstheme="minorHAnsi"/>
                <w:sz w:val="21"/>
                <w:szCs w:val="21"/>
              </w:rPr>
              <w:t>56</w:t>
            </w:r>
          </w:p>
        </w:tc>
        <w:tc>
          <w:tcPr>
            <w:tcW w:w="567" w:type="dxa"/>
            <w:hideMark/>
          </w:tcPr>
          <w:p w14:paraId="504C3266" w14:textId="77777777" w:rsidR="00385610" w:rsidRPr="00DB2E79" w:rsidRDefault="00385610">
            <w:pPr>
              <w:rPr>
                <w:rFonts w:cstheme="minorHAnsi"/>
                <w:sz w:val="21"/>
                <w:szCs w:val="21"/>
              </w:rPr>
            </w:pPr>
            <w:r w:rsidRPr="00DB2E79">
              <w:rPr>
                <w:rFonts w:cstheme="minorHAnsi"/>
                <w:sz w:val="21"/>
                <w:szCs w:val="21"/>
              </w:rPr>
              <w:t>–</w:t>
            </w:r>
          </w:p>
        </w:tc>
        <w:tc>
          <w:tcPr>
            <w:tcW w:w="674" w:type="dxa"/>
            <w:hideMark/>
          </w:tcPr>
          <w:p w14:paraId="1636458E" w14:textId="77777777" w:rsidR="00385610" w:rsidRPr="00DB2E79" w:rsidRDefault="00385610">
            <w:pPr>
              <w:rPr>
                <w:rFonts w:cstheme="minorHAnsi"/>
                <w:sz w:val="21"/>
                <w:szCs w:val="21"/>
              </w:rPr>
            </w:pPr>
            <w:r w:rsidRPr="00DB2E79">
              <w:rPr>
                <w:rFonts w:cstheme="minorHAnsi"/>
                <w:sz w:val="21"/>
                <w:szCs w:val="21"/>
              </w:rPr>
              <w:t>–</w:t>
            </w:r>
          </w:p>
        </w:tc>
      </w:tr>
      <w:tr w:rsidR="00620894" w:rsidRPr="00DB2E79" w14:paraId="59E3A68B" w14:textId="77777777" w:rsidTr="00620894">
        <w:tc>
          <w:tcPr>
            <w:tcW w:w="0" w:type="auto"/>
            <w:hideMark/>
          </w:tcPr>
          <w:p w14:paraId="7E227463" w14:textId="77777777" w:rsidR="00385610" w:rsidRPr="00DB2E79" w:rsidRDefault="00385610">
            <w:pPr>
              <w:rPr>
                <w:rFonts w:cstheme="minorHAnsi"/>
                <w:sz w:val="21"/>
                <w:szCs w:val="21"/>
              </w:rPr>
            </w:pPr>
            <w:r w:rsidRPr="00DB2E79">
              <w:rPr>
                <w:rStyle w:val="Emphasis"/>
                <w:rFonts w:cstheme="minorHAnsi"/>
                <w:sz w:val="21"/>
                <w:szCs w:val="21"/>
              </w:rPr>
              <w:t>Melochia umbellata</w:t>
            </w:r>
          </w:p>
        </w:tc>
        <w:tc>
          <w:tcPr>
            <w:tcW w:w="0" w:type="auto"/>
            <w:hideMark/>
          </w:tcPr>
          <w:p w14:paraId="0AD7F035" w14:textId="77777777" w:rsidR="00385610" w:rsidRPr="00DB2E79" w:rsidRDefault="00385610">
            <w:pPr>
              <w:rPr>
                <w:rFonts w:cstheme="minorHAnsi"/>
                <w:sz w:val="21"/>
                <w:szCs w:val="21"/>
              </w:rPr>
            </w:pPr>
            <w:r w:rsidRPr="00DB2E79">
              <w:rPr>
                <w:rFonts w:cstheme="minorHAnsi"/>
                <w:sz w:val="21"/>
                <w:szCs w:val="21"/>
              </w:rPr>
              <w:t>Sterculiaceae</w:t>
            </w:r>
          </w:p>
        </w:tc>
        <w:tc>
          <w:tcPr>
            <w:tcW w:w="0" w:type="auto"/>
            <w:hideMark/>
          </w:tcPr>
          <w:p w14:paraId="1926C6A5"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7F9F73EA" w14:textId="77777777" w:rsidR="00385610" w:rsidRPr="00DB2E79" w:rsidRDefault="00385610">
            <w:pPr>
              <w:rPr>
                <w:rFonts w:cstheme="minorHAnsi"/>
                <w:sz w:val="21"/>
                <w:szCs w:val="21"/>
              </w:rPr>
            </w:pPr>
            <w:r w:rsidRPr="00DB2E79">
              <w:rPr>
                <w:rFonts w:cstheme="minorHAnsi"/>
                <w:sz w:val="21"/>
                <w:szCs w:val="21"/>
              </w:rPr>
              <w:t>17</w:t>
            </w:r>
          </w:p>
        </w:tc>
        <w:tc>
          <w:tcPr>
            <w:tcW w:w="0" w:type="auto"/>
            <w:hideMark/>
          </w:tcPr>
          <w:p w14:paraId="232EDF41" w14:textId="77777777" w:rsidR="00385610" w:rsidRPr="00DB2E79" w:rsidRDefault="00385610">
            <w:pPr>
              <w:rPr>
                <w:rFonts w:cstheme="minorHAnsi"/>
                <w:sz w:val="21"/>
                <w:szCs w:val="21"/>
              </w:rPr>
            </w:pPr>
            <w:r w:rsidRPr="00DB2E79">
              <w:rPr>
                <w:rFonts w:cstheme="minorHAnsi"/>
                <w:sz w:val="21"/>
                <w:szCs w:val="21"/>
              </w:rPr>
              <w:t>18</w:t>
            </w:r>
          </w:p>
        </w:tc>
        <w:tc>
          <w:tcPr>
            <w:tcW w:w="725" w:type="dxa"/>
            <w:hideMark/>
          </w:tcPr>
          <w:p w14:paraId="58379535" w14:textId="77777777" w:rsidR="00385610" w:rsidRPr="00DB2E79" w:rsidRDefault="00385610">
            <w:pPr>
              <w:rPr>
                <w:rFonts w:cstheme="minorHAnsi"/>
                <w:sz w:val="21"/>
                <w:szCs w:val="21"/>
              </w:rPr>
            </w:pPr>
            <w:r w:rsidRPr="00DB2E79">
              <w:rPr>
                <w:rFonts w:cstheme="minorHAnsi"/>
                <w:sz w:val="21"/>
                <w:szCs w:val="21"/>
              </w:rPr>
              <w:t>11</w:t>
            </w:r>
          </w:p>
        </w:tc>
        <w:tc>
          <w:tcPr>
            <w:tcW w:w="526" w:type="dxa"/>
            <w:hideMark/>
          </w:tcPr>
          <w:p w14:paraId="6763EEDD" w14:textId="77777777" w:rsidR="00385610" w:rsidRPr="00DB2E79" w:rsidRDefault="00385610">
            <w:pPr>
              <w:rPr>
                <w:rFonts w:cstheme="minorHAnsi"/>
                <w:sz w:val="21"/>
                <w:szCs w:val="21"/>
              </w:rPr>
            </w:pPr>
            <w:r w:rsidRPr="00DB2E79">
              <w:rPr>
                <w:rFonts w:cstheme="minorHAnsi"/>
                <w:sz w:val="21"/>
                <w:szCs w:val="21"/>
              </w:rPr>
              <w:t>8</w:t>
            </w:r>
          </w:p>
        </w:tc>
        <w:tc>
          <w:tcPr>
            <w:tcW w:w="0" w:type="auto"/>
            <w:hideMark/>
          </w:tcPr>
          <w:p w14:paraId="7FCF819A" w14:textId="77777777" w:rsidR="00385610" w:rsidRPr="00DB2E79" w:rsidRDefault="00385610">
            <w:pPr>
              <w:rPr>
                <w:rFonts w:cstheme="minorHAnsi"/>
                <w:sz w:val="21"/>
                <w:szCs w:val="21"/>
              </w:rPr>
            </w:pPr>
            <w:r w:rsidRPr="00DB2E79">
              <w:rPr>
                <w:rFonts w:cstheme="minorHAnsi"/>
                <w:sz w:val="21"/>
                <w:szCs w:val="21"/>
              </w:rPr>
              <w:t>7</w:t>
            </w:r>
          </w:p>
        </w:tc>
        <w:tc>
          <w:tcPr>
            <w:tcW w:w="0" w:type="auto"/>
            <w:hideMark/>
          </w:tcPr>
          <w:p w14:paraId="56ABF1AC" w14:textId="77777777" w:rsidR="00385610" w:rsidRPr="00DB2E79" w:rsidRDefault="00385610">
            <w:pPr>
              <w:rPr>
                <w:rFonts w:cstheme="minorHAnsi"/>
                <w:sz w:val="21"/>
                <w:szCs w:val="21"/>
              </w:rPr>
            </w:pPr>
            <w:r w:rsidRPr="00DB2E79">
              <w:rPr>
                <w:rFonts w:cstheme="minorHAnsi"/>
                <w:sz w:val="21"/>
                <w:szCs w:val="21"/>
              </w:rPr>
              <w:t>4</w:t>
            </w:r>
          </w:p>
        </w:tc>
        <w:tc>
          <w:tcPr>
            <w:tcW w:w="567" w:type="dxa"/>
            <w:hideMark/>
          </w:tcPr>
          <w:p w14:paraId="1D632FB9" w14:textId="77777777" w:rsidR="00385610" w:rsidRPr="00DB2E79" w:rsidRDefault="00385610">
            <w:pPr>
              <w:rPr>
                <w:rFonts w:cstheme="minorHAnsi"/>
                <w:sz w:val="21"/>
                <w:szCs w:val="21"/>
              </w:rPr>
            </w:pPr>
            <w:r w:rsidRPr="00DB2E79">
              <w:rPr>
                <w:rFonts w:cstheme="minorHAnsi"/>
                <w:sz w:val="21"/>
                <w:szCs w:val="21"/>
              </w:rPr>
              <w:t>11</w:t>
            </w:r>
          </w:p>
        </w:tc>
        <w:tc>
          <w:tcPr>
            <w:tcW w:w="674" w:type="dxa"/>
            <w:hideMark/>
          </w:tcPr>
          <w:p w14:paraId="012A96B1" w14:textId="77777777" w:rsidR="00385610" w:rsidRPr="00DB2E79" w:rsidRDefault="00385610">
            <w:pPr>
              <w:rPr>
                <w:rFonts w:cstheme="minorHAnsi"/>
                <w:sz w:val="21"/>
                <w:szCs w:val="21"/>
              </w:rPr>
            </w:pPr>
            <w:r w:rsidRPr="00DB2E79">
              <w:rPr>
                <w:rFonts w:cstheme="minorHAnsi"/>
                <w:sz w:val="21"/>
                <w:szCs w:val="21"/>
              </w:rPr>
              <w:t>12</w:t>
            </w:r>
          </w:p>
        </w:tc>
      </w:tr>
      <w:tr w:rsidR="00620894" w:rsidRPr="00DB2E79" w14:paraId="6B193C1A" w14:textId="77777777" w:rsidTr="00620894">
        <w:tc>
          <w:tcPr>
            <w:tcW w:w="0" w:type="auto"/>
            <w:hideMark/>
          </w:tcPr>
          <w:p w14:paraId="0D78FCB7" w14:textId="77777777" w:rsidR="00385610" w:rsidRPr="00DB2E79" w:rsidRDefault="00385610">
            <w:pPr>
              <w:rPr>
                <w:rFonts w:cstheme="minorHAnsi"/>
                <w:sz w:val="21"/>
                <w:szCs w:val="21"/>
              </w:rPr>
            </w:pPr>
            <w:r w:rsidRPr="00DB2E79">
              <w:rPr>
                <w:rStyle w:val="Strong"/>
                <w:rFonts w:cstheme="minorHAnsi"/>
                <w:i/>
                <w:iCs/>
              </w:rPr>
              <w:t>Metrosideros polymorpha</w:t>
            </w:r>
          </w:p>
        </w:tc>
        <w:tc>
          <w:tcPr>
            <w:tcW w:w="0" w:type="auto"/>
            <w:hideMark/>
          </w:tcPr>
          <w:p w14:paraId="7583ABBA" w14:textId="77777777" w:rsidR="00385610" w:rsidRPr="00DB2E79" w:rsidRDefault="00385610">
            <w:pPr>
              <w:rPr>
                <w:rFonts w:cstheme="minorHAnsi"/>
                <w:sz w:val="21"/>
                <w:szCs w:val="21"/>
              </w:rPr>
            </w:pPr>
            <w:r w:rsidRPr="00DB2E79">
              <w:rPr>
                <w:rStyle w:val="Strong"/>
                <w:rFonts w:cstheme="minorHAnsi"/>
              </w:rPr>
              <w:t>Myrtaceae</w:t>
            </w:r>
          </w:p>
        </w:tc>
        <w:tc>
          <w:tcPr>
            <w:tcW w:w="0" w:type="auto"/>
            <w:hideMark/>
          </w:tcPr>
          <w:p w14:paraId="57600810" w14:textId="77777777" w:rsidR="00385610" w:rsidRPr="00DB2E79" w:rsidRDefault="00385610">
            <w:pPr>
              <w:rPr>
                <w:rFonts w:cstheme="minorHAnsi"/>
                <w:sz w:val="21"/>
                <w:szCs w:val="21"/>
              </w:rPr>
            </w:pPr>
            <w:r w:rsidRPr="00DB2E79">
              <w:rPr>
                <w:rStyle w:val="Strong"/>
                <w:rFonts w:cstheme="minorHAnsi"/>
              </w:rPr>
              <w:t>T</w:t>
            </w:r>
          </w:p>
        </w:tc>
        <w:tc>
          <w:tcPr>
            <w:tcW w:w="0" w:type="auto"/>
            <w:hideMark/>
          </w:tcPr>
          <w:p w14:paraId="1A2233A5" w14:textId="77777777" w:rsidR="00385610" w:rsidRPr="00DB2E79" w:rsidRDefault="00385610">
            <w:pPr>
              <w:rPr>
                <w:rFonts w:cstheme="minorHAnsi"/>
                <w:sz w:val="21"/>
                <w:szCs w:val="21"/>
              </w:rPr>
            </w:pPr>
            <w:r w:rsidRPr="00DB2E79">
              <w:rPr>
                <w:rStyle w:val="Strong"/>
                <w:rFonts w:cstheme="minorHAnsi"/>
              </w:rPr>
              <w:t>12</w:t>
            </w:r>
          </w:p>
        </w:tc>
        <w:tc>
          <w:tcPr>
            <w:tcW w:w="0" w:type="auto"/>
            <w:hideMark/>
          </w:tcPr>
          <w:p w14:paraId="2D23EEA6" w14:textId="77777777" w:rsidR="00385610" w:rsidRPr="00DB2E79" w:rsidRDefault="00385610">
            <w:pPr>
              <w:rPr>
                <w:rFonts w:cstheme="minorHAnsi"/>
                <w:sz w:val="21"/>
                <w:szCs w:val="21"/>
              </w:rPr>
            </w:pPr>
            <w:r w:rsidRPr="00DB2E79">
              <w:rPr>
                <w:rStyle w:val="Strong"/>
                <w:rFonts w:cstheme="minorHAnsi"/>
              </w:rPr>
              <w:t>6</w:t>
            </w:r>
          </w:p>
        </w:tc>
        <w:tc>
          <w:tcPr>
            <w:tcW w:w="725" w:type="dxa"/>
            <w:hideMark/>
          </w:tcPr>
          <w:p w14:paraId="56872880" w14:textId="77777777" w:rsidR="00385610" w:rsidRPr="00DB2E79" w:rsidRDefault="00385610">
            <w:pPr>
              <w:rPr>
                <w:rFonts w:cstheme="minorHAnsi"/>
                <w:sz w:val="21"/>
                <w:szCs w:val="21"/>
              </w:rPr>
            </w:pPr>
            <w:r w:rsidRPr="00DB2E79">
              <w:rPr>
                <w:rStyle w:val="Strong"/>
                <w:rFonts w:cstheme="minorHAnsi"/>
              </w:rPr>
              <w:t>3</w:t>
            </w:r>
          </w:p>
        </w:tc>
        <w:tc>
          <w:tcPr>
            <w:tcW w:w="526" w:type="dxa"/>
            <w:hideMark/>
          </w:tcPr>
          <w:p w14:paraId="1A299A4F" w14:textId="77777777" w:rsidR="00385610" w:rsidRPr="00DB2E79" w:rsidRDefault="00385610">
            <w:pPr>
              <w:rPr>
                <w:rFonts w:cstheme="minorHAnsi"/>
                <w:sz w:val="21"/>
                <w:szCs w:val="21"/>
              </w:rPr>
            </w:pPr>
            <w:r w:rsidRPr="00DB2E79">
              <w:rPr>
                <w:rStyle w:val="Strong"/>
                <w:rFonts w:cstheme="minorHAnsi"/>
              </w:rPr>
              <w:t>0</w:t>
            </w:r>
          </w:p>
        </w:tc>
        <w:tc>
          <w:tcPr>
            <w:tcW w:w="0" w:type="auto"/>
            <w:hideMark/>
          </w:tcPr>
          <w:p w14:paraId="49117A14" w14:textId="77777777" w:rsidR="00385610" w:rsidRPr="00DB2E79" w:rsidRDefault="00385610">
            <w:pPr>
              <w:rPr>
                <w:rFonts w:cstheme="minorHAnsi"/>
                <w:sz w:val="21"/>
                <w:szCs w:val="21"/>
              </w:rPr>
            </w:pPr>
            <w:r w:rsidRPr="00DB2E79">
              <w:rPr>
                <w:rStyle w:val="Strong"/>
                <w:rFonts w:cstheme="minorHAnsi"/>
              </w:rPr>
              <w:t>12</w:t>
            </w:r>
          </w:p>
        </w:tc>
        <w:tc>
          <w:tcPr>
            <w:tcW w:w="0" w:type="auto"/>
            <w:hideMark/>
          </w:tcPr>
          <w:p w14:paraId="3E851FA4" w14:textId="77777777" w:rsidR="00385610" w:rsidRPr="00DB2E79" w:rsidRDefault="00385610">
            <w:pPr>
              <w:rPr>
                <w:rFonts w:cstheme="minorHAnsi"/>
                <w:sz w:val="21"/>
                <w:szCs w:val="21"/>
              </w:rPr>
            </w:pPr>
            <w:r w:rsidRPr="00DB2E79">
              <w:rPr>
                <w:rStyle w:val="Strong"/>
                <w:rFonts w:cstheme="minorHAnsi"/>
              </w:rPr>
              <w:t>17</w:t>
            </w:r>
          </w:p>
        </w:tc>
        <w:tc>
          <w:tcPr>
            <w:tcW w:w="567" w:type="dxa"/>
            <w:hideMark/>
          </w:tcPr>
          <w:p w14:paraId="141BB045" w14:textId="77777777" w:rsidR="00385610" w:rsidRPr="00DB2E79" w:rsidRDefault="00385610">
            <w:pPr>
              <w:rPr>
                <w:rFonts w:cstheme="minorHAnsi"/>
                <w:sz w:val="21"/>
                <w:szCs w:val="21"/>
              </w:rPr>
            </w:pPr>
            <w:r w:rsidRPr="00DB2E79">
              <w:rPr>
                <w:rStyle w:val="Strong"/>
                <w:rFonts w:cstheme="minorHAnsi"/>
              </w:rPr>
              <w:t>24</w:t>
            </w:r>
          </w:p>
        </w:tc>
        <w:tc>
          <w:tcPr>
            <w:tcW w:w="674" w:type="dxa"/>
            <w:hideMark/>
          </w:tcPr>
          <w:p w14:paraId="05460ACE" w14:textId="77777777" w:rsidR="00385610" w:rsidRPr="00DB2E79" w:rsidRDefault="00385610">
            <w:pPr>
              <w:rPr>
                <w:rFonts w:cstheme="minorHAnsi"/>
                <w:sz w:val="21"/>
                <w:szCs w:val="21"/>
              </w:rPr>
            </w:pPr>
            <w:r w:rsidRPr="00DB2E79">
              <w:rPr>
                <w:rFonts w:cstheme="minorHAnsi"/>
                <w:sz w:val="21"/>
                <w:szCs w:val="21"/>
              </w:rPr>
              <w:t>–</w:t>
            </w:r>
          </w:p>
        </w:tc>
      </w:tr>
      <w:tr w:rsidR="00620894" w:rsidRPr="00DB2E79" w14:paraId="4E3385AB" w14:textId="77777777" w:rsidTr="00620894">
        <w:tc>
          <w:tcPr>
            <w:tcW w:w="0" w:type="auto"/>
            <w:hideMark/>
          </w:tcPr>
          <w:p w14:paraId="4223A549" w14:textId="77777777" w:rsidR="00385610" w:rsidRPr="00DB2E79" w:rsidRDefault="00385610">
            <w:pPr>
              <w:rPr>
                <w:rFonts w:cstheme="minorHAnsi"/>
                <w:sz w:val="21"/>
                <w:szCs w:val="21"/>
              </w:rPr>
            </w:pPr>
            <w:r w:rsidRPr="00DB2E79">
              <w:rPr>
                <w:rStyle w:val="Emphasis"/>
                <w:rFonts w:cstheme="minorHAnsi"/>
                <w:sz w:val="21"/>
                <w:szCs w:val="21"/>
              </w:rPr>
              <w:t>Miconia calvescens</w:t>
            </w:r>
          </w:p>
        </w:tc>
        <w:tc>
          <w:tcPr>
            <w:tcW w:w="0" w:type="auto"/>
            <w:hideMark/>
          </w:tcPr>
          <w:p w14:paraId="6C88B476" w14:textId="77777777" w:rsidR="00385610" w:rsidRPr="00DB2E79" w:rsidRDefault="00385610">
            <w:pPr>
              <w:rPr>
                <w:rFonts w:cstheme="minorHAnsi"/>
                <w:sz w:val="21"/>
                <w:szCs w:val="21"/>
              </w:rPr>
            </w:pPr>
            <w:r w:rsidRPr="00DB2E79">
              <w:rPr>
                <w:rFonts w:cstheme="minorHAnsi"/>
                <w:sz w:val="21"/>
                <w:szCs w:val="21"/>
              </w:rPr>
              <w:t>Melastomataceae</w:t>
            </w:r>
          </w:p>
        </w:tc>
        <w:tc>
          <w:tcPr>
            <w:tcW w:w="0" w:type="auto"/>
            <w:hideMark/>
          </w:tcPr>
          <w:p w14:paraId="538015FE"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73D88650"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54A5B17C" w14:textId="77777777" w:rsidR="00385610" w:rsidRPr="00DB2E79" w:rsidRDefault="00385610">
            <w:pPr>
              <w:rPr>
                <w:rFonts w:cstheme="minorHAnsi"/>
                <w:sz w:val="21"/>
                <w:szCs w:val="21"/>
              </w:rPr>
            </w:pPr>
            <w:r w:rsidRPr="00DB2E79">
              <w:rPr>
                <w:rFonts w:cstheme="minorHAnsi"/>
                <w:sz w:val="21"/>
                <w:szCs w:val="21"/>
              </w:rPr>
              <w:t>0</w:t>
            </w:r>
          </w:p>
        </w:tc>
        <w:tc>
          <w:tcPr>
            <w:tcW w:w="725" w:type="dxa"/>
            <w:hideMark/>
          </w:tcPr>
          <w:p w14:paraId="7396B6CA" w14:textId="77777777" w:rsidR="00385610" w:rsidRPr="00DB2E79" w:rsidRDefault="00385610">
            <w:pPr>
              <w:rPr>
                <w:rFonts w:cstheme="minorHAnsi"/>
                <w:sz w:val="21"/>
                <w:szCs w:val="21"/>
              </w:rPr>
            </w:pPr>
            <w:r w:rsidRPr="00DB2E79">
              <w:rPr>
                <w:rFonts w:cstheme="minorHAnsi"/>
                <w:sz w:val="21"/>
                <w:szCs w:val="21"/>
              </w:rPr>
              <w:t>3</w:t>
            </w:r>
          </w:p>
        </w:tc>
        <w:tc>
          <w:tcPr>
            <w:tcW w:w="526" w:type="dxa"/>
            <w:hideMark/>
          </w:tcPr>
          <w:p w14:paraId="77EF4DEE" w14:textId="77777777" w:rsidR="00385610" w:rsidRPr="00DB2E79" w:rsidRDefault="00385610">
            <w:pPr>
              <w:rPr>
                <w:rFonts w:cstheme="minorHAnsi"/>
                <w:sz w:val="21"/>
                <w:szCs w:val="21"/>
              </w:rPr>
            </w:pPr>
            <w:r w:rsidRPr="00DB2E79">
              <w:rPr>
                <w:rFonts w:cstheme="minorHAnsi"/>
                <w:sz w:val="21"/>
                <w:szCs w:val="21"/>
              </w:rPr>
              <w:t>2</w:t>
            </w:r>
          </w:p>
        </w:tc>
        <w:tc>
          <w:tcPr>
            <w:tcW w:w="0" w:type="auto"/>
            <w:hideMark/>
          </w:tcPr>
          <w:p w14:paraId="328D88B1" w14:textId="77777777" w:rsidR="00385610" w:rsidRPr="00DB2E79" w:rsidRDefault="00385610">
            <w:pPr>
              <w:rPr>
                <w:rFonts w:cstheme="minorHAnsi"/>
                <w:sz w:val="21"/>
                <w:szCs w:val="21"/>
              </w:rPr>
            </w:pPr>
            <w:r w:rsidRPr="00DB2E79">
              <w:rPr>
                <w:rFonts w:cstheme="minorHAnsi"/>
                <w:sz w:val="21"/>
                <w:szCs w:val="21"/>
              </w:rPr>
              <w:t>–</w:t>
            </w:r>
          </w:p>
        </w:tc>
        <w:tc>
          <w:tcPr>
            <w:tcW w:w="0" w:type="auto"/>
            <w:hideMark/>
          </w:tcPr>
          <w:p w14:paraId="7AC1B10F" w14:textId="77777777" w:rsidR="00385610" w:rsidRPr="00DB2E79" w:rsidRDefault="00385610">
            <w:pPr>
              <w:rPr>
                <w:rFonts w:cstheme="minorHAnsi"/>
                <w:sz w:val="21"/>
                <w:szCs w:val="21"/>
              </w:rPr>
            </w:pPr>
            <w:r w:rsidRPr="00DB2E79">
              <w:rPr>
                <w:rFonts w:cstheme="minorHAnsi"/>
                <w:sz w:val="21"/>
                <w:szCs w:val="21"/>
              </w:rPr>
              <w:t>–</w:t>
            </w:r>
          </w:p>
        </w:tc>
        <w:tc>
          <w:tcPr>
            <w:tcW w:w="567" w:type="dxa"/>
            <w:hideMark/>
          </w:tcPr>
          <w:p w14:paraId="73B28694" w14:textId="77777777" w:rsidR="00385610" w:rsidRPr="00DB2E79" w:rsidRDefault="00385610">
            <w:pPr>
              <w:rPr>
                <w:rFonts w:cstheme="minorHAnsi"/>
                <w:sz w:val="21"/>
                <w:szCs w:val="21"/>
              </w:rPr>
            </w:pPr>
            <w:r w:rsidRPr="00DB2E79">
              <w:rPr>
                <w:rFonts w:cstheme="minorHAnsi"/>
                <w:sz w:val="21"/>
                <w:szCs w:val="21"/>
              </w:rPr>
              <w:t>39</w:t>
            </w:r>
          </w:p>
        </w:tc>
        <w:tc>
          <w:tcPr>
            <w:tcW w:w="674" w:type="dxa"/>
            <w:hideMark/>
          </w:tcPr>
          <w:p w14:paraId="22E1DEF8" w14:textId="77777777" w:rsidR="00385610" w:rsidRPr="00DB2E79" w:rsidRDefault="00385610">
            <w:pPr>
              <w:rPr>
                <w:rFonts w:cstheme="minorHAnsi"/>
                <w:sz w:val="21"/>
                <w:szCs w:val="21"/>
              </w:rPr>
            </w:pPr>
            <w:r w:rsidRPr="00DB2E79">
              <w:rPr>
                <w:rFonts w:cstheme="minorHAnsi"/>
                <w:sz w:val="21"/>
                <w:szCs w:val="21"/>
              </w:rPr>
              <w:t>25</w:t>
            </w:r>
          </w:p>
        </w:tc>
      </w:tr>
      <w:tr w:rsidR="00620894" w:rsidRPr="00DB2E79" w14:paraId="580C6B90" w14:textId="77777777" w:rsidTr="00620894">
        <w:tc>
          <w:tcPr>
            <w:tcW w:w="0" w:type="auto"/>
            <w:hideMark/>
          </w:tcPr>
          <w:p w14:paraId="299BC617" w14:textId="77777777" w:rsidR="00385610" w:rsidRPr="00DB2E79" w:rsidRDefault="00385610">
            <w:pPr>
              <w:rPr>
                <w:rFonts w:cstheme="minorHAnsi"/>
                <w:sz w:val="21"/>
                <w:szCs w:val="21"/>
              </w:rPr>
            </w:pPr>
            <w:r w:rsidRPr="00DB2E79">
              <w:rPr>
                <w:rStyle w:val="Emphasis"/>
                <w:rFonts w:cstheme="minorHAnsi"/>
                <w:sz w:val="21"/>
                <w:szCs w:val="21"/>
              </w:rPr>
              <w:t>Morinda citrifolia</w:t>
            </w:r>
          </w:p>
        </w:tc>
        <w:tc>
          <w:tcPr>
            <w:tcW w:w="0" w:type="auto"/>
            <w:hideMark/>
          </w:tcPr>
          <w:p w14:paraId="580B3972" w14:textId="77777777" w:rsidR="00385610" w:rsidRPr="00DB2E79" w:rsidRDefault="00385610">
            <w:pPr>
              <w:rPr>
                <w:rFonts w:cstheme="minorHAnsi"/>
                <w:sz w:val="21"/>
                <w:szCs w:val="21"/>
              </w:rPr>
            </w:pPr>
            <w:r w:rsidRPr="00DB2E79">
              <w:rPr>
                <w:rFonts w:cstheme="minorHAnsi"/>
                <w:sz w:val="21"/>
                <w:szCs w:val="21"/>
              </w:rPr>
              <w:t>Rubiaceae</w:t>
            </w:r>
          </w:p>
        </w:tc>
        <w:tc>
          <w:tcPr>
            <w:tcW w:w="0" w:type="auto"/>
            <w:hideMark/>
          </w:tcPr>
          <w:p w14:paraId="41A7A321"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572A0539"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02174C8E" w14:textId="77777777" w:rsidR="00385610" w:rsidRPr="00DB2E79" w:rsidRDefault="00385610">
            <w:pPr>
              <w:rPr>
                <w:rFonts w:cstheme="minorHAnsi"/>
                <w:sz w:val="21"/>
                <w:szCs w:val="21"/>
              </w:rPr>
            </w:pPr>
            <w:r w:rsidRPr="00DB2E79">
              <w:rPr>
                <w:rFonts w:cstheme="minorHAnsi"/>
                <w:sz w:val="21"/>
                <w:szCs w:val="21"/>
              </w:rPr>
              <w:t>5</w:t>
            </w:r>
          </w:p>
        </w:tc>
        <w:tc>
          <w:tcPr>
            <w:tcW w:w="725" w:type="dxa"/>
            <w:hideMark/>
          </w:tcPr>
          <w:p w14:paraId="52E085D4" w14:textId="77777777" w:rsidR="00385610" w:rsidRPr="00DB2E79" w:rsidRDefault="00385610">
            <w:pPr>
              <w:rPr>
                <w:rFonts w:cstheme="minorHAnsi"/>
                <w:sz w:val="21"/>
                <w:szCs w:val="21"/>
              </w:rPr>
            </w:pPr>
            <w:r w:rsidRPr="00DB2E79">
              <w:rPr>
                <w:rFonts w:cstheme="minorHAnsi"/>
                <w:sz w:val="21"/>
                <w:szCs w:val="21"/>
              </w:rPr>
              <w:t>5</w:t>
            </w:r>
          </w:p>
        </w:tc>
        <w:tc>
          <w:tcPr>
            <w:tcW w:w="526" w:type="dxa"/>
            <w:hideMark/>
          </w:tcPr>
          <w:p w14:paraId="0A7AF03C" w14:textId="77777777" w:rsidR="00385610" w:rsidRPr="00DB2E79" w:rsidRDefault="00385610">
            <w:pPr>
              <w:rPr>
                <w:rFonts w:cstheme="minorHAnsi"/>
                <w:sz w:val="21"/>
                <w:szCs w:val="21"/>
              </w:rPr>
            </w:pPr>
            <w:r w:rsidRPr="00DB2E79">
              <w:rPr>
                <w:rFonts w:cstheme="minorHAnsi"/>
                <w:sz w:val="21"/>
                <w:szCs w:val="21"/>
              </w:rPr>
              <w:t>2</w:t>
            </w:r>
          </w:p>
        </w:tc>
        <w:tc>
          <w:tcPr>
            <w:tcW w:w="0" w:type="auto"/>
            <w:hideMark/>
          </w:tcPr>
          <w:p w14:paraId="295EEC97" w14:textId="77777777" w:rsidR="00385610" w:rsidRPr="00DB2E79" w:rsidRDefault="00385610">
            <w:pPr>
              <w:rPr>
                <w:rFonts w:cstheme="minorHAnsi"/>
                <w:sz w:val="21"/>
                <w:szCs w:val="21"/>
              </w:rPr>
            </w:pPr>
            <w:r w:rsidRPr="00DB2E79">
              <w:rPr>
                <w:rFonts w:cstheme="minorHAnsi"/>
                <w:sz w:val="21"/>
                <w:szCs w:val="21"/>
              </w:rPr>
              <w:t>54</w:t>
            </w:r>
          </w:p>
        </w:tc>
        <w:tc>
          <w:tcPr>
            <w:tcW w:w="0" w:type="auto"/>
            <w:hideMark/>
          </w:tcPr>
          <w:p w14:paraId="39A71893" w14:textId="77777777" w:rsidR="00385610" w:rsidRPr="00DB2E79" w:rsidRDefault="00385610">
            <w:pPr>
              <w:rPr>
                <w:rFonts w:cstheme="minorHAnsi"/>
                <w:sz w:val="21"/>
                <w:szCs w:val="21"/>
              </w:rPr>
            </w:pPr>
            <w:r w:rsidRPr="00DB2E79">
              <w:rPr>
                <w:rFonts w:cstheme="minorHAnsi"/>
                <w:sz w:val="21"/>
                <w:szCs w:val="21"/>
              </w:rPr>
              <w:t>22</w:t>
            </w:r>
          </w:p>
        </w:tc>
        <w:tc>
          <w:tcPr>
            <w:tcW w:w="567" w:type="dxa"/>
            <w:hideMark/>
          </w:tcPr>
          <w:p w14:paraId="5A669053" w14:textId="77777777" w:rsidR="00385610" w:rsidRPr="00DB2E79" w:rsidRDefault="00385610">
            <w:pPr>
              <w:rPr>
                <w:rFonts w:cstheme="minorHAnsi"/>
                <w:sz w:val="21"/>
                <w:szCs w:val="21"/>
              </w:rPr>
            </w:pPr>
            <w:r w:rsidRPr="00DB2E79">
              <w:rPr>
                <w:rFonts w:cstheme="minorHAnsi"/>
                <w:sz w:val="21"/>
                <w:szCs w:val="21"/>
              </w:rPr>
              <w:t>16</w:t>
            </w:r>
          </w:p>
        </w:tc>
        <w:tc>
          <w:tcPr>
            <w:tcW w:w="674" w:type="dxa"/>
            <w:hideMark/>
          </w:tcPr>
          <w:p w14:paraId="2BBBA096" w14:textId="77777777" w:rsidR="00385610" w:rsidRPr="00DB2E79" w:rsidRDefault="00385610">
            <w:pPr>
              <w:rPr>
                <w:rFonts w:cstheme="minorHAnsi"/>
                <w:sz w:val="21"/>
                <w:szCs w:val="21"/>
              </w:rPr>
            </w:pPr>
            <w:r w:rsidRPr="00DB2E79">
              <w:rPr>
                <w:rFonts w:cstheme="minorHAnsi"/>
                <w:sz w:val="21"/>
                <w:szCs w:val="21"/>
              </w:rPr>
              <w:t>29</w:t>
            </w:r>
          </w:p>
        </w:tc>
      </w:tr>
      <w:tr w:rsidR="00620894" w:rsidRPr="00DB2E79" w14:paraId="4833F7EB" w14:textId="77777777" w:rsidTr="00620894">
        <w:tc>
          <w:tcPr>
            <w:tcW w:w="0" w:type="auto"/>
            <w:hideMark/>
          </w:tcPr>
          <w:p w14:paraId="6F8761AE" w14:textId="77777777" w:rsidR="00385610" w:rsidRPr="00DB2E79" w:rsidRDefault="00385610">
            <w:pPr>
              <w:rPr>
                <w:rFonts w:cstheme="minorHAnsi"/>
                <w:sz w:val="21"/>
                <w:szCs w:val="21"/>
              </w:rPr>
            </w:pPr>
            <w:r w:rsidRPr="00DB2E79">
              <w:rPr>
                <w:rStyle w:val="Emphasis"/>
                <w:rFonts w:cstheme="minorHAnsi"/>
                <w:sz w:val="21"/>
                <w:szCs w:val="21"/>
              </w:rPr>
              <w:t>Musa</w:t>
            </w:r>
            <w:r w:rsidRPr="00DB2E79">
              <w:rPr>
                <w:rFonts w:cstheme="minorHAnsi"/>
                <w:sz w:val="21"/>
                <w:szCs w:val="21"/>
              </w:rPr>
              <w:t> X </w:t>
            </w:r>
            <w:r w:rsidRPr="00DB2E79">
              <w:rPr>
                <w:rStyle w:val="Emphasis"/>
                <w:rFonts w:cstheme="minorHAnsi"/>
                <w:sz w:val="21"/>
                <w:szCs w:val="21"/>
              </w:rPr>
              <w:t>paradisiaca</w:t>
            </w:r>
          </w:p>
        </w:tc>
        <w:tc>
          <w:tcPr>
            <w:tcW w:w="0" w:type="auto"/>
            <w:hideMark/>
          </w:tcPr>
          <w:p w14:paraId="37BB3F68" w14:textId="77777777" w:rsidR="00385610" w:rsidRPr="00DB2E79" w:rsidRDefault="00385610">
            <w:pPr>
              <w:rPr>
                <w:rFonts w:cstheme="minorHAnsi"/>
                <w:sz w:val="21"/>
                <w:szCs w:val="21"/>
              </w:rPr>
            </w:pPr>
            <w:r w:rsidRPr="00DB2E79">
              <w:rPr>
                <w:rFonts w:cstheme="minorHAnsi"/>
                <w:sz w:val="21"/>
                <w:szCs w:val="21"/>
              </w:rPr>
              <w:t>Musaceae</w:t>
            </w:r>
          </w:p>
        </w:tc>
        <w:tc>
          <w:tcPr>
            <w:tcW w:w="0" w:type="auto"/>
            <w:hideMark/>
          </w:tcPr>
          <w:p w14:paraId="257C418A"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2AEB0CEC" w14:textId="77777777" w:rsidR="00385610" w:rsidRPr="00DB2E79" w:rsidRDefault="00385610">
            <w:pPr>
              <w:rPr>
                <w:rFonts w:cstheme="minorHAnsi"/>
                <w:sz w:val="21"/>
                <w:szCs w:val="21"/>
              </w:rPr>
            </w:pPr>
            <w:r w:rsidRPr="00DB2E79">
              <w:rPr>
                <w:rFonts w:cstheme="minorHAnsi"/>
                <w:sz w:val="21"/>
                <w:szCs w:val="21"/>
              </w:rPr>
              <w:t>2</w:t>
            </w:r>
          </w:p>
        </w:tc>
        <w:tc>
          <w:tcPr>
            <w:tcW w:w="0" w:type="auto"/>
            <w:hideMark/>
          </w:tcPr>
          <w:p w14:paraId="165B7FA5" w14:textId="77777777" w:rsidR="00385610" w:rsidRPr="00DB2E79" w:rsidRDefault="00385610">
            <w:pPr>
              <w:rPr>
                <w:rFonts w:cstheme="minorHAnsi"/>
                <w:sz w:val="21"/>
                <w:szCs w:val="21"/>
              </w:rPr>
            </w:pPr>
            <w:r w:rsidRPr="00DB2E79">
              <w:rPr>
                <w:rFonts w:cstheme="minorHAnsi"/>
                <w:sz w:val="21"/>
                <w:szCs w:val="21"/>
              </w:rPr>
              <w:t>1</w:t>
            </w:r>
          </w:p>
        </w:tc>
        <w:tc>
          <w:tcPr>
            <w:tcW w:w="725" w:type="dxa"/>
            <w:hideMark/>
          </w:tcPr>
          <w:p w14:paraId="4F3CA279" w14:textId="77777777" w:rsidR="00385610" w:rsidRPr="00DB2E79" w:rsidRDefault="00385610">
            <w:pPr>
              <w:rPr>
                <w:rFonts w:cstheme="minorHAnsi"/>
                <w:sz w:val="21"/>
                <w:szCs w:val="21"/>
              </w:rPr>
            </w:pPr>
            <w:r w:rsidRPr="00DB2E79">
              <w:rPr>
                <w:rFonts w:cstheme="minorHAnsi"/>
                <w:sz w:val="21"/>
                <w:szCs w:val="21"/>
              </w:rPr>
              <w:t>2</w:t>
            </w:r>
          </w:p>
        </w:tc>
        <w:tc>
          <w:tcPr>
            <w:tcW w:w="526" w:type="dxa"/>
            <w:hideMark/>
          </w:tcPr>
          <w:p w14:paraId="6431EB60"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6A1F9F88" w14:textId="77777777" w:rsidR="00385610" w:rsidRPr="00DB2E79" w:rsidRDefault="00385610">
            <w:pPr>
              <w:rPr>
                <w:rFonts w:cstheme="minorHAnsi"/>
                <w:sz w:val="21"/>
                <w:szCs w:val="21"/>
              </w:rPr>
            </w:pPr>
            <w:r w:rsidRPr="00DB2E79">
              <w:rPr>
                <w:rFonts w:cstheme="minorHAnsi"/>
                <w:sz w:val="21"/>
                <w:szCs w:val="21"/>
              </w:rPr>
              <w:t>38</w:t>
            </w:r>
          </w:p>
        </w:tc>
        <w:tc>
          <w:tcPr>
            <w:tcW w:w="0" w:type="auto"/>
            <w:hideMark/>
          </w:tcPr>
          <w:p w14:paraId="5A38268E" w14:textId="77777777" w:rsidR="00385610" w:rsidRPr="00DB2E79" w:rsidRDefault="00385610">
            <w:pPr>
              <w:rPr>
                <w:rFonts w:cstheme="minorHAnsi"/>
                <w:sz w:val="21"/>
                <w:szCs w:val="21"/>
              </w:rPr>
            </w:pPr>
            <w:r w:rsidRPr="00DB2E79">
              <w:rPr>
                <w:rFonts w:cstheme="minorHAnsi"/>
                <w:sz w:val="21"/>
                <w:szCs w:val="21"/>
              </w:rPr>
              <w:t>37</w:t>
            </w:r>
          </w:p>
        </w:tc>
        <w:tc>
          <w:tcPr>
            <w:tcW w:w="567" w:type="dxa"/>
            <w:hideMark/>
          </w:tcPr>
          <w:p w14:paraId="372C02FB" w14:textId="77777777" w:rsidR="00385610" w:rsidRPr="00DB2E79" w:rsidRDefault="00385610">
            <w:pPr>
              <w:rPr>
                <w:rFonts w:cstheme="minorHAnsi"/>
                <w:sz w:val="21"/>
                <w:szCs w:val="21"/>
              </w:rPr>
            </w:pPr>
            <w:r w:rsidRPr="00DB2E79">
              <w:rPr>
                <w:rFonts w:cstheme="minorHAnsi"/>
                <w:sz w:val="21"/>
                <w:szCs w:val="21"/>
              </w:rPr>
              <w:t>48</w:t>
            </w:r>
          </w:p>
        </w:tc>
        <w:tc>
          <w:tcPr>
            <w:tcW w:w="674" w:type="dxa"/>
            <w:hideMark/>
          </w:tcPr>
          <w:p w14:paraId="2E7B3884" w14:textId="77777777" w:rsidR="00385610" w:rsidRPr="00DB2E79" w:rsidRDefault="00385610">
            <w:pPr>
              <w:rPr>
                <w:rFonts w:cstheme="minorHAnsi"/>
                <w:sz w:val="21"/>
                <w:szCs w:val="21"/>
              </w:rPr>
            </w:pPr>
            <w:r w:rsidRPr="00DB2E79">
              <w:rPr>
                <w:rFonts w:cstheme="minorHAnsi"/>
                <w:sz w:val="21"/>
                <w:szCs w:val="21"/>
              </w:rPr>
              <w:t>–</w:t>
            </w:r>
          </w:p>
        </w:tc>
      </w:tr>
      <w:tr w:rsidR="00620894" w:rsidRPr="00DB2E79" w14:paraId="1BF9D202" w14:textId="77777777" w:rsidTr="00620894">
        <w:tc>
          <w:tcPr>
            <w:tcW w:w="0" w:type="auto"/>
            <w:hideMark/>
          </w:tcPr>
          <w:p w14:paraId="0CBAD5A8" w14:textId="77777777" w:rsidR="00385610" w:rsidRPr="00DB2E79" w:rsidRDefault="00385610">
            <w:pPr>
              <w:rPr>
                <w:rFonts w:cstheme="minorHAnsi"/>
                <w:sz w:val="21"/>
                <w:szCs w:val="21"/>
              </w:rPr>
            </w:pPr>
            <w:r w:rsidRPr="00DB2E79">
              <w:rPr>
                <w:rStyle w:val="Emphasis"/>
                <w:rFonts w:cstheme="minorHAnsi"/>
                <w:sz w:val="21"/>
                <w:szCs w:val="21"/>
              </w:rPr>
              <w:t>Myrsine</w:t>
            </w:r>
            <w:r w:rsidRPr="00DB2E79">
              <w:rPr>
                <w:rFonts w:cstheme="minorHAnsi"/>
                <w:sz w:val="21"/>
                <w:szCs w:val="21"/>
              </w:rPr>
              <w:t> spp.</w:t>
            </w:r>
          </w:p>
        </w:tc>
        <w:tc>
          <w:tcPr>
            <w:tcW w:w="0" w:type="auto"/>
            <w:hideMark/>
          </w:tcPr>
          <w:p w14:paraId="76A334FE" w14:textId="77777777" w:rsidR="00385610" w:rsidRPr="00DB2E79" w:rsidRDefault="00385610">
            <w:pPr>
              <w:rPr>
                <w:rFonts w:cstheme="minorHAnsi"/>
                <w:sz w:val="21"/>
                <w:szCs w:val="21"/>
              </w:rPr>
            </w:pPr>
            <w:r w:rsidRPr="00DB2E79">
              <w:rPr>
                <w:rFonts w:cstheme="minorHAnsi"/>
                <w:sz w:val="21"/>
                <w:szCs w:val="21"/>
              </w:rPr>
              <w:t>Myrsinaceae</w:t>
            </w:r>
          </w:p>
        </w:tc>
        <w:tc>
          <w:tcPr>
            <w:tcW w:w="0" w:type="auto"/>
            <w:hideMark/>
          </w:tcPr>
          <w:p w14:paraId="6E34DF7E"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7D6EE246"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21EBA13A" w14:textId="77777777" w:rsidR="00385610" w:rsidRPr="00DB2E79" w:rsidRDefault="00385610">
            <w:pPr>
              <w:rPr>
                <w:rFonts w:cstheme="minorHAnsi"/>
                <w:sz w:val="21"/>
                <w:szCs w:val="21"/>
              </w:rPr>
            </w:pPr>
            <w:r w:rsidRPr="00DB2E79">
              <w:rPr>
                <w:rFonts w:cstheme="minorHAnsi"/>
                <w:sz w:val="21"/>
                <w:szCs w:val="21"/>
              </w:rPr>
              <w:t>1</w:t>
            </w:r>
          </w:p>
        </w:tc>
        <w:tc>
          <w:tcPr>
            <w:tcW w:w="725" w:type="dxa"/>
            <w:hideMark/>
          </w:tcPr>
          <w:p w14:paraId="6794E30B" w14:textId="77777777" w:rsidR="00385610" w:rsidRPr="00DB2E79" w:rsidRDefault="00385610">
            <w:pPr>
              <w:rPr>
                <w:rFonts w:cstheme="minorHAnsi"/>
                <w:sz w:val="21"/>
                <w:szCs w:val="21"/>
              </w:rPr>
            </w:pPr>
            <w:r w:rsidRPr="00DB2E79">
              <w:rPr>
                <w:rFonts w:cstheme="minorHAnsi"/>
                <w:sz w:val="21"/>
                <w:szCs w:val="21"/>
              </w:rPr>
              <w:t>3</w:t>
            </w:r>
          </w:p>
        </w:tc>
        <w:tc>
          <w:tcPr>
            <w:tcW w:w="526" w:type="dxa"/>
            <w:hideMark/>
          </w:tcPr>
          <w:p w14:paraId="55D706F2"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3532459C" w14:textId="77777777" w:rsidR="00385610" w:rsidRPr="00DB2E79" w:rsidRDefault="00385610">
            <w:pPr>
              <w:rPr>
                <w:rFonts w:cstheme="minorHAnsi"/>
                <w:sz w:val="21"/>
                <w:szCs w:val="21"/>
              </w:rPr>
            </w:pPr>
            <w:r w:rsidRPr="00DB2E79">
              <w:rPr>
                <w:rFonts w:cstheme="minorHAnsi"/>
                <w:sz w:val="21"/>
                <w:szCs w:val="21"/>
              </w:rPr>
              <w:t>47</w:t>
            </w:r>
          </w:p>
        </w:tc>
        <w:tc>
          <w:tcPr>
            <w:tcW w:w="0" w:type="auto"/>
            <w:hideMark/>
          </w:tcPr>
          <w:p w14:paraId="64A54763" w14:textId="77777777" w:rsidR="00385610" w:rsidRPr="00DB2E79" w:rsidRDefault="00385610">
            <w:pPr>
              <w:rPr>
                <w:rFonts w:cstheme="minorHAnsi"/>
                <w:sz w:val="21"/>
                <w:szCs w:val="21"/>
              </w:rPr>
            </w:pPr>
            <w:r w:rsidRPr="00DB2E79">
              <w:rPr>
                <w:rFonts w:cstheme="minorHAnsi"/>
                <w:sz w:val="21"/>
                <w:szCs w:val="21"/>
              </w:rPr>
              <w:t>45</w:t>
            </w:r>
          </w:p>
        </w:tc>
        <w:tc>
          <w:tcPr>
            <w:tcW w:w="567" w:type="dxa"/>
            <w:hideMark/>
          </w:tcPr>
          <w:p w14:paraId="33B09960" w14:textId="77777777" w:rsidR="00385610" w:rsidRPr="00DB2E79" w:rsidRDefault="00385610">
            <w:pPr>
              <w:rPr>
                <w:rFonts w:cstheme="minorHAnsi"/>
                <w:sz w:val="21"/>
                <w:szCs w:val="21"/>
              </w:rPr>
            </w:pPr>
            <w:r w:rsidRPr="00DB2E79">
              <w:rPr>
                <w:rFonts w:cstheme="minorHAnsi"/>
                <w:sz w:val="21"/>
                <w:szCs w:val="21"/>
              </w:rPr>
              <w:t>44</w:t>
            </w:r>
          </w:p>
        </w:tc>
        <w:tc>
          <w:tcPr>
            <w:tcW w:w="674" w:type="dxa"/>
            <w:hideMark/>
          </w:tcPr>
          <w:p w14:paraId="18F8CDBF" w14:textId="77777777" w:rsidR="00385610" w:rsidRPr="00DB2E79" w:rsidRDefault="00385610">
            <w:pPr>
              <w:rPr>
                <w:rFonts w:cstheme="minorHAnsi"/>
                <w:sz w:val="21"/>
                <w:szCs w:val="21"/>
              </w:rPr>
            </w:pPr>
            <w:r w:rsidRPr="00DB2E79">
              <w:rPr>
                <w:rFonts w:cstheme="minorHAnsi"/>
                <w:sz w:val="21"/>
                <w:szCs w:val="21"/>
              </w:rPr>
              <w:t>–</w:t>
            </w:r>
          </w:p>
        </w:tc>
      </w:tr>
      <w:tr w:rsidR="00620894" w:rsidRPr="00DB2E79" w14:paraId="5586BD1C" w14:textId="77777777" w:rsidTr="00620894">
        <w:tc>
          <w:tcPr>
            <w:tcW w:w="0" w:type="auto"/>
            <w:hideMark/>
          </w:tcPr>
          <w:p w14:paraId="59FA645A" w14:textId="77777777" w:rsidR="00385610" w:rsidRPr="00DB2E79" w:rsidRDefault="00385610">
            <w:pPr>
              <w:rPr>
                <w:rFonts w:cstheme="minorHAnsi"/>
                <w:sz w:val="21"/>
                <w:szCs w:val="21"/>
              </w:rPr>
            </w:pPr>
            <w:r w:rsidRPr="00DB2E79">
              <w:rPr>
                <w:rStyle w:val="Emphasis"/>
                <w:rFonts w:cstheme="minorHAnsi"/>
                <w:sz w:val="21"/>
                <w:szCs w:val="21"/>
              </w:rPr>
              <w:t>Olea europaea</w:t>
            </w:r>
          </w:p>
        </w:tc>
        <w:tc>
          <w:tcPr>
            <w:tcW w:w="0" w:type="auto"/>
            <w:hideMark/>
          </w:tcPr>
          <w:p w14:paraId="75E8B16D" w14:textId="77777777" w:rsidR="00385610" w:rsidRPr="00DB2E79" w:rsidRDefault="00385610">
            <w:pPr>
              <w:rPr>
                <w:rFonts w:cstheme="minorHAnsi"/>
                <w:sz w:val="21"/>
                <w:szCs w:val="21"/>
              </w:rPr>
            </w:pPr>
            <w:r w:rsidRPr="00DB2E79">
              <w:rPr>
                <w:rFonts w:cstheme="minorHAnsi"/>
                <w:sz w:val="21"/>
                <w:szCs w:val="21"/>
              </w:rPr>
              <w:t>Oleaceae</w:t>
            </w:r>
          </w:p>
        </w:tc>
        <w:tc>
          <w:tcPr>
            <w:tcW w:w="0" w:type="auto"/>
            <w:hideMark/>
          </w:tcPr>
          <w:p w14:paraId="7AEB8F8A"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39EEA588" w14:textId="77777777" w:rsidR="00385610" w:rsidRPr="00DB2E79" w:rsidRDefault="00385610">
            <w:pPr>
              <w:rPr>
                <w:rFonts w:cstheme="minorHAnsi"/>
                <w:sz w:val="21"/>
                <w:szCs w:val="21"/>
              </w:rPr>
            </w:pPr>
            <w:r w:rsidRPr="00DB2E79">
              <w:rPr>
                <w:rFonts w:cstheme="minorHAnsi"/>
                <w:sz w:val="21"/>
                <w:szCs w:val="21"/>
              </w:rPr>
              <w:t>2</w:t>
            </w:r>
          </w:p>
        </w:tc>
        <w:tc>
          <w:tcPr>
            <w:tcW w:w="0" w:type="auto"/>
            <w:hideMark/>
          </w:tcPr>
          <w:p w14:paraId="13512AC0" w14:textId="77777777" w:rsidR="00385610" w:rsidRPr="00DB2E79" w:rsidRDefault="00385610">
            <w:pPr>
              <w:rPr>
                <w:rFonts w:cstheme="minorHAnsi"/>
                <w:sz w:val="21"/>
                <w:szCs w:val="21"/>
              </w:rPr>
            </w:pPr>
            <w:r w:rsidRPr="00DB2E79">
              <w:rPr>
                <w:rFonts w:cstheme="minorHAnsi"/>
                <w:sz w:val="21"/>
                <w:szCs w:val="21"/>
              </w:rPr>
              <w:t>0</w:t>
            </w:r>
          </w:p>
        </w:tc>
        <w:tc>
          <w:tcPr>
            <w:tcW w:w="725" w:type="dxa"/>
            <w:hideMark/>
          </w:tcPr>
          <w:p w14:paraId="2BE1C126" w14:textId="77777777" w:rsidR="00385610" w:rsidRPr="00DB2E79" w:rsidRDefault="00385610">
            <w:pPr>
              <w:rPr>
                <w:rFonts w:cstheme="minorHAnsi"/>
                <w:sz w:val="21"/>
                <w:szCs w:val="21"/>
              </w:rPr>
            </w:pPr>
            <w:r w:rsidRPr="00DB2E79">
              <w:rPr>
                <w:rFonts w:cstheme="minorHAnsi"/>
                <w:sz w:val="21"/>
                <w:szCs w:val="21"/>
              </w:rPr>
              <w:t>0</w:t>
            </w:r>
          </w:p>
        </w:tc>
        <w:tc>
          <w:tcPr>
            <w:tcW w:w="526" w:type="dxa"/>
            <w:hideMark/>
          </w:tcPr>
          <w:p w14:paraId="0EBB8787"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4B4B0CC6" w14:textId="77777777" w:rsidR="00385610" w:rsidRPr="00DB2E79" w:rsidRDefault="00385610">
            <w:pPr>
              <w:rPr>
                <w:rFonts w:cstheme="minorHAnsi"/>
                <w:sz w:val="21"/>
                <w:szCs w:val="21"/>
              </w:rPr>
            </w:pPr>
            <w:r w:rsidRPr="00DB2E79">
              <w:rPr>
                <w:rFonts w:cstheme="minorHAnsi"/>
                <w:sz w:val="21"/>
                <w:szCs w:val="21"/>
              </w:rPr>
              <w:t>26</w:t>
            </w:r>
          </w:p>
        </w:tc>
        <w:tc>
          <w:tcPr>
            <w:tcW w:w="0" w:type="auto"/>
            <w:hideMark/>
          </w:tcPr>
          <w:p w14:paraId="1935F3C1" w14:textId="77777777" w:rsidR="00385610" w:rsidRPr="00DB2E79" w:rsidRDefault="00385610">
            <w:pPr>
              <w:rPr>
                <w:rFonts w:cstheme="minorHAnsi"/>
                <w:sz w:val="21"/>
                <w:szCs w:val="21"/>
              </w:rPr>
            </w:pPr>
            <w:r w:rsidRPr="00DB2E79">
              <w:rPr>
                <w:rFonts w:cstheme="minorHAnsi"/>
                <w:sz w:val="21"/>
                <w:szCs w:val="21"/>
              </w:rPr>
              <w:t>–</w:t>
            </w:r>
          </w:p>
        </w:tc>
        <w:tc>
          <w:tcPr>
            <w:tcW w:w="567" w:type="dxa"/>
            <w:hideMark/>
          </w:tcPr>
          <w:p w14:paraId="45D4F533" w14:textId="77777777" w:rsidR="00385610" w:rsidRPr="00DB2E79" w:rsidRDefault="00385610">
            <w:pPr>
              <w:rPr>
                <w:rFonts w:cstheme="minorHAnsi"/>
                <w:sz w:val="21"/>
                <w:szCs w:val="21"/>
              </w:rPr>
            </w:pPr>
            <w:r w:rsidRPr="00DB2E79">
              <w:rPr>
                <w:rFonts w:cstheme="minorHAnsi"/>
                <w:sz w:val="21"/>
                <w:szCs w:val="21"/>
              </w:rPr>
              <w:t>–</w:t>
            </w:r>
          </w:p>
        </w:tc>
        <w:tc>
          <w:tcPr>
            <w:tcW w:w="674" w:type="dxa"/>
            <w:hideMark/>
          </w:tcPr>
          <w:p w14:paraId="15CF8750" w14:textId="77777777" w:rsidR="00385610" w:rsidRPr="00DB2E79" w:rsidRDefault="00385610">
            <w:pPr>
              <w:rPr>
                <w:rFonts w:cstheme="minorHAnsi"/>
                <w:sz w:val="21"/>
                <w:szCs w:val="21"/>
              </w:rPr>
            </w:pPr>
            <w:r w:rsidRPr="00DB2E79">
              <w:rPr>
                <w:rFonts w:cstheme="minorHAnsi"/>
                <w:sz w:val="21"/>
                <w:szCs w:val="21"/>
              </w:rPr>
              <w:t>–</w:t>
            </w:r>
          </w:p>
        </w:tc>
      </w:tr>
      <w:tr w:rsidR="00620894" w:rsidRPr="00DB2E79" w14:paraId="1B8B88E4" w14:textId="77777777" w:rsidTr="00620894">
        <w:tc>
          <w:tcPr>
            <w:tcW w:w="0" w:type="auto"/>
            <w:hideMark/>
          </w:tcPr>
          <w:p w14:paraId="2D11CC17" w14:textId="77777777" w:rsidR="00385610" w:rsidRPr="00DB2E79" w:rsidRDefault="00385610">
            <w:pPr>
              <w:rPr>
                <w:rFonts w:cstheme="minorHAnsi"/>
                <w:sz w:val="21"/>
                <w:szCs w:val="21"/>
              </w:rPr>
            </w:pPr>
            <w:r w:rsidRPr="00DB2E79">
              <w:rPr>
                <w:rStyle w:val="Strong"/>
                <w:rFonts w:cstheme="minorHAnsi"/>
                <w:i/>
                <w:iCs/>
              </w:rPr>
              <w:t>Pandanus tectorius</w:t>
            </w:r>
          </w:p>
        </w:tc>
        <w:tc>
          <w:tcPr>
            <w:tcW w:w="0" w:type="auto"/>
            <w:hideMark/>
          </w:tcPr>
          <w:p w14:paraId="1ECF5DEF" w14:textId="77777777" w:rsidR="00385610" w:rsidRPr="00DB2E79" w:rsidRDefault="00385610">
            <w:pPr>
              <w:rPr>
                <w:rFonts w:cstheme="minorHAnsi"/>
                <w:sz w:val="21"/>
                <w:szCs w:val="21"/>
              </w:rPr>
            </w:pPr>
            <w:r w:rsidRPr="00DB2E79">
              <w:rPr>
                <w:rStyle w:val="Strong"/>
                <w:rFonts w:cstheme="minorHAnsi"/>
              </w:rPr>
              <w:t>Pandanaceae</w:t>
            </w:r>
          </w:p>
        </w:tc>
        <w:tc>
          <w:tcPr>
            <w:tcW w:w="0" w:type="auto"/>
            <w:hideMark/>
          </w:tcPr>
          <w:p w14:paraId="1453498E" w14:textId="77777777" w:rsidR="00385610" w:rsidRPr="00DB2E79" w:rsidRDefault="00385610">
            <w:pPr>
              <w:rPr>
                <w:rFonts w:cstheme="minorHAnsi"/>
                <w:sz w:val="21"/>
                <w:szCs w:val="21"/>
              </w:rPr>
            </w:pPr>
            <w:r w:rsidRPr="00DB2E79">
              <w:rPr>
                <w:rStyle w:val="Strong"/>
                <w:rFonts w:cstheme="minorHAnsi"/>
              </w:rPr>
              <w:t>T</w:t>
            </w:r>
          </w:p>
        </w:tc>
        <w:tc>
          <w:tcPr>
            <w:tcW w:w="0" w:type="auto"/>
            <w:hideMark/>
          </w:tcPr>
          <w:p w14:paraId="5A399B1C" w14:textId="77777777" w:rsidR="00385610" w:rsidRPr="00DB2E79" w:rsidRDefault="00385610">
            <w:pPr>
              <w:rPr>
                <w:rFonts w:cstheme="minorHAnsi"/>
                <w:sz w:val="21"/>
                <w:szCs w:val="21"/>
              </w:rPr>
            </w:pPr>
            <w:r w:rsidRPr="00DB2E79">
              <w:rPr>
                <w:rStyle w:val="Strong"/>
                <w:rFonts w:cstheme="minorHAnsi"/>
              </w:rPr>
              <w:t>5</w:t>
            </w:r>
          </w:p>
        </w:tc>
        <w:tc>
          <w:tcPr>
            <w:tcW w:w="0" w:type="auto"/>
            <w:hideMark/>
          </w:tcPr>
          <w:p w14:paraId="6F0068CC" w14:textId="77777777" w:rsidR="00385610" w:rsidRPr="00DB2E79" w:rsidRDefault="00385610">
            <w:pPr>
              <w:rPr>
                <w:rFonts w:cstheme="minorHAnsi"/>
                <w:sz w:val="21"/>
                <w:szCs w:val="21"/>
              </w:rPr>
            </w:pPr>
            <w:r w:rsidRPr="00DB2E79">
              <w:rPr>
                <w:rStyle w:val="Strong"/>
                <w:rFonts w:cstheme="minorHAnsi"/>
              </w:rPr>
              <w:t>2</w:t>
            </w:r>
          </w:p>
        </w:tc>
        <w:tc>
          <w:tcPr>
            <w:tcW w:w="725" w:type="dxa"/>
            <w:hideMark/>
          </w:tcPr>
          <w:p w14:paraId="7DC13BF6" w14:textId="77777777" w:rsidR="00385610" w:rsidRPr="00DB2E79" w:rsidRDefault="00385610">
            <w:pPr>
              <w:rPr>
                <w:rFonts w:cstheme="minorHAnsi"/>
                <w:sz w:val="21"/>
                <w:szCs w:val="21"/>
              </w:rPr>
            </w:pPr>
            <w:r w:rsidRPr="00DB2E79">
              <w:rPr>
                <w:rStyle w:val="Strong"/>
                <w:rFonts w:cstheme="minorHAnsi"/>
              </w:rPr>
              <w:t>1</w:t>
            </w:r>
          </w:p>
        </w:tc>
        <w:tc>
          <w:tcPr>
            <w:tcW w:w="526" w:type="dxa"/>
            <w:hideMark/>
          </w:tcPr>
          <w:p w14:paraId="79265542" w14:textId="77777777" w:rsidR="00385610" w:rsidRPr="00DB2E79" w:rsidRDefault="00385610">
            <w:pPr>
              <w:rPr>
                <w:rFonts w:cstheme="minorHAnsi"/>
                <w:sz w:val="21"/>
                <w:szCs w:val="21"/>
              </w:rPr>
            </w:pPr>
            <w:r w:rsidRPr="00DB2E79">
              <w:rPr>
                <w:rStyle w:val="Strong"/>
                <w:rFonts w:cstheme="minorHAnsi"/>
              </w:rPr>
              <w:t>0</w:t>
            </w:r>
          </w:p>
        </w:tc>
        <w:tc>
          <w:tcPr>
            <w:tcW w:w="0" w:type="auto"/>
            <w:hideMark/>
          </w:tcPr>
          <w:p w14:paraId="4EA1BFC9" w14:textId="77777777" w:rsidR="00385610" w:rsidRPr="00DB2E79" w:rsidRDefault="00385610">
            <w:pPr>
              <w:rPr>
                <w:rFonts w:cstheme="minorHAnsi"/>
                <w:sz w:val="21"/>
                <w:szCs w:val="21"/>
              </w:rPr>
            </w:pPr>
            <w:r w:rsidRPr="00DB2E79">
              <w:rPr>
                <w:rStyle w:val="Strong"/>
                <w:rFonts w:cstheme="minorHAnsi"/>
              </w:rPr>
              <w:t>32</w:t>
            </w:r>
          </w:p>
        </w:tc>
        <w:tc>
          <w:tcPr>
            <w:tcW w:w="0" w:type="auto"/>
            <w:hideMark/>
          </w:tcPr>
          <w:p w14:paraId="2E4750C5" w14:textId="77777777" w:rsidR="00385610" w:rsidRPr="00DB2E79" w:rsidRDefault="00385610">
            <w:pPr>
              <w:rPr>
                <w:rFonts w:cstheme="minorHAnsi"/>
                <w:sz w:val="21"/>
                <w:szCs w:val="21"/>
              </w:rPr>
            </w:pPr>
            <w:r w:rsidRPr="00DB2E79">
              <w:rPr>
                <w:rStyle w:val="Strong"/>
                <w:rFonts w:cstheme="minorHAnsi"/>
              </w:rPr>
              <w:t>39</w:t>
            </w:r>
          </w:p>
        </w:tc>
        <w:tc>
          <w:tcPr>
            <w:tcW w:w="567" w:type="dxa"/>
            <w:hideMark/>
          </w:tcPr>
          <w:p w14:paraId="00F26BBD" w14:textId="77777777" w:rsidR="00385610" w:rsidRPr="00DB2E79" w:rsidRDefault="00385610">
            <w:pPr>
              <w:rPr>
                <w:rFonts w:cstheme="minorHAnsi"/>
                <w:sz w:val="21"/>
                <w:szCs w:val="21"/>
              </w:rPr>
            </w:pPr>
            <w:r w:rsidRPr="00DB2E79">
              <w:rPr>
                <w:rStyle w:val="Strong"/>
                <w:rFonts w:cstheme="minorHAnsi"/>
              </w:rPr>
              <w:t>52</w:t>
            </w:r>
          </w:p>
        </w:tc>
        <w:tc>
          <w:tcPr>
            <w:tcW w:w="674" w:type="dxa"/>
            <w:hideMark/>
          </w:tcPr>
          <w:p w14:paraId="6F1BE0CA" w14:textId="77777777" w:rsidR="00385610" w:rsidRPr="00DB2E79" w:rsidRDefault="00385610">
            <w:pPr>
              <w:rPr>
                <w:rFonts w:cstheme="minorHAnsi"/>
                <w:sz w:val="21"/>
                <w:szCs w:val="21"/>
              </w:rPr>
            </w:pPr>
            <w:r w:rsidRPr="00DB2E79">
              <w:rPr>
                <w:rFonts w:cstheme="minorHAnsi"/>
                <w:sz w:val="21"/>
                <w:szCs w:val="21"/>
              </w:rPr>
              <w:t>–</w:t>
            </w:r>
          </w:p>
        </w:tc>
      </w:tr>
      <w:tr w:rsidR="00620894" w:rsidRPr="00DB2E79" w14:paraId="7A9978F3" w14:textId="77777777" w:rsidTr="00620894">
        <w:tc>
          <w:tcPr>
            <w:tcW w:w="0" w:type="auto"/>
            <w:hideMark/>
          </w:tcPr>
          <w:p w14:paraId="530F5A3C" w14:textId="77777777" w:rsidR="00385610" w:rsidRPr="00DB2E79" w:rsidRDefault="00385610">
            <w:pPr>
              <w:rPr>
                <w:rFonts w:cstheme="minorHAnsi"/>
                <w:sz w:val="21"/>
                <w:szCs w:val="21"/>
              </w:rPr>
            </w:pPr>
            <w:r w:rsidRPr="00DB2E79">
              <w:rPr>
                <w:rStyle w:val="Strong"/>
                <w:rFonts w:cstheme="minorHAnsi"/>
                <w:i/>
                <w:iCs/>
              </w:rPr>
              <w:t>Perrottetia sandwicensis</w:t>
            </w:r>
          </w:p>
        </w:tc>
        <w:tc>
          <w:tcPr>
            <w:tcW w:w="0" w:type="auto"/>
            <w:hideMark/>
          </w:tcPr>
          <w:p w14:paraId="0F058D9C" w14:textId="77777777" w:rsidR="00385610" w:rsidRPr="00DB2E79" w:rsidRDefault="00385610">
            <w:pPr>
              <w:rPr>
                <w:rFonts w:cstheme="minorHAnsi"/>
                <w:sz w:val="21"/>
                <w:szCs w:val="21"/>
              </w:rPr>
            </w:pPr>
            <w:r w:rsidRPr="00DB2E79">
              <w:rPr>
                <w:rStyle w:val="Strong"/>
                <w:rFonts w:cstheme="minorHAnsi"/>
              </w:rPr>
              <w:t>Celastraceae</w:t>
            </w:r>
          </w:p>
        </w:tc>
        <w:tc>
          <w:tcPr>
            <w:tcW w:w="0" w:type="auto"/>
            <w:hideMark/>
          </w:tcPr>
          <w:p w14:paraId="63165D08" w14:textId="77777777" w:rsidR="00385610" w:rsidRPr="00DB2E79" w:rsidRDefault="00385610">
            <w:pPr>
              <w:rPr>
                <w:rFonts w:cstheme="minorHAnsi"/>
                <w:sz w:val="21"/>
                <w:szCs w:val="21"/>
              </w:rPr>
            </w:pPr>
            <w:r w:rsidRPr="00DB2E79">
              <w:rPr>
                <w:rStyle w:val="Strong"/>
                <w:rFonts w:cstheme="minorHAnsi"/>
              </w:rPr>
              <w:t>T</w:t>
            </w:r>
          </w:p>
        </w:tc>
        <w:tc>
          <w:tcPr>
            <w:tcW w:w="0" w:type="auto"/>
            <w:hideMark/>
          </w:tcPr>
          <w:p w14:paraId="6BFBE10F" w14:textId="77777777" w:rsidR="00385610" w:rsidRPr="00DB2E79" w:rsidRDefault="00385610">
            <w:pPr>
              <w:rPr>
                <w:rFonts w:cstheme="minorHAnsi"/>
                <w:sz w:val="21"/>
                <w:szCs w:val="21"/>
              </w:rPr>
            </w:pPr>
            <w:r w:rsidRPr="00DB2E79">
              <w:rPr>
                <w:rStyle w:val="Strong"/>
                <w:rFonts w:cstheme="minorHAnsi"/>
              </w:rPr>
              <w:t>0</w:t>
            </w:r>
          </w:p>
        </w:tc>
        <w:tc>
          <w:tcPr>
            <w:tcW w:w="0" w:type="auto"/>
            <w:hideMark/>
          </w:tcPr>
          <w:p w14:paraId="38F5DE88" w14:textId="77777777" w:rsidR="00385610" w:rsidRPr="00DB2E79" w:rsidRDefault="00385610">
            <w:pPr>
              <w:rPr>
                <w:rFonts w:cstheme="minorHAnsi"/>
                <w:sz w:val="21"/>
                <w:szCs w:val="21"/>
              </w:rPr>
            </w:pPr>
            <w:r w:rsidRPr="00DB2E79">
              <w:rPr>
                <w:rStyle w:val="Strong"/>
                <w:rFonts w:cstheme="minorHAnsi"/>
              </w:rPr>
              <w:t>0</w:t>
            </w:r>
          </w:p>
        </w:tc>
        <w:tc>
          <w:tcPr>
            <w:tcW w:w="725" w:type="dxa"/>
            <w:hideMark/>
          </w:tcPr>
          <w:p w14:paraId="4B66D867" w14:textId="77777777" w:rsidR="00385610" w:rsidRPr="00DB2E79" w:rsidRDefault="00385610">
            <w:pPr>
              <w:rPr>
                <w:rFonts w:cstheme="minorHAnsi"/>
                <w:sz w:val="21"/>
                <w:szCs w:val="21"/>
              </w:rPr>
            </w:pPr>
            <w:r w:rsidRPr="00DB2E79">
              <w:rPr>
                <w:rStyle w:val="Strong"/>
                <w:rFonts w:cstheme="minorHAnsi"/>
              </w:rPr>
              <w:t>1</w:t>
            </w:r>
          </w:p>
        </w:tc>
        <w:tc>
          <w:tcPr>
            <w:tcW w:w="526" w:type="dxa"/>
            <w:hideMark/>
          </w:tcPr>
          <w:p w14:paraId="4388CED2" w14:textId="77777777" w:rsidR="00385610" w:rsidRPr="00DB2E79" w:rsidRDefault="00385610">
            <w:pPr>
              <w:rPr>
                <w:rFonts w:cstheme="minorHAnsi"/>
                <w:sz w:val="21"/>
                <w:szCs w:val="21"/>
              </w:rPr>
            </w:pPr>
            <w:r w:rsidRPr="00DB2E79">
              <w:rPr>
                <w:rStyle w:val="Strong"/>
                <w:rFonts w:cstheme="minorHAnsi"/>
              </w:rPr>
              <w:t>0</w:t>
            </w:r>
          </w:p>
        </w:tc>
        <w:tc>
          <w:tcPr>
            <w:tcW w:w="0" w:type="auto"/>
            <w:hideMark/>
          </w:tcPr>
          <w:p w14:paraId="72731B3D" w14:textId="77777777" w:rsidR="00385610" w:rsidRPr="00DB2E79" w:rsidRDefault="00385610">
            <w:pPr>
              <w:rPr>
                <w:rFonts w:cstheme="minorHAnsi"/>
                <w:sz w:val="21"/>
                <w:szCs w:val="21"/>
              </w:rPr>
            </w:pPr>
            <w:r w:rsidRPr="00DB2E79">
              <w:rPr>
                <w:rFonts w:cstheme="minorHAnsi"/>
                <w:sz w:val="21"/>
                <w:szCs w:val="21"/>
              </w:rPr>
              <w:t>–</w:t>
            </w:r>
          </w:p>
        </w:tc>
        <w:tc>
          <w:tcPr>
            <w:tcW w:w="0" w:type="auto"/>
            <w:hideMark/>
          </w:tcPr>
          <w:p w14:paraId="44E8E1E7" w14:textId="77777777" w:rsidR="00385610" w:rsidRPr="00DB2E79" w:rsidRDefault="00385610">
            <w:pPr>
              <w:rPr>
                <w:rFonts w:cstheme="minorHAnsi"/>
                <w:sz w:val="21"/>
                <w:szCs w:val="21"/>
              </w:rPr>
            </w:pPr>
            <w:r w:rsidRPr="00DB2E79">
              <w:rPr>
                <w:rFonts w:cstheme="minorHAnsi"/>
                <w:sz w:val="21"/>
                <w:szCs w:val="21"/>
              </w:rPr>
              <w:t>–</w:t>
            </w:r>
          </w:p>
        </w:tc>
        <w:tc>
          <w:tcPr>
            <w:tcW w:w="567" w:type="dxa"/>
            <w:hideMark/>
          </w:tcPr>
          <w:p w14:paraId="352F46BE" w14:textId="77777777" w:rsidR="00385610" w:rsidRPr="00DB2E79" w:rsidRDefault="00385610">
            <w:pPr>
              <w:rPr>
                <w:rFonts w:cstheme="minorHAnsi"/>
                <w:sz w:val="21"/>
                <w:szCs w:val="21"/>
              </w:rPr>
            </w:pPr>
            <w:r w:rsidRPr="00DB2E79">
              <w:rPr>
                <w:rStyle w:val="Strong"/>
                <w:rFonts w:cstheme="minorHAnsi"/>
              </w:rPr>
              <w:t>64</w:t>
            </w:r>
          </w:p>
        </w:tc>
        <w:tc>
          <w:tcPr>
            <w:tcW w:w="674" w:type="dxa"/>
            <w:hideMark/>
          </w:tcPr>
          <w:p w14:paraId="71B9A91C" w14:textId="77777777" w:rsidR="00385610" w:rsidRPr="00DB2E79" w:rsidRDefault="00385610">
            <w:pPr>
              <w:rPr>
                <w:rFonts w:cstheme="minorHAnsi"/>
                <w:sz w:val="21"/>
                <w:szCs w:val="21"/>
              </w:rPr>
            </w:pPr>
            <w:r w:rsidRPr="00DB2E79">
              <w:rPr>
                <w:rFonts w:cstheme="minorHAnsi"/>
                <w:sz w:val="21"/>
                <w:szCs w:val="21"/>
              </w:rPr>
              <w:t>–</w:t>
            </w:r>
          </w:p>
        </w:tc>
      </w:tr>
      <w:tr w:rsidR="00620894" w:rsidRPr="00DB2E79" w14:paraId="7F2C4296" w14:textId="77777777" w:rsidTr="00620894">
        <w:tc>
          <w:tcPr>
            <w:tcW w:w="0" w:type="auto"/>
            <w:hideMark/>
          </w:tcPr>
          <w:p w14:paraId="6CC20420" w14:textId="77777777" w:rsidR="00385610" w:rsidRPr="00DB2E79" w:rsidRDefault="00385610">
            <w:pPr>
              <w:rPr>
                <w:rFonts w:cstheme="minorHAnsi"/>
                <w:sz w:val="21"/>
                <w:szCs w:val="21"/>
              </w:rPr>
            </w:pPr>
            <w:r w:rsidRPr="00DB2E79">
              <w:rPr>
                <w:rStyle w:val="Emphasis"/>
                <w:rFonts w:cstheme="minorHAnsi"/>
                <w:sz w:val="21"/>
                <w:szCs w:val="21"/>
              </w:rPr>
              <w:t>Persea americana</w:t>
            </w:r>
          </w:p>
        </w:tc>
        <w:tc>
          <w:tcPr>
            <w:tcW w:w="0" w:type="auto"/>
            <w:hideMark/>
          </w:tcPr>
          <w:p w14:paraId="6A253795" w14:textId="77777777" w:rsidR="00385610" w:rsidRPr="00DB2E79" w:rsidRDefault="00385610">
            <w:pPr>
              <w:rPr>
                <w:rFonts w:cstheme="minorHAnsi"/>
                <w:sz w:val="21"/>
                <w:szCs w:val="21"/>
              </w:rPr>
            </w:pPr>
            <w:r w:rsidRPr="00DB2E79">
              <w:rPr>
                <w:rFonts w:cstheme="minorHAnsi"/>
                <w:sz w:val="21"/>
                <w:szCs w:val="21"/>
              </w:rPr>
              <w:t>Lauraceae</w:t>
            </w:r>
          </w:p>
        </w:tc>
        <w:tc>
          <w:tcPr>
            <w:tcW w:w="0" w:type="auto"/>
            <w:hideMark/>
          </w:tcPr>
          <w:p w14:paraId="30D247FD"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0E208E3A" w14:textId="77777777" w:rsidR="00385610" w:rsidRPr="00DB2E79" w:rsidRDefault="00385610">
            <w:pPr>
              <w:rPr>
                <w:rFonts w:cstheme="minorHAnsi"/>
                <w:sz w:val="21"/>
                <w:szCs w:val="21"/>
              </w:rPr>
            </w:pPr>
            <w:r w:rsidRPr="00DB2E79">
              <w:rPr>
                <w:rFonts w:cstheme="minorHAnsi"/>
                <w:sz w:val="21"/>
                <w:szCs w:val="21"/>
              </w:rPr>
              <w:t>3</w:t>
            </w:r>
          </w:p>
        </w:tc>
        <w:tc>
          <w:tcPr>
            <w:tcW w:w="0" w:type="auto"/>
            <w:hideMark/>
          </w:tcPr>
          <w:p w14:paraId="11FD0E55" w14:textId="77777777" w:rsidR="00385610" w:rsidRPr="00DB2E79" w:rsidRDefault="00385610">
            <w:pPr>
              <w:rPr>
                <w:rFonts w:cstheme="minorHAnsi"/>
                <w:sz w:val="21"/>
                <w:szCs w:val="21"/>
              </w:rPr>
            </w:pPr>
            <w:r w:rsidRPr="00DB2E79">
              <w:rPr>
                <w:rFonts w:cstheme="minorHAnsi"/>
                <w:sz w:val="21"/>
                <w:szCs w:val="21"/>
              </w:rPr>
              <w:t>1</w:t>
            </w:r>
          </w:p>
        </w:tc>
        <w:tc>
          <w:tcPr>
            <w:tcW w:w="725" w:type="dxa"/>
            <w:hideMark/>
          </w:tcPr>
          <w:p w14:paraId="341B7C64" w14:textId="77777777" w:rsidR="00385610" w:rsidRPr="00DB2E79" w:rsidRDefault="00385610">
            <w:pPr>
              <w:rPr>
                <w:rFonts w:cstheme="minorHAnsi"/>
                <w:sz w:val="21"/>
                <w:szCs w:val="21"/>
              </w:rPr>
            </w:pPr>
            <w:r w:rsidRPr="00DB2E79">
              <w:rPr>
                <w:rFonts w:cstheme="minorHAnsi"/>
                <w:sz w:val="21"/>
                <w:szCs w:val="21"/>
              </w:rPr>
              <w:t>3</w:t>
            </w:r>
          </w:p>
        </w:tc>
        <w:tc>
          <w:tcPr>
            <w:tcW w:w="526" w:type="dxa"/>
            <w:hideMark/>
          </w:tcPr>
          <w:p w14:paraId="1D7FD3EF"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4BF235DD" w14:textId="77777777" w:rsidR="00385610" w:rsidRPr="00DB2E79" w:rsidRDefault="00385610">
            <w:pPr>
              <w:rPr>
                <w:rFonts w:cstheme="minorHAnsi"/>
                <w:sz w:val="21"/>
                <w:szCs w:val="21"/>
              </w:rPr>
            </w:pPr>
            <w:r w:rsidRPr="00DB2E79">
              <w:rPr>
                <w:rFonts w:cstheme="minorHAnsi"/>
                <w:sz w:val="21"/>
                <w:szCs w:val="21"/>
              </w:rPr>
              <w:t>24</w:t>
            </w:r>
          </w:p>
        </w:tc>
        <w:tc>
          <w:tcPr>
            <w:tcW w:w="0" w:type="auto"/>
            <w:hideMark/>
          </w:tcPr>
          <w:p w14:paraId="26094869" w14:textId="77777777" w:rsidR="00385610" w:rsidRPr="00DB2E79" w:rsidRDefault="00385610">
            <w:pPr>
              <w:rPr>
                <w:rFonts w:cstheme="minorHAnsi"/>
                <w:sz w:val="21"/>
                <w:szCs w:val="21"/>
              </w:rPr>
            </w:pPr>
            <w:r w:rsidRPr="00DB2E79">
              <w:rPr>
                <w:rFonts w:cstheme="minorHAnsi"/>
                <w:sz w:val="21"/>
                <w:szCs w:val="21"/>
              </w:rPr>
              <w:t>47</w:t>
            </w:r>
          </w:p>
        </w:tc>
        <w:tc>
          <w:tcPr>
            <w:tcW w:w="567" w:type="dxa"/>
            <w:hideMark/>
          </w:tcPr>
          <w:p w14:paraId="4D2BB7EA" w14:textId="77777777" w:rsidR="00385610" w:rsidRPr="00DB2E79" w:rsidRDefault="00385610">
            <w:pPr>
              <w:rPr>
                <w:rFonts w:cstheme="minorHAnsi"/>
                <w:sz w:val="21"/>
                <w:szCs w:val="21"/>
              </w:rPr>
            </w:pPr>
            <w:r w:rsidRPr="00DB2E79">
              <w:rPr>
                <w:rFonts w:cstheme="minorHAnsi"/>
                <w:sz w:val="21"/>
                <w:szCs w:val="21"/>
              </w:rPr>
              <w:t>32</w:t>
            </w:r>
          </w:p>
        </w:tc>
        <w:tc>
          <w:tcPr>
            <w:tcW w:w="674" w:type="dxa"/>
            <w:hideMark/>
          </w:tcPr>
          <w:p w14:paraId="213B68B2" w14:textId="77777777" w:rsidR="00385610" w:rsidRPr="00DB2E79" w:rsidRDefault="00385610">
            <w:pPr>
              <w:rPr>
                <w:rFonts w:cstheme="minorHAnsi"/>
                <w:sz w:val="21"/>
                <w:szCs w:val="21"/>
              </w:rPr>
            </w:pPr>
            <w:r w:rsidRPr="00DB2E79">
              <w:rPr>
                <w:rFonts w:cstheme="minorHAnsi"/>
                <w:sz w:val="21"/>
                <w:szCs w:val="21"/>
              </w:rPr>
              <w:t>–</w:t>
            </w:r>
          </w:p>
        </w:tc>
      </w:tr>
      <w:tr w:rsidR="00620894" w:rsidRPr="00DB2E79" w14:paraId="687EAC73" w14:textId="77777777" w:rsidTr="00620894">
        <w:tc>
          <w:tcPr>
            <w:tcW w:w="0" w:type="auto"/>
            <w:hideMark/>
          </w:tcPr>
          <w:p w14:paraId="60037119" w14:textId="77777777" w:rsidR="00385610" w:rsidRPr="00DB2E79" w:rsidRDefault="00385610">
            <w:pPr>
              <w:rPr>
                <w:rFonts w:cstheme="minorHAnsi"/>
                <w:sz w:val="21"/>
                <w:szCs w:val="21"/>
              </w:rPr>
            </w:pPr>
            <w:r w:rsidRPr="00DB2E79">
              <w:rPr>
                <w:rStyle w:val="Strong"/>
                <w:rFonts w:cstheme="minorHAnsi"/>
                <w:i/>
                <w:iCs/>
              </w:rPr>
              <w:t>Pipturus albidus</w:t>
            </w:r>
          </w:p>
        </w:tc>
        <w:tc>
          <w:tcPr>
            <w:tcW w:w="0" w:type="auto"/>
            <w:hideMark/>
          </w:tcPr>
          <w:p w14:paraId="7F16A89D" w14:textId="77777777" w:rsidR="00385610" w:rsidRPr="00DB2E79" w:rsidRDefault="00385610">
            <w:pPr>
              <w:rPr>
                <w:rFonts w:cstheme="minorHAnsi"/>
                <w:sz w:val="21"/>
                <w:szCs w:val="21"/>
              </w:rPr>
            </w:pPr>
            <w:r w:rsidRPr="00DB2E79">
              <w:rPr>
                <w:rStyle w:val="Strong"/>
                <w:rFonts w:cstheme="minorHAnsi"/>
              </w:rPr>
              <w:t>Urticaceae</w:t>
            </w:r>
          </w:p>
        </w:tc>
        <w:tc>
          <w:tcPr>
            <w:tcW w:w="0" w:type="auto"/>
            <w:hideMark/>
          </w:tcPr>
          <w:p w14:paraId="234F9BC1" w14:textId="77777777" w:rsidR="00385610" w:rsidRPr="00DB2E79" w:rsidRDefault="00385610">
            <w:pPr>
              <w:rPr>
                <w:rFonts w:cstheme="minorHAnsi"/>
                <w:sz w:val="21"/>
                <w:szCs w:val="21"/>
              </w:rPr>
            </w:pPr>
            <w:r w:rsidRPr="00DB2E79">
              <w:rPr>
                <w:rStyle w:val="Strong"/>
                <w:rFonts w:cstheme="minorHAnsi"/>
              </w:rPr>
              <w:t>T</w:t>
            </w:r>
          </w:p>
        </w:tc>
        <w:tc>
          <w:tcPr>
            <w:tcW w:w="0" w:type="auto"/>
            <w:hideMark/>
          </w:tcPr>
          <w:p w14:paraId="4016F362" w14:textId="77777777" w:rsidR="00385610" w:rsidRPr="00DB2E79" w:rsidRDefault="00385610">
            <w:pPr>
              <w:rPr>
                <w:rFonts w:cstheme="minorHAnsi"/>
                <w:sz w:val="21"/>
                <w:szCs w:val="21"/>
              </w:rPr>
            </w:pPr>
            <w:r w:rsidRPr="00DB2E79">
              <w:rPr>
                <w:rStyle w:val="Strong"/>
                <w:rFonts w:cstheme="minorHAnsi"/>
              </w:rPr>
              <w:t>0</w:t>
            </w:r>
          </w:p>
        </w:tc>
        <w:tc>
          <w:tcPr>
            <w:tcW w:w="0" w:type="auto"/>
            <w:hideMark/>
          </w:tcPr>
          <w:p w14:paraId="4B83E040" w14:textId="77777777" w:rsidR="00385610" w:rsidRPr="00DB2E79" w:rsidRDefault="00385610">
            <w:pPr>
              <w:rPr>
                <w:rFonts w:cstheme="minorHAnsi"/>
                <w:sz w:val="21"/>
                <w:szCs w:val="21"/>
              </w:rPr>
            </w:pPr>
            <w:r w:rsidRPr="00DB2E79">
              <w:rPr>
                <w:rStyle w:val="Strong"/>
                <w:rFonts w:cstheme="minorHAnsi"/>
              </w:rPr>
              <w:t>1</w:t>
            </w:r>
          </w:p>
        </w:tc>
        <w:tc>
          <w:tcPr>
            <w:tcW w:w="725" w:type="dxa"/>
            <w:hideMark/>
          </w:tcPr>
          <w:p w14:paraId="1D3ED570" w14:textId="77777777" w:rsidR="00385610" w:rsidRPr="00DB2E79" w:rsidRDefault="00385610">
            <w:pPr>
              <w:rPr>
                <w:rFonts w:cstheme="minorHAnsi"/>
                <w:sz w:val="21"/>
                <w:szCs w:val="21"/>
              </w:rPr>
            </w:pPr>
            <w:r w:rsidRPr="00DB2E79">
              <w:rPr>
                <w:rStyle w:val="Strong"/>
                <w:rFonts w:cstheme="minorHAnsi"/>
              </w:rPr>
              <w:t>2</w:t>
            </w:r>
          </w:p>
        </w:tc>
        <w:tc>
          <w:tcPr>
            <w:tcW w:w="526" w:type="dxa"/>
            <w:hideMark/>
          </w:tcPr>
          <w:p w14:paraId="0E8EE988" w14:textId="77777777" w:rsidR="00385610" w:rsidRPr="00DB2E79" w:rsidRDefault="00385610">
            <w:pPr>
              <w:rPr>
                <w:rFonts w:cstheme="minorHAnsi"/>
                <w:sz w:val="21"/>
                <w:szCs w:val="21"/>
              </w:rPr>
            </w:pPr>
            <w:r w:rsidRPr="00DB2E79">
              <w:rPr>
                <w:rStyle w:val="Strong"/>
                <w:rFonts w:cstheme="minorHAnsi"/>
              </w:rPr>
              <w:t>1</w:t>
            </w:r>
          </w:p>
        </w:tc>
        <w:tc>
          <w:tcPr>
            <w:tcW w:w="0" w:type="auto"/>
            <w:hideMark/>
          </w:tcPr>
          <w:p w14:paraId="1BA1B098" w14:textId="77777777" w:rsidR="00385610" w:rsidRPr="00DB2E79" w:rsidRDefault="00385610">
            <w:pPr>
              <w:rPr>
                <w:rFonts w:cstheme="minorHAnsi"/>
                <w:sz w:val="21"/>
                <w:szCs w:val="21"/>
              </w:rPr>
            </w:pPr>
            <w:r w:rsidRPr="00DB2E79">
              <w:rPr>
                <w:rFonts w:cstheme="minorHAnsi"/>
                <w:sz w:val="21"/>
                <w:szCs w:val="21"/>
              </w:rPr>
              <w:t>–</w:t>
            </w:r>
          </w:p>
        </w:tc>
        <w:tc>
          <w:tcPr>
            <w:tcW w:w="0" w:type="auto"/>
            <w:hideMark/>
          </w:tcPr>
          <w:p w14:paraId="250074D0" w14:textId="77777777" w:rsidR="00385610" w:rsidRPr="00DB2E79" w:rsidRDefault="00385610">
            <w:pPr>
              <w:rPr>
                <w:rFonts w:cstheme="minorHAnsi"/>
                <w:sz w:val="21"/>
                <w:szCs w:val="21"/>
              </w:rPr>
            </w:pPr>
            <w:r w:rsidRPr="00DB2E79">
              <w:rPr>
                <w:rStyle w:val="Strong"/>
                <w:rFonts w:cstheme="minorHAnsi"/>
              </w:rPr>
              <w:t>33</w:t>
            </w:r>
          </w:p>
        </w:tc>
        <w:tc>
          <w:tcPr>
            <w:tcW w:w="567" w:type="dxa"/>
            <w:hideMark/>
          </w:tcPr>
          <w:p w14:paraId="1D8E0EE1" w14:textId="77777777" w:rsidR="00385610" w:rsidRPr="00DB2E79" w:rsidRDefault="00385610">
            <w:pPr>
              <w:rPr>
                <w:rFonts w:cstheme="minorHAnsi"/>
                <w:sz w:val="21"/>
                <w:szCs w:val="21"/>
              </w:rPr>
            </w:pPr>
            <w:r w:rsidRPr="00DB2E79">
              <w:rPr>
                <w:rStyle w:val="Strong"/>
                <w:rFonts w:cstheme="minorHAnsi"/>
              </w:rPr>
              <w:t>33</w:t>
            </w:r>
          </w:p>
        </w:tc>
        <w:tc>
          <w:tcPr>
            <w:tcW w:w="674" w:type="dxa"/>
            <w:hideMark/>
          </w:tcPr>
          <w:p w14:paraId="6DDD93DE" w14:textId="77777777" w:rsidR="00385610" w:rsidRPr="00DB2E79" w:rsidRDefault="00385610">
            <w:pPr>
              <w:rPr>
                <w:rFonts w:cstheme="minorHAnsi"/>
                <w:sz w:val="21"/>
                <w:szCs w:val="21"/>
              </w:rPr>
            </w:pPr>
            <w:r w:rsidRPr="00DB2E79">
              <w:rPr>
                <w:rStyle w:val="Strong"/>
                <w:rFonts w:cstheme="minorHAnsi"/>
              </w:rPr>
              <w:t>34</w:t>
            </w:r>
          </w:p>
        </w:tc>
      </w:tr>
      <w:tr w:rsidR="00620894" w:rsidRPr="00DB2E79" w14:paraId="655E6B4A" w14:textId="77777777" w:rsidTr="00620894">
        <w:tc>
          <w:tcPr>
            <w:tcW w:w="0" w:type="auto"/>
            <w:hideMark/>
          </w:tcPr>
          <w:p w14:paraId="5EAA9AE8" w14:textId="77777777" w:rsidR="00385610" w:rsidRPr="00DB2E79" w:rsidRDefault="00385610">
            <w:pPr>
              <w:rPr>
                <w:rFonts w:cstheme="minorHAnsi"/>
                <w:sz w:val="21"/>
                <w:szCs w:val="21"/>
              </w:rPr>
            </w:pPr>
            <w:r w:rsidRPr="00DB2E79">
              <w:rPr>
                <w:rStyle w:val="Emphasis"/>
                <w:rFonts w:cstheme="minorHAnsi"/>
                <w:sz w:val="21"/>
                <w:szCs w:val="21"/>
              </w:rPr>
              <w:t>Psidium cattleianum</w:t>
            </w:r>
          </w:p>
        </w:tc>
        <w:tc>
          <w:tcPr>
            <w:tcW w:w="0" w:type="auto"/>
            <w:hideMark/>
          </w:tcPr>
          <w:p w14:paraId="52059C08" w14:textId="77777777" w:rsidR="00385610" w:rsidRPr="00DB2E79" w:rsidRDefault="00385610">
            <w:pPr>
              <w:rPr>
                <w:rFonts w:cstheme="minorHAnsi"/>
                <w:sz w:val="21"/>
                <w:szCs w:val="21"/>
              </w:rPr>
            </w:pPr>
            <w:r w:rsidRPr="00DB2E79">
              <w:rPr>
                <w:rFonts w:cstheme="minorHAnsi"/>
                <w:sz w:val="21"/>
                <w:szCs w:val="21"/>
              </w:rPr>
              <w:t>Myrtaceae</w:t>
            </w:r>
          </w:p>
        </w:tc>
        <w:tc>
          <w:tcPr>
            <w:tcW w:w="0" w:type="auto"/>
            <w:hideMark/>
          </w:tcPr>
          <w:p w14:paraId="3C3FD25F"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77765CD3" w14:textId="77777777" w:rsidR="00385610" w:rsidRPr="00DB2E79" w:rsidRDefault="00385610">
            <w:pPr>
              <w:rPr>
                <w:rFonts w:cstheme="minorHAnsi"/>
                <w:sz w:val="21"/>
                <w:szCs w:val="21"/>
              </w:rPr>
            </w:pPr>
            <w:r w:rsidRPr="00DB2E79">
              <w:rPr>
                <w:rFonts w:cstheme="minorHAnsi"/>
                <w:sz w:val="21"/>
                <w:szCs w:val="21"/>
              </w:rPr>
              <w:t>18</w:t>
            </w:r>
          </w:p>
        </w:tc>
        <w:tc>
          <w:tcPr>
            <w:tcW w:w="0" w:type="auto"/>
            <w:hideMark/>
          </w:tcPr>
          <w:p w14:paraId="12D41473" w14:textId="77777777" w:rsidR="00385610" w:rsidRPr="00DB2E79" w:rsidRDefault="00385610">
            <w:pPr>
              <w:rPr>
                <w:rFonts w:cstheme="minorHAnsi"/>
                <w:sz w:val="21"/>
                <w:szCs w:val="21"/>
              </w:rPr>
            </w:pPr>
            <w:r w:rsidRPr="00DB2E79">
              <w:rPr>
                <w:rFonts w:cstheme="minorHAnsi"/>
                <w:sz w:val="21"/>
                <w:szCs w:val="21"/>
              </w:rPr>
              <w:t>27</w:t>
            </w:r>
          </w:p>
        </w:tc>
        <w:tc>
          <w:tcPr>
            <w:tcW w:w="725" w:type="dxa"/>
            <w:hideMark/>
          </w:tcPr>
          <w:p w14:paraId="6D2134C0" w14:textId="77777777" w:rsidR="00385610" w:rsidRPr="00DB2E79" w:rsidRDefault="00385610">
            <w:pPr>
              <w:rPr>
                <w:rFonts w:cstheme="minorHAnsi"/>
                <w:sz w:val="21"/>
                <w:szCs w:val="21"/>
              </w:rPr>
            </w:pPr>
            <w:r w:rsidRPr="00DB2E79">
              <w:rPr>
                <w:rFonts w:cstheme="minorHAnsi"/>
                <w:sz w:val="21"/>
                <w:szCs w:val="21"/>
              </w:rPr>
              <w:t>30</w:t>
            </w:r>
          </w:p>
        </w:tc>
        <w:tc>
          <w:tcPr>
            <w:tcW w:w="526" w:type="dxa"/>
            <w:hideMark/>
          </w:tcPr>
          <w:p w14:paraId="2DF193B3" w14:textId="77777777" w:rsidR="00385610" w:rsidRPr="00DB2E79" w:rsidRDefault="00385610">
            <w:pPr>
              <w:rPr>
                <w:rFonts w:cstheme="minorHAnsi"/>
                <w:sz w:val="21"/>
                <w:szCs w:val="21"/>
              </w:rPr>
            </w:pPr>
            <w:r w:rsidRPr="00DB2E79">
              <w:rPr>
                <w:rFonts w:cstheme="minorHAnsi"/>
                <w:sz w:val="21"/>
                <w:szCs w:val="21"/>
              </w:rPr>
              <w:t>21</w:t>
            </w:r>
          </w:p>
        </w:tc>
        <w:tc>
          <w:tcPr>
            <w:tcW w:w="0" w:type="auto"/>
            <w:hideMark/>
          </w:tcPr>
          <w:p w14:paraId="27BC0DE0" w14:textId="77777777" w:rsidR="00385610" w:rsidRPr="00DB2E79" w:rsidRDefault="00385610">
            <w:pPr>
              <w:rPr>
                <w:rFonts w:cstheme="minorHAnsi"/>
                <w:sz w:val="21"/>
                <w:szCs w:val="21"/>
              </w:rPr>
            </w:pPr>
            <w:r w:rsidRPr="00DB2E79">
              <w:rPr>
                <w:rFonts w:cstheme="minorHAnsi"/>
                <w:sz w:val="21"/>
                <w:szCs w:val="21"/>
              </w:rPr>
              <w:t>15</w:t>
            </w:r>
          </w:p>
        </w:tc>
        <w:tc>
          <w:tcPr>
            <w:tcW w:w="0" w:type="auto"/>
            <w:hideMark/>
          </w:tcPr>
          <w:p w14:paraId="746D07AA" w14:textId="77777777" w:rsidR="00385610" w:rsidRPr="00DB2E79" w:rsidRDefault="00385610">
            <w:pPr>
              <w:rPr>
                <w:rFonts w:cstheme="minorHAnsi"/>
                <w:sz w:val="21"/>
                <w:szCs w:val="21"/>
              </w:rPr>
            </w:pPr>
            <w:r w:rsidRPr="00DB2E79">
              <w:rPr>
                <w:rFonts w:cstheme="minorHAnsi"/>
                <w:sz w:val="21"/>
                <w:szCs w:val="21"/>
              </w:rPr>
              <w:t>1</w:t>
            </w:r>
          </w:p>
        </w:tc>
        <w:tc>
          <w:tcPr>
            <w:tcW w:w="567" w:type="dxa"/>
            <w:hideMark/>
          </w:tcPr>
          <w:p w14:paraId="15CBF4EE" w14:textId="77777777" w:rsidR="00385610" w:rsidRPr="00DB2E79" w:rsidRDefault="00385610">
            <w:pPr>
              <w:rPr>
                <w:rFonts w:cstheme="minorHAnsi"/>
                <w:sz w:val="21"/>
                <w:szCs w:val="21"/>
              </w:rPr>
            </w:pPr>
            <w:r w:rsidRPr="00DB2E79">
              <w:rPr>
                <w:rFonts w:cstheme="minorHAnsi"/>
                <w:sz w:val="21"/>
                <w:szCs w:val="21"/>
              </w:rPr>
              <w:t>1</w:t>
            </w:r>
          </w:p>
        </w:tc>
        <w:tc>
          <w:tcPr>
            <w:tcW w:w="674" w:type="dxa"/>
            <w:hideMark/>
          </w:tcPr>
          <w:p w14:paraId="4C7FFECA" w14:textId="77777777" w:rsidR="00385610" w:rsidRPr="00DB2E79" w:rsidRDefault="00385610">
            <w:pPr>
              <w:rPr>
                <w:rFonts w:cstheme="minorHAnsi"/>
                <w:sz w:val="21"/>
                <w:szCs w:val="21"/>
              </w:rPr>
            </w:pPr>
            <w:r w:rsidRPr="00DB2E79">
              <w:rPr>
                <w:rFonts w:cstheme="minorHAnsi"/>
                <w:sz w:val="21"/>
                <w:szCs w:val="21"/>
              </w:rPr>
              <w:t>1</w:t>
            </w:r>
          </w:p>
        </w:tc>
      </w:tr>
      <w:tr w:rsidR="00620894" w:rsidRPr="00DB2E79" w14:paraId="2210EE43" w14:textId="77777777" w:rsidTr="00620894">
        <w:tc>
          <w:tcPr>
            <w:tcW w:w="0" w:type="auto"/>
            <w:hideMark/>
          </w:tcPr>
          <w:p w14:paraId="7246E2E7" w14:textId="77777777" w:rsidR="00385610" w:rsidRPr="00DB2E79" w:rsidRDefault="00385610">
            <w:pPr>
              <w:rPr>
                <w:rFonts w:cstheme="minorHAnsi"/>
                <w:sz w:val="21"/>
                <w:szCs w:val="21"/>
              </w:rPr>
            </w:pPr>
            <w:r w:rsidRPr="00DB2E79">
              <w:rPr>
                <w:rStyle w:val="Emphasis"/>
                <w:rFonts w:cstheme="minorHAnsi"/>
                <w:sz w:val="21"/>
                <w:szCs w:val="21"/>
              </w:rPr>
              <w:t>Psidium guajava</w:t>
            </w:r>
          </w:p>
        </w:tc>
        <w:tc>
          <w:tcPr>
            <w:tcW w:w="0" w:type="auto"/>
            <w:hideMark/>
          </w:tcPr>
          <w:p w14:paraId="247B9CC6" w14:textId="77777777" w:rsidR="00385610" w:rsidRPr="00DB2E79" w:rsidRDefault="00385610">
            <w:pPr>
              <w:rPr>
                <w:rFonts w:cstheme="minorHAnsi"/>
                <w:sz w:val="21"/>
                <w:szCs w:val="21"/>
              </w:rPr>
            </w:pPr>
            <w:r w:rsidRPr="00DB2E79">
              <w:rPr>
                <w:rFonts w:cstheme="minorHAnsi"/>
                <w:sz w:val="21"/>
                <w:szCs w:val="21"/>
              </w:rPr>
              <w:t>Myrtaceae</w:t>
            </w:r>
          </w:p>
        </w:tc>
        <w:tc>
          <w:tcPr>
            <w:tcW w:w="0" w:type="auto"/>
            <w:hideMark/>
          </w:tcPr>
          <w:p w14:paraId="353A1E4A"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11A8C5DE" w14:textId="77777777" w:rsidR="00385610" w:rsidRPr="00DB2E79" w:rsidRDefault="00385610">
            <w:pPr>
              <w:rPr>
                <w:rFonts w:cstheme="minorHAnsi"/>
                <w:sz w:val="21"/>
                <w:szCs w:val="21"/>
              </w:rPr>
            </w:pPr>
            <w:r w:rsidRPr="00DB2E79">
              <w:rPr>
                <w:rFonts w:cstheme="minorHAnsi"/>
                <w:sz w:val="21"/>
                <w:szCs w:val="21"/>
              </w:rPr>
              <w:t>7</w:t>
            </w:r>
          </w:p>
        </w:tc>
        <w:tc>
          <w:tcPr>
            <w:tcW w:w="0" w:type="auto"/>
            <w:hideMark/>
          </w:tcPr>
          <w:p w14:paraId="12BB85FB" w14:textId="77777777" w:rsidR="00385610" w:rsidRPr="00DB2E79" w:rsidRDefault="00385610">
            <w:pPr>
              <w:rPr>
                <w:rFonts w:cstheme="minorHAnsi"/>
                <w:sz w:val="21"/>
                <w:szCs w:val="21"/>
              </w:rPr>
            </w:pPr>
            <w:r w:rsidRPr="00DB2E79">
              <w:rPr>
                <w:rFonts w:cstheme="minorHAnsi"/>
                <w:sz w:val="21"/>
                <w:szCs w:val="21"/>
              </w:rPr>
              <w:t>10</w:t>
            </w:r>
          </w:p>
        </w:tc>
        <w:tc>
          <w:tcPr>
            <w:tcW w:w="725" w:type="dxa"/>
            <w:hideMark/>
          </w:tcPr>
          <w:p w14:paraId="3F0FA7BB" w14:textId="77777777" w:rsidR="00385610" w:rsidRPr="00DB2E79" w:rsidRDefault="00385610">
            <w:pPr>
              <w:rPr>
                <w:rFonts w:cstheme="minorHAnsi"/>
                <w:sz w:val="21"/>
                <w:szCs w:val="21"/>
              </w:rPr>
            </w:pPr>
            <w:r w:rsidRPr="00DB2E79">
              <w:rPr>
                <w:rFonts w:cstheme="minorHAnsi"/>
                <w:sz w:val="21"/>
                <w:szCs w:val="21"/>
              </w:rPr>
              <w:t>8</w:t>
            </w:r>
          </w:p>
        </w:tc>
        <w:tc>
          <w:tcPr>
            <w:tcW w:w="526" w:type="dxa"/>
            <w:hideMark/>
          </w:tcPr>
          <w:p w14:paraId="56A27797" w14:textId="77777777" w:rsidR="00385610" w:rsidRPr="00DB2E79" w:rsidRDefault="00385610">
            <w:pPr>
              <w:rPr>
                <w:rFonts w:cstheme="minorHAnsi"/>
                <w:sz w:val="21"/>
                <w:szCs w:val="21"/>
              </w:rPr>
            </w:pPr>
            <w:r w:rsidRPr="00DB2E79">
              <w:rPr>
                <w:rFonts w:cstheme="minorHAnsi"/>
                <w:sz w:val="21"/>
                <w:szCs w:val="21"/>
              </w:rPr>
              <w:t>3</w:t>
            </w:r>
          </w:p>
        </w:tc>
        <w:tc>
          <w:tcPr>
            <w:tcW w:w="0" w:type="auto"/>
            <w:hideMark/>
          </w:tcPr>
          <w:p w14:paraId="31D2C0B6" w14:textId="77777777" w:rsidR="00385610" w:rsidRPr="00DB2E79" w:rsidRDefault="00385610">
            <w:pPr>
              <w:rPr>
                <w:rFonts w:cstheme="minorHAnsi"/>
                <w:sz w:val="21"/>
                <w:szCs w:val="21"/>
              </w:rPr>
            </w:pPr>
            <w:r w:rsidRPr="00DB2E79">
              <w:rPr>
                <w:rFonts w:cstheme="minorHAnsi"/>
                <w:sz w:val="21"/>
                <w:szCs w:val="21"/>
              </w:rPr>
              <w:t>29</w:t>
            </w:r>
          </w:p>
        </w:tc>
        <w:tc>
          <w:tcPr>
            <w:tcW w:w="0" w:type="auto"/>
            <w:hideMark/>
          </w:tcPr>
          <w:p w14:paraId="7D37CC52" w14:textId="77777777" w:rsidR="00385610" w:rsidRPr="00DB2E79" w:rsidRDefault="00385610">
            <w:pPr>
              <w:rPr>
                <w:rFonts w:cstheme="minorHAnsi"/>
                <w:sz w:val="21"/>
                <w:szCs w:val="21"/>
              </w:rPr>
            </w:pPr>
            <w:r w:rsidRPr="00DB2E79">
              <w:rPr>
                <w:rFonts w:cstheme="minorHAnsi"/>
                <w:sz w:val="21"/>
                <w:szCs w:val="21"/>
              </w:rPr>
              <w:t>10</w:t>
            </w:r>
          </w:p>
        </w:tc>
        <w:tc>
          <w:tcPr>
            <w:tcW w:w="567" w:type="dxa"/>
            <w:hideMark/>
          </w:tcPr>
          <w:p w14:paraId="60A66D8F" w14:textId="77777777" w:rsidR="00385610" w:rsidRPr="00DB2E79" w:rsidRDefault="00385610">
            <w:pPr>
              <w:rPr>
                <w:rFonts w:cstheme="minorHAnsi"/>
                <w:sz w:val="21"/>
                <w:szCs w:val="21"/>
              </w:rPr>
            </w:pPr>
            <w:r w:rsidRPr="00DB2E79">
              <w:rPr>
                <w:rFonts w:cstheme="minorHAnsi"/>
                <w:sz w:val="21"/>
                <w:szCs w:val="21"/>
              </w:rPr>
              <w:t>25</w:t>
            </w:r>
          </w:p>
        </w:tc>
        <w:tc>
          <w:tcPr>
            <w:tcW w:w="674" w:type="dxa"/>
            <w:hideMark/>
          </w:tcPr>
          <w:p w14:paraId="6BC5E5E2" w14:textId="77777777" w:rsidR="00385610" w:rsidRPr="00DB2E79" w:rsidRDefault="00385610">
            <w:pPr>
              <w:rPr>
                <w:rFonts w:cstheme="minorHAnsi"/>
                <w:sz w:val="21"/>
                <w:szCs w:val="21"/>
              </w:rPr>
            </w:pPr>
            <w:r w:rsidRPr="00DB2E79">
              <w:rPr>
                <w:rFonts w:cstheme="minorHAnsi"/>
                <w:sz w:val="21"/>
                <w:szCs w:val="21"/>
              </w:rPr>
              <w:t>14</w:t>
            </w:r>
          </w:p>
        </w:tc>
      </w:tr>
      <w:tr w:rsidR="00620894" w:rsidRPr="00DB2E79" w14:paraId="43C42C30" w14:textId="77777777" w:rsidTr="00620894">
        <w:tc>
          <w:tcPr>
            <w:tcW w:w="0" w:type="auto"/>
            <w:hideMark/>
          </w:tcPr>
          <w:p w14:paraId="7E914E30" w14:textId="77777777" w:rsidR="00385610" w:rsidRPr="00DB2E79" w:rsidRDefault="00385610">
            <w:pPr>
              <w:rPr>
                <w:rFonts w:cstheme="minorHAnsi"/>
                <w:sz w:val="21"/>
                <w:szCs w:val="21"/>
              </w:rPr>
            </w:pPr>
            <w:r w:rsidRPr="00DB2E79">
              <w:rPr>
                <w:rStyle w:val="Strong"/>
                <w:rFonts w:cstheme="minorHAnsi"/>
                <w:i/>
                <w:iCs/>
              </w:rPr>
              <w:t>Psychotria hawaiiensis</w:t>
            </w:r>
          </w:p>
        </w:tc>
        <w:tc>
          <w:tcPr>
            <w:tcW w:w="0" w:type="auto"/>
            <w:hideMark/>
          </w:tcPr>
          <w:p w14:paraId="27717D14" w14:textId="77777777" w:rsidR="00385610" w:rsidRPr="00DB2E79" w:rsidRDefault="00385610">
            <w:pPr>
              <w:rPr>
                <w:rFonts w:cstheme="minorHAnsi"/>
                <w:sz w:val="21"/>
                <w:szCs w:val="21"/>
              </w:rPr>
            </w:pPr>
            <w:r w:rsidRPr="00DB2E79">
              <w:rPr>
                <w:rStyle w:val="Strong"/>
                <w:rFonts w:cstheme="minorHAnsi"/>
              </w:rPr>
              <w:t>Rubiaceae</w:t>
            </w:r>
          </w:p>
        </w:tc>
        <w:tc>
          <w:tcPr>
            <w:tcW w:w="0" w:type="auto"/>
            <w:hideMark/>
          </w:tcPr>
          <w:p w14:paraId="47D822A2" w14:textId="77777777" w:rsidR="00385610" w:rsidRPr="00DB2E79" w:rsidRDefault="00385610">
            <w:pPr>
              <w:rPr>
                <w:rFonts w:cstheme="minorHAnsi"/>
                <w:sz w:val="21"/>
                <w:szCs w:val="21"/>
              </w:rPr>
            </w:pPr>
            <w:r w:rsidRPr="00DB2E79">
              <w:rPr>
                <w:rStyle w:val="Strong"/>
                <w:rFonts w:cstheme="minorHAnsi"/>
              </w:rPr>
              <w:t>T</w:t>
            </w:r>
          </w:p>
        </w:tc>
        <w:tc>
          <w:tcPr>
            <w:tcW w:w="0" w:type="auto"/>
            <w:hideMark/>
          </w:tcPr>
          <w:p w14:paraId="49B58DCC" w14:textId="77777777" w:rsidR="00385610" w:rsidRPr="00DB2E79" w:rsidRDefault="00385610">
            <w:pPr>
              <w:rPr>
                <w:rFonts w:cstheme="minorHAnsi"/>
                <w:sz w:val="21"/>
                <w:szCs w:val="21"/>
              </w:rPr>
            </w:pPr>
            <w:r w:rsidRPr="00DB2E79">
              <w:rPr>
                <w:rStyle w:val="Strong"/>
                <w:rFonts w:cstheme="minorHAnsi"/>
              </w:rPr>
              <w:t>3</w:t>
            </w:r>
          </w:p>
        </w:tc>
        <w:tc>
          <w:tcPr>
            <w:tcW w:w="0" w:type="auto"/>
            <w:hideMark/>
          </w:tcPr>
          <w:p w14:paraId="550DA8FE" w14:textId="77777777" w:rsidR="00385610" w:rsidRPr="00DB2E79" w:rsidRDefault="00385610">
            <w:pPr>
              <w:rPr>
                <w:rFonts w:cstheme="minorHAnsi"/>
                <w:sz w:val="21"/>
                <w:szCs w:val="21"/>
              </w:rPr>
            </w:pPr>
            <w:r w:rsidRPr="00DB2E79">
              <w:rPr>
                <w:rStyle w:val="Strong"/>
                <w:rFonts w:cstheme="minorHAnsi"/>
              </w:rPr>
              <w:t>7</w:t>
            </w:r>
          </w:p>
        </w:tc>
        <w:tc>
          <w:tcPr>
            <w:tcW w:w="725" w:type="dxa"/>
            <w:hideMark/>
          </w:tcPr>
          <w:p w14:paraId="081908F8" w14:textId="77777777" w:rsidR="00385610" w:rsidRPr="00DB2E79" w:rsidRDefault="00385610">
            <w:pPr>
              <w:rPr>
                <w:rFonts w:cstheme="minorHAnsi"/>
                <w:sz w:val="21"/>
                <w:szCs w:val="21"/>
              </w:rPr>
            </w:pPr>
            <w:r w:rsidRPr="00DB2E79">
              <w:rPr>
                <w:rStyle w:val="Strong"/>
                <w:rFonts w:cstheme="minorHAnsi"/>
              </w:rPr>
              <w:t>4</w:t>
            </w:r>
          </w:p>
        </w:tc>
        <w:tc>
          <w:tcPr>
            <w:tcW w:w="526" w:type="dxa"/>
            <w:hideMark/>
          </w:tcPr>
          <w:p w14:paraId="4379CCC3" w14:textId="77777777" w:rsidR="00385610" w:rsidRPr="00DB2E79" w:rsidRDefault="00385610">
            <w:pPr>
              <w:rPr>
                <w:rFonts w:cstheme="minorHAnsi"/>
                <w:sz w:val="21"/>
                <w:szCs w:val="21"/>
              </w:rPr>
            </w:pPr>
            <w:r w:rsidRPr="00DB2E79">
              <w:rPr>
                <w:rStyle w:val="Strong"/>
                <w:rFonts w:cstheme="minorHAnsi"/>
              </w:rPr>
              <w:t>1</w:t>
            </w:r>
          </w:p>
        </w:tc>
        <w:tc>
          <w:tcPr>
            <w:tcW w:w="0" w:type="auto"/>
            <w:hideMark/>
          </w:tcPr>
          <w:p w14:paraId="32B1374C" w14:textId="77777777" w:rsidR="00385610" w:rsidRPr="00DB2E79" w:rsidRDefault="00385610">
            <w:pPr>
              <w:rPr>
                <w:rFonts w:cstheme="minorHAnsi"/>
                <w:sz w:val="21"/>
                <w:szCs w:val="21"/>
              </w:rPr>
            </w:pPr>
            <w:r w:rsidRPr="00DB2E79">
              <w:rPr>
                <w:rStyle w:val="Strong"/>
                <w:rFonts w:cstheme="minorHAnsi"/>
              </w:rPr>
              <w:t>31</w:t>
            </w:r>
          </w:p>
        </w:tc>
        <w:tc>
          <w:tcPr>
            <w:tcW w:w="0" w:type="auto"/>
            <w:hideMark/>
          </w:tcPr>
          <w:p w14:paraId="53A32C02" w14:textId="77777777" w:rsidR="00385610" w:rsidRPr="00DB2E79" w:rsidRDefault="00385610">
            <w:pPr>
              <w:rPr>
                <w:rFonts w:cstheme="minorHAnsi"/>
                <w:sz w:val="21"/>
                <w:szCs w:val="21"/>
              </w:rPr>
            </w:pPr>
            <w:r w:rsidRPr="00DB2E79">
              <w:rPr>
                <w:rStyle w:val="Strong"/>
                <w:rFonts w:cstheme="minorHAnsi"/>
              </w:rPr>
              <w:t>9</w:t>
            </w:r>
          </w:p>
        </w:tc>
        <w:tc>
          <w:tcPr>
            <w:tcW w:w="567" w:type="dxa"/>
            <w:hideMark/>
          </w:tcPr>
          <w:p w14:paraId="35DC3AEB" w14:textId="77777777" w:rsidR="00385610" w:rsidRPr="00DB2E79" w:rsidRDefault="00385610">
            <w:pPr>
              <w:rPr>
                <w:rFonts w:cstheme="minorHAnsi"/>
                <w:sz w:val="21"/>
                <w:szCs w:val="21"/>
              </w:rPr>
            </w:pPr>
            <w:r w:rsidRPr="00DB2E79">
              <w:rPr>
                <w:rStyle w:val="Strong"/>
                <w:rFonts w:cstheme="minorHAnsi"/>
              </w:rPr>
              <w:t>37</w:t>
            </w:r>
          </w:p>
        </w:tc>
        <w:tc>
          <w:tcPr>
            <w:tcW w:w="674" w:type="dxa"/>
            <w:hideMark/>
          </w:tcPr>
          <w:p w14:paraId="5CCD1C51" w14:textId="77777777" w:rsidR="00385610" w:rsidRPr="00DB2E79" w:rsidRDefault="00385610">
            <w:pPr>
              <w:rPr>
                <w:rFonts w:cstheme="minorHAnsi"/>
                <w:sz w:val="21"/>
                <w:szCs w:val="21"/>
              </w:rPr>
            </w:pPr>
            <w:r w:rsidRPr="00DB2E79">
              <w:rPr>
                <w:rStyle w:val="Strong"/>
                <w:rFonts w:cstheme="minorHAnsi"/>
              </w:rPr>
              <w:t>34</w:t>
            </w:r>
          </w:p>
        </w:tc>
      </w:tr>
      <w:tr w:rsidR="00620894" w:rsidRPr="00DB2E79" w14:paraId="125E7DA0" w14:textId="77777777" w:rsidTr="00620894">
        <w:tc>
          <w:tcPr>
            <w:tcW w:w="0" w:type="auto"/>
            <w:hideMark/>
          </w:tcPr>
          <w:p w14:paraId="57E00255" w14:textId="77777777" w:rsidR="00385610" w:rsidRPr="00DB2E79" w:rsidRDefault="00385610">
            <w:pPr>
              <w:rPr>
                <w:rFonts w:cstheme="minorHAnsi"/>
                <w:sz w:val="21"/>
                <w:szCs w:val="21"/>
              </w:rPr>
            </w:pPr>
            <w:r w:rsidRPr="00DB2E79">
              <w:rPr>
                <w:rStyle w:val="Strong"/>
                <w:rFonts w:cstheme="minorHAnsi"/>
                <w:i/>
                <w:iCs/>
              </w:rPr>
              <w:t>Psydrax odorata</w:t>
            </w:r>
          </w:p>
        </w:tc>
        <w:tc>
          <w:tcPr>
            <w:tcW w:w="0" w:type="auto"/>
            <w:hideMark/>
          </w:tcPr>
          <w:p w14:paraId="47C64900" w14:textId="77777777" w:rsidR="00385610" w:rsidRPr="00DB2E79" w:rsidRDefault="00385610">
            <w:pPr>
              <w:rPr>
                <w:rFonts w:cstheme="minorHAnsi"/>
                <w:sz w:val="21"/>
                <w:szCs w:val="21"/>
              </w:rPr>
            </w:pPr>
            <w:r w:rsidRPr="00DB2E79">
              <w:rPr>
                <w:rStyle w:val="Strong"/>
                <w:rFonts w:cstheme="minorHAnsi"/>
              </w:rPr>
              <w:t>Rubiaceae</w:t>
            </w:r>
          </w:p>
        </w:tc>
        <w:tc>
          <w:tcPr>
            <w:tcW w:w="0" w:type="auto"/>
            <w:hideMark/>
          </w:tcPr>
          <w:p w14:paraId="1CEB61D7" w14:textId="77777777" w:rsidR="00385610" w:rsidRPr="00DB2E79" w:rsidRDefault="00385610">
            <w:pPr>
              <w:rPr>
                <w:rFonts w:cstheme="minorHAnsi"/>
                <w:sz w:val="21"/>
                <w:szCs w:val="21"/>
              </w:rPr>
            </w:pPr>
            <w:r w:rsidRPr="00DB2E79">
              <w:rPr>
                <w:rStyle w:val="Strong"/>
                <w:rFonts w:cstheme="minorHAnsi"/>
              </w:rPr>
              <w:t>T</w:t>
            </w:r>
          </w:p>
        </w:tc>
        <w:tc>
          <w:tcPr>
            <w:tcW w:w="0" w:type="auto"/>
            <w:hideMark/>
          </w:tcPr>
          <w:p w14:paraId="0D152A9C" w14:textId="77777777" w:rsidR="00385610" w:rsidRPr="00DB2E79" w:rsidRDefault="00385610">
            <w:pPr>
              <w:rPr>
                <w:rFonts w:cstheme="minorHAnsi"/>
                <w:sz w:val="21"/>
                <w:szCs w:val="21"/>
              </w:rPr>
            </w:pPr>
            <w:r w:rsidRPr="00DB2E79">
              <w:rPr>
                <w:rStyle w:val="Strong"/>
                <w:rFonts w:cstheme="minorHAnsi"/>
              </w:rPr>
              <w:t>1</w:t>
            </w:r>
          </w:p>
        </w:tc>
        <w:tc>
          <w:tcPr>
            <w:tcW w:w="0" w:type="auto"/>
            <w:hideMark/>
          </w:tcPr>
          <w:p w14:paraId="00104A50" w14:textId="77777777" w:rsidR="00385610" w:rsidRPr="00DB2E79" w:rsidRDefault="00385610">
            <w:pPr>
              <w:rPr>
                <w:rFonts w:cstheme="minorHAnsi"/>
                <w:sz w:val="21"/>
                <w:szCs w:val="21"/>
              </w:rPr>
            </w:pPr>
            <w:r w:rsidRPr="00DB2E79">
              <w:rPr>
                <w:rStyle w:val="Strong"/>
                <w:rFonts w:cstheme="minorHAnsi"/>
              </w:rPr>
              <w:t>3</w:t>
            </w:r>
          </w:p>
        </w:tc>
        <w:tc>
          <w:tcPr>
            <w:tcW w:w="725" w:type="dxa"/>
            <w:hideMark/>
          </w:tcPr>
          <w:p w14:paraId="0BFF95EA" w14:textId="77777777" w:rsidR="00385610" w:rsidRPr="00DB2E79" w:rsidRDefault="00385610">
            <w:pPr>
              <w:rPr>
                <w:rFonts w:cstheme="minorHAnsi"/>
                <w:sz w:val="21"/>
                <w:szCs w:val="21"/>
              </w:rPr>
            </w:pPr>
            <w:r w:rsidRPr="00DB2E79">
              <w:rPr>
                <w:rStyle w:val="Strong"/>
                <w:rFonts w:cstheme="minorHAnsi"/>
              </w:rPr>
              <w:t>2</w:t>
            </w:r>
          </w:p>
        </w:tc>
        <w:tc>
          <w:tcPr>
            <w:tcW w:w="526" w:type="dxa"/>
            <w:hideMark/>
          </w:tcPr>
          <w:p w14:paraId="6726E3FC" w14:textId="77777777" w:rsidR="00385610" w:rsidRPr="00DB2E79" w:rsidRDefault="00385610">
            <w:pPr>
              <w:rPr>
                <w:rFonts w:cstheme="minorHAnsi"/>
                <w:sz w:val="21"/>
                <w:szCs w:val="21"/>
              </w:rPr>
            </w:pPr>
            <w:r w:rsidRPr="00DB2E79">
              <w:rPr>
                <w:rStyle w:val="Strong"/>
                <w:rFonts w:cstheme="minorHAnsi"/>
              </w:rPr>
              <w:t>2</w:t>
            </w:r>
          </w:p>
        </w:tc>
        <w:tc>
          <w:tcPr>
            <w:tcW w:w="0" w:type="auto"/>
            <w:hideMark/>
          </w:tcPr>
          <w:p w14:paraId="5A0527F6" w14:textId="77777777" w:rsidR="00385610" w:rsidRPr="00DB2E79" w:rsidRDefault="00385610">
            <w:pPr>
              <w:rPr>
                <w:rFonts w:cstheme="minorHAnsi"/>
                <w:sz w:val="21"/>
                <w:szCs w:val="21"/>
              </w:rPr>
            </w:pPr>
            <w:r w:rsidRPr="00DB2E79">
              <w:rPr>
                <w:rStyle w:val="Strong"/>
                <w:rFonts w:cstheme="minorHAnsi"/>
              </w:rPr>
              <w:t>52</w:t>
            </w:r>
          </w:p>
        </w:tc>
        <w:tc>
          <w:tcPr>
            <w:tcW w:w="0" w:type="auto"/>
            <w:hideMark/>
          </w:tcPr>
          <w:p w14:paraId="12DAE1D6" w14:textId="77777777" w:rsidR="00385610" w:rsidRPr="00DB2E79" w:rsidRDefault="00385610">
            <w:pPr>
              <w:rPr>
                <w:rFonts w:cstheme="minorHAnsi"/>
                <w:sz w:val="21"/>
                <w:szCs w:val="21"/>
              </w:rPr>
            </w:pPr>
            <w:r w:rsidRPr="00DB2E79">
              <w:rPr>
                <w:rStyle w:val="Strong"/>
                <w:rFonts w:cstheme="minorHAnsi"/>
              </w:rPr>
              <w:t>27</w:t>
            </w:r>
          </w:p>
        </w:tc>
        <w:tc>
          <w:tcPr>
            <w:tcW w:w="567" w:type="dxa"/>
            <w:hideMark/>
          </w:tcPr>
          <w:p w14:paraId="72167D92" w14:textId="77777777" w:rsidR="00385610" w:rsidRPr="00DB2E79" w:rsidRDefault="00385610">
            <w:pPr>
              <w:rPr>
                <w:rFonts w:cstheme="minorHAnsi"/>
                <w:sz w:val="21"/>
                <w:szCs w:val="21"/>
              </w:rPr>
            </w:pPr>
            <w:r w:rsidRPr="00DB2E79">
              <w:rPr>
                <w:rStyle w:val="Strong"/>
                <w:rFonts w:cstheme="minorHAnsi"/>
              </w:rPr>
              <w:t>21</w:t>
            </w:r>
          </w:p>
        </w:tc>
        <w:tc>
          <w:tcPr>
            <w:tcW w:w="674" w:type="dxa"/>
            <w:hideMark/>
          </w:tcPr>
          <w:p w14:paraId="63DC3808" w14:textId="77777777" w:rsidR="00385610" w:rsidRPr="00DB2E79" w:rsidRDefault="00385610">
            <w:pPr>
              <w:rPr>
                <w:rFonts w:cstheme="minorHAnsi"/>
                <w:sz w:val="21"/>
                <w:szCs w:val="21"/>
              </w:rPr>
            </w:pPr>
            <w:r w:rsidRPr="00DB2E79">
              <w:rPr>
                <w:rStyle w:val="Strong"/>
                <w:rFonts w:cstheme="minorHAnsi"/>
              </w:rPr>
              <w:t>19</w:t>
            </w:r>
          </w:p>
        </w:tc>
      </w:tr>
      <w:tr w:rsidR="00620894" w:rsidRPr="00DB2E79" w14:paraId="78619384" w14:textId="77777777" w:rsidTr="00620894">
        <w:tc>
          <w:tcPr>
            <w:tcW w:w="0" w:type="auto"/>
            <w:hideMark/>
          </w:tcPr>
          <w:p w14:paraId="4E061A1F" w14:textId="77777777" w:rsidR="00385610" w:rsidRPr="00DB2E79" w:rsidRDefault="00385610">
            <w:pPr>
              <w:rPr>
                <w:rFonts w:cstheme="minorHAnsi"/>
                <w:sz w:val="21"/>
                <w:szCs w:val="21"/>
              </w:rPr>
            </w:pPr>
            <w:r w:rsidRPr="00DB2E79">
              <w:rPr>
                <w:rStyle w:val="Emphasis"/>
                <w:rFonts w:cstheme="minorHAnsi"/>
                <w:sz w:val="21"/>
                <w:szCs w:val="21"/>
              </w:rPr>
              <w:t>Rubus rosifolius</w:t>
            </w:r>
          </w:p>
        </w:tc>
        <w:tc>
          <w:tcPr>
            <w:tcW w:w="0" w:type="auto"/>
            <w:hideMark/>
          </w:tcPr>
          <w:p w14:paraId="5B24FD8A" w14:textId="77777777" w:rsidR="00385610" w:rsidRPr="00DB2E79" w:rsidRDefault="00385610">
            <w:pPr>
              <w:rPr>
                <w:rFonts w:cstheme="minorHAnsi"/>
                <w:sz w:val="21"/>
                <w:szCs w:val="21"/>
              </w:rPr>
            </w:pPr>
            <w:r w:rsidRPr="00DB2E79">
              <w:rPr>
                <w:rFonts w:cstheme="minorHAnsi"/>
                <w:sz w:val="21"/>
                <w:szCs w:val="21"/>
              </w:rPr>
              <w:t>Rosaceae</w:t>
            </w:r>
          </w:p>
        </w:tc>
        <w:tc>
          <w:tcPr>
            <w:tcW w:w="0" w:type="auto"/>
            <w:hideMark/>
          </w:tcPr>
          <w:p w14:paraId="351F6EA6" w14:textId="77777777" w:rsidR="00385610" w:rsidRPr="00DB2E79" w:rsidRDefault="00385610">
            <w:pPr>
              <w:rPr>
                <w:rFonts w:cstheme="minorHAnsi"/>
                <w:sz w:val="21"/>
                <w:szCs w:val="21"/>
              </w:rPr>
            </w:pPr>
            <w:r w:rsidRPr="00DB2E79">
              <w:rPr>
                <w:rFonts w:cstheme="minorHAnsi"/>
                <w:sz w:val="21"/>
                <w:szCs w:val="21"/>
              </w:rPr>
              <w:t>S</w:t>
            </w:r>
          </w:p>
        </w:tc>
        <w:tc>
          <w:tcPr>
            <w:tcW w:w="0" w:type="auto"/>
            <w:hideMark/>
          </w:tcPr>
          <w:p w14:paraId="11E4B624"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0E2C42C5" w14:textId="77777777" w:rsidR="00385610" w:rsidRPr="00DB2E79" w:rsidRDefault="00385610">
            <w:pPr>
              <w:rPr>
                <w:rFonts w:cstheme="minorHAnsi"/>
                <w:sz w:val="21"/>
                <w:szCs w:val="21"/>
              </w:rPr>
            </w:pPr>
            <w:r w:rsidRPr="00DB2E79">
              <w:rPr>
                <w:rFonts w:cstheme="minorHAnsi"/>
                <w:sz w:val="21"/>
                <w:szCs w:val="21"/>
              </w:rPr>
              <w:t>0</w:t>
            </w:r>
          </w:p>
        </w:tc>
        <w:tc>
          <w:tcPr>
            <w:tcW w:w="725" w:type="dxa"/>
            <w:hideMark/>
          </w:tcPr>
          <w:p w14:paraId="530A422D" w14:textId="77777777" w:rsidR="00385610" w:rsidRPr="00DB2E79" w:rsidRDefault="00385610">
            <w:pPr>
              <w:rPr>
                <w:rFonts w:cstheme="minorHAnsi"/>
                <w:sz w:val="21"/>
                <w:szCs w:val="21"/>
              </w:rPr>
            </w:pPr>
            <w:r w:rsidRPr="00DB2E79">
              <w:rPr>
                <w:rFonts w:cstheme="minorHAnsi"/>
                <w:sz w:val="21"/>
                <w:szCs w:val="21"/>
              </w:rPr>
              <w:t>4</w:t>
            </w:r>
          </w:p>
        </w:tc>
        <w:tc>
          <w:tcPr>
            <w:tcW w:w="526" w:type="dxa"/>
            <w:hideMark/>
          </w:tcPr>
          <w:p w14:paraId="4B99A48B" w14:textId="77777777" w:rsidR="00385610" w:rsidRPr="00DB2E79" w:rsidRDefault="00385610">
            <w:pPr>
              <w:rPr>
                <w:rFonts w:cstheme="minorHAnsi"/>
                <w:sz w:val="21"/>
                <w:szCs w:val="21"/>
              </w:rPr>
            </w:pPr>
            <w:r w:rsidRPr="00DB2E79">
              <w:rPr>
                <w:rFonts w:cstheme="minorHAnsi"/>
                <w:sz w:val="21"/>
                <w:szCs w:val="21"/>
              </w:rPr>
              <w:t>8</w:t>
            </w:r>
          </w:p>
        </w:tc>
        <w:tc>
          <w:tcPr>
            <w:tcW w:w="0" w:type="auto"/>
            <w:hideMark/>
          </w:tcPr>
          <w:p w14:paraId="604A4D6C" w14:textId="77777777" w:rsidR="00385610" w:rsidRPr="00DB2E79" w:rsidRDefault="00385610">
            <w:pPr>
              <w:rPr>
                <w:rFonts w:cstheme="minorHAnsi"/>
                <w:sz w:val="21"/>
                <w:szCs w:val="21"/>
              </w:rPr>
            </w:pPr>
            <w:r w:rsidRPr="00DB2E79">
              <w:rPr>
                <w:rFonts w:cstheme="minorHAnsi"/>
                <w:sz w:val="21"/>
                <w:szCs w:val="21"/>
              </w:rPr>
              <w:t>–</w:t>
            </w:r>
          </w:p>
        </w:tc>
        <w:tc>
          <w:tcPr>
            <w:tcW w:w="0" w:type="auto"/>
            <w:hideMark/>
          </w:tcPr>
          <w:p w14:paraId="1D891BC7" w14:textId="77777777" w:rsidR="00385610" w:rsidRPr="00DB2E79" w:rsidRDefault="00385610">
            <w:pPr>
              <w:rPr>
                <w:rFonts w:cstheme="minorHAnsi"/>
                <w:sz w:val="21"/>
                <w:szCs w:val="21"/>
              </w:rPr>
            </w:pPr>
            <w:r w:rsidRPr="00DB2E79">
              <w:rPr>
                <w:rFonts w:cstheme="minorHAnsi"/>
                <w:sz w:val="21"/>
                <w:szCs w:val="21"/>
              </w:rPr>
              <w:t>–</w:t>
            </w:r>
          </w:p>
        </w:tc>
        <w:tc>
          <w:tcPr>
            <w:tcW w:w="567" w:type="dxa"/>
            <w:hideMark/>
          </w:tcPr>
          <w:p w14:paraId="2FFB5837" w14:textId="77777777" w:rsidR="00385610" w:rsidRPr="00DB2E79" w:rsidRDefault="00385610">
            <w:pPr>
              <w:rPr>
                <w:rFonts w:cstheme="minorHAnsi"/>
                <w:sz w:val="21"/>
                <w:szCs w:val="21"/>
              </w:rPr>
            </w:pPr>
            <w:r w:rsidRPr="00DB2E79">
              <w:rPr>
                <w:rFonts w:cstheme="minorHAnsi"/>
                <w:sz w:val="21"/>
                <w:szCs w:val="21"/>
              </w:rPr>
              <w:t>28</w:t>
            </w:r>
          </w:p>
        </w:tc>
        <w:tc>
          <w:tcPr>
            <w:tcW w:w="674" w:type="dxa"/>
            <w:hideMark/>
          </w:tcPr>
          <w:p w14:paraId="5874154A" w14:textId="77777777" w:rsidR="00385610" w:rsidRPr="00DB2E79" w:rsidRDefault="00385610">
            <w:pPr>
              <w:rPr>
                <w:rFonts w:cstheme="minorHAnsi"/>
                <w:sz w:val="21"/>
                <w:szCs w:val="21"/>
              </w:rPr>
            </w:pPr>
            <w:r w:rsidRPr="00DB2E79">
              <w:rPr>
                <w:rFonts w:cstheme="minorHAnsi"/>
                <w:sz w:val="21"/>
                <w:szCs w:val="21"/>
              </w:rPr>
              <w:t>8</w:t>
            </w:r>
          </w:p>
        </w:tc>
      </w:tr>
      <w:tr w:rsidR="00620894" w:rsidRPr="00DB2E79" w14:paraId="567AB90B" w14:textId="77777777" w:rsidTr="00620894">
        <w:tc>
          <w:tcPr>
            <w:tcW w:w="0" w:type="auto"/>
            <w:hideMark/>
          </w:tcPr>
          <w:p w14:paraId="526534C6" w14:textId="77777777" w:rsidR="00385610" w:rsidRPr="00DB2E79" w:rsidRDefault="00385610">
            <w:pPr>
              <w:rPr>
                <w:rFonts w:cstheme="minorHAnsi"/>
                <w:sz w:val="21"/>
                <w:szCs w:val="21"/>
              </w:rPr>
            </w:pPr>
            <w:r w:rsidRPr="00DB2E79">
              <w:rPr>
                <w:rStyle w:val="Strong"/>
                <w:rFonts w:cstheme="minorHAnsi"/>
                <w:i/>
                <w:iCs/>
              </w:rPr>
              <w:t>Scaevola</w:t>
            </w:r>
            <w:r w:rsidRPr="00DB2E79">
              <w:rPr>
                <w:rFonts w:cstheme="minorHAnsi"/>
                <w:sz w:val="21"/>
                <w:szCs w:val="21"/>
              </w:rPr>
              <w:t> </w:t>
            </w:r>
            <w:r w:rsidRPr="00DB2E79">
              <w:rPr>
                <w:rStyle w:val="Strong"/>
                <w:rFonts w:cstheme="minorHAnsi"/>
              </w:rPr>
              <w:t>sp</w:t>
            </w:r>
            <w:r w:rsidRPr="00DB2E79">
              <w:rPr>
                <w:rFonts w:cstheme="minorHAnsi"/>
                <w:sz w:val="21"/>
                <w:szCs w:val="21"/>
              </w:rPr>
              <w:t>.</w:t>
            </w:r>
          </w:p>
        </w:tc>
        <w:tc>
          <w:tcPr>
            <w:tcW w:w="0" w:type="auto"/>
            <w:hideMark/>
          </w:tcPr>
          <w:p w14:paraId="0FA679A8" w14:textId="77777777" w:rsidR="00385610" w:rsidRPr="00DB2E79" w:rsidRDefault="00385610">
            <w:pPr>
              <w:rPr>
                <w:rFonts w:cstheme="minorHAnsi"/>
                <w:sz w:val="21"/>
                <w:szCs w:val="21"/>
              </w:rPr>
            </w:pPr>
            <w:r w:rsidRPr="00DB2E79">
              <w:rPr>
                <w:rStyle w:val="Strong"/>
                <w:rFonts w:cstheme="minorHAnsi"/>
              </w:rPr>
              <w:t>Goodeniaceae</w:t>
            </w:r>
          </w:p>
        </w:tc>
        <w:tc>
          <w:tcPr>
            <w:tcW w:w="0" w:type="auto"/>
            <w:hideMark/>
          </w:tcPr>
          <w:p w14:paraId="0095E0D3" w14:textId="77777777" w:rsidR="00385610" w:rsidRPr="00DB2E79" w:rsidRDefault="00385610">
            <w:pPr>
              <w:rPr>
                <w:rFonts w:cstheme="minorHAnsi"/>
                <w:sz w:val="21"/>
                <w:szCs w:val="21"/>
              </w:rPr>
            </w:pPr>
            <w:r w:rsidRPr="00DB2E79">
              <w:rPr>
                <w:rStyle w:val="Strong"/>
                <w:rFonts w:cstheme="minorHAnsi"/>
              </w:rPr>
              <w:t>T</w:t>
            </w:r>
          </w:p>
        </w:tc>
        <w:tc>
          <w:tcPr>
            <w:tcW w:w="0" w:type="auto"/>
            <w:hideMark/>
          </w:tcPr>
          <w:p w14:paraId="10DEBA60" w14:textId="77777777" w:rsidR="00385610" w:rsidRPr="00DB2E79" w:rsidRDefault="00385610">
            <w:pPr>
              <w:rPr>
                <w:rFonts w:cstheme="minorHAnsi"/>
                <w:sz w:val="21"/>
                <w:szCs w:val="21"/>
              </w:rPr>
            </w:pPr>
            <w:r w:rsidRPr="00DB2E79">
              <w:rPr>
                <w:rStyle w:val="Strong"/>
                <w:rFonts w:cstheme="minorHAnsi"/>
              </w:rPr>
              <w:t>0</w:t>
            </w:r>
          </w:p>
        </w:tc>
        <w:tc>
          <w:tcPr>
            <w:tcW w:w="0" w:type="auto"/>
            <w:hideMark/>
          </w:tcPr>
          <w:p w14:paraId="4BA09F6F" w14:textId="77777777" w:rsidR="00385610" w:rsidRPr="00DB2E79" w:rsidRDefault="00385610">
            <w:pPr>
              <w:rPr>
                <w:rFonts w:cstheme="minorHAnsi"/>
                <w:sz w:val="21"/>
                <w:szCs w:val="21"/>
              </w:rPr>
            </w:pPr>
            <w:r w:rsidRPr="00DB2E79">
              <w:rPr>
                <w:rStyle w:val="Strong"/>
                <w:rFonts w:cstheme="minorHAnsi"/>
              </w:rPr>
              <w:t>1</w:t>
            </w:r>
          </w:p>
        </w:tc>
        <w:tc>
          <w:tcPr>
            <w:tcW w:w="725" w:type="dxa"/>
            <w:hideMark/>
          </w:tcPr>
          <w:p w14:paraId="6C115142" w14:textId="77777777" w:rsidR="00385610" w:rsidRPr="00DB2E79" w:rsidRDefault="00385610">
            <w:pPr>
              <w:rPr>
                <w:rFonts w:cstheme="minorHAnsi"/>
                <w:sz w:val="21"/>
                <w:szCs w:val="21"/>
              </w:rPr>
            </w:pPr>
            <w:r w:rsidRPr="00DB2E79">
              <w:rPr>
                <w:rStyle w:val="Strong"/>
                <w:rFonts w:cstheme="minorHAnsi"/>
              </w:rPr>
              <w:t>1</w:t>
            </w:r>
          </w:p>
        </w:tc>
        <w:tc>
          <w:tcPr>
            <w:tcW w:w="526" w:type="dxa"/>
            <w:hideMark/>
          </w:tcPr>
          <w:p w14:paraId="6F6730BB" w14:textId="77777777" w:rsidR="00385610" w:rsidRPr="00DB2E79" w:rsidRDefault="00385610">
            <w:pPr>
              <w:rPr>
                <w:rFonts w:cstheme="minorHAnsi"/>
                <w:sz w:val="21"/>
                <w:szCs w:val="21"/>
              </w:rPr>
            </w:pPr>
            <w:r w:rsidRPr="00DB2E79">
              <w:rPr>
                <w:rStyle w:val="Strong"/>
                <w:rFonts w:cstheme="minorHAnsi"/>
              </w:rPr>
              <w:t>0</w:t>
            </w:r>
          </w:p>
        </w:tc>
        <w:tc>
          <w:tcPr>
            <w:tcW w:w="0" w:type="auto"/>
            <w:hideMark/>
          </w:tcPr>
          <w:p w14:paraId="64C57B87" w14:textId="77777777" w:rsidR="00385610" w:rsidRPr="00DB2E79" w:rsidRDefault="00385610">
            <w:pPr>
              <w:rPr>
                <w:rFonts w:cstheme="minorHAnsi"/>
                <w:sz w:val="21"/>
                <w:szCs w:val="21"/>
              </w:rPr>
            </w:pPr>
            <w:r w:rsidRPr="00DB2E79">
              <w:rPr>
                <w:rFonts w:cstheme="minorHAnsi"/>
                <w:sz w:val="21"/>
                <w:szCs w:val="21"/>
              </w:rPr>
              <w:t>–</w:t>
            </w:r>
          </w:p>
        </w:tc>
        <w:tc>
          <w:tcPr>
            <w:tcW w:w="0" w:type="auto"/>
            <w:hideMark/>
          </w:tcPr>
          <w:p w14:paraId="0720E527" w14:textId="77777777" w:rsidR="00385610" w:rsidRPr="00DB2E79" w:rsidRDefault="00385610">
            <w:pPr>
              <w:rPr>
                <w:rFonts w:cstheme="minorHAnsi"/>
                <w:sz w:val="21"/>
                <w:szCs w:val="21"/>
              </w:rPr>
            </w:pPr>
            <w:r w:rsidRPr="00DB2E79">
              <w:rPr>
                <w:rStyle w:val="Strong"/>
                <w:rFonts w:cstheme="minorHAnsi"/>
              </w:rPr>
              <w:t>57</w:t>
            </w:r>
          </w:p>
        </w:tc>
        <w:tc>
          <w:tcPr>
            <w:tcW w:w="567" w:type="dxa"/>
            <w:hideMark/>
          </w:tcPr>
          <w:p w14:paraId="1403CD5B" w14:textId="77777777" w:rsidR="00385610" w:rsidRPr="00DB2E79" w:rsidRDefault="00385610">
            <w:pPr>
              <w:rPr>
                <w:rFonts w:cstheme="minorHAnsi"/>
                <w:sz w:val="21"/>
                <w:szCs w:val="21"/>
              </w:rPr>
            </w:pPr>
            <w:r w:rsidRPr="00DB2E79">
              <w:rPr>
                <w:rStyle w:val="Strong"/>
                <w:rFonts w:cstheme="minorHAnsi"/>
              </w:rPr>
              <w:t>61</w:t>
            </w:r>
          </w:p>
        </w:tc>
        <w:tc>
          <w:tcPr>
            <w:tcW w:w="674" w:type="dxa"/>
            <w:hideMark/>
          </w:tcPr>
          <w:p w14:paraId="70E9DAC5" w14:textId="77777777" w:rsidR="00385610" w:rsidRPr="00DB2E79" w:rsidRDefault="00385610">
            <w:pPr>
              <w:rPr>
                <w:rFonts w:cstheme="minorHAnsi"/>
                <w:sz w:val="21"/>
                <w:szCs w:val="21"/>
              </w:rPr>
            </w:pPr>
            <w:r w:rsidRPr="00DB2E79">
              <w:rPr>
                <w:rFonts w:cstheme="minorHAnsi"/>
                <w:sz w:val="21"/>
                <w:szCs w:val="21"/>
              </w:rPr>
              <w:t>–</w:t>
            </w:r>
          </w:p>
        </w:tc>
      </w:tr>
      <w:tr w:rsidR="00620894" w:rsidRPr="00DB2E79" w14:paraId="7158FB57" w14:textId="77777777" w:rsidTr="00620894">
        <w:tc>
          <w:tcPr>
            <w:tcW w:w="0" w:type="auto"/>
            <w:hideMark/>
          </w:tcPr>
          <w:p w14:paraId="3D19B00A" w14:textId="77777777" w:rsidR="00385610" w:rsidRPr="00DB2E79" w:rsidRDefault="00385610">
            <w:pPr>
              <w:rPr>
                <w:rFonts w:cstheme="minorHAnsi"/>
                <w:sz w:val="21"/>
                <w:szCs w:val="21"/>
              </w:rPr>
            </w:pPr>
            <w:r w:rsidRPr="00DB2E79">
              <w:rPr>
                <w:rStyle w:val="Emphasis"/>
                <w:rFonts w:cstheme="minorHAnsi"/>
                <w:sz w:val="21"/>
                <w:szCs w:val="21"/>
              </w:rPr>
              <w:t>Schefflera actinophylla</w:t>
            </w:r>
          </w:p>
        </w:tc>
        <w:tc>
          <w:tcPr>
            <w:tcW w:w="0" w:type="auto"/>
            <w:hideMark/>
          </w:tcPr>
          <w:p w14:paraId="1D834FB1" w14:textId="77777777" w:rsidR="00385610" w:rsidRPr="00DB2E79" w:rsidRDefault="00385610">
            <w:pPr>
              <w:rPr>
                <w:rFonts w:cstheme="minorHAnsi"/>
                <w:sz w:val="21"/>
                <w:szCs w:val="21"/>
              </w:rPr>
            </w:pPr>
            <w:r w:rsidRPr="00DB2E79">
              <w:rPr>
                <w:rFonts w:cstheme="minorHAnsi"/>
                <w:sz w:val="21"/>
                <w:szCs w:val="21"/>
              </w:rPr>
              <w:t>Araliaceae</w:t>
            </w:r>
          </w:p>
        </w:tc>
        <w:tc>
          <w:tcPr>
            <w:tcW w:w="0" w:type="auto"/>
            <w:hideMark/>
          </w:tcPr>
          <w:p w14:paraId="51950DE5"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5E42E6CD" w14:textId="77777777" w:rsidR="00385610" w:rsidRPr="00DB2E79" w:rsidRDefault="00385610">
            <w:pPr>
              <w:rPr>
                <w:rFonts w:cstheme="minorHAnsi"/>
                <w:sz w:val="21"/>
                <w:szCs w:val="21"/>
              </w:rPr>
            </w:pPr>
            <w:r w:rsidRPr="00DB2E79">
              <w:rPr>
                <w:rFonts w:cstheme="minorHAnsi"/>
                <w:sz w:val="21"/>
                <w:szCs w:val="21"/>
              </w:rPr>
              <w:t>13</w:t>
            </w:r>
          </w:p>
        </w:tc>
        <w:tc>
          <w:tcPr>
            <w:tcW w:w="0" w:type="auto"/>
            <w:hideMark/>
          </w:tcPr>
          <w:p w14:paraId="479D33CB" w14:textId="77777777" w:rsidR="00385610" w:rsidRPr="00DB2E79" w:rsidRDefault="00385610">
            <w:pPr>
              <w:rPr>
                <w:rFonts w:cstheme="minorHAnsi"/>
                <w:sz w:val="21"/>
                <w:szCs w:val="21"/>
              </w:rPr>
            </w:pPr>
            <w:r w:rsidRPr="00DB2E79">
              <w:rPr>
                <w:rFonts w:cstheme="minorHAnsi"/>
                <w:sz w:val="21"/>
                <w:szCs w:val="21"/>
              </w:rPr>
              <w:t>11</w:t>
            </w:r>
          </w:p>
        </w:tc>
        <w:tc>
          <w:tcPr>
            <w:tcW w:w="725" w:type="dxa"/>
            <w:hideMark/>
          </w:tcPr>
          <w:p w14:paraId="74D8CD1B" w14:textId="77777777" w:rsidR="00385610" w:rsidRPr="00DB2E79" w:rsidRDefault="00385610">
            <w:pPr>
              <w:rPr>
                <w:rFonts w:cstheme="minorHAnsi"/>
                <w:sz w:val="21"/>
                <w:szCs w:val="21"/>
              </w:rPr>
            </w:pPr>
            <w:r w:rsidRPr="00DB2E79">
              <w:rPr>
                <w:rFonts w:cstheme="minorHAnsi"/>
                <w:sz w:val="21"/>
                <w:szCs w:val="21"/>
              </w:rPr>
              <w:t>8</w:t>
            </w:r>
          </w:p>
        </w:tc>
        <w:tc>
          <w:tcPr>
            <w:tcW w:w="526" w:type="dxa"/>
            <w:hideMark/>
          </w:tcPr>
          <w:p w14:paraId="3C418742" w14:textId="77777777" w:rsidR="00385610" w:rsidRPr="00DB2E79" w:rsidRDefault="00385610">
            <w:pPr>
              <w:rPr>
                <w:rFonts w:cstheme="minorHAnsi"/>
                <w:sz w:val="21"/>
                <w:szCs w:val="21"/>
              </w:rPr>
            </w:pPr>
            <w:r w:rsidRPr="00DB2E79">
              <w:rPr>
                <w:rFonts w:cstheme="minorHAnsi"/>
                <w:sz w:val="21"/>
                <w:szCs w:val="21"/>
              </w:rPr>
              <w:t>6</w:t>
            </w:r>
          </w:p>
        </w:tc>
        <w:tc>
          <w:tcPr>
            <w:tcW w:w="0" w:type="auto"/>
            <w:hideMark/>
          </w:tcPr>
          <w:p w14:paraId="38EED1F5" w14:textId="77777777" w:rsidR="00385610" w:rsidRPr="00DB2E79" w:rsidRDefault="00385610">
            <w:pPr>
              <w:rPr>
                <w:rFonts w:cstheme="minorHAnsi"/>
                <w:sz w:val="21"/>
                <w:szCs w:val="21"/>
              </w:rPr>
            </w:pPr>
            <w:r w:rsidRPr="00DB2E79">
              <w:rPr>
                <w:rFonts w:cstheme="minorHAnsi"/>
                <w:sz w:val="21"/>
                <w:szCs w:val="21"/>
              </w:rPr>
              <w:t>13</w:t>
            </w:r>
          </w:p>
        </w:tc>
        <w:tc>
          <w:tcPr>
            <w:tcW w:w="0" w:type="auto"/>
            <w:hideMark/>
          </w:tcPr>
          <w:p w14:paraId="3CF97BD2" w14:textId="77777777" w:rsidR="00385610" w:rsidRPr="00DB2E79" w:rsidRDefault="00385610">
            <w:pPr>
              <w:rPr>
                <w:rFonts w:cstheme="minorHAnsi"/>
                <w:sz w:val="21"/>
                <w:szCs w:val="21"/>
              </w:rPr>
            </w:pPr>
            <w:r w:rsidRPr="00DB2E79">
              <w:rPr>
                <w:rFonts w:cstheme="minorHAnsi"/>
                <w:sz w:val="21"/>
                <w:szCs w:val="21"/>
              </w:rPr>
              <w:t>18</w:t>
            </w:r>
          </w:p>
        </w:tc>
        <w:tc>
          <w:tcPr>
            <w:tcW w:w="567" w:type="dxa"/>
            <w:hideMark/>
          </w:tcPr>
          <w:p w14:paraId="4A0FFCA2" w14:textId="77777777" w:rsidR="00385610" w:rsidRPr="00DB2E79" w:rsidRDefault="00385610">
            <w:pPr>
              <w:rPr>
                <w:rFonts w:cstheme="minorHAnsi"/>
                <w:sz w:val="21"/>
                <w:szCs w:val="21"/>
              </w:rPr>
            </w:pPr>
            <w:r w:rsidRPr="00DB2E79">
              <w:rPr>
                <w:rFonts w:cstheme="minorHAnsi"/>
                <w:sz w:val="21"/>
                <w:szCs w:val="21"/>
              </w:rPr>
              <w:t>20</w:t>
            </w:r>
          </w:p>
        </w:tc>
        <w:tc>
          <w:tcPr>
            <w:tcW w:w="674" w:type="dxa"/>
            <w:hideMark/>
          </w:tcPr>
          <w:p w14:paraId="625BA86B" w14:textId="77777777" w:rsidR="00385610" w:rsidRPr="00DB2E79" w:rsidRDefault="00385610">
            <w:pPr>
              <w:rPr>
                <w:rFonts w:cstheme="minorHAnsi"/>
                <w:sz w:val="21"/>
                <w:szCs w:val="21"/>
              </w:rPr>
            </w:pPr>
            <w:r w:rsidRPr="00DB2E79">
              <w:rPr>
                <w:rFonts w:cstheme="minorHAnsi"/>
                <w:sz w:val="21"/>
                <w:szCs w:val="21"/>
              </w:rPr>
              <w:t>15</w:t>
            </w:r>
          </w:p>
        </w:tc>
      </w:tr>
      <w:tr w:rsidR="00620894" w:rsidRPr="00DB2E79" w14:paraId="7DAC5DFB" w14:textId="77777777" w:rsidTr="00620894">
        <w:tc>
          <w:tcPr>
            <w:tcW w:w="0" w:type="auto"/>
            <w:hideMark/>
          </w:tcPr>
          <w:p w14:paraId="7DAF3D13" w14:textId="77777777" w:rsidR="00385610" w:rsidRPr="00DB2E79" w:rsidRDefault="00385610">
            <w:pPr>
              <w:rPr>
                <w:rFonts w:cstheme="minorHAnsi"/>
                <w:sz w:val="21"/>
                <w:szCs w:val="21"/>
              </w:rPr>
            </w:pPr>
            <w:r w:rsidRPr="00DB2E79">
              <w:rPr>
                <w:rStyle w:val="Emphasis"/>
                <w:rFonts w:cstheme="minorHAnsi"/>
                <w:sz w:val="21"/>
                <w:szCs w:val="21"/>
              </w:rPr>
              <w:t>Schinus terebinthifolius</w:t>
            </w:r>
          </w:p>
        </w:tc>
        <w:tc>
          <w:tcPr>
            <w:tcW w:w="0" w:type="auto"/>
            <w:hideMark/>
          </w:tcPr>
          <w:p w14:paraId="46C70780" w14:textId="77777777" w:rsidR="00385610" w:rsidRPr="00DB2E79" w:rsidRDefault="00385610">
            <w:pPr>
              <w:rPr>
                <w:rFonts w:cstheme="minorHAnsi"/>
                <w:sz w:val="21"/>
                <w:szCs w:val="21"/>
              </w:rPr>
            </w:pPr>
            <w:r w:rsidRPr="00DB2E79">
              <w:rPr>
                <w:rFonts w:cstheme="minorHAnsi"/>
                <w:sz w:val="21"/>
                <w:szCs w:val="21"/>
              </w:rPr>
              <w:t>Anacardiaceae</w:t>
            </w:r>
          </w:p>
        </w:tc>
        <w:tc>
          <w:tcPr>
            <w:tcW w:w="0" w:type="auto"/>
            <w:hideMark/>
          </w:tcPr>
          <w:p w14:paraId="5C778E3E"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7198CB12"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0DB3569F" w14:textId="77777777" w:rsidR="00385610" w:rsidRPr="00DB2E79" w:rsidRDefault="00385610">
            <w:pPr>
              <w:rPr>
                <w:rFonts w:cstheme="minorHAnsi"/>
                <w:sz w:val="21"/>
                <w:szCs w:val="21"/>
              </w:rPr>
            </w:pPr>
            <w:r w:rsidRPr="00DB2E79">
              <w:rPr>
                <w:rFonts w:cstheme="minorHAnsi"/>
                <w:sz w:val="21"/>
                <w:szCs w:val="21"/>
              </w:rPr>
              <w:t>2</w:t>
            </w:r>
          </w:p>
        </w:tc>
        <w:tc>
          <w:tcPr>
            <w:tcW w:w="725" w:type="dxa"/>
            <w:hideMark/>
          </w:tcPr>
          <w:p w14:paraId="340EC696" w14:textId="77777777" w:rsidR="00385610" w:rsidRPr="00DB2E79" w:rsidRDefault="00385610">
            <w:pPr>
              <w:rPr>
                <w:rFonts w:cstheme="minorHAnsi"/>
                <w:sz w:val="21"/>
                <w:szCs w:val="21"/>
              </w:rPr>
            </w:pPr>
            <w:r w:rsidRPr="00DB2E79">
              <w:rPr>
                <w:rFonts w:cstheme="minorHAnsi"/>
                <w:sz w:val="21"/>
                <w:szCs w:val="21"/>
              </w:rPr>
              <w:t>0</w:t>
            </w:r>
          </w:p>
        </w:tc>
        <w:tc>
          <w:tcPr>
            <w:tcW w:w="526" w:type="dxa"/>
            <w:hideMark/>
          </w:tcPr>
          <w:p w14:paraId="35E54481"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3781E4CD" w14:textId="77777777" w:rsidR="00385610" w:rsidRPr="00DB2E79" w:rsidRDefault="00385610">
            <w:pPr>
              <w:rPr>
                <w:rFonts w:cstheme="minorHAnsi"/>
                <w:sz w:val="21"/>
                <w:szCs w:val="21"/>
              </w:rPr>
            </w:pPr>
            <w:r w:rsidRPr="00DB2E79">
              <w:rPr>
                <w:rFonts w:cstheme="minorHAnsi"/>
                <w:sz w:val="21"/>
                <w:szCs w:val="21"/>
              </w:rPr>
              <w:t>–</w:t>
            </w:r>
          </w:p>
        </w:tc>
        <w:tc>
          <w:tcPr>
            <w:tcW w:w="0" w:type="auto"/>
            <w:hideMark/>
          </w:tcPr>
          <w:p w14:paraId="0D336172" w14:textId="77777777" w:rsidR="00385610" w:rsidRPr="00DB2E79" w:rsidRDefault="00385610">
            <w:pPr>
              <w:rPr>
                <w:rFonts w:cstheme="minorHAnsi"/>
                <w:sz w:val="21"/>
                <w:szCs w:val="21"/>
              </w:rPr>
            </w:pPr>
            <w:r w:rsidRPr="00DB2E79">
              <w:rPr>
                <w:rFonts w:cstheme="minorHAnsi"/>
                <w:sz w:val="21"/>
                <w:szCs w:val="21"/>
              </w:rPr>
              <w:t>42</w:t>
            </w:r>
          </w:p>
        </w:tc>
        <w:tc>
          <w:tcPr>
            <w:tcW w:w="567" w:type="dxa"/>
            <w:hideMark/>
          </w:tcPr>
          <w:p w14:paraId="072E0525" w14:textId="77777777" w:rsidR="00385610" w:rsidRPr="00DB2E79" w:rsidRDefault="00385610">
            <w:pPr>
              <w:rPr>
                <w:rFonts w:cstheme="minorHAnsi"/>
                <w:sz w:val="21"/>
                <w:szCs w:val="21"/>
              </w:rPr>
            </w:pPr>
            <w:r w:rsidRPr="00DB2E79">
              <w:rPr>
                <w:rFonts w:cstheme="minorHAnsi"/>
                <w:sz w:val="21"/>
                <w:szCs w:val="21"/>
              </w:rPr>
              <w:t>–</w:t>
            </w:r>
          </w:p>
        </w:tc>
        <w:tc>
          <w:tcPr>
            <w:tcW w:w="674" w:type="dxa"/>
            <w:hideMark/>
          </w:tcPr>
          <w:p w14:paraId="0B880ECC" w14:textId="77777777" w:rsidR="00385610" w:rsidRPr="00DB2E79" w:rsidRDefault="00385610">
            <w:pPr>
              <w:rPr>
                <w:rFonts w:cstheme="minorHAnsi"/>
                <w:sz w:val="21"/>
                <w:szCs w:val="21"/>
              </w:rPr>
            </w:pPr>
            <w:r w:rsidRPr="00DB2E79">
              <w:rPr>
                <w:rFonts w:cstheme="minorHAnsi"/>
                <w:sz w:val="21"/>
                <w:szCs w:val="21"/>
              </w:rPr>
              <w:t>–</w:t>
            </w:r>
          </w:p>
        </w:tc>
      </w:tr>
      <w:tr w:rsidR="00620894" w:rsidRPr="00DB2E79" w14:paraId="3D64FC81" w14:textId="77777777" w:rsidTr="00620894">
        <w:tc>
          <w:tcPr>
            <w:tcW w:w="0" w:type="auto"/>
            <w:hideMark/>
          </w:tcPr>
          <w:p w14:paraId="589E5706" w14:textId="77777777" w:rsidR="00385610" w:rsidRPr="00DB2E79" w:rsidRDefault="00385610">
            <w:pPr>
              <w:rPr>
                <w:rFonts w:cstheme="minorHAnsi"/>
                <w:sz w:val="21"/>
                <w:szCs w:val="21"/>
              </w:rPr>
            </w:pPr>
            <w:r w:rsidRPr="00DB2E79">
              <w:rPr>
                <w:rStyle w:val="Emphasis"/>
                <w:rFonts w:cstheme="minorHAnsi"/>
                <w:sz w:val="21"/>
                <w:szCs w:val="21"/>
              </w:rPr>
              <w:t>Solanum</w:t>
            </w:r>
            <w:r w:rsidRPr="00DB2E79">
              <w:rPr>
                <w:rFonts w:cstheme="minorHAnsi"/>
                <w:sz w:val="21"/>
                <w:szCs w:val="21"/>
              </w:rPr>
              <w:t> sp.</w:t>
            </w:r>
          </w:p>
        </w:tc>
        <w:tc>
          <w:tcPr>
            <w:tcW w:w="0" w:type="auto"/>
            <w:hideMark/>
          </w:tcPr>
          <w:p w14:paraId="4D7D704C" w14:textId="77777777" w:rsidR="00385610" w:rsidRPr="00DB2E79" w:rsidRDefault="00385610">
            <w:pPr>
              <w:rPr>
                <w:rFonts w:cstheme="minorHAnsi"/>
                <w:sz w:val="21"/>
                <w:szCs w:val="21"/>
              </w:rPr>
            </w:pPr>
            <w:r w:rsidRPr="00DB2E79">
              <w:rPr>
                <w:rFonts w:cstheme="minorHAnsi"/>
                <w:sz w:val="21"/>
                <w:szCs w:val="21"/>
              </w:rPr>
              <w:t>Solanaceae</w:t>
            </w:r>
          </w:p>
        </w:tc>
        <w:tc>
          <w:tcPr>
            <w:tcW w:w="0" w:type="auto"/>
            <w:hideMark/>
          </w:tcPr>
          <w:p w14:paraId="6049FBC2" w14:textId="77777777" w:rsidR="00385610" w:rsidRPr="00DB2E79" w:rsidRDefault="00385610">
            <w:pPr>
              <w:rPr>
                <w:rFonts w:cstheme="minorHAnsi"/>
                <w:sz w:val="21"/>
                <w:szCs w:val="21"/>
              </w:rPr>
            </w:pPr>
            <w:r w:rsidRPr="00DB2E79">
              <w:rPr>
                <w:rFonts w:cstheme="minorHAnsi"/>
                <w:sz w:val="21"/>
                <w:szCs w:val="21"/>
              </w:rPr>
              <w:t>S</w:t>
            </w:r>
          </w:p>
        </w:tc>
        <w:tc>
          <w:tcPr>
            <w:tcW w:w="0" w:type="auto"/>
            <w:hideMark/>
          </w:tcPr>
          <w:p w14:paraId="114C2DC0"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3283E449" w14:textId="77777777" w:rsidR="00385610" w:rsidRPr="00DB2E79" w:rsidRDefault="00385610">
            <w:pPr>
              <w:rPr>
                <w:rFonts w:cstheme="minorHAnsi"/>
                <w:sz w:val="21"/>
                <w:szCs w:val="21"/>
              </w:rPr>
            </w:pPr>
            <w:r w:rsidRPr="00DB2E79">
              <w:rPr>
                <w:rFonts w:cstheme="minorHAnsi"/>
                <w:sz w:val="21"/>
                <w:szCs w:val="21"/>
              </w:rPr>
              <w:t>0</w:t>
            </w:r>
          </w:p>
        </w:tc>
        <w:tc>
          <w:tcPr>
            <w:tcW w:w="725" w:type="dxa"/>
            <w:hideMark/>
          </w:tcPr>
          <w:p w14:paraId="08D98D94" w14:textId="77777777" w:rsidR="00385610" w:rsidRPr="00DB2E79" w:rsidRDefault="00385610">
            <w:pPr>
              <w:rPr>
                <w:rFonts w:cstheme="minorHAnsi"/>
                <w:sz w:val="21"/>
                <w:szCs w:val="21"/>
              </w:rPr>
            </w:pPr>
            <w:r w:rsidRPr="00DB2E79">
              <w:rPr>
                <w:rFonts w:cstheme="minorHAnsi"/>
                <w:sz w:val="21"/>
                <w:szCs w:val="21"/>
              </w:rPr>
              <w:t>1</w:t>
            </w:r>
          </w:p>
        </w:tc>
        <w:tc>
          <w:tcPr>
            <w:tcW w:w="526" w:type="dxa"/>
            <w:hideMark/>
          </w:tcPr>
          <w:p w14:paraId="1D191E11"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67A32799" w14:textId="77777777" w:rsidR="00385610" w:rsidRPr="00DB2E79" w:rsidRDefault="00385610">
            <w:pPr>
              <w:rPr>
                <w:rFonts w:cstheme="minorHAnsi"/>
                <w:sz w:val="21"/>
                <w:szCs w:val="21"/>
              </w:rPr>
            </w:pPr>
            <w:r w:rsidRPr="00DB2E79">
              <w:rPr>
                <w:rFonts w:cstheme="minorHAnsi"/>
                <w:sz w:val="21"/>
                <w:szCs w:val="21"/>
              </w:rPr>
              <w:t>–</w:t>
            </w:r>
          </w:p>
        </w:tc>
        <w:tc>
          <w:tcPr>
            <w:tcW w:w="0" w:type="auto"/>
            <w:hideMark/>
          </w:tcPr>
          <w:p w14:paraId="793305F9" w14:textId="77777777" w:rsidR="00385610" w:rsidRPr="00DB2E79" w:rsidRDefault="00385610">
            <w:pPr>
              <w:rPr>
                <w:rFonts w:cstheme="minorHAnsi"/>
                <w:sz w:val="21"/>
                <w:szCs w:val="21"/>
              </w:rPr>
            </w:pPr>
            <w:r w:rsidRPr="00DB2E79">
              <w:rPr>
                <w:rFonts w:cstheme="minorHAnsi"/>
                <w:sz w:val="21"/>
                <w:szCs w:val="21"/>
              </w:rPr>
              <w:t>–</w:t>
            </w:r>
          </w:p>
        </w:tc>
        <w:tc>
          <w:tcPr>
            <w:tcW w:w="567" w:type="dxa"/>
            <w:hideMark/>
          </w:tcPr>
          <w:p w14:paraId="35792927" w14:textId="77777777" w:rsidR="00385610" w:rsidRPr="00DB2E79" w:rsidRDefault="00385610">
            <w:pPr>
              <w:rPr>
                <w:rFonts w:cstheme="minorHAnsi"/>
                <w:sz w:val="21"/>
                <w:szCs w:val="21"/>
              </w:rPr>
            </w:pPr>
            <w:r w:rsidRPr="00DB2E79">
              <w:rPr>
                <w:rFonts w:cstheme="minorHAnsi"/>
                <w:sz w:val="21"/>
                <w:szCs w:val="21"/>
              </w:rPr>
              <w:t>56</w:t>
            </w:r>
          </w:p>
        </w:tc>
        <w:tc>
          <w:tcPr>
            <w:tcW w:w="674" w:type="dxa"/>
            <w:hideMark/>
          </w:tcPr>
          <w:p w14:paraId="042C9536" w14:textId="77777777" w:rsidR="00385610" w:rsidRPr="00DB2E79" w:rsidRDefault="00385610">
            <w:pPr>
              <w:rPr>
                <w:rFonts w:cstheme="minorHAnsi"/>
                <w:sz w:val="21"/>
                <w:szCs w:val="21"/>
              </w:rPr>
            </w:pPr>
            <w:r w:rsidRPr="00DB2E79">
              <w:rPr>
                <w:rFonts w:cstheme="minorHAnsi"/>
                <w:sz w:val="21"/>
                <w:szCs w:val="21"/>
              </w:rPr>
              <w:t>–</w:t>
            </w:r>
          </w:p>
        </w:tc>
      </w:tr>
      <w:tr w:rsidR="00620894" w:rsidRPr="00DB2E79" w14:paraId="16E2B94E" w14:textId="77777777" w:rsidTr="00620894">
        <w:tc>
          <w:tcPr>
            <w:tcW w:w="0" w:type="auto"/>
            <w:hideMark/>
          </w:tcPr>
          <w:p w14:paraId="6637AA11" w14:textId="77777777" w:rsidR="00385610" w:rsidRPr="00DB2E79" w:rsidRDefault="00385610">
            <w:pPr>
              <w:rPr>
                <w:rFonts w:cstheme="minorHAnsi"/>
                <w:sz w:val="21"/>
                <w:szCs w:val="21"/>
              </w:rPr>
            </w:pPr>
            <w:r w:rsidRPr="00DB2E79">
              <w:rPr>
                <w:rStyle w:val="Emphasis"/>
                <w:rFonts w:cstheme="minorHAnsi"/>
                <w:sz w:val="21"/>
                <w:szCs w:val="21"/>
              </w:rPr>
              <w:t>Spathodia campanulata</w:t>
            </w:r>
          </w:p>
        </w:tc>
        <w:tc>
          <w:tcPr>
            <w:tcW w:w="0" w:type="auto"/>
            <w:hideMark/>
          </w:tcPr>
          <w:p w14:paraId="008439C7" w14:textId="77777777" w:rsidR="00385610" w:rsidRPr="00DB2E79" w:rsidRDefault="00385610">
            <w:pPr>
              <w:rPr>
                <w:rFonts w:cstheme="minorHAnsi"/>
                <w:sz w:val="21"/>
                <w:szCs w:val="21"/>
              </w:rPr>
            </w:pPr>
            <w:r w:rsidRPr="00DB2E79">
              <w:rPr>
                <w:rFonts w:cstheme="minorHAnsi"/>
                <w:sz w:val="21"/>
                <w:szCs w:val="21"/>
              </w:rPr>
              <w:t>Bignoneaceae</w:t>
            </w:r>
          </w:p>
        </w:tc>
        <w:tc>
          <w:tcPr>
            <w:tcW w:w="0" w:type="auto"/>
            <w:hideMark/>
          </w:tcPr>
          <w:p w14:paraId="6BA93479"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554EF41A" w14:textId="77777777" w:rsidR="00385610" w:rsidRPr="00DB2E79" w:rsidRDefault="00385610">
            <w:pPr>
              <w:rPr>
                <w:rFonts w:cstheme="minorHAnsi"/>
                <w:sz w:val="21"/>
                <w:szCs w:val="21"/>
              </w:rPr>
            </w:pPr>
            <w:r w:rsidRPr="00DB2E79">
              <w:rPr>
                <w:rFonts w:cstheme="minorHAnsi"/>
                <w:sz w:val="21"/>
                <w:szCs w:val="21"/>
              </w:rPr>
              <w:t>11</w:t>
            </w:r>
          </w:p>
        </w:tc>
        <w:tc>
          <w:tcPr>
            <w:tcW w:w="0" w:type="auto"/>
            <w:hideMark/>
          </w:tcPr>
          <w:p w14:paraId="50F76F46" w14:textId="77777777" w:rsidR="00385610" w:rsidRPr="00DB2E79" w:rsidRDefault="00385610">
            <w:pPr>
              <w:rPr>
                <w:rFonts w:cstheme="minorHAnsi"/>
                <w:sz w:val="21"/>
                <w:szCs w:val="21"/>
              </w:rPr>
            </w:pPr>
            <w:r w:rsidRPr="00DB2E79">
              <w:rPr>
                <w:rFonts w:cstheme="minorHAnsi"/>
                <w:sz w:val="21"/>
                <w:szCs w:val="21"/>
              </w:rPr>
              <w:t>9</w:t>
            </w:r>
          </w:p>
        </w:tc>
        <w:tc>
          <w:tcPr>
            <w:tcW w:w="725" w:type="dxa"/>
            <w:hideMark/>
          </w:tcPr>
          <w:p w14:paraId="3F74A480" w14:textId="77777777" w:rsidR="00385610" w:rsidRPr="00DB2E79" w:rsidRDefault="00385610">
            <w:pPr>
              <w:rPr>
                <w:rFonts w:cstheme="minorHAnsi"/>
                <w:sz w:val="21"/>
                <w:szCs w:val="21"/>
              </w:rPr>
            </w:pPr>
            <w:r w:rsidRPr="00DB2E79">
              <w:rPr>
                <w:rFonts w:cstheme="minorHAnsi"/>
                <w:sz w:val="21"/>
                <w:szCs w:val="21"/>
              </w:rPr>
              <w:t>6</w:t>
            </w:r>
          </w:p>
        </w:tc>
        <w:tc>
          <w:tcPr>
            <w:tcW w:w="526" w:type="dxa"/>
            <w:hideMark/>
          </w:tcPr>
          <w:p w14:paraId="78D794B1" w14:textId="77777777" w:rsidR="00385610" w:rsidRPr="00DB2E79" w:rsidRDefault="00385610">
            <w:pPr>
              <w:rPr>
                <w:rFonts w:cstheme="minorHAnsi"/>
                <w:sz w:val="21"/>
                <w:szCs w:val="21"/>
              </w:rPr>
            </w:pPr>
            <w:r w:rsidRPr="00DB2E79">
              <w:rPr>
                <w:rFonts w:cstheme="minorHAnsi"/>
                <w:sz w:val="21"/>
                <w:szCs w:val="21"/>
              </w:rPr>
              <w:t>7</w:t>
            </w:r>
          </w:p>
        </w:tc>
        <w:tc>
          <w:tcPr>
            <w:tcW w:w="0" w:type="auto"/>
            <w:hideMark/>
          </w:tcPr>
          <w:p w14:paraId="01705479" w14:textId="77777777" w:rsidR="00385610" w:rsidRPr="00DB2E79" w:rsidRDefault="00385610">
            <w:pPr>
              <w:rPr>
                <w:rFonts w:cstheme="minorHAnsi"/>
                <w:sz w:val="21"/>
                <w:szCs w:val="21"/>
              </w:rPr>
            </w:pPr>
            <w:r w:rsidRPr="00DB2E79">
              <w:rPr>
                <w:rFonts w:cstheme="minorHAnsi"/>
                <w:sz w:val="21"/>
                <w:szCs w:val="21"/>
              </w:rPr>
              <w:t>10</w:t>
            </w:r>
          </w:p>
        </w:tc>
        <w:tc>
          <w:tcPr>
            <w:tcW w:w="0" w:type="auto"/>
            <w:hideMark/>
          </w:tcPr>
          <w:p w14:paraId="4D655756" w14:textId="77777777" w:rsidR="00385610" w:rsidRPr="00DB2E79" w:rsidRDefault="00385610">
            <w:pPr>
              <w:rPr>
                <w:rFonts w:cstheme="minorHAnsi"/>
                <w:sz w:val="21"/>
                <w:szCs w:val="21"/>
              </w:rPr>
            </w:pPr>
            <w:r w:rsidRPr="00DB2E79">
              <w:rPr>
                <w:rFonts w:cstheme="minorHAnsi"/>
                <w:sz w:val="21"/>
                <w:szCs w:val="21"/>
              </w:rPr>
              <w:t>15</w:t>
            </w:r>
          </w:p>
        </w:tc>
        <w:tc>
          <w:tcPr>
            <w:tcW w:w="567" w:type="dxa"/>
            <w:hideMark/>
          </w:tcPr>
          <w:p w14:paraId="43D44C9E" w14:textId="77777777" w:rsidR="00385610" w:rsidRPr="00DB2E79" w:rsidRDefault="00385610">
            <w:pPr>
              <w:rPr>
                <w:rFonts w:cstheme="minorHAnsi"/>
                <w:sz w:val="21"/>
                <w:szCs w:val="21"/>
              </w:rPr>
            </w:pPr>
            <w:r w:rsidRPr="00DB2E79">
              <w:rPr>
                <w:rFonts w:cstheme="minorHAnsi"/>
                <w:sz w:val="21"/>
                <w:szCs w:val="21"/>
              </w:rPr>
              <w:t>23</w:t>
            </w:r>
          </w:p>
        </w:tc>
        <w:tc>
          <w:tcPr>
            <w:tcW w:w="674" w:type="dxa"/>
            <w:hideMark/>
          </w:tcPr>
          <w:p w14:paraId="428C2E8D" w14:textId="77777777" w:rsidR="00385610" w:rsidRPr="00DB2E79" w:rsidRDefault="00385610">
            <w:pPr>
              <w:rPr>
                <w:rFonts w:cstheme="minorHAnsi"/>
                <w:sz w:val="21"/>
                <w:szCs w:val="21"/>
              </w:rPr>
            </w:pPr>
            <w:r w:rsidRPr="00DB2E79">
              <w:rPr>
                <w:rFonts w:cstheme="minorHAnsi"/>
                <w:sz w:val="21"/>
                <w:szCs w:val="21"/>
              </w:rPr>
              <w:t>23</w:t>
            </w:r>
          </w:p>
        </w:tc>
      </w:tr>
      <w:tr w:rsidR="00620894" w:rsidRPr="00DB2E79" w14:paraId="2AE5A75D" w14:textId="77777777" w:rsidTr="00620894">
        <w:tc>
          <w:tcPr>
            <w:tcW w:w="0" w:type="auto"/>
            <w:hideMark/>
          </w:tcPr>
          <w:p w14:paraId="12EBB643" w14:textId="77777777" w:rsidR="00385610" w:rsidRPr="00DB2E79" w:rsidRDefault="00385610">
            <w:pPr>
              <w:rPr>
                <w:rFonts w:cstheme="minorHAnsi"/>
                <w:sz w:val="21"/>
                <w:szCs w:val="21"/>
              </w:rPr>
            </w:pPr>
            <w:r w:rsidRPr="00DB2E79">
              <w:rPr>
                <w:rStyle w:val="Emphasis"/>
                <w:rFonts w:cstheme="minorHAnsi"/>
                <w:sz w:val="21"/>
                <w:szCs w:val="21"/>
              </w:rPr>
              <w:t>Swietenia mahagoni</w:t>
            </w:r>
          </w:p>
        </w:tc>
        <w:tc>
          <w:tcPr>
            <w:tcW w:w="0" w:type="auto"/>
            <w:hideMark/>
          </w:tcPr>
          <w:p w14:paraId="77BBE268" w14:textId="77777777" w:rsidR="00385610" w:rsidRPr="00DB2E79" w:rsidRDefault="00385610">
            <w:pPr>
              <w:rPr>
                <w:rFonts w:cstheme="minorHAnsi"/>
                <w:sz w:val="21"/>
                <w:szCs w:val="21"/>
              </w:rPr>
            </w:pPr>
            <w:r w:rsidRPr="00DB2E79">
              <w:rPr>
                <w:rFonts w:cstheme="minorHAnsi"/>
                <w:sz w:val="21"/>
                <w:szCs w:val="21"/>
              </w:rPr>
              <w:t>Meliaceae</w:t>
            </w:r>
          </w:p>
        </w:tc>
        <w:tc>
          <w:tcPr>
            <w:tcW w:w="0" w:type="auto"/>
            <w:hideMark/>
          </w:tcPr>
          <w:p w14:paraId="7DE9A737"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07C0D781" w14:textId="77777777" w:rsidR="00385610" w:rsidRPr="00DB2E79" w:rsidRDefault="00385610">
            <w:pPr>
              <w:rPr>
                <w:rFonts w:cstheme="minorHAnsi"/>
                <w:sz w:val="21"/>
                <w:szCs w:val="21"/>
              </w:rPr>
            </w:pPr>
            <w:r w:rsidRPr="00DB2E79">
              <w:rPr>
                <w:rFonts w:cstheme="minorHAnsi"/>
                <w:sz w:val="21"/>
                <w:szCs w:val="21"/>
              </w:rPr>
              <w:t>3</w:t>
            </w:r>
          </w:p>
        </w:tc>
        <w:tc>
          <w:tcPr>
            <w:tcW w:w="0" w:type="auto"/>
            <w:hideMark/>
          </w:tcPr>
          <w:p w14:paraId="0C182058" w14:textId="77777777" w:rsidR="00385610" w:rsidRPr="00DB2E79" w:rsidRDefault="00385610">
            <w:pPr>
              <w:rPr>
                <w:rFonts w:cstheme="minorHAnsi"/>
                <w:sz w:val="21"/>
                <w:szCs w:val="21"/>
              </w:rPr>
            </w:pPr>
            <w:r w:rsidRPr="00DB2E79">
              <w:rPr>
                <w:rFonts w:cstheme="minorHAnsi"/>
                <w:sz w:val="21"/>
                <w:szCs w:val="21"/>
              </w:rPr>
              <w:t>1</w:t>
            </w:r>
          </w:p>
        </w:tc>
        <w:tc>
          <w:tcPr>
            <w:tcW w:w="725" w:type="dxa"/>
            <w:hideMark/>
          </w:tcPr>
          <w:p w14:paraId="149D9774" w14:textId="77777777" w:rsidR="00385610" w:rsidRPr="00DB2E79" w:rsidRDefault="00385610">
            <w:pPr>
              <w:rPr>
                <w:rFonts w:cstheme="minorHAnsi"/>
                <w:sz w:val="21"/>
                <w:szCs w:val="21"/>
              </w:rPr>
            </w:pPr>
            <w:r w:rsidRPr="00DB2E79">
              <w:rPr>
                <w:rFonts w:cstheme="minorHAnsi"/>
                <w:sz w:val="21"/>
                <w:szCs w:val="21"/>
              </w:rPr>
              <w:t>2</w:t>
            </w:r>
          </w:p>
        </w:tc>
        <w:tc>
          <w:tcPr>
            <w:tcW w:w="526" w:type="dxa"/>
            <w:hideMark/>
          </w:tcPr>
          <w:p w14:paraId="7CC7FB8D" w14:textId="77777777" w:rsidR="00385610" w:rsidRPr="00DB2E79" w:rsidRDefault="00385610">
            <w:pPr>
              <w:rPr>
                <w:rFonts w:cstheme="minorHAnsi"/>
                <w:sz w:val="21"/>
                <w:szCs w:val="21"/>
              </w:rPr>
            </w:pPr>
            <w:r w:rsidRPr="00DB2E79">
              <w:rPr>
                <w:rFonts w:cstheme="minorHAnsi"/>
                <w:sz w:val="21"/>
                <w:szCs w:val="21"/>
              </w:rPr>
              <w:t>4</w:t>
            </w:r>
          </w:p>
        </w:tc>
        <w:tc>
          <w:tcPr>
            <w:tcW w:w="0" w:type="auto"/>
            <w:hideMark/>
          </w:tcPr>
          <w:p w14:paraId="1F0A5C31" w14:textId="77777777" w:rsidR="00385610" w:rsidRPr="00DB2E79" w:rsidRDefault="00385610">
            <w:pPr>
              <w:rPr>
                <w:rFonts w:cstheme="minorHAnsi"/>
                <w:sz w:val="21"/>
                <w:szCs w:val="21"/>
              </w:rPr>
            </w:pPr>
            <w:r w:rsidRPr="00DB2E79">
              <w:rPr>
                <w:rFonts w:cstheme="minorHAnsi"/>
                <w:sz w:val="21"/>
                <w:szCs w:val="21"/>
              </w:rPr>
              <w:t>8</w:t>
            </w:r>
          </w:p>
        </w:tc>
        <w:tc>
          <w:tcPr>
            <w:tcW w:w="0" w:type="auto"/>
            <w:hideMark/>
          </w:tcPr>
          <w:p w14:paraId="6B7F82F7" w14:textId="77777777" w:rsidR="00385610" w:rsidRPr="00DB2E79" w:rsidRDefault="00385610">
            <w:pPr>
              <w:rPr>
                <w:rFonts w:cstheme="minorHAnsi"/>
                <w:sz w:val="21"/>
                <w:szCs w:val="21"/>
              </w:rPr>
            </w:pPr>
            <w:r w:rsidRPr="00DB2E79">
              <w:rPr>
                <w:rFonts w:cstheme="minorHAnsi"/>
                <w:sz w:val="21"/>
                <w:szCs w:val="21"/>
              </w:rPr>
              <w:t>54</w:t>
            </w:r>
          </w:p>
        </w:tc>
        <w:tc>
          <w:tcPr>
            <w:tcW w:w="567" w:type="dxa"/>
            <w:hideMark/>
          </w:tcPr>
          <w:p w14:paraId="15D01C4B" w14:textId="77777777" w:rsidR="00385610" w:rsidRPr="00DB2E79" w:rsidRDefault="00385610">
            <w:pPr>
              <w:rPr>
                <w:rFonts w:cstheme="minorHAnsi"/>
                <w:sz w:val="21"/>
                <w:szCs w:val="21"/>
              </w:rPr>
            </w:pPr>
            <w:r w:rsidRPr="00DB2E79">
              <w:rPr>
                <w:rFonts w:cstheme="minorHAnsi"/>
                <w:sz w:val="21"/>
                <w:szCs w:val="21"/>
              </w:rPr>
              <w:t>55</w:t>
            </w:r>
          </w:p>
        </w:tc>
        <w:tc>
          <w:tcPr>
            <w:tcW w:w="674" w:type="dxa"/>
            <w:hideMark/>
          </w:tcPr>
          <w:p w14:paraId="6BDA25B6" w14:textId="77777777" w:rsidR="00385610" w:rsidRPr="00DB2E79" w:rsidRDefault="00385610">
            <w:pPr>
              <w:rPr>
                <w:rFonts w:cstheme="minorHAnsi"/>
                <w:sz w:val="21"/>
                <w:szCs w:val="21"/>
              </w:rPr>
            </w:pPr>
            <w:r w:rsidRPr="00DB2E79">
              <w:rPr>
                <w:rFonts w:cstheme="minorHAnsi"/>
                <w:sz w:val="21"/>
                <w:szCs w:val="21"/>
              </w:rPr>
              <w:t>5</w:t>
            </w:r>
          </w:p>
        </w:tc>
      </w:tr>
      <w:tr w:rsidR="00620894" w:rsidRPr="00DB2E79" w14:paraId="31C4B6D1" w14:textId="77777777" w:rsidTr="00620894">
        <w:tc>
          <w:tcPr>
            <w:tcW w:w="0" w:type="auto"/>
            <w:hideMark/>
          </w:tcPr>
          <w:p w14:paraId="47525228" w14:textId="77777777" w:rsidR="00385610" w:rsidRPr="00DB2E79" w:rsidRDefault="00385610">
            <w:pPr>
              <w:rPr>
                <w:rFonts w:cstheme="minorHAnsi"/>
                <w:sz w:val="21"/>
                <w:szCs w:val="21"/>
              </w:rPr>
            </w:pPr>
            <w:r w:rsidRPr="00DB2E79">
              <w:rPr>
                <w:rStyle w:val="Emphasis"/>
                <w:rFonts w:cstheme="minorHAnsi"/>
                <w:sz w:val="21"/>
                <w:szCs w:val="21"/>
              </w:rPr>
              <w:t>Syzygium cumini</w:t>
            </w:r>
          </w:p>
        </w:tc>
        <w:tc>
          <w:tcPr>
            <w:tcW w:w="0" w:type="auto"/>
            <w:hideMark/>
          </w:tcPr>
          <w:p w14:paraId="3C26AB4A" w14:textId="77777777" w:rsidR="00385610" w:rsidRPr="00DB2E79" w:rsidRDefault="00385610">
            <w:pPr>
              <w:rPr>
                <w:rFonts w:cstheme="minorHAnsi"/>
                <w:sz w:val="21"/>
                <w:szCs w:val="21"/>
              </w:rPr>
            </w:pPr>
            <w:r w:rsidRPr="00DB2E79">
              <w:rPr>
                <w:rFonts w:cstheme="minorHAnsi"/>
                <w:sz w:val="21"/>
                <w:szCs w:val="21"/>
              </w:rPr>
              <w:t>Myrtaceae</w:t>
            </w:r>
          </w:p>
        </w:tc>
        <w:tc>
          <w:tcPr>
            <w:tcW w:w="0" w:type="auto"/>
            <w:hideMark/>
          </w:tcPr>
          <w:p w14:paraId="3285F8CC"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58A66574" w14:textId="77777777" w:rsidR="00385610" w:rsidRPr="00DB2E79" w:rsidRDefault="00385610">
            <w:pPr>
              <w:rPr>
                <w:rFonts w:cstheme="minorHAnsi"/>
                <w:sz w:val="21"/>
                <w:szCs w:val="21"/>
              </w:rPr>
            </w:pPr>
            <w:r w:rsidRPr="00DB2E79">
              <w:rPr>
                <w:rFonts w:cstheme="minorHAnsi"/>
                <w:sz w:val="21"/>
                <w:szCs w:val="21"/>
              </w:rPr>
              <w:t>5</w:t>
            </w:r>
          </w:p>
        </w:tc>
        <w:tc>
          <w:tcPr>
            <w:tcW w:w="0" w:type="auto"/>
            <w:hideMark/>
          </w:tcPr>
          <w:p w14:paraId="028EE797" w14:textId="77777777" w:rsidR="00385610" w:rsidRPr="00DB2E79" w:rsidRDefault="00385610">
            <w:pPr>
              <w:rPr>
                <w:rFonts w:cstheme="minorHAnsi"/>
                <w:sz w:val="21"/>
                <w:szCs w:val="21"/>
              </w:rPr>
            </w:pPr>
            <w:r w:rsidRPr="00DB2E79">
              <w:rPr>
                <w:rFonts w:cstheme="minorHAnsi"/>
                <w:sz w:val="21"/>
                <w:szCs w:val="21"/>
              </w:rPr>
              <w:t>1</w:t>
            </w:r>
          </w:p>
        </w:tc>
        <w:tc>
          <w:tcPr>
            <w:tcW w:w="725" w:type="dxa"/>
            <w:hideMark/>
          </w:tcPr>
          <w:p w14:paraId="3F57342B" w14:textId="77777777" w:rsidR="00385610" w:rsidRPr="00DB2E79" w:rsidRDefault="00385610">
            <w:pPr>
              <w:rPr>
                <w:rFonts w:cstheme="minorHAnsi"/>
                <w:sz w:val="21"/>
                <w:szCs w:val="21"/>
              </w:rPr>
            </w:pPr>
            <w:r w:rsidRPr="00DB2E79">
              <w:rPr>
                <w:rFonts w:cstheme="minorHAnsi"/>
                <w:sz w:val="21"/>
                <w:szCs w:val="21"/>
              </w:rPr>
              <w:t>2</w:t>
            </w:r>
          </w:p>
        </w:tc>
        <w:tc>
          <w:tcPr>
            <w:tcW w:w="526" w:type="dxa"/>
            <w:hideMark/>
          </w:tcPr>
          <w:p w14:paraId="0F7924D3" w14:textId="77777777" w:rsidR="00385610" w:rsidRPr="00DB2E79" w:rsidRDefault="00385610">
            <w:pPr>
              <w:rPr>
                <w:rFonts w:cstheme="minorHAnsi"/>
                <w:sz w:val="21"/>
                <w:szCs w:val="21"/>
              </w:rPr>
            </w:pPr>
            <w:r w:rsidRPr="00DB2E79">
              <w:rPr>
                <w:rFonts w:cstheme="minorHAnsi"/>
                <w:sz w:val="21"/>
                <w:szCs w:val="21"/>
              </w:rPr>
              <w:t>2</w:t>
            </w:r>
          </w:p>
        </w:tc>
        <w:tc>
          <w:tcPr>
            <w:tcW w:w="0" w:type="auto"/>
            <w:hideMark/>
          </w:tcPr>
          <w:p w14:paraId="35867CE8" w14:textId="77777777" w:rsidR="00385610" w:rsidRPr="00DB2E79" w:rsidRDefault="00385610">
            <w:pPr>
              <w:rPr>
                <w:rFonts w:cstheme="minorHAnsi"/>
                <w:sz w:val="21"/>
                <w:szCs w:val="21"/>
              </w:rPr>
            </w:pPr>
            <w:r w:rsidRPr="00DB2E79">
              <w:rPr>
                <w:rFonts w:cstheme="minorHAnsi"/>
                <w:sz w:val="21"/>
                <w:szCs w:val="21"/>
              </w:rPr>
              <w:t>9</w:t>
            </w:r>
          </w:p>
        </w:tc>
        <w:tc>
          <w:tcPr>
            <w:tcW w:w="0" w:type="auto"/>
            <w:hideMark/>
          </w:tcPr>
          <w:p w14:paraId="0372AA59" w14:textId="77777777" w:rsidR="00385610" w:rsidRPr="00DB2E79" w:rsidRDefault="00385610">
            <w:pPr>
              <w:rPr>
                <w:rFonts w:cstheme="minorHAnsi"/>
                <w:sz w:val="21"/>
                <w:szCs w:val="21"/>
              </w:rPr>
            </w:pPr>
            <w:r w:rsidRPr="00DB2E79">
              <w:rPr>
                <w:rFonts w:cstheme="minorHAnsi"/>
                <w:sz w:val="21"/>
                <w:szCs w:val="21"/>
              </w:rPr>
              <w:t>29</w:t>
            </w:r>
          </w:p>
        </w:tc>
        <w:tc>
          <w:tcPr>
            <w:tcW w:w="567" w:type="dxa"/>
            <w:hideMark/>
          </w:tcPr>
          <w:p w14:paraId="60FDD88B" w14:textId="77777777" w:rsidR="00385610" w:rsidRPr="00DB2E79" w:rsidRDefault="00385610">
            <w:pPr>
              <w:rPr>
                <w:rFonts w:cstheme="minorHAnsi"/>
                <w:sz w:val="21"/>
                <w:szCs w:val="21"/>
              </w:rPr>
            </w:pPr>
            <w:r w:rsidRPr="00DB2E79">
              <w:rPr>
                <w:rFonts w:cstheme="minorHAnsi"/>
                <w:sz w:val="21"/>
                <w:szCs w:val="21"/>
              </w:rPr>
              <w:t>35</w:t>
            </w:r>
          </w:p>
        </w:tc>
        <w:tc>
          <w:tcPr>
            <w:tcW w:w="674" w:type="dxa"/>
            <w:hideMark/>
          </w:tcPr>
          <w:p w14:paraId="05693FE4" w14:textId="77777777" w:rsidR="00385610" w:rsidRPr="00DB2E79" w:rsidRDefault="00385610">
            <w:pPr>
              <w:rPr>
                <w:rFonts w:cstheme="minorHAnsi"/>
                <w:sz w:val="21"/>
                <w:szCs w:val="21"/>
              </w:rPr>
            </w:pPr>
            <w:r w:rsidRPr="00DB2E79">
              <w:rPr>
                <w:rFonts w:cstheme="minorHAnsi"/>
                <w:sz w:val="21"/>
                <w:szCs w:val="21"/>
              </w:rPr>
              <w:t>6</w:t>
            </w:r>
          </w:p>
        </w:tc>
      </w:tr>
      <w:tr w:rsidR="00620894" w:rsidRPr="00DB2E79" w14:paraId="3412879C" w14:textId="77777777" w:rsidTr="00620894">
        <w:tc>
          <w:tcPr>
            <w:tcW w:w="0" w:type="auto"/>
            <w:hideMark/>
          </w:tcPr>
          <w:p w14:paraId="62A6311D" w14:textId="77777777" w:rsidR="00385610" w:rsidRPr="00DB2E79" w:rsidRDefault="00385610">
            <w:pPr>
              <w:rPr>
                <w:rFonts w:cstheme="minorHAnsi"/>
                <w:sz w:val="21"/>
                <w:szCs w:val="21"/>
              </w:rPr>
            </w:pPr>
            <w:r w:rsidRPr="00DB2E79">
              <w:rPr>
                <w:rStyle w:val="Emphasis"/>
                <w:rFonts w:cstheme="minorHAnsi"/>
                <w:sz w:val="21"/>
                <w:szCs w:val="21"/>
              </w:rPr>
              <w:t>Syzygium jambos</w:t>
            </w:r>
          </w:p>
        </w:tc>
        <w:tc>
          <w:tcPr>
            <w:tcW w:w="0" w:type="auto"/>
            <w:hideMark/>
          </w:tcPr>
          <w:p w14:paraId="1CB7006D" w14:textId="77777777" w:rsidR="00385610" w:rsidRPr="00DB2E79" w:rsidRDefault="00385610">
            <w:pPr>
              <w:rPr>
                <w:rFonts w:cstheme="minorHAnsi"/>
                <w:sz w:val="21"/>
                <w:szCs w:val="21"/>
              </w:rPr>
            </w:pPr>
            <w:r w:rsidRPr="00DB2E79">
              <w:rPr>
                <w:rFonts w:cstheme="minorHAnsi"/>
                <w:sz w:val="21"/>
                <w:szCs w:val="21"/>
              </w:rPr>
              <w:t>Myrtaceae</w:t>
            </w:r>
          </w:p>
        </w:tc>
        <w:tc>
          <w:tcPr>
            <w:tcW w:w="0" w:type="auto"/>
            <w:hideMark/>
          </w:tcPr>
          <w:p w14:paraId="339815BD"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6C86B9B7" w14:textId="77777777" w:rsidR="00385610" w:rsidRPr="00DB2E79" w:rsidRDefault="00385610">
            <w:pPr>
              <w:rPr>
                <w:rFonts w:cstheme="minorHAnsi"/>
                <w:sz w:val="21"/>
                <w:szCs w:val="21"/>
              </w:rPr>
            </w:pPr>
            <w:r w:rsidRPr="00DB2E79">
              <w:rPr>
                <w:rFonts w:cstheme="minorHAnsi"/>
                <w:sz w:val="21"/>
                <w:szCs w:val="21"/>
              </w:rPr>
              <w:t>3</w:t>
            </w:r>
          </w:p>
        </w:tc>
        <w:tc>
          <w:tcPr>
            <w:tcW w:w="0" w:type="auto"/>
            <w:hideMark/>
          </w:tcPr>
          <w:p w14:paraId="078F9B51" w14:textId="77777777" w:rsidR="00385610" w:rsidRPr="00DB2E79" w:rsidRDefault="00385610">
            <w:pPr>
              <w:rPr>
                <w:rFonts w:cstheme="minorHAnsi"/>
                <w:sz w:val="21"/>
                <w:szCs w:val="21"/>
              </w:rPr>
            </w:pPr>
            <w:r w:rsidRPr="00DB2E79">
              <w:rPr>
                <w:rFonts w:cstheme="minorHAnsi"/>
                <w:sz w:val="21"/>
                <w:szCs w:val="21"/>
              </w:rPr>
              <w:t>3</w:t>
            </w:r>
          </w:p>
        </w:tc>
        <w:tc>
          <w:tcPr>
            <w:tcW w:w="725" w:type="dxa"/>
            <w:hideMark/>
          </w:tcPr>
          <w:p w14:paraId="2B463364" w14:textId="77777777" w:rsidR="00385610" w:rsidRPr="00DB2E79" w:rsidRDefault="00385610">
            <w:pPr>
              <w:rPr>
                <w:rFonts w:cstheme="minorHAnsi"/>
                <w:sz w:val="21"/>
                <w:szCs w:val="21"/>
              </w:rPr>
            </w:pPr>
            <w:r w:rsidRPr="00DB2E79">
              <w:rPr>
                <w:rFonts w:cstheme="minorHAnsi"/>
                <w:sz w:val="21"/>
                <w:szCs w:val="21"/>
              </w:rPr>
              <w:t>3</w:t>
            </w:r>
          </w:p>
        </w:tc>
        <w:tc>
          <w:tcPr>
            <w:tcW w:w="526" w:type="dxa"/>
            <w:hideMark/>
          </w:tcPr>
          <w:p w14:paraId="3F2E4950" w14:textId="77777777" w:rsidR="00385610" w:rsidRPr="00DB2E79" w:rsidRDefault="00385610">
            <w:pPr>
              <w:rPr>
                <w:rFonts w:cstheme="minorHAnsi"/>
                <w:sz w:val="21"/>
                <w:szCs w:val="21"/>
              </w:rPr>
            </w:pPr>
            <w:r w:rsidRPr="00DB2E79">
              <w:rPr>
                <w:rFonts w:cstheme="minorHAnsi"/>
                <w:sz w:val="21"/>
                <w:szCs w:val="21"/>
              </w:rPr>
              <w:t>4</w:t>
            </w:r>
          </w:p>
        </w:tc>
        <w:tc>
          <w:tcPr>
            <w:tcW w:w="0" w:type="auto"/>
            <w:hideMark/>
          </w:tcPr>
          <w:p w14:paraId="6DBF4E90" w14:textId="77777777" w:rsidR="00385610" w:rsidRPr="00DB2E79" w:rsidRDefault="00385610">
            <w:pPr>
              <w:rPr>
                <w:rFonts w:cstheme="minorHAnsi"/>
                <w:sz w:val="21"/>
                <w:szCs w:val="21"/>
              </w:rPr>
            </w:pPr>
            <w:r w:rsidRPr="00DB2E79">
              <w:rPr>
                <w:rFonts w:cstheme="minorHAnsi"/>
                <w:sz w:val="21"/>
                <w:szCs w:val="21"/>
              </w:rPr>
              <w:t>16</w:t>
            </w:r>
          </w:p>
        </w:tc>
        <w:tc>
          <w:tcPr>
            <w:tcW w:w="0" w:type="auto"/>
            <w:hideMark/>
          </w:tcPr>
          <w:p w14:paraId="5F35D59C" w14:textId="77777777" w:rsidR="00385610" w:rsidRPr="00DB2E79" w:rsidRDefault="00385610">
            <w:pPr>
              <w:rPr>
                <w:rFonts w:cstheme="minorHAnsi"/>
                <w:sz w:val="21"/>
                <w:szCs w:val="21"/>
              </w:rPr>
            </w:pPr>
            <w:r w:rsidRPr="00DB2E79">
              <w:rPr>
                <w:rFonts w:cstheme="minorHAnsi"/>
                <w:sz w:val="21"/>
                <w:szCs w:val="21"/>
              </w:rPr>
              <w:t>6</w:t>
            </w:r>
          </w:p>
        </w:tc>
        <w:tc>
          <w:tcPr>
            <w:tcW w:w="567" w:type="dxa"/>
            <w:hideMark/>
          </w:tcPr>
          <w:p w14:paraId="2F509FB5" w14:textId="77777777" w:rsidR="00385610" w:rsidRPr="00DB2E79" w:rsidRDefault="00385610">
            <w:pPr>
              <w:rPr>
                <w:rFonts w:cstheme="minorHAnsi"/>
                <w:sz w:val="21"/>
                <w:szCs w:val="21"/>
              </w:rPr>
            </w:pPr>
            <w:r w:rsidRPr="00DB2E79">
              <w:rPr>
                <w:rFonts w:cstheme="minorHAnsi"/>
                <w:sz w:val="21"/>
                <w:szCs w:val="21"/>
              </w:rPr>
              <w:t>8</w:t>
            </w:r>
          </w:p>
        </w:tc>
        <w:tc>
          <w:tcPr>
            <w:tcW w:w="674" w:type="dxa"/>
            <w:hideMark/>
          </w:tcPr>
          <w:p w14:paraId="430BBB05" w14:textId="77777777" w:rsidR="00385610" w:rsidRPr="00DB2E79" w:rsidRDefault="00385610">
            <w:pPr>
              <w:rPr>
                <w:rFonts w:cstheme="minorHAnsi"/>
                <w:sz w:val="21"/>
                <w:szCs w:val="21"/>
              </w:rPr>
            </w:pPr>
            <w:r w:rsidRPr="00DB2E79">
              <w:rPr>
                <w:rFonts w:cstheme="minorHAnsi"/>
                <w:sz w:val="21"/>
                <w:szCs w:val="21"/>
              </w:rPr>
              <w:t>2</w:t>
            </w:r>
          </w:p>
        </w:tc>
      </w:tr>
      <w:tr w:rsidR="00620894" w:rsidRPr="00DB2E79" w14:paraId="0AB97930" w14:textId="77777777" w:rsidTr="00620894">
        <w:tc>
          <w:tcPr>
            <w:tcW w:w="0" w:type="auto"/>
            <w:hideMark/>
          </w:tcPr>
          <w:p w14:paraId="45E92883" w14:textId="77777777" w:rsidR="00385610" w:rsidRPr="00DB2E79" w:rsidRDefault="00385610">
            <w:pPr>
              <w:rPr>
                <w:rFonts w:cstheme="minorHAnsi"/>
                <w:sz w:val="21"/>
                <w:szCs w:val="21"/>
              </w:rPr>
            </w:pPr>
            <w:r w:rsidRPr="00DB2E79">
              <w:rPr>
                <w:rStyle w:val="Emphasis"/>
                <w:rFonts w:cstheme="minorHAnsi"/>
                <w:sz w:val="21"/>
                <w:szCs w:val="21"/>
              </w:rPr>
              <w:t>Terminalia catappa</w:t>
            </w:r>
          </w:p>
        </w:tc>
        <w:tc>
          <w:tcPr>
            <w:tcW w:w="0" w:type="auto"/>
            <w:hideMark/>
          </w:tcPr>
          <w:p w14:paraId="1CC41650" w14:textId="77777777" w:rsidR="00385610" w:rsidRPr="00DB2E79" w:rsidRDefault="00385610">
            <w:pPr>
              <w:rPr>
                <w:rFonts w:cstheme="minorHAnsi"/>
                <w:sz w:val="21"/>
                <w:szCs w:val="21"/>
              </w:rPr>
            </w:pPr>
            <w:r w:rsidRPr="00DB2E79">
              <w:rPr>
                <w:rFonts w:cstheme="minorHAnsi"/>
                <w:sz w:val="21"/>
                <w:szCs w:val="21"/>
              </w:rPr>
              <w:t>Combertaceae</w:t>
            </w:r>
          </w:p>
        </w:tc>
        <w:tc>
          <w:tcPr>
            <w:tcW w:w="0" w:type="auto"/>
            <w:hideMark/>
          </w:tcPr>
          <w:p w14:paraId="2998C40B"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64A5B0B0"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43782FD9" w14:textId="77777777" w:rsidR="00385610" w:rsidRPr="00DB2E79" w:rsidRDefault="00385610">
            <w:pPr>
              <w:rPr>
                <w:rFonts w:cstheme="minorHAnsi"/>
                <w:sz w:val="21"/>
                <w:szCs w:val="21"/>
              </w:rPr>
            </w:pPr>
            <w:r w:rsidRPr="00DB2E79">
              <w:rPr>
                <w:rFonts w:cstheme="minorHAnsi"/>
                <w:sz w:val="21"/>
                <w:szCs w:val="21"/>
              </w:rPr>
              <w:t>1</w:t>
            </w:r>
          </w:p>
        </w:tc>
        <w:tc>
          <w:tcPr>
            <w:tcW w:w="725" w:type="dxa"/>
            <w:hideMark/>
          </w:tcPr>
          <w:p w14:paraId="74D05E7D" w14:textId="77777777" w:rsidR="00385610" w:rsidRPr="00DB2E79" w:rsidRDefault="00385610">
            <w:pPr>
              <w:rPr>
                <w:rFonts w:cstheme="minorHAnsi"/>
                <w:sz w:val="21"/>
                <w:szCs w:val="21"/>
              </w:rPr>
            </w:pPr>
            <w:r w:rsidRPr="00DB2E79">
              <w:rPr>
                <w:rFonts w:cstheme="minorHAnsi"/>
                <w:sz w:val="21"/>
                <w:szCs w:val="21"/>
              </w:rPr>
              <w:t>1</w:t>
            </w:r>
          </w:p>
        </w:tc>
        <w:tc>
          <w:tcPr>
            <w:tcW w:w="526" w:type="dxa"/>
            <w:hideMark/>
          </w:tcPr>
          <w:p w14:paraId="78C5C643"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5653E50F" w14:textId="77777777" w:rsidR="00385610" w:rsidRPr="00DB2E79" w:rsidRDefault="00385610">
            <w:pPr>
              <w:rPr>
                <w:rFonts w:cstheme="minorHAnsi"/>
                <w:sz w:val="21"/>
                <w:szCs w:val="21"/>
              </w:rPr>
            </w:pPr>
            <w:r w:rsidRPr="00DB2E79">
              <w:rPr>
                <w:rFonts w:cstheme="minorHAnsi"/>
                <w:sz w:val="21"/>
                <w:szCs w:val="21"/>
              </w:rPr>
              <w:t>37</w:t>
            </w:r>
          </w:p>
        </w:tc>
        <w:tc>
          <w:tcPr>
            <w:tcW w:w="0" w:type="auto"/>
            <w:hideMark/>
          </w:tcPr>
          <w:p w14:paraId="6B875FDE" w14:textId="77777777" w:rsidR="00385610" w:rsidRPr="00DB2E79" w:rsidRDefault="00385610">
            <w:pPr>
              <w:rPr>
                <w:rFonts w:cstheme="minorHAnsi"/>
                <w:sz w:val="21"/>
                <w:szCs w:val="21"/>
              </w:rPr>
            </w:pPr>
            <w:r w:rsidRPr="00DB2E79">
              <w:rPr>
                <w:rFonts w:cstheme="minorHAnsi"/>
                <w:sz w:val="21"/>
                <w:szCs w:val="21"/>
              </w:rPr>
              <w:t>28</w:t>
            </w:r>
          </w:p>
        </w:tc>
        <w:tc>
          <w:tcPr>
            <w:tcW w:w="567" w:type="dxa"/>
            <w:hideMark/>
          </w:tcPr>
          <w:p w14:paraId="4375A54F" w14:textId="77777777" w:rsidR="00385610" w:rsidRPr="00DB2E79" w:rsidRDefault="00385610">
            <w:pPr>
              <w:rPr>
                <w:rFonts w:cstheme="minorHAnsi"/>
                <w:sz w:val="21"/>
                <w:szCs w:val="21"/>
              </w:rPr>
            </w:pPr>
            <w:r w:rsidRPr="00DB2E79">
              <w:rPr>
                <w:rFonts w:cstheme="minorHAnsi"/>
                <w:sz w:val="21"/>
                <w:szCs w:val="21"/>
              </w:rPr>
              <w:t>39</w:t>
            </w:r>
          </w:p>
        </w:tc>
        <w:tc>
          <w:tcPr>
            <w:tcW w:w="674" w:type="dxa"/>
            <w:hideMark/>
          </w:tcPr>
          <w:p w14:paraId="1353A3A4" w14:textId="77777777" w:rsidR="00385610" w:rsidRPr="00DB2E79" w:rsidRDefault="00385610">
            <w:pPr>
              <w:rPr>
                <w:rFonts w:cstheme="minorHAnsi"/>
                <w:sz w:val="21"/>
                <w:szCs w:val="21"/>
              </w:rPr>
            </w:pPr>
            <w:r w:rsidRPr="00DB2E79">
              <w:rPr>
                <w:rFonts w:cstheme="minorHAnsi"/>
                <w:sz w:val="21"/>
                <w:szCs w:val="21"/>
              </w:rPr>
              <w:t>34</w:t>
            </w:r>
          </w:p>
        </w:tc>
      </w:tr>
      <w:tr w:rsidR="00620894" w:rsidRPr="00DB2E79" w14:paraId="6F27F6EE" w14:textId="77777777" w:rsidTr="00620894">
        <w:tc>
          <w:tcPr>
            <w:tcW w:w="0" w:type="auto"/>
            <w:hideMark/>
          </w:tcPr>
          <w:p w14:paraId="086AD92B" w14:textId="77777777" w:rsidR="00385610" w:rsidRPr="00DB2E79" w:rsidRDefault="00385610">
            <w:pPr>
              <w:rPr>
                <w:rFonts w:cstheme="minorHAnsi"/>
                <w:sz w:val="21"/>
                <w:szCs w:val="21"/>
              </w:rPr>
            </w:pPr>
            <w:r w:rsidRPr="00DB2E79">
              <w:rPr>
                <w:rStyle w:val="Emphasis"/>
                <w:rFonts w:cstheme="minorHAnsi"/>
                <w:sz w:val="21"/>
                <w:szCs w:val="21"/>
              </w:rPr>
              <w:t>Tetrazygia bicolor</w:t>
            </w:r>
          </w:p>
        </w:tc>
        <w:tc>
          <w:tcPr>
            <w:tcW w:w="0" w:type="auto"/>
            <w:hideMark/>
          </w:tcPr>
          <w:p w14:paraId="0619F8FA" w14:textId="77777777" w:rsidR="00385610" w:rsidRPr="00DB2E79" w:rsidRDefault="00385610">
            <w:pPr>
              <w:rPr>
                <w:rFonts w:cstheme="minorHAnsi"/>
                <w:sz w:val="21"/>
                <w:szCs w:val="21"/>
              </w:rPr>
            </w:pPr>
            <w:r w:rsidRPr="00DB2E79">
              <w:rPr>
                <w:rFonts w:cstheme="minorHAnsi"/>
                <w:sz w:val="21"/>
                <w:szCs w:val="21"/>
              </w:rPr>
              <w:t>Melastomataceae</w:t>
            </w:r>
          </w:p>
        </w:tc>
        <w:tc>
          <w:tcPr>
            <w:tcW w:w="0" w:type="auto"/>
            <w:hideMark/>
          </w:tcPr>
          <w:p w14:paraId="2D7144B2"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6D652B24"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5D34F30C" w14:textId="77777777" w:rsidR="00385610" w:rsidRPr="00DB2E79" w:rsidRDefault="00385610">
            <w:pPr>
              <w:rPr>
                <w:rFonts w:cstheme="minorHAnsi"/>
                <w:sz w:val="21"/>
                <w:szCs w:val="21"/>
              </w:rPr>
            </w:pPr>
            <w:r w:rsidRPr="00DB2E79">
              <w:rPr>
                <w:rFonts w:cstheme="minorHAnsi"/>
                <w:sz w:val="21"/>
                <w:szCs w:val="21"/>
              </w:rPr>
              <w:t>4</w:t>
            </w:r>
          </w:p>
        </w:tc>
        <w:tc>
          <w:tcPr>
            <w:tcW w:w="725" w:type="dxa"/>
            <w:hideMark/>
          </w:tcPr>
          <w:p w14:paraId="535CEDA6" w14:textId="77777777" w:rsidR="00385610" w:rsidRPr="00DB2E79" w:rsidRDefault="00385610">
            <w:pPr>
              <w:rPr>
                <w:rFonts w:cstheme="minorHAnsi"/>
                <w:sz w:val="21"/>
                <w:szCs w:val="21"/>
              </w:rPr>
            </w:pPr>
            <w:r w:rsidRPr="00DB2E79">
              <w:rPr>
                <w:rFonts w:cstheme="minorHAnsi"/>
                <w:sz w:val="21"/>
                <w:szCs w:val="21"/>
              </w:rPr>
              <w:t>4</w:t>
            </w:r>
          </w:p>
        </w:tc>
        <w:tc>
          <w:tcPr>
            <w:tcW w:w="526" w:type="dxa"/>
            <w:hideMark/>
          </w:tcPr>
          <w:p w14:paraId="2F15CE6D"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729CEC42" w14:textId="77777777" w:rsidR="00385610" w:rsidRPr="00DB2E79" w:rsidRDefault="00385610">
            <w:pPr>
              <w:rPr>
                <w:rFonts w:cstheme="minorHAnsi"/>
                <w:sz w:val="21"/>
                <w:szCs w:val="21"/>
              </w:rPr>
            </w:pPr>
            <w:r w:rsidRPr="00DB2E79">
              <w:rPr>
                <w:rFonts w:cstheme="minorHAnsi"/>
                <w:sz w:val="21"/>
                <w:szCs w:val="21"/>
              </w:rPr>
              <w:t>–</w:t>
            </w:r>
          </w:p>
        </w:tc>
        <w:tc>
          <w:tcPr>
            <w:tcW w:w="0" w:type="auto"/>
            <w:hideMark/>
          </w:tcPr>
          <w:p w14:paraId="092096D1" w14:textId="77777777" w:rsidR="00385610" w:rsidRPr="00DB2E79" w:rsidRDefault="00385610">
            <w:pPr>
              <w:rPr>
                <w:rFonts w:cstheme="minorHAnsi"/>
                <w:sz w:val="21"/>
                <w:szCs w:val="21"/>
              </w:rPr>
            </w:pPr>
            <w:r w:rsidRPr="00DB2E79">
              <w:rPr>
                <w:rFonts w:cstheme="minorHAnsi"/>
                <w:sz w:val="21"/>
                <w:szCs w:val="21"/>
              </w:rPr>
              <w:t>26</w:t>
            </w:r>
          </w:p>
        </w:tc>
        <w:tc>
          <w:tcPr>
            <w:tcW w:w="567" w:type="dxa"/>
            <w:hideMark/>
          </w:tcPr>
          <w:p w14:paraId="424686B3" w14:textId="77777777" w:rsidR="00385610" w:rsidRPr="00DB2E79" w:rsidRDefault="00385610">
            <w:pPr>
              <w:rPr>
                <w:rFonts w:cstheme="minorHAnsi"/>
                <w:sz w:val="21"/>
                <w:szCs w:val="21"/>
              </w:rPr>
            </w:pPr>
            <w:r w:rsidRPr="00DB2E79">
              <w:rPr>
                <w:rFonts w:cstheme="minorHAnsi"/>
                <w:sz w:val="21"/>
                <w:szCs w:val="21"/>
              </w:rPr>
              <w:t>30</w:t>
            </w:r>
          </w:p>
        </w:tc>
        <w:tc>
          <w:tcPr>
            <w:tcW w:w="674" w:type="dxa"/>
            <w:hideMark/>
          </w:tcPr>
          <w:p w14:paraId="26AA5267" w14:textId="77777777" w:rsidR="00385610" w:rsidRPr="00DB2E79" w:rsidRDefault="00385610">
            <w:pPr>
              <w:rPr>
                <w:rFonts w:cstheme="minorHAnsi"/>
                <w:sz w:val="21"/>
                <w:szCs w:val="21"/>
              </w:rPr>
            </w:pPr>
            <w:r w:rsidRPr="00DB2E79">
              <w:rPr>
                <w:rFonts w:cstheme="minorHAnsi"/>
                <w:sz w:val="21"/>
                <w:szCs w:val="21"/>
              </w:rPr>
              <w:t>30</w:t>
            </w:r>
          </w:p>
        </w:tc>
      </w:tr>
      <w:tr w:rsidR="00620894" w:rsidRPr="00DB2E79" w14:paraId="1F39842D" w14:textId="77777777" w:rsidTr="00620894">
        <w:tc>
          <w:tcPr>
            <w:tcW w:w="0" w:type="auto"/>
            <w:hideMark/>
          </w:tcPr>
          <w:p w14:paraId="6B390D88" w14:textId="77777777" w:rsidR="00385610" w:rsidRPr="00DB2E79" w:rsidRDefault="00385610">
            <w:pPr>
              <w:rPr>
                <w:rFonts w:cstheme="minorHAnsi"/>
                <w:sz w:val="21"/>
                <w:szCs w:val="21"/>
              </w:rPr>
            </w:pPr>
            <w:r w:rsidRPr="00DB2E79">
              <w:rPr>
                <w:rStyle w:val="Emphasis"/>
                <w:rFonts w:cstheme="minorHAnsi"/>
                <w:sz w:val="21"/>
                <w:szCs w:val="21"/>
              </w:rPr>
              <w:t>Trema orientalis</w:t>
            </w:r>
          </w:p>
        </w:tc>
        <w:tc>
          <w:tcPr>
            <w:tcW w:w="0" w:type="auto"/>
            <w:hideMark/>
          </w:tcPr>
          <w:p w14:paraId="06C90B07" w14:textId="77777777" w:rsidR="00385610" w:rsidRPr="00DB2E79" w:rsidRDefault="00385610">
            <w:pPr>
              <w:rPr>
                <w:rFonts w:cstheme="minorHAnsi"/>
                <w:sz w:val="21"/>
                <w:szCs w:val="21"/>
              </w:rPr>
            </w:pPr>
            <w:r w:rsidRPr="00DB2E79">
              <w:rPr>
                <w:rFonts w:cstheme="minorHAnsi"/>
                <w:sz w:val="21"/>
                <w:szCs w:val="21"/>
              </w:rPr>
              <w:t>Ulmaceae</w:t>
            </w:r>
          </w:p>
        </w:tc>
        <w:tc>
          <w:tcPr>
            <w:tcW w:w="0" w:type="auto"/>
            <w:hideMark/>
          </w:tcPr>
          <w:p w14:paraId="69B8BF51"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6F9073F8" w14:textId="77777777" w:rsidR="00385610" w:rsidRPr="00DB2E79" w:rsidRDefault="00385610">
            <w:pPr>
              <w:rPr>
                <w:rFonts w:cstheme="minorHAnsi"/>
                <w:sz w:val="21"/>
                <w:szCs w:val="21"/>
              </w:rPr>
            </w:pPr>
            <w:r w:rsidRPr="00DB2E79">
              <w:rPr>
                <w:rFonts w:cstheme="minorHAnsi"/>
                <w:sz w:val="21"/>
                <w:szCs w:val="21"/>
              </w:rPr>
              <w:t>21</w:t>
            </w:r>
          </w:p>
        </w:tc>
        <w:tc>
          <w:tcPr>
            <w:tcW w:w="0" w:type="auto"/>
            <w:hideMark/>
          </w:tcPr>
          <w:p w14:paraId="13BDE05E" w14:textId="77777777" w:rsidR="00385610" w:rsidRPr="00DB2E79" w:rsidRDefault="00385610">
            <w:pPr>
              <w:rPr>
                <w:rFonts w:cstheme="minorHAnsi"/>
                <w:sz w:val="21"/>
                <w:szCs w:val="21"/>
              </w:rPr>
            </w:pPr>
            <w:r w:rsidRPr="00DB2E79">
              <w:rPr>
                <w:rFonts w:cstheme="minorHAnsi"/>
                <w:sz w:val="21"/>
                <w:szCs w:val="21"/>
              </w:rPr>
              <w:t>7</w:t>
            </w:r>
          </w:p>
        </w:tc>
        <w:tc>
          <w:tcPr>
            <w:tcW w:w="725" w:type="dxa"/>
            <w:hideMark/>
          </w:tcPr>
          <w:p w14:paraId="76551F95" w14:textId="77777777" w:rsidR="00385610" w:rsidRPr="00DB2E79" w:rsidRDefault="00385610">
            <w:pPr>
              <w:rPr>
                <w:rFonts w:cstheme="minorHAnsi"/>
                <w:sz w:val="21"/>
                <w:szCs w:val="21"/>
              </w:rPr>
            </w:pPr>
            <w:r w:rsidRPr="00DB2E79">
              <w:rPr>
                <w:rFonts w:cstheme="minorHAnsi"/>
                <w:sz w:val="21"/>
                <w:szCs w:val="21"/>
              </w:rPr>
              <w:t>4</w:t>
            </w:r>
          </w:p>
        </w:tc>
        <w:tc>
          <w:tcPr>
            <w:tcW w:w="526" w:type="dxa"/>
            <w:hideMark/>
          </w:tcPr>
          <w:p w14:paraId="3AA98221"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13F1EE27" w14:textId="77777777" w:rsidR="00385610" w:rsidRPr="00DB2E79" w:rsidRDefault="00385610">
            <w:pPr>
              <w:rPr>
                <w:rFonts w:cstheme="minorHAnsi"/>
                <w:sz w:val="21"/>
                <w:szCs w:val="21"/>
              </w:rPr>
            </w:pPr>
            <w:r w:rsidRPr="00DB2E79">
              <w:rPr>
                <w:rFonts w:cstheme="minorHAnsi"/>
                <w:sz w:val="21"/>
                <w:szCs w:val="21"/>
              </w:rPr>
              <w:t>3</w:t>
            </w:r>
          </w:p>
        </w:tc>
        <w:tc>
          <w:tcPr>
            <w:tcW w:w="0" w:type="auto"/>
            <w:hideMark/>
          </w:tcPr>
          <w:p w14:paraId="434A108E" w14:textId="77777777" w:rsidR="00385610" w:rsidRPr="00DB2E79" w:rsidRDefault="00385610">
            <w:pPr>
              <w:rPr>
                <w:rFonts w:cstheme="minorHAnsi"/>
                <w:sz w:val="21"/>
                <w:szCs w:val="21"/>
              </w:rPr>
            </w:pPr>
            <w:r w:rsidRPr="00DB2E79">
              <w:rPr>
                <w:rFonts w:cstheme="minorHAnsi"/>
                <w:sz w:val="21"/>
                <w:szCs w:val="21"/>
              </w:rPr>
              <w:t>20</w:t>
            </w:r>
          </w:p>
        </w:tc>
        <w:tc>
          <w:tcPr>
            <w:tcW w:w="567" w:type="dxa"/>
            <w:hideMark/>
          </w:tcPr>
          <w:p w14:paraId="0B69EEE2" w14:textId="77777777" w:rsidR="00385610" w:rsidRPr="00DB2E79" w:rsidRDefault="00385610">
            <w:pPr>
              <w:rPr>
                <w:rFonts w:cstheme="minorHAnsi"/>
                <w:sz w:val="21"/>
                <w:szCs w:val="21"/>
              </w:rPr>
            </w:pPr>
            <w:r w:rsidRPr="00DB2E79">
              <w:rPr>
                <w:rFonts w:cstheme="minorHAnsi"/>
                <w:sz w:val="21"/>
                <w:szCs w:val="21"/>
              </w:rPr>
              <w:t>43</w:t>
            </w:r>
          </w:p>
        </w:tc>
        <w:tc>
          <w:tcPr>
            <w:tcW w:w="674" w:type="dxa"/>
            <w:hideMark/>
          </w:tcPr>
          <w:p w14:paraId="79FDF8AA" w14:textId="77777777" w:rsidR="00385610" w:rsidRPr="00DB2E79" w:rsidRDefault="00385610">
            <w:pPr>
              <w:rPr>
                <w:rFonts w:cstheme="minorHAnsi"/>
                <w:sz w:val="21"/>
                <w:szCs w:val="21"/>
              </w:rPr>
            </w:pPr>
            <w:r w:rsidRPr="00DB2E79">
              <w:rPr>
                <w:rFonts w:cstheme="minorHAnsi"/>
                <w:sz w:val="21"/>
                <w:szCs w:val="21"/>
              </w:rPr>
              <w:t>–</w:t>
            </w:r>
          </w:p>
        </w:tc>
      </w:tr>
      <w:tr w:rsidR="00620894" w:rsidRPr="00DB2E79" w14:paraId="0AAF5473" w14:textId="77777777" w:rsidTr="00620894">
        <w:tc>
          <w:tcPr>
            <w:tcW w:w="0" w:type="auto"/>
            <w:hideMark/>
          </w:tcPr>
          <w:p w14:paraId="7C9073E8" w14:textId="77777777" w:rsidR="00385610" w:rsidRPr="00DB2E79" w:rsidRDefault="00385610">
            <w:pPr>
              <w:rPr>
                <w:rFonts w:cstheme="minorHAnsi"/>
                <w:sz w:val="21"/>
                <w:szCs w:val="21"/>
              </w:rPr>
            </w:pPr>
            <w:r w:rsidRPr="00DB2E79">
              <w:rPr>
                <w:rStyle w:val="Strong"/>
                <w:rFonts w:cstheme="minorHAnsi"/>
                <w:i/>
                <w:iCs/>
              </w:rPr>
              <w:t>Wikstroemia</w:t>
            </w:r>
            <w:r w:rsidRPr="00DB2E79">
              <w:rPr>
                <w:rStyle w:val="Strong"/>
                <w:rFonts w:cstheme="minorHAnsi"/>
              </w:rPr>
              <w:t>spp.</w:t>
            </w:r>
          </w:p>
        </w:tc>
        <w:tc>
          <w:tcPr>
            <w:tcW w:w="0" w:type="auto"/>
            <w:hideMark/>
          </w:tcPr>
          <w:p w14:paraId="4CBB8903" w14:textId="77777777" w:rsidR="00385610" w:rsidRPr="00DB2E79" w:rsidRDefault="00385610">
            <w:pPr>
              <w:rPr>
                <w:rFonts w:cstheme="minorHAnsi"/>
                <w:sz w:val="21"/>
                <w:szCs w:val="21"/>
              </w:rPr>
            </w:pPr>
            <w:r w:rsidRPr="00DB2E79">
              <w:rPr>
                <w:rStyle w:val="Strong"/>
                <w:rFonts w:cstheme="minorHAnsi"/>
              </w:rPr>
              <w:t>Thymelaeaceae</w:t>
            </w:r>
          </w:p>
        </w:tc>
        <w:tc>
          <w:tcPr>
            <w:tcW w:w="0" w:type="auto"/>
            <w:hideMark/>
          </w:tcPr>
          <w:p w14:paraId="51840A23" w14:textId="77777777" w:rsidR="00385610" w:rsidRPr="00DB2E79" w:rsidRDefault="00385610">
            <w:pPr>
              <w:rPr>
                <w:rFonts w:cstheme="minorHAnsi"/>
                <w:sz w:val="21"/>
                <w:szCs w:val="21"/>
              </w:rPr>
            </w:pPr>
            <w:r w:rsidRPr="00DB2E79">
              <w:rPr>
                <w:rStyle w:val="Strong"/>
                <w:rFonts w:cstheme="minorHAnsi"/>
              </w:rPr>
              <w:t>T</w:t>
            </w:r>
          </w:p>
        </w:tc>
        <w:tc>
          <w:tcPr>
            <w:tcW w:w="0" w:type="auto"/>
            <w:hideMark/>
          </w:tcPr>
          <w:p w14:paraId="5185B695" w14:textId="77777777" w:rsidR="00385610" w:rsidRPr="00DB2E79" w:rsidRDefault="00385610">
            <w:pPr>
              <w:rPr>
                <w:rFonts w:cstheme="minorHAnsi"/>
                <w:sz w:val="21"/>
                <w:szCs w:val="21"/>
              </w:rPr>
            </w:pPr>
            <w:r w:rsidRPr="00DB2E79">
              <w:rPr>
                <w:rStyle w:val="Strong"/>
                <w:rFonts w:cstheme="minorHAnsi"/>
              </w:rPr>
              <w:t>1</w:t>
            </w:r>
          </w:p>
        </w:tc>
        <w:tc>
          <w:tcPr>
            <w:tcW w:w="0" w:type="auto"/>
            <w:hideMark/>
          </w:tcPr>
          <w:p w14:paraId="11BA521D" w14:textId="77777777" w:rsidR="00385610" w:rsidRPr="00DB2E79" w:rsidRDefault="00385610">
            <w:pPr>
              <w:rPr>
                <w:rFonts w:cstheme="minorHAnsi"/>
                <w:sz w:val="21"/>
                <w:szCs w:val="21"/>
              </w:rPr>
            </w:pPr>
            <w:r w:rsidRPr="00DB2E79">
              <w:rPr>
                <w:rStyle w:val="Strong"/>
                <w:rFonts w:cstheme="minorHAnsi"/>
              </w:rPr>
              <w:t>2</w:t>
            </w:r>
          </w:p>
        </w:tc>
        <w:tc>
          <w:tcPr>
            <w:tcW w:w="725" w:type="dxa"/>
            <w:hideMark/>
          </w:tcPr>
          <w:p w14:paraId="33ECF029" w14:textId="77777777" w:rsidR="00385610" w:rsidRPr="00DB2E79" w:rsidRDefault="00385610">
            <w:pPr>
              <w:rPr>
                <w:rFonts w:cstheme="minorHAnsi"/>
                <w:sz w:val="21"/>
                <w:szCs w:val="21"/>
              </w:rPr>
            </w:pPr>
            <w:r w:rsidRPr="00DB2E79">
              <w:rPr>
                <w:rStyle w:val="Strong"/>
                <w:rFonts w:cstheme="minorHAnsi"/>
              </w:rPr>
              <w:t>1</w:t>
            </w:r>
          </w:p>
        </w:tc>
        <w:tc>
          <w:tcPr>
            <w:tcW w:w="526" w:type="dxa"/>
            <w:hideMark/>
          </w:tcPr>
          <w:p w14:paraId="23C635A1" w14:textId="77777777" w:rsidR="00385610" w:rsidRPr="00DB2E79" w:rsidRDefault="00385610">
            <w:pPr>
              <w:rPr>
                <w:rFonts w:cstheme="minorHAnsi"/>
                <w:sz w:val="21"/>
                <w:szCs w:val="21"/>
              </w:rPr>
            </w:pPr>
            <w:r w:rsidRPr="00DB2E79">
              <w:rPr>
                <w:rStyle w:val="Strong"/>
                <w:rFonts w:cstheme="minorHAnsi"/>
              </w:rPr>
              <w:t>0</w:t>
            </w:r>
          </w:p>
        </w:tc>
        <w:tc>
          <w:tcPr>
            <w:tcW w:w="0" w:type="auto"/>
            <w:hideMark/>
          </w:tcPr>
          <w:p w14:paraId="06042813" w14:textId="77777777" w:rsidR="00385610" w:rsidRPr="00DB2E79" w:rsidRDefault="00385610">
            <w:pPr>
              <w:rPr>
                <w:rFonts w:cstheme="minorHAnsi"/>
                <w:sz w:val="21"/>
                <w:szCs w:val="21"/>
              </w:rPr>
            </w:pPr>
            <w:r w:rsidRPr="00DB2E79">
              <w:rPr>
                <w:rStyle w:val="Strong"/>
                <w:rFonts w:cstheme="minorHAnsi"/>
              </w:rPr>
              <w:t>55</w:t>
            </w:r>
          </w:p>
        </w:tc>
        <w:tc>
          <w:tcPr>
            <w:tcW w:w="0" w:type="auto"/>
            <w:hideMark/>
          </w:tcPr>
          <w:p w14:paraId="6882186C" w14:textId="77777777" w:rsidR="00385610" w:rsidRPr="00DB2E79" w:rsidRDefault="00385610">
            <w:pPr>
              <w:rPr>
                <w:rFonts w:cstheme="minorHAnsi"/>
                <w:sz w:val="21"/>
                <w:szCs w:val="21"/>
              </w:rPr>
            </w:pPr>
            <w:r w:rsidRPr="00DB2E79">
              <w:rPr>
                <w:rStyle w:val="Strong"/>
                <w:rFonts w:cstheme="minorHAnsi"/>
              </w:rPr>
              <w:t>49</w:t>
            </w:r>
          </w:p>
        </w:tc>
        <w:tc>
          <w:tcPr>
            <w:tcW w:w="567" w:type="dxa"/>
            <w:hideMark/>
          </w:tcPr>
          <w:p w14:paraId="61EFD7ED" w14:textId="77777777" w:rsidR="00385610" w:rsidRPr="00DB2E79" w:rsidRDefault="00385610">
            <w:pPr>
              <w:rPr>
                <w:rFonts w:cstheme="minorHAnsi"/>
                <w:sz w:val="21"/>
                <w:szCs w:val="21"/>
              </w:rPr>
            </w:pPr>
            <w:r w:rsidRPr="00DB2E79">
              <w:rPr>
                <w:rStyle w:val="Strong"/>
                <w:rFonts w:cstheme="minorHAnsi"/>
              </w:rPr>
              <w:t>54</w:t>
            </w:r>
          </w:p>
        </w:tc>
        <w:tc>
          <w:tcPr>
            <w:tcW w:w="674" w:type="dxa"/>
            <w:hideMark/>
          </w:tcPr>
          <w:p w14:paraId="493B8021" w14:textId="77777777" w:rsidR="00385610" w:rsidRPr="00DB2E79" w:rsidRDefault="00385610">
            <w:pPr>
              <w:rPr>
                <w:rFonts w:cstheme="minorHAnsi"/>
                <w:sz w:val="21"/>
                <w:szCs w:val="21"/>
              </w:rPr>
            </w:pPr>
            <w:r w:rsidRPr="00DB2E79">
              <w:rPr>
                <w:rFonts w:cstheme="minorHAnsi"/>
                <w:sz w:val="21"/>
                <w:szCs w:val="21"/>
              </w:rPr>
              <w:t>–</w:t>
            </w:r>
          </w:p>
        </w:tc>
      </w:tr>
      <w:tr w:rsidR="00620894" w:rsidRPr="00DB2E79" w14:paraId="3AE0304D" w14:textId="77777777" w:rsidTr="00620894">
        <w:tc>
          <w:tcPr>
            <w:tcW w:w="0" w:type="auto"/>
            <w:hideMark/>
          </w:tcPr>
          <w:p w14:paraId="034766D2" w14:textId="77777777" w:rsidR="00385610" w:rsidRPr="00DB2E79" w:rsidRDefault="00385610">
            <w:pPr>
              <w:rPr>
                <w:rFonts w:cstheme="minorHAnsi"/>
                <w:sz w:val="21"/>
                <w:szCs w:val="21"/>
              </w:rPr>
            </w:pPr>
            <w:r w:rsidRPr="00DB2E79">
              <w:rPr>
                <w:rFonts w:cstheme="minorHAnsi"/>
                <w:sz w:val="21"/>
                <w:szCs w:val="21"/>
              </w:rPr>
              <w:t>Morph–hilo-2</w:t>
            </w:r>
          </w:p>
        </w:tc>
        <w:tc>
          <w:tcPr>
            <w:tcW w:w="0" w:type="auto"/>
            <w:hideMark/>
          </w:tcPr>
          <w:p w14:paraId="65402BC0" w14:textId="77777777" w:rsidR="00385610" w:rsidRPr="00DB2E79" w:rsidRDefault="00385610">
            <w:pPr>
              <w:rPr>
                <w:rFonts w:cstheme="minorHAnsi"/>
                <w:sz w:val="21"/>
                <w:szCs w:val="21"/>
              </w:rPr>
            </w:pPr>
          </w:p>
        </w:tc>
        <w:tc>
          <w:tcPr>
            <w:tcW w:w="0" w:type="auto"/>
            <w:hideMark/>
          </w:tcPr>
          <w:p w14:paraId="69DB5E0F"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1FB45937"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64CF5ECE" w14:textId="77777777" w:rsidR="00385610" w:rsidRPr="00DB2E79" w:rsidRDefault="00385610">
            <w:pPr>
              <w:rPr>
                <w:rFonts w:cstheme="minorHAnsi"/>
                <w:sz w:val="21"/>
                <w:szCs w:val="21"/>
              </w:rPr>
            </w:pPr>
            <w:r w:rsidRPr="00DB2E79">
              <w:rPr>
                <w:rFonts w:cstheme="minorHAnsi"/>
                <w:sz w:val="21"/>
                <w:szCs w:val="21"/>
              </w:rPr>
              <w:t>1</w:t>
            </w:r>
          </w:p>
        </w:tc>
        <w:tc>
          <w:tcPr>
            <w:tcW w:w="725" w:type="dxa"/>
            <w:hideMark/>
          </w:tcPr>
          <w:p w14:paraId="0274FE26" w14:textId="77777777" w:rsidR="00385610" w:rsidRPr="00DB2E79" w:rsidRDefault="00385610">
            <w:pPr>
              <w:rPr>
                <w:rFonts w:cstheme="minorHAnsi"/>
                <w:sz w:val="21"/>
                <w:szCs w:val="21"/>
              </w:rPr>
            </w:pPr>
            <w:r w:rsidRPr="00DB2E79">
              <w:rPr>
                <w:rFonts w:cstheme="minorHAnsi"/>
                <w:sz w:val="21"/>
                <w:szCs w:val="21"/>
              </w:rPr>
              <w:t>0</w:t>
            </w:r>
          </w:p>
        </w:tc>
        <w:tc>
          <w:tcPr>
            <w:tcW w:w="526" w:type="dxa"/>
            <w:hideMark/>
          </w:tcPr>
          <w:p w14:paraId="5D46AE33"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7B95D5C9" w14:textId="77777777" w:rsidR="00385610" w:rsidRPr="00DB2E79" w:rsidRDefault="00385610">
            <w:pPr>
              <w:rPr>
                <w:rFonts w:cstheme="minorHAnsi"/>
                <w:sz w:val="21"/>
                <w:szCs w:val="21"/>
              </w:rPr>
            </w:pPr>
            <w:r w:rsidRPr="00DB2E79">
              <w:rPr>
                <w:rFonts w:cstheme="minorHAnsi"/>
                <w:sz w:val="21"/>
                <w:szCs w:val="21"/>
              </w:rPr>
              <w:t>–</w:t>
            </w:r>
          </w:p>
        </w:tc>
        <w:tc>
          <w:tcPr>
            <w:tcW w:w="0" w:type="auto"/>
            <w:hideMark/>
          </w:tcPr>
          <w:p w14:paraId="3E376925" w14:textId="77777777" w:rsidR="00385610" w:rsidRPr="00DB2E79" w:rsidRDefault="00385610">
            <w:pPr>
              <w:rPr>
                <w:rFonts w:cstheme="minorHAnsi"/>
                <w:sz w:val="21"/>
                <w:szCs w:val="21"/>
              </w:rPr>
            </w:pPr>
            <w:r w:rsidRPr="00DB2E79">
              <w:rPr>
                <w:rFonts w:cstheme="minorHAnsi"/>
                <w:sz w:val="21"/>
                <w:szCs w:val="21"/>
              </w:rPr>
              <w:t>50</w:t>
            </w:r>
          </w:p>
        </w:tc>
        <w:tc>
          <w:tcPr>
            <w:tcW w:w="567" w:type="dxa"/>
            <w:hideMark/>
          </w:tcPr>
          <w:p w14:paraId="6EC98449" w14:textId="77777777" w:rsidR="00385610" w:rsidRPr="00DB2E79" w:rsidRDefault="00385610">
            <w:pPr>
              <w:rPr>
                <w:rFonts w:cstheme="minorHAnsi"/>
                <w:sz w:val="21"/>
                <w:szCs w:val="21"/>
              </w:rPr>
            </w:pPr>
            <w:r w:rsidRPr="00DB2E79">
              <w:rPr>
                <w:rFonts w:cstheme="minorHAnsi"/>
                <w:sz w:val="21"/>
                <w:szCs w:val="21"/>
              </w:rPr>
              <w:t>–</w:t>
            </w:r>
          </w:p>
        </w:tc>
        <w:tc>
          <w:tcPr>
            <w:tcW w:w="674" w:type="dxa"/>
            <w:hideMark/>
          </w:tcPr>
          <w:p w14:paraId="43E4C82D" w14:textId="77777777" w:rsidR="00385610" w:rsidRPr="00DB2E79" w:rsidRDefault="00385610">
            <w:pPr>
              <w:rPr>
                <w:rFonts w:cstheme="minorHAnsi"/>
                <w:sz w:val="21"/>
                <w:szCs w:val="21"/>
              </w:rPr>
            </w:pPr>
            <w:r w:rsidRPr="00DB2E79">
              <w:rPr>
                <w:rFonts w:cstheme="minorHAnsi"/>
                <w:sz w:val="21"/>
                <w:szCs w:val="21"/>
              </w:rPr>
              <w:t>–</w:t>
            </w:r>
          </w:p>
        </w:tc>
      </w:tr>
      <w:tr w:rsidR="00620894" w:rsidRPr="00DB2E79" w14:paraId="3422DACE" w14:textId="77777777" w:rsidTr="00620894">
        <w:tc>
          <w:tcPr>
            <w:tcW w:w="0" w:type="auto"/>
            <w:hideMark/>
          </w:tcPr>
          <w:p w14:paraId="45A9DE87" w14:textId="77777777" w:rsidR="00385610" w:rsidRPr="00DB2E79" w:rsidRDefault="00385610">
            <w:pPr>
              <w:rPr>
                <w:rFonts w:cstheme="minorHAnsi"/>
                <w:sz w:val="21"/>
                <w:szCs w:val="21"/>
              </w:rPr>
            </w:pPr>
            <w:r w:rsidRPr="00DB2E79">
              <w:rPr>
                <w:rFonts w:cstheme="minorHAnsi"/>
                <w:sz w:val="21"/>
                <w:szCs w:val="21"/>
              </w:rPr>
              <w:t>Morph-hilo-3</w:t>
            </w:r>
          </w:p>
        </w:tc>
        <w:tc>
          <w:tcPr>
            <w:tcW w:w="0" w:type="auto"/>
            <w:hideMark/>
          </w:tcPr>
          <w:p w14:paraId="20CAB1BE" w14:textId="77777777" w:rsidR="00385610" w:rsidRPr="00DB2E79" w:rsidRDefault="00385610">
            <w:pPr>
              <w:rPr>
                <w:rFonts w:cstheme="minorHAnsi"/>
                <w:sz w:val="21"/>
                <w:szCs w:val="21"/>
              </w:rPr>
            </w:pPr>
          </w:p>
        </w:tc>
        <w:tc>
          <w:tcPr>
            <w:tcW w:w="0" w:type="auto"/>
            <w:hideMark/>
          </w:tcPr>
          <w:p w14:paraId="1B11918E"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0C09ABA9"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6A0B3946" w14:textId="77777777" w:rsidR="00385610" w:rsidRPr="00DB2E79" w:rsidRDefault="00385610">
            <w:pPr>
              <w:rPr>
                <w:rFonts w:cstheme="minorHAnsi"/>
                <w:sz w:val="21"/>
                <w:szCs w:val="21"/>
              </w:rPr>
            </w:pPr>
            <w:r w:rsidRPr="00DB2E79">
              <w:rPr>
                <w:rFonts w:cstheme="minorHAnsi"/>
                <w:sz w:val="21"/>
                <w:szCs w:val="21"/>
              </w:rPr>
              <w:t>1</w:t>
            </w:r>
          </w:p>
        </w:tc>
        <w:tc>
          <w:tcPr>
            <w:tcW w:w="725" w:type="dxa"/>
            <w:hideMark/>
          </w:tcPr>
          <w:p w14:paraId="4BA12C30" w14:textId="77777777" w:rsidR="00385610" w:rsidRPr="00DB2E79" w:rsidRDefault="00385610">
            <w:pPr>
              <w:rPr>
                <w:rFonts w:cstheme="minorHAnsi"/>
                <w:sz w:val="21"/>
                <w:szCs w:val="21"/>
              </w:rPr>
            </w:pPr>
            <w:r w:rsidRPr="00DB2E79">
              <w:rPr>
                <w:rFonts w:cstheme="minorHAnsi"/>
                <w:sz w:val="21"/>
                <w:szCs w:val="21"/>
              </w:rPr>
              <w:t>2</w:t>
            </w:r>
          </w:p>
        </w:tc>
        <w:tc>
          <w:tcPr>
            <w:tcW w:w="526" w:type="dxa"/>
            <w:hideMark/>
          </w:tcPr>
          <w:p w14:paraId="01290DA6" w14:textId="77777777" w:rsidR="00385610" w:rsidRPr="00DB2E79" w:rsidRDefault="00385610">
            <w:pPr>
              <w:rPr>
                <w:rFonts w:cstheme="minorHAnsi"/>
                <w:sz w:val="21"/>
                <w:szCs w:val="21"/>
              </w:rPr>
            </w:pPr>
            <w:r w:rsidRPr="00DB2E79">
              <w:rPr>
                <w:rFonts w:cstheme="minorHAnsi"/>
                <w:sz w:val="21"/>
                <w:szCs w:val="21"/>
              </w:rPr>
              <w:t>2</w:t>
            </w:r>
          </w:p>
        </w:tc>
        <w:tc>
          <w:tcPr>
            <w:tcW w:w="0" w:type="auto"/>
            <w:hideMark/>
          </w:tcPr>
          <w:p w14:paraId="1EFD5579" w14:textId="77777777" w:rsidR="00385610" w:rsidRPr="00DB2E79" w:rsidRDefault="00385610">
            <w:pPr>
              <w:rPr>
                <w:rFonts w:cstheme="minorHAnsi"/>
                <w:sz w:val="21"/>
                <w:szCs w:val="21"/>
              </w:rPr>
            </w:pPr>
            <w:r w:rsidRPr="00DB2E79">
              <w:rPr>
                <w:rFonts w:cstheme="minorHAnsi"/>
                <w:sz w:val="21"/>
                <w:szCs w:val="21"/>
              </w:rPr>
              <w:t>51</w:t>
            </w:r>
          </w:p>
        </w:tc>
        <w:tc>
          <w:tcPr>
            <w:tcW w:w="0" w:type="auto"/>
            <w:hideMark/>
          </w:tcPr>
          <w:p w14:paraId="77C4D753" w14:textId="77777777" w:rsidR="00385610" w:rsidRPr="00DB2E79" w:rsidRDefault="00385610">
            <w:pPr>
              <w:rPr>
                <w:rFonts w:cstheme="minorHAnsi"/>
                <w:sz w:val="21"/>
                <w:szCs w:val="21"/>
              </w:rPr>
            </w:pPr>
            <w:r w:rsidRPr="00DB2E79">
              <w:rPr>
                <w:rFonts w:cstheme="minorHAnsi"/>
                <w:sz w:val="21"/>
                <w:szCs w:val="21"/>
              </w:rPr>
              <w:t>34</w:t>
            </w:r>
          </w:p>
        </w:tc>
        <w:tc>
          <w:tcPr>
            <w:tcW w:w="567" w:type="dxa"/>
            <w:hideMark/>
          </w:tcPr>
          <w:p w14:paraId="558584B9" w14:textId="77777777" w:rsidR="00385610" w:rsidRPr="00DB2E79" w:rsidRDefault="00385610">
            <w:pPr>
              <w:rPr>
                <w:rFonts w:cstheme="minorHAnsi"/>
                <w:sz w:val="21"/>
                <w:szCs w:val="21"/>
              </w:rPr>
            </w:pPr>
            <w:r w:rsidRPr="00DB2E79">
              <w:rPr>
                <w:rFonts w:cstheme="minorHAnsi"/>
                <w:sz w:val="21"/>
                <w:szCs w:val="21"/>
              </w:rPr>
              <w:t>7</w:t>
            </w:r>
          </w:p>
        </w:tc>
        <w:tc>
          <w:tcPr>
            <w:tcW w:w="674" w:type="dxa"/>
            <w:hideMark/>
          </w:tcPr>
          <w:p w14:paraId="7E418F49" w14:textId="77777777" w:rsidR="00385610" w:rsidRPr="00DB2E79" w:rsidRDefault="00385610">
            <w:pPr>
              <w:rPr>
                <w:rFonts w:cstheme="minorHAnsi"/>
                <w:sz w:val="21"/>
                <w:szCs w:val="21"/>
              </w:rPr>
            </w:pPr>
            <w:r w:rsidRPr="00DB2E79">
              <w:rPr>
                <w:rFonts w:cstheme="minorHAnsi"/>
                <w:sz w:val="21"/>
                <w:szCs w:val="21"/>
              </w:rPr>
              <w:t>23</w:t>
            </w:r>
          </w:p>
        </w:tc>
      </w:tr>
      <w:tr w:rsidR="00620894" w:rsidRPr="00DB2E79" w14:paraId="37C67904" w14:textId="77777777" w:rsidTr="00620894">
        <w:tc>
          <w:tcPr>
            <w:tcW w:w="0" w:type="auto"/>
            <w:hideMark/>
          </w:tcPr>
          <w:p w14:paraId="3830F145" w14:textId="77777777" w:rsidR="00385610" w:rsidRPr="00DB2E79" w:rsidRDefault="00385610">
            <w:pPr>
              <w:rPr>
                <w:rFonts w:cstheme="minorHAnsi"/>
                <w:sz w:val="21"/>
                <w:szCs w:val="21"/>
              </w:rPr>
            </w:pPr>
            <w:r w:rsidRPr="00DB2E79">
              <w:rPr>
                <w:rFonts w:cstheme="minorHAnsi"/>
                <w:sz w:val="21"/>
                <w:szCs w:val="21"/>
              </w:rPr>
              <w:t>Morph-hilo-4</w:t>
            </w:r>
          </w:p>
        </w:tc>
        <w:tc>
          <w:tcPr>
            <w:tcW w:w="0" w:type="auto"/>
            <w:hideMark/>
          </w:tcPr>
          <w:p w14:paraId="48A4B523" w14:textId="77777777" w:rsidR="00385610" w:rsidRPr="00DB2E79" w:rsidRDefault="00385610">
            <w:pPr>
              <w:rPr>
                <w:rFonts w:cstheme="minorHAnsi"/>
                <w:sz w:val="21"/>
                <w:szCs w:val="21"/>
              </w:rPr>
            </w:pPr>
          </w:p>
        </w:tc>
        <w:tc>
          <w:tcPr>
            <w:tcW w:w="0" w:type="auto"/>
            <w:hideMark/>
          </w:tcPr>
          <w:p w14:paraId="71C5EE15"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514B8AD2"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5A198968" w14:textId="77777777" w:rsidR="00385610" w:rsidRPr="00DB2E79" w:rsidRDefault="00385610">
            <w:pPr>
              <w:rPr>
                <w:rFonts w:cstheme="minorHAnsi"/>
                <w:sz w:val="21"/>
                <w:szCs w:val="21"/>
              </w:rPr>
            </w:pPr>
            <w:r w:rsidRPr="00DB2E79">
              <w:rPr>
                <w:rFonts w:cstheme="minorHAnsi"/>
                <w:sz w:val="21"/>
                <w:szCs w:val="21"/>
              </w:rPr>
              <w:t>0</w:t>
            </w:r>
          </w:p>
        </w:tc>
        <w:tc>
          <w:tcPr>
            <w:tcW w:w="725" w:type="dxa"/>
            <w:hideMark/>
          </w:tcPr>
          <w:p w14:paraId="20B942EF" w14:textId="77777777" w:rsidR="00385610" w:rsidRPr="00DB2E79" w:rsidRDefault="00385610">
            <w:pPr>
              <w:rPr>
                <w:rFonts w:cstheme="minorHAnsi"/>
                <w:sz w:val="21"/>
                <w:szCs w:val="21"/>
              </w:rPr>
            </w:pPr>
            <w:r w:rsidRPr="00DB2E79">
              <w:rPr>
                <w:rFonts w:cstheme="minorHAnsi"/>
                <w:sz w:val="21"/>
                <w:szCs w:val="21"/>
              </w:rPr>
              <w:t>0</w:t>
            </w:r>
          </w:p>
        </w:tc>
        <w:tc>
          <w:tcPr>
            <w:tcW w:w="526" w:type="dxa"/>
            <w:hideMark/>
          </w:tcPr>
          <w:p w14:paraId="7E4990BB"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674241D4" w14:textId="77777777" w:rsidR="00385610" w:rsidRPr="00DB2E79" w:rsidRDefault="00385610">
            <w:pPr>
              <w:rPr>
                <w:rFonts w:cstheme="minorHAnsi"/>
                <w:sz w:val="21"/>
                <w:szCs w:val="21"/>
              </w:rPr>
            </w:pPr>
            <w:r w:rsidRPr="00DB2E79">
              <w:rPr>
                <w:rFonts w:cstheme="minorHAnsi"/>
                <w:sz w:val="21"/>
                <w:szCs w:val="21"/>
              </w:rPr>
              <w:t>35</w:t>
            </w:r>
          </w:p>
        </w:tc>
        <w:tc>
          <w:tcPr>
            <w:tcW w:w="0" w:type="auto"/>
            <w:hideMark/>
          </w:tcPr>
          <w:p w14:paraId="73E4516E" w14:textId="77777777" w:rsidR="00385610" w:rsidRPr="00DB2E79" w:rsidRDefault="00385610">
            <w:pPr>
              <w:rPr>
                <w:rFonts w:cstheme="minorHAnsi"/>
                <w:sz w:val="21"/>
                <w:szCs w:val="21"/>
              </w:rPr>
            </w:pPr>
            <w:r w:rsidRPr="00DB2E79">
              <w:rPr>
                <w:rFonts w:cstheme="minorHAnsi"/>
                <w:sz w:val="21"/>
                <w:szCs w:val="21"/>
              </w:rPr>
              <w:t>–</w:t>
            </w:r>
          </w:p>
        </w:tc>
        <w:tc>
          <w:tcPr>
            <w:tcW w:w="567" w:type="dxa"/>
            <w:hideMark/>
          </w:tcPr>
          <w:p w14:paraId="1914ECFD" w14:textId="77777777" w:rsidR="00385610" w:rsidRPr="00DB2E79" w:rsidRDefault="00385610">
            <w:pPr>
              <w:rPr>
                <w:rFonts w:cstheme="minorHAnsi"/>
                <w:sz w:val="21"/>
                <w:szCs w:val="21"/>
              </w:rPr>
            </w:pPr>
            <w:r w:rsidRPr="00DB2E79">
              <w:rPr>
                <w:rFonts w:cstheme="minorHAnsi"/>
                <w:sz w:val="21"/>
                <w:szCs w:val="21"/>
              </w:rPr>
              <w:t>–</w:t>
            </w:r>
          </w:p>
        </w:tc>
        <w:tc>
          <w:tcPr>
            <w:tcW w:w="674" w:type="dxa"/>
            <w:hideMark/>
          </w:tcPr>
          <w:p w14:paraId="52D45B7C" w14:textId="77777777" w:rsidR="00385610" w:rsidRPr="00DB2E79" w:rsidRDefault="00385610">
            <w:pPr>
              <w:rPr>
                <w:rFonts w:cstheme="minorHAnsi"/>
                <w:sz w:val="21"/>
                <w:szCs w:val="21"/>
              </w:rPr>
            </w:pPr>
            <w:r w:rsidRPr="00DB2E79">
              <w:rPr>
                <w:rFonts w:cstheme="minorHAnsi"/>
                <w:sz w:val="21"/>
                <w:szCs w:val="21"/>
              </w:rPr>
              <w:t>–</w:t>
            </w:r>
          </w:p>
        </w:tc>
      </w:tr>
      <w:tr w:rsidR="00620894" w:rsidRPr="00DB2E79" w14:paraId="4F5F4197" w14:textId="77777777" w:rsidTr="00620894">
        <w:tc>
          <w:tcPr>
            <w:tcW w:w="0" w:type="auto"/>
            <w:hideMark/>
          </w:tcPr>
          <w:p w14:paraId="541D678B" w14:textId="77777777" w:rsidR="00385610" w:rsidRPr="00DB2E79" w:rsidRDefault="00385610">
            <w:pPr>
              <w:rPr>
                <w:rFonts w:cstheme="minorHAnsi"/>
                <w:sz w:val="21"/>
                <w:szCs w:val="21"/>
              </w:rPr>
            </w:pPr>
            <w:r w:rsidRPr="00DB2E79">
              <w:rPr>
                <w:rFonts w:cstheme="minorHAnsi"/>
                <w:sz w:val="21"/>
                <w:szCs w:val="21"/>
              </w:rPr>
              <w:t>Morph-hilo-5</w:t>
            </w:r>
          </w:p>
        </w:tc>
        <w:tc>
          <w:tcPr>
            <w:tcW w:w="0" w:type="auto"/>
            <w:hideMark/>
          </w:tcPr>
          <w:p w14:paraId="071A1837" w14:textId="77777777" w:rsidR="00385610" w:rsidRPr="00DB2E79" w:rsidRDefault="00385610">
            <w:pPr>
              <w:rPr>
                <w:rFonts w:cstheme="minorHAnsi"/>
                <w:sz w:val="21"/>
                <w:szCs w:val="21"/>
              </w:rPr>
            </w:pPr>
          </w:p>
        </w:tc>
        <w:tc>
          <w:tcPr>
            <w:tcW w:w="0" w:type="auto"/>
            <w:hideMark/>
          </w:tcPr>
          <w:p w14:paraId="0F1FABDB"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4D10BB09"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15E4373E" w14:textId="77777777" w:rsidR="00385610" w:rsidRPr="00DB2E79" w:rsidRDefault="00385610">
            <w:pPr>
              <w:rPr>
                <w:rFonts w:cstheme="minorHAnsi"/>
                <w:sz w:val="21"/>
                <w:szCs w:val="21"/>
              </w:rPr>
            </w:pPr>
            <w:r w:rsidRPr="00DB2E79">
              <w:rPr>
                <w:rFonts w:cstheme="minorHAnsi"/>
                <w:sz w:val="21"/>
                <w:szCs w:val="21"/>
              </w:rPr>
              <w:t>1</w:t>
            </w:r>
          </w:p>
        </w:tc>
        <w:tc>
          <w:tcPr>
            <w:tcW w:w="725" w:type="dxa"/>
            <w:hideMark/>
          </w:tcPr>
          <w:p w14:paraId="6F27F95F" w14:textId="77777777" w:rsidR="00385610" w:rsidRPr="00DB2E79" w:rsidRDefault="00385610">
            <w:pPr>
              <w:rPr>
                <w:rFonts w:cstheme="minorHAnsi"/>
                <w:sz w:val="21"/>
                <w:szCs w:val="21"/>
              </w:rPr>
            </w:pPr>
            <w:r w:rsidRPr="00DB2E79">
              <w:rPr>
                <w:rFonts w:cstheme="minorHAnsi"/>
                <w:sz w:val="21"/>
                <w:szCs w:val="21"/>
              </w:rPr>
              <w:t>1</w:t>
            </w:r>
          </w:p>
        </w:tc>
        <w:tc>
          <w:tcPr>
            <w:tcW w:w="526" w:type="dxa"/>
            <w:hideMark/>
          </w:tcPr>
          <w:p w14:paraId="6B96A606"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0D6C1F68" w14:textId="77777777" w:rsidR="00385610" w:rsidRPr="00DB2E79" w:rsidRDefault="00385610">
            <w:pPr>
              <w:rPr>
                <w:rFonts w:cstheme="minorHAnsi"/>
                <w:sz w:val="21"/>
                <w:szCs w:val="21"/>
              </w:rPr>
            </w:pPr>
            <w:r w:rsidRPr="00DB2E79">
              <w:rPr>
                <w:rFonts w:cstheme="minorHAnsi"/>
                <w:sz w:val="21"/>
                <w:szCs w:val="21"/>
              </w:rPr>
              <w:t>41</w:t>
            </w:r>
          </w:p>
        </w:tc>
        <w:tc>
          <w:tcPr>
            <w:tcW w:w="0" w:type="auto"/>
            <w:hideMark/>
          </w:tcPr>
          <w:p w14:paraId="07FD8990" w14:textId="77777777" w:rsidR="00385610" w:rsidRPr="00DB2E79" w:rsidRDefault="00385610">
            <w:pPr>
              <w:rPr>
                <w:rFonts w:cstheme="minorHAnsi"/>
                <w:sz w:val="21"/>
                <w:szCs w:val="21"/>
              </w:rPr>
            </w:pPr>
            <w:r w:rsidRPr="00DB2E79">
              <w:rPr>
                <w:rFonts w:cstheme="minorHAnsi"/>
                <w:sz w:val="21"/>
                <w:szCs w:val="21"/>
              </w:rPr>
              <w:t>53</w:t>
            </w:r>
          </w:p>
        </w:tc>
        <w:tc>
          <w:tcPr>
            <w:tcW w:w="567" w:type="dxa"/>
            <w:hideMark/>
          </w:tcPr>
          <w:p w14:paraId="2493164E" w14:textId="77777777" w:rsidR="00385610" w:rsidRPr="00DB2E79" w:rsidRDefault="00385610">
            <w:pPr>
              <w:rPr>
                <w:rFonts w:cstheme="minorHAnsi"/>
                <w:sz w:val="21"/>
                <w:szCs w:val="21"/>
              </w:rPr>
            </w:pPr>
            <w:r w:rsidRPr="00DB2E79">
              <w:rPr>
                <w:rFonts w:cstheme="minorHAnsi"/>
                <w:sz w:val="21"/>
                <w:szCs w:val="21"/>
              </w:rPr>
              <w:t>56</w:t>
            </w:r>
          </w:p>
        </w:tc>
        <w:tc>
          <w:tcPr>
            <w:tcW w:w="674" w:type="dxa"/>
            <w:hideMark/>
          </w:tcPr>
          <w:p w14:paraId="39CB82A2" w14:textId="77777777" w:rsidR="00385610" w:rsidRPr="00DB2E79" w:rsidRDefault="00385610">
            <w:pPr>
              <w:rPr>
                <w:rFonts w:cstheme="minorHAnsi"/>
                <w:sz w:val="21"/>
                <w:szCs w:val="21"/>
              </w:rPr>
            </w:pPr>
            <w:r w:rsidRPr="00DB2E79">
              <w:rPr>
                <w:rFonts w:cstheme="minorHAnsi"/>
                <w:sz w:val="21"/>
                <w:szCs w:val="21"/>
              </w:rPr>
              <w:t>–</w:t>
            </w:r>
          </w:p>
        </w:tc>
      </w:tr>
      <w:tr w:rsidR="00620894" w:rsidRPr="00DB2E79" w14:paraId="6EEEE33D" w14:textId="77777777" w:rsidTr="00620894">
        <w:tc>
          <w:tcPr>
            <w:tcW w:w="0" w:type="auto"/>
            <w:hideMark/>
          </w:tcPr>
          <w:p w14:paraId="1464154D" w14:textId="77777777" w:rsidR="00385610" w:rsidRPr="00DB2E79" w:rsidRDefault="00385610">
            <w:pPr>
              <w:rPr>
                <w:rFonts w:cstheme="minorHAnsi"/>
                <w:sz w:val="21"/>
                <w:szCs w:val="21"/>
              </w:rPr>
            </w:pPr>
            <w:r w:rsidRPr="00DB2E79">
              <w:rPr>
                <w:rFonts w:cstheme="minorHAnsi"/>
                <w:sz w:val="21"/>
                <w:szCs w:val="21"/>
              </w:rPr>
              <w:t>Morph-hilo-6</w:t>
            </w:r>
          </w:p>
        </w:tc>
        <w:tc>
          <w:tcPr>
            <w:tcW w:w="0" w:type="auto"/>
            <w:hideMark/>
          </w:tcPr>
          <w:p w14:paraId="5E91DD79" w14:textId="77777777" w:rsidR="00385610" w:rsidRPr="00DB2E79" w:rsidRDefault="00385610">
            <w:pPr>
              <w:rPr>
                <w:rFonts w:cstheme="minorHAnsi"/>
                <w:sz w:val="21"/>
                <w:szCs w:val="21"/>
              </w:rPr>
            </w:pPr>
          </w:p>
        </w:tc>
        <w:tc>
          <w:tcPr>
            <w:tcW w:w="0" w:type="auto"/>
            <w:hideMark/>
          </w:tcPr>
          <w:p w14:paraId="1CEA5522"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64D0BB96" w14:textId="77777777" w:rsidR="00385610" w:rsidRPr="00DB2E79" w:rsidRDefault="00385610">
            <w:pPr>
              <w:rPr>
                <w:rFonts w:cstheme="minorHAnsi"/>
                <w:sz w:val="21"/>
                <w:szCs w:val="21"/>
              </w:rPr>
            </w:pPr>
            <w:r w:rsidRPr="00DB2E79">
              <w:rPr>
                <w:rFonts w:cstheme="minorHAnsi"/>
                <w:sz w:val="21"/>
                <w:szCs w:val="21"/>
              </w:rPr>
              <w:t>3</w:t>
            </w:r>
          </w:p>
        </w:tc>
        <w:tc>
          <w:tcPr>
            <w:tcW w:w="0" w:type="auto"/>
            <w:hideMark/>
          </w:tcPr>
          <w:p w14:paraId="36B95936" w14:textId="77777777" w:rsidR="00385610" w:rsidRPr="00DB2E79" w:rsidRDefault="00385610">
            <w:pPr>
              <w:rPr>
                <w:rFonts w:cstheme="minorHAnsi"/>
                <w:sz w:val="21"/>
                <w:szCs w:val="21"/>
              </w:rPr>
            </w:pPr>
            <w:r w:rsidRPr="00DB2E79">
              <w:rPr>
                <w:rFonts w:cstheme="minorHAnsi"/>
                <w:sz w:val="21"/>
                <w:szCs w:val="21"/>
              </w:rPr>
              <w:t>0</w:t>
            </w:r>
          </w:p>
        </w:tc>
        <w:tc>
          <w:tcPr>
            <w:tcW w:w="725" w:type="dxa"/>
            <w:hideMark/>
          </w:tcPr>
          <w:p w14:paraId="7FA03FC9" w14:textId="77777777" w:rsidR="00385610" w:rsidRPr="00DB2E79" w:rsidRDefault="00385610">
            <w:pPr>
              <w:rPr>
                <w:rFonts w:cstheme="minorHAnsi"/>
                <w:sz w:val="21"/>
                <w:szCs w:val="21"/>
              </w:rPr>
            </w:pPr>
            <w:r w:rsidRPr="00DB2E79">
              <w:rPr>
                <w:rFonts w:cstheme="minorHAnsi"/>
                <w:sz w:val="21"/>
                <w:szCs w:val="21"/>
              </w:rPr>
              <w:t>0</w:t>
            </w:r>
          </w:p>
        </w:tc>
        <w:tc>
          <w:tcPr>
            <w:tcW w:w="526" w:type="dxa"/>
            <w:hideMark/>
          </w:tcPr>
          <w:p w14:paraId="41BBF3B0"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62806F8B" w14:textId="77777777" w:rsidR="00385610" w:rsidRPr="00DB2E79" w:rsidRDefault="00385610">
            <w:pPr>
              <w:rPr>
                <w:rFonts w:cstheme="minorHAnsi"/>
                <w:sz w:val="21"/>
                <w:szCs w:val="21"/>
              </w:rPr>
            </w:pPr>
            <w:r w:rsidRPr="00DB2E79">
              <w:rPr>
                <w:rFonts w:cstheme="minorHAnsi"/>
                <w:sz w:val="21"/>
                <w:szCs w:val="21"/>
              </w:rPr>
              <w:t>39</w:t>
            </w:r>
          </w:p>
        </w:tc>
        <w:tc>
          <w:tcPr>
            <w:tcW w:w="0" w:type="auto"/>
            <w:hideMark/>
          </w:tcPr>
          <w:p w14:paraId="744401B5" w14:textId="77777777" w:rsidR="00385610" w:rsidRPr="00DB2E79" w:rsidRDefault="00385610">
            <w:pPr>
              <w:rPr>
                <w:rFonts w:cstheme="minorHAnsi"/>
                <w:sz w:val="21"/>
                <w:szCs w:val="21"/>
              </w:rPr>
            </w:pPr>
            <w:r w:rsidRPr="00DB2E79">
              <w:rPr>
                <w:rFonts w:cstheme="minorHAnsi"/>
                <w:sz w:val="21"/>
                <w:szCs w:val="21"/>
              </w:rPr>
              <w:t>–</w:t>
            </w:r>
          </w:p>
        </w:tc>
        <w:tc>
          <w:tcPr>
            <w:tcW w:w="567" w:type="dxa"/>
            <w:hideMark/>
          </w:tcPr>
          <w:p w14:paraId="70027144" w14:textId="77777777" w:rsidR="00385610" w:rsidRPr="00DB2E79" w:rsidRDefault="00385610">
            <w:pPr>
              <w:rPr>
                <w:rFonts w:cstheme="minorHAnsi"/>
                <w:sz w:val="21"/>
                <w:szCs w:val="21"/>
              </w:rPr>
            </w:pPr>
            <w:r w:rsidRPr="00DB2E79">
              <w:rPr>
                <w:rFonts w:cstheme="minorHAnsi"/>
                <w:sz w:val="21"/>
                <w:szCs w:val="21"/>
              </w:rPr>
              <w:t>–</w:t>
            </w:r>
          </w:p>
        </w:tc>
        <w:tc>
          <w:tcPr>
            <w:tcW w:w="674" w:type="dxa"/>
            <w:hideMark/>
          </w:tcPr>
          <w:p w14:paraId="28C028ED" w14:textId="77777777" w:rsidR="00385610" w:rsidRPr="00DB2E79" w:rsidRDefault="00385610">
            <w:pPr>
              <w:rPr>
                <w:rFonts w:cstheme="minorHAnsi"/>
                <w:sz w:val="21"/>
                <w:szCs w:val="21"/>
              </w:rPr>
            </w:pPr>
            <w:r w:rsidRPr="00DB2E79">
              <w:rPr>
                <w:rFonts w:cstheme="minorHAnsi"/>
                <w:sz w:val="21"/>
                <w:szCs w:val="21"/>
              </w:rPr>
              <w:t>–</w:t>
            </w:r>
          </w:p>
        </w:tc>
      </w:tr>
      <w:tr w:rsidR="00620894" w:rsidRPr="00DB2E79" w14:paraId="3730F2BC" w14:textId="77777777" w:rsidTr="00620894">
        <w:tc>
          <w:tcPr>
            <w:tcW w:w="0" w:type="auto"/>
            <w:hideMark/>
          </w:tcPr>
          <w:p w14:paraId="5D907E83" w14:textId="77777777" w:rsidR="00385610" w:rsidRPr="00DB2E79" w:rsidRDefault="00385610">
            <w:pPr>
              <w:rPr>
                <w:rFonts w:cstheme="minorHAnsi"/>
                <w:sz w:val="21"/>
                <w:szCs w:val="21"/>
              </w:rPr>
            </w:pPr>
            <w:r w:rsidRPr="00DB2E79">
              <w:rPr>
                <w:rFonts w:cstheme="minorHAnsi"/>
                <w:sz w:val="21"/>
                <w:szCs w:val="21"/>
              </w:rPr>
              <w:t>Morph-kohala-1</w:t>
            </w:r>
          </w:p>
        </w:tc>
        <w:tc>
          <w:tcPr>
            <w:tcW w:w="0" w:type="auto"/>
            <w:hideMark/>
          </w:tcPr>
          <w:p w14:paraId="0B526267" w14:textId="77777777" w:rsidR="00385610" w:rsidRPr="00DB2E79" w:rsidRDefault="00385610">
            <w:pPr>
              <w:rPr>
                <w:rFonts w:cstheme="minorHAnsi"/>
                <w:sz w:val="21"/>
                <w:szCs w:val="21"/>
              </w:rPr>
            </w:pPr>
          </w:p>
        </w:tc>
        <w:tc>
          <w:tcPr>
            <w:tcW w:w="0" w:type="auto"/>
            <w:hideMark/>
          </w:tcPr>
          <w:p w14:paraId="7295B1BA"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73D02221"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12BA4C0B" w14:textId="77777777" w:rsidR="00385610" w:rsidRPr="00DB2E79" w:rsidRDefault="00385610">
            <w:pPr>
              <w:rPr>
                <w:rFonts w:cstheme="minorHAnsi"/>
                <w:sz w:val="21"/>
                <w:szCs w:val="21"/>
              </w:rPr>
            </w:pPr>
            <w:r w:rsidRPr="00DB2E79">
              <w:rPr>
                <w:rFonts w:cstheme="minorHAnsi"/>
                <w:sz w:val="21"/>
                <w:szCs w:val="21"/>
              </w:rPr>
              <w:t>2</w:t>
            </w:r>
          </w:p>
        </w:tc>
        <w:tc>
          <w:tcPr>
            <w:tcW w:w="725" w:type="dxa"/>
            <w:hideMark/>
          </w:tcPr>
          <w:p w14:paraId="100405CF" w14:textId="77777777" w:rsidR="00385610" w:rsidRPr="00DB2E79" w:rsidRDefault="00385610">
            <w:pPr>
              <w:rPr>
                <w:rFonts w:cstheme="minorHAnsi"/>
                <w:sz w:val="21"/>
                <w:szCs w:val="21"/>
              </w:rPr>
            </w:pPr>
            <w:r w:rsidRPr="00DB2E79">
              <w:rPr>
                <w:rFonts w:cstheme="minorHAnsi"/>
                <w:sz w:val="21"/>
                <w:szCs w:val="21"/>
              </w:rPr>
              <w:t>2</w:t>
            </w:r>
          </w:p>
        </w:tc>
        <w:tc>
          <w:tcPr>
            <w:tcW w:w="526" w:type="dxa"/>
            <w:hideMark/>
          </w:tcPr>
          <w:p w14:paraId="055F9871"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3F67CA0B" w14:textId="77777777" w:rsidR="00385610" w:rsidRPr="00DB2E79" w:rsidRDefault="00385610">
            <w:pPr>
              <w:rPr>
                <w:rFonts w:cstheme="minorHAnsi"/>
                <w:sz w:val="21"/>
                <w:szCs w:val="21"/>
              </w:rPr>
            </w:pPr>
            <w:r w:rsidRPr="00DB2E79">
              <w:rPr>
                <w:rFonts w:cstheme="minorHAnsi"/>
                <w:sz w:val="21"/>
                <w:szCs w:val="21"/>
              </w:rPr>
              <w:t>34</w:t>
            </w:r>
          </w:p>
        </w:tc>
        <w:tc>
          <w:tcPr>
            <w:tcW w:w="0" w:type="auto"/>
            <w:hideMark/>
          </w:tcPr>
          <w:p w14:paraId="0BBEDB2C" w14:textId="77777777" w:rsidR="00385610" w:rsidRPr="00DB2E79" w:rsidRDefault="00385610">
            <w:pPr>
              <w:rPr>
                <w:rFonts w:cstheme="minorHAnsi"/>
                <w:sz w:val="21"/>
                <w:szCs w:val="21"/>
              </w:rPr>
            </w:pPr>
            <w:r w:rsidRPr="00DB2E79">
              <w:rPr>
                <w:rFonts w:cstheme="minorHAnsi"/>
                <w:sz w:val="21"/>
                <w:szCs w:val="21"/>
              </w:rPr>
              <w:t>14</w:t>
            </w:r>
          </w:p>
        </w:tc>
        <w:tc>
          <w:tcPr>
            <w:tcW w:w="567" w:type="dxa"/>
            <w:hideMark/>
          </w:tcPr>
          <w:p w14:paraId="33EACBED" w14:textId="77777777" w:rsidR="00385610" w:rsidRPr="00DB2E79" w:rsidRDefault="00385610">
            <w:pPr>
              <w:rPr>
                <w:rFonts w:cstheme="minorHAnsi"/>
                <w:sz w:val="21"/>
                <w:szCs w:val="21"/>
              </w:rPr>
            </w:pPr>
            <w:r w:rsidRPr="00DB2E79">
              <w:rPr>
                <w:rFonts w:cstheme="minorHAnsi"/>
                <w:sz w:val="21"/>
                <w:szCs w:val="21"/>
              </w:rPr>
              <w:t>6</w:t>
            </w:r>
          </w:p>
        </w:tc>
        <w:tc>
          <w:tcPr>
            <w:tcW w:w="674" w:type="dxa"/>
            <w:hideMark/>
          </w:tcPr>
          <w:p w14:paraId="519E0BA1" w14:textId="77777777" w:rsidR="00385610" w:rsidRPr="00DB2E79" w:rsidRDefault="00385610">
            <w:pPr>
              <w:rPr>
                <w:rFonts w:cstheme="minorHAnsi"/>
                <w:sz w:val="21"/>
                <w:szCs w:val="21"/>
              </w:rPr>
            </w:pPr>
            <w:r w:rsidRPr="00DB2E79">
              <w:rPr>
                <w:rFonts w:cstheme="minorHAnsi"/>
                <w:sz w:val="21"/>
                <w:szCs w:val="21"/>
              </w:rPr>
              <w:t>18</w:t>
            </w:r>
          </w:p>
        </w:tc>
      </w:tr>
      <w:tr w:rsidR="00620894" w:rsidRPr="00DB2E79" w14:paraId="180168D8" w14:textId="77777777" w:rsidTr="00620894">
        <w:tc>
          <w:tcPr>
            <w:tcW w:w="0" w:type="auto"/>
            <w:hideMark/>
          </w:tcPr>
          <w:p w14:paraId="6BDCE891" w14:textId="77777777" w:rsidR="00385610" w:rsidRPr="00DB2E79" w:rsidRDefault="00385610">
            <w:pPr>
              <w:rPr>
                <w:rFonts w:cstheme="minorHAnsi"/>
                <w:sz w:val="21"/>
                <w:szCs w:val="21"/>
              </w:rPr>
            </w:pPr>
            <w:r w:rsidRPr="00DB2E79">
              <w:rPr>
                <w:rFonts w:cstheme="minorHAnsi"/>
                <w:sz w:val="21"/>
                <w:szCs w:val="21"/>
              </w:rPr>
              <w:t>Morph-kole-1</w:t>
            </w:r>
          </w:p>
        </w:tc>
        <w:tc>
          <w:tcPr>
            <w:tcW w:w="0" w:type="auto"/>
            <w:hideMark/>
          </w:tcPr>
          <w:p w14:paraId="14D2ED74" w14:textId="77777777" w:rsidR="00385610" w:rsidRPr="00DB2E79" w:rsidRDefault="00385610">
            <w:pPr>
              <w:rPr>
                <w:rFonts w:cstheme="minorHAnsi"/>
                <w:sz w:val="21"/>
                <w:szCs w:val="21"/>
              </w:rPr>
            </w:pPr>
          </w:p>
        </w:tc>
        <w:tc>
          <w:tcPr>
            <w:tcW w:w="0" w:type="auto"/>
            <w:hideMark/>
          </w:tcPr>
          <w:p w14:paraId="7AEC2878" w14:textId="77777777" w:rsidR="00385610" w:rsidRPr="00DB2E79" w:rsidRDefault="00385610">
            <w:pPr>
              <w:rPr>
                <w:rFonts w:cstheme="minorHAnsi"/>
                <w:sz w:val="21"/>
                <w:szCs w:val="21"/>
              </w:rPr>
            </w:pPr>
            <w:r w:rsidRPr="00DB2E79">
              <w:rPr>
                <w:rFonts w:cstheme="minorHAnsi"/>
                <w:sz w:val="21"/>
                <w:szCs w:val="21"/>
              </w:rPr>
              <w:t>L</w:t>
            </w:r>
          </w:p>
        </w:tc>
        <w:tc>
          <w:tcPr>
            <w:tcW w:w="0" w:type="auto"/>
            <w:hideMark/>
          </w:tcPr>
          <w:p w14:paraId="50D97FAD"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4303E1E5" w14:textId="77777777" w:rsidR="00385610" w:rsidRPr="00DB2E79" w:rsidRDefault="00385610">
            <w:pPr>
              <w:rPr>
                <w:rFonts w:cstheme="minorHAnsi"/>
                <w:sz w:val="21"/>
                <w:szCs w:val="21"/>
              </w:rPr>
            </w:pPr>
            <w:r w:rsidRPr="00DB2E79">
              <w:rPr>
                <w:rFonts w:cstheme="minorHAnsi"/>
                <w:sz w:val="21"/>
                <w:szCs w:val="21"/>
              </w:rPr>
              <w:t>0</w:t>
            </w:r>
          </w:p>
        </w:tc>
        <w:tc>
          <w:tcPr>
            <w:tcW w:w="725" w:type="dxa"/>
            <w:hideMark/>
          </w:tcPr>
          <w:p w14:paraId="06FDE410" w14:textId="77777777" w:rsidR="00385610" w:rsidRPr="00DB2E79" w:rsidRDefault="00385610">
            <w:pPr>
              <w:rPr>
                <w:rFonts w:cstheme="minorHAnsi"/>
                <w:sz w:val="21"/>
                <w:szCs w:val="21"/>
              </w:rPr>
            </w:pPr>
            <w:r w:rsidRPr="00DB2E79">
              <w:rPr>
                <w:rFonts w:cstheme="minorHAnsi"/>
                <w:sz w:val="21"/>
                <w:szCs w:val="21"/>
              </w:rPr>
              <w:t>1</w:t>
            </w:r>
          </w:p>
        </w:tc>
        <w:tc>
          <w:tcPr>
            <w:tcW w:w="526" w:type="dxa"/>
            <w:hideMark/>
          </w:tcPr>
          <w:p w14:paraId="5522F36E"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38E1B6F3" w14:textId="77777777" w:rsidR="00385610" w:rsidRPr="00DB2E79" w:rsidRDefault="00385610">
            <w:pPr>
              <w:rPr>
                <w:rFonts w:cstheme="minorHAnsi"/>
                <w:sz w:val="21"/>
                <w:szCs w:val="21"/>
              </w:rPr>
            </w:pPr>
            <w:r w:rsidRPr="00DB2E79">
              <w:rPr>
                <w:rFonts w:cstheme="minorHAnsi"/>
                <w:sz w:val="21"/>
                <w:szCs w:val="21"/>
              </w:rPr>
              <w:t>–</w:t>
            </w:r>
          </w:p>
        </w:tc>
        <w:tc>
          <w:tcPr>
            <w:tcW w:w="0" w:type="auto"/>
            <w:hideMark/>
          </w:tcPr>
          <w:p w14:paraId="46346902" w14:textId="77777777" w:rsidR="00385610" w:rsidRPr="00DB2E79" w:rsidRDefault="00385610">
            <w:pPr>
              <w:rPr>
                <w:rFonts w:cstheme="minorHAnsi"/>
                <w:sz w:val="21"/>
                <w:szCs w:val="21"/>
              </w:rPr>
            </w:pPr>
            <w:r w:rsidRPr="00DB2E79">
              <w:rPr>
                <w:rFonts w:cstheme="minorHAnsi"/>
                <w:sz w:val="21"/>
                <w:szCs w:val="21"/>
              </w:rPr>
              <w:t>–</w:t>
            </w:r>
          </w:p>
        </w:tc>
        <w:tc>
          <w:tcPr>
            <w:tcW w:w="567" w:type="dxa"/>
            <w:hideMark/>
          </w:tcPr>
          <w:p w14:paraId="63AD5EAC" w14:textId="77777777" w:rsidR="00385610" w:rsidRPr="00DB2E79" w:rsidRDefault="00385610">
            <w:pPr>
              <w:rPr>
                <w:rFonts w:cstheme="minorHAnsi"/>
                <w:sz w:val="21"/>
                <w:szCs w:val="21"/>
              </w:rPr>
            </w:pPr>
            <w:r w:rsidRPr="00DB2E79">
              <w:rPr>
                <w:rFonts w:cstheme="minorHAnsi"/>
                <w:sz w:val="21"/>
                <w:szCs w:val="21"/>
              </w:rPr>
              <w:t>4</w:t>
            </w:r>
          </w:p>
        </w:tc>
        <w:tc>
          <w:tcPr>
            <w:tcW w:w="674" w:type="dxa"/>
            <w:hideMark/>
          </w:tcPr>
          <w:p w14:paraId="0D15CA5F" w14:textId="77777777" w:rsidR="00385610" w:rsidRPr="00DB2E79" w:rsidRDefault="00385610">
            <w:pPr>
              <w:rPr>
                <w:rFonts w:cstheme="minorHAnsi"/>
                <w:sz w:val="21"/>
                <w:szCs w:val="21"/>
              </w:rPr>
            </w:pPr>
            <w:r w:rsidRPr="00DB2E79">
              <w:rPr>
                <w:rFonts w:cstheme="minorHAnsi"/>
                <w:sz w:val="21"/>
                <w:szCs w:val="21"/>
              </w:rPr>
              <w:t>9</w:t>
            </w:r>
          </w:p>
        </w:tc>
      </w:tr>
      <w:tr w:rsidR="00620894" w:rsidRPr="00DB2E79" w14:paraId="009E7F29" w14:textId="77777777" w:rsidTr="00620894">
        <w:tc>
          <w:tcPr>
            <w:tcW w:w="0" w:type="auto"/>
            <w:hideMark/>
          </w:tcPr>
          <w:p w14:paraId="091FE124" w14:textId="77777777" w:rsidR="00385610" w:rsidRPr="00DB2E79" w:rsidRDefault="00385610">
            <w:pPr>
              <w:rPr>
                <w:rFonts w:cstheme="minorHAnsi"/>
                <w:sz w:val="21"/>
                <w:szCs w:val="21"/>
              </w:rPr>
            </w:pPr>
            <w:r w:rsidRPr="00DB2E79">
              <w:rPr>
                <w:rFonts w:cstheme="minorHAnsi"/>
                <w:sz w:val="21"/>
                <w:szCs w:val="21"/>
              </w:rPr>
              <w:t>Morph-pfr-1</w:t>
            </w:r>
          </w:p>
        </w:tc>
        <w:tc>
          <w:tcPr>
            <w:tcW w:w="0" w:type="auto"/>
            <w:hideMark/>
          </w:tcPr>
          <w:p w14:paraId="270CDE2C" w14:textId="77777777" w:rsidR="00385610" w:rsidRPr="00DB2E79" w:rsidRDefault="00385610">
            <w:pPr>
              <w:rPr>
                <w:rFonts w:cstheme="minorHAnsi"/>
                <w:sz w:val="21"/>
                <w:szCs w:val="21"/>
              </w:rPr>
            </w:pPr>
          </w:p>
        </w:tc>
        <w:tc>
          <w:tcPr>
            <w:tcW w:w="0" w:type="auto"/>
            <w:hideMark/>
          </w:tcPr>
          <w:p w14:paraId="33B40B63"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1D25A0CB"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47965EB1" w14:textId="77777777" w:rsidR="00385610" w:rsidRPr="00DB2E79" w:rsidRDefault="00385610">
            <w:pPr>
              <w:rPr>
                <w:rFonts w:cstheme="minorHAnsi"/>
                <w:sz w:val="21"/>
                <w:szCs w:val="21"/>
              </w:rPr>
            </w:pPr>
            <w:r w:rsidRPr="00DB2E79">
              <w:rPr>
                <w:rFonts w:cstheme="minorHAnsi"/>
                <w:sz w:val="21"/>
                <w:szCs w:val="21"/>
              </w:rPr>
              <w:t>0</w:t>
            </w:r>
          </w:p>
        </w:tc>
        <w:tc>
          <w:tcPr>
            <w:tcW w:w="725" w:type="dxa"/>
            <w:hideMark/>
          </w:tcPr>
          <w:p w14:paraId="6EBB890F" w14:textId="77777777" w:rsidR="00385610" w:rsidRPr="00DB2E79" w:rsidRDefault="00385610">
            <w:pPr>
              <w:rPr>
                <w:rFonts w:cstheme="minorHAnsi"/>
                <w:sz w:val="21"/>
                <w:szCs w:val="21"/>
              </w:rPr>
            </w:pPr>
            <w:r w:rsidRPr="00DB2E79">
              <w:rPr>
                <w:rFonts w:cstheme="minorHAnsi"/>
                <w:sz w:val="21"/>
                <w:szCs w:val="21"/>
              </w:rPr>
              <w:t>0</w:t>
            </w:r>
          </w:p>
        </w:tc>
        <w:tc>
          <w:tcPr>
            <w:tcW w:w="526" w:type="dxa"/>
            <w:hideMark/>
          </w:tcPr>
          <w:p w14:paraId="2B85FFB5"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4EAF94F3" w14:textId="77777777" w:rsidR="00385610" w:rsidRPr="00DB2E79" w:rsidRDefault="00385610">
            <w:pPr>
              <w:rPr>
                <w:rFonts w:cstheme="minorHAnsi"/>
                <w:sz w:val="21"/>
                <w:szCs w:val="21"/>
              </w:rPr>
            </w:pPr>
            <w:r w:rsidRPr="00DB2E79">
              <w:rPr>
                <w:rFonts w:cstheme="minorHAnsi"/>
                <w:sz w:val="21"/>
                <w:szCs w:val="21"/>
              </w:rPr>
              <w:t>48</w:t>
            </w:r>
          </w:p>
        </w:tc>
        <w:tc>
          <w:tcPr>
            <w:tcW w:w="0" w:type="auto"/>
            <w:hideMark/>
          </w:tcPr>
          <w:p w14:paraId="40F21215" w14:textId="77777777" w:rsidR="00385610" w:rsidRPr="00DB2E79" w:rsidRDefault="00385610">
            <w:pPr>
              <w:rPr>
                <w:rFonts w:cstheme="minorHAnsi"/>
                <w:sz w:val="21"/>
                <w:szCs w:val="21"/>
              </w:rPr>
            </w:pPr>
            <w:r w:rsidRPr="00DB2E79">
              <w:rPr>
                <w:rFonts w:cstheme="minorHAnsi"/>
                <w:sz w:val="21"/>
                <w:szCs w:val="21"/>
              </w:rPr>
              <w:t>–</w:t>
            </w:r>
          </w:p>
        </w:tc>
        <w:tc>
          <w:tcPr>
            <w:tcW w:w="567" w:type="dxa"/>
            <w:hideMark/>
          </w:tcPr>
          <w:p w14:paraId="21AC875F" w14:textId="77777777" w:rsidR="00385610" w:rsidRPr="00DB2E79" w:rsidRDefault="00385610">
            <w:pPr>
              <w:rPr>
                <w:rFonts w:cstheme="minorHAnsi"/>
                <w:sz w:val="21"/>
                <w:szCs w:val="21"/>
              </w:rPr>
            </w:pPr>
            <w:r w:rsidRPr="00DB2E79">
              <w:rPr>
                <w:rFonts w:cstheme="minorHAnsi"/>
                <w:sz w:val="21"/>
                <w:szCs w:val="21"/>
              </w:rPr>
              <w:t>–</w:t>
            </w:r>
          </w:p>
        </w:tc>
        <w:tc>
          <w:tcPr>
            <w:tcW w:w="674" w:type="dxa"/>
            <w:hideMark/>
          </w:tcPr>
          <w:p w14:paraId="72D215E2" w14:textId="77777777" w:rsidR="00385610" w:rsidRPr="00DB2E79" w:rsidRDefault="00385610">
            <w:pPr>
              <w:rPr>
                <w:rFonts w:cstheme="minorHAnsi"/>
                <w:sz w:val="21"/>
                <w:szCs w:val="21"/>
              </w:rPr>
            </w:pPr>
            <w:r w:rsidRPr="00DB2E79">
              <w:rPr>
                <w:rFonts w:cstheme="minorHAnsi"/>
                <w:sz w:val="21"/>
                <w:szCs w:val="21"/>
              </w:rPr>
              <w:t>–</w:t>
            </w:r>
          </w:p>
        </w:tc>
      </w:tr>
      <w:tr w:rsidR="00620894" w:rsidRPr="00DB2E79" w14:paraId="2607968B" w14:textId="77777777" w:rsidTr="00620894">
        <w:tc>
          <w:tcPr>
            <w:tcW w:w="0" w:type="auto"/>
            <w:hideMark/>
          </w:tcPr>
          <w:p w14:paraId="5B80E557" w14:textId="77777777" w:rsidR="00385610" w:rsidRPr="00DB2E79" w:rsidRDefault="00385610">
            <w:pPr>
              <w:rPr>
                <w:rFonts w:cstheme="minorHAnsi"/>
                <w:sz w:val="21"/>
                <w:szCs w:val="21"/>
              </w:rPr>
            </w:pPr>
            <w:r w:rsidRPr="00DB2E79">
              <w:rPr>
                <w:rFonts w:cstheme="minorHAnsi"/>
                <w:sz w:val="21"/>
                <w:szCs w:val="21"/>
              </w:rPr>
              <w:t>Morph-pfr-2</w:t>
            </w:r>
          </w:p>
        </w:tc>
        <w:tc>
          <w:tcPr>
            <w:tcW w:w="0" w:type="auto"/>
            <w:hideMark/>
          </w:tcPr>
          <w:p w14:paraId="7AEB2334" w14:textId="77777777" w:rsidR="00385610" w:rsidRPr="00DB2E79" w:rsidRDefault="00385610">
            <w:pPr>
              <w:rPr>
                <w:rFonts w:cstheme="minorHAnsi"/>
                <w:sz w:val="21"/>
                <w:szCs w:val="21"/>
              </w:rPr>
            </w:pPr>
          </w:p>
        </w:tc>
        <w:tc>
          <w:tcPr>
            <w:tcW w:w="0" w:type="auto"/>
            <w:hideMark/>
          </w:tcPr>
          <w:p w14:paraId="29B27D13"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3F750D0E"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0882B30C" w14:textId="77777777" w:rsidR="00385610" w:rsidRPr="00DB2E79" w:rsidRDefault="00385610">
            <w:pPr>
              <w:rPr>
                <w:rFonts w:cstheme="minorHAnsi"/>
                <w:sz w:val="21"/>
                <w:szCs w:val="21"/>
              </w:rPr>
            </w:pPr>
            <w:r w:rsidRPr="00DB2E79">
              <w:rPr>
                <w:rFonts w:cstheme="minorHAnsi"/>
                <w:sz w:val="21"/>
                <w:szCs w:val="21"/>
              </w:rPr>
              <w:t>0</w:t>
            </w:r>
          </w:p>
        </w:tc>
        <w:tc>
          <w:tcPr>
            <w:tcW w:w="725" w:type="dxa"/>
            <w:hideMark/>
          </w:tcPr>
          <w:p w14:paraId="191B887C" w14:textId="77777777" w:rsidR="00385610" w:rsidRPr="00DB2E79" w:rsidRDefault="00385610">
            <w:pPr>
              <w:rPr>
                <w:rFonts w:cstheme="minorHAnsi"/>
                <w:sz w:val="21"/>
                <w:szCs w:val="21"/>
              </w:rPr>
            </w:pPr>
            <w:r w:rsidRPr="00DB2E79">
              <w:rPr>
                <w:rFonts w:cstheme="minorHAnsi"/>
                <w:sz w:val="21"/>
                <w:szCs w:val="21"/>
              </w:rPr>
              <w:t>0</w:t>
            </w:r>
          </w:p>
        </w:tc>
        <w:tc>
          <w:tcPr>
            <w:tcW w:w="526" w:type="dxa"/>
            <w:hideMark/>
          </w:tcPr>
          <w:p w14:paraId="504FCE91"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20B4827E" w14:textId="77777777" w:rsidR="00385610" w:rsidRPr="00DB2E79" w:rsidRDefault="00385610">
            <w:pPr>
              <w:rPr>
                <w:rFonts w:cstheme="minorHAnsi"/>
                <w:sz w:val="21"/>
                <w:szCs w:val="21"/>
              </w:rPr>
            </w:pPr>
            <w:r w:rsidRPr="00DB2E79">
              <w:rPr>
                <w:rFonts w:cstheme="minorHAnsi"/>
                <w:sz w:val="21"/>
                <w:szCs w:val="21"/>
              </w:rPr>
              <w:t>45</w:t>
            </w:r>
          </w:p>
        </w:tc>
        <w:tc>
          <w:tcPr>
            <w:tcW w:w="0" w:type="auto"/>
            <w:hideMark/>
          </w:tcPr>
          <w:p w14:paraId="47FEF23E" w14:textId="77777777" w:rsidR="00385610" w:rsidRPr="00DB2E79" w:rsidRDefault="00385610">
            <w:pPr>
              <w:rPr>
                <w:rFonts w:cstheme="minorHAnsi"/>
                <w:sz w:val="21"/>
                <w:szCs w:val="21"/>
              </w:rPr>
            </w:pPr>
            <w:r w:rsidRPr="00DB2E79">
              <w:rPr>
                <w:rFonts w:cstheme="minorHAnsi"/>
                <w:sz w:val="21"/>
                <w:szCs w:val="21"/>
              </w:rPr>
              <w:t>–</w:t>
            </w:r>
          </w:p>
        </w:tc>
        <w:tc>
          <w:tcPr>
            <w:tcW w:w="567" w:type="dxa"/>
            <w:hideMark/>
          </w:tcPr>
          <w:p w14:paraId="1A9FFF87" w14:textId="77777777" w:rsidR="00385610" w:rsidRPr="00DB2E79" w:rsidRDefault="00385610">
            <w:pPr>
              <w:rPr>
                <w:rFonts w:cstheme="minorHAnsi"/>
                <w:sz w:val="21"/>
                <w:szCs w:val="21"/>
              </w:rPr>
            </w:pPr>
            <w:r w:rsidRPr="00DB2E79">
              <w:rPr>
                <w:rFonts w:cstheme="minorHAnsi"/>
                <w:sz w:val="21"/>
                <w:szCs w:val="21"/>
              </w:rPr>
              <w:t>–</w:t>
            </w:r>
          </w:p>
        </w:tc>
        <w:tc>
          <w:tcPr>
            <w:tcW w:w="674" w:type="dxa"/>
            <w:hideMark/>
          </w:tcPr>
          <w:p w14:paraId="071AB111" w14:textId="77777777" w:rsidR="00385610" w:rsidRPr="00DB2E79" w:rsidRDefault="00385610">
            <w:pPr>
              <w:rPr>
                <w:rFonts w:cstheme="minorHAnsi"/>
                <w:sz w:val="21"/>
                <w:szCs w:val="21"/>
              </w:rPr>
            </w:pPr>
            <w:r w:rsidRPr="00DB2E79">
              <w:rPr>
                <w:rFonts w:cstheme="minorHAnsi"/>
                <w:sz w:val="21"/>
                <w:szCs w:val="21"/>
              </w:rPr>
              <w:t>–</w:t>
            </w:r>
          </w:p>
        </w:tc>
      </w:tr>
      <w:tr w:rsidR="00620894" w:rsidRPr="00DB2E79" w14:paraId="0408BD91" w14:textId="77777777" w:rsidTr="00620894">
        <w:tc>
          <w:tcPr>
            <w:tcW w:w="0" w:type="auto"/>
            <w:hideMark/>
          </w:tcPr>
          <w:p w14:paraId="0C272346" w14:textId="77777777" w:rsidR="00385610" w:rsidRPr="00DB2E79" w:rsidRDefault="00385610">
            <w:pPr>
              <w:rPr>
                <w:rFonts w:cstheme="minorHAnsi"/>
                <w:sz w:val="21"/>
                <w:szCs w:val="21"/>
              </w:rPr>
            </w:pPr>
            <w:r w:rsidRPr="00DB2E79">
              <w:rPr>
                <w:rFonts w:cstheme="minorHAnsi"/>
                <w:sz w:val="21"/>
                <w:szCs w:val="21"/>
              </w:rPr>
              <w:t>Morph-pfr-3</w:t>
            </w:r>
          </w:p>
        </w:tc>
        <w:tc>
          <w:tcPr>
            <w:tcW w:w="0" w:type="auto"/>
            <w:hideMark/>
          </w:tcPr>
          <w:p w14:paraId="5480E090" w14:textId="77777777" w:rsidR="00385610" w:rsidRPr="00DB2E79" w:rsidRDefault="00385610">
            <w:pPr>
              <w:rPr>
                <w:rFonts w:cstheme="minorHAnsi"/>
                <w:sz w:val="21"/>
                <w:szCs w:val="21"/>
              </w:rPr>
            </w:pPr>
          </w:p>
        </w:tc>
        <w:tc>
          <w:tcPr>
            <w:tcW w:w="0" w:type="auto"/>
            <w:hideMark/>
          </w:tcPr>
          <w:p w14:paraId="6F33CDA0"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316460BF"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72E04F55" w14:textId="77777777" w:rsidR="00385610" w:rsidRPr="00DB2E79" w:rsidRDefault="00385610">
            <w:pPr>
              <w:rPr>
                <w:rFonts w:cstheme="minorHAnsi"/>
                <w:sz w:val="21"/>
                <w:szCs w:val="21"/>
              </w:rPr>
            </w:pPr>
            <w:r w:rsidRPr="00DB2E79">
              <w:rPr>
                <w:rFonts w:cstheme="minorHAnsi"/>
                <w:sz w:val="21"/>
                <w:szCs w:val="21"/>
              </w:rPr>
              <w:t>0</w:t>
            </w:r>
          </w:p>
        </w:tc>
        <w:tc>
          <w:tcPr>
            <w:tcW w:w="725" w:type="dxa"/>
            <w:hideMark/>
          </w:tcPr>
          <w:p w14:paraId="225068D1" w14:textId="77777777" w:rsidR="00385610" w:rsidRPr="00DB2E79" w:rsidRDefault="00385610">
            <w:pPr>
              <w:rPr>
                <w:rFonts w:cstheme="minorHAnsi"/>
                <w:sz w:val="21"/>
                <w:szCs w:val="21"/>
              </w:rPr>
            </w:pPr>
            <w:r w:rsidRPr="00DB2E79">
              <w:rPr>
                <w:rFonts w:cstheme="minorHAnsi"/>
                <w:sz w:val="21"/>
                <w:szCs w:val="21"/>
              </w:rPr>
              <w:t>0</w:t>
            </w:r>
          </w:p>
        </w:tc>
        <w:tc>
          <w:tcPr>
            <w:tcW w:w="526" w:type="dxa"/>
            <w:hideMark/>
          </w:tcPr>
          <w:p w14:paraId="01D1D400"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69BEAEB5" w14:textId="77777777" w:rsidR="00385610" w:rsidRPr="00DB2E79" w:rsidRDefault="00385610">
            <w:pPr>
              <w:rPr>
                <w:rFonts w:cstheme="minorHAnsi"/>
                <w:sz w:val="21"/>
                <w:szCs w:val="21"/>
              </w:rPr>
            </w:pPr>
            <w:r w:rsidRPr="00DB2E79">
              <w:rPr>
                <w:rFonts w:cstheme="minorHAnsi"/>
                <w:sz w:val="21"/>
                <w:szCs w:val="21"/>
              </w:rPr>
              <w:t>43</w:t>
            </w:r>
          </w:p>
        </w:tc>
        <w:tc>
          <w:tcPr>
            <w:tcW w:w="0" w:type="auto"/>
            <w:hideMark/>
          </w:tcPr>
          <w:p w14:paraId="53414420" w14:textId="77777777" w:rsidR="00385610" w:rsidRPr="00DB2E79" w:rsidRDefault="00385610">
            <w:pPr>
              <w:rPr>
                <w:rFonts w:cstheme="minorHAnsi"/>
                <w:sz w:val="21"/>
                <w:szCs w:val="21"/>
              </w:rPr>
            </w:pPr>
            <w:r w:rsidRPr="00DB2E79">
              <w:rPr>
                <w:rFonts w:cstheme="minorHAnsi"/>
                <w:sz w:val="21"/>
                <w:szCs w:val="21"/>
              </w:rPr>
              <w:t>–</w:t>
            </w:r>
          </w:p>
        </w:tc>
        <w:tc>
          <w:tcPr>
            <w:tcW w:w="567" w:type="dxa"/>
            <w:hideMark/>
          </w:tcPr>
          <w:p w14:paraId="09DF5F76" w14:textId="77777777" w:rsidR="00385610" w:rsidRPr="00DB2E79" w:rsidRDefault="00385610">
            <w:pPr>
              <w:rPr>
                <w:rFonts w:cstheme="minorHAnsi"/>
                <w:sz w:val="21"/>
                <w:szCs w:val="21"/>
              </w:rPr>
            </w:pPr>
            <w:r w:rsidRPr="00DB2E79">
              <w:rPr>
                <w:rFonts w:cstheme="minorHAnsi"/>
                <w:sz w:val="21"/>
                <w:szCs w:val="21"/>
              </w:rPr>
              <w:t>–</w:t>
            </w:r>
          </w:p>
        </w:tc>
        <w:tc>
          <w:tcPr>
            <w:tcW w:w="674" w:type="dxa"/>
            <w:hideMark/>
          </w:tcPr>
          <w:p w14:paraId="595DF18E" w14:textId="77777777" w:rsidR="00385610" w:rsidRPr="00DB2E79" w:rsidRDefault="00385610">
            <w:pPr>
              <w:rPr>
                <w:rFonts w:cstheme="minorHAnsi"/>
                <w:sz w:val="21"/>
                <w:szCs w:val="21"/>
              </w:rPr>
            </w:pPr>
            <w:r w:rsidRPr="00DB2E79">
              <w:rPr>
                <w:rFonts w:cstheme="minorHAnsi"/>
                <w:sz w:val="21"/>
                <w:szCs w:val="21"/>
              </w:rPr>
              <w:t>–</w:t>
            </w:r>
          </w:p>
        </w:tc>
      </w:tr>
      <w:tr w:rsidR="00620894" w:rsidRPr="00DB2E79" w14:paraId="023C1148" w14:textId="77777777" w:rsidTr="00620894">
        <w:tc>
          <w:tcPr>
            <w:tcW w:w="0" w:type="auto"/>
            <w:hideMark/>
          </w:tcPr>
          <w:p w14:paraId="5E5D0325" w14:textId="77777777" w:rsidR="00385610" w:rsidRPr="00DB2E79" w:rsidRDefault="00385610">
            <w:pPr>
              <w:rPr>
                <w:rFonts w:cstheme="minorHAnsi"/>
                <w:sz w:val="21"/>
                <w:szCs w:val="21"/>
              </w:rPr>
            </w:pPr>
            <w:r w:rsidRPr="00DB2E79">
              <w:rPr>
                <w:rFonts w:cstheme="minorHAnsi"/>
                <w:sz w:val="21"/>
                <w:szCs w:val="21"/>
              </w:rPr>
              <w:t>Morph-ship-1</w:t>
            </w:r>
          </w:p>
        </w:tc>
        <w:tc>
          <w:tcPr>
            <w:tcW w:w="0" w:type="auto"/>
            <w:hideMark/>
          </w:tcPr>
          <w:p w14:paraId="314E875F" w14:textId="77777777" w:rsidR="00385610" w:rsidRPr="00DB2E79" w:rsidRDefault="00385610">
            <w:pPr>
              <w:rPr>
                <w:rFonts w:cstheme="minorHAnsi"/>
                <w:sz w:val="21"/>
                <w:szCs w:val="21"/>
              </w:rPr>
            </w:pPr>
          </w:p>
        </w:tc>
        <w:tc>
          <w:tcPr>
            <w:tcW w:w="0" w:type="auto"/>
            <w:hideMark/>
          </w:tcPr>
          <w:p w14:paraId="2CAC14B0" w14:textId="77777777" w:rsidR="00385610" w:rsidRPr="00DB2E79" w:rsidRDefault="00385610">
            <w:pPr>
              <w:rPr>
                <w:rFonts w:cstheme="minorHAnsi"/>
                <w:sz w:val="21"/>
                <w:szCs w:val="21"/>
              </w:rPr>
            </w:pPr>
            <w:r w:rsidRPr="00DB2E79">
              <w:rPr>
                <w:rFonts w:cstheme="minorHAnsi"/>
                <w:sz w:val="21"/>
                <w:szCs w:val="21"/>
              </w:rPr>
              <w:t>S</w:t>
            </w:r>
          </w:p>
        </w:tc>
        <w:tc>
          <w:tcPr>
            <w:tcW w:w="0" w:type="auto"/>
            <w:hideMark/>
          </w:tcPr>
          <w:p w14:paraId="60A28139"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55444704" w14:textId="77777777" w:rsidR="00385610" w:rsidRPr="00DB2E79" w:rsidRDefault="00385610">
            <w:pPr>
              <w:rPr>
                <w:rFonts w:cstheme="minorHAnsi"/>
                <w:sz w:val="21"/>
                <w:szCs w:val="21"/>
              </w:rPr>
            </w:pPr>
            <w:r w:rsidRPr="00DB2E79">
              <w:rPr>
                <w:rFonts w:cstheme="minorHAnsi"/>
                <w:sz w:val="21"/>
                <w:szCs w:val="21"/>
              </w:rPr>
              <w:t>0</w:t>
            </w:r>
          </w:p>
        </w:tc>
        <w:tc>
          <w:tcPr>
            <w:tcW w:w="725" w:type="dxa"/>
            <w:hideMark/>
          </w:tcPr>
          <w:p w14:paraId="37654017" w14:textId="77777777" w:rsidR="00385610" w:rsidRPr="00DB2E79" w:rsidRDefault="00385610">
            <w:pPr>
              <w:rPr>
                <w:rFonts w:cstheme="minorHAnsi"/>
                <w:sz w:val="21"/>
                <w:szCs w:val="21"/>
              </w:rPr>
            </w:pPr>
            <w:r w:rsidRPr="00DB2E79">
              <w:rPr>
                <w:rFonts w:cstheme="minorHAnsi"/>
                <w:sz w:val="21"/>
                <w:szCs w:val="21"/>
              </w:rPr>
              <w:t>1</w:t>
            </w:r>
          </w:p>
        </w:tc>
        <w:tc>
          <w:tcPr>
            <w:tcW w:w="526" w:type="dxa"/>
            <w:hideMark/>
          </w:tcPr>
          <w:p w14:paraId="425891D0"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5ADEC223" w14:textId="77777777" w:rsidR="00385610" w:rsidRPr="00DB2E79" w:rsidRDefault="00385610">
            <w:pPr>
              <w:rPr>
                <w:rFonts w:cstheme="minorHAnsi"/>
                <w:sz w:val="21"/>
                <w:szCs w:val="21"/>
              </w:rPr>
            </w:pPr>
            <w:r w:rsidRPr="00DB2E79">
              <w:rPr>
                <w:rFonts w:cstheme="minorHAnsi"/>
                <w:sz w:val="21"/>
                <w:szCs w:val="21"/>
              </w:rPr>
              <w:t>–</w:t>
            </w:r>
          </w:p>
        </w:tc>
        <w:tc>
          <w:tcPr>
            <w:tcW w:w="0" w:type="auto"/>
            <w:hideMark/>
          </w:tcPr>
          <w:p w14:paraId="2ECA8FEF" w14:textId="77777777" w:rsidR="00385610" w:rsidRPr="00DB2E79" w:rsidRDefault="00385610">
            <w:pPr>
              <w:rPr>
                <w:rFonts w:cstheme="minorHAnsi"/>
                <w:sz w:val="21"/>
                <w:szCs w:val="21"/>
              </w:rPr>
            </w:pPr>
            <w:r w:rsidRPr="00DB2E79">
              <w:rPr>
                <w:rFonts w:cstheme="minorHAnsi"/>
                <w:sz w:val="21"/>
                <w:szCs w:val="21"/>
              </w:rPr>
              <w:t>–</w:t>
            </w:r>
          </w:p>
        </w:tc>
        <w:tc>
          <w:tcPr>
            <w:tcW w:w="567" w:type="dxa"/>
            <w:hideMark/>
          </w:tcPr>
          <w:p w14:paraId="2C0087C9" w14:textId="77777777" w:rsidR="00385610" w:rsidRPr="00DB2E79" w:rsidRDefault="00385610">
            <w:pPr>
              <w:rPr>
                <w:rFonts w:cstheme="minorHAnsi"/>
                <w:sz w:val="21"/>
                <w:szCs w:val="21"/>
              </w:rPr>
            </w:pPr>
            <w:r w:rsidRPr="00DB2E79">
              <w:rPr>
                <w:rFonts w:cstheme="minorHAnsi"/>
                <w:sz w:val="21"/>
                <w:szCs w:val="21"/>
              </w:rPr>
              <w:t>48</w:t>
            </w:r>
          </w:p>
        </w:tc>
        <w:tc>
          <w:tcPr>
            <w:tcW w:w="674" w:type="dxa"/>
            <w:hideMark/>
          </w:tcPr>
          <w:p w14:paraId="2B65FA32" w14:textId="77777777" w:rsidR="00385610" w:rsidRPr="00DB2E79" w:rsidRDefault="00385610">
            <w:pPr>
              <w:rPr>
                <w:rFonts w:cstheme="minorHAnsi"/>
                <w:sz w:val="21"/>
                <w:szCs w:val="21"/>
              </w:rPr>
            </w:pPr>
            <w:r w:rsidRPr="00DB2E79">
              <w:rPr>
                <w:rFonts w:cstheme="minorHAnsi"/>
                <w:sz w:val="21"/>
                <w:szCs w:val="21"/>
              </w:rPr>
              <w:t>–</w:t>
            </w:r>
          </w:p>
        </w:tc>
      </w:tr>
      <w:tr w:rsidR="00620894" w:rsidRPr="00DB2E79" w14:paraId="2ED9D103" w14:textId="77777777" w:rsidTr="00620894">
        <w:tc>
          <w:tcPr>
            <w:tcW w:w="0" w:type="auto"/>
            <w:hideMark/>
          </w:tcPr>
          <w:p w14:paraId="556FA4B6" w14:textId="77777777" w:rsidR="00385610" w:rsidRPr="00DB2E79" w:rsidRDefault="00385610">
            <w:pPr>
              <w:rPr>
                <w:rFonts w:cstheme="minorHAnsi"/>
                <w:sz w:val="21"/>
                <w:szCs w:val="21"/>
              </w:rPr>
            </w:pPr>
            <w:r w:rsidRPr="00DB2E79">
              <w:rPr>
                <w:rFonts w:cstheme="minorHAnsi"/>
                <w:sz w:val="21"/>
                <w:szCs w:val="21"/>
              </w:rPr>
              <w:t>Morph-ship-2</w:t>
            </w:r>
          </w:p>
        </w:tc>
        <w:tc>
          <w:tcPr>
            <w:tcW w:w="0" w:type="auto"/>
            <w:hideMark/>
          </w:tcPr>
          <w:p w14:paraId="370EC4BE" w14:textId="77777777" w:rsidR="00385610" w:rsidRPr="00DB2E79" w:rsidRDefault="00385610">
            <w:pPr>
              <w:rPr>
                <w:rFonts w:cstheme="minorHAnsi"/>
                <w:sz w:val="21"/>
                <w:szCs w:val="21"/>
              </w:rPr>
            </w:pPr>
          </w:p>
        </w:tc>
        <w:tc>
          <w:tcPr>
            <w:tcW w:w="0" w:type="auto"/>
            <w:hideMark/>
          </w:tcPr>
          <w:p w14:paraId="4C9E89B6" w14:textId="77777777" w:rsidR="00385610" w:rsidRPr="00DB2E79" w:rsidRDefault="00385610">
            <w:pPr>
              <w:rPr>
                <w:rFonts w:cstheme="minorHAnsi"/>
                <w:sz w:val="21"/>
                <w:szCs w:val="21"/>
              </w:rPr>
            </w:pPr>
            <w:r w:rsidRPr="00DB2E79">
              <w:rPr>
                <w:rFonts w:cstheme="minorHAnsi"/>
                <w:sz w:val="21"/>
                <w:szCs w:val="21"/>
              </w:rPr>
              <w:t>S</w:t>
            </w:r>
          </w:p>
        </w:tc>
        <w:tc>
          <w:tcPr>
            <w:tcW w:w="0" w:type="auto"/>
            <w:hideMark/>
          </w:tcPr>
          <w:p w14:paraId="7915D90A"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5634513D" w14:textId="77777777" w:rsidR="00385610" w:rsidRPr="00DB2E79" w:rsidRDefault="00385610">
            <w:pPr>
              <w:rPr>
                <w:rFonts w:cstheme="minorHAnsi"/>
                <w:sz w:val="21"/>
                <w:szCs w:val="21"/>
              </w:rPr>
            </w:pPr>
            <w:r w:rsidRPr="00DB2E79">
              <w:rPr>
                <w:rFonts w:cstheme="minorHAnsi"/>
                <w:sz w:val="21"/>
                <w:szCs w:val="21"/>
              </w:rPr>
              <w:t>0</w:t>
            </w:r>
          </w:p>
        </w:tc>
        <w:tc>
          <w:tcPr>
            <w:tcW w:w="725" w:type="dxa"/>
            <w:hideMark/>
          </w:tcPr>
          <w:p w14:paraId="301D6DB3" w14:textId="77777777" w:rsidR="00385610" w:rsidRPr="00DB2E79" w:rsidRDefault="00385610">
            <w:pPr>
              <w:rPr>
                <w:rFonts w:cstheme="minorHAnsi"/>
                <w:sz w:val="21"/>
                <w:szCs w:val="21"/>
              </w:rPr>
            </w:pPr>
            <w:r w:rsidRPr="00DB2E79">
              <w:rPr>
                <w:rFonts w:cstheme="minorHAnsi"/>
                <w:sz w:val="21"/>
                <w:szCs w:val="21"/>
              </w:rPr>
              <w:t>6</w:t>
            </w:r>
          </w:p>
        </w:tc>
        <w:tc>
          <w:tcPr>
            <w:tcW w:w="526" w:type="dxa"/>
            <w:hideMark/>
          </w:tcPr>
          <w:p w14:paraId="74062C03"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2BD373F0" w14:textId="77777777" w:rsidR="00385610" w:rsidRPr="00DB2E79" w:rsidRDefault="00385610">
            <w:pPr>
              <w:rPr>
                <w:rFonts w:cstheme="minorHAnsi"/>
                <w:sz w:val="21"/>
                <w:szCs w:val="21"/>
              </w:rPr>
            </w:pPr>
            <w:r w:rsidRPr="00DB2E79">
              <w:rPr>
                <w:rFonts w:cstheme="minorHAnsi"/>
                <w:sz w:val="21"/>
                <w:szCs w:val="21"/>
              </w:rPr>
              <w:t>–</w:t>
            </w:r>
          </w:p>
        </w:tc>
        <w:tc>
          <w:tcPr>
            <w:tcW w:w="0" w:type="auto"/>
            <w:hideMark/>
          </w:tcPr>
          <w:p w14:paraId="6A1399F9" w14:textId="77777777" w:rsidR="00385610" w:rsidRPr="00DB2E79" w:rsidRDefault="00385610">
            <w:pPr>
              <w:rPr>
                <w:rFonts w:cstheme="minorHAnsi"/>
                <w:sz w:val="21"/>
                <w:szCs w:val="21"/>
              </w:rPr>
            </w:pPr>
            <w:r w:rsidRPr="00DB2E79">
              <w:rPr>
                <w:rFonts w:cstheme="minorHAnsi"/>
                <w:sz w:val="21"/>
                <w:szCs w:val="21"/>
              </w:rPr>
              <w:t>–</w:t>
            </w:r>
          </w:p>
        </w:tc>
        <w:tc>
          <w:tcPr>
            <w:tcW w:w="567" w:type="dxa"/>
            <w:hideMark/>
          </w:tcPr>
          <w:p w14:paraId="0D06D2DB" w14:textId="77777777" w:rsidR="00385610" w:rsidRPr="00DB2E79" w:rsidRDefault="00385610">
            <w:pPr>
              <w:rPr>
                <w:rFonts w:cstheme="minorHAnsi"/>
                <w:sz w:val="21"/>
                <w:szCs w:val="21"/>
              </w:rPr>
            </w:pPr>
            <w:r w:rsidRPr="00DB2E79">
              <w:rPr>
                <w:rFonts w:cstheme="minorHAnsi"/>
                <w:sz w:val="21"/>
                <w:szCs w:val="21"/>
              </w:rPr>
              <w:t>10</w:t>
            </w:r>
          </w:p>
        </w:tc>
        <w:tc>
          <w:tcPr>
            <w:tcW w:w="674" w:type="dxa"/>
            <w:hideMark/>
          </w:tcPr>
          <w:p w14:paraId="59D3D687" w14:textId="77777777" w:rsidR="00385610" w:rsidRPr="00DB2E79" w:rsidRDefault="00385610">
            <w:pPr>
              <w:rPr>
                <w:rFonts w:cstheme="minorHAnsi"/>
                <w:sz w:val="21"/>
                <w:szCs w:val="21"/>
              </w:rPr>
            </w:pPr>
            <w:r w:rsidRPr="00DB2E79">
              <w:rPr>
                <w:rFonts w:cstheme="minorHAnsi"/>
                <w:sz w:val="21"/>
                <w:szCs w:val="21"/>
              </w:rPr>
              <w:t>–</w:t>
            </w:r>
          </w:p>
        </w:tc>
      </w:tr>
      <w:tr w:rsidR="00620894" w:rsidRPr="00DB2E79" w14:paraId="545B3580" w14:textId="77777777" w:rsidTr="00620894">
        <w:tc>
          <w:tcPr>
            <w:tcW w:w="0" w:type="auto"/>
            <w:hideMark/>
          </w:tcPr>
          <w:p w14:paraId="75341D01" w14:textId="77777777" w:rsidR="00385610" w:rsidRPr="00DB2E79" w:rsidRDefault="00385610">
            <w:pPr>
              <w:rPr>
                <w:rFonts w:cstheme="minorHAnsi"/>
                <w:sz w:val="21"/>
                <w:szCs w:val="21"/>
              </w:rPr>
            </w:pPr>
            <w:r w:rsidRPr="00DB2E79">
              <w:rPr>
                <w:rFonts w:cstheme="minorHAnsi"/>
                <w:sz w:val="21"/>
                <w:szCs w:val="21"/>
              </w:rPr>
              <w:t>Morph-waa-1</w:t>
            </w:r>
          </w:p>
        </w:tc>
        <w:tc>
          <w:tcPr>
            <w:tcW w:w="0" w:type="auto"/>
            <w:hideMark/>
          </w:tcPr>
          <w:p w14:paraId="6B49A30D" w14:textId="77777777" w:rsidR="00385610" w:rsidRPr="00DB2E79" w:rsidRDefault="00385610">
            <w:pPr>
              <w:rPr>
                <w:rFonts w:cstheme="minorHAnsi"/>
                <w:sz w:val="21"/>
                <w:szCs w:val="21"/>
              </w:rPr>
            </w:pPr>
          </w:p>
        </w:tc>
        <w:tc>
          <w:tcPr>
            <w:tcW w:w="0" w:type="auto"/>
            <w:hideMark/>
          </w:tcPr>
          <w:p w14:paraId="030114F3"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5B8D5F0E"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59847F71" w14:textId="77777777" w:rsidR="00385610" w:rsidRPr="00DB2E79" w:rsidRDefault="00385610">
            <w:pPr>
              <w:rPr>
                <w:rFonts w:cstheme="minorHAnsi"/>
                <w:sz w:val="21"/>
                <w:szCs w:val="21"/>
              </w:rPr>
            </w:pPr>
            <w:r w:rsidRPr="00DB2E79">
              <w:rPr>
                <w:rFonts w:cstheme="minorHAnsi"/>
                <w:sz w:val="21"/>
                <w:szCs w:val="21"/>
              </w:rPr>
              <w:t>1</w:t>
            </w:r>
          </w:p>
        </w:tc>
        <w:tc>
          <w:tcPr>
            <w:tcW w:w="725" w:type="dxa"/>
            <w:hideMark/>
          </w:tcPr>
          <w:p w14:paraId="4B19FD59" w14:textId="77777777" w:rsidR="00385610" w:rsidRPr="00DB2E79" w:rsidRDefault="00385610">
            <w:pPr>
              <w:rPr>
                <w:rFonts w:cstheme="minorHAnsi"/>
                <w:sz w:val="21"/>
                <w:szCs w:val="21"/>
              </w:rPr>
            </w:pPr>
            <w:r w:rsidRPr="00DB2E79">
              <w:rPr>
                <w:rFonts w:cstheme="minorHAnsi"/>
                <w:sz w:val="21"/>
                <w:szCs w:val="21"/>
              </w:rPr>
              <w:t>1</w:t>
            </w:r>
          </w:p>
        </w:tc>
        <w:tc>
          <w:tcPr>
            <w:tcW w:w="526" w:type="dxa"/>
            <w:hideMark/>
          </w:tcPr>
          <w:p w14:paraId="3F191D5E"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4188776A" w14:textId="77777777" w:rsidR="00385610" w:rsidRPr="00DB2E79" w:rsidRDefault="00385610">
            <w:pPr>
              <w:rPr>
                <w:rFonts w:cstheme="minorHAnsi"/>
                <w:sz w:val="21"/>
                <w:szCs w:val="21"/>
              </w:rPr>
            </w:pPr>
            <w:r w:rsidRPr="00DB2E79">
              <w:rPr>
                <w:rFonts w:cstheme="minorHAnsi"/>
                <w:sz w:val="21"/>
                <w:szCs w:val="21"/>
              </w:rPr>
              <w:t>–</w:t>
            </w:r>
          </w:p>
        </w:tc>
        <w:tc>
          <w:tcPr>
            <w:tcW w:w="0" w:type="auto"/>
            <w:hideMark/>
          </w:tcPr>
          <w:p w14:paraId="2B59F64D" w14:textId="77777777" w:rsidR="00385610" w:rsidRPr="00DB2E79" w:rsidRDefault="00385610">
            <w:pPr>
              <w:rPr>
                <w:rFonts w:cstheme="minorHAnsi"/>
                <w:sz w:val="21"/>
                <w:szCs w:val="21"/>
              </w:rPr>
            </w:pPr>
            <w:r w:rsidRPr="00DB2E79">
              <w:rPr>
                <w:rFonts w:cstheme="minorHAnsi"/>
                <w:sz w:val="21"/>
                <w:szCs w:val="21"/>
              </w:rPr>
              <w:t>48</w:t>
            </w:r>
          </w:p>
        </w:tc>
        <w:tc>
          <w:tcPr>
            <w:tcW w:w="567" w:type="dxa"/>
            <w:hideMark/>
          </w:tcPr>
          <w:p w14:paraId="354AA4D1" w14:textId="77777777" w:rsidR="00385610" w:rsidRPr="00DB2E79" w:rsidRDefault="00385610">
            <w:pPr>
              <w:rPr>
                <w:rFonts w:cstheme="minorHAnsi"/>
                <w:sz w:val="21"/>
                <w:szCs w:val="21"/>
              </w:rPr>
            </w:pPr>
            <w:r w:rsidRPr="00DB2E79">
              <w:rPr>
                <w:rFonts w:cstheme="minorHAnsi"/>
                <w:sz w:val="21"/>
                <w:szCs w:val="21"/>
              </w:rPr>
              <w:t>31</w:t>
            </w:r>
          </w:p>
        </w:tc>
        <w:tc>
          <w:tcPr>
            <w:tcW w:w="674" w:type="dxa"/>
            <w:hideMark/>
          </w:tcPr>
          <w:p w14:paraId="0BA1AC49" w14:textId="77777777" w:rsidR="00385610" w:rsidRPr="00DB2E79" w:rsidRDefault="00385610">
            <w:pPr>
              <w:rPr>
                <w:rFonts w:cstheme="minorHAnsi"/>
                <w:sz w:val="21"/>
                <w:szCs w:val="21"/>
              </w:rPr>
            </w:pPr>
            <w:r w:rsidRPr="00DB2E79">
              <w:rPr>
                <w:rFonts w:cstheme="minorHAnsi"/>
                <w:sz w:val="21"/>
                <w:szCs w:val="21"/>
              </w:rPr>
              <w:t>22</w:t>
            </w:r>
          </w:p>
        </w:tc>
      </w:tr>
      <w:tr w:rsidR="00620894" w:rsidRPr="00DB2E79" w14:paraId="7E3A5AC0" w14:textId="77777777" w:rsidTr="00620894">
        <w:tc>
          <w:tcPr>
            <w:tcW w:w="0" w:type="auto"/>
            <w:hideMark/>
          </w:tcPr>
          <w:p w14:paraId="4A204631" w14:textId="77777777" w:rsidR="00385610" w:rsidRPr="00DB2E79" w:rsidRDefault="00385610">
            <w:pPr>
              <w:rPr>
                <w:rFonts w:cstheme="minorHAnsi"/>
                <w:sz w:val="21"/>
                <w:szCs w:val="21"/>
              </w:rPr>
            </w:pPr>
            <w:r w:rsidRPr="00DB2E79">
              <w:rPr>
                <w:rFonts w:cstheme="minorHAnsi"/>
                <w:sz w:val="21"/>
                <w:szCs w:val="21"/>
              </w:rPr>
              <w:t>Morph-waa-2</w:t>
            </w:r>
          </w:p>
        </w:tc>
        <w:tc>
          <w:tcPr>
            <w:tcW w:w="0" w:type="auto"/>
            <w:hideMark/>
          </w:tcPr>
          <w:p w14:paraId="5331A5B5" w14:textId="77777777" w:rsidR="00385610" w:rsidRPr="00DB2E79" w:rsidRDefault="00385610">
            <w:pPr>
              <w:rPr>
                <w:rFonts w:cstheme="minorHAnsi"/>
                <w:sz w:val="21"/>
                <w:szCs w:val="21"/>
              </w:rPr>
            </w:pPr>
          </w:p>
        </w:tc>
        <w:tc>
          <w:tcPr>
            <w:tcW w:w="0" w:type="auto"/>
            <w:hideMark/>
          </w:tcPr>
          <w:p w14:paraId="32AEFDC7" w14:textId="77777777" w:rsidR="00385610" w:rsidRPr="00DB2E79" w:rsidRDefault="00385610">
            <w:pPr>
              <w:rPr>
                <w:rFonts w:cstheme="minorHAnsi"/>
                <w:sz w:val="21"/>
                <w:szCs w:val="21"/>
              </w:rPr>
            </w:pPr>
            <w:r w:rsidRPr="00DB2E79">
              <w:rPr>
                <w:rFonts w:cstheme="minorHAnsi"/>
                <w:sz w:val="21"/>
                <w:szCs w:val="21"/>
              </w:rPr>
              <w:t>L</w:t>
            </w:r>
          </w:p>
        </w:tc>
        <w:tc>
          <w:tcPr>
            <w:tcW w:w="0" w:type="auto"/>
            <w:hideMark/>
          </w:tcPr>
          <w:p w14:paraId="7E4A79C8"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0A2EDA3B" w14:textId="77777777" w:rsidR="00385610" w:rsidRPr="00DB2E79" w:rsidRDefault="00385610">
            <w:pPr>
              <w:rPr>
                <w:rFonts w:cstheme="minorHAnsi"/>
                <w:sz w:val="21"/>
                <w:szCs w:val="21"/>
              </w:rPr>
            </w:pPr>
            <w:r w:rsidRPr="00DB2E79">
              <w:rPr>
                <w:rFonts w:cstheme="minorHAnsi"/>
                <w:sz w:val="21"/>
                <w:szCs w:val="21"/>
              </w:rPr>
              <w:t>1</w:t>
            </w:r>
          </w:p>
        </w:tc>
        <w:tc>
          <w:tcPr>
            <w:tcW w:w="725" w:type="dxa"/>
            <w:hideMark/>
          </w:tcPr>
          <w:p w14:paraId="4276C48D" w14:textId="77777777" w:rsidR="00385610" w:rsidRPr="00DB2E79" w:rsidRDefault="00385610">
            <w:pPr>
              <w:rPr>
                <w:rFonts w:cstheme="minorHAnsi"/>
                <w:sz w:val="21"/>
                <w:szCs w:val="21"/>
              </w:rPr>
            </w:pPr>
            <w:r w:rsidRPr="00DB2E79">
              <w:rPr>
                <w:rFonts w:cstheme="minorHAnsi"/>
                <w:sz w:val="21"/>
                <w:szCs w:val="21"/>
              </w:rPr>
              <w:t>0</w:t>
            </w:r>
          </w:p>
        </w:tc>
        <w:tc>
          <w:tcPr>
            <w:tcW w:w="526" w:type="dxa"/>
            <w:hideMark/>
          </w:tcPr>
          <w:p w14:paraId="615F3B20" w14:textId="77777777" w:rsidR="00385610" w:rsidRPr="00DB2E79" w:rsidRDefault="00385610">
            <w:pPr>
              <w:rPr>
                <w:rFonts w:cstheme="minorHAnsi"/>
                <w:sz w:val="21"/>
                <w:szCs w:val="21"/>
              </w:rPr>
            </w:pPr>
            <w:r w:rsidRPr="00DB2E79">
              <w:rPr>
                <w:rFonts w:cstheme="minorHAnsi"/>
                <w:sz w:val="21"/>
                <w:szCs w:val="21"/>
              </w:rPr>
              <w:t>0</w:t>
            </w:r>
          </w:p>
        </w:tc>
        <w:tc>
          <w:tcPr>
            <w:tcW w:w="0" w:type="auto"/>
            <w:hideMark/>
          </w:tcPr>
          <w:p w14:paraId="1D6C15AA" w14:textId="77777777" w:rsidR="00385610" w:rsidRPr="00DB2E79" w:rsidRDefault="00385610">
            <w:pPr>
              <w:rPr>
                <w:rFonts w:cstheme="minorHAnsi"/>
                <w:sz w:val="21"/>
                <w:szCs w:val="21"/>
              </w:rPr>
            </w:pPr>
            <w:r w:rsidRPr="00DB2E79">
              <w:rPr>
                <w:rFonts w:cstheme="minorHAnsi"/>
                <w:sz w:val="21"/>
                <w:szCs w:val="21"/>
              </w:rPr>
              <w:t>–</w:t>
            </w:r>
          </w:p>
        </w:tc>
        <w:tc>
          <w:tcPr>
            <w:tcW w:w="0" w:type="auto"/>
            <w:hideMark/>
          </w:tcPr>
          <w:p w14:paraId="5687E8D5" w14:textId="77777777" w:rsidR="00385610" w:rsidRPr="00DB2E79" w:rsidRDefault="00385610">
            <w:pPr>
              <w:rPr>
                <w:rFonts w:cstheme="minorHAnsi"/>
                <w:sz w:val="21"/>
                <w:szCs w:val="21"/>
              </w:rPr>
            </w:pPr>
            <w:r w:rsidRPr="00DB2E79">
              <w:rPr>
                <w:rFonts w:cstheme="minorHAnsi"/>
                <w:sz w:val="21"/>
                <w:szCs w:val="21"/>
              </w:rPr>
              <w:t>51</w:t>
            </w:r>
          </w:p>
        </w:tc>
        <w:tc>
          <w:tcPr>
            <w:tcW w:w="567" w:type="dxa"/>
            <w:hideMark/>
          </w:tcPr>
          <w:p w14:paraId="36FC178F" w14:textId="77777777" w:rsidR="00385610" w:rsidRPr="00DB2E79" w:rsidRDefault="00385610">
            <w:pPr>
              <w:rPr>
                <w:rFonts w:cstheme="minorHAnsi"/>
                <w:sz w:val="21"/>
                <w:szCs w:val="21"/>
              </w:rPr>
            </w:pPr>
            <w:r w:rsidRPr="00DB2E79">
              <w:rPr>
                <w:rFonts w:cstheme="minorHAnsi"/>
                <w:sz w:val="21"/>
                <w:szCs w:val="21"/>
              </w:rPr>
              <w:t>–</w:t>
            </w:r>
          </w:p>
        </w:tc>
        <w:tc>
          <w:tcPr>
            <w:tcW w:w="674" w:type="dxa"/>
            <w:hideMark/>
          </w:tcPr>
          <w:p w14:paraId="00209D2C" w14:textId="77777777" w:rsidR="00385610" w:rsidRPr="00DB2E79" w:rsidRDefault="00385610">
            <w:pPr>
              <w:rPr>
                <w:rFonts w:cstheme="minorHAnsi"/>
                <w:sz w:val="21"/>
                <w:szCs w:val="21"/>
              </w:rPr>
            </w:pPr>
            <w:r w:rsidRPr="00DB2E79">
              <w:rPr>
                <w:rFonts w:cstheme="minorHAnsi"/>
                <w:sz w:val="21"/>
                <w:szCs w:val="21"/>
              </w:rPr>
              <w:t>–</w:t>
            </w:r>
          </w:p>
        </w:tc>
      </w:tr>
      <w:tr w:rsidR="00620894" w:rsidRPr="00DB2E79" w14:paraId="5EDC3111" w14:textId="77777777" w:rsidTr="00620894">
        <w:tc>
          <w:tcPr>
            <w:tcW w:w="0" w:type="auto"/>
            <w:hideMark/>
          </w:tcPr>
          <w:p w14:paraId="1FB879AE" w14:textId="77777777" w:rsidR="00385610" w:rsidRPr="00DB2E79" w:rsidRDefault="00385610">
            <w:pPr>
              <w:rPr>
                <w:rFonts w:cstheme="minorHAnsi"/>
                <w:sz w:val="21"/>
                <w:szCs w:val="21"/>
              </w:rPr>
            </w:pPr>
            <w:r w:rsidRPr="00DB2E79">
              <w:rPr>
                <w:rFonts w:cstheme="minorHAnsi"/>
                <w:sz w:val="21"/>
                <w:szCs w:val="21"/>
              </w:rPr>
              <w:t>Unknown</w:t>
            </w:r>
          </w:p>
        </w:tc>
        <w:tc>
          <w:tcPr>
            <w:tcW w:w="0" w:type="auto"/>
            <w:hideMark/>
          </w:tcPr>
          <w:p w14:paraId="0320C8BA" w14:textId="77777777" w:rsidR="00385610" w:rsidRPr="00DB2E79" w:rsidRDefault="00385610">
            <w:pPr>
              <w:rPr>
                <w:rFonts w:cstheme="minorHAnsi"/>
                <w:sz w:val="21"/>
                <w:szCs w:val="21"/>
              </w:rPr>
            </w:pPr>
          </w:p>
        </w:tc>
        <w:tc>
          <w:tcPr>
            <w:tcW w:w="0" w:type="auto"/>
            <w:hideMark/>
          </w:tcPr>
          <w:p w14:paraId="1BC14A1C" w14:textId="77777777" w:rsidR="00385610" w:rsidRPr="00DB2E79" w:rsidRDefault="00385610">
            <w:pPr>
              <w:rPr>
                <w:rFonts w:cstheme="minorHAnsi"/>
                <w:sz w:val="21"/>
                <w:szCs w:val="21"/>
              </w:rPr>
            </w:pPr>
            <w:r w:rsidRPr="00DB2E79">
              <w:rPr>
                <w:rFonts w:cstheme="minorHAnsi"/>
                <w:sz w:val="21"/>
                <w:szCs w:val="21"/>
              </w:rPr>
              <w:t>–</w:t>
            </w:r>
          </w:p>
        </w:tc>
        <w:tc>
          <w:tcPr>
            <w:tcW w:w="0" w:type="auto"/>
            <w:hideMark/>
          </w:tcPr>
          <w:p w14:paraId="6144D30A" w14:textId="77777777" w:rsidR="00385610" w:rsidRPr="00DB2E79" w:rsidRDefault="00385610">
            <w:pPr>
              <w:rPr>
                <w:rFonts w:cstheme="minorHAnsi"/>
                <w:sz w:val="21"/>
                <w:szCs w:val="21"/>
              </w:rPr>
            </w:pPr>
            <w:r w:rsidRPr="00DB2E79">
              <w:rPr>
                <w:rFonts w:cstheme="minorHAnsi"/>
                <w:sz w:val="21"/>
                <w:szCs w:val="21"/>
              </w:rPr>
              <w:t>2</w:t>
            </w:r>
          </w:p>
        </w:tc>
        <w:tc>
          <w:tcPr>
            <w:tcW w:w="0" w:type="auto"/>
            <w:hideMark/>
          </w:tcPr>
          <w:p w14:paraId="28610053" w14:textId="77777777" w:rsidR="00385610" w:rsidRPr="00DB2E79" w:rsidRDefault="00385610">
            <w:pPr>
              <w:rPr>
                <w:rFonts w:cstheme="minorHAnsi"/>
                <w:sz w:val="21"/>
                <w:szCs w:val="21"/>
              </w:rPr>
            </w:pPr>
            <w:r w:rsidRPr="00DB2E79">
              <w:rPr>
                <w:rFonts w:cstheme="minorHAnsi"/>
                <w:sz w:val="21"/>
                <w:szCs w:val="21"/>
              </w:rPr>
              <w:t>3</w:t>
            </w:r>
          </w:p>
        </w:tc>
        <w:tc>
          <w:tcPr>
            <w:tcW w:w="725" w:type="dxa"/>
            <w:hideMark/>
          </w:tcPr>
          <w:p w14:paraId="2C5633E4" w14:textId="77777777" w:rsidR="00385610" w:rsidRPr="00DB2E79" w:rsidRDefault="00385610">
            <w:pPr>
              <w:rPr>
                <w:rFonts w:cstheme="minorHAnsi"/>
                <w:sz w:val="21"/>
                <w:szCs w:val="21"/>
              </w:rPr>
            </w:pPr>
            <w:r w:rsidRPr="00DB2E79">
              <w:rPr>
                <w:rFonts w:cstheme="minorHAnsi"/>
                <w:sz w:val="21"/>
                <w:szCs w:val="21"/>
              </w:rPr>
              <w:t>1</w:t>
            </w:r>
          </w:p>
        </w:tc>
        <w:tc>
          <w:tcPr>
            <w:tcW w:w="526" w:type="dxa"/>
            <w:hideMark/>
          </w:tcPr>
          <w:p w14:paraId="02116D1A" w14:textId="77777777" w:rsidR="00385610" w:rsidRPr="00DB2E79" w:rsidRDefault="00385610">
            <w:pPr>
              <w:rPr>
                <w:rFonts w:cstheme="minorHAnsi"/>
                <w:sz w:val="21"/>
                <w:szCs w:val="21"/>
              </w:rPr>
            </w:pPr>
            <w:r w:rsidRPr="00DB2E79">
              <w:rPr>
                <w:rFonts w:cstheme="minorHAnsi"/>
                <w:sz w:val="21"/>
                <w:szCs w:val="21"/>
              </w:rPr>
              <w:t>3</w:t>
            </w:r>
          </w:p>
        </w:tc>
        <w:tc>
          <w:tcPr>
            <w:tcW w:w="0" w:type="auto"/>
            <w:hideMark/>
          </w:tcPr>
          <w:p w14:paraId="7193258E" w14:textId="77777777" w:rsidR="00385610" w:rsidRPr="00DB2E79" w:rsidRDefault="00385610">
            <w:pPr>
              <w:rPr>
                <w:rFonts w:cstheme="minorHAnsi"/>
                <w:sz w:val="21"/>
                <w:szCs w:val="21"/>
              </w:rPr>
            </w:pPr>
            <w:r w:rsidRPr="00DB2E79">
              <w:rPr>
                <w:rFonts w:cstheme="minorHAnsi"/>
                <w:sz w:val="21"/>
                <w:szCs w:val="21"/>
              </w:rPr>
              <w:t>42</w:t>
            </w:r>
          </w:p>
        </w:tc>
        <w:tc>
          <w:tcPr>
            <w:tcW w:w="0" w:type="auto"/>
            <w:hideMark/>
          </w:tcPr>
          <w:p w14:paraId="3514B1C0" w14:textId="77777777" w:rsidR="00385610" w:rsidRPr="00DB2E79" w:rsidRDefault="00385610">
            <w:pPr>
              <w:rPr>
                <w:rFonts w:cstheme="minorHAnsi"/>
                <w:sz w:val="21"/>
                <w:szCs w:val="21"/>
              </w:rPr>
            </w:pPr>
            <w:r w:rsidRPr="00DB2E79">
              <w:rPr>
                <w:rFonts w:cstheme="minorHAnsi"/>
                <w:sz w:val="21"/>
                <w:szCs w:val="21"/>
              </w:rPr>
              <w:t>38</w:t>
            </w:r>
          </w:p>
        </w:tc>
        <w:tc>
          <w:tcPr>
            <w:tcW w:w="567" w:type="dxa"/>
            <w:hideMark/>
          </w:tcPr>
          <w:p w14:paraId="75F3D236" w14:textId="77777777" w:rsidR="00385610" w:rsidRPr="00DB2E79" w:rsidRDefault="00385610">
            <w:pPr>
              <w:rPr>
                <w:rFonts w:cstheme="minorHAnsi"/>
                <w:sz w:val="21"/>
                <w:szCs w:val="21"/>
              </w:rPr>
            </w:pPr>
            <w:r w:rsidRPr="00DB2E79">
              <w:rPr>
                <w:rFonts w:cstheme="minorHAnsi"/>
                <w:sz w:val="21"/>
                <w:szCs w:val="21"/>
              </w:rPr>
              <w:t>56</w:t>
            </w:r>
          </w:p>
        </w:tc>
        <w:tc>
          <w:tcPr>
            <w:tcW w:w="674" w:type="dxa"/>
            <w:hideMark/>
          </w:tcPr>
          <w:p w14:paraId="25D45C0D" w14:textId="77777777" w:rsidR="00385610" w:rsidRPr="00DB2E79" w:rsidRDefault="00385610">
            <w:pPr>
              <w:rPr>
                <w:rFonts w:cstheme="minorHAnsi"/>
                <w:sz w:val="21"/>
                <w:szCs w:val="21"/>
              </w:rPr>
            </w:pPr>
            <w:r w:rsidRPr="00DB2E79">
              <w:rPr>
                <w:rFonts w:cstheme="minorHAnsi"/>
                <w:sz w:val="21"/>
                <w:szCs w:val="21"/>
              </w:rPr>
              <w:t>30</w:t>
            </w:r>
          </w:p>
        </w:tc>
      </w:tr>
    </w:tbl>
    <w:p w14:paraId="40534AEB" w14:textId="77777777" w:rsidR="00385610" w:rsidRPr="00DB2E79" w:rsidRDefault="00385610" w:rsidP="001E47B1">
      <w:pPr>
        <w:pStyle w:val="Heading1"/>
        <w:rPr>
          <w:rFonts w:asciiTheme="minorHAnsi" w:hAnsiTheme="minorHAnsi" w:cstheme="minorHAnsi"/>
          <w:sz w:val="36"/>
          <w:szCs w:val="36"/>
        </w:rPr>
      </w:pPr>
      <w:r w:rsidRPr="00DB2E79">
        <w:rPr>
          <w:rFonts w:asciiTheme="minorHAnsi" w:hAnsiTheme="minorHAnsi" w:cstheme="minorHAnsi"/>
        </w:rPr>
        <w:t>Appendix C.</w:t>
      </w:r>
    </w:p>
    <w:p w14:paraId="566DE8DE" w14:textId="77777777" w:rsidR="00385610" w:rsidRPr="00DB2E79" w:rsidRDefault="00385610" w:rsidP="001E47B1">
      <w:pPr>
        <w:rPr>
          <w:rStyle w:val="display"/>
          <w:rFonts w:cstheme="minorHAnsi"/>
          <w:color w:val="2E2E2E"/>
        </w:rPr>
      </w:pPr>
      <w:r w:rsidRPr="00DB2E79">
        <w:rPr>
          <w:rFonts w:cstheme="minorHAnsi"/>
        </w:rPr>
        <w:t>Summary data for species found to dominate ground cover quadrats in 46 lowland exotic-dominated forest sites on Hawai’i Island. Rank determined by the percentage of 414 total ground cover quadrats dominated by each species (nine 1 m</w:t>
      </w:r>
      <w:r w:rsidRPr="00DB2E79">
        <w:rPr>
          <w:rFonts w:cstheme="minorHAnsi"/>
          <w:vertAlign w:val="superscript"/>
        </w:rPr>
        <w:t>2</w:t>
      </w:r>
      <w:r w:rsidRPr="00DB2E79">
        <w:rPr>
          <w:rFonts w:cstheme="minorHAnsi"/>
        </w:rPr>
        <w:t> quadrats were placed at each site; the single most dominant species was recorded for each quadrat). Growth forms: (H) herbaceous plants and subshrubs, (T) trees, (P) palms, (F) ferns, (S) shrubs, (A) aroids, (G) grasses, (L) lianas, and (M) mosses. One native species is noted in bold</w:t>
      </w:r>
    </w:p>
    <w:tbl>
      <w:tblPr>
        <w:tblStyle w:val="TableGrid"/>
        <w:tblW w:w="0" w:type="auto"/>
        <w:tblLook w:val="04A0" w:firstRow="1" w:lastRow="0" w:firstColumn="1" w:lastColumn="0" w:noHBand="0" w:noVBand="1"/>
      </w:tblPr>
      <w:tblGrid>
        <w:gridCol w:w="2775"/>
        <w:gridCol w:w="1890"/>
        <w:gridCol w:w="1352"/>
        <w:gridCol w:w="3370"/>
        <w:gridCol w:w="652"/>
      </w:tblGrid>
      <w:tr w:rsidR="00385610" w:rsidRPr="00DB2E79" w14:paraId="5896E722" w14:textId="77777777" w:rsidTr="001E47B1">
        <w:tc>
          <w:tcPr>
            <w:tcW w:w="0" w:type="auto"/>
            <w:hideMark/>
          </w:tcPr>
          <w:p w14:paraId="518B8223" w14:textId="77777777" w:rsidR="00385610" w:rsidRPr="00DB2E79" w:rsidRDefault="00385610">
            <w:pPr>
              <w:rPr>
                <w:rFonts w:cstheme="minorHAnsi"/>
                <w:b/>
                <w:bCs/>
                <w:sz w:val="21"/>
                <w:szCs w:val="21"/>
              </w:rPr>
            </w:pPr>
            <w:r w:rsidRPr="00DB2E79">
              <w:rPr>
                <w:rFonts w:cstheme="minorHAnsi"/>
                <w:b/>
                <w:bCs/>
                <w:sz w:val="21"/>
                <w:szCs w:val="21"/>
              </w:rPr>
              <w:t>Species</w:t>
            </w:r>
          </w:p>
        </w:tc>
        <w:tc>
          <w:tcPr>
            <w:tcW w:w="0" w:type="auto"/>
            <w:hideMark/>
          </w:tcPr>
          <w:p w14:paraId="700C4B5C" w14:textId="77777777" w:rsidR="00385610" w:rsidRPr="00DB2E79" w:rsidRDefault="00385610">
            <w:pPr>
              <w:rPr>
                <w:rFonts w:cstheme="minorHAnsi"/>
                <w:b/>
                <w:bCs/>
                <w:sz w:val="21"/>
                <w:szCs w:val="21"/>
              </w:rPr>
            </w:pPr>
            <w:r w:rsidRPr="00DB2E79">
              <w:rPr>
                <w:rFonts w:cstheme="minorHAnsi"/>
                <w:b/>
                <w:bCs/>
                <w:sz w:val="21"/>
                <w:szCs w:val="21"/>
              </w:rPr>
              <w:t>Family</w:t>
            </w:r>
          </w:p>
        </w:tc>
        <w:tc>
          <w:tcPr>
            <w:tcW w:w="0" w:type="auto"/>
            <w:hideMark/>
          </w:tcPr>
          <w:p w14:paraId="22B3EFAD" w14:textId="77777777" w:rsidR="00385610" w:rsidRPr="00DB2E79" w:rsidRDefault="00385610">
            <w:pPr>
              <w:rPr>
                <w:rFonts w:cstheme="minorHAnsi"/>
                <w:b/>
                <w:bCs/>
                <w:sz w:val="21"/>
                <w:szCs w:val="21"/>
              </w:rPr>
            </w:pPr>
            <w:r w:rsidRPr="00DB2E79">
              <w:rPr>
                <w:rFonts w:cstheme="minorHAnsi"/>
                <w:b/>
                <w:bCs/>
                <w:sz w:val="21"/>
                <w:szCs w:val="21"/>
              </w:rPr>
              <w:t>Growth form</w:t>
            </w:r>
          </w:p>
        </w:tc>
        <w:tc>
          <w:tcPr>
            <w:tcW w:w="0" w:type="auto"/>
            <w:hideMark/>
          </w:tcPr>
          <w:p w14:paraId="6BFE7F03" w14:textId="77777777" w:rsidR="00385610" w:rsidRPr="00DB2E79" w:rsidRDefault="00385610">
            <w:pPr>
              <w:rPr>
                <w:rFonts w:cstheme="minorHAnsi"/>
                <w:b/>
                <w:bCs/>
                <w:sz w:val="21"/>
                <w:szCs w:val="21"/>
              </w:rPr>
            </w:pPr>
            <w:r w:rsidRPr="00DB2E79">
              <w:rPr>
                <w:rFonts w:cstheme="minorHAnsi"/>
                <w:b/>
                <w:bCs/>
                <w:sz w:val="21"/>
                <w:szCs w:val="21"/>
              </w:rPr>
              <w:t>Number of sites where encountered</w:t>
            </w:r>
          </w:p>
        </w:tc>
        <w:tc>
          <w:tcPr>
            <w:tcW w:w="0" w:type="auto"/>
            <w:hideMark/>
          </w:tcPr>
          <w:p w14:paraId="1D5B74A7" w14:textId="77777777" w:rsidR="00385610" w:rsidRPr="00DB2E79" w:rsidRDefault="00385610">
            <w:pPr>
              <w:rPr>
                <w:rFonts w:cstheme="minorHAnsi"/>
                <w:b/>
                <w:bCs/>
                <w:sz w:val="21"/>
                <w:szCs w:val="21"/>
              </w:rPr>
            </w:pPr>
            <w:r w:rsidRPr="00DB2E79">
              <w:rPr>
                <w:rFonts w:cstheme="minorHAnsi"/>
                <w:b/>
                <w:bCs/>
                <w:sz w:val="21"/>
                <w:szCs w:val="21"/>
              </w:rPr>
              <w:t>Rank</w:t>
            </w:r>
          </w:p>
        </w:tc>
      </w:tr>
      <w:tr w:rsidR="00385610" w:rsidRPr="00DB2E79" w14:paraId="7DFFDC64" w14:textId="77777777" w:rsidTr="001E47B1">
        <w:tc>
          <w:tcPr>
            <w:tcW w:w="0" w:type="auto"/>
            <w:hideMark/>
          </w:tcPr>
          <w:p w14:paraId="302DF398" w14:textId="77777777" w:rsidR="00385610" w:rsidRPr="00DB2E79" w:rsidRDefault="00385610">
            <w:pPr>
              <w:rPr>
                <w:rFonts w:cstheme="minorHAnsi"/>
                <w:sz w:val="21"/>
                <w:szCs w:val="21"/>
              </w:rPr>
            </w:pPr>
            <w:r w:rsidRPr="00DB2E79">
              <w:rPr>
                <w:rStyle w:val="Emphasis"/>
                <w:rFonts w:cstheme="minorHAnsi"/>
                <w:sz w:val="21"/>
                <w:szCs w:val="21"/>
              </w:rPr>
              <w:t>Ageratina adenophora</w:t>
            </w:r>
          </w:p>
        </w:tc>
        <w:tc>
          <w:tcPr>
            <w:tcW w:w="0" w:type="auto"/>
            <w:hideMark/>
          </w:tcPr>
          <w:p w14:paraId="6DE6EBCD" w14:textId="77777777" w:rsidR="00385610" w:rsidRPr="00DB2E79" w:rsidRDefault="00385610">
            <w:pPr>
              <w:rPr>
                <w:rFonts w:cstheme="minorHAnsi"/>
                <w:sz w:val="21"/>
                <w:szCs w:val="21"/>
              </w:rPr>
            </w:pPr>
            <w:r w:rsidRPr="00DB2E79">
              <w:rPr>
                <w:rFonts w:cstheme="minorHAnsi"/>
                <w:sz w:val="21"/>
                <w:szCs w:val="21"/>
              </w:rPr>
              <w:t>Asteraceae</w:t>
            </w:r>
          </w:p>
        </w:tc>
        <w:tc>
          <w:tcPr>
            <w:tcW w:w="0" w:type="auto"/>
            <w:hideMark/>
          </w:tcPr>
          <w:p w14:paraId="4EF112A7" w14:textId="77777777" w:rsidR="00385610" w:rsidRPr="00DB2E79" w:rsidRDefault="00385610">
            <w:pPr>
              <w:rPr>
                <w:rFonts w:cstheme="minorHAnsi"/>
                <w:sz w:val="21"/>
                <w:szCs w:val="21"/>
              </w:rPr>
            </w:pPr>
            <w:r w:rsidRPr="00DB2E79">
              <w:rPr>
                <w:rFonts w:cstheme="minorHAnsi"/>
                <w:sz w:val="21"/>
                <w:szCs w:val="21"/>
              </w:rPr>
              <w:t>H</w:t>
            </w:r>
          </w:p>
        </w:tc>
        <w:tc>
          <w:tcPr>
            <w:tcW w:w="0" w:type="auto"/>
            <w:hideMark/>
          </w:tcPr>
          <w:p w14:paraId="11658230" w14:textId="77777777" w:rsidR="00385610" w:rsidRPr="00DB2E79" w:rsidRDefault="00385610">
            <w:pPr>
              <w:rPr>
                <w:rFonts w:cstheme="minorHAnsi"/>
                <w:sz w:val="21"/>
                <w:szCs w:val="21"/>
              </w:rPr>
            </w:pPr>
            <w:r w:rsidRPr="00DB2E79">
              <w:rPr>
                <w:rFonts w:cstheme="minorHAnsi"/>
                <w:sz w:val="21"/>
                <w:szCs w:val="21"/>
              </w:rPr>
              <w:t>3</w:t>
            </w:r>
          </w:p>
        </w:tc>
        <w:tc>
          <w:tcPr>
            <w:tcW w:w="0" w:type="auto"/>
            <w:hideMark/>
          </w:tcPr>
          <w:p w14:paraId="7E402607" w14:textId="77777777" w:rsidR="00385610" w:rsidRPr="00DB2E79" w:rsidRDefault="00385610">
            <w:pPr>
              <w:rPr>
                <w:rFonts w:cstheme="minorHAnsi"/>
                <w:sz w:val="21"/>
                <w:szCs w:val="21"/>
              </w:rPr>
            </w:pPr>
            <w:r w:rsidRPr="00DB2E79">
              <w:rPr>
                <w:rFonts w:cstheme="minorHAnsi"/>
                <w:sz w:val="21"/>
                <w:szCs w:val="21"/>
              </w:rPr>
              <w:t>25</w:t>
            </w:r>
          </w:p>
        </w:tc>
      </w:tr>
      <w:tr w:rsidR="00385610" w:rsidRPr="00DB2E79" w14:paraId="17953293" w14:textId="77777777" w:rsidTr="001E47B1">
        <w:tc>
          <w:tcPr>
            <w:tcW w:w="0" w:type="auto"/>
            <w:hideMark/>
          </w:tcPr>
          <w:p w14:paraId="5BB6E049" w14:textId="77777777" w:rsidR="00385610" w:rsidRPr="00DB2E79" w:rsidRDefault="00385610">
            <w:pPr>
              <w:rPr>
                <w:rFonts w:cstheme="minorHAnsi"/>
                <w:sz w:val="21"/>
                <w:szCs w:val="21"/>
              </w:rPr>
            </w:pPr>
            <w:r w:rsidRPr="00DB2E79">
              <w:rPr>
                <w:rStyle w:val="Emphasis"/>
                <w:rFonts w:cstheme="minorHAnsi"/>
                <w:sz w:val="21"/>
                <w:szCs w:val="21"/>
              </w:rPr>
              <w:t>Ageratum conyzoides</w:t>
            </w:r>
          </w:p>
        </w:tc>
        <w:tc>
          <w:tcPr>
            <w:tcW w:w="0" w:type="auto"/>
            <w:hideMark/>
          </w:tcPr>
          <w:p w14:paraId="11C74962" w14:textId="77777777" w:rsidR="00385610" w:rsidRPr="00DB2E79" w:rsidRDefault="00385610">
            <w:pPr>
              <w:rPr>
                <w:rFonts w:cstheme="minorHAnsi"/>
                <w:sz w:val="21"/>
                <w:szCs w:val="21"/>
              </w:rPr>
            </w:pPr>
            <w:r w:rsidRPr="00DB2E79">
              <w:rPr>
                <w:rFonts w:cstheme="minorHAnsi"/>
                <w:sz w:val="21"/>
                <w:szCs w:val="21"/>
              </w:rPr>
              <w:t>Asteraceae</w:t>
            </w:r>
          </w:p>
        </w:tc>
        <w:tc>
          <w:tcPr>
            <w:tcW w:w="0" w:type="auto"/>
            <w:hideMark/>
          </w:tcPr>
          <w:p w14:paraId="2556E78E" w14:textId="77777777" w:rsidR="00385610" w:rsidRPr="00DB2E79" w:rsidRDefault="00385610">
            <w:pPr>
              <w:rPr>
                <w:rFonts w:cstheme="minorHAnsi"/>
                <w:sz w:val="21"/>
                <w:szCs w:val="21"/>
              </w:rPr>
            </w:pPr>
            <w:r w:rsidRPr="00DB2E79">
              <w:rPr>
                <w:rFonts w:cstheme="minorHAnsi"/>
                <w:sz w:val="21"/>
                <w:szCs w:val="21"/>
              </w:rPr>
              <w:t>H</w:t>
            </w:r>
          </w:p>
        </w:tc>
        <w:tc>
          <w:tcPr>
            <w:tcW w:w="0" w:type="auto"/>
            <w:hideMark/>
          </w:tcPr>
          <w:p w14:paraId="11FDF9D9" w14:textId="77777777" w:rsidR="00385610" w:rsidRPr="00DB2E79" w:rsidRDefault="00385610">
            <w:pPr>
              <w:rPr>
                <w:rFonts w:cstheme="minorHAnsi"/>
                <w:sz w:val="21"/>
                <w:szCs w:val="21"/>
              </w:rPr>
            </w:pPr>
            <w:r w:rsidRPr="00DB2E79">
              <w:rPr>
                <w:rFonts w:cstheme="minorHAnsi"/>
                <w:sz w:val="21"/>
                <w:szCs w:val="21"/>
              </w:rPr>
              <w:t>2</w:t>
            </w:r>
          </w:p>
        </w:tc>
        <w:tc>
          <w:tcPr>
            <w:tcW w:w="0" w:type="auto"/>
            <w:hideMark/>
          </w:tcPr>
          <w:p w14:paraId="5766A357" w14:textId="77777777" w:rsidR="00385610" w:rsidRPr="00DB2E79" w:rsidRDefault="00385610">
            <w:pPr>
              <w:rPr>
                <w:rFonts w:cstheme="minorHAnsi"/>
                <w:sz w:val="21"/>
                <w:szCs w:val="21"/>
              </w:rPr>
            </w:pPr>
            <w:r w:rsidRPr="00DB2E79">
              <w:rPr>
                <w:rFonts w:cstheme="minorHAnsi"/>
                <w:sz w:val="21"/>
                <w:szCs w:val="21"/>
              </w:rPr>
              <w:t>21</w:t>
            </w:r>
          </w:p>
        </w:tc>
      </w:tr>
      <w:tr w:rsidR="00385610" w:rsidRPr="00DB2E79" w14:paraId="0432EF1E" w14:textId="77777777" w:rsidTr="001E47B1">
        <w:tc>
          <w:tcPr>
            <w:tcW w:w="0" w:type="auto"/>
            <w:hideMark/>
          </w:tcPr>
          <w:p w14:paraId="51C1EF71" w14:textId="77777777" w:rsidR="00385610" w:rsidRPr="00DB2E79" w:rsidRDefault="00385610">
            <w:pPr>
              <w:rPr>
                <w:rFonts w:cstheme="minorHAnsi"/>
                <w:sz w:val="21"/>
                <w:szCs w:val="21"/>
              </w:rPr>
            </w:pPr>
            <w:r w:rsidRPr="00DB2E79">
              <w:rPr>
                <w:rStyle w:val="Emphasis"/>
                <w:rFonts w:cstheme="minorHAnsi"/>
                <w:sz w:val="21"/>
                <w:szCs w:val="21"/>
              </w:rPr>
              <w:t>Ageratum</w:t>
            </w:r>
            <w:r w:rsidRPr="00DB2E79">
              <w:rPr>
                <w:rFonts w:cstheme="minorHAnsi"/>
                <w:sz w:val="21"/>
                <w:szCs w:val="21"/>
              </w:rPr>
              <w:t> sp.</w:t>
            </w:r>
          </w:p>
        </w:tc>
        <w:tc>
          <w:tcPr>
            <w:tcW w:w="0" w:type="auto"/>
            <w:hideMark/>
          </w:tcPr>
          <w:p w14:paraId="180BAB2E" w14:textId="77777777" w:rsidR="00385610" w:rsidRPr="00DB2E79" w:rsidRDefault="00385610">
            <w:pPr>
              <w:rPr>
                <w:rFonts w:cstheme="minorHAnsi"/>
                <w:sz w:val="21"/>
                <w:szCs w:val="21"/>
              </w:rPr>
            </w:pPr>
            <w:r w:rsidRPr="00DB2E79">
              <w:rPr>
                <w:rFonts w:cstheme="minorHAnsi"/>
                <w:sz w:val="21"/>
                <w:szCs w:val="21"/>
              </w:rPr>
              <w:t>Asteraceae</w:t>
            </w:r>
          </w:p>
        </w:tc>
        <w:tc>
          <w:tcPr>
            <w:tcW w:w="0" w:type="auto"/>
            <w:hideMark/>
          </w:tcPr>
          <w:p w14:paraId="12B2B11F" w14:textId="77777777" w:rsidR="00385610" w:rsidRPr="00DB2E79" w:rsidRDefault="00385610">
            <w:pPr>
              <w:rPr>
                <w:rFonts w:cstheme="minorHAnsi"/>
                <w:sz w:val="21"/>
                <w:szCs w:val="21"/>
              </w:rPr>
            </w:pPr>
            <w:r w:rsidRPr="00DB2E79">
              <w:rPr>
                <w:rFonts w:cstheme="minorHAnsi"/>
                <w:sz w:val="21"/>
                <w:szCs w:val="21"/>
              </w:rPr>
              <w:t>H</w:t>
            </w:r>
          </w:p>
        </w:tc>
        <w:tc>
          <w:tcPr>
            <w:tcW w:w="0" w:type="auto"/>
            <w:hideMark/>
          </w:tcPr>
          <w:p w14:paraId="6C41A895"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2DED506B" w14:textId="77777777" w:rsidR="00385610" w:rsidRPr="00DB2E79" w:rsidRDefault="00385610">
            <w:pPr>
              <w:rPr>
                <w:rFonts w:cstheme="minorHAnsi"/>
                <w:sz w:val="21"/>
                <w:szCs w:val="21"/>
              </w:rPr>
            </w:pPr>
            <w:r w:rsidRPr="00DB2E79">
              <w:rPr>
                <w:rFonts w:cstheme="minorHAnsi"/>
                <w:sz w:val="21"/>
                <w:szCs w:val="21"/>
              </w:rPr>
              <w:t>25</w:t>
            </w:r>
          </w:p>
        </w:tc>
      </w:tr>
      <w:tr w:rsidR="00385610" w:rsidRPr="00DB2E79" w14:paraId="06AA949C" w14:textId="77777777" w:rsidTr="001E47B1">
        <w:tc>
          <w:tcPr>
            <w:tcW w:w="0" w:type="auto"/>
            <w:hideMark/>
          </w:tcPr>
          <w:p w14:paraId="310C07FF" w14:textId="77777777" w:rsidR="00385610" w:rsidRPr="00DB2E79" w:rsidRDefault="00385610">
            <w:pPr>
              <w:rPr>
                <w:rFonts w:cstheme="minorHAnsi"/>
                <w:sz w:val="21"/>
                <w:szCs w:val="21"/>
              </w:rPr>
            </w:pPr>
            <w:r w:rsidRPr="00DB2E79">
              <w:rPr>
                <w:rStyle w:val="Emphasis"/>
                <w:rFonts w:cstheme="minorHAnsi"/>
                <w:sz w:val="21"/>
                <w:szCs w:val="21"/>
              </w:rPr>
              <w:t>Alectryon</w:t>
            </w:r>
            <w:r w:rsidRPr="00DB2E79">
              <w:rPr>
                <w:rFonts w:cstheme="minorHAnsi"/>
                <w:sz w:val="21"/>
                <w:szCs w:val="21"/>
              </w:rPr>
              <w:t> sp.</w:t>
            </w:r>
          </w:p>
        </w:tc>
        <w:tc>
          <w:tcPr>
            <w:tcW w:w="0" w:type="auto"/>
            <w:hideMark/>
          </w:tcPr>
          <w:p w14:paraId="359BA105" w14:textId="77777777" w:rsidR="00385610" w:rsidRPr="00DB2E79" w:rsidRDefault="00385610">
            <w:pPr>
              <w:rPr>
                <w:rFonts w:cstheme="minorHAnsi"/>
                <w:sz w:val="21"/>
                <w:szCs w:val="21"/>
              </w:rPr>
            </w:pPr>
            <w:r w:rsidRPr="00DB2E79">
              <w:rPr>
                <w:rFonts w:cstheme="minorHAnsi"/>
                <w:sz w:val="21"/>
                <w:szCs w:val="21"/>
              </w:rPr>
              <w:t>Sapindaceae</w:t>
            </w:r>
          </w:p>
        </w:tc>
        <w:tc>
          <w:tcPr>
            <w:tcW w:w="0" w:type="auto"/>
            <w:hideMark/>
          </w:tcPr>
          <w:p w14:paraId="2E7D1F6C"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112B4D93"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454BC3FD" w14:textId="77777777" w:rsidR="00385610" w:rsidRPr="00DB2E79" w:rsidRDefault="00385610">
            <w:pPr>
              <w:rPr>
                <w:rFonts w:cstheme="minorHAnsi"/>
                <w:sz w:val="21"/>
                <w:szCs w:val="21"/>
              </w:rPr>
            </w:pPr>
            <w:r w:rsidRPr="00DB2E79">
              <w:rPr>
                <w:rFonts w:cstheme="minorHAnsi"/>
                <w:sz w:val="21"/>
                <w:szCs w:val="21"/>
              </w:rPr>
              <w:t>44</w:t>
            </w:r>
          </w:p>
        </w:tc>
      </w:tr>
      <w:tr w:rsidR="00385610" w:rsidRPr="00DB2E79" w14:paraId="69529854" w14:textId="77777777" w:rsidTr="001E47B1">
        <w:tc>
          <w:tcPr>
            <w:tcW w:w="0" w:type="auto"/>
            <w:hideMark/>
          </w:tcPr>
          <w:p w14:paraId="5913D406" w14:textId="77777777" w:rsidR="00385610" w:rsidRPr="00DB2E79" w:rsidRDefault="00385610">
            <w:pPr>
              <w:rPr>
                <w:rFonts w:cstheme="minorHAnsi"/>
                <w:sz w:val="21"/>
                <w:szCs w:val="21"/>
              </w:rPr>
            </w:pPr>
            <w:r w:rsidRPr="00DB2E79">
              <w:rPr>
                <w:rStyle w:val="Emphasis"/>
                <w:rFonts w:cstheme="minorHAnsi"/>
                <w:sz w:val="21"/>
                <w:szCs w:val="21"/>
              </w:rPr>
              <w:t>Archontophoenix alexandrae</w:t>
            </w:r>
          </w:p>
        </w:tc>
        <w:tc>
          <w:tcPr>
            <w:tcW w:w="0" w:type="auto"/>
            <w:hideMark/>
          </w:tcPr>
          <w:p w14:paraId="68B9E296" w14:textId="77777777" w:rsidR="00385610" w:rsidRPr="00DB2E79" w:rsidRDefault="00385610">
            <w:pPr>
              <w:rPr>
                <w:rFonts w:cstheme="minorHAnsi"/>
                <w:sz w:val="21"/>
                <w:szCs w:val="21"/>
              </w:rPr>
            </w:pPr>
            <w:r w:rsidRPr="00DB2E79">
              <w:rPr>
                <w:rFonts w:cstheme="minorHAnsi"/>
                <w:sz w:val="21"/>
                <w:szCs w:val="21"/>
              </w:rPr>
              <w:t>Arecaceae</w:t>
            </w:r>
          </w:p>
        </w:tc>
        <w:tc>
          <w:tcPr>
            <w:tcW w:w="0" w:type="auto"/>
            <w:hideMark/>
          </w:tcPr>
          <w:p w14:paraId="3E3690B9" w14:textId="77777777" w:rsidR="00385610" w:rsidRPr="00DB2E79" w:rsidRDefault="00385610">
            <w:pPr>
              <w:rPr>
                <w:rFonts w:cstheme="minorHAnsi"/>
                <w:sz w:val="21"/>
                <w:szCs w:val="21"/>
              </w:rPr>
            </w:pPr>
            <w:r w:rsidRPr="00DB2E79">
              <w:rPr>
                <w:rFonts w:cstheme="minorHAnsi"/>
                <w:sz w:val="21"/>
                <w:szCs w:val="21"/>
              </w:rPr>
              <w:t>P</w:t>
            </w:r>
          </w:p>
        </w:tc>
        <w:tc>
          <w:tcPr>
            <w:tcW w:w="0" w:type="auto"/>
            <w:hideMark/>
          </w:tcPr>
          <w:p w14:paraId="4E5AE931"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10B0CA6E" w14:textId="77777777" w:rsidR="00385610" w:rsidRPr="00DB2E79" w:rsidRDefault="00385610">
            <w:pPr>
              <w:rPr>
                <w:rFonts w:cstheme="minorHAnsi"/>
                <w:sz w:val="21"/>
                <w:szCs w:val="21"/>
              </w:rPr>
            </w:pPr>
            <w:r w:rsidRPr="00DB2E79">
              <w:rPr>
                <w:rFonts w:cstheme="minorHAnsi"/>
                <w:sz w:val="21"/>
                <w:szCs w:val="21"/>
              </w:rPr>
              <w:t>44</w:t>
            </w:r>
          </w:p>
        </w:tc>
      </w:tr>
      <w:tr w:rsidR="00385610" w:rsidRPr="00DB2E79" w14:paraId="15B34A65" w14:textId="77777777" w:rsidTr="001E47B1">
        <w:tc>
          <w:tcPr>
            <w:tcW w:w="0" w:type="auto"/>
            <w:hideMark/>
          </w:tcPr>
          <w:p w14:paraId="20AABB77" w14:textId="77777777" w:rsidR="00385610" w:rsidRPr="00DB2E79" w:rsidRDefault="00385610">
            <w:pPr>
              <w:rPr>
                <w:rFonts w:cstheme="minorHAnsi"/>
                <w:sz w:val="21"/>
                <w:szCs w:val="21"/>
              </w:rPr>
            </w:pPr>
            <w:r w:rsidRPr="00DB2E79">
              <w:rPr>
                <w:rStyle w:val="Emphasis"/>
                <w:rFonts w:cstheme="minorHAnsi"/>
                <w:sz w:val="21"/>
                <w:szCs w:val="21"/>
              </w:rPr>
              <w:t>Arthrostema ciliatum</w:t>
            </w:r>
          </w:p>
        </w:tc>
        <w:tc>
          <w:tcPr>
            <w:tcW w:w="0" w:type="auto"/>
            <w:hideMark/>
          </w:tcPr>
          <w:p w14:paraId="50E67BC0" w14:textId="77777777" w:rsidR="00385610" w:rsidRPr="00DB2E79" w:rsidRDefault="00385610">
            <w:pPr>
              <w:rPr>
                <w:rFonts w:cstheme="minorHAnsi"/>
                <w:sz w:val="21"/>
                <w:szCs w:val="21"/>
              </w:rPr>
            </w:pPr>
            <w:r w:rsidRPr="00DB2E79">
              <w:rPr>
                <w:rFonts w:cstheme="minorHAnsi"/>
                <w:sz w:val="21"/>
                <w:szCs w:val="21"/>
              </w:rPr>
              <w:t>Melastomataceae</w:t>
            </w:r>
          </w:p>
        </w:tc>
        <w:tc>
          <w:tcPr>
            <w:tcW w:w="0" w:type="auto"/>
            <w:hideMark/>
          </w:tcPr>
          <w:p w14:paraId="35266571" w14:textId="77777777" w:rsidR="00385610" w:rsidRPr="00DB2E79" w:rsidRDefault="00385610">
            <w:pPr>
              <w:rPr>
                <w:rFonts w:cstheme="minorHAnsi"/>
                <w:sz w:val="21"/>
                <w:szCs w:val="21"/>
              </w:rPr>
            </w:pPr>
            <w:r w:rsidRPr="00DB2E79">
              <w:rPr>
                <w:rFonts w:cstheme="minorHAnsi"/>
                <w:sz w:val="21"/>
                <w:szCs w:val="21"/>
              </w:rPr>
              <w:t>H</w:t>
            </w:r>
          </w:p>
        </w:tc>
        <w:tc>
          <w:tcPr>
            <w:tcW w:w="0" w:type="auto"/>
            <w:hideMark/>
          </w:tcPr>
          <w:p w14:paraId="1D0E8116"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507AE516" w14:textId="77777777" w:rsidR="00385610" w:rsidRPr="00DB2E79" w:rsidRDefault="00385610">
            <w:pPr>
              <w:rPr>
                <w:rFonts w:cstheme="minorHAnsi"/>
                <w:sz w:val="21"/>
                <w:szCs w:val="21"/>
              </w:rPr>
            </w:pPr>
            <w:r w:rsidRPr="00DB2E79">
              <w:rPr>
                <w:rFonts w:cstheme="minorHAnsi"/>
                <w:sz w:val="21"/>
                <w:szCs w:val="21"/>
              </w:rPr>
              <w:t>25</w:t>
            </w:r>
          </w:p>
        </w:tc>
      </w:tr>
      <w:tr w:rsidR="00385610" w:rsidRPr="00DB2E79" w14:paraId="0A17F969" w14:textId="77777777" w:rsidTr="001E47B1">
        <w:tc>
          <w:tcPr>
            <w:tcW w:w="0" w:type="auto"/>
            <w:hideMark/>
          </w:tcPr>
          <w:p w14:paraId="1A39D085" w14:textId="77777777" w:rsidR="00385610" w:rsidRPr="00DB2E79" w:rsidRDefault="00385610">
            <w:pPr>
              <w:rPr>
                <w:rFonts w:cstheme="minorHAnsi"/>
                <w:sz w:val="21"/>
                <w:szCs w:val="21"/>
              </w:rPr>
            </w:pPr>
            <w:r w:rsidRPr="00DB2E79">
              <w:rPr>
                <w:rStyle w:val="Emphasis"/>
                <w:rFonts w:cstheme="minorHAnsi"/>
                <w:sz w:val="21"/>
                <w:szCs w:val="21"/>
              </w:rPr>
              <w:t>Arundina graminifolia</w:t>
            </w:r>
          </w:p>
        </w:tc>
        <w:tc>
          <w:tcPr>
            <w:tcW w:w="0" w:type="auto"/>
            <w:hideMark/>
          </w:tcPr>
          <w:p w14:paraId="37015143" w14:textId="77777777" w:rsidR="00385610" w:rsidRPr="00DB2E79" w:rsidRDefault="00385610">
            <w:pPr>
              <w:rPr>
                <w:rFonts w:cstheme="minorHAnsi"/>
                <w:sz w:val="21"/>
                <w:szCs w:val="21"/>
              </w:rPr>
            </w:pPr>
            <w:r w:rsidRPr="00DB2E79">
              <w:rPr>
                <w:rFonts w:cstheme="minorHAnsi"/>
                <w:sz w:val="21"/>
                <w:szCs w:val="21"/>
              </w:rPr>
              <w:t>Orchidaceae</w:t>
            </w:r>
          </w:p>
        </w:tc>
        <w:tc>
          <w:tcPr>
            <w:tcW w:w="0" w:type="auto"/>
            <w:hideMark/>
          </w:tcPr>
          <w:p w14:paraId="4897541A" w14:textId="77777777" w:rsidR="00385610" w:rsidRPr="00DB2E79" w:rsidRDefault="00385610">
            <w:pPr>
              <w:rPr>
                <w:rFonts w:cstheme="minorHAnsi"/>
                <w:sz w:val="21"/>
                <w:szCs w:val="21"/>
              </w:rPr>
            </w:pPr>
            <w:r w:rsidRPr="00DB2E79">
              <w:rPr>
                <w:rFonts w:cstheme="minorHAnsi"/>
                <w:sz w:val="21"/>
                <w:szCs w:val="21"/>
              </w:rPr>
              <w:t>H</w:t>
            </w:r>
          </w:p>
        </w:tc>
        <w:tc>
          <w:tcPr>
            <w:tcW w:w="0" w:type="auto"/>
            <w:hideMark/>
          </w:tcPr>
          <w:p w14:paraId="70823E56"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4F9E61BA" w14:textId="77777777" w:rsidR="00385610" w:rsidRPr="00DB2E79" w:rsidRDefault="00385610">
            <w:pPr>
              <w:rPr>
                <w:rFonts w:cstheme="minorHAnsi"/>
                <w:sz w:val="21"/>
                <w:szCs w:val="21"/>
              </w:rPr>
            </w:pPr>
            <w:r w:rsidRPr="00DB2E79">
              <w:rPr>
                <w:rFonts w:cstheme="minorHAnsi"/>
                <w:sz w:val="21"/>
                <w:szCs w:val="21"/>
              </w:rPr>
              <w:t>44</w:t>
            </w:r>
          </w:p>
        </w:tc>
      </w:tr>
      <w:tr w:rsidR="00385610" w:rsidRPr="00DB2E79" w14:paraId="0C2A6EAE" w14:textId="77777777" w:rsidTr="001E47B1">
        <w:tc>
          <w:tcPr>
            <w:tcW w:w="0" w:type="auto"/>
            <w:hideMark/>
          </w:tcPr>
          <w:p w14:paraId="54C7E6A4" w14:textId="77777777" w:rsidR="00385610" w:rsidRPr="00DB2E79" w:rsidRDefault="00385610">
            <w:pPr>
              <w:rPr>
                <w:rFonts w:cstheme="minorHAnsi"/>
                <w:sz w:val="21"/>
                <w:szCs w:val="21"/>
              </w:rPr>
            </w:pPr>
            <w:r w:rsidRPr="00DB2E79">
              <w:rPr>
                <w:rStyle w:val="Emphasis"/>
                <w:rFonts w:cstheme="minorHAnsi"/>
                <w:sz w:val="21"/>
                <w:szCs w:val="21"/>
              </w:rPr>
              <w:t>Begonia hirtella</w:t>
            </w:r>
          </w:p>
        </w:tc>
        <w:tc>
          <w:tcPr>
            <w:tcW w:w="0" w:type="auto"/>
            <w:hideMark/>
          </w:tcPr>
          <w:p w14:paraId="13E815F2" w14:textId="77777777" w:rsidR="00385610" w:rsidRPr="00DB2E79" w:rsidRDefault="00385610">
            <w:pPr>
              <w:rPr>
                <w:rFonts w:cstheme="minorHAnsi"/>
                <w:sz w:val="21"/>
                <w:szCs w:val="21"/>
              </w:rPr>
            </w:pPr>
            <w:r w:rsidRPr="00DB2E79">
              <w:rPr>
                <w:rFonts w:cstheme="minorHAnsi"/>
                <w:sz w:val="21"/>
                <w:szCs w:val="21"/>
              </w:rPr>
              <w:t>Begoniaceae</w:t>
            </w:r>
          </w:p>
        </w:tc>
        <w:tc>
          <w:tcPr>
            <w:tcW w:w="0" w:type="auto"/>
            <w:hideMark/>
          </w:tcPr>
          <w:p w14:paraId="499E9BC3" w14:textId="77777777" w:rsidR="00385610" w:rsidRPr="00DB2E79" w:rsidRDefault="00385610">
            <w:pPr>
              <w:rPr>
                <w:rFonts w:cstheme="minorHAnsi"/>
                <w:sz w:val="21"/>
                <w:szCs w:val="21"/>
              </w:rPr>
            </w:pPr>
            <w:r w:rsidRPr="00DB2E79">
              <w:rPr>
                <w:rFonts w:cstheme="minorHAnsi"/>
                <w:sz w:val="21"/>
                <w:szCs w:val="21"/>
              </w:rPr>
              <w:t>H</w:t>
            </w:r>
          </w:p>
        </w:tc>
        <w:tc>
          <w:tcPr>
            <w:tcW w:w="0" w:type="auto"/>
            <w:hideMark/>
          </w:tcPr>
          <w:p w14:paraId="64CA602E" w14:textId="77777777" w:rsidR="00385610" w:rsidRPr="00DB2E79" w:rsidRDefault="00385610">
            <w:pPr>
              <w:rPr>
                <w:rFonts w:cstheme="minorHAnsi"/>
                <w:sz w:val="21"/>
                <w:szCs w:val="21"/>
              </w:rPr>
            </w:pPr>
            <w:r w:rsidRPr="00DB2E79">
              <w:rPr>
                <w:rFonts w:cstheme="minorHAnsi"/>
                <w:sz w:val="21"/>
                <w:szCs w:val="21"/>
              </w:rPr>
              <w:t>2</w:t>
            </w:r>
          </w:p>
        </w:tc>
        <w:tc>
          <w:tcPr>
            <w:tcW w:w="0" w:type="auto"/>
            <w:hideMark/>
          </w:tcPr>
          <w:p w14:paraId="42D8A478" w14:textId="77777777" w:rsidR="00385610" w:rsidRPr="00DB2E79" w:rsidRDefault="00385610">
            <w:pPr>
              <w:rPr>
                <w:rFonts w:cstheme="minorHAnsi"/>
                <w:sz w:val="21"/>
                <w:szCs w:val="21"/>
              </w:rPr>
            </w:pPr>
            <w:r w:rsidRPr="00DB2E79">
              <w:rPr>
                <w:rFonts w:cstheme="minorHAnsi"/>
                <w:sz w:val="21"/>
                <w:szCs w:val="21"/>
              </w:rPr>
              <w:t>26</w:t>
            </w:r>
          </w:p>
        </w:tc>
      </w:tr>
      <w:tr w:rsidR="00385610" w:rsidRPr="00DB2E79" w14:paraId="33F90EE6" w14:textId="77777777" w:rsidTr="001E47B1">
        <w:tc>
          <w:tcPr>
            <w:tcW w:w="0" w:type="auto"/>
            <w:hideMark/>
          </w:tcPr>
          <w:p w14:paraId="52E4CFF1" w14:textId="77777777" w:rsidR="00385610" w:rsidRPr="00DB2E79" w:rsidRDefault="00385610">
            <w:pPr>
              <w:rPr>
                <w:rFonts w:cstheme="minorHAnsi"/>
                <w:sz w:val="21"/>
                <w:szCs w:val="21"/>
              </w:rPr>
            </w:pPr>
            <w:r w:rsidRPr="00DB2E79">
              <w:rPr>
                <w:rStyle w:val="Emphasis"/>
                <w:rFonts w:cstheme="minorHAnsi"/>
                <w:sz w:val="21"/>
                <w:szCs w:val="21"/>
              </w:rPr>
              <w:t>Blechnum appendiculatum</w:t>
            </w:r>
          </w:p>
        </w:tc>
        <w:tc>
          <w:tcPr>
            <w:tcW w:w="0" w:type="auto"/>
            <w:hideMark/>
          </w:tcPr>
          <w:p w14:paraId="2F0A3C60" w14:textId="77777777" w:rsidR="00385610" w:rsidRPr="00DB2E79" w:rsidRDefault="00385610">
            <w:pPr>
              <w:rPr>
                <w:rFonts w:cstheme="minorHAnsi"/>
                <w:sz w:val="21"/>
                <w:szCs w:val="21"/>
              </w:rPr>
            </w:pPr>
            <w:r w:rsidRPr="00DB2E79">
              <w:rPr>
                <w:rFonts w:cstheme="minorHAnsi"/>
                <w:sz w:val="21"/>
                <w:szCs w:val="21"/>
              </w:rPr>
              <w:t>Blechnaceae</w:t>
            </w:r>
          </w:p>
        </w:tc>
        <w:tc>
          <w:tcPr>
            <w:tcW w:w="0" w:type="auto"/>
            <w:hideMark/>
          </w:tcPr>
          <w:p w14:paraId="36BAF0F6" w14:textId="77777777" w:rsidR="00385610" w:rsidRPr="00DB2E79" w:rsidRDefault="00385610">
            <w:pPr>
              <w:rPr>
                <w:rFonts w:cstheme="minorHAnsi"/>
                <w:sz w:val="21"/>
                <w:szCs w:val="21"/>
              </w:rPr>
            </w:pPr>
            <w:r w:rsidRPr="00DB2E79">
              <w:rPr>
                <w:rFonts w:cstheme="minorHAnsi"/>
                <w:sz w:val="21"/>
                <w:szCs w:val="21"/>
              </w:rPr>
              <w:t>F</w:t>
            </w:r>
          </w:p>
        </w:tc>
        <w:tc>
          <w:tcPr>
            <w:tcW w:w="0" w:type="auto"/>
            <w:hideMark/>
          </w:tcPr>
          <w:p w14:paraId="3CBAEF26" w14:textId="77777777" w:rsidR="00385610" w:rsidRPr="00DB2E79" w:rsidRDefault="00385610">
            <w:pPr>
              <w:rPr>
                <w:rFonts w:cstheme="minorHAnsi"/>
                <w:sz w:val="21"/>
                <w:szCs w:val="21"/>
              </w:rPr>
            </w:pPr>
            <w:r w:rsidRPr="00DB2E79">
              <w:rPr>
                <w:rFonts w:cstheme="minorHAnsi"/>
                <w:sz w:val="21"/>
                <w:szCs w:val="21"/>
              </w:rPr>
              <w:t>2</w:t>
            </w:r>
          </w:p>
        </w:tc>
        <w:tc>
          <w:tcPr>
            <w:tcW w:w="0" w:type="auto"/>
            <w:hideMark/>
          </w:tcPr>
          <w:p w14:paraId="6A756037" w14:textId="77777777" w:rsidR="00385610" w:rsidRPr="00DB2E79" w:rsidRDefault="00385610">
            <w:pPr>
              <w:rPr>
                <w:rFonts w:cstheme="minorHAnsi"/>
                <w:sz w:val="21"/>
                <w:szCs w:val="21"/>
              </w:rPr>
            </w:pPr>
            <w:r w:rsidRPr="00DB2E79">
              <w:rPr>
                <w:rFonts w:cstheme="minorHAnsi"/>
                <w:sz w:val="21"/>
                <w:szCs w:val="21"/>
              </w:rPr>
              <w:t>25</w:t>
            </w:r>
          </w:p>
        </w:tc>
      </w:tr>
      <w:tr w:rsidR="00385610" w:rsidRPr="00DB2E79" w14:paraId="38DB5B88" w14:textId="77777777" w:rsidTr="001E47B1">
        <w:tc>
          <w:tcPr>
            <w:tcW w:w="0" w:type="auto"/>
            <w:hideMark/>
          </w:tcPr>
          <w:p w14:paraId="74BD5D20" w14:textId="77777777" w:rsidR="00385610" w:rsidRPr="00DB2E79" w:rsidRDefault="00385610">
            <w:pPr>
              <w:rPr>
                <w:rFonts w:cstheme="minorHAnsi"/>
                <w:sz w:val="21"/>
                <w:szCs w:val="21"/>
              </w:rPr>
            </w:pPr>
            <w:r w:rsidRPr="00DB2E79">
              <w:rPr>
                <w:rStyle w:val="Emphasis"/>
                <w:rFonts w:cstheme="minorHAnsi"/>
                <w:sz w:val="21"/>
                <w:szCs w:val="21"/>
              </w:rPr>
              <w:t>Cecropia obtusifolia</w:t>
            </w:r>
          </w:p>
        </w:tc>
        <w:tc>
          <w:tcPr>
            <w:tcW w:w="0" w:type="auto"/>
            <w:hideMark/>
          </w:tcPr>
          <w:p w14:paraId="1FAA9115" w14:textId="77777777" w:rsidR="00385610" w:rsidRPr="00DB2E79" w:rsidRDefault="00385610">
            <w:pPr>
              <w:rPr>
                <w:rFonts w:cstheme="minorHAnsi"/>
                <w:sz w:val="21"/>
                <w:szCs w:val="21"/>
              </w:rPr>
            </w:pPr>
            <w:r w:rsidRPr="00DB2E79">
              <w:rPr>
                <w:rFonts w:cstheme="minorHAnsi"/>
                <w:sz w:val="21"/>
                <w:szCs w:val="21"/>
              </w:rPr>
              <w:t>Cecropiaceae</w:t>
            </w:r>
          </w:p>
        </w:tc>
        <w:tc>
          <w:tcPr>
            <w:tcW w:w="0" w:type="auto"/>
            <w:hideMark/>
          </w:tcPr>
          <w:p w14:paraId="6D8CA13A"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47121CAA"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1CE2837F" w14:textId="77777777" w:rsidR="00385610" w:rsidRPr="00DB2E79" w:rsidRDefault="00385610">
            <w:pPr>
              <w:rPr>
                <w:rFonts w:cstheme="minorHAnsi"/>
                <w:sz w:val="21"/>
                <w:szCs w:val="21"/>
              </w:rPr>
            </w:pPr>
            <w:r w:rsidRPr="00DB2E79">
              <w:rPr>
                <w:rFonts w:cstheme="minorHAnsi"/>
                <w:sz w:val="21"/>
                <w:szCs w:val="21"/>
              </w:rPr>
              <w:t>44</w:t>
            </w:r>
          </w:p>
        </w:tc>
      </w:tr>
      <w:tr w:rsidR="00385610" w:rsidRPr="00DB2E79" w14:paraId="2A93FBF6" w14:textId="77777777" w:rsidTr="001E47B1">
        <w:tc>
          <w:tcPr>
            <w:tcW w:w="0" w:type="auto"/>
            <w:hideMark/>
          </w:tcPr>
          <w:p w14:paraId="52533351" w14:textId="77777777" w:rsidR="00385610" w:rsidRPr="00DB2E79" w:rsidRDefault="00385610">
            <w:pPr>
              <w:rPr>
                <w:rFonts w:cstheme="minorHAnsi"/>
                <w:sz w:val="21"/>
                <w:szCs w:val="21"/>
              </w:rPr>
            </w:pPr>
            <w:r w:rsidRPr="00DB2E79">
              <w:rPr>
                <w:rStyle w:val="Emphasis"/>
                <w:rFonts w:cstheme="minorHAnsi"/>
                <w:sz w:val="21"/>
                <w:szCs w:val="21"/>
              </w:rPr>
              <w:t>Christella dentata</w:t>
            </w:r>
            <w:r w:rsidRPr="00DB2E79">
              <w:rPr>
                <w:rFonts w:cstheme="minorHAnsi"/>
                <w:sz w:val="21"/>
                <w:szCs w:val="21"/>
              </w:rPr>
              <w:t> X </w:t>
            </w:r>
            <w:r w:rsidRPr="00DB2E79">
              <w:rPr>
                <w:rStyle w:val="Emphasis"/>
                <w:rFonts w:cstheme="minorHAnsi"/>
                <w:sz w:val="21"/>
                <w:szCs w:val="21"/>
              </w:rPr>
              <w:t>parasitica</w:t>
            </w:r>
          </w:p>
        </w:tc>
        <w:tc>
          <w:tcPr>
            <w:tcW w:w="0" w:type="auto"/>
            <w:hideMark/>
          </w:tcPr>
          <w:p w14:paraId="5CE48C21" w14:textId="77777777" w:rsidR="00385610" w:rsidRPr="00DB2E79" w:rsidRDefault="00385610">
            <w:pPr>
              <w:rPr>
                <w:rFonts w:cstheme="minorHAnsi"/>
                <w:sz w:val="21"/>
                <w:szCs w:val="21"/>
              </w:rPr>
            </w:pPr>
            <w:r w:rsidRPr="00DB2E79">
              <w:rPr>
                <w:rFonts w:cstheme="minorHAnsi"/>
                <w:sz w:val="21"/>
                <w:szCs w:val="21"/>
              </w:rPr>
              <w:t>Thelypteridaceae</w:t>
            </w:r>
          </w:p>
        </w:tc>
        <w:tc>
          <w:tcPr>
            <w:tcW w:w="0" w:type="auto"/>
            <w:hideMark/>
          </w:tcPr>
          <w:p w14:paraId="46E0C8CC" w14:textId="77777777" w:rsidR="00385610" w:rsidRPr="00DB2E79" w:rsidRDefault="00385610">
            <w:pPr>
              <w:rPr>
                <w:rFonts w:cstheme="minorHAnsi"/>
                <w:sz w:val="21"/>
                <w:szCs w:val="21"/>
              </w:rPr>
            </w:pPr>
            <w:r w:rsidRPr="00DB2E79">
              <w:rPr>
                <w:rFonts w:cstheme="minorHAnsi"/>
                <w:sz w:val="21"/>
                <w:szCs w:val="21"/>
              </w:rPr>
              <w:t>F</w:t>
            </w:r>
          </w:p>
        </w:tc>
        <w:tc>
          <w:tcPr>
            <w:tcW w:w="0" w:type="auto"/>
            <w:hideMark/>
          </w:tcPr>
          <w:p w14:paraId="388408C9" w14:textId="77777777" w:rsidR="00385610" w:rsidRPr="00DB2E79" w:rsidRDefault="00385610">
            <w:pPr>
              <w:rPr>
                <w:rFonts w:cstheme="minorHAnsi"/>
                <w:sz w:val="21"/>
                <w:szCs w:val="21"/>
              </w:rPr>
            </w:pPr>
            <w:r w:rsidRPr="00DB2E79">
              <w:rPr>
                <w:rFonts w:cstheme="minorHAnsi"/>
                <w:sz w:val="21"/>
                <w:szCs w:val="21"/>
              </w:rPr>
              <w:t>7</w:t>
            </w:r>
          </w:p>
        </w:tc>
        <w:tc>
          <w:tcPr>
            <w:tcW w:w="0" w:type="auto"/>
            <w:hideMark/>
          </w:tcPr>
          <w:p w14:paraId="3C51D638" w14:textId="77777777" w:rsidR="00385610" w:rsidRPr="00DB2E79" w:rsidRDefault="00385610">
            <w:pPr>
              <w:rPr>
                <w:rFonts w:cstheme="minorHAnsi"/>
                <w:sz w:val="21"/>
                <w:szCs w:val="21"/>
              </w:rPr>
            </w:pPr>
            <w:r w:rsidRPr="00DB2E79">
              <w:rPr>
                <w:rFonts w:cstheme="minorHAnsi"/>
                <w:sz w:val="21"/>
                <w:szCs w:val="21"/>
              </w:rPr>
              <w:t>8</w:t>
            </w:r>
          </w:p>
        </w:tc>
      </w:tr>
      <w:tr w:rsidR="00385610" w:rsidRPr="00DB2E79" w14:paraId="18599860" w14:textId="77777777" w:rsidTr="001E47B1">
        <w:tc>
          <w:tcPr>
            <w:tcW w:w="0" w:type="auto"/>
            <w:hideMark/>
          </w:tcPr>
          <w:p w14:paraId="0A35C923" w14:textId="77777777" w:rsidR="00385610" w:rsidRPr="00DB2E79" w:rsidRDefault="00385610">
            <w:pPr>
              <w:rPr>
                <w:rFonts w:cstheme="minorHAnsi"/>
                <w:sz w:val="21"/>
                <w:szCs w:val="21"/>
              </w:rPr>
            </w:pPr>
            <w:r w:rsidRPr="00DB2E79">
              <w:rPr>
                <w:rStyle w:val="Emphasis"/>
                <w:rFonts w:cstheme="minorHAnsi"/>
                <w:sz w:val="21"/>
                <w:szCs w:val="21"/>
              </w:rPr>
              <w:t>Cinnamomum</w:t>
            </w:r>
            <w:r w:rsidRPr="00DB2E79">
              <w:rPr>
                <w:rFonts w:cstheme="minorHAnsi"/>
                <w:sz w:val="21"/>
                <w:szCs w:val="21"/>
              </w:rPr>
              <w:t> sp.</w:t>
            </w:r>
          </w:p>
        </w:tc>
        <w:tc>
          <w:tcPr>
            <w:tcW w:w="0" w:type="auto"/>
            <w:hideMark/>
          </w:tcPr>
          <w:p w14:paraId="4C72031B" w14:textId="77777777" w:rsidR="00385610" w:rsidRPr="00DB2E79" w:rsidRDefault="00385610">
            <w:pPr>
              <w:rPr>
                <w:rFonts w:cstheme="minorHAnsi"/>
                <w:sz w:val="21"/>
                <w:szCs w:val="21"/>
              </w:rPr>
            </w:pPr>
            <w:r w:rsidRPr="00DB2E79">
              <w:rPr>
                <w:rFonts w:cstheme="minorHAnsi"/>
                <w:sz w:val="21"/>
                <w:szCs w:val="21"/>
              </w:rPr>
              <w:t>Lauraceae</w:t>
            </w:r>
          </w:p>
        </w:tc>
        <w:tc>
          <w:tcPr>
            <w:tcW w:w="0" w:type="auto"/>
            <w:hideMark/>
          </w:tcPr>
          <w:p w14:paraId="4CEDEFE9"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5F1993F6" w14:textId="77777777" w:rsidR="00385610" w:rsidRPr="00DB2E79" w:rsidRDefault="00385610">
            <w:pPr>
              <w:rPr>
                <w:rFonts w:cstheme="minorHAnsi"/>
                <w:sz w:val="21"/>
                <w:szCs w:val="21"/>
              </w:rPr>
            </w:pPr>
            <w:r w:rsidRPr="00DB2E79">
              <w:rPr>
                <w:rFonts w:cstheme="minorHAnsi"/>
                <w:sz w:val="21"/>
                <w:szCs w:val="21"/>
              </w:rPr>
              <w:t>2</w:t>
            </w:r>
          </w:p>
        </w:tc>
        <w:tc>
          <w:tcPr>
            <w:tcW w:w="0" w:type="auto"/>
            <w:hideMark/>
          </w:tcPr>
          <w:p w14:paraId="734E27CB" w14:textId="77777777" w:rsidR="00385610" w:rsidRPr="00DB2E79" w:rsidRDefault="00385610">
            <w:pPr>
              <w:rPr>
                <w:rFonts w:cstheme="minorHAnsi"/>
                <w:sz w:val="21"/>
                <w:szCs w:val="21"/>
              </w:rPr>
            </w:pPr>
            <w:r w:rsidRPr="00DB2E79">
              <w:rPr>
                <w:rFonts w:cstheme="minorHAnsi"/>
                <w:sz w:val="21"/>
                <w:szCs w:val="21"/>
              </w:rPr>
              <w:t>15</w:t>
            </w:r>
          </w:p>
        </w:tc>
      </w:tr>
      <w:tr w:rsidR="00385610" w:rsidRPr="00DB2E79" w14:paraId="1ACDFEBA" w14:textId="77777777" w:rsidTr="001E47B1">
        <w:tc>
          <w:tcPr>
            <w:tcW w:w="0" w:type="auto"/>
            <w:hideMark/>
          </w:tcPr>
          <w:p w14:paraId="403757A4" w14:textId="77777777" w:rsidR="00385610" w:rsidRPr="00DB2E79" w:rsidRDefault="00385610">
            <w:pPr>
              <w:rPr>
                <w:rFonts w:cstheme="minorHAnsi"/>
                <w:sz w:val="21"/>
                <w:szCs w:val="21"/>
              </w:rPr>
            </w:pPr>
            <w:r w:rsidRPr="00DB2E79">
              <w:rPr>
                <w:rStyle w:val="Emphasis"/>
                <w:rFonts w:cstheme="minorHAnsi"/>
                <w:sz w:val="21"/>
                <w:szCs w:val="21"/>
              </w:rPr>
              <w:t>Clidemia hirta</w:t>
            </w:r>
          </w:p>
        </w:tc>
        <w:tc>
          <w:tcPr>
            <w:tcW w:w="0" w:type="auto"/>
            <w:hideMark/>
          </w:tcPr>
          <w:p w14:paraId="262A1455" w14:textId="77777777" w:rsidR="00385610" w:rsidRPr="00DB2E79" w:rsidRDefault="00385610">
            <w:pPr>
              <w:rPr>
                <w:rFonts w:cstheme="minorHAnsi"/>
                <w:sz w:val="21"/>
                <w:szCs w:val="21"/>
              </w:rPr>
            </w:pPr>
            <w:r w:rsidRPr="00DB2E79">
              <w:rPr>
                <w:rFonts w:cstheme="minorHAnsi"/>
                <w:sz w:val="21"/>
                <w:szCs w:val="21"/>
              </w:rPr>
              <w:t>Melastomataceae</w:t>
            </w:r>
          </w:p>
        </w:tc>
        <w:tc>
          <w:tcPr>
            <w:tcW w:w="0" w:type="auto"/>
            <w:hideMark/>
          </w:tcPr>
          <w:p w14:paraId="375ACDFB" w14:textId="77777777" w:rsidR="00385610" w:rsidRPr="00DB2E79" w:rsidRDefault="00385610">
            <w:pPr>
              <w:rPr>
                <w:rFonts w:cstheme="minorHAnsi"/>
                <w:sz w:val="21"/>
                <w:szCs w:val="21"/>
              </w:rPr>
            </w:pPr>
            <w:r w:rsidRPr="00DB2E79">
              <w:rPr>
                <w:rFonts w:cstheme="minorHAnsi"/>
                <w:sz w:val="21"/>
                <w:szCs w:val="21"/>
              </w:rPr>
              <w:t>S</w:t>
            </w:r>
          </w:p>
        </w:tc>
        <w:tc>
          <w:tcPr>
            <w:tcW w:w="0" w:type="auto"/>
            <w:hideMark/>
          </w:tcPr>
          <w:p w14:paraId="319CEC81" w14:textId="77777777" w:rsidR="00385610" w:rsidRPr="00DB2E79" w:rsidRDefault="00385610">
            <w:pPr>
              <w:rPr>
                <w:rFonts w:cstheme="minorHAnsi"/>
                <w:sz w:val="21"/>
                <w:szCs w:val="21"/>
              </w:rPr>
            </w:pPr>
            <w:r w:rsidRPr="00DB2E79">
              <w:rPr>
                <w:rFonts w:cstheme="minorHAnsi"/>
                <w:sz w:val="21"/>
                <w:szCs w:val="21"/>
              </w:rPr>
              <w:t>5</w:t>
            </w:r>
          </w:p>
        </w:tc>
        <w:tc>
          <w:tcPr>
            <w:tcW w:w="0" w:type="auto"/>
            <w:hideMark/>
          </w:tcPr>
          <w:p w14:paraId="6C29CDED" w14:textId="77777777" w:rsidR="00385610" w:rsidRPr="00DB2E79" w:rsidRDefault="00385610">
            <w:pPr>
              <w:rPr>
                <w:rFonts w:cstheme="minorHAnsi"/>
                <w:sz w:val="21"/>
                <w:szCs w:val="21"/>
              </w:rPr>
            </w:pPr>
            <w:r w:rsidRPr="00DB2E79">
              <w:rPr>
                <w:rFonts w:cstheme="minorHAnsi"/>
                <w:sz w:val="21"/>
                <w:szCs w:val="21"/>
              </w:rPr>
              <w:t>4</w:t>
            </w:r>
          </w:p>
        </w:tc>
      </w:tr>
      <w:tr w:rsidR="00385610" w:rsidRPr="00DB2E79" w14:paraId="56AFBDFE" w14:textId="77777777" w:rsidTr="001E47B1">
        <w:tc>
          <w:tcPr>
            <w:tcW w:w="0" w:type="auto"/>
            <w:hideMark/>
          </w:tcPr>
          <w:p w14:paraId="6BB1E256" w14:textId="77777777" w:rsidR="00385610" w:rsidRPr="00DB2E79" w:rsidRDefault="00385610">
            <w:pPr>
              <w:rPr>
                <w:rFonts w:cstheme="minorHAnsi"/>
                <w:sz w:val="21"/>
                <w:szCs w:val="21"/>
              </w:rPr>
            </w:pPr>
            <w:r w:rsidRPr="00DB2E79">
              <w:rPr>
                <w:rStyle w:val="Emphasis"/>
                <w:rFonts w:cstheme="minorHAnsi"/>
                <w:sz w:val="21"/>
                <w:szCs w:val="21"/>
              </w:rPr>
              <w:t>Clusia rosea</w:t>
            </w:r>
          </w:p>
        </w:tc>
        <w:tc>
          <w:tcPr>
            <w:tcW w:w="0" w:type="auto"/>
            <w:hideMark/>
          </w:tcPr>
          <w:p w14:paraId="2244E2FF" w14:textId="77777777" w:rsidR="00385610" w:rsidRPr="00DB2E79" w:rsidRDefault="00385610">
            <w:pPr>
              <w:rPr>
                <w:rFonts w:cstheme="minorHAnsi"/>
                <w:sz w:val="21"/>
                <w:szCs w:val="21"/>
              </w:rPr>
            </w:pPr>
            <w:r w:rsidRPr="00DB2E79">
              <w:rPr>
                <w:rFonts w:cstheme="minorHAnsi"/>
                <w:sz w:val="21"/>
                <w:szCs w:val="21"/>
              </w:rPr>
              <w:t>Clusiaceae</w:t>
            </w:r>
          </w:p>
        </w:tc>
        <w:tc>
          <w:tcPr>
            <w:tcW w:w="0" w:type="auto"/>
            <w:hideMark/>
          </w:tcPr>
          <w:p w14:paraId="47C51DE3"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701871B7"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74CF7B07" w14:textId="77777777" w:rsidR="00385610" w:rsidRPr="00DB2E79" w:rsidRDefault="00385610">
            <w:pPr>
              <w:rPr>
                <w:rFonts w:cstheme="minorHAnsi"/>
                <w:sz w:val="21"/>
                <w:szCs w:val="21"/>
              </w:rPr>
            </w:pPr>
            <w:r w:rsidRPr="00DB2E79">
              <w:rPr>
                <w:rFonts w:cstheme="minorHAnsi"/>
                <w:sz w:val="21"/>
                <w:szCs w:val="21"/>
              </w:rPr>
              <w:t>44</w:t>
            </w:r>
          </w:p>
        </w:tc>
      </w:tr>
      <w:tr w:rsidR="00385610" w:rsidRPr="00DB2E79" w14:paraId="5E975570" w14:textId="77777777" w:rsidTr="001E47B1">
        <w:tc>
          <w:tcPr>
            <w:tcW w:w="0" w:type="auto"/>
            <w:hideMark/>
          </w:tcPr>
          <w:p w14:paraId="2F189C41" w14:textId="77777777" w:rsidR="00385610" w:rsidRPr="00DB2E79" w:rsidRDefault="00385610">
            <w:pPr>
              <w:rPr>
                <w:rFonts w:cstheme="minorHAnsi"/>
                <w:sz w:val="21"/>
                <w:szCs w:val="21"/>
              </w:rPr>
            </w:pPr>
            <w:r w:rsidRPr="00DB2E79">
              <w:rPr>
                <w:rStyle w:val="Emphasis"/>
                <w:rFonts w:cstheme="minorHAnsi"/>
                <w:sz w:val="21"/>
                <w:szCs w:val="21"/>
              </w:rPr>
              <w:t>Cocos nucifera</w:t>
            </w:r>
          </w:p>
        </w:tc>
        <w:tc>
          <w:tcPr>
            <w:tcW w:w="0" w:type="auto"/>
            <w:hideMark/>
          </w:tcPr>
          <w:p w14:paraId="5E2F416D" w14:textId="77777777" w:rsidR="00385610" w:rsidRPr="00DB2E79" w:rsidRDefault="00385610">
            <w:pPr>
              <w:rPr>
                <w:rFonts w:cstheme="minorHAnsi"/>
                <w:sz w:val="21"/>
                <w:szCs w:val="21"/>
              </w:rPr>
            </w:pPr>
            <w:r w:rsidRPr="00DB2E79">
              <w:rPr>
                <w:rFonts w:cstheme="minorHAnsi"/>
                <w:sz w:val="21"/>
                <w:szCs w:val="21"/>
              </w:rPr>
              <w:t>Arecaceae</w:t>
            </w:r>
          </w:p>
        </w:tc>
        <w:tc>
          <w:tcPr>
            <w:tcW w:w="0" w:type="auto"/>
            <w:hideMark/>
          </w:tcPr>
          <w:p w14:paraId="55EDEE4E" w14:textId="77777777" w:rsidR="00385610" w:rsidRPr="00DB2E79" w:rsidRDefault="00385610">
            <w:pPr>
              <w:rPr>
                <w:rFonts w:cstheme="minorHAnsi"/>
                <w:sz w:val="21"/>
                <w:szCs w:val="21"/>
              </w:rPr>
            </w:pPr>
            <w:r w:rsidRPr="00DB2E79">
              <w:rPr>
                <w:rFonts w:cstheme="minorHAnsi"/>
                <w:sz w:val="21"/>
                <w:szCs w:val="21"/>
              </w:rPr>
              <w:t>P</w:t>
            </w:r>
          </w:p>
        </w:tc>
        <w:tc>
          <w:tcPr>
            <w:tcW w:w="0" w:type="auto"/>
            <w:hideMark/>
          </w:tcPr>
          <w:p w14:paraId="23DBFBE8"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495BB764" w14:textId="77777777" w:rsidR="00385610" w:rsidRPr="00DB2E79" w:rsidRDefault="00385610">
            <w:pPr>
              <w:rPr>
                <w:rFonts w:cstheme="minorHAnsi"/>
                <w:sz w:val="21"/>
                <w:szCs w:val="21"/>
              </w:rPr>
            </w:pPr>
            <w:r w:rsidRPr="00DB2E79">
              <w:rPr>
                <w:rFonts w:cstheme="minorHAnsi"/>
                <w:sz w:val="21"/>
                <w:szCs w:val="21"/>
              </w:rPr>
              <w:t>25</w:t>
            </w:r>
          </w:p>
        </w:tc>
      </w:tr>
      <w:tr w:rsidR="00385610" w:rsidRPr="00DB2E79" w14:paraId="381B4EBB" w14:textId="77777777" w:rsidTr="001E47B1">
        <w:tc>
          <w:tcPr>
            <w:tcW w:w="0" w:type="auto"/>
            <w:hideMark/>
          </w:tcPr>
          <w:p w14:paraId="6EB588EB" w14:textId="77777777" w:rsidR="00385610" w:rsidRPr="00DB2E79" w:rsidRDefault="00385610">
            <w:pPr>
              <w:rPr>
                <w:rFonts w:cstheme="minorHAnsi"/>
                <w:sz w:val="21"/>
                <w:szCs w:val="21"/>
              </w:rPr>
            </w:pPr>
            <w:r w:rsidRPr="00DB2E79">
              <w:rPr>
                <w:rStyle w:val="Emphasis"/>
                <w:rFonts w:cstheme="minorHAnsi"/>
                <w:sz w:val="21"/>
                <w:szCs w:val="21"/>
              </w:rPr>
              <w:t>Cordyline fruticosa</w:t>
            </w:r>
          </w:p>
        </w:tc>
        <w:tc>
          <w:tcPr>
            <w:tcW w:w="0" w:type="auto"/>
            <w:hideMark/>
          </w:tcPr>
          <w:p w14:paraId="45529A67" w14:textId="77777777" w:rsidR="00385610" w:rsidRPr="00DB2E79" w:rsidRDefault="00385610">
            <w:pPr>
              <w:rPr>
                <w:rFonts w:cstheme="minorHAnsi"/>
                <w:sz w:val="21"/>
                <w:szCs w:val="21"/>
              </w:rPr>
            </w:pPr>
            <w:r w:rsidRPr="00DB2E79">
              <w:rPr>
                <w:rFonts w:cstheme="minorHAnsi"/>
                <w:sz w:val="21"/>
                <w:szCs w:val="21"/>
              </w:rPr>
              <w:t>Agavaceae</w:t>
            </w:r>
          </w:p>
        </w:tc>
        <w:tc>
          <w:tcPr>
            <w:tcW w:w="0" w:type="auto"/>
            <w:hideMark/>
          </w:tcPr>
          <w:p w14:paraId="0CFA4527"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783B9393"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20996744" w14:textId="77777777" w:rsidR="00385610" w:rsidRPr="00DB2E79" w:rsidRDefault="00385610">
            <w:pPr>
              <w:rPr>
                <w:rFonts w:cstheme="minorHAnsi"/>
                <w:sz w:val="21"/>
                <w:szCs w:val="21"/>
              </w:rPr>
            </w:pPr>
            <w:r w:rsidRPr="00DB2E79">
              <w:rPr>
                <w:rFonts w:cstheme="minorHAnsi"/>
                <w:sz w:val="21"/>
                <w:szCs w:val="21"/>
              </w:rPr>
              <w:t>44</w:t>
            </w:r>
          </w:p>
        </w:tc>
      </w:tr>
      <w:tr w:rsidR="00385610" w:rsidRPr="00DB2E79" w14:paraId="1BC97698" w14:textId="77777777" w:rsidTr="001E47B1">
        <w:tc>
          <w:tcPr>
            <w:tcW w:w="0" w:type="auto"/>
            <w:hideMark/>
          </w:tcPr>
          <w:p w14:paraId="0AA82A2A" w14:textId="77777777" w:rsidR="00385610" w:rsidRPr="00DB2E79" w:rsidRDefault="00385610">
            <w:pPr>
              <w:rPr>
                <w:rFonts w:cstheme="minorHAnsi"/>
                <w:sz w:val="21"/>
                <w:szCs w:val="21"/>
              </w:rPr>
            </w:pPr>
            <w:r w:rsidRPr="00DB2E79">
              <w:rPr>
                <w:rStyle w:val="Emphasis"/>
                <w:rFonts w:cstheme="minorHAnsi"/>
                <w:sz w:val="21"/>
                <w:szCs w:val="21"/>
              </w:rPr>
              <w:t>Deparia petersenii</w:t>
            </w:r>
          </w:p>
        </w:tc>
        <w:tc>
          <w:tcPr>
            <w:tcW w:w="0" w:type="auto"/>
            <w:hideMark/>
          </w:tcPr>
          <w:p w14:paraId="706632A5" w14:textId="77777777" w:rsidR="00385610" w:rsidRPr="00DB2E79" w:rsidRDefault="00385610">
            <w:pPr>
              <w:rPr>
                <w:rFonts w:cstheme="minorHAnsi"/>
                <w:sz w:val="21"/>
                <w:szCs w:val="21"/>
              </w:rPr>
            </w:pPr>
            <w:r w:rsidRPr="00DB2E79">
              <w:rPr>
                <w:rFonts w:cstheme="minorHAnsi"/>
                <w:sz w:val="21"/>
                <w:szCs w:val="21"/>
              </w:rPr>
              <w:t>Athyriaceae</w:t>
            </w:r>
          </w:p>
        </w:tc>
        <w:tc>
          <w:tcPr>
            <w:tcW w:w="0" w:type="auto"/>
            <w:hideMark/>
          </w:tcPr>
          <w:p w14:paraId="1BB1D649" w14:textId="77777777" w:rsidR="00385610" w:rsidRPr="00DB2E79" w:rsidRDefault="00385610">
            <w:pPr>
              <w:rPr>
                <w:rFonts w:cstheme="minorHAnsi"/>
                <w:sz w:val="21"/>
                <w:szCs w:val="21"/>
              </w:rPr>
            </w:pPr>
            <w:r w:rsidRPr="00DB2E79">
              <w:rPr>
                <w:rFonts w:cstheme="minorHAnsi"/>
                <w:sz w:val="21"/>
                <w:szCs w:val="21"/>
              </w:rPr>
              <w:t>F</w:t>
            </w:r>
          </w:p>
        </w:tc>
        <w:tc>
          <w:tcPr>
            <w:tcW w:w="0" w:type="auto"/>
            <w:hideMark/>
          </w:tcPr>
          <w:p w14:paraId="10766931"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29AE38E5" w14:textId="77777777" w:rsidR="00385610" w:rsidRPr="00DB2E79" w:rsidRDefault="00385610">
            <w:pPr>
              <w:rPr>
                <w:rFonts w:cstheme="minorHAnsi"/>
                <w:sz w:val="21"/>
                <w:szCs w:val="21"/>
              </w:rPr>
            </w:pPr>
            <w:r w:rsidRPr="00DB2E79">
              <w:rPr>
                <w:rFonts w:cstheme="minorHAnsi"/>
                <w:sz w:val="21"/>
                <w:szCs w:val="21"/>
              </w:rPr>
              <w:t>21</w:t>
            </w:r>
          </w:p>
        </w:tc>
      </w:tr>
      <w:tr w:rsidR="00385610" w:rsidRPr="00DB2E79" w14:paraId="40AABA63" w14:textId="77777777" w:rsidTr="001E47B1">
        <w:tc>
          <w:tcPr>
            <w:tcW w:w="0" w:type="auto"/>
            <w:hideMark/>
          </w:tcPr>
          <w:p w14:paraId="1AD7710C" w14:textId="77777777" w:rsidR="00385610" w:rsidRPr="00DB2E79" w:rsidRDefault="00385610">
            <w:pPr>
              <w:rPr>
                <w:rFonts w:cstheme="minorHAnsi"/>
                <w:sz w:val="21"/>
                <w:szCs w:val="21"/>
              </w:rPr>
            </w:pPr>
            <w:r w:rsidRPr="00DB2E79">
              <w:rPr>
                <w:rStyle w:val="Emphasis"/>
                <w:rFonts w:cstheme="minorHAnsi"/>
                <w:sz w:val="21"/>
                <w:szCs w:val="21"/>
              </w:rPr>
              <w:t>Desmodium incanum</w:t>
            </w:r>
          </w:p>
        </w:tc>
        <w:tc>
          <w:tcPr>
            <w:tcW w:w="0" w:type="auto"/>
            <w:hideMark/>
          </w:tcPr>
          <w:p w14:paraId="5618AC4E" w14:textId="77777777" w:rsidR="00385610" w:rsidRPr="00DB2E79" w:rsidRDefault="00385610">
            <w:pPr>
              <w:rPr>
                <w:rFonts w:cstheme="minorHAnsi"/>
                <w:sz w:val="21"/>
                <w:szCs w:val="21"/>
              </w:rPr>
            </w:pPr>
            <w:r w:rsidRPr="00DB2E79">
              <w:rPr>
                <w:rFonts w:cstheme="minorHAnsi"/>
                <w:sz w:val="21"/>
                <w:szCs w:val="21"/>
              </w:rPr>
              <w:t>Fabaceae</w:t>
            </w:r>
          </w:p>
        </w:tc>
        <w:tc>
          <w:tcPr>
            <w:tcW w:w="0" w:type="auto"/>
            <w:hideMark/>
          </w:tcPr>
          <w:p w14:paraId="0B97091A" w14:textId="77777777" w:rsidR="00385610" w:rsidRPr="00DB2E79" w:rsidRDefault="00385610">
            <w:pPr>
              <w:rPr>
                <w:rFonts w:cstheme="minorHAnsi"/>
                <w:sz w:val="21"/>
                <w:szCs w:val="21"/>
              </w:rPr>
            </w:pPr>
            <w:r w:rsidRPr="00DB2E79">
              <w:rPr>
                <w:rFonts w:cstheme="minorHAnsi"/>
                <w:sz w:val="21"/>
                <w:szCs w:val="21"/>
              </w:rPr>
              <w:t>H</w:t>
            </w:r>
          </w:p>
        </w:tc>
        <w:tc>
          <w:tcPr>
            <w:tcW w:w="0" w:type="auto"/>
            <w:hideMark/>
          </w:tcPr>
          <w:p w14:paraId="3C44D8FA"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3844C0F1" w14:textId="77777777" w:rsidR="00385610" w:rsidRPr="00DB2E79" w:rsidRDefault="00385610">
            <w:pPr>
              <w:rPr>
                <w:rFonts w:cstheme="minorHAnsi"/>
                <w:sz w:val="21"/>
                <w:szCs w:val="21"/>
              </w:rPr>
            </w:pPr>
            <w:r w:rsidRPr="00DB2E79">
              <w:rPr>
                <w:rFonts w:cstheme="minorHAnsi"/>
                <w:sz w:val="21"/>
                <w:szCs w:val="21"/>
              </w:rPr>
              <w:t>21</w:t>
            </w:r>
          </w:p>
        </w:tc>
      </w:tr>
      <w:tr w:rsidR="00385610" w:rsidRPr="00DB2E79" w14:paraId="66FE8764" w14:textId="77777777" w:rsidTr="001E47B1">
        <w:tc>
          <w:tcPr>
            <w:tcW w:w="0" w:type="auto"/>
            <w:hideMark/>
          </w:tcPr>
          <w:p w14:paraId="70BD43D3" w14:textId="77777777" w:rsidR="00385610" w:rsidRPr="00DB2E79" w:rsidRDefault="00385610">
            <w:pPr>
              <w:rPr>
                <w:rFonts w:cstheme="minorHAnsi"/>
                <w:sz w:val="21"/>
                <w:szCs w:val="21"/>
              </w:rPr>
            </w:pPr>
            <w:r w:rsidRPr="00DB2E79">
              <w:rPr>
                <w:rStyle w:val="Emphasis"/>
                <w:rFonts w:cstheme="minorHAnsi"/>
                <w:sz w:val="21"/>
                <w:szCs w:val="21"/>
              </w:rPr>
              <w:t>Desmodium triflorum</w:t>
            </w:r>
          </w:p>
        </w:tc>
        <w:tc>
          <w:tcPr>
            <w:tcW w:w="0" w:type="auto"/>
            <w:hideMark/>
          </w:tcPr>
          <w:p w14:paraId="27DFEA05" w14:textId="77777777" w:rsidR="00385610" w:rsidRPr="00DB2E79" w:rsidRDefault="00385610">
            <w:pPr>
              <w:rPr>
                <w:rFonts w:cstheme="minorHAnsi"/>
                <w:sz w:val="21"/>
                <w:szCs w:val="21"/>
              </w:rPr>
            </w:pPr>
            <w:r w:rsidRPr="00DB2E79">
              <w:rPr>
                <w:rFonts w:cstheme="minorHAnsi"/>
                <w:sz w:val="21"/>
                <w:szCs w:val="21"/>
              </w:rPr>
              <w:t>Fabaceae</w:t>
            </w:r>
          </w:p>
        </w:tc>
        <w:tc>
          <w:tcPr>
            <w:tcW w:w="0" w:type="auto"/>
            <w:hideMark/>
          </w:tcPr>
          <w:p w14:paraId="542178BD" w14:textId="77777777" w:rsidR="00385610" w:rsidRPr="00DB2E79" w:rsidRDefault="00385610">
            <w:pPr>
              <w:rPr>
                <w:rFonts w:cstheme="minorHAnsi"/>
                <w:sz w:val="21"/>
                <w:szCs w:val="21"/>
              </w:rPr>
            </w:pPr>
            <w:r w:rsidRPr="00DB2E79">
              <w:rPr>
                <w:rFonts w:cstheme="minorHAnsi"/>
                <w:sz w:val="21"/>
                <w:szCs w:val="21"/>
              </w:rPr>
              <w:t>H</w:t>
            </w:r>
          </w:p>
        </w:tc>
        <w:tc>
          <w:tcPr>
            <w:tcW w:w="0" w:type="auto"/>
            <w:hideMark/>
          </w:tcPr>
          <w:p w14:paraId="2321C9F9" w14:textId="77777777" w:rsidR="00385610" w:rsidRPr="00DB2E79" w:rsidRDefault="00385610">
            <w:pPr>
              <w:rPr>
                <w:rFonts w:cstheme="minorHAnsi"/>
                <w:sz w:val="21"/>
                <w:szCs w:val="21"/>
              </w:rPr>
            </w:pPr>
            <w:r w:rsidRPr="00DB2E79">
              <w:rPr>
                <w:rFonts w:cstheme="minorHAnsi"/>
                <w:sz w:val="21"/>
                <w:szCs w:val="21"/>
              </w:rPr>
              <w:t>4</w:t>
            </w:r>
          </w:p>
        </w:tc>
        <w:tc>
          <w:tcPr>
            <w:tcW w:w="0" w:type="auto"/>
            <w:hideMark/>
          </w:tcPr>
          <w:p w14:paraId="624E0ABB" w14:textId="77777777" w:rsidR="00385610" w:rsidRPr="00DB2E79" w:rsidRDefault="00385610">
            <w:pPr>
              <w:rPr>
                <w:rFonts w:cstheme="minorHAnsi"/>
                <w:sz w:val="21"/>
                <w:szCs w:val="21"/>
              </w:rPr>
            </w:pPr>
            <w:r w:rsidRPr="00DB2E79">
              <w:rPr>
                <w:rFonts w:cstheme="minorHAnsi"/>
                <w:sz w:val="21"/>
                <w:szCs w:val="21"/>
              </w:rPr>
              <w:t>10</w:t>
            </w:r>
          </w:p>
        </w:tc>
      </w:tr>
      <w:tr w:rsidR="00385610" w:rsidRPr="00DB2E79" w14:paraId="4710E02A" w14:textId="77777777" w:rsidTr="001E47B1">
        <w:tc>
          <w:tcPr>
            <w:tcW w:w="0" w:type="auto"/>
            <w:hideMark/>
          </w:tcPr>
          <w:p w14:paraId="4D9CF0E7" w14:textId="77777777" w:rsidR="00385610" w:rsidRPr="00DB2E79" w:rsidRDefault="00385610">
            <w:pPr>
              <w:rPr>
                <w:rFonts w:cstheme="minorHAnsi"/>
                <w:sz w:val="21"/>
                <w:szCs w:val="21"/>
              </w:rPr>
            </w:pPr>
            <w:r w:rsidRPr="00DB2E79">
              <w:rPr>
                <w:rStyle w:val="Emphasis"/>
                <w:rFonts w:cstheme="minorHAnsi"/>
                <w:sz w:val="21"/>
                <w:szCs w:val="21"/>
              </w:rPr>
              <w:t>Dissotis rotundifolia</w:t>
            </w:r>
          </w:p>
        </w:tc>
        <w:tc>
          <w:tcPr>
            <w:tcW w:w="0" w:type="auto"/>
            <w:hideMark/>
          </w:tcPr>
          <w:p w14:paraId="18D2A523" w14:textId="77777777" w:rsidR="00385610" w:rsidRPr="00DB2E79" w:rsidRDefault="00385610">
            <w:pPr>
              <w:rPr>
                <w:rFonts w:cstheme="minorHAnsi"/>
                <w:sz w:val="21"/>
                <w:szCs w:val="21"/>
              </w:rPr>
            </w:pPr>
            <w:r w:rsidRPr="00DB2E79">
              <w:rPr>
                <w:rFonts w:cstheme="minorHAnsi"/>
                <w:sz w:val="21"/>
                <w:szCs w:val="21"/>
              </w:rPr>
              <w:t>Melastomataceae</w:t>
            </w:r>
          </w:p>
        </w:tc>
        <w:tc>
          <w:tcPr>
            <w:tcW w:w="0" w:type="auto"/>
            <w:hideMark/>
          </w:tcPr>
          <w:p w14:paraId="6415F3AC" w14:textId="77777777" w:rsidR="00385610" w:rsidRPr="00DB2E79" w:rsidRDefault="00385610">
            <w:pPr>
              <w:rPr>
                <w:rFonts w:cstheme="minorHAnsi"/>
                <w:sz w:val="21"/>
                <w:szCs w:val="21"/>
              </w:rPr>
            </w:pPr>
            <w:r w:rsidRPr="00DB2E79">
              <w:rPr>
                <w:rFonts w:cstheme="minorHAnsi"/>
                <w:sz w:val="21"/>
                <w:szCs w:val="21"/>
              </w:rPr>
              <w:t>H</w:t>
            </w:r>
          </w:p>
        </w:tc>
        <w:tc>
          <w:tcPr>
            <w:tcW w:w="0" w:type="auto"/>
            <w:hideMark/>
          </w:tcPr>
          <w:p w14:paraId="39320406" w14:textId="77777777" w:rsidR="00385610" w:rsidRPr="00DB2E79" w:rsidRDefault="00385610">
            <w:pPr>
              <w:rPr>
                <w:rFonts w:cstheme="minorHAnsi"/>
                <w:sz w:val="21"/>
                <w:szCs w:val="21"/>
              </w:rPr>
            </w:pPr>
            <w:r w:rsidRPr="00DB2E79">
              <w:rPr>
                <w:rFonts w:cstheme="minorHAnsi"/>
                <w:sz w:val="21"/>
                <w:szCs w:val="21"/>
              </w:rPr>
              <w:t>3</w:t>
            </w:r>
          </w:p>
        </w:tc>
        <w:tc>
          <w:tcPr>
            <w:tcW w:w="0" w:type="auto"/>
            <w:hideMark/>
          </w:tcPr>
          <w:p w14:paraId="4ED11B4B" w14:textId="77777777" w:rsidR="00385610" w:rsidRPr="00DB2E79" w:rsidRDefault="00385610">
            <w:pPr>
              <w:rPr>
                <w:rFonts w:cstheme="minorHAnsi"/>
                <w:sz w:val="21"/>
                <w:szCs w:val="21"/>
              </w:rPr>
            </w:pPr>
            <w:r w:rsidRPr="00DB2E79">
              <w:rPr>
                <w:rFonts w:cstheme="minorHAnsi"/>
                <w:sz w:val="21"/>
                <w:szCs w:val="21"/>
              </w:rPr>
              <w:t>12</w:t>
            </w:r>
          </w:p>
        </w:tc>
      </w:tr>
      <w:tr w:rsidR="00385610" w:rsidRPr="00DB2E79" w14:paraId="740AB498" w14:textId="77777777" w:rsidTr="001E47B1">
        <w:tc>
          <w:tcPr>
            <w:tcW w:w="0" w:type="auto"/>
            <w:hideMark/>
          </w:tcPr>
          <w:p w14:paraId="6D7495E1" w14:textId="77777777" w:rsidR="00385610" w:rsidRPr="00DB2E79" w:rsidRDefault="00385610">
            <w:pPr>
              <w:rPr>
                <w:rFonts w:cstheme="minorHAnsi"/>
                <w:sz w:val="21"/>
                <w:szCs w:val="21"/>
              </w:rPr>
            </w:pPr>
            <w:r w:rsidRPr="00DB2E79">
              <w:rPr>
                <w:rStyle w:val="Emphasis"/>
                <w:rFonts w:cstheme="minorHAnsi"/>
                <w:sz w:val="21"/>
                <w:szCs w:val="21"/>
              </w:rPr>
              <w:t>Epipremnum pinnatum</w:t>
            </w:r>
          </w:p>
        </w:tc>
        <w:tc>
          <w:tcPr>
            <w:tcW w:w="0" w:type="auto"/>
            <w:hideMark/>
          </w:tcPr>
          <w:p w14:paraId="2CA6C4C9" w14:textId="77777777" w:rsidR="00385610" w:rsidRPr="00DB2E79" w:rsidRDefault="00385610">
            <w:pPr>
              <w:rPr>
                <w:rFonts w:cstheme="minorHAnsi"/>
                <w:sz w:val="21"/>
                <w:szCs w:val="21"/>
              </w:rPr>
            </w:pPr>
            <w:r w:rsidRPr="00DB2E79">
              <w:rPr>
                <w:rFonts w:cstheme="minorHAnsi"/>
                <w:sz w:val="21"/>
                <w:szCs w:val="21"/>
              </w:rPr>
              <w:t>Araceae</w:t>
            </w:r>
          </w:p>
        </w:tc>
        <w:tc>
          <w:tcPr>
            <w:tcW w:w="0" w:type="auto"/>
            <w:hideMark/>
          </w:tcPr>
          <w:p w14:paraId="14D82A2A" w14:textId="77777777" w:rsidR="00385610" w:rsidRPr="00DB2E79" w:rsidRDefault="00385610">
            <w:pPr>
              <w:rPr>
                <w:rFonts w:cstheme="minorHAnsi"/>
                <w:sz w:val="21"/>
                <w:szCs w:val="21"/>
              </w:rPr>
            </w:pPr>
            <w:r w:rsidRPr="00DB2E79">
              <w:rPr>
                <w:rFonts w:cstheme="minorHAnsi"/>
                <w:sz w:val="21"/>
                <w:szCs w:val="21"/>
              </w:rPr>
              <w:t>A</w:t>
            </w:r>
          </w:p>
        </w:tc>
        <w:tc>
          <w:tcPr>
            <w:tcW w:w="0" w:type="auto"/>
            <w:hideMark/>
          </w:tcPr>
          <w:p w14:paraId="43D64A40" w14:textId="77777777" w:rsidR="00385610" w:rsidRPr="00DB2E79" w:rsidRDefault="00385610">
            <w:pPr>
              <w:rPr>
                <w:rFonts w:cstheme="minorHAnsi"/>
                <w:sz w:val="21"/>
                <w:szCs w:val="21"/>
              </w:rPr>
            </w:pPr>
            <w:r w:rsidRPr="00DB2E79">
              <w:rPr>
                <w:rFonts w:cstheme="minorHAnsi"/>
                <w:sz w:val="21"/>
                <w:szCs w:val="21"/>
              </w:rPr>
              <w:t>2</w:t>
            </w:r>
          </w:p>
        </w:tc>
        <w:tc>
          <w:tcPr>
            <w:tcW w:w="0" w:type="auto"/>
            <w:hideMark/>
          </w:tcPr>
          <w:p w14:paraId="0EEB4D8C" w14:textId="77777777" w:rsidR="00385610" w:rsidRPr="00DB2E79" w:rsidRDefault="00385610">
            <w:pPr>
              <w:rPr>
                <w:rFonts w:cstheme="minorHAnsi"/>
                <w:sz w:val="21"/>
                <w:szCs w:val="21"/>
              </w:rPr>
            </w:pPr>
            <w:r w:rsidRPr="00DB2E79">
              <w:rPr>
                <w:rFonts w:cstheme="minorHAnsi"/>
                <w:sz w:val="21"/>
                <w:szCs w:val="21"/>
              </w:rPr>
              <w:t>15</w:t>
            </w:r>
          </w:p>
        </w:tc>
      </w:tr>
      <w:tr w:rsidR="00385610" w:rsidRPr="00DB2E79" w14:paraId="407AF25A" w14:textId="77777777" w:rsidTr="001E47B1">
        <w:tc>
          <w:tcPr>
            <w:tcW w:w="0" w:type="auto"/>
            <w:hideMark/>
          </w:tcPr>
          <w:p w14:paraId="59BF2906" w14:textId="77777777" w:rsidR="00385610" w:rsidRPr="00DB2E79" w:rsidRDefault="00385610">
            <w:pPr>
              <w:rPr>
                <w:rFonts w:cstheme="minorHAnsi"/>
                <w:sz w:val="21"/>
                <w:szCs w:val="21"/>
              </w:rPr>
            </w:pPr>
            <w:r w:rsidRPr="00DB2E79">
              <w:rPr>
                <w:rStyle w:val="Emphasis"/>
                <w:rFonts w:cstheme="minorHAnsi"/>
                <w:sz w:val="21"/>
                <w:szCs w:val="21"/>
              </w:rPr>
              <w:t>Filicium decipiens</w:t>
            </w:r>
          </w:p>
        </w:tc>
        <w:tc>
          <w:tcPr>
            <w:tcW w:w="0" w:type="auto"/>
            <w:hideMark/>
          </w:tcPr>
          <w:p w14:paraId="1595A41F" w14:textId="77777777" w:rsidR="00385610" w:rsidRPr="00DB2E79" w:rsidRDefault="00385610">
            <w:pPr>
              <w:rPr>
                <w:rFonts w:cstheme="minorHAnsi"/>
                <w:sz w:val="21"/>
                <w:szCs w:val="21"/>
              </w:rPr>
            </w:pPr>
            <w:r w:rsidRPr="00DB2E79">
              <w:rPr>
                <w:rFonts w:cstheme="minorHAnsi"/>
                <w:sz w:val="21"/>
                <w:szCs w:val="21"/>
              </w:rPr>
              <w:t>Sapindaceae</w:t>
            </w:r>
          </w:p>
        </w:tc>
        <w:tc>
          <w:tcPr>
            <w:tcW w:w="0" w:type="auto"/>
            <w:hideMark/>
          </w:tcPr>
          <w:p w14:paraId="28C6040B"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4F95D81C"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42909A44" w14:textId="77777777" w:rsidR="00385610" w:rsidRPr="00DB2E79" w:rsidRDefault="00385610">
            <w:pPr>
              <w:rPr>
                <w:rFonts w:cstheme="minorHAnsi"/>
                <w:sz w:val="21"/>
                <w:szCs w:val="21"/>
              </w:rPr>
            </w:pPr>
            <w:r w:rsidRPr="00DB2E79">
              <w:rPr>
                <w:rFonts w:cstheme="minorHAnsi"/>
                <w:sz w:val="21"/>
                <w:szCs w:val="21"/>
              </w:rPr>
              <w:t>44</w:t>
            </w:r>
          </w:p>
        </w:tc>
      </w:tr>
      <w:tr w:rsidR="00385610" w:rsidRPr="00DB2E79" w14:paraId="7A378CCF" w14:textId="77777777" w:rsidTr="001E47B1">
        <w:tc>
          <w:tcPr>
            <w:tcW w:w="0" w:type="auto"/>
            <w:hideMark/>
          </w:tcPr>
          <w:p w14:paraId="47B043C2" w14:textId="77777777" w:rsidR="00385610" w:rsidRPr="00DB2E79" w:rsidRDefault="00385610">
            <w:pPr>
              <w:rPr>
                <w:rFonts w:cstheme="minorHAnsi"/>
                <w:sz w:val="21"/>
                <w:szCs w:val="21"/>
              </w:rPr>
            </w:pPr>
            <w:r w:rsidRPr="00DB2E79">
              <w:rPr>
                <w:rStyle w:val="Emphasis"/>
                <w:rFonts w:cstheme="minorHAnsi"/>
                <w:sz w:val="21"/>
                <w:szCs w:val="21"/>
              </w:rPr>
              <w:t>Hedychium</w:t>
            </w:r>
            <w:r w:rsidRPr="00DB2E79">
              <w:rPr>
                <w:rFonts w:cstheme="minorHAnsi"/>
                <w:sz w:val="21"/>
                <w:szCs w:val="21"/>
              </w:rPr>
              <w:t> sp.</w:t>
            </w:r>
          </w:p>
        </w:tc>
        <w:tc>
          <w:tcPr>
            <w:tcW w:w="0" w:type="auto"/>
            <w:hideMark/>
          </w:tcPr>
          <w:p w14:paraId="502433E1" w14:textId="77777777" w:rsidR="00385610" w:rsidRPr="00DB2E79" w:rsidRDefault="00385610">
            <w:pPr>
              <w:rPr>
                <w:rFonts w:cstheme="minorHAnsi"/>
                <w:sz w:val="21"/>
                <w:szCs w:val="21"/>
              </w:rPr>
            </w:pPr>
            <w:r w:rsidRPr="00DB2E79">
              <w:rPr>
                <w:rFonts w:cstheme="minorHAnsi"/>
                <w:sz w:val="21"/>
                <w:szCs w:val="21"/>
              </w:rPr>
              <w:t>Zingiberaceae</w:t>
            </w:r>
          </w:p>
        </w:tc>
        <w:tc>
          <w:tcPr>
            <w:tcW w:w="0" w:type="auto"/>
            <w:hideMark/>
          </w:tcPr>
          <w:p w14:paraId="17E726BE" w14:textId="77777777" w:rsidR="00385610" w:rsidRPr="00DB2E79" w:rsidRDefault="00385610">
            <w:pPr>
              <w:rPr>
                <w:rFonts w:cstheme="minorHAnsi"/>
                <w:sz w:val="21"/>
                <w:szCs w:val="21"/>
              </w:rPr>
            </w:pPr>
            <w:r w:rsidRPr="00DB2E79">
              <w:rPr>
                <w:rFonts w:cstheme="minorHAnsi"/>
                <w:sz w:val="21"/>
                <w:szCs w:val="21"/>
              </w:rPr>
              <w:t>H</w:t>
            </w:r>
          </w:p>
        </w:tc>
        <w:tc>
          <w:tcPr>
            <w:tcW w:w="0" w:type="auto"/>
            <w:hideMark/>
          </w:tcPr>
          <w:p w14:paraId="19C5FEFF" w14:textId="77777777" w:rsidR="00385610" w:rsidRPr="00DB2E79" w:rsidRDefault="00385610">
            <w:pPr>
              <w:rPr>
                <w:rFonts w:cstheme="minorHAnsi"/>
                <w:sz w:val="21"/>
                <w:szCs w:val="21"/>
              </w:rPr>
            </w:pPr>
            <w:r w:rsidRPr="00DB2E79">
              <w:rPr>
                <w:rFonts w:cstheme="minorHAnsi"/>
                <w:sz w:val="21"/>
                <w:szCs w:val="21"/>
              </w:rPr>
              <w:t>4</w:t>
            </w:r>
          </w:p>
        </w:tc>
        <w:tc>
          <w:tcPr>
            <w:tcW w:w="0" w:type="auto"/>
            <w:hideMark/>
          </w:tcPr>
          <w:p w14:paraId="5BD44A69" w14:textId="77777777" w:rsidR="00385610" w:rsidRPr="00DB2E79" w:rsidRDefault="00385610">
            <w:pPr>
              <w:rPr>
                <w:rFonts w:cstheme="minorHAnsi"/>
                <w:sz w:val="21"/>
                <w:szCs w:val="21"/>
              </w:rPr>
            </w:pPr>
            <w:r w:rsidRPr="00DB2E79">
              <w:rPr>
                <w:rFonts w:cstheme="minorHAnsi"/>
                <w:sz w:val="21"/>
                <w:szCs w:val="21"/>
              </w:rPr>
              <w:t>12</w:t>
            </w:r>
          </w:p>
        </w:tc>
      </w:tr>
      <w:tr w:rsidR="00385610" w:rsidRPr="00DB2E79" w14:paraId="57BBFE93" w14:textId="77777777" w:rsidTr="001E47B1">
        <w:tc>
          <w:tcPr>
            <w:tcW w:w="0" w:type="auto"/>
            <w:hideMark/>
          </w:tcPr>
          <w:p w14:paraId="4021EC44" w14:textId="77777777" w:rsidR="00385610" w:rsidRPr="00DB2E79" w:rsidRDefault="00385610">
            <w:pPr>
              <w:rPr>
                <w:rFonts w:cstheme="minorHAnsi"/>
                <w:sz w:val="21"/>
                <w:szCs w:val="21"/>
              </w:rPr>
            </w:pPr>
            <w:r w:rsidRPr="00DB2E79">
              <w:rPr>
                <w:rStyle w:val="Emphasis"/>
                <w:rFonts w:cstheme="minorHAnsi"/>
                <w:sz w:val="21"/>
                <w:szCs w:val="21"/>
              </w:rPr>
              <w:t>Hyptis pectinata</w:t>
            </w:r>
          </w:p>
        </w:tc>
        <w:tc>
          <w:tcPr>
            <w:tcW w:w="0" w:type="auto"/>
            <w:hideMark/>
          </w:tcPr>
          <w:p w14:paraId="7071CB56" w14:textId="77777777" w:rsidR="00385610" w:rsidRPr="00DB2E79" w:rsidRDefault="00385610">
            <w:pPr>
              <w:rPr>
                <w:rFonts w:cstheme="minorHAnsi"/>
                <w:sz w:val="21"/>
                <w:szCs w:val="21"/>
              </w:rPr>
            </w:pPr>
            <w:r w:rsidRPr="00DB2E79">
              <w:rPr>
                <w:rFonts w:cstheme="minorHAnsi"/>
                <w:sz w:val="21"/>
                <w:szCs w:val="21"/>
              </w:rPr>
              <w:t>Lamiaceae</w:t>
            </w:r>
          </w:p>
        </w:tc>
        <w:tc>
          <w:tcPr>
            <w:tcW w:w="0" w:type="auto"/>
            <w:hideMark/>
          </w:tcPr>
          <w:p w14:paraId="58928BE4" w14:textId="77777777" w:rsidR="00385610" w:rsidRPr="00DB2E79" w:rsidRDefault="00385610">
            <w:pPr>
              <w:rPr>
                <w:rFonts w:cstheme="minorHAnsi"/>
                <w:sz w:val="21"/>
                <w:szCs w:val="21"/>
              </w:rPr>
            </w:pPr>
            <w:r w:rsidRPr="00DB2E79">
              <w:rPr>
                <w:rFonts w:cstheme="minorHAnsi"/>
                <w:sz w:val="21"/>
                <w:szCs w:val="21"/>
              </w:rPr>
              <w:t>H</w:t>
            </w:r>
          </w:p>
        </w:tc>
        <w:tc>
          <w:tcPr>
            <w:tcW w:w="0" w:type="auto"/>
            <w:hideMark/>
          </w:tcPr>
          <w:p w14:paraId="090D882B" w14:textId="77777777" w:rsidR="00385610" w:rsidRPr="00DB2E79" w:rsidRDefault="00385610">
            <w:pPr>
              <w:rPr>
                <w:rFonts w:cstheme="minorHAnsi"/>
                <w:sz w:val="21"/>
                <w:szCs w:val="21"/>
              </w:rPr>
            </w:pPr>
            <w:r w:rsidRPr="00DB2E79">
              <w:rPr>
                <w:rFonts w:cstheme="minorHAnsi"/>
                <w:sz w:val="21"/>
                <w:szCs w:val="21"/>
              </w:rPr>
              <w:t>4</w:t>
            </w:r>
          </w:p>
        </w:tc>
        <w:tc>
          <w:tcPr>
            <w:tcW w:w="0" w:type="auto"/>
            <w:hideMark/>
          </w:tcPr>
          <w:p w14:paraId="672D8108" w14:textId="77777777" w:rsidR="00385610" w:rsidRPr="00DB2E79" w:rsidRDefault="00385610">
            <w:pPr>
              <w:rPr>
                <w:rFonts w:cstheme="minorHAnsi"/>
                <w:sz w:val="21"/>
                <w:szCs w:val="21"/>
              </w:rPr>
            </w:pPr>
            <w:r w:rsidRPr="00DB2E79">
              <w:rPr>
                <w:rFonts w:cstheme="minorHAnsi"/>
                <w:sz w:val="21"/>
                <w:szCs w:val="21"/>
              </w:rPr>
              <w:t>14</w:t>
            </w:r>
          </w:p>
        </w:tc>
      </w:tr>
      <w:tr w:rsidR="00385610" w:rsidRPr="00DB2E79" w14:paraId="37DBB6D6" w14:textId="77777777" w:rsidTr="001E47B1">
        <w:tc>
          <w:tcPr>
            <w:tcW w:w="0" w:type="auto"/>
            <w:hideMark/>
          </w:tcPr>
          <w:p w14:paraId="6222321B" w14:textId="77777777" w:rsidR="00385610" w:rsidRPr="00DB2E79" w:rsidRDefault="00385610">
            <w:pPr>
              <w:rPr>
                <w:rFonts w:cstheme="minorHAnsi"/>
                <w:sz w:val="21"/>
                <w:szCs w:val="21"/>
              </w:rPr>
            </w:pPr>
            <w:r w:rsidRPr="00DB2E79">
              <w:rPr>
                <w:rStyle w:val="Emphasis"/>
                <w:rFonts w:cstheme="minorHAnsi"/>
                <w:sz w:val="21"/>
                <w:szCs w:val="21"/>
              </w:rPr>
              <w:t>Justicia betonica</w:t>
            </w:r>
          </w:p>
        </w:tc>
        <w:tc>
          <w:tcPr>
            <w:tcW w:w="0" w:type="auto"/>
            <w:hideMark/>
          </w:tcPr>
          <w:p w14:paraId="54E91471" w14:textId="77777777" w:rsidR="00385610" w:rsidRPr="00DB2E79" w:rsidRDefault="00385610">
            <w:pPr>
              <w:rPr>
                <w:rFonts w:cstheme="minorHAnsi"/>
                <w:sz w:val="21"/>
                <w:szCs w:val="21"/>
              </w:rPr>
            </w:pPr>
            <w:r w:rsidRPr="00DB2E79">
              <w:rPr>
                <w:rFonts w:cstheme="minorHAnsi"/>
                <w:sz w:val="21"/>
                <w:szCs w:val="21"/>
              </w:rPr>
              <w:t>Acanthaceae</w:t>
            </w:r>
          </w:p>
        </w:tc>
        <w:tc>
          <w:tcPr>
            <w:tcW w:w="0" w:type="auto"/>
            <w:hideMark/>
          </w:tcPr>
          <w:p w14:paraId="0CC21CB4" w14:textId="77777777" w:rsidR="00385610" w:rsidRPr="00DB2E79" w:rsidRDefault="00385610">
            <w:pPr>
              <w:rPr>
                <w:rFonts w:cstheme="minorHAnsi"/>
                <w:sz w:val="21"/>
                <w:szCs w:val="21"/>
              </w:rPr>
            </w:pPr>
            <w:r w:rsidRPr="00DB2E79">
              <w:rPr>
                <w:rFonts w:cstheme="minorHAnsi"/>
                <w:sz w:val="21"/>
                <w:szCs w:val="21"/>
              </w:rPr>
              <w:t>H</w:t>
            </w:r>
          </w:p>
        </w:tc>
        <w:tc>
          <w:tcPr>
            <w:tcW w:w="0" w:type="auto"/>
            <w:hideMark/>
          </w:tcPr>
          <w:p w14:paraId="0DD3DD37"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13DA46D3" w14:textId="77777777" w:rsidR="00385610" w:rsidRPr="00DB2E79" w:rsidRDefault="00385610">
            <w:pPr>
              <w:rPr>
                <w:rFonts w:cstheme="minorHAnsi"/>
                <w:sz w:val="21"/>
                <w:szCs w:val="21"/>
              </w:rPr>
            </w:pPr>
            <w:r w:rsidRPr="00DB2E79">
              <w:rPr>
                <w:rFonts w:cstheme="minorHAnsi"/>
                <w:sz w:val="21"/>
                <w:szCs w:val="21"/>
              </w:rPr>
              <w:t>25</w:t>
            </w:r>
          </w:p>
        </w:tc>
      </w:tr>
      <w:tr w:rsidR="00385610" w:rsidRPr="00DB2E79" w14:paraId="63079427" w14:textId="77777777" w:rsidTr="001E47B1">
        <w:tc>
          <w:tcPr>
            <w:tcW w:w="0" w:type="auto"/>
            <w:hideMark/>
          </w:tcPr>
          <w:p w14:paraId="030213B3" w14:textId="77777777" w:rsidR="00385610" w:rsidRPr="00DB2E79" w:rsidRDefault="00385610">
            <w:pPr>
              <w:rPr>
                <w:rFonts w:cstheme="minorHAnsi"/>
                <w:sz w:val="21"/>
                <w:szCs w:val="21"/>
              </w:rPr>
            </w:pPr>
            <w:r w:rsidRPr="00DB2E79">
              <w:rPr>
                <w:rStyle w:val="Emphasis"/>
                <w:rFonts w:cstheme="minorHAnsi"/>
                <w:sz w:val="21"/>
                <w:szCs w:val="21"/>
              </w:rPr>
              <w:t>Kalanchoe pinnata</w:t>
            </w:r>
          </w:p>
        </w:tc>
        <w:tc>
          <w:tcPr>
            <w:tcW w:w="0" w:type="auto"/>
            <w:hideMark/>
          </w:tcPr>
          <w:p w14:paraId="01BA7959" w14:textId="77777777" w:rsidR="00385610" w:rsidRPr="00DB2E79" w:rsidRDefault="00385610">
            <w:pPr>
              <w:rPr>
                <w:rFonts w:cstheme="minorHAnsi"/>
                <w:sz w:val="21"/>
                <w:szCs w:val="21"/>
              </w:rPr>
            </w:pPr>
            <w:r w:rsidRPr="00DB2E79">
              <w:rPr>
                <w:rFonts w:cstheme="minorHAnsi"/>
                <w:sz w:val="21"/>
                <w:szCs w:val="21"/>
              </w:rPr>
              <w:t>Crassulaceae</w:t>
            </w:r>
          </w:p>
        </w:tc>
        <w:tc>
          <w:tcPr>
            <w:tcW w:w="0" w:type="auto"/>
            <w:hideMark/>
          </w:tcPr>
          <w:p w14:paraId="69CDEB1A" w14:textId="77777777" w:rsidR="00385610" w:rsidRPr="00DB2E79" w:rsidRDefault="00385610">
            <w:pPr>
              <w:rPr>
                <w:rFonts w:cstheme="minorHAnsi"/>
                <w:sz w:val="21"/>
                <w:szCs w:val="21"/>
              </w:rPr>
            </w:pPr>
            <w:r w:rsidRPr="00DB2E79">
              <w:rPr>
                <w:rFonts w:cstheme="minorHAnsi"/>
                <w:sz w:val="21"/>
                <w:szCs w:val="21"/>
              </w:rPr>
              <w:t>H</w:t>
            </w:r>
          </w:p>
        </w:tc>
        <w:tc>
          <w:tcPr>
            <w:tcW w:w="0" w:type="auto"/>
            <w:hideMark/>
          </w:tcPr>
          <w:p w14:paraId="1BC135E2"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5E3CF172" w14:textId="77777777" w:rsidR="00385610" w:rsidRPr="00DB2E79" w:rsidRDefault="00385610">
            <w:pPr>
              <w:rPr>
                <w:rFonts w:cstheme="minorHAnsi"/>
                <w:sz w:val="21"/>
                <w:szCs w:val="21"/>
              </w:rPr>
            </w:pPr>
            <w:r w:rsidRPr="00DB2E79">
              <w:rPr>
                <w:rFonts w:cstheme="minorHAnsi"/>
                <w:sz w:val="21"/>
                <w:szCs w:val="21"/>
              </w:rPr>
              <w:t>26</w:t>
            </w:r>
          </w:p>
        </w:tc>
      </w:tr>
      <w:tr w:rsidR="00385610" w:rsidRPr="00DB2E79" w14:paraId="26DCA821" w14:textId="77777777" w:rsidTr="001E47B1">
        <w:tc>
          <w:tcPr>
            <w:tcW w:w="0" w:type="auto"/>
            <w:hideMark/>
          </w:tcPr>
          <w:p w14:paraId="34CB9208" w14:textId="77777777" w:rsidR="00385610" w:rsidRPr="00DB2E79" w:rsidRDefault="00385610">
            <w:pPr>
              <w:rPr>
                <w:rFonts w:cstheme="minorHAnsi"/>
                <w:sz w:val="21"/>
                <w:szCs w:val="21"/>
              </w:rPr>
            </w:pPr>
            <w:r w:rsidRPr="00DB2E79">
              <w:rPr>
                <w:rStyle w:val="Emphasis"/>
                <w:rFonts w:cstheme="minorHAnsi"/>
                <w:sz w:val="21"/>
                <w:szCs w:val="21"/>
              </w:rPr>
              <w:t>Macaranga mappa</w:t>
            </w:r>
          </w:p>
        </w:tc>
        <w:tc>
          <w:tcPr>
            <w:tcW w:w="0" w:type="auto"/>
            <w:hideMark/>
          </w:tcPr>
          <w:p w14:paraId="00AE0C09" w14:textId="77777777" w:rsidR="00385610" w:rsidRPr="00DB2E79" w:rsidRDefault="00385610">
            <w:pPr>
              <w:rPr>
                <w:rFonts w:cstheme="minorHAnsi"/>
                <w:sz w:val="21"/>
                <w:szCs w:val="21"/>
              </w:rPr>
            </w:pPr>
            <w:r w:rsidRPr="00DB2E79">
              <w:rPr>
                <w:rFonts w:cstheme="minorHAnsi"/>
                <w:sz w:val="21"/>
                <w:szCs w:val="21"/>
              </w:rPr>
              <w:t>Euphorbiaceae</w:t>
            </w:r>
          </w:p>
        </w:tc>
        <w:tc>
          <w:tcPr>
            <w:tcW w:w="0" w:type="auto"/>
            <w:hideMark/>
          </w:tcPr>
          <w:p w14:paraId="3010618E"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7F7B4579" w14:textId="77777777" w:rsidR="00385610" w:rsidRPr="00DB2E79" w:rsidRDefault="00385610">
            <w:pPr>
              <w:rPr>
                <w:rFonts w:cstheme="minorHAnsi"/>
                <w:sz w:val="21"/>
                <w:szCs w:val="21"/>
              </w:rPr>
            </w:pPr>
            <w:r w:rsidRPr="00DB2E79">
              <w:rPr>
                <w:rFonts w:cstheme="minorHAnsi"/>
                <w:sz w:val="21"/>
                <w:szCs w:val="21"/>
              </w:rPr>
              <w:t>3</w:t>
            </w:r>
          </w:p>
        </w:tc>
        <w:tc>
          <w:tcPr>
            <w:tcW w:w="0" w:type="auto"/>
            <w:hideMark/>
          </w:tcPr>
          <w:p w14:paraId="372523D6" w14:textId="77777777" w:rsidR="00385610" w:rsidRPr="00DB2E79" w:rsidRDefault="00385610">
            <w:pPr>
              <w:rPr>
                <w:rFonts w:cstheme="minorHAnsi"/>
                <w:sz w:val="21"/>
                <w:szCs w:val="21"/>
              </w:rPr>
            </w:pPr>
            <w:r w:rsidRPr="00DB2E79">
              <w:rPr>
                <w:rFonts w:cstheme="minorHAnsi"/>
                <w:sz w:val="21"/>
                <w:szCs w:val="21"/>
              </w:rPr>
              <w:t>15</w:t>
            </w:r>
          </w:p>
        </w:tc>
      </w:tr>
      <w:tr w:rsidR="00385610" w:rsidRPr="00DB2E79" w14:paraId="062CD46F" w14:textId="77777777" w:rsidTr="001E47B1">
        <w:tc>
          <w:tcPr>
            <w:tcW w:w="0" w:type="auto"/>
            <w:hideMark/>
          </w:tcPr>
          <w:p w14:paraId="7A2AB63A" w14:textId="77777777" w:rsidR="00385610" w:rsidRPr="00DB2E79" w:rsidRDefault="00385610">
            <w:pPr>
              <w:rPr>
                <w:rFonts w:cstheme="minorHAnsi"/>
                <w:sz w:val="21"/>
                <w:szCs w:val="21"/>
              </w:rPr>
            </w:pPr>
            <w:r w:rsidRPr="00DB2E79">
              <w:rPr>
                <w:rStyle w:val="Emphasis"/>
                <w:rFonts w:cstheme="minorHAnsi"/>
                <w:sz w:val="21"/>
                <w:szCs w:val="21"/>
              </w:rPr>
              <w:t>Melastoma septemnervium</w:t>
            </w:r>
          </w:p>
        </w:tc>
        <w:tc>
          <w:tcPr>
            <w:tcW w:w="0" w:type="auto"/>
            <w:hideMark/>
          </w:tcPr>
          <w:p w14:paraId="539DD0C5" w14:textId="77777777" w:rsidR="00385610" w:rsidRPr="00DB2E79" w:rsidRDefault="00385610">
            <w:pPr>
              <w:rPr>
                <w:rFonts w:cstheme="minorHAnsi"/>
                <w:sz w:val="21"/>
                <w:szCs w:val="21"/>
              </w:rPr>
            </w:pPr>
            <w:r w:rsidRPr="00DB2E79">
              <w:rPr>
                <w:rFonts w:cstheme="minorHAnsi"/>
                <w:sz w:val="21"/>
                <w:szCs w:val="21"/>
              </w:rPr>
              <w:t>Melastomataceae</w:t>
            </w:r>
          </w:p>
        </w:tc>
        <w:tc>
          <w:tcPr>
            <w:tcW w:w="0" w:type="auto"/>
            <w:hideMark/>
          </w:tcPr>
          <w:p w14:paraId="685EFF96"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1F801E85" w14:textId="77777777" w:rsidR="00385610" w:rsidRPr="00DB2E79" w:rsidRDefault="00385610">
            <w:pPr>
              <w:rPr>
                <w:rFonts w:cstheme="minorHAnsi"/>
                <w:sz w:val="21"/>
                <w:szCs w:val="21"/>
              </w:rPr>
            </w:pPr>
            <w:r w:rsidRPr="00DB2E79">
              <w:rPr>
                <w:rFonts w:cstheme="minorHAnsi"/>
                <w:sz w:val="21"/>
                <w:szCs w:val="21"/>
              </w:rPr>
              <w:t>4</w:t>
            </w:r>
          </w:p>
        </w:tc>
        <w:tc>
          <w:tcPr>
            <w:tcW w:w="0" w:type="auto"/>
            <w:hideMark/>
          </w:tcPr>
          <w:p w14:paraId="111FA5EB" w14:textId="77777777" w:rsidR="00385610" w:rsidRPr="00DB2E79" w:rsidRDefault="00385610">
            <w:pPr>
              <w:rPr>
                <w:rFonts w:cstheme="minorHAnsi"/>
                <w:sz w:val="21"/>
                <w:szCs w:val="21"/>
              </w:rPr>
            </w:pPr>
            <w:r w:rsidRPr="00DB2E79">
              <w:rPr>
                <w:rFonts w:cstheme="minorHAnsi"/>
                <w:sz w:val="21"/>
                <w:szCs w:val="21"/>
              </w:rPr>
              <w:t>21</w:t>
            </w:r>
          </w:p>
        </w:tc>
      </w:tr>
      <w:tr w:rsidR="00385610" w:rsidRPr="00DB2E79" w14:paraId="082D9E34" w14:textId="77777777" w:rsidTr="001E47B1">
        <w:tc>
          <w:tcPr>
            <w:tcW w:w="0" w:type="auto"/>
            <w:hideMark/>
          </w:tcPr>
          <w:p w14:paraId="00DE5250" w14:textId="77777777" w:rsidR="00385610" w:rsidRPr="00DB2E79" w:rsidRDefault="00385610">
            <w:pPr>
              <w:rPr>
                <w:rFonts w:cstheme="minorHAnsi"/>
                <w:sz w:val="21"/>
                <w:szCs w:val="21"/>
              </w:rPr>
            </w:pPr>
            <w:r w:rsidRPr="00DB2E79">
              <w:rPr>
                <w:rStyle w:val="Emphasis"/>
                <w:rFonts w:cstheme="minorHAnsi"/>
                <w:sz w:val="21"/>
                <w:szCs w:val="21"/>
              </w:rPr>
              <w:t>Miconia calvescens</w:t>
            </w:r>
          </w:p>
        </w:tc>
        <w:tc>
          <w:tcPr>
            <w:tcW w:w="0" w:type="auto"/>
            <w:hideMark/>
          </w:tcPr>
          <w:p w14:paraId="6C086C13" w14:textId="77777777" w:rsidR="00385610" w:rsidRPr="00DB2E79" w:rsidRDefault="00385610">
            <w:pPr>
              <w:rPr>
                <w:rFonts w:cstheme="minorHAnsi"/>
                <w:sz w:val="21"/>
                <w:szCs w:val="21"/>
              </w:rPr>
            </w:pPr>
            <w:r w:rsidRPr="00DB2E79">
              <w:rPr>
                <w:rFonts w:cstheme="minorHAnsi"/>
                <w:sz w:val="21"/>
                <w:szCs w:val="21"/>
              </w:rPr>
              <w:t>Melastomataceae</w:t>
            </w:r>
          </w:p>
        </w:tc>
        <w:tc>
          <w:tcPr>
            <w:tcW w:w="0" w:type="auto"/>
            <w:hideMark/>
          </w:tcPr>
          <w:p w14:paraId="1A270AC5"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66D4DBF0"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0F06851F" w14:textId="77777777" w:rsidR="00385610" w:rsidRPr="00DB2E79" w:rsidRDefault="00385610">
            <w:pPr>
              <w:rPr>
                <w:rFonts w:cstheme="minorHAnsi"/>
                <w:sz w:val="21"/>
                <w:szCs w:val="21"/>
              </w:rPr>
            </w:pPr>
            <w:r w:rsidRPr="00DB2E79">
              <w:rPr>
                <w:rFonts w:cstheme="minorHAnsi"/>
                <w:sz w:val="21"/>
                <w:szCs w:val="21"/>
              </w:rPr>
              <w:t>44</w:t>
            </w:r>
          </w:p>
        </w:tc>
      </w:tr>
      <w:tr w:rsidR="00385610" w:rsidRPr="00DB2E79" w14:paraId="2F7747A5" w14:textId="77777777" w:rsidTr="001E47B1">
        <w:tc>
          <w:tcPr>
            <w:tcW w:w="0" w:type="auto"/>
            <w:hideMark/>
          </w:tcPr>
          <w:p w14:paraId="591ADD3F" w14:textId="77777777" w:rsidR="00385610" w:rsidRPr="00DB2E79" w:rsidRDefault="00385610">
            <w:pPr>
              <w:rPr>
                <w:rFonts w:cstheme="minorHAnsi"/>
                <w:sz w:val="21"/>
                <w:szCs w:val="21"/>
              </w:rPr>
            </w:pPr>
            <w:r w:rsidRPr="00DB2E79">
              <w:rPr>
                <w:rStyle w:val="Emphasis"/>
                <w:rFonts w:cstheme="minorHAnsi"/>
                <w:sz w:val="21"/>
                <w:szCs w:val="21"/>
              </w:rPr>
              <w:t>Mimosa pudica</w:t>
            </w:r>
          </w:p>
        </w:tc>
        <w:tc>
          <w:tcPr>
            <w:tcW w:w="0" w:type="auto"/>
            <w:hideMark/>
          </w:tcPr>
          <w:p w14:paraId="76A6A81A" w14:textId="77777777" w:rsidR="00385610" w:rsidRPr="00DB2E79" w:rsidRDefault="00385610">
            <w:pPr>
              <w:rPr>
                <w:rFonts w:cstheme="minorHAnsi"/>
                <w:sz w:val="21"/>
                <w:szCs w:val="21"/>
              </w:rPr>
            </w:pPr>
            <w:r w:rsidRPr="00DB2E79">
              <w:rPr>
                <w:rFonts w:cstheme="minorHAnsi"/>
                <w:sz w:val="21"/>
                <w:szCs w:val="21"/>
              </w:rPr>
              <w:t>Fabaceae</w:t>
            </w:r>
          </w:p>
        </w:tc>
        <w:tc>
          <w:tcPr>
            <w:tcW w:w="0" w:type="auto"/>
            <w:hideMark/>
          </w:tcPr>
          <w:p w14:paraId="728BF510" w14:textId="77777777" w:rsidR="00385610" w:rsidRPr="00DB2E79" w:rsidRDefault="00385610">
            <w:pPr>
              <w:rPr>
                <w:rFonts w:cstheme="minorHAnsi"/>
                <w:sz w:val="21"/>
                <w:szCs w:val="21"/>
              </w:rPr>
            </w:pPr>
            <w:r w:rsidRPr="00DB2E79">
              <w:rPr>
                <w:rFonts w:cstheme="minorHAnsi"/>
                <w:sz w:val="21"/>
                <w:szCs w:val="21"/>
              </w:rPr>
              <w:t>H</w:t>
            </w:r>
          </w:p>
        </w:tc>
        <w:tc>
          <w:tcPr>
            <w:tcW w:w="0" w:type="auto"/>
            <w:hideMark/>
          </w:tcPr>
          <w:p w14:paraId="7E455E52"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46406534" w14:textId="77777777" w:rsidR="00385610" w:rsidRPr="00DB2E79" w:rsidRDefault="00385610">
            <w:pPr>
              <w:rPr>
                <w:rFonts w:cstheme="minorHAnsi"/>
                <w:sz w:val="21"/>
                <w:szCs w:val="21"/>
              </w:rPr>
            </w:pPr>
            <w:r w:rsidRPr="00DB2E79">
              <w:rPr>
                <w:rFonts w:cstheme="minorHAnsi"/>
                <w:sz w:val="21"/>
                <w:szCs w:val="21"/>
              </w:rPr>
              <w:t>44</w:t>
            </w:r>
          </w:p>
        </w:tc>
      </w:tr>
      <w:tr w:rsidR="00385610" w:rsidRPr="00DB2E79" w14:paraId="6F0F1A56" w14:textId="77777777" w:rsidTr="001E47B1">
        <w:tc>
          <w:tcPr>
            <w:tcW w:w="0" w:type="auto"/>
            <w:hideMark/>
          </w:tcPr>
          <w:p w14:paraId="0E0450EC" w14:textId="77777777" w:rsidR="00385610" w:rsidRPr="00DB2E79" w:rsidRDefault="00385610">
            <w:pPr>
              <w:rPr>
                <w:rFonts w:cstheme="minorHAnsi"/>
                <w:sz w:val="21"/>
                <w:szCs w:val="21"/>
              </w:rPr>
            </w:pPr>
            <w:r w:rsidRPr="00DB2E79">
              <w:rPr>
                <w:rStyle w:val="Strong"/>
                <w:rFonts w:cstheme="minorHAnsi"/>
                <w:i/>
                <w:iCs/>
              </w:rPr>
              <w:t>Nephrolepis cordifolia</w:t>
            </w:r>
          </w:p>
        </w:tc>
        <w:tc>
          <w:tcPr>
            <w:tcW w:w="0" w:type="auto"/>
            <w:hideMark/>
          </w:tcPr>
          <w:p w14:paraId="56A12841" w14:textId="77777777" w:rsidR="00385610" w:rsidRPr="00DB2E79" w:rsidRDefault="00385610">
            <w:pPr>
              <w:rPr>
                <w:rFonts w:cstheme="minorHAnsi"/>
                <w:sz w:val="21"/>
                <w:szCs w:val="21"/>
              </w:rPr>
            </w:pPr>
            <w:r w:rsidRPr="00DB2E79">
              <w:rPr>
                <w:rStyle w:val="Strong"/>
                <w:rFonts w:cstheme="minorHAnsi"/>
              </w:rPr>
              <w:t>Nephrolepidaceae</w:t>
            </w:r>
          </w:p>
        </w:tc>
        <w:tc>
          <w:tcPr>
            <w:tcW w:w="0" w:type="auto"/>
            <w:hideMark/>
          </w:tcPr>
          <w:p w14:paraId="7F921A21" w14:textId="77777777" w:rsidR="00385610" w:rsidRPr="00DB2E79" w:rsidRDefault="00385610">
            <w:pPr>
              <w:rPr>
                <w:rFonts w:cstheme="minorHAnsi"/>
                <w:sz w:val="21"/>
                <w:szCs w:val="21"/>
              </w:rPr>
            </w:pPr>
            <w:r w:rsidRPr="00DB2E79">
              <w:rPr>
                <w:rStyle w:val="Strong"/>
                <w:rFonts w:cstheme="minorHAnsi"/>
              </w:rPr>
              <w:t>F</w:t>
            </w:r>
          </w:p>
        </w:tc>
        <w:tc>
          <w:tcPr>
            <w:tcW w:w="0" w:type="auto"/>
            <w:hideMark/>
          </w:tcPr>
          <w:p w14:paraId="23015FFF" w14:textId="77777777" w:rsidR="00385610" w:rsidRPr="00DB2E79" w:rsidRDefault="00385610">
            <w:pPr>
              <w:rPr>
                <w:rFonts w:cstheme="minorHAnsi"/>
                <w:sz w:val="21"/>
                <w:szCs w:val="21"/>
              </w:rPr>
            </w:pPr>
            <w:r w:rsidRPr="00DB2E79">
              <w:rPr>
                <w:rStyle w:val="Strong"/>
                <w:rFonts w:cstheme="minorHAnsi"/>
              </w:rPr>
              <w:t>1</w:t>
            </w:r>
          </w:p>
        </w:tc>
        <w:tc>
          <w:tcPr>
            <w:tcW w:w="0" w:type="auto"/>
            <w:hideMark/>
          </w:tcPr>
          <w:p w14:paraId="06CC84CB" w14:textId="77777777" w:rsidR="00385610" w:rsidRPr="00DB2E79" w:rsidRDefault="00385610">
            <w:pPr>
              <w:rPr>
                <w:rFonts w:cstheme="minorHAnsi"/>
                <w:sz w:val="21"/>
                <w:szCs w:val="21"/>
              </w:rPr>
            </w:pPr>
            <w:r w:rsidRPr="00DB2E79">
              <w:rPr>
                <w:rStyle w:val="Strong"/>
                <w:rFonts w:cstheme="minorHAnsi"/>
              </w:rPr>
              <w:t>26</w:t>
            </w:r>
          </w:p>
        </w:tc>
      </w:tr>
      <w:tr w:rsidR="00385610" w:rsidRPr="00DB2E79" w14:paraId="5FDB5EDA" w14:textId="77777777" w:rsidTr="001E47B1">
        <w:tc>
          <w:tcPr>
            <w:tcW w:w="0" w:type="auto"/>
            <w:hideMark/>
          </w:tcPr>
          <w:p w14:paraId="31725718" w14:textId="77777777" w:rsidR="00385610" w:rsidRPr="00DB2E79" w:rsidRDefault="00385610">
            <w:pPr>
              <w:rPr>
                <w:rFonts w:cstheme="minorHAnsi"/>
                <w:sz w:val="21"/>
                <w:szCs w:val="21"/>
              </w:rPr>
            </w:pPr>
            <w:r w:rsidRPr="00DB2E79">
              <w:rPr>
                <w:rStyle w:val="Emphasis"/>
                <w:rFonts w:cstheme="minorHAnsi"/>
                <w:sz w:val="21"/>
                <w:szCs w:val="21"/>
              </w:rPr>
              <w:t>Nephrolepis multiflora</w:t>
            </w:r>
          </w:p>
        </w:tc>
        <w:tc>
          <w:tcPr>
            <w:tcW w:w="0" w:type="auto"/>
            <w:hideMark/>
          </w:tcPr>
          <w:p w14:paraId="0A840552" w14:textId="77777777" w:rsidR="00385610" w:rsidRPr="00DB2E79" w:rsidRDefault="00385610">
            <w:pPr>
              <w:rPr>
                <w:rFonts w:cstheme="minorHAnsi"/>
                <w:sz w:val="21"/>
                <w:szCs w:val="21"/>
              </w:rPr>
            </w:pPr>
            <w:r w:rsidRPr="00DB2E79">
              <w:rPr>
                <w:rFonts w:cstheme="minorHAnsi"/>
                <w:sz w:val="21"/>
                <w:szCs w:val="21"/>
              </w:rPr>
              <w:t>Nephrolepidaceae</w:t>
            </w:r>
          </w:p>
        </w:tc>
        <w:tc>
          <w:tcPr>
            <w:tcW w:w="0" w:type="auto"/>
            <w:hideMark/>
          </w:tcPr>
          <w:p w14:paraId="05CCC6DA" w14:textId="77777777" w:rsidR="00385610" w:rsidRPr="00DB2E79" w:rsidRDefault="00385610">
            <w:pPr>
              <w:rPr>
                <w:rFonts w:cstheme="minorHAnsi"/>
                <w:sz w:val="21"/>
                <w:szCs w:val="21"/>
              </w:rPr>
            </w:pPr>
            <w:r w:rsidRPr="00DB2E79">
              <w:rPr>
                <w:rFonts w:cstheme="minorHAnsi"/>
                <w:sz w:val="21"/>
                <w:szCs w:val="21"/>
              </w:rPr>
              <w:t>F</w:t>
            </w:r>
          </w:p>
        </w:tc>
        <w:tc>
          <w:tcPr>
            <w:tcW w:w="0" w:type="auto"/>
            <w:hideMark/>
          </w:tcPr>
          <w:p w14:paraId="1BF5452E" w14:textId="77777777" w:rsidR="00385610" w:rsidRPr="00DB2E79" w:rsidRDefault="00385610">
            <w:pPr>
              <w:rPr>
                <w:rFonts w:cstheme="minorHAnsi"/>
                <w:sz w:val="21"/>
                <w:szCs w:val="21"/>
              </w:rPr>
            </w:pPr>
            <w:r w:rsidRPr="00DB2E79">
              <w:rPr>
                <w:rFonts w:cstheme="minorHAnsi"/>
                <w:sz w:val="21"/>
                <w:szCs w:val="21"/>
              </w:rPr>
              <w:t>12</w:t>
            </w:r>
          </w:p>
        </w:tc>
        <w:tc>
          <w:tcPr>
            <w:tcW w:w="0" w:type="auto"/>
            <w:hideMark/>
          </w:tcPr>
          <w:p w14:paraId="2B6BC117" w14:textId="77777777" w:rsidR="00385610" w:rsidRPr="00DB2E79" w:rsidRDefault="00385610">
            <w:pPr>
              <w:rPr>
                <w:rFonts w:cstheme="minorHAnsi"/>
                <w:sz w:val="21"/>
                <w:szCs w:val="21"/>
              </w:rPr>
            </w:pPr>
            <w:r w:rsidRPr="00DB2E79">
              <w:rPr>
                <w:rFonts w:cstheme="minorHAnsi"/>
                <w:sz w:val="21"/>
                <w:szCs w:val="21"/>
              </w:rPr>
              <w:t>2</w:t>
            </w:r>
          </w:p>
        </w:tc>
      </w:tr>
      <w:tr w:rsidR="00385610" w:rsidRPr="00DB2E79" w14:paraId="76CFA903" w14:textId="77777777" w:rsidTr="001E47B1">
        <w:tc>
          <w:tcPr>
            <w:tcW w:w="0" w:type="auto"/>
            <w:hideMark/>
          </w:tcPr>
          <w:p w14:paraId="7DD2C6AE" w14:textId="77777777" w:rsidR="00385610" w:rsidRPr="00DB2E79" w:rsidRDefault="00385610">
            <w:pPr>
              <w:rPr>
                <w:rFonts w:cstheme="minorHAnsi"/>
                <w:sz w:val="21"/>
                <w:szCs w:val="21"/>
              </w:rPr>
            </w:pPr>
            <w:r w:rsidRPr="00DB2E79">
              <w:rPr>
                <w:rStyle w:val="Emphasis"/>
                <w:rFonts w:cstheme="minorHAnsi"/>
                <w:sz w:val="21"/>
                <w:szCs w:val="21"/>
              </w:rPr>
              <w:t>Oplismenus hirtellus</w:t>
            </w:r>
          </w:p>
        </w:tc>
        <w:tc>
          <w:tcPr>
            <w:tcW w:w="0" w:type="auto"/>
            <w:hideMark/>
          </w:tcPr>
          <w:p w14:paraId="1A1CFA39" w14:textId="77777777" w:rsidR="00385610" w:rsidRPr="00DB2E79" w:rsidRDefault="00385610">
            <w:pPr>
              <w:rPr>
                <w:rFonts w:cstheme="minorHAnsi"/>
                <w:sz w:val="21"/>
                <w:szCs w:val="21"/>
              </w:rPr>
            </w:pPr>
            <w:r w:rsidRPr="00DB2E79">
              <w:rPr>
                <w:rFonts w:cstheme="minorHAnsi"/>
                <w:sz w:val="21"/>
                <w:szCs w:val="21"/>
              </w:rPr>
              <w:t>Poaceae</w:t>
            </w:r>
          </w:p>
        </w:tc>
        <w:tc>
          <w:tcPr>
            <w:tcW w:w="0" w:type="auto"/>
            <w:hideMark/>
          </w:tcPr>
          <w:p w14:paraId="64B81DAB" w14:textId="77777777" w:rsidR="00385610" w:rsidRPr="00DB2E79" w:rsidRDefault="00385610">
            <w:pPr>
              <w:rPr>
                <w:rFonts w:cstheme="minorHAnsi"/>
                <w:sz w:val="21"/>
                <w:szCs w:val="21"/>
              </w:rPr>
            </w:pPr>
            <w:r w:rsidRPr="00DB2E79">
              <w:rPr>
                <w:rFonts w:cstheme="minorHAnsi"/>
                <w:sz w:val="21"/>
                <w:szCs w:val="21"/>
              </w:rPr>
              <w:t>G</w:t>
            </w:r>
          </w:p>
        </w:tc>
        <w:tc>
          <w:tcPr>
            <w:tcW w:w="0" w:type="auto"/>
            <w:hideMark/>
          </w:tcPr>
          <w:p w14:paraId="06571579" w14:textId="77777777" w:rsidR="00385610" w:rsidRPr="00DB2E79" w:rsidRDefault="00385610">
            <w:pPr>
              <w:rPr>
                <w:rFonts w:cstheme="minorHAnsi"/>
                <w:sz w:val="21"/>
                <w:szCs w:val="21"/>
              </w:rPr>
            </w:pPr>
            <w:r w:rsidRPr="00DB2E79">
              <w:rPr>
                <w:rFonts w:cstheme="minorHAnsi"/>
                <w:sz w:val="21"/>
                <w:szCs w:val="21"/>
              </w:rPr>
              <w:t>28</w:t>
            </w:r>
          </w:p>
        </w:tc>
        <w:tc>
          <w:tcPr>
            <w:tcW w:w="0" w:type="auto"/>
            <w:hideMark/>
          </w:tcPr>
          <w:p w14:paraId="55DF6918" w14:textId="77777777" w:rsidR="00385610" w:rsidRPr="00DB2E79" w:rsidRDefault="00385610">
            <w:pPr>
              <w:rPr>
                <w:rFonts w:cstheme="minorHAnsi"/>
                <w:sz w:val="21"/>
                <w:szCs w:val="21"/>
              </w:rPr>
            </w:pPr>
            <w:r w:rsidRPr="00DB2E79">
              <w:rPr>
                <w:rFonts w:cstheme="minorHAnsi"/>
                <w:sz w:val="21"/>
                <w:szCs w:val="21"/>
              </w:rPr>
              <w:t>1</w:t>
            </w:r>
          </w:p>
        </w:tc>
      </w:tr>
      <w:tr w:rsidR="00385610" w:rsidRPr="00DB2E79" w14:paraId="2F0EA071" w14:textId="77777777" w:rsidTr="001E47B1">
        <w:tc>
          <w:tcPr>
            <w:tcW w:w="0" w:type="auto"/>
            <w:hideMark/>
          </w:tcPr>
          <w:p w14:paraId="1793DC7E" w14:textId="77777777" w:rsidR="00385610" w:rsidRPr="00DB2E79" w:rsidRDefault="00385610">
            <w:pPr>
              <w:rPr>
                <w:rFonts w:cstheme="minorHAnsi"/>
                <w:sz w:val="21"/>
                <w:szCs w:val="21"/>
              </w:rPr>
            </w:pPr>
            <w:r w:rsidRPr="00DB2E79">
              <w:rPr>
                <w:rStyle w:val="Emphasis"/>
                <w:rFonts w:cstheme="minorHAnsi"/>
                <w:sz w:val="21"/>
                <w:szCs w:val="21"/>
              </w:rPr>
              <w:t>Paederia foetida</w:t>
            </w:r>
          </w:p>
        </w:tc>
        <w:tc>
          <w:tcPr>
            <w:tcW w:w="0" w:type="auto"/>
            <w:hideMark/>
          </w:tcPr>
          <w:p w14:paraId="1E7E7FC1" w14:textId="77777777" w:rsidR="00385610" w:rsidRPr="00DB2E79" w:rsidRDefault="00385610">
            <w:pPr>
              <w:rPr>
                <w:rFonts w:cstheme="minorHAnsi"/>
                <w:sz w:val="21"/>
                <w:szCs w:val="21"/>
              </w:rPr>
            </w:pPr>
            <w:r w:rsidRPr="00DB2E79">
              <w:rPr>
                <w:rFonts w:cstheme="minorHAnsi"/>
                <w:sz w:val="21"/>
                <w:szCs w:val="21"/>
              </w:rPr>
              <w:t>Rubiaceae</w:t>
            </w:r>
          </w:p>
        </w:tc>
        <w:tc>
          <w:tcPr>
            <w:tcW w:w="0" w:type="auto"/>
            <w:hideMark/>
          </w:tcPr>
          <w:p w14:paraId="75F7C881" w14:textId="77777777" w:rsidR="00385610" w:rsidRPr="00DB2E79" w:rsidRDefault="00385610">
            <w:pPr>
              <w:rPr>
                <w:rFonts w:cstheme="minorHAnsi"/>
                <w:sz w:val="21"/>
                <w:szCs w:val="21"/>
              </w:rPr>
            </w:pPr>
            <w:r w:rsidRPr="00DB2E79">
              <w:rPr>
                <w:rFonts w:cstheme="minorHAnsi"/>
                <w:sz w:val="21"/>
                <w:szCs w:val="21"/>
              </w:rPr>
              <w:t>H</w:t>
            </w:r>
          </w:p>
        </w:tc>
        <w:tc>
          <w:tcPr>
            <w:tcW w:w="0" w:type="auto"/>
            <w:hideMark/>
          </w:tcPr>
          <w:p w14:paraId="3DD40250" w14:textId="77777777" w:rsidR="00385610" w:rsidRPr="00DB2E79" w:rsidRDefault="00385610">
            <w:pPr>
              <w:rPr>
                <w:rFonts w:cstheme="minorHAnsi"/>
                <w:sz w:val="21"/>
                <w:szCs w:val="21"/>
              </w:rPr>
            </w:pPr>
            <w:r w:rsidRPr="00DB2E79">
              <w:rPr>
                <w:rFonts w:cstheme="minorHAnsi"/>
                <w:sz w:val="21"/>
                <w:szCs w:val="21"/>
              </w:rPr>
              <w:t>9</w:t>
            </w:r>
          </w:p>
        </w:tc>
        <w:tc>
          <w:tcPr>
            <w:tcW w:w="0" w:type="auto"/>
            <w:hideMark/>
          </w:tcPr>
          <w:p w14:paraId="09697DE0" w14:textId="77777777" w:rsidR="00385610" w:rsidRPr="00DB2E79" w:rsidRDefault="00385610">
            <w:pPr>
              <w:rPr>
                <w:rFonts w:cstheme="minorHAnsi"/>
                <w:sz w:val="21"/>
                <w:szCs w:val="21"/>
              </w:rPr>
            </w:pPr>
            <w:r w:rsidRPr="00DB2E79">
              <w:rPr>
                <w:rFonts w:cstheme="minorHAnsi"/>
                <w:sz w:val="21"/>
                <w:szCs w:val="21"/>
              </w:rPr>
              <w:t>5</w:t>
            </w:r>
          </w:p>
        </w:tc>
      </w:tr>
      <w:tr w:rsidR="00385610" w:rsidRPr="00DB2E79" w14:paraId="1A8C10A7" w14:textId="77777777" w:rsidTr="001E47B1">
        <w:tc>
          <w:tcPr>
            <w:tcW w:w="0" w:type="auto"/>
            <w:hideMark/>
          </w:tcPr>
          <w:p w14:paraId="5F2DCD04" w14:textId="77777777" w:rsidR="00385610" w:rsidRPr="00DB2E79" w:rsidRDefault="00385610">
            <w:pPr>
              <w:rPr>
                <w:rFonts w:cstheme="minorHAnsi"/>
                <w:sz w:val="21"/>
                <w:szCs w:val="21"/>
              </w:rPr>
            </w:pPr>
            <w:r w:rsidRPr="00DB2E79">
              <w:rPr>
                <w:rStyle w:val="Emphasis"/>
                <w:rFonts w:cstheme="minorHAnsi"/>
                <w:sz w:val="21"/>
                <w:szCs w:val="21"/>
              </w:rPr>
              <w:t>Phymatosorus grossus</w:t>
            </w:r>
          </w:p>
        </w:tc>
        <w:tc>
          <w:tcPr>
            <w:tcW w:w="0" w:type="auto"/>
            <w:hideMark/>
          </w:tcPr>
          <w:p w14:paraId="7B1EF49B" w14:textId="77777777" w:rsidR="00385610" w:rsidRPr="00DB2E79" w:rsidRDefault="00385610">
            <w:pPr>
              <w:rPr>
                <w:rFonts w:cstheme="minorHAnsi"/>
                <w:sz w:val="21"/>
                <w:szCs w:val="21"/>
              </w:rPr>
            </w:pPr>
            <w:r w:rsidRPr="00DB2E79">
              <w:rPr>
                <w:rFonts w:cstheme="minorHAnsi"/>
                <w:sz w:val="21"/>
                <w:szCs w:val="21"/>
              </w:rPr>
              <w:t>Polypodiaceae</w:t>
            </w:r>
          </w:p>
        </w:tc>
        <w:tc>
          <w:tcPr>
            <w:tcW w:w="0" w:type="auto"/>
            <w:hideMark/>
          </w:tcPr>
          <w:p w14:paraId="6D9ADC8F" w14:textId="77777777" w:rsidR="00385610" w:rsidRPr="00DB2E79" w:rsidRDefault="00385610">
            <w:pPr>
              <w:rPr>
                <w:rFonts w:cstheme="minorHAnsi"/>
                <w:sz w:val="21"/>
                <w:szCs w:val="21"/>
              </w:rPr>
            </w:pPr>
            <w:r w:rsidRPr="00DB2E79">
              <w:rPr>
                <w:rFonts w:cstheme="minorHAnsi"/>
                <w:sz w:val="21"/>
                <w:szCs w:val="21"/>
              </w:rPr>
              <w:t>F</w:t>
            </w:r>
          </w:p>
        </w:tc>
        <w:tc>
          <w:tcPr>
            <w:tcW w:w="0" w:type="auto"/>
            <w:hideMark/>
          </w:tcPr>
          <w:p w14:paraId="690C5CB2" w14:textId="77777777" w:rsidR="00385610" w:rsidRPr="00DB2E79" w:rsidRDefault="00385610">
            <w:pPr>
              <w:rPr>
                <w:rFonts w:cstheme="minorHAnsi"/>
                <w:sz w:val="21"/>
                <w:szCs w:val="21"/>
              </w:rPr>
            </w:pPr>
            <w:r w:rsidRPr="00DB2E79">
              <w:rPr>
                <w:rFonts w:cstheme="minorHAnsi"/>
                <w:sz w:val="21"/>
                <w:szCs w:val="21"/>
              </w:rPr>
              <w:t>10</w:t>
            </w:r>
          </w:p>
        </w:tc>
        <w:tc>
          <w:tcPr>
            <w:tcW w:w="0" w:type="auto"/>
            <w:hideMark/>
          </w:tcPr>
          <w:p w14:paraId="1A4D1785" w14:textId="77777777" w:rsidR="00385610" w:rsidRPr="00DB2E79" w:rsidRDefault="00385610">
            <w:pPr>
              <w:rPr>
                <w:rFonts w:cstheme="minorHAnsi"/>
                <w:sz w:val="21"/>
                <w:szCs w:val="21"/>
              </w:rPr>
            </w:pPr>
            <w:r w:rsidRPr="00DB2E79">
              <w:rPr>
                <w:rFonts w:cstheme="minorHAnsi"/>
                <w:sz w:val="21"/>
                <w:szCs w:val="21"/>
              </w:rPr>
              <w:t>6</w:t>
            </w:r>
          </w:p>
        </w:tc>
      </w:tr>
      <w:tr w:rsidR="00385610" w:rsidRPr="00DB2E79" w14:paraId="02D5A801" w14:textId="77777777" w:rsidTr="001E47B1">
        <w:tc>
          <w:tcPr>
            <w:tcW w:w="0" w:type="auto"/>
            <w:hideMark/>
          </w:tcPr>
          <w:p w14:paraId="0A678726" w14:textId="77777777" w:rsidR="00385610" w:rsidRPr="00DB2E79" w:rsidRDefault="00385610">
            <w:pPr>
              <w:rPr>
                <w:rFonts w:cstheme="minorHAnsi"/>
                <w:sz w:val="21"/>
                <w:szCs w:val="21"/>
              </w:rPr>
            </w:pPr>
            <w:r w:rsidRPr="00DB2E79">
              <w:rPr>
                <w:rStyle w:val="Emphasis"/>
                <w:rFonts w:cstheme="minorHAnsi"/>
                <w:sz w:val="21"/>
                <w:szCs w:val="21"/>
              </w:rPr>
              <w:t>Pneumatopteris hudsoniana</w:t>
            </w:r>
          </w:p>
        </w:tc>
        <w:tc>
          <w:tcPr>
            <w:tcW w:w="0" w:type="auto"/>
            <w:hideMark/>
          </w:tcPr>
          <w:p w14:paraId="40B88449" w14:textId="77777777" w:rsidR="00385610" w:rsidRPr="00DB2E79" w:rsidRDefault="00385610">
            <w:pPr>
              <w:rPr>
                <w:rFonts w:cstheme="minorHAnsi"/>
                <w:sz w:val="21"/>
                <w:szCs w:val="21"/>
              </w:rPr>
            </w:pPr>
            <w:r w:rsidRPr="00DB2E79">
              <w:rPr>
                <w:rFonts w:cstheme="minorHAnsi"/>
                <w:sz w:val="21"/>
                <w:szCs w:val="21"/>
              </w:rPr>
              <w:t>Thelypteridaceae</w:t>
            </w:r>
          </w:p>
        </w:tc>
        <w:tc>
          <w:tcPr>
            <w:tcW w:w="0" w:type="auto"/>
            <w:hideMark/>
          </w:tcPr>
          <w:p w14:paraId="01B7C94D" w14:textId="77777777" w:rsidR="00385610" w:rsidRPr="00DB2E79" w:rsidRDefault="00385610">
            <w:pPr>
              <w:rPr>
                <w:rFonts w:cstheme="minorHAnsi"/>
                <w:sz w:val="21"/>
                <w:szCs w:val="21"/>
              </w:rPr>
            </w:pPr>
            <w:r w:rsidRPr="00DB2E79">
              <w:rPr>
                <w:rFonts w:cstheme="minorHAnsi"/>
                <w:sz w:val="21"/>
                <w:szCs w:val="21"/>
              </w:rPr>
              <w:t>F</w:t>
            </w:r>
          </w:p>
        </w:tc>
        <w:tc>
          <w:tcPr>
            <w:tcW w:w="0" w:type="auto"/>
            <w:hideMark/>
          </w:tcPr>
          <w:p w14:paraId="02B24E37"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0D6F5327" w14:textId="77777777" w:rsidR="00385610" w:rsidRPr="00DB2E79" w:rsidRDefault="00385610">
            <w:pPr>
              <w:rPr>
                <w:rFonts w:cstheme="minorHAnsi"/>
                <w:sz w:val="21"/>
                <w:szCs w:val="21"/>
              </w:rPr>
            </w:pPr>
            <w:r w:rsidRPr="00DB2E79">
              <w:rPr>
                <w:rFonts w:cstheme="minorHAnsi"/>
                <w:sz w:val="21"/>
                <w:szCs w:val="21"/>
              </w:rPr>
              <w:t>44</w:t>
            </w:r>
          </w:p>
        </w:tc>
      </w:tr>
      <w:tr w:rsidR="00385610" w:rsidRPr="00DB2E79" w14:paraId="1A9426CD" w14:textId="77777777" w:rsidTr="001E47B1">
        <w:tc>
          <w:tcPr>
            <w:tcW w:w="0" w:type="auto"/>
            <w:hideMark/>
          </w:tcPr>
          <w:p w14:paraId="599AD9FD" w14:textId="77777777" w:rsidR="00385610" w:rsidRPr="00DB2E79" w:rsidRDefault="00385610">
            <w:pPr>
              <w:rPr>
                <w:rFonts w:cstheme="minorHAnsi"/>
                <w:sz w:val="21"/>
                <w:szCs w:val="21"/>
              </w:rPr>
            </w:pPr>
            <w:r w:rsidRPr="00DB2E79">
              <w:rPr>
                <w:rStyle w:val="Emphasis"/>
                <w:rFonts w:cstheme="minorHAnsi"/>
                <w:sz w:val="21"/>
                <w:szCs w:val="21"/>
              </w:rPr>
              <w:t>Psidium cattleianum</w:t>
            </w:r>
          </w:p>
        </w:tc>
        <w:tc>
          <w:tcPr>
            <w:tcW w:w="0" w:type="auto"/>
            <w:hideMark/>
          </w:tcPr>
          <w:p w14:paraId="24A9AC54" w14:textId="77777777" w:rsidR="00385610" w:rsidRPr="00DB2E79" w:rsidRDefault="00385610">
            <w:pPr>
              <w:rPr>
                <w:rFonts w:cstheme="minorHAnsi"/>
                <w:sz w:val="21"/>
                <w:szCs w:val="21"/>
              </w:rPr>
            </w:pPr>
            <w:r w:rsidRPr="00DB2E79">
              <w:rPr>
                <w:rFonts w:cstheme="minorHAnsi"/>
                <w:sz w:val="21"/>
                <w:szCs w:val="21"/>
              </w:rPr>
              <w:t>Myrtaceae</w:t>
            </w:r>
          </w:p>
        </w:tc>
        <w:tc>
          <w:tcPr>
            <w:tcW w:w="0" w:type="auto"/>
            <w:hideMark/>
          </w:tcPr>
          <w:p w14:paraId="1C44DC9F"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18D08BE4" w14:textId="77777777" w:rsidR="00385610" w:rsidRPr="00DB2E79" w:rsidRDefault="00385610">
            <w:pPr>
              <w:rPr>
                <w:rFonts w:cstheme="minorHAnsi"/>
                <w:sz w:val="21"/>
                <w:szCs w:val="21"/>
              </w:rPr>
            </w:pPr>
            <w:r w:rsidRPr="00DB2E79">
              <w:rPr>
                <w:rFonts w:cstheme="minorHAnsi"/>
                <w:sz w:val="21"/>
                <w:szCs w:val="21"/>
              </w:rPr>
              <w:t>17</w:t>
            </w:r>
          </w:p>
        </w:tc>
        <w:tc>
          <w:tcPr>
            <w:tcW w:w="0" w:type="auto"/>
            <w:hideMark/>
          </w:tcPr>
          <w:p w14:paraId="13937249" w14:textId="77777777" w:rsidR="00385610" w:rsidRPr="00DB2E79" w:rsidRDefault="00385610">
            <w:pPr>
              <w:rPr>
                <w:rFonts w:cstheme="minorHAnsi"/>
                <w:sz w:val="21"/>
                <w:szCs w:val="21"/>
              </w:rPr>
            </w:pPr>
            <w:r w:rsidRPr="00DB2E79">
              <w:rPr>
                <w:rFonts w:cstheme="minorHAnsi"/>
                <w:sz w:val="21"/>
                <w:szCs w:val="21"/>
              </w:rPr>
              <w:t>3</w:t>
            </w:r>
          </w:p>
        </w:tc>
      </w:tr>
      <w:tr w:rsidR="00385610" w:rsidRPr="00DB2E79" w14:paraId="2CF70946" w14:textId="77777777" w:rsidTr="001E47B1">
        <w:tc>
          <w:tcPr>
            <w:tcW w:w="0" w:type="auto"/>
            <w:hideMark/>
          </w:tcPr>
          <w:p w14:paraId="40A13681" w14:textId="77777777" w:rsidR="00385610" w:rsidRPr="00DB2E79" w:rsidRDefault="00385610">
            <w:pPr>
              <w:rPr>
                <w:rFonts w:cstheme="minorHAnsi"/>
                <w:sz w:val="21"/>
                <w:szCs w:val="21"/>
              </w:rPr>
            </w:pPr>
            <w:r w:rsidRPr="00DB2E79">
              <w:rPr>
                <w:rStyle w:val="Emphasis"/>
                <w:rFonts w:cstheme="minorHAnsi"/>
                <w:sz w:val="21"/>
                <w:szCs w:val="21"/>
              </w:rPr>
              <w:t>Psidium guajava</w:t>
            </w:r>
          </w:p>
        </w:tc>
        <w:tc>
          <w:tcPr>
            <w:tcW w:w="0" w:type="auto"/>
            <w:hideMark/>
          </w:tcPr>
          <w:p w14:paraId="03B4B6E7" w14:textId="77777777" w:rsidR="00385610" w:rsidRPr="00DB2E79" w:rsidRDefault="00385610">
            <w:pPr>
              <w:rPr>
                <w:rFonts w:cstheme="minorHAnsi"/>
                <w:sz w:val="21"/>
                <w:szCs w:val="21"/>
              </w:rPr>
            </w:pPr>
            <w:r w:rsidRPr="00DB2E79">
              <w:rPr>
                <w:rFonts w:cstheme="minorHAnsi"/>
                <w:sz w:val="21"/>
                <w:szCs w:val="21"/>
              </w:rPr>
              <w:t>Myrtaceae</w:t>
            </w:r>
          </w:p>
        </w:tc>
        <w:tc>
          <w:tcPr>
            <w:tcW w:w="0" w:type="auto"/>
            <w:hideMark/>
          </w:tcPr>
          <w:p w14:paraId="46D96CB2"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1E2BCC05" w14:textId="77777777" w:rsidR="00385610" w:rsidRPr="00DB2E79" w:rsidRDefault="00385610">
            <w:pPr>
              <w:rPr>
                <w:rFonts w:cstheme="minorHAnsi"/>
                <w:sz w:val="21"/>
                <w:szCs w:val="21"/>
              </w:rPr>
            </w:pPr>
            <w:r w:rsidRPr="00DB2E79">
              <w:rPr>
                <w:rFonts w:cstheme="minorHAnsi"/>
                <w:sz w:val="21"/>
                <w:szCs w:val="21"/>
              </w:rPr>
              <w:t>2</w:t>
            </w:r>
          </w:p>
        </w:tc>
        <w:tc>
          <w:tcPr>
            <w:tcW w:w="0" w:type="auto"/>
            <w:hideMark/>
          </w:tcPr>
          <w:p w14:paraId="113EB01D" w14:textId="77777777" w:rsidR="00385610" w:rsidRPr="00DB2E79" w:rsidRDefault="00385610">
            <w:pPr>
              <w:rPr>
                <w:rFonts w:cstheme="minorHAnsi"/>
                <w:sz w:val="21"/>
                <w:szCs w:val="21"/>
              </w:rPr>
            </w:pPr>
            <w:r w:rsidRPr="00DB2E79">
              <w:rPr>
                <w:rFonts w:cstheme="minorHAnsi"/>
                <w:sz w:val="21"/>
                <w:szCs w:val="21"/>
              </w:rPr>
              <w:t>26</w:t>
            </w:r>
          </w:p>
        </w:tc>
      </w:tr>
      <w:tr w:rsidR="00385610" w:rsidRPr="00DB2E79" w14:paraId="279BEFE1" w14:textId="77777777" w:rsidTr="001E47B1">
        <w:tc>
          <w:tcPr>
            <w:tcW w:w="0" w:type="auto"/>
            <w:hideMark/>
          </w:tcPr>
          <w:p w14:paraId="1C2B99E0" w14:textId="77777777" w:rsidR="00385610" w:rsidRPr="00DB2E79" w:rsidRDefault="00385610">
            <w:pPr>
              <w:rPr>
                <w:rFonts w:cstheme="minorHAnsi"/>
                <w:sz w:val="21"/>
                <w:szCs w:val="21"/>
              </w:rPr>
            </w:pPr>
            <w:r w:rsidRPr="00DB2E79">
              <w:rPr>
                <w:rStyle w:val="Emphasis"/>
                <w:rFonts w:cstheme="minorHAnsi"/>
                <w:sz w:val="21"/>
                <w:szCs w:val="21"/>
              </w:rPr>
              <w:t>Rubus rosifolius</w:t>
            </w:r>
          </w:p>
        </w:tc>
        <w:tc>
          <w:tcPr>
            <w:tcW w:w="0" w:type="auto"/>
            <w:hideMark/>
          </w:tcPr>
          <w:p w14:paraId="4FBAD8E0" w14:textId="77777777" w:rsidR="00385610" w:rsidRPr="00DB2E79" w:rsidRDefault="00385610">
            <w:pPr>
              <w:rPr>
                <w:rFonts w:cstheme="minorHAnsi"/>
                <w:sz w:val="21"/>
                <w:szCs w:val="21"/>
              </w:rPr>
            </w:pPr>
            <w:r w:rsidRPr="00DB2E79">
              <w:rPr>
                <w:rFonts w:cstheme="minorHAnsi"/>
                <w:sz w:val="21"/>
                <w:szCs w:val="21"/>
              </w:rPr>
              <w:t>Rosaceae</w:t>
            </w:r>
          </w:p>
        </w:tc>
        <w:tc>
          <w:tcPr>
            <w:tcW w:w="0" w:type="auto"/>
            <w:hideMark/>
          </w:tcPr>
          <w:p w14:paraId="4E1EF38C" w14:textId="77777777" w:rsidR="00385610" w:rsidRPr="00DB2E79" w:rsidRDefault="00385610">
            <w:pPr>
              <w:rPr>
                <w:rFonts w:cstheme="minorHAnsi"/>
                <w:sz w:val="21"/>
                <w:szCs w:val="21"/>
              </w:rPr>
            </w:pPr>
            <w:r w:rsidRPr="00DB2E79">
              <w:rPr>
                <w:rFonts w:cstheme="minorHAnsi"/>
                <w:sz w:val="21"/>
                <w:szCs w:val="21"/>
              </w:rPr>
              <w:t>S</w:t>
            </w:r>
          </w:p>
        </w:tc>
        <w:tc>
          <w:tcPr>
            <w:tcW w:w="0" w:type="auto"/>
            <w:hideMark/>
          </w:tcPr>
          <w:p w14:paraId="14722A76" w14:textId="77777777" w:rsidR="00385610" w:rsidRPr="00DB2E79" w:rsidRDefault="00385610">
            <w:pPr>
              <w:rPr>
                <w:rFonts w:cstheme="minorHAnsi"/>
                <w:sz w:val="21"/>
                <w:szCs w:val="21"/>
              </w:rPr>
            </w:pPr>
            <w:r w:rsidRPr="00DB2E79">
              <w:rPr>
                <w:rFonts w:cstheme="minorHAnsi"/>
                <w:sz w:val="21"/>
                <w:szCs w:val="21"/>
              </w:rPr>
              <w:t>3</w:t>
            </w:r>
          </w:p>
        </w:tc>
        <w:tc>
          <w:tcPr>
            <w:tcW w:w="0" w:type="auto"/>
            <w:hideMark/>
          </w:tcPr>
          <w:p w14:paraId="7AD3BA38" w14:textId="77777777" w:rsidR="00385610" w:rsidRPr="00DB2E79" w:rsidRDefault="00385610">
            <w:pPr>
              <w:rPr>
                <w:rFonts w:cstheme="minorHAnsi"/>
                <w:sz w:val="21"/>
                <w:szCs w:val="21"/>
              </w:rPr>
            </w:pPr>
            <w:r w:rsidRPr="00DB2E79">
              <w:rPr>
                <w:rFonts w:cstheme="minorHAnsi"/>
                <w:sz w:val="21"/>
                <w:szCs w:val="21"/>
              </w:rPr>
              <w:t>15</w:t>
            </w:r>
          </w:p>
        </w:tc>
      </w:tr>
      <w:tr w:rsidR="00385610" w:rsidRPr="00DB2E79" w14:paraId="1DFADDBF" w14:textId="77777777" w:rsidTr="001E47B1">
        <w:tc>
          <w:tcPr>
            <w:tcW w:w="0" w:type="auto"/>
            <w:hideMark/>
          </w:tcPr>
          <w:p w14:paraId="244E5631" w14:textId="77777777" w:rsidR="00385610" w:rsidRPr="00DB2E79" w:rsidRDefault="00385610">
            <w:pPr>
              <w:rPr>
                <w:rFonts w:cstheme="minorHAnsi"/>
                <w:sz w:val="21"/>
                <w:szCs w:val="21"/>
              </w:rPr>
            </w:pPr>
            <w:r w:rsidRPr="00DB2E79">
              <w:rPr>
                <w:rStyle w:val="Emphasis"/>
                <w:rFonts w:cstheme="minorHAnsi"/>
                <w:sz w:val="21"/>
                <w:szCs w:val="21"/>
              </w:rPr>
              <w:t>Schefflera actinophylla</w:t>
            </w:r>
          </w:p>
        </w:tc>
        <w:tc>
          <w:tcPr>
            <w:tcW w:w="0" w:type="auto"/>
            <w:hideMark/>
          </w:tcPr>
          <w:p w14:paraId="6C4D6C44" w14:textId="77777777" w:rsidR="00385610" w:rsidRPr="00DB2E79" w:rsidRDefault="00385610">
            <w:pPr>
              <w:rPr>
                <w:rFonts w:cstheme="minorHAnsi"/>
                <w:sz w:val="21"/>
                <w:szCs w:val="21"/>
              </w:rPr>
            </w:pPr>
            <w:r w:rsidRPr="00DB2E79">
              <w:rPr>
                <w:rFonts w:cstheme="minorHAnsi"/>
                <w:sz w:val="21"/>
                <w:szCs w:val="21"/>
              </w:rPr>
              <w:t>Araliaceae</w:t>
            </w:r>
          </w:p>
        </w:tc>
        <w:tc>
          <w:tcPr>
            <w:tcW w:w="0" w:type="auto"/>
            <w:hideMark/>
          </w:tcPr>
          <w:p w14:paraId="713F5E11"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2708ABA3"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12AD50A1" w14:textId="77777777" w:rsidR="00385610" w:rsidRPr="00DB2E79" w:rsidRDefault="00385610">
            <w:pPr>
              <w:rPr>
                <w:rFonts w:cstheme="minorHAnsi"/>
                <w:sz w:val="21"/>
                <w:szCs w:val="21"/>
              </w:rPr>
            </w:pPr>
            <w:r w:rsidRPr="00DB2E79">
              <w:rPr>
                <w:rFonts w:cstheme="minorHAnsi"/>
                <w:sz w:val="21"/>
                <w:szCs w:val="21"/>
              </w:rPr>
              <w:t>44</w:t>
            </w:r>
          </w:p>
        </w:tc>
      </w:tr>
      <w:tr w:rsidR="00385610" w:rsidRPr="00DB2E79" w14:paraId="4E24AE8C" w14:textId="77777777" w:rsidTr="001E47B1">
        <w:tc>
          <w:tcPr>
            <w:tcW w:w="0" w:type="auto"/>
            <w:hideMark/>
          </w:tcPr>
          <w:p w14:paraId="3C19B723" w14:textId="77777777" w:rsidR="00385610" w:rsidRPr="00DB2E79" w:rsidRDefault="00385610">
            <w:pPr>
              <w:rPr>
                <w:rFonts w:cstheme="minorHAnsi"/>
                <w:sz w:val="21"/>
                <w:szCs w:val="21"/>
              </w:rPr>
            </w:pPr>
            <w:r w:rsidRPr="00DB2E79">
              <w:rPr>
                <w:rStyle w:val="Emphasis"/>
                <w:rFonts w:cstheme="minorHAnsi"/>
                <w:sz w:val="21"/>
                <w:szCs w:val="21"/>
              </w:rPr>
              <w:t>Setaria palmifolia</w:t>
            </w:r>
          </w:p>
        </w:tc>
        <w:tc>
          <w:tcPr>
            <w:tcW w:w="0" w:type="auto"/>
            <w:hideMark/>
          </w:tcPr>
          <w:p w14:paraId="41938FE2" w14:textId="77777777" w:rsidR="00385610" w:rsidRPr="00DB2E79" w:rsidRDefault="00385610">
            <w:pPr>
              <w:rPr>
                <w:rFonts w:cstheme="minorHAnsi"/>
                <w:sz w:val="21"/>
                <w:szCs w:val="21"/>
              </w:rPr>
            </w:pPr>
            <w:r w:rsidRPr="00DB2E79">
              <w:rPr>
                <w:rFonts w:cstheme="minorHAnsi"/>
                <w:sz w:val="21"/>
                <w:szCs w:val="21"/>
              </w:rPr>
              <w:t>Poaceae</w:t>
            </w:r>
          </w:p>
        </w:tc>
        <w:tc>
          <w:tcPr>
            <w:tcW w:w="0" w:type="auto"/>
            <w:hideMark/>
          </w:tcPr>
          <w:p w14:paraId="5503A698" w14:textId="77777777" w:rsidR="00385610" w:rsidRPr="00DB2E79" w:rsidRDefault="00385610">
            <w:pPr>
              <w:rPr>
                <w:rFonts w:cstheme="minorHAnsi"/>
                <w:sz w:val="21"/>
                <w:szCs w:val="21"/>
              </w:rPr>
            </w:pPr>
            <w:r w:rsidRPr="00DB2E79">
              <w:rPr>
                <w:rFonts w:cstheme="minorHAnsi"/>
                <w:sz w:val="21"/>
                <w:szCs w:val="21"/>
              </w:rPr>
              <w:t>G</w:t>
            </w:r>
          </w:p>
        </w:tc>
        <w:tc>
          <w:tcPr>
            <w:tcW w:w="0" w:type="auto"/>
            <w:hideMark/>
          </w:tcPr>
          <w:p w14:paraId="081AF8BA" w14:textId="77777777" w:rsidR="00385610" w:rsidRPr="00DB2E79" w:rsidRDefault="00385610">
            <w:pPr>
              <w:rPr>
                <w:rFonts w:cstheme="minorHAnsi"/>
                <w:sz w:val="21"/>
                <w:szCs w:val="21"/>
              </w:rPr>
            </w:pPr>
            <w:r w:rsidRPr="00DB2E79">
              <w:rPr>
                <w:rFonts w:cstheme="minorHAnsi"/>
                <w:sz w:val="21"/>
                <w:szCs w:val="21"/>
              </w:rPr>
              <w:t>8</w:t>
            </w:r>
          </w:p>
        </w:tc>
        <w:tc>
          <w:tcPr>
            <w:tcW w:w="0" w:type="auto"/>
            <w:hideMark/>
          </w:tcPr>
          <w:p w14:paraId="0DC4B371" w14:textId="77777777" w:rsidR="00385610" w:rsidRPr="00DB2E79" w:rsidRDefault="00385610">
            <w:pPr>
              <w:rPr>
                <w:rFonts w:cstheme="minorHAnsi"/>
                <w:sz w:val="21"/>
                <w:szCs w:val="21"/>
              </w:rPr>
            </w:pPr>
            <w:r w:rsidRPr="00DB2E79">
              <w:rPr>
                <w:rFonts w:cstheme="minorHAnsi"/>
                <w:sz w:val="21"/>
                <w:szCs w:val="21"/>
              </w:rPr>
              <w:t>6</w:t>
            </w:r>
          </w:p>
        </w:tc>
      </w:tr>
      <w:tr w:rsidR="00385610" w:rsidRPr="00DB2E79" w14:paraId="74BC5084" w14:textId="77777777" w:rsidTr="001E47B1">
        <w:tc>
          <w:tcPr>
            <w:tcW w:w="0" w:type="auto"/>
            <w:hideMark/>
          </w:tcPr>
          <w:p w14:paraId="7049090C" w14:textId="77777777" w:rsidR="00385610" w:rsidRPr="00DB2E79" w:rsidRDefault="00385610">
            <w:pPr>
              <w:rPr>
                <w:rFonts w:cstheme="minorHAnsi"/>
                <w:sz w:val="21"/>
                <w:szCs w:val="21"/>
              </w:rPr>
            </w:pPr>
            <w:r w:rsidRPr="00DB2E79">
              <w:rPr>
                <w:rStyle w:val="Emphasis"/>
                <w:rFonts w:cstheme="minorHAnsi"/>
                <w:sz w:val="21"/>
                <w:szCs w:val="21"/>
              </w:rPr>
              <w:t>Spathodia campanulata</w:t>
            </w:r>
          </w:p>
        </w:tc>
        <w:tc>
          <w:tcPr>
            <w:tcW w:w="0" w:type="auto"/>
            <w:hideMark/>
          </w:tcPr>
          <w:p w14:paraId="3CED098B" w14:textId="77777777" w:rsidR="00385610" w:rsidRPr="00DB2E79" w:rsidRDefault="00385610">
            <w:pPr>
              <w:rPr>
                <w:rFonts w:cstheme="minorHAnsi"/>
                <w:sz w:val="21"/>
                <w:szCs w:val="21"/>
              </w:rPr>
            </w:pPr>
            <w:r w:rsidRPr="00DB2E79">
              <w:rPr>
                <w:rFonts w:cstheme="minorHAnsi"/>
                <w:sz w:val="21"/>
                <w:szCs w:val="21"/>
              </w:rPr>
              <w:t>Bignoneaceae</w:t>
            </w:r>
          </w:p>
        </w:tc>
        <w:tc>
          <w:tcPr>
            <w:tcW w:w="0" w:type="auto"/>
            <w:hideMark/>
          </w:tcPr>
          <w:p w14:paraId="6C9400D2"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04F064A4" w14:textId="77777777" w:rsidR="00385610" w:rsidRPr="00DB2E79" w:rsidRDefault="00385610">
            <w:pPr>
              <w:rPr>
                <w:rFonts w:cstheme="minorHAnsi"/>
                <w:sz w:val="21"/>
                <w:szCs w:val="21"/>
              </w:rPr>
            </w:pPr>
            <w:r w:rsidRPr="00DB2E79">
              <w:rPr>
                <w:rFonts w:cstheme="minorHAnsi"/>
                <w:sz w:val="21"/>
                <w:szCs w:val="21"/>
              </w:rPr>
              <w:t>2</w:t>
            </w:r>
          </w:p>
        </w:tc>
        <w:tc>
          <w:tcPr>
            <w:tcW w:w="0" w:type="auto"/>
            <w:hideMark/>
          </w:tcPr>
          <w:p w14:paraId="15518DDF" w14:textId="77777777" w:rsidR="00385610" w:rsidRPr="00DB2E79" w:rsidRDefault="00385610">
            <w:pPr>
              <w:rPr>
                <w:rFonts w:cstheme="minorHAnsi"/>
                <w:sz w:val="21"/>
                <w:szCs w:val="21"/>
              </w:rPr>
            </w:pPr>
            <w:r w:rsidRPr="00DB2E79">
              <w:rPr>
                <w:rFonts w:cstheme="minorHAnsi"/>
                <w:sz w:val="21"/>
                <w:szCs w:val="21"/>
              </w:rPr>
              <w:t>26</w:t>
            </w:r>
          </w:p>
        </w:tc>
      </w:tr>
      <w:tr w:rsidR="00385610" w:rsidRPr="00DB2E79" w14:paraId="7CA17CA8" w14:textId="77777777" w:rsidTr="001E47B1">
        <w:tc>
          <w:tcPr>
            <w:tcW w:w="0" w:type="auto"/>
            <w:hideMark/>
          </w:tcPr>
          <w:p w14:paraId="7769D41B" w14:textId="77777777" w:rsidR="00385610" w:rsidRPr="00DB2E79" w:rsidRDefault="00385610">
            <w:pPr>
              <w:rPr>
                <w:rFonts w:cstheme="minorHAnsi"/>
                <w:sz w:val="21"/>
                <w:szCs w:val="21"/>
              </w:rPr>
            </w:pPr>
            <w:r w:rsidRPr="00DB2E79">
              <w:rPr>
                <w:rStyle w:val="Emphasis"/>
                <w:rFonts w:cstheme="minorHAnsi"/>
                <w:sz w:val="21"/>
                <w:szCs w:val="21"/>
              </w:rPr>
              <w:t>Spathoglottis plicata</w:t>
            </w:r>
          </w:p>
        </w:tc>
        <w:tc>
          <w:tcPr>
            <w:tcW w:w="0" w:type="auto"/>
            <w:hideMark/>
          </w:tcPr>
          <w:p w14:paraId="31FB0F43" w14:textId="77777777" w:rsidR="00385610" w:rsidRPr="00DB2E79" w:rsidRDefault="00385610">
            <w:pPr>
              <w:rPr>
                <w:rFonts w:cstheme="minorHAnsi"/>
                <w:sz w:val="21"/>
                <w:szCs w:val="21"/>
              </w:rPr>
            </w:pPr>
            <w:r w:rsidRPr="00DB2E79">
              <w:rPr>
                <w:rFonts w:cstheme="minorHAnsi"/>
                <w:sz w:val="21"/>
                <w:szCs w:val="21"/>
              </w:rPr>
              <w:t>Orchidaceae</w:t>
            </w:r>
          </w:p>
        </w:tc>
        <w:tc>
          <w:tcPr>
            <w:tcW w:w="0" w:type="auto"/>
            <w:hideMark/>
          </w:tcPr>
          <w:p w14:paraId="07855622" w14:textId="77777777" w:rsidR="00385610" w:rsidRPr="00DB2E79" w:rsidRDefault="00385610">
            <w:pPr>
              <w:rPr>
                <w:rFonts w:cstheme="minorHAnsi"/>
                <w:sz w:val="21"/>
                <w:szCs w:val="21"/>
              </w:rPr>
            </w:pPr>
            <w:r w:rsidRPr="00DB2E79">
              <w:rPr>
                <w:rFonts w:cstheme="minorHAnsi"/>
                <w:sz w:val="21"/>
                <w:szCs w:val="21"/>
              </w:rPr>
              <w:t>H</w:t>
            </w:r>
          </w:p>
        </w:tc>
        <w:tc>
          <w:tcPr>
            <w:tcW w:w="0" w:type="auto"/>
            <w:hideMark/>
          </w:tcPr>
          <w:p w14:paraId="21461332" w14:textId="77777777" w:rsidR="00385610" w:rsidRPr="00DB2E79" w:rsidRDefault="00385610">
            <w:pPr>
              <w:rPr>
                <w:rFonts w:cstheme="minorHAnsi"/>
                <w:sz w:val="21"/>
                <w:szCs w:val="21"/>
              </w:rPr>
            </w:pPr>
            <w:r w:rsidRPr="00DB2E79">
              <w:rPr>
                <w:rFonts w:cstheme="minorHAnsi"/>
                <w:sz w:val="21"/>
                <w:szCs w:val="21"/>
              </w:rPr>
              <w:t>2</w:t>
            </w:r>
          </w:p>
        </w:tc>
        <w:tc>
          <w:tcPr>
            <w:tcW w:w="0" w:type="auto"/>
            <w:hideMark/>
          </w:tcPr>
          <w:p w14:paraId="185B2B86" w14:textId="77777777" w:rsidR="00385610" w:rsidRPr="00DB2E79" w:rsidRDefault="00385610">
            <w:pPr>
              <w:rPr>
                <w:rFonts w:cstheme="minorHAnsi"/>
                <w:sz w:val="21"/>
                <w:szCs w:val="21"/>
              </w:rPr>
            </w:pPr>
            <w:r w:rsidRPr="00DB2E79">
              <w:rPr>
                <w:rFonts w:cstheme="minorHAnsi"/>
                <w:sz w:val="21"/>
                <w:szCs w:val="21"/>
              </w:rPr>
              <w:t>25</w:t>
            </w:r>
          </w:p>
        </w:tc>
      </w:tr>
      <w:tr w:rsidR="00385610" w:rsidRPr="00DB2E79" w14:paraId="7615BEB8" w14:textId="77777777" w:rsidTr="001E47B1">
        <w:tc>
          <w:tcPr>
            <w:tcW w:w="0" w:type="auto"/>
            <w:hideMark/>
          </w:tcPr>
          <w:p w14:paraId="5A383616" w14:textId="77777777" w:rsidR="00385610" w:rsidRPr="00DB2E79" w:rsidRDefault="00385610">
            <w:pPr>
              <w:rPr>
                <w:rFonts w:cstheme="minorHAnsi"/>
                <w:sz w:val="21"/>
                <w:szCs w:val="21"/>
              </w:rPr>
            </w:pPr>
            <w:r w:rsidRPr="00DB2E79">
              <w:rPr>
                <w:rStyle w:val="Emphasis"/>
                <w:rFonts w:cstheme="minorHAnsi"/>
                <w:sz w:val="21"/>
                <w:szCs w:val="21"/>
              </w:rPr>
              <w:t>Spermacoce assurgens</w:t>
            </w:r>
          </w:p>
        </w:tc>
        <w:tc>
          <w:tcPr>
            <w:tcW w:w="0" w:type="auto"/>
            <w:hideMark/>
          </w:tcPr>
          <w:p w14:paraId="397FC9FA" w14:textId="77777777" w:rsidR="00385610" w:rsidRPr="00DB2E79" w:rsidRDefault="00385610">
            <w:pPr>
              <w:rPr>
                <w:rFonts w:cstheme="minorHAnsi"/>
                <w:sz w:val="21"/>
                <w:szCs w:val="21"/>
              </w:rPr>
            </w:pPr>
            <w:r w:rsidRPr="00DB2E79">
              <w:rPr>
                <w:rFonts w:cstheme="minorHAnsi"/>
                <w:sz w:val="21"/>
                <w:szCs w:val="21"/>
              </w:rPr>
              <w:t>Spermacoce</w:t>
            </w:r>
          </w:p>
        </w:tc>
        <w:tc>
          <w:tcPr>
            <w:tcW w:w="0" w:type="auto"/>
            <w:hideMark/>
          </w:tcPr>
          <w:p w14:paraId="76744971" w14:textId="77777777" w:rsidR="00385610" w:rsidRPr="00DB2E79" w:rsidRDefault="00385610">
            <w:pPr>
              <w:rPr>
                <w:rFonts w:cstheme="minorHAnsi"/>
                <w:sz w:val="21"/>
                <w:szCs w:val="21"/>
              </w:rPr>
            </w:pPr>
            <w:r w:rsidRPr="00DB2E79">
              <w:rPr>
                <w:rFonts w:cstheme="minorHAnsi"/>
                <w:sz w:val="21"/>
                <w:szCs w:val="21"/>
              </w:rPr>
              <w:t>H</w:t>
            </w:r>
          </w:p>
        </w:tc>
        <w:tc>
          <w:tcPr>
            <w:tcW w:w="0" w:type="auto"/>
            <w:hideMark/>
          </w:tcPr>
          <w:p w14:paraId="66327B25"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39AB2776" w14:textId="77777777" w:rsidR="00385610" w:rsidRPr="00DB2E79" w:rsidRDefault="00385610">
            <w:pPr>
              <w:rPr>
                <w:rFonts w:cstheme="minorHAnsi"/>
                <w:sz w:val="21"/>
                <w:szCs w:val="21"/>
              </w:rPr>
            </w:pPr>
            <w:r w:rsidRPr="00DB2E79">
              <w:rPr>
                <w:rFonts w:cstheme="minorHAnsi"/>
                <w:sz w:val="21"/>
                <w:szCs w:val="21"/>
              </w:rPr>
              <w:t>44</w:t>
            </w:r>
          </w:p>
        </w:tc>
      </w:tr>
      <w:tr w:rsidR="00385610" w:rsidRPr="00DB2E79" w14:paraId="25FB4B4B" w14:textId="77777777" w:rsidTr="001E47B1">
        <w:tc>
          <w:tcPr>
            <w:tcW w:w="0" w:type="auto"/>
            <w:hideMark/>
          </w:tcPr>
          <w:p w14:paraId="3B42856A" w14:textId="77777777" w:rsidR="00385610" w:rsidRPr="00DB2E79" w:rsidRDefault="00385610">
            <w:pPr>
              <w:rPr>
                <w:rFonts w:cstheme="minorHAnsi"/>
                <w:sz w:val="21"/>
                <w:szCs w:val="21"/>
              </w:rPr>
            </w:pPr>
            <w:r w:rsidRPr="00DB2E79">
              <w:rPr>
                <w:rStyle w:val="Emphasis"/>
                <w:rFonts w:cstheme="minorHAnsi"/>
                <w:sz w:val="21"/>
                <w:szCs w:val="21"/>
              </w:rPr>
              <w:t>Sphagneticola trilobata</w:t>
            </w:r>
          </w:p>
        </w:tc>
        <w:tc>
          <w:tcPr>
            <w:tcW w:w="0" w:type="auto"/>
            <w:hideMark/>
          </w:tcPr>
          <w:p w14:paraId="020514FE" w14:textId="77777777" w:rsidR="00385610" w:rsidRPr="00DB2E79" w:rsidRDefault="00385610">
            <w:pPr>
              <w:rPr>
                <w:rFonts w:cstheme="minorHAnsi"/>
                <w:sz w:val="21"/>
                <w:szCs w:val="21"/>
              </w:rPr>
            </w:pPr>
            <w:r w:rsidRPr="00DB2E79">
              <w:rPr>
                <w:rFonts w:cstheme="minorHAnsi"/>
                <w:sz w:val="21"/>
                <w:szCs w:val="21"/>
              </w:rPr>
              <w:t>Asteraceae</w:t>
            </w:r>
          </w:p>
        </w:tc>
        <w:tc>
          <w:tcPr>
            <w:tcW w:w="0" w:type="auto"/>
            <w:hideMark/>
          </w:tcPr>
          <w:p w14:paraId="180313D1" w14:textId="77777777" w:rsidR="00385610" w:rsidRPr="00DB2E79" w:rsidRDefault="00385610">
            <w:pPr>
              <w:rPr>
                <w:rFonts w:cstheme="minorHAnsi"/>
                <w:sz w:val="21"/>
                <w:szCs w:val="21"/>
              </w:rPr>
            </w:pPr>
            <w:r w:rsidRPr="00DB2E79">
              <w:rPr>
                <w:rFonts w:cstheme="minorHAnsi"/>
                <w:sz w:val="21"/>
                <w:szCs w:val="21"/>
              </w:rPr>
              <w:t>H</w:t>
            </w:r>
          </w:p>
        </w:tc>
        <w:tc>
          <w:tcPr>
            <w:tcW w:w="0" w:type="auto"/>
            <w:hideMark/>
          </w:tcPr>
          <w:p w14:paraId="491BED9A" w14:textId="77777777" w:rsidR="00385610" w:rsidRPr="00DB2E79" w:rsidRDefault="00385610">
            <w:pPr>
              <w:rPr>
                <w:rFonts w:cstheme="minorHAnsi"/>
                <w:sz w:val="21"/>
                <w:szCs w:val="21"/>
              </w:rPr>
            </w:pPr>
            <w:r w:rsidRPr="00DB2E79">
              <w:rPr>
                <w:rFonts w:cstheme="minorHAnsi"/>
                <w:sz w:val="21"/>
                <w:szCs w:val="21"/>
              </w:rPr>
              <w:t>3</w:t>
            </w:r>
          </w:p>
        </w:tc>
        <w:tc>
          <w:tcPr>
            <w:tcW w:w="0" w:type="auto"/>
            <w:hideMark/>
          </w:tcPr>
          <w:p w14:paraId="4F771206" w14:textId="77777777" w:rsidR="00385610" w:rsidRPr="00DB2E79" w:rsidRDefault="00385610">
            <w:pPr>
              <w:rPr>
                <w:rFonts w:cstheme="minorHAnsi"/>
                <w:sz w:val="21"/>
                <w:szCs w:val="21"/>
              </w:rPr>
            </w:pPr>
            <w:r w:rsidRPr="00DB2E79">
              <w:rPr>
                <w:rFonts w:cstheme="minorHAnsi"/>
                <w:sz w:val="21"/>
                <w:szCs w:val="21"/>
              </w:rPr>
              <w:t>15</w:t>
            </w:r>
          </w:p>
        </w:tc>
      </w:tr>
      <w:tr w:rsidR="00385610" w:rsidRPr="00DB2E79" w14:paraId="2A7B155C" w14:textId="77777777" w:rsidTr="001E47B1">
        <w:tc>
          <w:tcPr>
            <w:tcW w:w="0" w:type="auto"/>
            <w:hideMark/>
          </w:tcPr>
          <w:p w14:paraId="3484514A" w14:textId="77777777" w:rsidR="00385610" w:rsidRPr="00DB2E79" w:rsidRDefault="00385610">
            <w:pPr>
              <w:rPr>
                <w:rFonts w:cstheme="minorHAnsi"/>
                <w:sz w:val="21"/>
                <w:szCs w:val="21"/>
              </w:rPr>
            </w:pPr>
            <w:r w:rsidRPr="00DB2E79">
              <w:rPr>
                <w:rStyle w:val="Emphasis"/>
                <w:rFonts w:cstheme="minorHAnsi"/>
                <w:sz w:val="21"/>
                <w:szCs w:val="21"/>
              </w:rPr>
              <w:t>Swietenia mahagoni</w:t>
            </w:r>
          </w:p>
        </w:tc>
        <w:tc>
          <w:tcPr>
            <w:tcW w:w="0" w:type="auto"/>
            <w:hideMark/>
          </w:tcPr>
          <w:p w14:paraId="532F63F1" w14:textId="77777777" w:rsidR="00385610" w:rsidRPr="00DB2E79" w:rsidRDefault="00385610">
            <w:pPr>
              <w:rPr>
                <w:rFonts w:cstheme="minorHAnsi"/>
                <w:sz w:val="21"/>
                <w:szCs w:val="21"/>
              </w:rPr>
            </w:pPr>
            <w:r w:rsidRPr="00DB2E79">
              <w:rPr>
                <w:rFonts w:cstheme="minorHAnsi"/>
                <w:sz w:val="21"/>
                <w:szCs w:val="21"/>
              </w:rPr>
              <w:t>Meliaceae</w:t>
            </w:r>
          </w:p>
        </w:tc>
        <w:tc>
          <w:tcPr>
            <w:tcW w:w="0" w:type="auto"/>
            <w:hideMark/>
          </w:tcPr>
          <w:p w14:paraId="5C19E925"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69120D0D"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748B990A" w14:textId="77777777" w:rsidR="00385610" w:rsidRPr="00DB2E79" w:rsidRDefault="00385610">
            <w:pPr>
              <w:rPr>
                <w:rFonts w:cstheme="minorHAnsi"/>
                <w:sz w:val="21"/>
                <w:szCs w:val="21"/>
              </w:rPr>
            </w:pPr>
            <w:r w:rsidRPr="00DB2E79">
              <w:rPr>
                <w:rFonts w:cstheme="minorHAnsi"/>
                <w:sz w:val="21"/>
                <w:szCs w:val="21"/>
              </w:rPr>
              <w:t>26</w:t>
            </w:r>
          </w:p>
        </w:tc>
      </w:tr>
      <w:tr w:rsidR="00385610" w:rsidRPr="00DB2E79" w14:paraId="1C51B80A" w14:textId="77777777" w:rsidTr="001E47B1">
        <w:tc>
          <w:tcPr>
            <w:tcW w:w="0" w:type="auto"/>
            <w:hideMark/>
          </w:tcPr>
          <w:p w14:paraId="4EEF46A8" w14:textId="77777777" w:rsidR="00385610" w:rsidRPr="00DB2E79" w:rsidRDefault="00385610">
            <w:pPr>
              <w:rPr>
                <w:rFonts w:cstheme="minorHAnsi"/>
                <w:sz w:val="21"/>
                <w:szCs w:val="21"/>
              </w:rPr>
            </w:pPr>
            <w:r w:rsidRPr="00DB2E79">
              <w:rPr>
                <w:rStyle w:val="Emphasis"/>
                <w:rFonts w:cstheme="minorHAnsi"/>
                <w:sz w:val="21"/>
                <w:szCs w:val="21"/>
              </w:rPr>
              <w:t>Syngonium podophyllum</w:t>
            </w:r>
          </w:p>
        </w:tc>
        <w:tc>
          <w:tcPr>
            <w:tcW w:w="0" w:type="auto"/>
            <w:hideMark/>
          </w:tcPr>
          <w:p w14:paraId="4C768BDF" w14:textId="77777777" w:rsidR="00385610" w:rsidRPr="00DB2E79" w:rsidRDefault="00385610">
            <w:pPr>
              <w:rPr>
                <w:rFonts w:cstheme="minorHAnsi"/>
                <w:sz w:val="21"/>
                <w:szCs w:val="21"/>
              </w:rPr>
            </w:pPr>
            <w:r w:rsidRPr="00DB2E79">
              <w:rPr>
                <w:rFonts w:cstheme="minorHAnsi"/>
                <w:sz w:val="21"/>
                <w:szCs w:val="21"/>
              </w:rPr>
              <w:t>Araceae</w:t>
            </w:r>
          </w:p>
        </w:tc>
        <w:tc>
          <w:tcPr>
            <w:tcW w:w="0" w:type="auto"/>
            <w:hideMark/>
          </w:tcPr>
          <w:p w14:paraId="7AE0D8FA" w14:textId="77777777" w:rsidR="00385610" w:rsidRPr="00DB2E79" w:rsidRDefault="00385610">
            <w:pPr>
              <w:rPr>
                <w:rFonts w:cstheme="minorHAnsi"/>
                <w:sz w:val="21"/>
                <w:szCs w:val="21"/>
              </w:rPr>
            </w:pPr>
            <w:r w:rsidRPr="00DB2E79">
              <w:rPr>
                <w:rFonts w:cstheme="minorHAnsi"/>
                <w:sz w:val="21"/>
                <w:szCs w:val="21"/>
              </w:rPr>
              <w:t>A</w:t>
            </w:r>
          </w:p>
        </w:tc>
        <w:tc>
          <w:tcPr>
            <w:tcW w:w="0" w:type="auto"/>
            <w:hideMark/>
          </w:tcPr>
          <w:p w14:paraId="1EF0EF66"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1C1CEA35" w14:textId="77777777" w:rsidR="00385610" w:rsidRPr="00DB2E79" w:rsidRDefault="00385610">
            <w:pPr>
              <w:rPr>
                <w:rFonts w:cstheme="minorHAnsi"/>
                <w:sz w:val="21"/>
                <w:szCs w:val="21"/>
              </w:rPr>
            </w:pPr>
            <w:r w:rsidRPr="00DB2E79">
              <w:rPr>
                <w:rFonts w:cstheme="minorHAnsi"/>
                <w:sz w:val="21"/>
                <w:szCs w:val="21"/>
              </w:rPr>
              <w:t>44</w:t>
            </w:r>
          </w:p>
        </w:tc>
      </w:tr>
      <w:tr w:rsidR="00385610" w:rsidRPr="00DB2E79" w14:paraId="7A24A42F" w14:textId="77777777" w:rsidTr="001E47B1">
        <w:tc>
          <w:tcPr>
            <w:tcW w:w="0" w:type="auto"/>
            <w:hideMark/>
          </w:tcPr>
          <w:p w14:paraId="060E27BC" w14:textId="77777777" w:rsidR="00385610" w:rsidRPr="00DB2E79" w:rsidRDefault="00385610">
            <w:pPr>
              <w:rPr>
                <w:rFonts w:cstheme="minorHAnsi"/>
                <w:sz w:val="21"/>
                <w:szCs w:val="21"/>
              </w:rPr>
            </w:pPr>
            <w:r w:rsidRPr="00DB2E79">
              <w:rPr>
                <w:rStyle w:val="Emphasis"/>
                <w:rFonts w:cstheme="minorHAnsi"/>
                <w:sz w:val="21"/>
                <w:szCs w:val="21"/>
              </w:rPr>
              <w:t>Syzygium cumini</w:t>
            </w:r>
          </w:p>
        </w:tc>
        <w:tc>
          <w:tcPr>
            <w:tcW w:w="0" w:type="auto"/>
            <w:hideMark/>
          </w:tcPr>
          <w:p w14:paraId="68171170" w14:textId="77777777" w:rsidR="00385610" w:rsidRPr="00DB2E79" w:rsidRDefault="00385610">
            <w:pPr>
              <w:rPr>
                <w:rFonts w:cstheme="minorHAnsi"/>
                <w:sz w:val="21"/>
                <w:szCs w:val="21"/>
              </w:rPr>
            </w:pPr>
            <w:r w:rsidRPr="00DB2E79">
              <w:rPr>
                <w:rFonts w:cstheme="minorHAnsi"/>
                <w:sz w:val="21"/>
                <w:szCs w:val="21"/>
              </w:rPr>
              <w:t>Myrtaceae</w:t>
            </w:r>
          </w:p>
        </w:tc>
        <w:tc>
          <w:tcPr>
            <w:tcW w:w="0" w:type="auto"/>
            <w:hideMark/>
          </w:tcPr>
          <w:p w14:paraId="5804F417"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5115009A"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2DC50384" w14:textId="77777777" w:rsidR="00385610" w:rsidRPr="00DB2E79" w:rsidRDefault="00385610">
            <w:pPr>
              <w:rPr>
                <w:rFonts w:cstheme="minorHAnsi"/>
                <w:sz w:val="21"/>
                <w:szCs w:val="21"/>
              </w:rPr>
            </w:pPr>
            <w:r w:rsidRPr="00DB2E79">
              <w:rPr>
                <w:rFonts w:cstheme="minorHAnsi"/>
                <w:sz w:val="21"/>
                <w:szCs w:val="21"/>
              </w:rPr>
              <w:t>25</w:t>
            </w:r>
          </w:p>
        </w:tc>
      </w:tr>
      <w:tr w:rsidR="00385610" w:rsidRPr="00DB2E79" w14:paraId="045B70F8" w14:textId="77777777" w:rsidTr="001E47B1">
        <w:tc>
          <w:tcPr>
            <w:tcW w:w="0" w:type="auto"/>
            <w:hideMark/>
          </w:tcPr>
          <w:p w14:paraId="6ABB98FB" w14:textId="77777777" w:rsidR="00385610" w:rsidRPr="00DB2E79" w:rsidRDefault="00385610">
            <w:pPr>
              <w:rPr>
                <w:rFonts w:cstheme="minorHAnsi"/>
                <w:sz w:val="21"/>
                <w:szCs w:val="21"/>
              </w:rPr>
            </w:pPr>
            <w:r w:rsidRPr="00DB2E79">
              <w:rPr>
                <w:rStyle w:val="Emphasis"/>
                <w:rFonts w:cstheme="minorHAnsi"/>
                <w:sz w:val="21"/>
                <w:szCs w:val="21"/>
              </w:rPr>
              <w:t>Syzygium jambos</w:t>
            </w:r>
          </w:p>
        </w:tc>
        <w:tc>
          <w:tcPr>
            <w:tcW w:w="0" w:type="auto"/>
            <w:hideMark/>
          </w:tcPr>
          <w:p w14:paraId="39E8C367" w14:textId="77777777" w:rsidR="00385610" w:rsidRPr="00DB2E79" w:rsidRDefault="00385610">
            <w:pPr>
              <w:rPr>
                <w:rFonts w:cstheme="minorHAnsi"/>
                <w:sz w:val="21"/>
                <w:szCs w:val="21"/>
              </w:rPr>
            </w:pPr>
            <w:r w:rsidRPr="00DB2E79">
              <w:rPr>
                <w:rFonts w:cstheme="minorHAnsi"/>
                <w:sz w:val="21"/>
                <w:szCs w:val="21"/>
              </w:rPr>
              <w:t>Myrtaceae</w:t>
            </w:r>
          </w:p>
        </w:tc>
        <w:tc>
          <w:tcPr>
            <w:tcW w:w="0" w:type="auto"/>
            <w:hideMark/>
          </w:tcPr>
          <w:p w14:paraId="319D27AD"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7507E8D8" w14:textId="77777777" w:rsidR="00385610" w:rsidRPr="00DB2E79" w:rsidRDefault="00385610">
            <w:pPr>
              <w:rPr>
                <w:rFonts w:cstheme="minorHAnsi"/>
                <w:sz w:val="21"/>
                <w:szCs w:val="21"/>
              </w:rPr>
            </w:pPr>
            <w:r w:rsidRPr="00DB2E79">
              <w:rPr>
                <w:rFonts w:cstheme="minorHAnsi"/>
                <w:sz w:val="21"/>
                <w:szCs w:val="21"/>
              </w:rPr>
              <w:t>3</w:t>
            </w:r>
          </w:p>
        </w:tc>
        <w:tc>
          <w:tcPr>
            <w:tcW w:w="0" w:type="auto"/>
            <w:hideMark/>
          </w:tcPr>
          <w:p w14:paraId="4B7C8DDF" w14:textId="77777777" w:rsidR="00385610" w:rsidRPr="00DB2E79" w:rsidRDefault="00385610">
            <w:pPr>
              <w:rPr>
                <w:rFonts w:cstheme="minorHAnsi"/>
                <w:sz w:val="21"/>
                <w:szCs w:val="21"/>
              </w:rPr>
            </w:pPr>
            <w:r w:rsidRPr="00DB2E79">
              <w:rPr>
                <w:rFonts w:cstheme="minorHAnsi"/>
                <w:sz w:val="21"/>
                <w:szCs w:val="21"/>
              </w:rPr>
              <w:t>9</w:t>
            </w:r>
          </w:p>
        </w:tc>
      </w:tr>
      <w:tr w:rsidR="00385610" w:rsidRPr="00DB2E79" w14:paraId="575457F8" w14:textId="77777777" w:rsidTr="001E47B1">
        <w:tc>
          <w:tcPr>
            <w:tcW w:w="0" w:type="auto"/>
            <w:hideMark/>
          </w:tcPr>
          <w:p w14:paraId="43097C1D" w14:textId="77777777" w:rsidR="00385610" w:rsidRPr="00DB2E79" w:rsidRDefault="00385610">
            <w:pPr>
              <w:rPr>
                <w:rFonts w:cstheme="minorHAnsi"/>
                <w:sz w:val="21"/>
                <w:szCs w:val="21"/>
              </w:rPr>
            </w:pPr>
            <w:r w:rsidRPr="00DB2E79">
              <w:rPr>
                <w:rStyle w:val="Emphasis"/>
                <w:rFonts w:cstheme="minorHAnsi"/>
                <w:sz w:val="21"/>
                <w:szCs w:val="21"/>
              </w:rPr>
              <w:t>Terminalia catappa</w:t>
            </w:r>
          </w:p>
        </w:tc>
        <w:tc>
          <w:tcPr>
            <w:tcW w:w="0" w:type="auto"/>
            <w:hideMark/>
          </w:tcPr>
          <w:p w14:paraId="5DEB29D8" w14:textId="77777777" w:rsidR="00385610" w:rsidRPr="00DB2E79" w:rsidRDefault="00385610">
            <w:pPr>
              <w:rPr>
                <w:rFonts w:cstheme="minorHAnsi"/>
                <w:sz w:val="21"/>
                <w:szCs w:val="21"/>
              </w:rPr>
            </w:pPr>
            <w:r w:rsidRPr="00DB2E79">
              <w:rPr>
                <w:rFonts w:cstheme="minorHAnsi"/>
                <w:sz w:val="21"/>
                <w:szCs w:val="21"/>
              </w:rPr>
              <w:t>Combertaceae</w:t>
            </w:r>
          </w:p>
        </w:tc>
        <w:tc>
          <w:tcPr>
            <w:tcW w:w="0" w:type="auto"/>
            <w:hideMark/>
          </w:tcPr>
          <w:p w14:paraId="21B11DFC"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22D81036"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55F29BEB" w14:textId="77777777" w:rsidR="00385610" w:rsidRPr="00DB2E79" w:rsidRDefault="00385610">
            <w:pPr>
              <w:rPr>
                <w:rFonts w:cstheme="minorHAnsi"/>
                <w:sz w:val="21"/>
                <w:szCs w:val="21"/>
              </w:rPr>
            </w:pPr>
            <w:r w:rsidRPr="00DB2E79">
              <w:rPr>
                <w:rFonts w:cstheme="minorHAnsi"/>
                <w:sz w:val="21"/>
                <w:szCs w:val="21"/>
              </w:rPr>
              <w:t>26</w:t>
            </w:r>
          </w:p>
        </w:tc>
      </w:tr>
      <w:tr w:rsidR="00385610" w:rsidRPr="00DB2E79" w14:paraId="625FBC87" w14:textId="77777777" w:rsidTr="001E47B1">
        <w:tc>
          <w:tcPr>
            <w:tcW w:w="0" w:type="auto"/>
            <w:hideMark/>
          </w:tcPr>
          <w:p w14:paraId="59BF9783" w14:textId="77777777" w:rsidR="00385610" w:rsidRPr="00DB2E79" w:rsidRDefault="00385610">
            <w:pPr>
              <w:rPr>
                <w:rFonts w:cstheme="minorHAnsi"/>
                <w:sz w:val="21"/>
                <w:szCs w:val="21"/>
              </w:rPr>
            </w:pPr>
            <w:r w:rsidRPr="00DB2E79">
              <w:rPr>
                <w:rStyle w:val="Emphasis"/>
                <w:rFonts w:cstheme="minorHAnsi"/>
                <w:sz w:val="21"/>
                <w:szCs w:val="21"/>
              </w:rPr>
              <w:t>Thunbergia fragrans</w:t>
            </w:r>
          </w:p>
        </w:tc>
        <w:tc>
          <w:tcPr>
            <w:tcW w:w="0" w:type="auto"/>
            <w:hideMark/>
          </w:tcPr>
          <w:p w14:paraId="2624754D" w14:textId="77777777" w:rsidR="00385610" w:rsidRPr="00DB2E79" w:rsidRDefault="00385610">
            <w:pPr>
              <w:rPr>
                <w:rFonts w:cstheme="minorHAnsi"/>
                <w:sz w:val="21"/>
                <w:szCs w:val="21"/>
              </w:rPr>
            </w:pPr>
            <w:r w:rsidRPr="00DB2E79">
              <w:rPr>
                <w:rFonts w:cstheme="minorHAnsi"/>
                <w:sz w:val="21"/>
                <w:szCs w:val="21"/>
              </w:rPr>
              <w:t>Acanthaceae</w:t>
            </w:r>
          </w:p>
        </w:tc>
        <w:tc>
          <w:tcPr>
            <w:tcW w:w="0" w:type="auto"/>
            <w:hideMark/>
          </w:tcPr>
          <w:p w14:paraId="5FB4D659" w14:textId="77777777" w:rsidR="00385610" w:rsidRPr="00DB2E79" w:rsidRDefault="00385610">
            <w:pPr>
              <w:rPr>
                <w:rFonts w:cstheme="minorHAnsi"/>
                <w:sz w:val="21"/>
                <w:szCs w:val="21"/>
              </w:rPr>
            </w:pPr>
            <w:r w:rsidRPr="00DB2E79">
              <w:rPr>
                <w:rFonts w:cstheme="minorHAnsi"/>
                <w:sz w:val="21"/>
                <w:szCs w:val="21"/>
              </w:rPr>
              <w:t>H</w:t>
            </w:r>
          </w:p>
        </w:tc>
        <w:tc>
          <w:tcPr>
            <w:tcW w:w="0" w:type="auto"/>
            <w:hideMark/>
          </w:tcPr>
          <w:p w14:paraId="37900A32"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2BE3EF4A" w14:textId="77777777" w:rsidR="00385610" w:rsidRPr="00DB2E79" w:rsidRDefault="00385610">
            <w:pPr>
              <w:rPr>
                <w:rFonts w:cstheme="minorHAnsi"/>
                <w:sz w:val="21"/>
                <w:szCs w:val="21"/>
              </w:rPr>
            </w:pPr>
            <w:r w:rsidRPr="00DB2E79">
              <w:rPr>
                <w:rFonts w:cstheme="minorHAnsi"/>
                <w:sz w:val="21"/>
                <w:szCs w:val="21"/>
              </w:rPr>
              <w:t>44</w:t>
            </w:r>
          </w:p>
        </w:tc>
      </w:tr>
      <w:tr w:rsidR="00385610" w:rsidRPr="00DB2E79" w14:paraId="0988667D" w14:textId="77777777" w:rsidTr="001E47B1">
        <w:tc>
          <w:tcPr>
            <w:tcW w:w="0" w:type="auto"/>
            <w:hideMark/>
          </w:tcPr>
          <w:p w14:paraId="0DD06E4C" w14:textId="77777777" w:rsidR="00385610" w:rsidRPr="00DB2E79" w:rsidRDefault="00385610">
            <w:pPr>
              <w:rPr>
                <w:rFonts w:cstheme="minorHAnsi"/>
                <w:sz w:val="21"/>
                <w:szCs w:val="21"/>
              </w:rPr>
            </w:pPr>
            <w:r w:rsidRPr="00DB2E79">
              <w:rPr>
                <w:rStyle w:val="Emphasis"/>
                <w:rFonts w:cstheme="minorHAnsi"/>
                <w:sz w:val="21"/>
                <w:szCs w:val="21"/>
              </w:rPr>
              <w:t>Trifolium</w:t>
            </w:r>
            <w:r w:rsidRPr="00DB2E79">
              <w:rPr>
                <w:rFonts w:cstheme="minorHAnsi"/>
                <w:sz w:val="21"/>
                <w:szCs w:val="21"/>
              </w:rPr>
              <w:t> sp.</w:t>
            </w:r>
          </w:p>
        </w:tc>
        <w:tc>
          <w:tcPr>
            <w:tcW w:w="0" w:type="auto"/>
            <w:hideMark/>
          </w:tcPr>
          <w:p w14:paraId="102418A1" w14:textId="77777777" w:rsidR="00385610" w:rsidRPr="00DB2E79" w:rsidRDefault="00385610">
            <w:pPr>
              <w:rPr>
                <w:rFonts w:cstheme="minorHAnsi"/>
                <w:sz w:val="21"/>
                <w:szCs w:val="21"/>
              </w:rPr>
            </w:pPr>
            <w:r w:rsidRPr="00DB2E79">
              <w:rPr>
                <w:rFonts w:cstheme="minorHAnsi"/>
                <w:sz w:val="21"/>
                <w:szCs w:val="21"/>
              </w:rPr>
              <w:t>Fabaceae</w:t>
            </w:r>
          </w:p>
        </w:tc>
        <w:tc>
          <w:tcPr>
            <w:tcW w:w="0" w:type="auto"/>
            <w:hideMark/>
          </w:tcPr>
          <w:p w14:paraId="53D182BF" w14:textId="77777777" w:rsidR="00385610" w:rsidRPr="00DB2E79" w:rsidRDefault="00385610">
            <w:pPr>
              <w:rPr>
                <w:rFonts w:cstheme="minorHAnsi"/>
                <w:sz w:val="21"/>
                <w:szCs w:val="21"/>
              </w:rPr>
            </w:pPr>
            <w:r w:rsidRPr="00DB2E79">
              <w:rPr>
                <w:rFonts w:cstheme="minorHAnsi"/>
                <w:sz w:val="21"/>
                <w:szCs w:val="21"/>
              </w:rPr>
              <w:t>H</w:t>
            </w:r>
          </w:p>
        </w:tc>
        <w:tc>
          <w:tcPr>
            <w:tcW w:w="0" w:type="auto"/>
            <w:hideMark/>
          </w:tcPr>
          <w:p w14:paraId="2791C450" w14:textId="77777777" w:rsidR="00385610" w:rsidRPr="00DB2E79" w:rsidRDefault="00385610">
            <w:pPr>
              <w:rPr>
                <w:rFonts w:cstheme="minorHAnsi"/>
                <w:sz w:val="21"/>
                <w:szCs w:val="21"/>
              </w:rPr>
            </w:pPr>
            <w:r w:rsidRPr="00DB2E79">
              <w:rPr>
                <w:rFonts w:cstheme="minorHAnsi"/>
                <w:sz w:val="21"/>
                <w:szCs w:val="21"/>
              </w:rPr>
              <w:t>2</w:t>
            </w:r>
          </w:p>
        </w:tc>
        <w:tc>
          <w:tcPr>
            <w:tcW w:w="0" w:type="auto"/>
            <w:hideMark/>
          </w:tcPr>
          <w:p w14:paraId="1E24EC42" w14:textId="77777777" w:rsidR="00385610" w:rsidRPr="00DB2E79" w:rsidRDefault="00385610">
            <w:pPr>
              <w:rPr>
                <w:rFonts w:cstheme="minorHAnsi"/>
                <w:sz w:val="21"/>
                <w:szCs w:val="21"/>
              </w:rPr>
            </w:pPr>
            <w:r w:rsidRPr="00DB2E79">
              <w:rPr>
                <w:rFonts w:cstheme="minorHAnsi"/>
                <w:sz w:val="21"/>
                <w:szCs w:val="21"/>
              </w:rPr>
              <w:t>25</w:t>
            </w:r>
          </w:p>
        </w:tc>
      </w:tr>
      <w:tr w:rsidR="00385610" w:rsidRPr="00DB2E79" w14:paraId="47CC15CE" w14:textId="77777777" w:rsidTr="001E47B1">
        <w:tc>
          <w:tcPr>
            <w:tcW w:w="0" w:type="auto"/>
            <w:hideMark/>
          </w:tcPr>
          <w:p w14:paraId="50D079F7" w14:textId="77777777" w:rsidR="00385610" w:rsidRPr="00DB2E79" w:rsidRDefault="00385610">
            <w:pPr>
              <w:rPr>
                <w:rFonts w:cstheme="minorHAnsi"/>
                <w:sz w:val="21"/>
                <w:szCs w:val="21"/>
              </w:rPr>
            </w:pPr>
            <w:r w:rsidRPr="00DB2E79">
              <w:rPr>
                <w:rStyle w:val="Emphasis"/>
                <w:rFonts w:cstheme="minorHAnsi"/>
                <w:sz w:val="21"/>
                <w:szCs w:val="21"/>
              </w:rPr>
              <w:t>Viola</w:t>
            </w:r>
            <w:r w:rsidRPr="00DB2E79">
              <w:rPr>
                <w:rFonts w:cstheme="minorHAnsi"/>
                <w:sz w:val="21"/>
                <w:szCs w:val="21"/>
              </w:rPr>
              <w:t> sp.</w:t>
            </w:r>
          </w:p>
        </w:tc>
        <w:tc>
          <w:tcPr>
            <w:tcW w:w="0" w:type="auto"/>
            <w:hideMark/>
          </w:tcPr>
          <w:p w14:paraId="68E3C72E" w14:textId="77777777" w:rsidR="00385610" w:rsidRPr="00DB2E79" w:rsidRDefault="00385610">
            <w:pPr>
              <w:rPr>
                <w:rFonts w:cstheme="minorHAnsi"/>
                <w:sz w:val="21"/>
                <w:szCs w:val="21"/>
              </w:rPr>
            </w:pPr>
            <w:r w:rsidRPr="00DB2E79">
              <w:rPr>
                <w:rFonts w:cstheme="minorHAnsi"/>
                <w:sz w:val="21"/>
                <w:szCs w:val="21"/>
              </w:rPr>
              <w:t>Violaceae</w:t>
            </w:r>
          </w:p>
        </w:tc>
        <w:tc>
          <w:tcPr>
            <w:tcW w:w="0" w:type="auto"/>
            <w:hideMark/>
          </w:tcPr>
          <w:p w14:paraId="055D105F" w14:textId="77777777" w:rsidR="00385610" w:rsidRPr="00DB2E79" w:rsidRDefault="00385610">
            <w:pPr>
              <w:rPr>
                <w:rFonts w:cstheme="minorHAnsi"/>
                <w:sz w:val="21"/>
                <w:szCs w:val="21"/>
              </w:rPr>
            </w:pPr>
            <w:r w:rsidRPr="00DB2E79">
              <w:rPr>
                <w:rFonts w:cstheme="minorHAnsi"/>
                <w:sz w:val="21"/>
                <w:szCs w:val="21"/>
              </w:rPr>
              <w:t>H</w:t>
            </w:r>
          </w:p>
        </w:tc>
        <w:tc>
          <w:tcPr>
            <w:tcW w:w="0" w:type="auto"/>
            <w:hideMark/>
          </w:tcPr>
          <w:p w14:paraId="5E49CC20"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5028C9A1" w14:textId="77777777" w:rsidR="00385610" w:rsidRPr="00DB2E79" w:rsidRDefault="00385610">
            <w:pPr>
              <w:rPr>
                <w:rFonts w:cstheme="minorHAnsi"/>
                <w:sz w:val="21"/>
                <w:szCs w:val="21"/>
              </w:rPr>
            </w:pPr>
            <w:r w:rsidRPr="00DB2E79">
              <w:rPr>
                <w:rFonts w:cstheme="minorHAnsi"/>
                <w:sz w:val="21"/>
                <w:szCs w:val="21"/>
              </w:rPr>
              <w:t>44</w:t>
            </w:r>
          </w:p>
        </w:tc>
      </w:tr>
      <w:tr w:rsidR="00385610" w:rsidRPr="00DB2E79" w14:paraId="4474B5FD" w14:textId="77777777" w:rsidTr="001E47B1">
        <w:tc>
          <w:tcPr>
            <w:tcW w:w="0" w:type="auto"/>
            <w:hideMark/>
          </w:tcPr>
          <w:p w14:paraId="7B6D6463" w14:textId="77777777" w:rsidR="00385610" w:rsidRPr="00DB2E79" w:rsidRDefault="00385610">
            <w:pPr>
              <w:rPr>
                <w:rFonts w:cstheme="minorHAnsi"/>
                <w:sz w:val="21"/>
                <w:szCs w:val="21"/>
              </w:rPr>
            </w:pPr>
          </w:p>
        </w:tc>
        <w:tc>
          <w:tcPr>
            <w:tcW w:w="0" w:type="auto"/>
            <w:hideMark/>
          </w:tcPr>
          <w:p w14:paraId="2EB12107" w14:textId="77777777" w:rsidR="00385610" w:rsidRPr="00DB2E79" w:rsidRDefault="00385610">
            <w:pPr>
              <w:rPr>
                <w:rFonts w:cstheme="minorHAnsi"/>
                <w:sz w:val="20"/>
                <w:szCs w:val="20"/>
              </w:rPr>
            </w:pPr>
          </w:p>
        </w:tc>
        <w:tc>
          <w:tcPr>
            <w:tcW w:w="0" w:type="auto"/>
            <w:hideMark/>
          </w:tcPr>
          <w:p w14:paraId="5C4CD525" w14:textId="77777777" w:rsidR="00385610" w:rsidRPr="00DB2E79" w:rsidRDefault="00385610">
            <w:pPr>
              <w:rPr>
                <w:rFonts w:cstheme="minorHAnsi"/>
                <w:sz w:val="20"/>
                <w:szCs w:val="20"/>
              </w:rPr>
            </w:pPr>
          </w:p>
        </w:tc>
        <w:tc>
          <w:tcPr>
            <w:tcW w:w="0" w:type="auto"/>
            <w:hideMark/>
          </w:tcPr>
          <w:p w14:paraId="0A99D0D9" w14:textId="77777777" w:rsidR="00385610" w:rsidRPr="00DB2E79" w:rsidRDefault="00385610">
            <w:pPr>
              <w:rPr>
                <w:rFonts w:cstheme="minorHAnsi"/>
                <w:sz w:val="20"/>
                <w:szCs w:val="20"/>
              </w:rPr>
            </w:pPr>
          </w:p>
        </w:tc>
        <w:tc>
          <w:tcPr>
            <w:tcW w:w="0" w:type="auto"/>
            <w:hideMark/>
          </w:tcPr>
          <w:p w14:paraId="49EDD798" w14:textId="77777777" w:rsidR="00385610" w:rsidRPr="00DB2E79" w:rsidRDefault="00385610">
            <w:pPr>
              <w:rPr>
                <w:rFonts w:cstheme="minorHAnsi"/>
                <w:sz w:val="20"/>
                <w:szCs w:val="20"/>
              </w:rPr>
            </w:pPr>
          </w:p>
        </w:tc>
      </w:tr>
      <w:tr w:rsidR="00385610" w:rsidRPr="00DB2E79" w14:paraId="58863317" w14:textId="77777777" w:rsidTr="001E47B1">
        <w:tc>
          <w:tcPr>
            <w:tcW w:w="0" w:type="auto"/>
            <w:hideMark/>
          </w:tcPr>
          <w:p w14:paraId="4C768799" w14:textId="77777777" w:rsidR="00385610" w:rsidRPr="00DB2E79" w:rsidRDefault="00385610">
            <w:pPr>
              <w:rPr>
                <w:rFonts w:cstheme="minorHAnsi"/>
                <w:sz w:val="21"/>
                <w:szCs w:val="21"/>
              </w:rPr>
            </w:pPr>
            <w:r w:rsidRPr="00DB2E79">
              <w:rPr>
                <w:rFonts w:cstheme="minorHAnsi"/>
                <w:sz w:val="21"/>
                <w:szCs w:val="21"/>
              </w:rPr>
              <w:t>Morph-hilo-1</w:t>
            </w:r>
          </w:p>
        </w:tc>
        <w:tc>
          <w:tcPr>
            <w:tcW w:w="0" w:type="auto"/>
            <w:hideMark/>
          </w:tcPr>
          <w:p w14:paraId="7A3CC681" w14:textId="77777777" w:rsidR="00385610" w:rsidRPr="00DB2E79" w:rsidRDefault="00385610">
            <w:pPr>
              <w:rPr>
                <w:rFonts w:cstheme="minorHAnsi"/>
                <w:sz w:val="21"/>
                <w:szCs w:val="21"/>
              </w:rPr>
            </w:pPr>
          </w:p>
        </w:tc>
        <w:tc>
          <w:tcPr>
            <w:tcW w:w="0" w:type="auto"/>
            <w:hideMark/>
          </w:tcPr>
          <w:p w14:paraId="08983F79" w14:textId="77777777" w:rsidR="00385610" w:rsidRPr="00DB2E79" w:rsidRDefault="00385610">
            <w:pPr>
              <w:rPr>
                <w:rFonts w:cstheme="minorHAnsi"/>
                <w:sz w:val="21"/>
                <w:szCs w:val="21"/>
              </w:rPr>
            </w:pPr>
            <w:r w:rsidRPr="00DB2E79">
              <w:rPr>
                <w:rFonts w:cstheme="minorHAnsi"/>
                <w:sz w:val="21"/>
                <w:szCs w:val="21"/>
              </w:rPr>
              <w:t>L</w:t>
            </w:r>
          </w:p>
        </w:tc>
        <w:tc>
          <w:tcPr>
            <w:tcW w:w="0" w:type="auto"/>
            <w:hideMark/>
          </w:tcPr>
          <w:p w14:paraId="53C7BB21"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3062C757" w14:textId="77777777" w:rsidR="00385610" w:rsidRPr="00DB2E79" w:rsidRDefault="00385610">
            <w:pPr>
              <w:rPr>
                <w:rFonts w:cstheme="minorHAnsi"/>
                <w:sz w:val="21"/>
                <w:szCs w:val="21"/>
              </w:rPr>
            </w:pPr>
            <w:r w:rsidRPr="00DB2E79">
              <w:rPr>
                <w:rFonts w:cstheme="minorHAnsi"/>
                <w:sz w:val="21"/>
                <w:szCs w:val="21"/>
              </w:rPr>
              <w:t>44</w:t>
            </w:r>
          </w:p>
        </w:tc>
      </w:tr>
      <w:tr w:rsidR="00385610" w:rsidRPr="00DB2E79" w14:paraId="7B778EBC" w14:textId="77777777" w:rsidTr="001E47B1">
        <w:tc>
          <w:tcPr>
            <w:tcW w:w="0" w:type="auto"/>
            <w:hideMark/>
          </w:tcPr>
          <w:p w14:paraId="2F62D512" w14:textId="77777777" w:rsidR="00385610" w:rsidRPr="00DB2E79" w:rsidRDefault="00385610">
            <w:pPr>
              <w:rPr>
                <w:rFonts w:cstheme="minorHAnsi"/>
                <w:sz w:val="21"/>
                <w:szCs w:val="21"/>
              </w:rPr>
            </w:pPr>
            <w:r w:rsidRPr="00DB2E79">
              <w:rPr>
                <w:rFonts w:cstheme="minorHAnsi"/>
                <w:sz w:val="21"/>
                <w:szCs w:val="21"/>
              </w:rPr>
              <w:t>Morph-kole-1</w:t>
            </w:r>
          </w:p>
        </w:tc>
        <w:tc>
          <w:tcPr>
            <w:tcW w:w="0" w:type="auto"/>
            <w:hideMark/>
          </w:tcPr>
          <w:p w14:paraId="7D94D399" w14:textId="77777777" w:rsidR="00385610" w:rsidRPr="00DB2E79" w:rsidRDefault="00385610">
            <w:pPr>
              <w:rPr>
                <w:rFonts w:cstheme="minorHAnsi"/>
                <w:sz w:val="21"/>
                <w:szCs w:val="21"/>
              </w:rPr>
            </w:pPr>
          </w:p>
        </w:tc>
        <w:tc>
          <w:tcPr>
            <w:tcW w:w="0" w:type="auto"/>
            <w:hideMark/>
          </w:tcPr>
          <w:p w14:paraId="5186A066" w14:textId="77777777" w:rsidR="00385610" w:rsidRPr="00DB2E79" w:rsidRDefault="00385610">
            <w:pPr>
              <w:rPr>
                <w:rFonts w:cstheme="minorHAnsi"/>
                <w:sz w:val="21"/>
                <w:szCs w:val="21"/>
              </w:rPr>
            </w:pPr>
            <w:r w:rsidRPr="00DB2E79">
              <w:rPr>
                <w:rFonts w:cstheme="minorHAnsi"/>
                <w:sz w:val="21"/>
                <w:szCs w:val="21"/>
              </w:rPr>
              <w:t>L</w:t>
            </w:r>
          </w:p>
        </w:tc>
        <w:tc>
          <w:tcPr>
            <w:tcW w:w="0" w:type="auto"/>
            <w:hideMark/>
          </w:tcPr>
          <w:p w14:paraId="34C440CC"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67F6A07B" w14:textId="77777777" w:rsidR="00385610" w:rsidRPr="00DB2E79" w:rsidRDefault="00385610">
            <w:pPr>
              <w:rPr>
                <w:rFonts w:cstheme="minorHAnsi"/>
                <w:sz w:val="21"/>
                <w:szCs w:val="21"/>
              </w:rPr>
            </w:pPr>
            <w:r w:rsidRPr="00DB2E79">
              <w:rPr>
                <w:rFonts w:cstheme="minorHAnsi"/>
                <w:sz w:val="21"/>
                <w:szCs w:val="21"/>
              </w:rPr>
              <w:t>26</w:t>
            </w:r>
          </w:p>
        </w:tc>
      </w:tr>
      <w:tr w:rsidR="00385610" w:rsidRPr="00DB2E79" w14:paraId="085DEC1C" w14:textId="77777777" w:rsidTr="001E47B1">
        <w:tc>
          <w:tcPr>
            <w:tcW w:w="0" w:type="auto"/>
            <w:hideMark/>
          </w:tcPr>
          <w:p w14:paraId="34ABAC65" w14:textId="77777777" w:rsidR="00385610" w:rsidRPr="00DB2E79" w:rsidRDefault="00385610">
            <w:pPr>
              <w:rPr>
                <w:rFonts w:cstheme="minorHAnsi"/>
                <w:sz w:val="21"/>
                <w:szCs w:val="21"/>
              </w:rPr>
            </w:pPr>
            <w:r w:rsidRPr="00DB2E79">
              <w:rPr>
                <w:rFonts w:cstheme="minorHAnsi"/>
                <w:sz w:val="21"/>
                <w:szCs w:val="21"/>
              </w:rPr>
              <w:t>Morph-kohala-1</w:t>
            </w:r>
          </w:p>
        </w:tc>
        <w:tc>
          <w:tcPr>
            <w:tcW w:w="0" w:type="auto"/>
            <w:hideMark/>
          </w:tcPr>
          <w:p w14:paraId="39018053" w14:textId="77777777" w:rsidR="00385610" w:rsidRPr="00DB2E79" w:rsidRDefault="00385610">
            <w:pPr>
              <w:rPr>
                <w:rFonts w:cstheme="minorHAnsi"/>
                <w:sz w:val="21"/>
                <w:szCs w:val="21"/>
              </w:rPr>
            </w:pPr>
          </w:p>
        </w:tc>
        <w:tc>
          <w:tcPr>
            <w:tcW w:w="0" w:type="auto"/>
            <w:hideMark/>
          </w:tcPr>
          <w:p w14:paraId="09A4BDA2" w14:textId="77777777" w:rsidR="00385610" w:rsidRPr="00DB2E79" w:rsidRDefault="00385610">
            <w:pPr>
              <w:rPr>
                <w:rFonts w:cstheme="minorHAnsi"/>
                <w:sz w:val="21"/>
                <w:szCs w:val="21"/>
              </w:rPr>
            </w:pPr>
            <w:r w:rsidRPr="00DB2E79">
              <w:rPr>
                <w:rFonts w:cstheme="minorHAnsi"/>
                <w:sz w:val="21"/>
                <w:szCs w:val="21"/>
              </w:rPr>
              <w:t>T</w:t>
            </w:r>
          </w:p>
        </w:tc>
        <w:tc>
          <w:tcPr>
            <w:tcW w:w="0" w:type="auto"/>
            <w:hideMark/>
          </w:tcPr>
          <w:p w14:paraId="100B9C4A"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28776B59" w14:textId="77777777" w:rsidR="00385610" w:rsidRPr="00DB2E79" w:rsidRDefault="00385610">
            <w:pPr>
              <w:rPr>
                <w:rFonts w:cstheme="minorHAnsi"/>
                <w:sz w:val="21"/>
                <w:szCs w:val="21"/>
              </w:rPr>
            </w:pPr>
            <w:r w:rsidRPr="00DB2E79">
              <w:rPr>
                <w:rFonts w:cstheme="minorHAnsi"/>
                <w:sz w:val="21"/>
                <w:szCs w:val="21"/>
              </w:rPr>
              <w:t>44</w:t>
            </w:r>
          </w:p>
        </w:tc>
      </w:tr>
      <w:tr w:rsidR="00385610" w:rsidRPr="00DB2E79" w14:paraId="5942FB41" w14:textId="77777777" w:rsidTr="001E47B1">
        <w:tc>
          <w:tcPr>
            <w:tcW w:w="0" w:type="auto"/>
            <w:hideMark/>
          </w:tcPr>
          <w:p w14:paraId="1637992F" w14:textId="77777777" w:rsidR="00385610" w:rsidRPr="00DB2E79" w:rsidRDefault="00385610">
            <w:pPr>
              <w:rPr>
                <w:rFonts w:cstheme="minorHAnsi"/>
                <w:sz w:val="21"/>
                <w:szCs w:val="21"/>
              </w:rPr>
            </w:pPr>
            <w:r w:rsidRPr="00DB2E79">
              <w:rPr>
                <w:rFonts w:cstheme="minorHAnsi"/>
                <w:sz w:val="21"/>
                <w:szCs w:val="21"/>
              </w:rPr>
              <w:t>Morph-ship-3</w:t>
            </w:r>
          </w:p>
        </w:tc>
        <w:tc>
          <w:tcPr>
            <w:tcW w:w="0" w:type="auto"/>
            <w:hideMark/>
          </w:tcPr>
          <w:p w14:paraId="6DFC5D96" w14:textId="77777777" w:rsidR="00385610" w:rsidRPr="00DB2E79" w:rsidRDefault="00385610">
            <w:pPr>
              <w:rPr>
                <w:rFonts w:cstheme="minorHAnsi"/>
                <w:sz w:val="21"/>
                <w:szCs w:val="21"/>
              </w:rPr>
            </w:pPr>
          </w:p>
        </w:tc>
        <w:tc>
          <w:tcPr>
            <w:tcW w:w="0" w:type="auto"/>
            <w:hideMark/>
          </w:tcPr>
          <w:p w14:paraId="059F4892" w14:textId="77777777" w:rsidR="00385610" w:rsidRPr="00DB2E79" w:rsidRDefault="00385610">
            <w:pPr>
              <w:rPr>
                <w:rFonts w:cstheme="minorHAnsi"/>
                <w:sz w:val="21"/>
                <w:szCs w:val="21"/>
              </w:rPr>
            </w:pPr>
            <w:r w:rsidRPr="00DB2E79">
              <w:rPr>
                <w:rFonts w:cstheme="minorHAnsi"/>
                <w:sz w:val="21"/>
                <w:szCs w:val="21"/>
              </w:rPr>
              <w:t>H</w:t>
            </w:r>
          </w:p>
        </w:tc>
        <w:tc>
          <w:tcPr>
            <w:tcW w:w="0" w:type="auto"/>
            <w:hideMark/>
          </w:tcPr>
          <w:p w14:paraId="4AAFACEE"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508A0086" w14:textId="77777777" w:rsidR="00385610" w:rsidRPr="00DB2E79" w:rsidRDefault="00385610">
            <w:pPr>
              <w:rPr>
                <w:rFonts w:cstheme="minorHAnsi"/>
                <w:sz w:val="21"/>
                <w:szCs w:val="21"/>
              </w:rPr>
            </w:pPr>
            <w:r w:rsidRPr="00DB2E79">
              <w:rPr>
                <w:rFonts w:cstheme="minorHAnsi"/>
                <w:sz w:val="21"/>
                <w:szCs w:val="21"/>
              </w:rPr>
              <w:t>44</w:t>
            </w:r>
          </w:p>
        </w:tc>
      </w:tr>
      <w:tr w:rsidR="00385610" w:rsidRPr="00DB2E79" w14:paraId="6B554DB1" w14:textId="77777777" w:rsidTr="001E47B1">
        <w:tc>
          <w:tcPr>
            <w:tcW w:w="0" w:type="auto"/>
            <w:hideMark/>
          </w:tcPr>
          <w:p w14:paraId="79ADE000" w14:textId="77777777" w:rsidR="00385610" w:rsidRPr="00DB2E79" w:rsidRDefault="00385610">
            <w:pPr>
              <w:rPr>
                <w:rFonts w:cstheme="minorHAnsi"/>
                <w:sz w:val="21"/>
                <w:szCs w:val="21"/>
              </w:rPr>
            </w:pPr>
            <w:r w:rsidRPr="00DB2E79">
              <w:rPr>
                <w:rFonts w:cstheme="minorHAnsi"/>
                <w:sz w:val="21"/>
                <w:szCs w:val="21"/>
              </w:rPr>
              <w:t>Morph-ship-4</w:t>
            </w:r>
          </w:p>
        </w:tc>
        <w:tc>
          <w:tcPr>
            <w:tcW w:w="0" w:type="auto"/>
            <w:hideMark/>
          </w:tcPr>
          <w:p w14:paraId="1E7755B7" w14:textId="77777777" w:rsidR="00385610" w:rsidRPr="00DB2E79" w:rsidRDefault="00385610">
            <w:pPr>
              <w:rPr>
                <w:rFonts w:cstheme="minorHAnsi"/>
                <w:sz w:val="21"/>
                <w:szCs w:val="21"/>
              </w:rPr>
            </w:pPr>
          </w:p>
        </w:tc>
        <w:tc>
          <w:tcPr>
            <w:tcW w:w="0" w:type="auto"/>
            <w:hideMark/>
          </w:tcPr>
          <w:p w14:paraId="63200EBE" w14:textId="77777777" w:rsidR="00385610" w:rsidRPr="00DB2E79" w:rsidRDefault="00385610">
            <w:pPr>
              <w:rPr>
                <w:rFonts w:cstheme="minorHAnsi"/>
                <w:sz w:val="21"/>
                <w:szCs w:val="21"/>
              </w:rPr>
            </w:pPr>
            <w:r w:rsidRPr="00DB2E79">
              <w:rPr>
                <w:rFonts w:cstheme="minorHAnsi"/>
                <w:sz w:val="21"/>
                <w:szCs w:val="21"/>
              </w:rPr>
              <w:t>H</w:t>
            </w:r>
          </w:p>
        </w:tc>
        <w:tc>
          <w:tcPr>
            <w:tcW w:w="0" w:type="auto"/>
            <w:hideMark/>
          </w:tcPr>
          <w:p w14:paraId="5FE270E1"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0D114A1F" w14:textId="77777777" w:rsidR="00385610" w:rsidRPr="00DB2E79" w:rsidRDefault="00385610">
            <w:pPr>
              <w:rPr>
                <w:rFonts w:cstheme="minorHAnsi"/>
                <w:sz w:val="21"/>
                <w:szCs w:val="21"/>
              </w:rPr>
            </w:pPr>
            <w:r w:rsidRPr="00DB2E79">
              <w:rPr>
                <w:rFonts w:cstheme="minorHAnsi"/>
                <w:sz w:val="21"/>
                <w:szCs w:val="21"/>
              </w:rPr>
              <w:t>25</w:t>
            </w:r>
          </w:p>
        </w:tc>
      </w:tr>
      <w:tr w:rsidR="00385610" w:rsidRPr="00DB2E79" w14:paraId="31331327" w14:textId="77777777" w:rsidTr="001E47B1">
        <w:tc>
          <w:tcPr>
            <w:tcW w:w="0" w:type="auto"/>
            <w:hideMark/>
          </w:tcPr>
          <w:p w14:paraId="4292759D" w14:textId="77777777" w:rsidR="00385610" w:rsidRPr="00DB2E79" w:rsidRDefault="00385610">
            <w:pPr>
              <w:rPr>
                <w:rFonts w:cstheme="minorHAnsi"/>
                <w:sz w:val="21"/>
                <w:szCs w:val="21"/>
              </w:rPr>
            </w:pPr>
            <w:r w:rsidRPr="00DB2E79">
              <w:rPr>
                <w:rFonts w:cstheme="minorHAnsi"/>
                <w:sz w:val="21"/>
                <w:szCs w:val="21"/>
              </w:rPr>
              <w:t>Morph-ship-5</w:t>
            </w:r>
          </w:p>
        </w:tc>
        <w:tc>
          <w:tcPr>
            <w:tcW w:w="0" w:type="auto"/>
            <w:hideMark/>
          </w:tcPr>
          <w:p w14:paraId="07B6DAAF" w14:textId="77777777" w:rsidR="00385610" w:rsidRPr="00DB2E79" w:rsidRDefault="00385610">
            <w:pPr>
              <w:rPr>
                <w:rFonts w:cstheme="minorHAnsi"/>
                <w:sz w:val="21"/>
                <w:szCs w:val="21"/>
              </w:rPr>
            </w:pPr>
          </w:p>
        </w:tc>
        <w:tc>
          <w:tcPr>
            <w:tcW w:w="0" w:type="auto"/>
            <w:hideMark/>
          </w:tcPr>
          <w:p w14:paraId="0CF02C77" w14:textId="77777777" w:rsidR="00385610" w:rsidRPr="00DB2E79" w:rsidRDefault="00385610">
            <w:pPr>
              <w:rPr>
                <w:rFonts w:cstheme="minorHAnsi"/>
                <w:sz w:val="21"/>
                <w:szCs w:val="21"/>
              </w:rPr>
            </w:pPr>
            <w:r w:rsidRPr="00DB2E79">
              <w:rPr>
                <w:rFonts w:cstheme="minorHAnsi"/>
                <w:sz w:val="21"/>
                <w:szCs w:val="21"/>
              </w:rPr>
              <w:t>H</w:t>
            </w:r>
          </w:p>
        </w:tc>
        <w:tc>
          <w:tcPr>
            <w:tcW w:w="0" w:type="auto"/>
            <w:hideMark/>
          </w:tcPr>
          <w:p w14:paraId="74E6903E"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4C389182" w14:textId="77777777" w:rsidR="00385610" w:rsidRPr="00DB2E79" w:rsidRDefault="00385610">
            <w:pPr>
              <w:rPr>
                <w:rFonts w:cstheme="minorHAnsi"/>
                <w:sz w:val="21"/>
                <w:szCs w:val="21"/>
              </w:rPr>
            </w:pPr>
            <w:r w:rsidRPr="00DB2E79">
              <w:rPr>
                <w:rFonts w:cstheme="minorHAnsi"/>
                <w:sz w:val="21"/>
                <w:szCs w:val="21"/>
              </w:rPr>
              <w:t>44</w:t>
            </w:r>
          </w:p>
        </w:tc>
      </w:tr>
      <w:tr w:rsidR="00385610" w:rsidRPr="00DB2E79" w14:paraId="28CC2F20" w14:textId="77777777" w:rsidTr="001E47B1">
        <w:tc>
          <w:tcPr>
            <w:tcW w:w="0" w:type="auto"/>
            <w:hideMark/>
          </w:tcPr>
          <w:p w14:paraId="0F727A5D" w14:textId="77777777" w:rsidR="00385610" w:rsidRPr="00DB2E79" w:rsidRDefault="00385610">
            <w:pPr>
              <w:rPr>
                <w:rFonts w:cstheme="minorHAnsi"/>
                <w:sz w:val="21"/>
                <w:szCs w:val="21"/>
              </w:rPr>
            </w:pPr>
            <w:r w:rsidRPr="00DB2E79">
              <w:rPr>
                <w:rFonts w:cstheme="minorHAnsi"/>
                <w:sz w:val="21"/>
                <w:szCs w:val="21"/>
              </w:rPr>
              <w:t>Moss</w:t>
            </w:r>
          </w:p>
        </w:tc>
        <w:tc>
          <w:tcPr>
            <w:tcW w:w="0" w:type="auto"/>
            <w:hideMark/>
          </w:tcPr>
          <w:p w14:paraId="35CD084B" w14:textId="77777777" w:rsidR="00385610" w:rsidRPr="00DB2E79" w:rsidRDefault="00385610">
            <w:pPr>
              <w:rPr>
                <w:rFonts w:cstheme="minorHAnsi"/>
                <w:sz w:val="21"/>
                <w:szCs w:val="21"/>
              </w:rPr>
            </w:pPr>
          </w:p>
        </w:tc>
        <w:tc>
          <w:tcPr>
            <w:tcW w:w="0" w:type="auto"/>
            <w:hideMark/>
          </w:tcPr>
          <w:p w14:paraId="15C3FC2A" w14:textId="77777777" w:rsidR="00385610" w:rsidRPr="00DB2E79" w:rsidRDefault="00385610">
            <w:pPr>
              <w:rPr>
                <w:rFonts w:cstheme="minorHAnsi"/>
                <w:sz w:val="21"/>
                <w:szCs w:val="21"/>
              </w:rPr>
            </w:pPr>
            <w:r w:rsidRPr="00DB2E79">
              <w:rPr>
                <w:rFonts w:cstheme="minorHAnsi"/>
                <w:sz w:val="21"/>
                <w:szCs w:val="21"/>
              </w:rPr>
              <w:t>M</w:t>
            </w:r>
          </w:p>
        </w:tc>
        <w:tc>
          <w:tcPr>
            <w:tcW w:w="0" w:type="auto"/>
            <w:hideMark/>
          </w:tcPr>
          <w:p w14:paraId="1AADA5B6"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12BAF16A" w14:textId="77777777" w:rsidR="00385610" w:rsidRPr="00DB2E79" w:rsidRDefault="00385610">
            <w:pPr>
              <w:rPr>
                <w:rFonts w:cstheme="minorHAnsi"/>
                <w:sz w:val="21"/>
                <w:szCs w:val="21"/>
              </w:rPr>
            </w:pPr>
            <w:r w:rsidRPr="00DB2E79">
              <w:rPr>
                <w:rFonts w:cstheme="minorHAnsi"/>
                <w:sz w:val="21"/>
                <w:szCs w:val="21"/>
              </w:rPr>
              <w:t>44</w:t>
            </w:r>
          </w:p>
        </w:tc>
      </w:tr>
      <w:tr w:rsidR="00385610" w:rsidRPr="00DB2E79" w14:paraId="643CCBE0" w14:textId="77777777" w:rsidTr="001E47B1">
        <w:tc>
          <w:tcPr>
            <w:tcW w:w="0" w:type="auto"/>
            <w:hideMark/>
          </w:tcPr>
          <w:p w14:paraId="3C389A45" w14:textId="77777777" w:rsidR="00385610" w:rsidRPr="00DB2E79" w:rsidRDefault="00385610">
            <w:pPr>
              <w:rPr>
                <w:rFonts w:cstheme="minorHAnsi"/>
                <w:sz w:val="21"/>
                <w:szCs w:val="21"/>
              </w:rPr>
            </w:pPr>
            <w:r w:rsidRPr="00DB2E79">
              <w:rPr>
                <w:rFonts w:cstheme="minorHAnsi"/>
                <w:sz w:val="21"/>
                <w:szCs w:val="21"/>
              </w:rPr>
              <w:t>Unknown</w:t>
            </w:r>
          </w:p>
        </w:tc>
        <w:tc>
          <w:tcPr>
            <w:tcW w:w="0" w:type="auto"/>
            <w:hideMark/>
          </w:tcPr>
          <w:p w14:paraId="62831305" w14:textId="77777777" w:rsidR="00385610" w:rsidRPr="00DB2E79" w:rsidRDefault="00385610">
            <w:pPr>
              <w:rPr>
                <w:rFonts w:cstheme="minorHAnsi"/>
                <w:sz w:val="21"/>
                <w:szCs w:val="21"/>
              </w:rPr>
            </w:pPr>
          </w:p>
        </w:tc>
        <w:tc>
          <w:tcPr>
            <w:tcW w:w="0" w:type="auto"/>
            <w:hideMark/>
          </w:tcPr>
          <w:p w14:paraId="597D8B5E" w14:textId="77777777" w:rsidR="00385610" w:rsidRPr="00DB2E79" w:rsidRDefault="00385610">
            <w:pPr>
              <w:rPr>
                <w:rFonts w:cstheme="minorHAnsi"/>
                <w:sz w:val="21"/>
                <w:szCs w:val="21"/>
              </w:rPr>
            </w:pPr>
            <w:r w:rsidRPr="00DB2E79">
              <w:rPr>
                <w:rFonts w:cstheme="minorHAnsi"/>
                <w:sz w:val="21"/>
                <w:szCs w:val="21"/>
              </w:rPr>
              <w:t>–</w:t>
            </w:r>
          </w:p>
        </w:tc>
        <w:tc>
          <w:tcPr>
            <w:tcW w:w="0" w:type="auto"/>
            <w:hideMark/>
          </w:tcPr>
          <w:p w14:paraId="40588C36" w14:textId="77777777" w:rsidR="00385610" w:rsidRPr="00DB2E79" w:rsidRDefault="00385610">
            <w:pPr>
              <w:rPr>
                <w:rFonts w:cstheme="minorHAnsi"/>
                <w:sz w:val="21"/>
                <w:szCs w:val="21"/>
              </w:rPr>
            </w:pPr>
            <w:r w:rsidRPr="00DB2E79">
              <w:rPr>
                <w:rFonts w:cstheme="minorHAnsi"/>
                <w:sz w:val="21"/>
                <w:szCs w:val="21"/>
              </w:rPr>
              <w:t>2</w:t>
            </w:r>
          </w:p>
        </w:tc>
        <w:tc>
          <w:tcPr>
            <w:tcW w:w="0" w:type="auto"/>
            <w:hideMark/>
          </w:tcPr>
          <w:p w14:paraId="2007BF26" w14:textId="77777777" w:rsidR="00385610" w:rsidRPr="00DB2E79" w:rsidRDefault="00385610">
            <w:pPr>
              <w:rPr>
                <w:rFonts w:cstheme="minorHAnsi"/>
                <w:sz w:val="21"/>
                <w:szCs w:val="21"/>
              </w:rPr>
            </w:pPr>
            <w:r w:rsidRPr="00DB2E79">
              <w:rPr>
                <w:rFonts w:cstheme="minorHAnsi"/>
                <w:sz w:val="21"/>
                <w:szCs w:val="21"/>
              </w:rPr>
              <w:t>26</w:t>
            </w:r>
          </w:p>
        </w:tc>
      </w:tr>
      <w:tr w:rsidR="00385610" w:rsidRPr="00DB2E79" w14:paraId="59C91EB1" w14:textId="77777777" w:rsidTr="001E47B1">
        <w:tc>
          <w:tcPr>
            <w:tcW w:w="0" w:type="auto"/>
            <w:hideMark/>
          </w:tcPr>
          <w:p w14:paraId="0B663DA0" w14:textId="77777777" w:rsidR="00385610" w:rsidRPr="00DB2E79" w:rsidRDefault="00385610">
            <w:pPr>
              <w:rPr>
                <w:rFonts w:cstheme="minorHAnsi"/>
                <w:sz w:val="21"/>
                <w:szCs w:val="21"/>
              </w:rPr>
            </w:pPr>
            <w:r w:rsidRPr="00DB2E79">
              <w:rPr>
                <w:rFonts w:cstheme="minorHAnsi"/>
                <w:sz w:val="21"/>
                <w:szCs w:val="21"/>
              </w:rPr>
              <w:t>Unknown Araceae</w:t>
            </w:r>
          </w:p>
        </w:tc>
        <w:tc>
          <w:tcPr>
            <w:tcW w:w="0" w:type="auto"/>
            <w:hideMark/>
          </w:tcPr>
          <w:p w14:paraId="6C56D028" w14:textId="77777777" w:rsidR="00385610" w:rsidRPr="00DB2E79" w:rsidRDefault="00385610">
            <w:pPr>
              <w:rPr>
                <w:rFonts w:cstheme="minorHAnsi"/>
                <w:sz w:val="21"/>
                <w:szCs w:val="21"/>
              </w:rPr>
            </w:pPr>
            <w:r w:rsidRPr="00DB2E79">
              <w:rPr>
                <w:rFonts w:cstheme="minorHAnsi"/>
                <w:sz w:val="21"/>
                <w:szCs w:val="21"/>
              </w:rPr>
              <w:t>Araceae</w:t>
            </w:r>
          </w:p>
        </w:tc>
        <w:tc>
          <w:tcPr>
            <w:tcW w:w="0" w:type="auto"/>
            <w:hideMark/>
          </w:tcPr>
          <w:p w14:paraId="597C6EBD" w14:textId="77777777" w:rsidR="00385610" w:rsidRPr="00DB2E79" w:rsidRDefault="00385610">
            <w:pPr>
              <w:rPr>
                <w:rFonts w:cstheme="minorHAnsi"/>
                <w:sz w:val="21"/>
                <w:szCs w:val="21"/>
              </w:rPr>
            </w:pPr>
            <w:r w:rsidRPr="00DB2E79">
              <w:rPr>
                <w:rFonts w:cstheme="minorHAnsi"/>
                <w:sz w:val="21"/>
                <w:szCs w:val="21"/>
              </w:rPr>
              <w:t>A</w:t>
            </w:r>
          </w:p>
        </w:tc>
        <w:tc>
          <w:tcPr>
            <w:tcW w:w="0" w:type="auto"/>
            <w:hideMark/>
          </w:tcPr>
          <w:p w14:paraId="15B12B32" w14:textId="77777777" w:rsidR="00385610" w:rsidRPr="00DB2E79" w:rsidRDefault="00385610">
            <w:pPr>
              <w:rPr>
                <w:rFonts w:cstheme="minorHAnsi"/>
                <w:sz w:val="21"/>
                <w:szCs w:val="21"/>
              </w:rPr>
            </w:pPr>
            <w:r w:rsidRPr="00DB2E79">
              <w:rPr>
                <w:rFonts w:cstheme="minorHAnsi"/>
                <w:sz w:val="21"/>
                <w:szCs w:val="21"/>
              </w:rPr>
              <w:t>1</w:t>
            </w:r>
          </w:p>
        </w:tc>
        <w:tc>
          <w:tcPr>
            <w:tcW w:w="0" w:type="auto"/>
            <w:hideMark/>
          </w:tcPr>
          <w:p w14:paraId="48D2CB2B" w14:textId="77777777" w:rsidR="00385610" w:rsidRPr="00DB2E79" w:rsidRDefault="00385610">
            <w:pPr>
              <w:rPr>
                <w:rFonts w:cstheme="minorHAnsi"/>
                <w:sz w:val="21"/>
                <w:szCs w:val="21"/>
              </w:rPr>
            </w:pPr>
            <w:r w:rsidRPr="00DB2E79">
              <w:rPr>
                <w:rFonts w:cstheme="minorHAnsi"/>
                <w:sz w:val="21"/>
                <w:szCs w:val="21"/>
              </w:rPr>
              <w:t>44</w:t>
            </w:r>
          </w:p>
        </w:tc>
      </w:tr>
      <w:tr w:rsidR="00385610" w:rsidRPr="00DB2E79" w14:paraId="1025977A" w14:textId="77777777" w:rsidTr="001E47B1">
        <w:tc>
          <w:tcPr>
            <w:tcW w:w="0" w:type="auto"/>
            <w:hideMark/>
          </w:tcPr>
          <w:p w14:paraId="13AB3FA0" w14:textId="77777777" w:rsidR="00385610" w:rsidRPr="00DB2E79" w:rsidRDefault="00385610">
            <w:pPr>
              <w:rPr>
                <w:rFonts w:cstheme="minorHAnsi"/>
                <w:sz w:val="21"/>
                <w:szCs w:val="21"/>
              </w:rPr>
            </w:pPr>
            <w:r w:rsidRPr="00DB2E79">
              <w:rPr>
                <w:rFonts w:cstheme="minorHAnsi"/>
                <w:sz w:val="21"/>
                <w:szCs w:val="21"/>
              </w:rPr>
              <w:t>Unknown Poaceae</w:t>
            </w:r>
          </w:p>
        </w:tc>
        <w:tc>
          <w:tcPr>
            <w:tcW w:w="0" w:type="auto"/>
            <w:hideMark/>
          </w:tcPr>
          <w:p w14:paraId="2BB49001" w14:textId="77777777" w:rsidR="00385610" w:rsidRPr="00DB2E79" w:rsidRDefault="00385610">
            <w:pPr>
              <w:rPr>
                <w:rFonts w:cstheme="minorHAnsi"/>
                <w:sz w:val="21"/>
                <w:szCs w:val="21"/>
              </w:rPr>
            </w:pPr>
            <w:r w:rsidRPr="00DB2E79">
              <w:rPr>
                <w:rFonts w:cstheme="minorHAnsi"/>
                <w:sz w:val="21"/>
                <w:szCs w:val="21"/>
              </w:rPr>
              <w:t>Poaceae</w:t>
            </w:r>
          </w:p>
        </w:tc>
        <w:tc>
          <w:tcPr>
            <w:tcW w:w="0" w:type="auto"/>
            <w:hideMark/>
          </w:tcPr>
          <w:p w14:paraId="490536A7" w14:textId="77777777" w:rsidR="00385610" w:rsidRPr="00DB2E79" w:rsidRDefault="00385610">
            <w:pPr>
              <w:rPr>
                <w:rFonts w:cstheme="minorHAnsi"/>
                <w:sz w:val="21"/>
                <w:szCs w:val="21"/>
              </w:rPr>
            </w:pPr>
            <w:r w:rsidRPr="00DB2E79">
              <w:rPr>
                <w:rFonts w:cstheme="minorHAnsi"/>
                <w:sz w:val="21"/>
                <w:szCs w:val="21"/>
              </w:rPr>
              <w:t>G</w:t>
            </w:r>
          </w:p>
        </w:tc>
        <w:tc>
          <w:tcPr>
            <w:tcW w:w="0" w:type="auto"/>
            <w:hideMark/>
          </w:tcPr>
          <w:p w14:paraId="680E78A9" w14:textId="77777777" w:rsidR="00385610" w:rsidRPr="00DB2E79" w:rsidRDefault="00385610">
            <w:pPr>
              <w:rPr>
                <w:rFonts w:cstheme="minorHAnsi"/>
                <w:sz w:val="21"/>
                <w:szCs w:val="21"/>
              </w:rPr>
            </w:pPr>
            <w:r w:rsidRPr="00DB2E79">
              <w:rPr>
                <w:rFonts w:cstheme="minorHAnsi"/>
                <w:sz w:val="21"/>
                <w:szCs w:val="21"/>
              </w:rPr>
              <w:t>6</w:t>
            </w:r>
          </w:p>
        </w:tc>
        <w:tc>
          <w:tcPr>
            <w:tcW w:w="0" w:type="auto"/>
            <w:hideMark/>
          </w:tcPr>
          <w:p w14:paraId="0E37DCFD" w14:textId="77777777" w:rsidR="00385610" w:rsidRPr="00DB2E79" w:rsidRDefault="00385610">
            <w:pPr>
              <w:rPr>
                <w:rFonts w:cstheme="minorHAnsi"/>
                <w:sz w:val="21"/>
                <w:szCs w:val="21"/>
              </w:rPr>
            </w:pPr>
            <w:r w:rsidRPr="00DB2E79">
              <w:rPr>
                <w:rFonts w:cstheme="minorHAnsi"/>
                <w:sz w:val="21"/>
                <w:szCs w:val="21"/>
              </w:rPr>
              <w:t>10</w:t>
            </w:r>
          </w:p>
        </w:tc>
      </w:tr>
      <w:tr w:rsidR="00385610" w:rsidRPr="00DB2E79" w14:paraId="66CA0019" w14:textId="77777777" w:rsidTr="001E47B1">
        <w:tc>
          <w:tcPr>
            <w:tcW w:w="0" w:type="auto"/>
            <w:hideMark/>
          </w:tcPr>
          <w:p w14:paraId="0D30D454" w14:textId="77777777" w:rsidR="00385610" w:rsidRPr="00DB2E79" w:rsidRDefault="00385610">
            <w:pPr>
              <w:rPr>
                <w:rFonts w:cstheme="minorHAnsi"/>
                <w:sz w:val="21"/>
                <w:szCs w:val="21"/>
              </w:rPr>
            </w:pPr>
            <w:r w:rsidRPr="00DB2E79">
              <w:rPr>
                <w:rFonts w:cstheme="minorHAnsi"/>
                <w:sz w:val="21"/>
                <w:szCs w:val="21"/>
              </w:rPr>
              <w:t>No cover</w:t>
            </w:r>
          </w:p>
        </w:tc>
        <w:tc>
          <w:tcPr>
            <w:tcW w:w="0" w:type="auto"/>
            <w:hideMark/>
          </w:tcPr>
          <w:p w14:paraId="254E460D" w14:textId="77777777" w:rsidR="00385610" w:rsidRPr="00DB2E79" w:rsidRDefault="00385610">
            <w:pPr>
              <w:rPr>
                <w:rFonts w:cstheme="minorHAnsi"/>
                <w:sz w:val="21"/>
                <w:szCs w:val="21"/>
              </w:rPr>
            </w:pPr>
          </w:p>
        </w:tc>
        <w:tc>
          <w:tcPr>
            <w:tcW w:w="0" w:type="auto"/>
            <w:hideMark/>
          </w:tcPr>
          <w:p w14:paraId="46E228A7" w14:textId="77777777" w:rsidR="00385610" w:rsidRPr="00DB2E79" w:rsidRDefault="00385610">
            <w:pPr>
              <w:rPr>
                <w:rFonts w:cstheme="minorHAnsi"/>
                <w:sz w:val="21"/>
                <w:szCs w:val="21"/>
              </w:rPr>
            </w:pPr>
            <w:r w:rsidRPr="00DB2E79">
              <w:rPr>
                <w:rFonts w:cstheme="minorHAnsi"/>
                <w:sz w:val="21"/>
                <w:szCs w:val="21"/>
              </w:rPr>
              <w:t>–</w:t>
            </w:r>
          </w:p>
        </w:tc>
        <w:tc>
          <w:tcPr>
            <w:tcW w:w="0" w:type="auto"/>
            <w:hideMark/>
          </w:tcPr>
          <w:p w14:paraId="6D3E76E4" w14:textId="77777777" w:rsidR="00385610" w:rsidRPr="00DB2E79" w:rsidRDefault="00385610">
            <w:pPr>
              <w:rPr>
                <w:rFonts w:cstheme="minorHAnsi"/>
                <w:sz w:val="21"/>
                <w:szCs w:val="21"/>
              </w:rPr>
            </w:pPr>
            <w:r w:rsidRPr="00DB2E79">
              <w:rPr>
                <w:rFonts w:cstheme="minorHAnsi"/>
                <w:sz w:val="21"/>
                <w:szCs w:val="21"/>
              </w:rPr>
              <w:t>4</w:t>
            </w:r>
          </w:p>
        </w:tc>
        <w:tc>
          <w:tcPr>
            <w:tcW w:w="0" w:type="auto"/>
            <w:hideMark/>
          </w:tcPr>
          <w:p w14:paraId="1063FC12" w14:textId="77777777" w:rsidR="00385610" w:rsidRPr="00DB2E79" w:rsidRDefault="00385610">
            <w:pPr>
              <w:rPr>
                <w:rFonts w:cstheme="minorHAnsi"/>
                <w:sz w:val="21"/>
                <w:szCs w:val="21"/>
              </w:rPr>
            </w:pPr>
            <w:r w:rsidRPr="00DB2E79">
              <w:rPr>
                <w:rFonts w:cstheme="minorHAnsi"/>
                <w:sz w:val="21"/>
                <w:szCs w:val="21"/>
              </w:rPr>
              <w:t>15</w:t>
            </w:r>
          </w:p>
        </w:tc>
      </w:tr>
    </w:tbl>
    <w:p w14:paraId="6E72BCCF" w14:textId="0283924D" w:rsidR="00385610" w:rsidRPr="00DB2E79" w:rsidRDefault="00385610" w:rsidP="00293900">
      <w:pPr>
        <w:pStyle w:val="Heading1"/>
        <w:rPr>
          <w:rFonts w:asciiTheme="minorHAnsi" w:hAnsiTheme="minorHAnsi" w:cstheme="minorHAnsi"/>
        </w:rPr>
      </w:pPr>
      <w:r w:rsidRPr="00DB2E79">
        <w:rPr>
          <w:rFonts w:asciiTheme="minorHAnsi" w:hAnsiTheme="minorHAnsi" w:cstheme="minorHAnsi"/>
        </w:rPr>
        <w:t>References</w:t>
      </w:r>
    </w:p>
    <w:p w14:paraId="6CDAF920" w14:textId="77777777" w:rsidR="00A80BB7" w:rsidRPr="00DB2E79" w:rsidRDefault="00A80BB7" w:rsidP="00002510">
      <w:pPr>
        <w:spacing w:after="0"/>
        <w:ind w:left="720" w:hanging="720"/>
        <w:rPr>
          <w:rFonts w:cstheme="minorHAnsi"/>
        </w:rPr>
      </w:pPr>
      <w:r w:rsidRPr="00DB2E79">
        <w:rPr>
          <w:rFonts w:cstheme="minorHAnsi"/>
        </w:rPr>
        <w:t>Baruch, Z., Goldstein, G., 1999. Leaf construction cost, nutrient concentration, and net CO2assimilation of native and invasive species in Hawaii. Oecologia 121,183–192.</w:t>
      </w:r>
    </w:p>
    <w:p w14:paraId="7C3A65C3" w14:textId="7D6300EA" w:rsidR="00A80BB7" w:rsidRPr="00DB2E79" w:rsidRDefault="00A80BB7" w:rsidP="00002510">
      <w:pPr>
        <w:spacing w:after="0"/>
        <w:ind w:left="720" w:hanging="720"/>
        <w:rPr>
          <w:rFonts w:cstheme="minorHAnsi"/>
        </w:rPr>
      </w:pPr>
      <w:r w:rsidRPr="00DB2E79">
        <w:rPr>
          <w:rFonts w:cstheme="minorHAnsi"/>
        </w:rPr>
        <w:t>Constantinides, M., Cannarella, R.J., 1999. A Timber Inventory of The Waiakea Timber Management Area. The State of Hawaii Division of Forestry and Wildlife, Honolulu, HI, USA, 51 pp.</w:t>
      </w:r>
    </w:p>
    <w:p w14:paraId="7655EB5A" w14:textId="77777777" w:rsidR="00A80BB7" w:rsidRPr="00DB2E79" w:rsidRDefault="00A80BB7" w:rsidP="00002510">
      <w:pPr>
        <w:spacing w:after="0"/>
        <w:ind w:left="720" w:hanging="720"/>
        <w:rPr>
          <w:rFonts w:cstheme="minorHAnsi"/>
        </w:rPr>
      </w:pPr>
      <w:r w:rsidRPr="00DB2E79">
        <w:rPr>
          <w:rFonts w:cstheme="minorHAnsi"/>
        </w:rPr>
        <w:t>Denslow, J.S., 2003. Weeds in paradise: thoughts on the invasibility of tropical islands. Ann. MO Bot. Gard. 90, 119–127.</w:t>
      </w:r>
    </w:p>
    <w:p w14:paraId="3C59DE7B" w14:textId="5EB8E5D4" w:rsidR="00A80BB7" w:rsidRPr="00DB2E79" w:rsidRDefault="00A80BB7" w:rsidP="00002510">
      <w:pPr>
        <w:spacing w:after="0"/>
        <w:ind w:left="720" w:hanging="720"/>
        <w:rPr>
          <w:rFonts w:cstheme="minorHAnsi"/>
        </w:rPr>
      </w:pPr>
      <w:r w:rsidRPr="00DB2E79">
        <w:rPr>
          <w:rFonts w:cstheme="minorHAnsi"/>
        </w:rPr>
        <w:t>Denslow, J.S., Hughes, R.F., 2004. Exotic plants as ecosystem dominants. Weed Technol. 18, 1283–1287.</w:t>
      </w:r>
    </w:p>
    <w:p w14:paraId="22BF47CE" w14:textId="77777777" w:rsidR="00A80BB7" w:rsidRPr="00DB2E79" w:rsidRDefault="00A80BB7" w:rsidP="00002510">
      <w:pPr>
        <w:spacing w:after="0"/>
        <w:ind w:left="720" w:hanging="720"/>
        <w:rPr>
          <w:rFonts w:cstheme="minorHAnsi"/>
        </w:rPr>
      </w:pPr>
      <w:r w:rsidRPr="00DB2E79">
        <w:rPr>
          <w:rFonts w:cstheme="minorHAnsi"/>
        </w:rPr>
        <w:t xml:space="preserve">DeWalt, S.J., Denslow, J.S., Ickes, K., 2004. Natural-enemy release facilitates habitat expansion of the invasive tropical shrub </w:t>
      </w:r>
      <w:r w:rsidRPr="00DB2E79">
        <w:rPr>
          <w:rFonts w:cstheme="minorHAnsi"/>
          <w:i/>
          <w:iCs/>
        </w:rPr>
        <w:t>Clidemia hirta</w:t>
      </w:r>
      <w:r w:rsidRPr="00DB2E79">
        <w:rPr>
          <w:rFonts w:cstheme="minorHAnsi"/>
        </w:rPr>
        <w:t>. Ecology 85, 471–483.</w:t>
      </w:r>
    </w:p>
    <w:p w14:paraId="70A5E039" w14:textId="77777777" w:rsidR="00A80BB7" w:rsidRPr="00DB2E79" w:rsidRDefault="00A80BB7" w:rsidP="00002510">
      <w:pPr>
        <w:spacing w:after="0"/>
        <w:ind w:left="720" w:hanging="720"/>
        <w:rPr>
          <w:rFonts w:cstheme="minorHAnsi"/>
        </w:rPr>
      </w:pPr>
      <w:r w:rsidRPr="00DB2E79">
        <w:rPr>
          <w:rFonts w:cstheme="minorHAnsi"/>
        </w:rPr>
        <w:t>Egler, F.E., 1942. Indigene versus alien in the development of arid Hawaiian vegetation. Ecology 23, 14–23.</w:t>
      </w:r>
    </w:p>
    <w:p w14:paraId="14C8526F" w14:textId="5A79D02F" w:rsidR="00A80BB7" w:rsidRPr="00DB2E79" w:rsidRDefault="00A80BB7" w:rsidP="00002510">
      <w:pPr>
        <w:spacing w:after="0"/>
        <w:ind w:left="720" w:hanging="720"/>
        <w:rPr>
          <w:rFonts w:cstheme="minorHAnsi"/>
        </w:rPr>
      </w:pPr>
      <w:r w:rsidRPr="00DB2E79">
        <w:rPr>
          <w:rFonts w:cstheme="minorHAnsi"/>
        </w:rPr>
        <w:t>Ewel, J.J., O’Dowd, D.J., Bergelson, J., Daehler, C.C., D’Antonio, C.M., Diego Go ́mez, L.,</w:t>
      </w:r>
      <w:r w:rsidR="00FD41E6" w:rsidRPr="00DB2E79">
        <w:rPr>
          <w:rFonts w:cstheme="minorHAnsi"/>
        </w:rPr>
        <w:t xml:space="preserve"> </w:t>
      </w:r>
      <w:r w:rsidRPr="00DB2E79">
        <w:rPr>
          <w:rFonts w:cstheme="minorHAnsi"/>
        </w:rPr>
        <w:t>Gordon, D.R., Hobbs, R.J., Holt, A., Hopper, K.R., Hughes, C.E., LaHart, M., Leakey,R.R.B., Lee, W.G., Loope, L.L., Lorence, D.H., Louda, S.M., Lugo, A.E., McEvoy, P.B.,</w:t>
      </w:r>
      <w:r w:rsidR="00FD41E6" w:rsidRPr="00DB2E79">
        <w:rPr>
          <w:rFonts w:cstheme="minorHAnsi"/>
        </w:rPr>
        <w:t xml:space="preserve"> </w:t>
      </w:r>
      <w:r w:rsidRPr="00DB2E79">
        <w:rPr>
          <w:rFonts w:cstheme="minorHAnsi"/>
        </w:rPr>
        <w:t>Richardson, D.M., Vitousek, P.M., 1999. Deliberate introductions of species: research needs. Bioscience 49, 619–630.</w:t>
      </w:r>
    </w:p>
    <w:p w14:paraId="0D856A9B" w14:textId="77777777" w:rsidR="009906EF" w:rsidRPr="00DB2E79" w:rsidRDefault="00A80BB7" w:rsidP="00002510">
      <w:pPr>
        <w:spacing w:after="0"/>
        <w:ind w:left="720" w:hanging="720"/>
        <w:rPr>
          <w:rFonts w:cstheme="minorHAnsi"/>
        </w:rPr>
      </w:pPr>
      <w:r w:rsidRPr="00DB2E79">
        <w:rPr>
          <w:rFonts w:cstheme="minorHAnsi"/>
        </w:rPr>
        <w:t>Ewel, J.J., Putz, F.E., 2004. A place for alien species in ecosystem restoration. Front.</w:t>
      </w:r>
      <w:r w:rsidR="009906EF" w:rsidRPr="00DB2E79">
        <w:rPr>
          <w:rFonts w:cstheme="minorHAnsi"/>
        </w:rPr>
        <w:t xml:space="preserve"> </w:t>
      </w:r>
      <w:r w:rsidRPr="00DB2E79">
        <w:rPr>
          <w:rFonts w:cstheme="minorHAnsi"/>
        </w:rPr>
        <w:t>Ecol. Environ. 2, 354–360.</w:t>
      </w:r>
    </w:p>
    <w:p w14:paraId="0C904EA5" w14:textId="52577B19" w:rsidR="00293900" w:rsidRPr="00DB2E79" w:rsidRDefault="00A80BB7" w:rsidP="00002510">
      <w:pPr>
        <w:spacing w:after="0"/>
        <w:ind w:left="720" w:hanging="720"/>
        <w:rPr>
          <w:rFonts w:cstheme="minorHAnsi"/>
        </w:rPr>
      </w:pPr>
      <w:r w:rsidRPr="00DB2E79">
        <w:rPr>
          <w:rFonts w:cstheme="minorHAnsi"/>
        </w:rPr>
        <w:t>Fischlin, A., Midgley, G.F., Price, J.T., Leemans, R., Gopal, B., Turley, C., Rounsevell,</w:t>
      </w:r>
      <w:r w:rsidR="00FC234D" w:rsidRPr="00DB2E79">
        <w:rPr>
          <w:rFonts w:cstheme="minorHAnsi"/>
        </w:rPr>
        <w:t xml:space="preserve"> </w:t>
      </w:r>
      <w:r w:rsidRPr="00DB2E79">
        <w:rPr>
          <w:rFonts w:cstheme="minorHAnsi"/>
        </w:rPr>
        <w:t>M.D.A., Dube, O.P., Tarazona, J., Velichko, A.A., 2007. Ecosystems, their proper-ties, goods, and services. In: Parry, M.L., Canziani, O.F., Palutikof, J.P., van derLinden, P.J., Hanson, C.E. (Eds.), Climate Change 2007: Impacts, Adaptation and</w:t>
      </w:r>
      <w:r w:rsidR="00FC234D" w:rsidRPr="00DB2E79">
        <w:rPr>
          <w:rFonts w:cstheme="minorHAnsi"/>
        </w:rPr>
        <w:t xml:space="preserve"> </w:t>
      </w:r>
      <w:r w:rsidRPr="00DB2E79">
        <w:rPr>
          <w:rFonts w:cstheme="minorHAnsi"/>
        </w:rPr>
        <w:t>Vulnerability. Contribution of Working Group II to the Forth Assessment Report</w:t>
      </w:r>
      <w:r w:rsidR="00FC234D" w:rsidRPr="00DB2E79">
        <w:rPr>
          <w:rFonts w:cstheme="minorHAnsi"/>
        </w:rPr>
        <w:t xml:space="preserve"> </w:t>
      </w:r>
      <w:r w:rsidRPr="00DB2E79">
        <w:rPr>
          <w:rFonts w:cstheme="minorHAnsi"/>
        </w:rPr>
        <w:t>of the Intergovernmental Panel on Climate Change, Cambridge University Press,</w:t>
      </w:r>
      <w:r w:rsidR="00FC234D" w:rsidRPr="00DB2E79">
        <w:rPr>
          <w:rFonts w:cstheme="minorHAnsi"/>
        </w:rPr>
        <w:t xml:space="preserve"> </w:t>
      </w:r>
      <w:r w:rsidRPr="00DB2E79">
        <w:rPr>
          <w:rFonts w:cstheme="minorHAnsi"/>
        </w:rPr>
        <w:t>Cambridge, UK, pp. 211–272.</w:t>
      </w:r>
    </w:p>
    <w:p w14:paraId="49C75382" w14:textId="77777777" w:rsidR="002F080D" w:rsidRPr="00DB2E79" w:rsidRDefault="002F080D" w:rsidP="00002510">
      <w:pPr>
        <w:spacing w:after="0"/>
        <w:ind w:left="720" w:hanging="720"/>
        <w:rPr>
          <w:rFonts w:cstheme="minorHAnsi"/>
        </w:rPr>
      </w:pPr>
      <w:r w:rsidRPr="00DB2E79">
        <w:rPr>
          <w:rFonts w:cstheme="minorHAnsi"/>
        </w:rPr>
        <w:t>Funk, J.L., Vitousek, P.M., 2007. Resource-use efficiency and plant invasion in low-resource systems. Nature 446, 1079–1081.</w:t>
      </w:r>
    </w:p>
    <w:p w14:paraId="76E0FAB1" w14:textId="0FD76B44" w:rsidR="002F080D" w:rsidRPr="00DB2E79" w:rsidRDefault="002F080D" w:rsidP="00002510">
      <w:pPr>
        <w:spacing w:after="0"/>
        <w:ind w:left="720" w:hanging="720"/>
        <w:rPr>
          <w:rFonts w:cstheme="minorHAnsi"/>
        </w:rPr>
      </w:pPr>
      <w:r w:rsidRPr="00DB2E79">
        <w:rPr>
          <w:rFonts w:cstheme="minorHAnsi"/>
        </w:rPr>
        <w:t>Giambelluca, T.W., Nullet, M.A., Schroeder, T.A., 1986. Rainfall Atlas of Hawai’i. State</w:t>
      </w:r>
      <w:r w:rsidR="00FD41E6" w:rsidRPr="00DB2E79">
        <w:rPr>
          <w:rFonts w:cstheme="minorHAnsi"/>
        </w:rPr>
        <w:t xml:space="preserve"> </w:t>
      </w:r>
      <w:r w:rsidRPr="00DB2E79">
        <w:rPr>
          <w:rFonts w:cstheme="minorHAnsi"/>
        </w:rPr>
        <w:t>of Hawaii, Department of Land and Natural Resources, Division of Water and</w:t>
      </w:r>
      <w:r w:rsidR="00FD41E6" w:rsidRPr="00DB2E79">
        <w:rPr>
          <w:rFonts w:cstheme="minorHAnsi"/>
        </w:rPr>
        <w:t xml:space="preserve"> </w:t>
      </w:r>
      <w:r w:rsidRPr="00DB2E79">
        <w:rPr>
          <w:rFonts w:cstheme="minorHAnsi"/>
        </w:rPr>
        <w:t>Land Development, Honolulu, HI, USA, 267 pp.</w:t>
      </w:r>
    </w:p>
    <w:p w14:paraId="432B2141" w14:textId="77777777" w:rsidR="002F080D" w:rsidRPr="00DB2E79" w:rsidRDefault="002F080D" w:rsidP="00002510">
      <w:pPr>
        <w:spacing w:after="0"/>
        <w:ind w:left="720" w:hanging="720"/>
        <w:rPr>
          <w:rFonts w:cstheme="minorHAnsi"/>
        </w:rPr>
      </w:pPr>
      <w:r w:rsidRPr="00DB2E79">
        <w:rPr>
          <w:rFonts w:cstheme="minorHAnsi"/>
        </w:rPr>
        <w:t>Harrington, R.A., Ewel, J.J., 1997. Invasibility of tree plantations by native and non-indigenous plant species in Hawaii. Forest Ecol. Manage. 99, 153–162.</w:t>
      </w:r>
    </w:p>
    <w:p w14:paraId="671C2F7C" w14:textId="6BBE5A90" w:rsidR="002F080D" w:rsidRPr="00DB2E79" w:rsidRDefault="002F080D" w:rsidP="00002510">
      <w:pPr>
        <w:spacing w:after="0"/>
        <w:ind w:left="720" w:hanging="720"/>
        <w:rPr>
          <w:rFonts w:cstheme="minorHAnsi"/>
        </w:rPr>
      </w:pPr>
      <w:r w:rsidRPr="00DB2E79">
        <w:rPr>
          <w:rFonts w:cstheme="minorHAnsi"/>
        </w:rPr>
        <w:t>Hobbs, R.J., Arico, S., Aronson, J., Brown, J.S., Bridgewater, P., Cramer, V.A., Epstein,</w:t>
      </w:r>
      <w:r w:rsidR="009C7536" w:rsidRPr="00DB2E79">
        <w:rPr>
          <w:rFonts w:cstheme="minorHAnsi"/>
        </w:rPr>
        <w:t xml:space="preserve"> </w:t>
      </w:r>
      <w:r w:rsidRPr="00DB2E79">
        <w:rPr>
          <w:rFonts w:cstheme="minorHAnsi"/>
        </w:rPr>
        <w:t>P.R., Ewel, J.J., Klink, C.A., Lugo, A.E., Norton, D., Ojima, D., Richadson, D.M.,</w:t>
      </w:r>
      <w:r w:rsidR="009C7536" w:rsidRPr="00DB2E79">
        <w:rPr>
          <w:rFonts w:cstheme="minorHAnsi"/>
        </w:rPr>
        <w:t xml:space="preserve"> </w:t>
      </w:r>
      <w:r w:rsidRPr="00DB2E79">
        <w:rPr>
          <w:rFonts w:cstheme="minorHAnsi"/>
        </w:rPr>
        <w:t>Sanderson, E.W., Valladares, F., Vila, M., Zamora, R., Zobel, M., 2006. Novel</w:t>
      </w:r>
      <w:r w:rsidR="009C7536" w:rsidRPr="00DB2E79">
        <w:rPr>
          <w:rFonts w:cstheme="minorHAnsi"/>
        </w:rPr>
        <w:t xml:space="preserve"> </w:t>
      </w:r>
      <w:r w:rsidRPr="00DB2E79">
        <w:rPr>
          <w:rFonts w:cstheme="minorHAnsi"/>
        </w:rPr>
        <w:t>ecosystems: theoretical and management aspects of the new ecological world</w:t>
      </w:r>
      <w:r w:rsidR="009C7536" w:rsidRPr="00DB2E79">
        <w:rPr>
          <w:rFonts w:cstheme="minorHAnsi"/>
        </w:rPr>
        <w:t xml:space="preserve"> </w:t>
      </w:r>
      <w:r w:rsidRPr="00DB2E79">
        <w:rPr>
          <w:rFonts w:cstheme="minorHAnsi"/>
        </w:rPr>
        <w:t>order. Glob. Ecol. Biogeogr. 15, 1–7.</w:t>
      </w:r>
    </w:p>
    <w:p w14:paraId="011A502B" w14:textId="5C2AEEC1" w:rsidR="009906EF" w:rsidRPr="00DB2E79" w:rsidRDefault="002F080D" w:rsidP="00002510">
      <w:pPr>
        <w:spacing w:after="0"/>
        <w:ind w:left="720" w:hanging="720"/>
        <w:rPr>
          <w:rFonts w:cstheme="minorHAnsi"/>
        </w:rPr>
      </w:pPr>
      <w:r w:rsidRPr="00DB2E79">
        <w:rPr>
          <w:rFonts w:cstheme="minorHAnsi"/>
        </w:rPr>
        <w:t>Holdridge,</w:t>
      </w:r>
      <w:r w:rsidR="009C7536" w:rsidRPr="00DB2E79">
        <w:rPr>
          <w:rFonts w:cstheme="minorHAnsi"/>
        </w:rPr>
        <w:t xml:space="preserve"> L.R., Grenke, W.C., Hatheway, W.H., Liang, T., Tosi Jr., J.A., 1971. Forest environments in tropical life zones. Pergamon Press, New York, NY, USA, 747 pp.</w:t>
      </w:r>
    </w:p>
    <w:p w14:paraId="4510E5A5" w14:textId="77777777" w:rsidR="00F1665C" w:rsidRPr="00DB2E79" w:rsidRDefault="00F1665C" w:rsidP="00002510">
      <w:pPr>
        <w:spacing w:after="0"/>
        <w:ind w:left="720" w:hanging="720"/>
        <w:rPr>
          <w:rFonts w:cstheme="minorHAnsi"/>
        </w:rPr>
      </w:pPr>
      <w:r w:rsidRPr="00DB2E79">
        <w:rPr>
          <w:rFonts w:cstheme="minorHAnsi"/>
        </w:rPr>
        <w:t xml:space="preserve">Hughes, R.F., Denslow, J.S., 2005. Invasion by a N2-fixing tree, </w:t>
      </w:r>
      <w:r w:rsidRPr="00DB2E79">
        <w:rPr>
          <w:rFonts w:cstheme="minorHAnsi"/>
          <w:i/>
          <w:iCs/>
        </w:rPr>
        <w:t>Falcataria moluccana</w:t>
      </w:r>
      <w:r w:rsidRPr="00DB2E79">
        <w:rPr>
          <w:rFonts w:cstheme="minorHAnsi"/>
        </w:rPr>
        <w:t>, alters function, composition, and structure in wet lowland forests of Hawai’i. Ecol. Appl. 15, 1615–1628.</w:t>
      </w:r>
    </w:p>
    <w:p w14:paraId="02C7CACB" w14:textId="189ECE6F" w:rsidR="00F1665C" w:rsidRPr="00DB2E79" w:rsidRDefault="00F1665C" w:rsidP="00002510">
      <w:pPr>
        <w:spacing w:after="0"/>
        <w:ind w:left="720" w:hanging="720"/>
        <w:rPr>
          <w:rFonts w:cstheme="minorHAnsi"/>
        </w:rPr>
      </w:pPr>
      <w:r w:rsidRPr="00DB2E79">
        <w:rPr>
          <w:rFonts w:cstheme="minorHAnsi"/>
        </w:rPr>
        <w:t>Kowarik, I., K</w:t>
      </w:r>
      <w:r w:rsidR="00A35F82" w:rsidRPr="00DB2E79">
        <w:rPr>
          <w:rFonts w:cstheme="minorHAnsi"/>
        </w:rPr>
        <w:t>ö</w:t>
      </w:r>
      <w:r w:rsidRPr="00DB2E79">
        <w:rPr>
          <w:rFonts w:cstheme="minorHAnsi"/>
        </w:rPr>
        <w:t>rner, S., 2005. Wild Urban Woodlands. Springer-Verlag, Berlin, Germany, 299 pp.</w:t>
      </w:r>
    </w:p>
    <w:p w14:paraId="46A0EAA3" w14:textId="2656562B" w:rsidR="00F1665C" w:rsidRPr="00DB2E79" w:rsidRDefault="00F1665C" w:rsidP="00002510">
      <w:pPr>
        <w:spacing w:after="0"/>
        <w:ind w:left="720" w:hanging="720"/>
        <w:rPr>
          <w:rFonts w:cstheme="minorHAnsi"/>
        </w:rPr>
      </w:pPr>
      <w:r w:rsidRPr="00DB2E79">
        <w:rPr>
          <w:rFonts w:cstheme="minorHAnsi"/>
        </w:rPr>
        <w:t>Lichstein, J.W., Ricardo, G.H., Roxana, A., 2004. Recruitment limitation in secondary forests dominated by an exotic tree. J. Veg. Sci. 15, 721–729.</w:t>
      </w:r>
    </w:p>
    <w:p w14:paraId="37803485" w14:textId="59347920" w:rsidR="00F1665C" w:rsidRPr="00DB2E79" w:rsidRDefault="00F1665C" w:rsidP="00002510">
      <w:pPr>
        <w:spacing w:after="0"/>
        <w:ind w:left="720" w:hanging="720"/>
        <w:rPr>
          <w:rFonts w:cstheme="minorHAnsi"/>
        </w:rPr>
      </w:pPr>
      <w:r w:rsidRPr="00DB2E79">
        <w:rPr>
          <w:rFonts w:cstheme="minorHAnsi"/>
        </w:rPr>
        <w:t>Lugo, A.E., 1992. Comparison of tropical tree plantations with secondary forests of similar age. Ecol. Monogr. 62, 1–41.</w:t>
      </w:r>
    </w:p>
    <w:p w14:paraId="13FE8ED7" w14:textId="050D543F" w:rsidR="00F1665C" w:rsidRPr="00DB2E79" w:rsidRDefault="00F1665C" w:rsidP="00002510">
      <w:pPr>
        <w:spacing w:after="0"/>
        <w:ind w:left="720" w:hanging="720"/>
        <w:rPr>
          <w:rFonts w:cstheme="minorHAnsi"/>
        </w:rPr>
      </w:pPr>
      <w:r w:rsidRPr="00DB2E79">
        <w:rPr>
          <w:rFonts w:cstheme="minorHAnsi"/>
        </w:rPr>
        <w:t>Lugo, A.E., 1997. The apparent paradox of re-establishing species richness on</w:t>
      </w:r>
      <w:r w:rsidR="00FA2BC9" w:rsidRPr="00DB2E79">
        <w:rPr>
          <w:rFonts w:cstheme="minorHAnsi"/>
        </w:rPr>
        <w:t xml:space="preserve"> </w:t>
      </w:r>
      <w:r w:rsidRPr="00DB2E79">
        <w:rPr>
          <w:rFonts w:cstheme="minorHAnsi"/>
        </w:rPr>
        <w:t>degraded lands with tree monocultures. Forest Ecol. Manage. 99, 9–19.</w:t>
      </w:r>
    </w:p>
    <w:p w14:paraId="76165367" w14:textId="6B659B53" w:rsidR="009C7536" w:rsidRPr="00DB2E79" w:rsidRDefault="00F1665C" w:rsidP="00002510">
      <w:pPr>
        <w:spacing w:after="0"/>
        <w:ind w:left="720" w:hanging="720"/>
        <w:rPr>
          <w:rFonts w:cstheme="minorHAnsi"/>
        </w:rPr>
      </w:pPr>
      <w:r w:rsidRPr="00DB2E79">
        <w:rPr>
          <w:rFonts w:cstheme="minorHAnsi"/>
        </w:rPr>
        <w:t>Lugo, A.E., 2004. The outcome of alien tree invasions in Puerto Rico. Front. Ecol.</w:t>
      </w:r>
      <w:r w:rsidR="00FA2BC9" w:rsidRPr="00DB2E79">
        <w:rPr>
          <w:rFonts w:cstheme="minorHAnsi"/>
        </w:rPr>
        <w:t xml:space="preserve"> </w:t>
      </w:r>
      <w:r w:rsidRPr="00DB2E79">
        <w:rPr>
          <w:rFonts w:cstheme="minorHAnsi"/>
        </w:rPr>
        <w:t>Environ. 2, 265–273.</w:t>
      </w:r>
    </w:p>
    <w:p w14:paraId="52E2E52A" w14:textId="77777777" w:rsidR="00FA2BC9" w:rsidRPr="00DB2E79" w:rsidRDefault="00FA2BC9" w:rsidP="00002510">
      <w:pPr>
        <w:spacing w:after="0"/>
        <w:ind w:left="720" w:hanging="720"/>
        <w:rPr>
          <w:rFonts w:cstheme="minorHAnsi"/>
        </w:rPr>
      </w:pPr>
      <w:r w:rsidRPr="00DB2E79">
        <w:rPr>
          <w:rFonts w:cstheme="minorHAnsi"/>
        </w:rPr>
        <w:t>Lugo, A.E., Helmer, E., 2004. Emerging forests on abandoned land: Puerto Rico’s new forests. Forest Ecol. Manage. 190, 145–161.</w:t>
      </w:r>
    </w:p>
    <w:p w14:paraId="021F0B71" w14:textId="77777777" w:rsidR="00FA2BC9" w:rsidRPr="00DB2E79" w:rsidRDefault="00FA2BC9" w:rsidP="00002510">
      <w:pPr>
        <w:spacing w:after="0"/>
        <w:ind w:left="720" w:hanging="720"/>
        <w:rPr>
          <w:rFonts w:cstheme="minorHAnsi"/>
        </w:rPr>
      </w:pPr>
      <w:r w:rsidRPr="00DB2E79">
        <w:rPr>
          <w:rFonts w:cstheme="minorHAnsi"/>
        </w:rPr>
        <w:t>Lugo, A.E., Parrotta, J.A., Brown, S., 1993. Loss in species caused by tropical deforestation and their recovery through management. Ambio 22, 106–209.</w:t>
      </w:r>
    </w:p>
    <w:p w14:paraId="06C901E8" w14:textId="330F77CE" w:rsidR="00FA2BC9" w:rsidRPr="00DB2E79" w:rsidRDefault="00FA2BC9" w:rsidP="00002510">
      <w:pPr>
        <w:spacing w:after="0"/>
        <w:ind w:left="720" w:hanging="720"/>
        <w:rPr>
          <w:rFonts w:cstheme="minorHAnsi"/>
        </w:rPr>
      </w:pPr>
      <w:r w:rsidRPr="00DB2E79">
        <w:rPr>
          <w:rFonts w:cstheme="minorHAnsi"/>
        </w:rPr>
        <w:t>Macdonald, I.A.W., 2004. Recent research on alien plant invasions and their management in South Africa: a review of the inaugural research symposium of the Working for Water programme. S. Afr. J. Sci. 100, 21–26.</w:t>
      </w:r>
    </w:p>
    <w:p w14:paraId="34049FF6" w14:textId="4232A733" w:rsidR="00FA2BC9" w:rsidRPr="00DB2E79" w:rsidRDefault="00FA2BC9" w:rsidP="00002510">
      <w:pPr>
        <w:spacing w:after="0"/>
        <w:ind w:left="720" w:hanging="720"/>
        <w:rPr>
          <w:rFonts w:cstheme="minorHAnsi"/>
        </w:rPr>
      </w:pPr>
      <w:r w:rsidRPr="00DB2E79">
        <w:rPr>
          <w:rFonts w:cstheme="minorHAnsi"/>
        </w:rPr>
        <w:t>Mack, R.N., Simberloff, D., Lonsdale, W.M., Evans, H., Clout, M., Bazzaz, F.A., 2000.Biotic invasions: causes, epidemiology, global consequences, and control. Ecol.</w:t>
      </w:r>
      <w:r w:rsidR="00D057B0" w:rsidRPr="00DB2E79">
        <w:rPr>
          <w:rFonts w:cstheme="minorHAnsi"/>
        </w:rPr>
        <w:t xml:space="preserve"> </w:t>
      </w:r>
      <w:r w:rsidRPr="00DB2E79">
        <w:rPr>
          <w:rFonts w:cstheme="minorHAnsi"/>
        </w:rPr>
        <w:t>Appl. 10, 689–710.</w:t>
      </w:r>
    </w:p>
    <w:p w14:paraId="1DE075AF" w14:textId="77777777" w:rsidR="00576398" w:rsidRPr="00DB2E79" w:rsidRDefault="00576398" w:rsidP="00002510">
      <w:pPr>
        <w:spacing w:after="0"/>
        <w:ind w:left="720" w:hanging="720"/>
        <w:rPr>
          <w:rFonts w:cstheme="minorHAnsi"/>
        </w:rPr>
      </w:pPr>
      <w:r w:rsidRPr="00DB2E79">
        <w:rPr>
          <w:rFonts w:cstheme="minorHAnsi"/>
        </w:rPr>
        <w:t>Martin, P.H., 1999. Norway maple (</w:t>
      </w:r>
      <w:r w:rsidRPr="00DB2E79">
        <w:rPr>
          <w:rFonts w:cstheme="minorHAnsi"/>
          <w:i/>
          <w:iCs/>
        </w:rPr>
        <w:t>Acer platanoides</w:t>
      </w:r>
      <w:r w:rsidRPr="00DB2E79">
        <w:rPr>
          <w:rFonts w:cstheme="minorHAnsi"/>
        </w:rPr>
        <w:t>) invasion of a natural forest stand: understory consequence and regeneration pattern. Biol. Invas. 1, 215–222.</w:t>
      </w:r>
    </w:p>
    <w:p w14:paraId="51572D65" w14:textId="77777777" w:rsidR="00576398" w:rsidRPr="00DB2E79" w:rsidRDefault="00576398" w:rsidP="00002510">
      <w:pPr>
        <w:spacing w:after="0"/>
        <w:ind w:left="720" w:hanging="720"/>
        <w:rPr>
          <w:rFonts w:cstheme="minorHAnsi"/>
        </w:rPr>
      </w:pPr>
      <w:r w:rsidRPr="00DB2E79">
        <w:rPr>
          <w:rFonts w:cstheme="minorHAnsi"/>
        </w:rPr>
        <w:t xml:space="preserve">Mascaro, J., Schnitzer, S.A., 2007. </w:t>
      </w:r>
      <w:r w:rsidRPr="00DB2E79">
        <w:rPr>
          <w:rFonts w:cstheme="minorHAnsi"/>
          <w:i/>
          <w:iCs/>
        </w:rPr>
        <w:t>Rhamnus cathartica</w:t>
      </w:r>
      <w:r w:rsidRPr="00DB2E79">
        <w:rPr>
          <w:rFonts w:cstheme="minorHAnsi"/>
        </w:rPr>
        <w:t xml:space="preserve"> (common buckthorn) as an ecosystem dominant in southern Wisconsin forests. Northeast. Nat. 14, 387–402.</w:t>
      </w:r>
    </w:p>
    <w:p w14:paraId="2C453834" w14:textId="679B9CDF" w:rsidR="00D057B0" w:rsidRPr="00DB2E79" w:rsidRDefault="00576398" w:rsidP="00002510">
      <w:pPr>
        <w:spacing w:after="0"/>
        <w:ind w:left="720" w:hanging="720"/>
        <w:rPr>
          <w:rFonts w:cstheme="minorHAnsi"/>
        </w:rPr>
      </w:pPr>
      <w:r w:rsidRPr="00DB2E79">
        <w:rPr>
          <w:rFonts w:cstheme="minorHAnsi"/>
        </w:rPr>
        <w:t>Moran, V.C., Hoffmann, J.H., Zimmermann, H.G., 2005. Biological control of invasive alien plants in South Africa: necessity, circumspection, and success. Front. Ecol. Environ. 3, 77–90.</w:t>
      </w:r>
    </w:p>
    <w:p w14:paraId="09806E6A" w14:textId="1F1893DA" w:rsidR="001202EE" w:rsidRPr="00DB2E79" w:rsidRDefault="001202EE" w:rsidP="00002510">
      <w:pPr>
        <w:spacing w:after="0"/>
        <w:ind w:left="720" w:hanging="720"/>
        <w:rPr>
          <w:rFonts w:cstheme="minorHAnsi"/>
        </w:rPr>
      </w:pPr>
      <w:r w:rsidRPr="00DB2E79">
        <w:rPr>
          <w:rFonts w:cstheme="minorHAnsi"/>
        </w:rPr>
        <w:t>Mueller-Dombois, D., Fosberg, F.R., 1998. Vegetation of The Tropical Pacific Islands. Springer, New York, NY, USA, 733 pp.</w:t>
      </w:r>
    </w:p>
    <w:p w14:paraId="57DDFC17" w14:textId="65EE918D" w:rsidR="00576398" w:rsidRPr="00DB2E79" w:rsidRDefault="001202EE" w:rsidP="00002510">
      <w:pPr>
        <w:spacing w:after="0"/>
        <w:ind w:left="720" w:hanging="720"/>
        <w:rPr>
          <w:rFonts w:cstheme="minorHAnsi"/>
        </w:rPr>
      </w:pPr>
      <w:r w:rsidRPr="00DB2E79">
        <w:rPr>
          <w:rFonts w:cstheme="minorHAnsi"/>
        </w:rPr>
        <w:t>Neilan, W., Catterall, C.P., Kanowski, J., McKenna, S., 2006. Do frugivorous birds assist rainforest succession in weed dominated old field regrowth of subtropical Australia? Biol. Conserv. 129, 393–407.</w:t>
      </w:r>
    </w:p>
    <w:p w14:paraId="2274746C" w14:textId="77777777" w:rsidR="00187B3F" w:rsidRPr="00DB2E79" w:rsidRDefault="00187B3F" w:rsidP="00002510">
      <w:pPr>
        <w:spacing w:after="0"/>
        <w:ind w:left="720" w:hanging="720"/>
        <w:rPr>
          <w:rFonts w:cstheme="minorHAnsi"/>
        </w:rPr>
      </w:pPr>
      <w:r w:rsidRPr="00DB2E79">
        <w:rPr>
          <w:rFonts w:cstheme="minorHAnsi"/>
        </w:rPr>
        <w:t>Palmer, D.D., 2002. Hawaii’s Ferns and Fern Allies. University of Hawaii Press, Honolulu, HI, USA, 324 pp.</w:t>
      </w:r>
    </w:p>
    <w:p w14:paraId="6E27289E" w14:textId="68A31133" w:rsidR="00187B3F" w:rsidRPr="00DB2E79" w:rsidRDefault="00187B3F" w:rsidP="00002510">
      <w:pPr>
        <w:spacing w:after="0"/>
        <w:ind w:left="720" w:hanging="720"/>
        <w:rPr>
          <w:rFonts w:cstheme="minorHAnsi"/>
        </w:rPr>
      </w:pPr>
      <w:r w:rsidRPr="00DB2E79">
        <w:rPr>
          <w:rFonts w:cstheme="minorHAnsi"/>
        </w:rPr>
        <w:t>Pattison, R.R., Goldstein, G., Ares, A., 1998. Growth, biomass allocation and photosynthesis of invasive and native Hawaiian rainforest species. Oecologia 117,449–459.</w:t>
      </w:r>
    </w:p>
    <w:p w14:paraId="5C646F14" w14:textId="6166D85A" w:rsidR="00187B3F" w:rsidRPr="00DB2E79" w:rsidRDefault="00187B3F" w:rsidP="00002510">
      <w:pPr>
        <w:spacing w:after="0"/>
        <w:ind w:left="720" w:hanging="720"/>
        <w:rPr>
          <w:rFonts w:cstheme="minorHAnsi"/>
        </w:rPr>
      </w:pPr>
      <w:r w:rsidRPr="00DB2E79">
        <w:rPr>
          <w:rFonts w:cstheme="minorHAnsi"/>
        </w:rPr>
        <w:t>Price, J.P., Gon, S.M.I., Jacobi, J.D., Matsuwaki, D., 2007. Mapping Plant Species</w:t>
      </w:r>
      <w:r w:rsidR="00D552D6" w:rsidRPr="00DB2E79">
        <w:rPr>
          <w:rFonts w:cstheme="minorHAnsi"/>
        </w:rPr>
        <w:t xml:space="preserve"> </w:t>
      </w:r>
      <w:r w:rsidRPr="00DB2E79">
        <w:rPr>
          <w:rFonts w:cstheme="minorHAnsi"/>
        </w:rPr>
        <w:t>Ranges in The Hawaiian Islands: Developing A Methodology and Associated</w:t>
      </w:r>
      <w:r w:rsidR="00D552D6" w:rsidRPr="00DB2E79">
        <w:rPr>
          <w:rFonts w:cstheme="minorHAnsi"/>
        </w:rPr>
        <w:t xml:space="preserve"> </w:t>
      </w:r>
      <w:r w:rsidRPr="00DB2E79">
        <w:rPr>
          <w:rFonts w:cstheme="minorHAnsi"/>
        </w:rPr>
        <w:t>GIS Layers. Hawai’i Cooperative Studies Unit, Hilo, HI, USA, 67 pp.</w:t>
      </w:r>
    </w:p>
    <w:p w14:paraId="73C315B4" w14:textId="625334F3" w:rsidR="00D552D6" w:rsidRPr="00DB2E79" w:rsidRDefault="00187B3F" w:rsidP="00002510">
      <w:pPr>
        <w:spacing w:after="0"/>
        <w:ind w:left="720" w:hanging="720"/>
        <w:rPr>
          <w:rFonts w:cstheme="minorHAnsi"/>
        </w:rPr>
      </w:pPr>
      <w:r w:rsidRPr="00DB2E79">
        <w:rPr>
          <w:rFonts w:cstheme="minorHAnsi"/>
        </w:rPr>
        <w:t>Seabloom, E.W., Harpole, W.S., Reichman, O.J., Tilman, D., 2003. Invasion, competitive dominance, and resource use by exotic and native California grassland</w:t>
      </w:r>
      <w:r w:rsidR="009F00DF" w:rsidRPr="00DB2E79">
        <w:rPr>
          <w:rFonts w:cstheme="minorHAnsi"/>
        </w:rPr>
        <w:t xml:space="preserve"> </w:t>
      </w:r>
      <w:r w:rsidRPr="00DB2E79">
        <w:rPr>
          <w:rFonts w:cstheme="minorHAnsi"/>
        </w:rPr>
        <w:t>species. Proc. Natl. Acad. Sci. U.S.A. 100, 13384–13389.</w:t>
      </w:r>
    </w:p>
    <w:p w14:paraId="74E6D598" w14:textId="77777777" w:rsidR="009F00DF" w:rsidRPr="00DB2E79" w:rsidRDefault="00187B3F" w:rsidP="00002510">
      <w:pPr>
        <w:spacing w:after="0"/>
        <w:ind w:left="720" w:hanging="720"/>
        <w:rPr>
          <w:rFonts w:cstheme="minorHAnsi"/>
        </w:rPr>
      </w:pPr>
      <w:r w:rsidRPr="00DB2E79">
        <w:rPr>
          <w:rFonts w:cstheme="minorHAnsi"/>
        </w:rPr>
        <w:t>Seastedt, T.R., Hobbs, R.J., Suding, K.N., 2008. Management of novel ecosystems: are</w:t>
      </w:r>
      <w:r w:rsidR="00D552D6" w:rsidRPr="00DB2E79">
        <w:rPr>
          <w:rFonts w:cstheme="minorHAnsi"/>
        </w:rPr>
        <w:t xml:space="preserve"> </w:t>
      </w:r>
      <w:r w:rsidRPr="00DB2E79">
        <w:rPr>
          <w:rFonts w:cstheme="minorHAnsi"/>
        </w:rPr>
        <w:t>novel approaches required? Front. Ecol. Environ., in press.</w:t>
      </w:r>
      <w:r w:rsidR="00D552D6" w:rsidRPr="00DB2E79">
        <w:rPr>
          <w:rFonts w:cstheme="minorHAnsi"/>
        </w:rPr>
        <w:t xml:space="preserve"> </w:t>
      </w:r>
    </w:p>
    <w:p w14:paraId="7DCF3907" w14:textId="569D0EF2" w:rsidR="00D552D6" w:rsidRPr="00DB2E79" w:rsidRDefault="00187B3F" w:rsidP="00002510">
      <w:pPr>
        <w:spacing w:after="0"/>
        <w:ind w:left="720" w:hanging="720"/>
        <w:rPr>
          <w:rFonts w:cstheme="minorHAnsi"/>
        </w:rPr>
      </w:pPr>
      <w:r w:rsidRPr="00DB2E79">
        <w:rPr>
          <w:rFonts w:cstheme="minorHAnsi"/>
        </w:rPr>
        <w:t>Serbesoff-King, K., 2003. Melaleuca in Florida: a literature review on the taxonomy,</w:t>
      </w:r>
      <w:r w:rsidR="00D552D6" w:rsidRPr="00DB2E79">
        <w:rPr>
          <w:rFonts w:cstheme="minorHAnsi"/>
        </w:rPr>
        <w:t xml:space="preserve"> </w:t>
      </w:r>
      <w:r w:rsidRPr="00DB2E79">
        <w:rPr>
          <w:rFonts w:cstheme="minorHAnsi"/>
        </w:rPr>
        <w:t>distribution, biology, ecology, economic importance and control measures. J.</w:t>
      </w:r>
      <w:r w:rsidR="009F00DF" w:rsidRPr="00DB2E79">
        <w:rPr>
          <w:rFonts w:cstheme="minorHAnsi"/>
        </w:rPr>
        <w:t xml:space="preserve"> </w:t>
      </w:r>
      <w:r w:rsidRPr="00DB2E79">
        <w:rPr>
          <w:rFonts w:cstheme="minorHAnsi"/>
        </w:rPr>
        <w:t>Aquat. Plant Manage. 41, 98–112.</w:t>
      </w:r>
    </w:p>
    <w:p w14:paraId="559E16F1" w14:textId="409C31DE" w:rsidR="009F00DF" w:rsidRPr="00DB2E79" w:rsidRDefault="00187B3F" w:rsidP="00002510">
      <w:pPr>
        <w:spacing w:after="0"/>
        <w:ind w:left="720" w:hanging="720"/>
        <w:rPr>
          <w:rFonts w:cstheme="minorHAnsi"/>
        </w:rPr>
      </w:pPr>
      <w:r w:rsidRPr="00DB2E79">
        <w:rPr>
          <w:rFonts w:cstheme="minorHAnsi"/>
        </w:rPr>
        <w:t>Tosi, J., Watson, V., Bola</w:t>
      </w:r>
      <w:r w:rsidR="00F64B01" w:rsidRPr="00DB2E79">
        <w:rPr>
          <w:rFonts w:cstheme="minorHAnsi"/>
        </w:rPr>
        <w:t>ñ</w:t>
      </w:r>
      <w:r w:rsidRPr="00DB2E79">
        <w:rPr>
          <w:rFonts w:cstheme="minorHAnsi"/>
        </w:rPr>
        <w:t>os, R., 2001. Life Zone Map of Hawai’i Island (Map).</w:t>
      </w:r>
      <w:r w:rsidR="009F00DF" w:rsidRPr="00DB2E79">
        <w:rPr>
          <w:rFonts w:cstheme="minorHAnsi"/>
        </w:rPr>
        <w:t xml:space="preserve"> </w:t>
      </w:r>
      <w:r w:rsidRPr="00DB2E79">
        <w:rPr>
          <w:rFonts w:cstheme="minorHAnsi"/>
        </w:rPr>
        <w:t>Tropical Science Center: Geographic Information System Unit, San Jose, Costa</w:t>
      </w:r>
      <w:r w:rsidR="009F00DF" w:rsidRPr="00DB2E79">
        <w:rPr>
          <w:rFonts w:cstheme="minorHAnsi"/>
        </w:rPr>
        <w:t xml:space="preserve"> </w:t>
      </w:r>
      <w:r w:rsidRPr="00DB2E79">
        <w:rPr>
          <w:rFonts w:cstheme="minorHAnsi"/>
        </w:rPr>
        <w:t>Rica.</w:t>
      </w:r>
    </w:p>
    <w:p w14:paraId="3BA387EF" w14:textId="6776DA35" w:rsidR="00D552D6" w:rsidRPr="00DB2E79" w:rsidRDefault="00187B3F" w:rsidP="00002510">
      <w:pPr>
        <w:spacing w:after="0"/>
        <w:ind w:left="720" w:hanging="720"/>
        <w:rPr>
          <w:rFonts w:cstheme="minorHAnsi"/>
        </w:rPr>
      </w:pPr>
      <w:r w:rsidRPr="00DB2E79">
        <w:rPr>
          <w:rFonts w:cstheme="minorHAnsi"/>
        </w:rPr>
        <w:t>Vitousek, P.M., 2004. Nutrient Cycling and Limitation: Hawai’i as a Model System.</w:t>
      </w:r>
      <w:r w:rsidR="00D552D6" w:rsidRPr="00DB2E79">
        <w:rPr>
          <w:rFonts w:cstheme="minorHAnsi"/>
        </w:rPr>
        <w:t xml:space="preserve"> </w:t>
      </w:r>
      <w:r w:rsidRPr="00DB2E79">
        <w:rPr>
          <w:rFonts w:cstheme="minorHAnsi"/>
        </w:rPr>
        <w:t>Princeton University Press, Princeton, NJ, USA, 232 pp.</w:t>
      </w:r>
    </w:p>
    <w:p w14:paraId="3B2DCF4F" w14:textId="77777777" w:rsidR="009F00DF" w:rsidRPr="00DB2E79" w:rsidRDefault="00187B3F" w:rsidP="00002510">
      <w:pPr>
        <w:spacing w:after="0"/>
        <w:ind w:left="720" w:hanging="720"/>
        <w:rPr>
          <w:rFonts w:cstheme="minorHAnsi"/>
        </w:rPr>
      </w:pPr>
      <w:r w:rsidRPr="00DB2E79">
        <w:rPr>
          <w:rFonts w:cstheme="minorHAnsi"/>
        </w:rPr>
        <w:t>Vitousek, P.M., D’Antonio, C.M., Loope, L.L., Rejmanek, M., Westbrooks, R., 1997a.Introduced species: a significant component of human-caused global change.NZ J. Ecol. 21, 1–16.</w:t>
      </w:r>
    </w:p>
    <w:p w14:paraId="7C4F3894" w14:textId="233B7615" w:rsidR="00D552D6" w:rsidRPr="00DB2E79" w:rsidRDefault="00187B3F" w:rsidP="00002510">
      <w:pPr>
        <w:spacing w:after="0"/>
        <w:ind w:left="720" w:hanging="720"/>
        <w:rPr>
          <w:rFonts w:cstheme="minorHAnsi"/>
        </w:rPr>
      </w:pPr>
      <w:r w:rsidRPr="00DB2E79">
        <w:rPr>
          <w:rFonts w:cstheme="minorHAnsi"/>
        </w:rPr>
        <w:t>Vitousek, P.M., Mooney, H.A., Lubchenco, J., Melillo, J.M., 1997b. Human domination</w:t>
      </w:r>
      <w:r w:rsidR="00D552D6" w:rsidRPr="00DB2E79">
        <w:rPr>
          <w:rFonts w:cstheme="minorHAnsi"/>
        </w:rPr>
        <w:t xml:space="preserve"> </w:t>
      </w:r>
      <w:r w:rsidRPr="00DB2E79">
        <w:rPr>
          <w:rFonts w:cstheme="minorHAnsi"/>
        </w:rPr>
        <w:t>of Earth’s ecosystems. Science 277, 494–499.</w:t>
      </w:r>
    </w:p>
    <w:p w14:paraId="0C52ABB3" w14:textId="1236CA03" w:rsidR="00AA20E0" w:rsidRPr="00DB2E79" w:rsidRDefault="00187B3F" w:rsidP="00002510">
      <w:pPr>
        <w:spacing w:after="0"/>
        <w:ind w:left="720" w:hanging="720"/>
        <w:rPr>
          <w:rFonts w:cstheme="minorHAnsi"/>
        </w:rPr>
      </w:pPr>
      <w:r w:rsidRPr="00DB2E79">
        <w:rPr>
          <w:rFonts w:cstheme="minorHAnsi"/>
        </w:rPr>
        <w:t xml:space="preserve">Vitousek, P.M., Walker, L.R., Whiteaker, L.D., Muellerdombois, D., Matson, P.A., 1987.Biological invasion by </w:t>
      </w:r>
      <w:r w:rsidRPr="00DB2E79">
        <w:rPr>
          <w:rFonts w:cstheme="minorHAnsi"/>
          <w:i/>
          <w:iCs/>
        </w:rPr>
        <w:t>Myrica faya</w:t>
      </w:r>
      <w:r w:rsidR="00D552D6" w:rsidRPr="00DB2E79">
        <w:rPr>
          <w:rFonts w:cstheme="minorHAnsi"/>
        </w:rPr>
        <w:t xml:space="preserve"> </w:t>
      </w:r>
      <w:r w:rsidRPr="00DB2E79">
        <w:rPr>
          <w:rFonts w:cstheme="minorHAnsi"/>
        </w:rPr>
        <w:t>alters ecosystem development in Hawaii.</w:t>
      </w:r>
      <w:r w:rsidR="009F00DF" w:rsidRPr="00DB2E79">
        <w:rPr>
          <w:rFonts w:cstheme="minorHAnsi"/>
        </w:rPr>
        <w:t xml:space="preserve"> </w:t>
      </w:r>
      <w:r w:rsidRPr="00DB2E79">
        <w:rPr>
          <w:rFonts w:cstheme="minorHAnsi"/>
        </w:rPr>
        <w:t>Science 238, 802–804</w:t>
      </w:r>
      <w:r w:rsidR="00C132F6" w:rsidRPr="00DB2E79">
        <w:rPr>
          <w:rFonts w:cstheme="minorHAnsi"/>
        </w:rPr>
        <w:t>.</w:t>
      </w:r>
    </w:p>
    <w:p w14:paraId="4294B99F" w14:textId="77777777" w:rsidR="00F0159C" w:rsidRPr="00DB2E79" w:rsidRDefault="00C132F6" w:rsidP="00002510">
      <w:pPr>
        <w:spacing w:after="0"/>
        <w:ind w:left="720" w:hanging="720"/>
        <w:rPr>
          <w:rFonts w:cstheme="minorHAnsi"/>
        </w:rPr>
      </w:pPr>
      <w:r w:rsidRPr="00DB2E79">
        <w:rPr>
          <w:rFonts w:cstheme="minorHAnsi"/>
        </w:rPr>
        <w:t>Vitousek, P.M., Walker, L.R., 1989. Biological invasion by</w:t>
      </w:r>
      <w:r w:rsidR="00F0159C" w:rsidRPr="00DB2E79">
        <w:rPr>
          <w:rFonts w:cstheme="minorHAnsi"/>
        </w:rPr>
        <w:t xml:space="preserve"> </w:t>
      </w:r>
      <w:r w:rsidRPr="00DB2E79">
        <w:rPr>
          <w:rFonts w:cstheme="minorHAnsi"/>
          <w:i/>
          <w:iCs/>
        </w:rPr>
        <w:t>Myrica faya</w:t>
      </w:r>
      <w:r w:rsidR="00F0159C" w:rsidRPr="00DB2E79">
        <w:rPr>
          <w:rFonts w:cstheme="minorHAnsi"/>
        </w:rPr>
        <w:t xml:space="preserve"> </w:t>
      </w:r>
      <w:r w:rsidRPr="00DB2E79">
        <w:rPr>
          <w:rFonts w:cstheme="minorHAnsi"/>
        </w:rPr>
        <w:t>in Hawaii –plant demography, nitrogen-fixation, ecosystem effects. Ecol. Monogr. 59, 247–265.</w:t>
      </w:r>
    </w:p>
    <w:p w14:paraId="2DCAB97D" w14:textId="77777777" w:rsidR="00F0159C" w:rsidRPr="00DB2E79" w:rsidRDefault="00C132F6" w:rsidP="00002510">
      <w:pPr>
        <w:spacing w:after="0"/>
        <w:ind w:left="720" w:hanging="720"/>
        <w:rPr>
          <w:rFonts w:cstheme="minorHAnsi"/>
        </w:rPr>
      </w:pPr>
      <w:r w:rsidRPr="00DB2E79">
        <w:rPr>
          <w:rFonts w:cstheme="minorHAnsi"/>
        </w:rPr>
        <w:t>Versfeld, D.B., van Wilgen, B.W., 1986. Impact of woody aliens on ecosystem</w:t>
      </w:r>
      <w:r w:rsidR="00F0159C" w:rsidRPr="00DB2E79">
        <w:rPr>
          <w:rFonts w:cstheme="minorHAnsi"/>
        </w:rPr>
        <w:t xml:space="preserve"> </w:t>
      </w:r>
      <w:r w:rsidRPr="00DB2E79">
        <w:rPr>
          <w:rFonts w:cstheme="minorHAnsi"/>
        </w:rPr>
        <w:t>processes. In: Macdonald, I.A.W., Kruger, F.J., Ferrar, A.A. (Eds.), The Ecology</w:t>
      </w:r>
      <w:r w:rsidR="00F0159C" w:rsidRPr="00DB2E79">
        <w:rPr>
          <w:rFonts w:cstheme="minorHAnsi"/>
        </w:rPr>
        <w:t xml:space="preserve"> </w:t>
      </w:r>
      <w:r w:rsidRPr="00DB2E79">
        <w:rPr>
          <w:rFonts w:cstheme="minorHAnsi"/>
        </w:rPr>
        <w:t>and Management of Biological Invasions in Southern Africa: Proceedings of the</w:t>
      </w:r>
      <w:r w:rsidR="00F0159C" w:rsidRPr="00DB2E79">
        <w:rPr>
          <w:rFonts w:cstheme="minorHAnsi"/>
        </w:rPr>
        <w:t xml:space="preserve"> </w:t>
      </w:r>
      <w:r w:rsidRPr="00DB2E79">
        <w:rPr>
          <w:rFonts w:cstheme="minorHAnsi"/>
        </w:rPr>
        <w:t>National Synthesis Symposium on the Ecology of Biological Invasions. Oxford</w:t>
      </w:r>
      <w:r w:rsidR="00F0159C" w:rsidRPr="00DB2E79">
        <w:rPr>
          <w:rFonts w:cstheme="minorHAnsi"/>
        </w:rPr>
        <w:t xml:space="preserve"> </w:t>
      </w:r>
      <w:r w:rsidRPr="00DB2E79">
        <w:rPr>
          <w:rFonts w:cstheme="minorHAnsi"/>
        </w:rPr>
        <w:t>University Press, Cape Town, South Africa, pp. 239–246.</w:t>
      </w:r>
    </w:p>
    <w:p w14:paraId="1E62E00B" w14:textId="49D9B94F" w:rsidR="00C132F6" w:rsidRPr="00DB2E79" w:rsidRDefault="00C132F6" w:rsidP="00002510">
      <w:pPr>
        <w:spacing w:after="0"/>
        <w:ind w:left="720" w:hanging="720"/>
        <w:rPr>
          <w:rFonts w:cstheme="minorHAnsi"/>
        </w:rPr>
      </w:pPr>
      <w:r w:rsidRPr="00DB2E79">
        <w:rPr>
          <w:rFonts w:cstheme="minorHAnsi"/>
        </w:rPr>
        <w:t>Wagner, W.L., Herbst, D.R., Sohmer, S.H., 1999. Manual of the Flowering Plants of</w:t>
      </w:r>
      <w:r w:rsidR="00957C82" w:rsidRPr="00DB2E79">
        <w:rPr>
          <w:rFonts w:cstheme="minorHAnsi"/>
        </w:rPr>
        <w:t xml:space="preserve"> </w:t>
      </w:r>
      <w:r w:rsidRPr="00DB2E79">
        <w:rPr>
          <w:rFonts w:cstheme="minorHAnsi"/>
        </w:rPr>
        <w:t>Hawai’i. University of Hawai’i Press/Bisphop Museum Press, Honolulu, HI, USA,1948 pp.</w:t>
      </w:r>
    </w:p>
    <w:p w14:paraId="0D1CC228" w14:textId="6D82B153" w:rsidR="00C132F6" w:rsidRPr="00DB2E79" w:rsidRDefault="00C132F6" w:rsidP="00002510">
      <w:pPr>
        <w:spacing w:after="0"/>
        <w:ind w:left="720" w:hanging="720"/>
        <w:rPr>
          <w:rFonts w:cstheme="minorHAnsi"/>
        </w:rPr>
      </w:pPr>
      <w:r w:rsidRPr="00DB2E79">
        <w:rPr>
          <w:rFonts w:cstheme="minorHAnsi"/>
        </w:rPr>
        <w:t>Wilkinson, D.M., 2004. The parable of Green Mountain: Ascension Island, ecosystem</w:t>
      </w:r>
      <w:r w:rsidR="00957C82" w:rsidRPr="00DB2E79">
        <w:rPr>
          <w:rFonts w:cstheme="minorHAnsi"/>
        </w:rPr>
        <w:t xml:space="preserve"> </w:t>
      </w:r>
      <w:r w:rsidRPr="00DB2E79">
        <w:rPr>
          <w:rFonts w:cstheme="minorHAnsi"/>
        </w:rPr>
        <w:t>construction, and ecological fitting. J. Biogeogr. 31, 1–4.</w:t>
      </w:r>
    </w:p>
    <w:p w14:paraId="25361202" w14:textId="1A7FB165" w:rsidR="00F0159C" w:rsidRPr="00DB2E79" w:rsidRDefault="00C132F6" w:rsidP="00002510">
      <w:pPr>
        <w:spacing w:after="0"/>
        <w:ind w:left="720" w:hanging="720"/>
        <w:rPr>
          <w:rFonts w:cstheme="minorHAnsi"/>
        </w:rPr>
      </w:pPr>
      <w:r w:rsidRPr="00DB2E79">
        <w:rPr>
          <w:rFonts w:cstheme="minorHAnsi"/>
        </w:rPr>
        <w:t>Williams, J.W., Jackson, S.T., Kutzbacht, J.E., 2007. Projected distributions of novel</w:t>
      </w:r>
      <w:r w:rsidR="004843FC" w:rsidRPr="00DB2E79">
        <w:rPr>
          <w:rFonts w:cstheme="minorHAnsi"/>
        </w:rPr>
        <w:t xml:space="preserve"> </w:t>
      </w:r>
      <w:r w:rsidRPr="00DB2E79">
        <w:rPr>
          <w:rFonts w:cstheme="minorHAnsi"/>
        </w:rPr>
        <w:t>and disappearing climates by 2100 AD. Proc. Natl. Acad. Sci. U.S.A. 104, 5738–5742.Wolfe, E.W., Morris, J., 1996. Geologic Map of the Island of Hawai’</w:t>
      </w:r>
      <w:r w:rsidR="00841E04" w:rsidRPr="00DB2E79">
        <w:rPr>
          <w:rFonts w:cstheme="minorHAnsi"/>
        </w:rPr>
        <w:t>i</w:t>
      </w:r>
      <w:r w:rsidRPr="00DB2E79">
        <w:rPr>
          <w:rFonts w:cstheme="minorHAnsi"/>
        </w:rPr>
        <w:t xml:space="preserve"> Map I-2524-A(map). U.S. Geological Survey, Denver, CO, USA. </w:t>
      </w:r>
    </w:p>
    <w:p w14:paraId="04866546" w14:textId="77777777" w:rsidR="00957C82" w:rsidRPr="00DB2E79" w:rsidRDefault="00C132F6" w:rsidP="00002510">
      <w:pPr>
        <w:spacing w:after="0"/>
        <w:ind w:left="720" w:hanging="720"/>
        <w:rPr>
          <w:rFonts w:cstheme="minorHAnsi"/>
        </w:rPr>
      </w:pPr>
      <w:r w:rsidRPr="00DB2E79">
        <w:rPr>
          <w:rFonts w:cstheme="minorHAnsi"/>
        </w:rPr>
        <w:t>Woodcock, D., 2003. To restore the watersheds: early twentieth-century tree planting in Hawai’i. Ann. Assoc. Am. Geogr. 93, 624–635.</w:t>
      </w:r>
    </w:p>
    <w:p w14:paraId="0242F072" w14:textId="4C3A7938" w:rsidR="00957C82" w:rsidRPr="00DB2E79" w:rsidRDefault="00C132F6" w:rsidP="00002510">
      <w:pPr>
        <w:spacing w:after="0"/>
        <w:ind w:left="720" w:hanging="720"/>
        <w:rPr>
          <w:rFonts w:cstheme="minorHAnsi"/>
        </w:rPr>
      </w:pPr>
      <w:r w:rsidRPr="00DB2E79">
        <w:rPr>
          <w:rFonts w:cstheme="minorHAnsi"/>
        </w:rPr>
        <w:t>Zavaleta, E.S., Hobbs, R.J., Mooney, H.A., 2001. Viewing invasive species removal in a</w:t>
      </w:r>
      <w:r w:rsidR="004843FC" w:rsidRPr="00DB2E79">
        <w:rPr>
          <w:rFonts w:cstheme="minorHAnsi"/>
        </w:rPr>
        <w:t xml:space="preserve"> </w:t>
      </w:r>
      <w:r w:rsidRPr="00DB2E79">
        <w:rPr>
          <w:rFonts w:cstheme="minorHAnsi"/>
        </w:rPr>
        <w:t>whole-ecosystem context. Trends Ecol. Evol. 16, 454–459.</w:t>
      </w:r>
    </w:p>
    <w:p w14:paraId="5DA3F219" w14:textId="012E4E9B" w:rsidR="00957C82" w:rsidRPr="00DB2E79" w:rsidRDefault="00C132F6" w:rsidP="00002510">
      <w:pPr>
        <w:spacing w:after="0"/>
        <w:ind w:left="720" w:hanging="720"/>
        <w:rPr>
          <w:rFonts w:cstheme="minorHAnsi"/>
        </w:rPr>
      </w:pPr>
      <w:r w:rsidRPr="00DB2E79">
        <w:rPr>
          <w:rFonts w:cstheme="minorHAnsi"/>
        </w:rPr>
        <w:t>Ziegler, A.C., 2002. Hawaiian Natural History and Evolution. University of Hawai’</w:t>
      </w:r>
      <w:r w:rsidR="00841E04" w:rsidRPr="00DB2E79">
        <w:rPr>
          <w:rFonts w:cstheme="minorHAnsi"/>
        </w:rPr>
        <w:t>i</w:t>
      </w:r>
      <w:r w:rsidR="004843FC" w:rsidRPr="00DB2E79">
        <w:rPr>
          <w:rFonts w:cstheme="minorHAnsi"/>
        </w:rPr>
        <w:t xml:space="preserve"> </w:t>
      </w:r>
      <w:r w:rsidRPr="00DB2E79">
        <w:rPr>
          <w:rFonts w:cstheme="minorHAnsi"/>
        </w:rPr>
        <w:t>Press, Honolulu, HI, USA, 488 pp.</w:t>
      </w:r>
    </w:p>
    <w:p w14:paraId="5AF08591" w14:textId="655182D7" w:rsidR="00C132F6" w:rsidRPr="00DB2E79" w:rsidRDefault="00C132F6" w:rsidP="00002510">
      <w:pPr>
        <w:spacing w:after="0"/>
        <w:ind w:left="720" w:hanging="720"/>
        <w:rPr>
          <w:rFonts w:cstheme="minorHAnsi"/>
        </w:rPr>
      </w:pPr>
      <w:r w:rsidRPr="00DB2E79">
        <w:rPr>
          <w:rFonts w:cstheme="minorHAnsi"/>
        </w:rPr>
        <w:t>Zimmerman, N., Hughes, R.F., Cordell, S., Hart, P., Chang, H.K., Perez, D., Like, R.K.,</w:t>
      </w:r>
      <w:r w:rsidR="004843FC" w:rsidRPr="00DB2E79">
        <w:rPr>
          <w:rFonts w:cstheme="minorHAnsi"/>
        </w:rPr>
        <w:t xml:space="preserve"> </w:t>
      </w:r>
      <w:r w:rsidRPr="00DB2E79">
        <w:rPr>
          <w:rFonts w:cstheme="minorHAnsi"/>
        </w:rPr>
        <w:t>Ostertag, R., 2008. Patterns of primary succession of native and introduced</w:t>
      </w:r>
      <w:r w:rsidR="004843FC" w:rsidRPr="00DB2E79">
        <w:rPr>
          <w:rFonts w:cstheme="minorHAnsi"/>
        </w:rPr>
        <w:t xml:space="preserve"> </w:t>
      </w:r>
      <w:r w:rsidRPr="00DB2E79">
        <w:rPr>
          <w:rFonts w:cstheme="minorHAnsi"/>
        </w:rPr>
        <w:t>plants in lowland wet forests in Eastern Hawai’i. Biotropica 40, 277–284</w:t>
      </w:r>
    </w:p>
    <w:p w14:paraId="611B1B1E" w14:textId="77777777" w:rsidR="009C7536" w:rsidRPr="00DB2E79" w:rsidRDefault="009C7536" w:rsidP="00002510">
      <w:pPr>
        <w:spacing w:after="0"/>
        <w:rPr>
          <w:rFonts w:cstheme="minorHAnsi"/>
        </w:rPr>
      </w:pPr>
    </w:p>
    <w:p w14:paraId="659C7DDF" w14:textId="53A215E2" w:rsidR="00385610" w:rsidRPr="00DB2E79" w:rsidRDefault="00385610" w:rsidP="00002510">
      <w:pPr>
        <w:spacing w:after="0"/>
        <w:ind w:left="720"/>
        <w:rPr>
          <w:rFonts w:cstheme="minorHAnsi"/>
        </w:rPr>
      </w:pPr>
    </w:p>
    <w:p w14:paraId="00F904BA" w14:textId="77777777" w:rsidR="00385610" w:rsidRPr="00DB2E79" w:rsidRDefault="00385610" w:rsidP="00002510">
      <w:pPr>
        <w:spacing w:after="0"/>
        <w:rPr>
          <w:rFonts w:cstheme="minorHAnsi"/>
        </w:rPr>
      </w:pPr>
    </w:p>
    <w:sectPr w:rsidR="00385610" w:rsidRPr="00DB2E79" w:rsidSect="001E47B1">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557745"/>
    <w:multiLevelType w:val="multilevel"/>
    <w:tmpl w:val="DAA45D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D1A7479"/>
    <w:multiLevelType w:val="multilevel"/>
    <w:tmpl w:val="37B43D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C401811"/>
    <w:multiLevelType w:val="multilevel"/>
    <w:tmpl w:val="12EE7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677161"/>
    <w:multiLevelType w:val="multilevel"/>
    <w:tmpl w:val="A6F6D9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77A4CBA"/>
    <w:multiLevelType w:val="multilevel"/>
    <w:tmpl w:val="8558E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MsT5fM4+F+z6629j6B6QAmEILEoOmA1Spl3vKGV3zzdhIv2EWhBldJB68eHBL/+Zc43TZMEvl1ZD8bQ3Yb4AIQ==" w:salt="aF1F5Owcc1gj048K5fZSC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2510"/>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29D8"/>
    <w:rsid w:val="000D3573"/>
    <w:rsid w:val="000D4F0B"/>
    <w:rsid w:val="000D6BF2"/>
    <w:rsid w:val="000E1A2B"/>
    <w:rsid w:val="000E69EF"/>
    <w:rsid w:val="000E7C46"/>
    <w:rsid w:val="000F0449"/>
    <w:rsid w:val="000F08DA"/>
    <w:rsid w:val="000F14F0"/>
    <w:rsid w:val="000F1D5E"/>
    <w:rsid w:val="000F33D0"/>
    <w:rsid w:val="00101A98"/>
    <w:rsid w:val="00104CE6"/>
    <w:rsid w:val="00107EA8"/>
    <w:rsid w:val="00114114"/>
    <w:rsid w:val="00117F89"/>
    <w:rsid w:val="001202EE"/>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87B3F"/>
    <w:rsid w:val="00196C7C"/>
    <w:rsid w:val="001A1C71"/>
    <w:rsid w:val="001A1DF4"/>
    <w:rsid w:val="001A34C4"/>
    <w:rsid w:val="001B6E76"/>
    <w:rsid w:val="001C3A3F"/>
    <w:rsid w:val="001D1087"/>
    <w:rsid w:val="001D2448"/>
    <w:rsid w:val="001D3ADE"/>
    <w:rsid w:val="001D58D3"/>
    <w:rsid w:val="001D776C"/>
    <w:rsid w:val="001D7BCC"/>
    <w:rsid w:val="001E18FE"/>
    <w:rsid w:val="001E47B1"/>
    <w:rsid w:val="001F70BC"/>
    <w:rsid w:val="001F7FBE"/>
    <w:rsid w:val="002016B1"/>
    <w:rsid w:val="00201875"/>
    <w:rsid w:val="00201AFD"/>
    <w:rsid w:val="00201FDC"/>
    <w:rsid w:val="002022D8"/>
    <w:rsid w:val="00206486"/>
    <w:rsid w:val="00206CC8"/>
    <w:rsid w:val="00211422"/>
    <w:rsid w:val="00212109"/>
    <w:rsid w:val="00213E5F"/>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3900"/>
    <w:rsid w:val="00294F30"/>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080D"/>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36F"/>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5610"/>
    <w:rsid w:val="0038628A"/>
    <w:rsid w:val="0038634F"/>
    <w:rsid w:val="00391C48"/>
    <w:rsid w:val="00394337"/>
    <w:rsid w:val="003A437A"/>
    <w:rsid w:val="003A503E"/>
    <w:rsid w:val="003A6039"/>
    <w:rsid w:val="003B47FA"/>
    <w:rsid w:val="003B6208"/>
    <w:rsid w:val="003B680F"/>
    <w:rsid w:val="003B7F8F"/>
    <w:rsid w:val="003C4172"/>
    <w:rsid w:val="003C437D"/>
    <w:rsid w:val="003C4456"/>
    <w:rsid w:val="003C7CFE"/>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43FC"/>
    <w:rsid w:val="00487185"/>
    <w:rsid w:val="004873AE"/>
    <w:rsid w:val="00487718"/>
    <w:rsid w:val="00490ABE"/>
    <w:rsid w:val="004932A8"/>
    <w:rsid w:val="00497E47"/>
    <w:rsid w:val="004A0368"/>
    <w:rsid w:val="004A2715"/>
    <w:rsid w:val="004A2894"/>
    <w:rsid w:val="004A2B41"/>
    <w:rsid w:val="004A3B3E"/>
    <w:rsid w:val="004A6C24"/>
    <w:rsid w:val="004B2226"/>
    <w:rsid w:val="004B3772"/>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76398"/>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894"/>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1121"/>
    <w:rsid w:val="00693B53"/>
    <w:rsid w:val="00695C89"/>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E04"/>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5E94"/>
    <w:rsid w:val="009267EE"/>
    <w:rsid w:val="00927998"/>
    <w:rsid w:val="00932185"/>
    <w:rsid w:val="009346E4"/>
    <w:rsid w:val="0093513F"/>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57C82"/>
    <w:rsid w:val="009650D5"/>
    <w:rsid w:val="0096535F"/>
    <w:rsid w:val="00965F35"/>
    <w:rsid w:val="00966500"/>
    <w:rsid w:val="009729A3"/>
    <w:rsid w:val="009732A9"/>
    <w:rsid w:val="00977F1D"/>
    <w:rsid w:val="00982217"/>
    <w:rsid w:val="00984B39"/>
    <w:rsid w:val="00986A83"/>
    <w:rsid w:val="00990645"/>
    <w:rsid w:val="009906EF"/>
    <w:rsid w:val="00994BB3"/>
    <w:rsid w:val="009A130B"/>
    <w:rsid w:val="009A2639"/>
    <w:rsid w:val="009A2BA7"/>
    <w:rsid w:val="009A397F"/>
    <w:rsid w:val="009A3A40"/>
    <w:rsid w:val="009B4F83"/>
    <w:rsid w:val="009B6983"/>
    <w:rsid w:val="009B74EB"/>
    <w:rsid w:val="009C5450"/>
    <w:rsid w:val="009C5716"/>
    <w:rsid w:val="009C7536"/>
    <w:rsid w:val="009D316A"/>
    <w:rsid w:val="009D3527"/>
    <w:rsid w:val="009D5368"/>
    <w:rsid w:val="009D54DF"/>
    <w:rsid w:val="009E56AC"/>
    <w:rsid w:val="009E56AF"/>
    <w:rsid w:val="009E678D"/>
    <w:rsid w:val="009F00DF"/>
    <w:rsid w:val="009F28E2"/>
    <w:rsid w:val="009F4BDF"/>
    <w:rsid w:val="009F60BA"/>
    <w:rsid w:val="009F7F44"/>
    <w:rsid w:val="00A01B8D"/>
    <w:rsid w:val="00A034AE"/>
    <w:rsid w:val="00A035F5"/>
    <w:rsid w:val="00A11F34"/>
    <w:rsid w:val="00A1350A"/>
    <w:rsid w:val="00A231A4"/>
    <w:rsid w:val="00A310DA"/>
    <w:rsid w:val="00A32FCB"/>
    <w:rsid w:val="00A3561C"/>
    <w:rsid w:val="00A35F82"/>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BB7"/>
    <w:rsid w:val="00A81E28"/>
    <w:rsid w:val="00A82932"/>
    <w:rsid w:val="00A82D07"/>
    <w:rsid w:val="00A868FB"/>
    <w:rsid w:val="00A915ED"/>
    <w:rsid w:val="00A91CF2"/>
    <w:rsid w:val="00A93BA4"/>
    <w:rsid w:val="00A9416E"/>
    <w:rsid w:val="00AA20E0"/>
    <w:rsid w:val="00AA493D"/>
    <w:rsid w:val="00AB4807"/>
    <w:rsid w:val="00AB4813"/>
    <w:rsid w:val="00AB7EF9"/>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0D33"/>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07C"/>
    <w:rsid w:val="00B974AD"/>
    <w:rsid w:val="00BA22C6"/>
    <w:rsid w:val="00BA316D"/>
    <w:rsid w:val="00BA5FEF"/>
    <w:rsid w:val="00BA7628"/>
    <w:rsid w:val="00BB2130"/>
    <w:rsid w:val="00BB30B6"/>
    <w:rsid w:val="00BB40CB"/>
    <w:rsid w:val="00BB7518"/>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E7127"/>
    <w:rsid w:val="00BF6ECD"/>
    <w:rsid w:val="00BF790B"/>
    <w:rsid w:val="00C01E67"/>
    <w:rsid w:val="00C05302"/>
    <w:rsid w:val="00C06B6B"/>
    <w:rsid w:val="00C06F37"/>
    <w:rsid w:val="00C0799A"/>
    <w:rsid w:val="00C132F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19CB"/>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057B0"/>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52D6"/>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11D5"/>
    <w:rsid w:val="00DB2E7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44D"/>
    <w:rsid w:val="00E90CA1"/>
    <w:rsid w:val="00E91D25"/>
    <w:rsid w:val="00E91DEA"/>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159C"/>
    <w:rsid w:val="00F0246E"/>
    <w:rsid w:val="00F026DB"/>
    <w:rsid w:val="00F04133"/>
    <w:rsid w:val="00F12233"/>
    <w:rsid w:val="00F12CE1"/>
    <w:rsid w:val="00F14096"/>
    <w:rsid w:val="00F14820"/>
    <w:rsid w:val="00F1665C"/>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4B01"/>
    <w:rsid w:val="00F65D8A"/>
    <w:rsid w:val="00F74422"/>
    <w:rsid w:val="00F76222"/>
    <w:rsid w:val="00F83712"/>
    <w:rsid w:val="00F86BEC"/>
    <w:rsid w:val="00F9447B"/>
    <w:rsid w:val="00F944E0"/>
    <w:rsid w:val="00F95C39"/>
    <w:rsid w:val="00FA132A"/>
    <w:rsid w:val="00FA1FC3"/>
    <w:rsid w:val="00FA2BC9"/>
    <w:rsid w:val="00FA431A"/>
    <w:rsid w:val="00FA54C6"/>
    <w:rsid w:val="00FA5E0B"/>
    <w:rsid w:val="00FA7BFA"/>
    <w:rsid w:val="00FB00F5"/>
    <w:rsid w:val="00FB0527"/>
    <w:rsid w:val="00FB3A37"/>
    <w:rsid w:val="00FB635D"/>
    <w:rsid w:val="00FB6BC1"/>
    <w:rsid w:val="00FC0EED"/>
    <w:rsid w:val="00FC11D2"/>
    <w:rsid w:val="00FC1405"/>
    <w:rsid w:val="00FC234D"/>
    <w:rsid w:val="00FD0FFF"/>
    <w:rsid w:val="00FD41E6"/>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38561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385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38561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85610"/>
    <w:rPr>
      <w:color w:val="0000FF"/>
      <w:u w:val="single"/>
    </w:rPr>
  </w:style>
  <w:style w:type="character" w:styleId="FollowedHyperlink">
    <w:name w:val="FollowedHyperlink"/>
    <w:basedOn w:val="DefaultParagraphFont"/>
    <w:uiPriority w:val="99"/>
    <w:semiHidden/>
    <w:unhideWhenUsed/>
    <w:rsid w:val="00385610"/>
    <w:rPr>
      <w:color w:val="800080"/>
      <w:u w:val="single"/>
    </w:rPr>
  </w:style>
  <w:style w:type="character" w:customStyle="1" w:styleId="button-alternative-text">
    <w:name w:val="button-alternative-text"/>
    <w:basedOn w:val="DefaultParagraphFont"/>
    <w:rsid w:val="00385610"/>
  </w:style>
  <w:style w:type="character" w:customStyle="1" w:styleId="extra-detail-1">
    <w:name w:val="extra-detail-1"/>
    <w:basedOn w:val="DefaultParagraphFont"/>
    <w:rsid w:val="00385610"/>
  </w:style>
  <w:style w:type="character" w:customStyle="1" w:styleId="extra-detail-2">
    <w:name w:val="extra-detail-2"/>
    <w:basedOn w:val="DefaultParagraphFont"/>
    <w:rsid w:val="00385610"/>
  </w:style>
  <w:style w:type="paragraph" w:customStyle="1" w:styleId="next">
    <w:name w:val="next"/>
    <w:basedOn w:val="Normal"/>
    <w:rsid w:val="003856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385610"/>
  </w:style>
  <w:style w:type="character" w:customStyle="1" w:styleId="label">
    <w:name w:val="label"/>
    <w:basedOn w:val="DefaultParagraphFont"/>
    <w:rsid w:val="00385610"/>
  </w:style>
  <w:style w:type="paragraph" w:customStyle="1" w:styleId="legend">
    <w:name w:val="legend"/>
    <w:basedOn w:val="Normal"/>
    <w:rsid w:val="003856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3856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050277">
      <w:bodyDiv w:val="1"/>
      <w:marLeft w:val="0"/>
      <w:marRight w:val="0"/>
      <w:marTop w:val="0"/>
      <w:marBottom w:val="0"/>
      <w:divBdr>
        <w:top w:val="none" w:sz="0" w:space="0" w:color="auto"/>
        <w:left w:val="none" w:sz="0" w:space="0" w:color="auto"/>
        <w:bottom w:val="none" w:sz="0" w:space="0" w:color="auto"/>
        <w:right w:val="none" w:sz="0" w:space="0" w:color="auto"/>
      </w:divBdr>
      <w:divsChild>
        <w:div w:id="2064087964">
          <w:marLeft w:val="0"/>
          <w:marRight w:val="0"/>
          <w:marTop w:val="0"/>
          <w:marBottom w:val="0"/>
          <w:divBdr>
            <w:top w:val="none" w:sz="0" w:space="0" w:color="auto"/>
            <w:left w:val="none" w:sz="0" w:space="0" w:color="auto"/>
            <w:bottom w:val="none" w:sz="0" w:space="0" w:color="auto"/>
            <w:right w:val="none" w:sz="0" w:space="0" w:color="auto"/>
          </w:divBdr>
        </w:div>
        <w:div w:id="1004164186">
          <w:marLeft w:val="0"/>
          <w:marRight w:val="0"/>
          <w:marTop w:val="240"/>
          <w:marBottom w:val="120"/>
          <w:divBdr>
            <w:top w:val="none" w:sz="0" w:space="0" w:color="auto"/>
            <w:left w:val="none" w:sz="0" w:space="0" w:color="auto"/>
            <w:bottom w:val="none" w:sz="0" w:space="0" w:color="auto"/>
            <w:right w:val="none" w:sz="0" w:space="0" w:color="auto"/>
          </w:divBdr>
        </w:div>
      </w:divsChild>
    </w:div>
    <w:div w:id="713582726">
      <w:bodyDiv w:val="1"/>
      <w:marLeft w:val="0"/>
      <w:marRight w:val="0"/>
      <w:marTop w:val="0"/>
      <w:marBottom w:val="0"/>
      <w:divBdr>
        <w:top w:val="none" w:sz="0" w:space="0" w:color="auto"/>
        <w:left w:val="none" w:sz="0" w:space="0" w:color="auto"/>
        <w:bottom w:val="none" w:sz="0" w:space="0" w:color="auto"/>
        <w:right w:val="none" w:sz="0" w:space="0" w:color="auto"/>
      </w:divBdr>
      <w:divsChild>
        <w:div w:id="1560361230">
          <w:marLeft w:val="0"/>
          <w:marRight w:val="0"/>
          <w:marTop w:val="0"/>
          <w:marBottom w:val="0"/>
          <w:divBdr>
            <w:top w:val="none" w:sz="0" w:space="0" w:color="auto"/>
            <w:left w:val="none" w:sz="0" w:space="0" w:color="auto"/>
            <w:bottom w:val="none" w:sz="0" w:space="0" w:color="auto"/>
            <w:right w:val="none" w:sz="0" w:space="0" w:color="auto"/>
          </w:divBdr>
          <w:divsChild>
            <w:div w:id="2004968594">
              <w:marLeft w:val="0"/>
              <w:marRight w:val="0"/>
              <w:marTop w:val="0"/>
              <w:marBottom w:val="120"/>
              <w:divBdr>
                <w:top w:val="none" w:sz="0" w:space="0" w:color="auto"/>
                <w:left w:val="none" w:sz="0" w:space="0" w:color="auto"/>
                <w:bottom w:val="none" w:sz="0" w:space="0" w:color="auto"/>
                <w:right w:val="none" w:sz="0" w:space="0" w:color="auto"/>
              </w:divBdr>
              <w:divsChild>
                <w:div w:id="1687054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362120">
          <w:marLeft w:val="0"/>
          <w:marRight w:val="0"/>
          <w:marTop w:val="0"/>
          <w:marBottom w:val="480"/>
          <w:divBdr>
            <w:top w:val="none" w:sz="0" w:space="0" w:color="auto"/>
            <w:left w:val="none" w:sz="0" w:space="0" w:color="auto"/>
            <w:bottom w:val="single" w:sz="12" w:space="24" w:color="EBEBEB"/>
            <w:right w:val="none" w:sz="0" w:space="0" w:color="auto"/>
          </w:divBdr>
          <w:divsChild>
            <w:div w:id="514811081">
              <w:marLeft w:val="0"/>
              <w:marRight w:val="0"/>
              <w:marTop w:val="0"/>
              <w:marBottom w:val="0"/>
              <w:divBdr>
                <w:top w:val="none" w:sz="0" w:space="0" w:color="auto"/>
                <w:left w:val="none" w:sz="0" w:space="0" w:color="auto"/>
                <w:bottom w:val="none" w:sz="0" w:space="0" w:color="auto"/>
                <w:right w:val="none" w:sz="0" w:space="0" w:color="auto"/>
              </w:divBdr>
              <w:divsChild>
                <w:div w:id="1808670114">
                  <w:marLeft w:val="0"/>
                  <w:marRight w:val="0"/>
                  <w:marTop w:val="0"/>
                  <w:marBottom w:val="0"/>
                  <w:divBdr>
                    <w:top w:val="none" w:sz="0" w:space="0" w:color="auto"/>
                    <w:left w:val="none" w:sz="0" w:space="0" w:color="auto"/>
                    <w:bottom w:val="none" w:sz="0" w:space="0" w:color="auto"/>
                    <w:right w:val="none" w:sz="0" w:space="0" w:color="auto"/>
                  </w:divBdr>
                </w:div>
                <w:div w:id="1424036537">
                  <w:marLeft w:val="0"/>
                  <w:marRight w:val="0"/>
                  <w:marTop w:val="0"/>
                  <w:marBottom w:val="0"/>
                  <w:divBdr>
                    <w:top w:val="none" w:sz="0" w:space="0" w:color="auto"/>
                    <w:left w:val="none" w:sz="0" w:space="0" w:color="auto"/>
                    <w:bottom w:val="none" w:sz="0" w:space="0" w:color="auto"/>
                    <w:right w:val="none" w:sz="0" w:space="0" w:color="auto"/>
                  </w:divBdr>
                </w:div>
                <w:div w:id="1148934308">
                  <w:marLeft w:val="0"/>
                  <w:marRight w:val="0"/>
                  <w:marTop w:val="0"/>
                  <w:marBottom w:val="0"/>
                  <w:divBdr>
                    <w:top w:val="none" w:sz="0" w:space="0" w:color="auto"/>
                    <w:left w:val="none" w:sz="0" w:space="0" w:color="auto"/>
                    <w:bottom w:val="none" w:sz="0" w:space="0" w:color="auto"/>
                    <w:right w:val="none" w:sz="0" w:space="0" w:color="auto"/>
                  </w:divBdr>
                </w:div>
                <w:div w:id="805975842">
                  <w:marLeft w:val="0"/>
                  <w:marRight w:val="0"/>
                  <w:marTop w:val="0"/>
                  <w:marBottom w:val="0"/>
                  <w:divBdr>
                    <w:top w:val="none" w:sz="0" w:space="0" w:color="auto"/>
                    <w:left w:val="none" w:sz="0" w:space="0" w:color="auto"/>
                    <w:bottom w:val="none" w:sz="0" w:space="0" w:color="auto"/>
                    <w:right w:val="none" w:sz="0" w:space="0" w:color="auto"/>
                  </w:divBdr>
                </w:div>
                <w:div w:id="418333849">
                  <w:marLeft w:val="0"/>
                  <w:marRight w:val="0"/>
                  <w:marTop w:val="0"/>
                  <w:marBottom w:val="0"/>
                  <w:divBdr>
                    <w:top w:val="none" w:sz="0" w:space="0" w:color="auto"/>
                    <w:left w:val="none" w:sz="0" w:space="0" w:color="auto"/>
                    <w:bottom w:val="none" w:sz="0" w:space="0" w:color="auto"/>
                    <w:right w:val="none" w:sz="0" w:space="0" w:color="auto"/>
                  </w:divBdr>
                </w:div>
                <w:div w:id="83121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313404">
          <w:marLeft w:val="0"/>
          <w:marRight w:val="0"/>
          <w:marTop w:val="0"/>
          <w:marBottom w:val="0"/>
          <w:divBdr>
            <w:top w:val="none" w:sz="0" w:space="0" w:color="auto"/>
            <w:left w:val="none" w:sz="0" w:space="0" w:color="auto"/>
            <w:bottom w:val="none" w:sz="0" w:space="0" w:color="auto"/>
            <w:right w:val="none" w:sz="0" w:space="0" w:color="auto"/>
          </w:divBdr>
          <w:divsChild>
            <w:div w:id="1141341730">
              <w:marLeft w:val="0"/>
              <w:marRight w:val="0"/>
              <w:marTop w:val="0"/>
              <w:marBottom w:val="0"/>
              <w:divBdr>
                <w:top w:val="none" w:sz="0" w:space="0" w:color="auto"/>
                <w:left w:val="none" w:sz="0" w:space="0" w:color="auto"/>
                <w:bottom w:val="none" w:sz="0" w:space="0" w:color="auto"/>
                <w:right w:val="none" w:sz="0" w:space="0" w:color="auto"/>
              </w:divBdr>
              <w:divsChild>
                <w:div w:id="753479511">
                  <w:marLeft w:val="0"/>
                  <w:marRight w:val="0"/>
                  <w:marTop w:val="0"/>
                  <w:marBottom w:val="0"/>
                  <w:divBdr>
                    <w:top w:val="none" w:sz="0" w:space="0" w:color="auto"/>
                    <w:left w:val="none" w:sz="0" w:space="0" w:color="auto"/>
                    <w:bottom w:val="none" w:sz="0" w:space="0" w:color="auto"/>
                    <w:right w:val="none" w:sz="0" w:space="0" w:color="auto"/>
                  </w:divBdr>
                  <w:divsChild>
                    <w:div w:id="1773940363">
                      <w:marLeft w:val="360"/>
                      <w:marRight w:val="360"/>
                      <w:marTop w:val="240"/>
                      <w:marBottom w:val="240"/>
                      <w:divBdr>
                        <w:top w:val="none" w:sz="0" w:space="0" w:color="auto"/>
                        <w:left w:val="none" w:sz="0" w:space="0" w:color="auto"/>
                        <w:bottom w:val="none" w:sz="0" w:space="0" w:color="auto"/>
                        <w:right w:val="none" w:sz="0" w:space="0" w:color="auto"/>
                      </w:divBdr>
                    </w:div>
                  </w:divsChild>
                </w:div>
                <w:div w:id="1505977179">
                  <w:marLeft w:val="0"/>
                  <w:marRight w:val="0"/>
                  <w:marTop w:val="0"/>
                  <w:marBottom w:val="0"/>
                  <w:divBdr>
                    <w:top w:val="none" w:sz="0" w:space="0" w:color="auto"/>
                    <w:left w:val="none" w:sz="0" w:space="0" w:color="auto"/>
                    <w:bottom w:val="none" w:sz="0" w:space="0" w:color="auto"/>
                    <w:right w:val="none" w:sz="0" w:space="0" w:color="auto"/>
                  </w:divBdr>
                  <w:divsChild>
                    <w:div w:id="2018071866">
                      <w:marLeft w:val="0"/>
                      <w:marRight w:val="0"/>
                      <w:marTop w:val="240"/>
                      <w:marBottom w:val="240"/>
                      <w:divBdr>
                        <w:top w:val="single" w:sz="12" w:space="0" w:color="EBEBEB"/>
                        <w:left w:val="none" w:sz="0" w:space="0" w:color="auto"/>
                        <w:bottom w:val="single" w:sz="12" w:space="0" w:color="EBEBEB"/>
                        <w:right w:val="none" w:sz="0" w:space="0" w:color="auto"/>
                      </w:divBdr>
                      <w:divsChild>
                        <w:div w:id="810250522">
                          <w:marLeft w:val="360"/>
                          <w:marRight w:val="360"/>
                          <w:marTop w:val="240"/>
                          <w:marBottom w:val="240"/>
                          <w:divBdr>
                            <w:top w:val="none" w:sz="0" w:space="0" w:color="auto"/>
                            <w:left w:val="none" w:sz="0" w:space="0" w:color="auto"/>
                            <w:bottom w:val="none" w:sz="0" w:space="0" w:color="auto"/>
                            <w:right w:val="none" w:sz="0" w:space="0" w:color="auto"/>
                          </w:divBdr>
                        </w:div>
                        <w:div w:id="2101874465">
                          <w:marLeft w:val="0"/>
                          <w:marRight w:val="0"/>
                          <w:marTop w:val="240"/>
                          <w:marBottom w:val="240"/>
                          <w:divBdr>
                            <w:top w:val="none" w:sz="0" w:space="0" w:color="auto"/>
                            <w:left w:val="none" w:sz="0" w:space="0" w:color="auto"/>
                            <w:bottom w:val="none" w:sz="0" w:space="0" w:color="auto"/>
                            <w:right w:val="none" w:sz="0" w:space="0" w:color="auto"/>
                          </w:divBdr>
                        </w:div>
                      </w:divsChild>
                    </w:div>
                    <w:div w:id="445197751">
                      <w:marLeft w:val="360"/>
                      <w:marRight w:val="360"/>
                      <w:marTop w:val="240"/>
                      <w:marBottom w:val="240"/>
                      <w:divBdr>
                        <w:top w:val="none" w:sz="0" w:space="0" w:color="auto"/>
                        <w:left w:val="none" w:sz="0" w:space="0" w:color="auto"/>
                        <w:bottom w:val="none" w:sz="0" w:space="0" w:color="auto"/>
                        <w:right w:val="none" w:sz="0" w:space="0" w:color="auto"/>
                      </w:divBdr>
                    </w:div>
                  </w:divsChild>
                </w:div>
                <w:div w:id="932738583">
                  <w:marLeft w:val="0"/>
                  <w:marRight w:val="0"/>
                  <w:marTop w:val="0"/>
                  <w:marBottom w:val="0"/>
                  <w:divBdr>
                    <w:top w:val="none" w:sz="0" w:space="0" w:color="auto"/>
                    <w:left w:val="none" w:sz="0" w:space="0" w:color="auto"/>
                    <w:bottom w:val="none" w:sz="0" w:space="0" w:color="auto"/>
                    <w:right w:val="none" w:sz="0" w:space="0" w:color="auto"/>
                  </w:divBdr>
                  <w:divsChild>
                    <w:div w:id="306937606">
                      <w:marLeft w:val="0"/>
                      <w:marRight w:val="0"/>
                      <w:marTop w:val="240"/>
                      <w:marBottom w:val="240"/>
                      <w:divBdr>
                        <w:top w:val="single" w:sz="12" w:space="0" w:color="EBEBEB"/>
                        <w:left w:val="none" w:sz="0" w:space="0" w:color="auto"/>
                        <w:bottom w:val="single" w:sz="12" w:space="0" w:color="EBEBEB"/>
                        <w:right w:val="none" w:sz="0" w:space="0" w:color="auto"/>
                      </w:divBdr>
                      <w:divsChild>
                        <w:div w:id="1297948088">
                          <w:marLeft w:val="360"/>
                          <w:marRight w:val="360"/>
                          <w:marTop w:val="240"/>
                          <w:marBottom w:val="240"/>
                          <w:divBdr>
                            <w:top w:val="none" w:sz="0" w:space="0" w:color="auto"/>
                            <w:left w:val="none" w:sz="0" w:space="0" w:color="auto"/>
                            <w:bottom w:val="none" w:sz="0" w:space="0" w:color="auto"/>
                            <w:right w:val="none" w:sz="0" w:space="0" w:color="auto"/>
                          </w:divBdr>
                        </w:div>
                        <w:div w:id="2394075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29562609">
                  <w:marLeft w:val="0"/>
                  <w:marRight w:val="0"/>
                  <w:marTop w:val="0"/>
                  <w:marBottom w:val="0"/>
                  <w:divBdr>
                    <w:top w:val="none" w:sz="0" w:space="0" w:color="auto"/>
                    <w:left w:val="none" w:sz="0" w:space="0" w:color="auto"/>
                    <w:bottom w:val="none" w:sz="0" w:space="0" w:color="auto"/>
                    <w:right w:val="none" w:sz="0" w:space="0" w:color="auto"/>
                  </w:divBdr>
                  <w:divsChild>
                    <w:div w:id="1524977899">
                      <w:marLeft w:val="0"/>
                      <w:marRight w:val="0"/>
                      <w:marTop w:val="240"/>
                      <w:marBottom w:val="240"/>
                      <w:divBdr>
                        <w:top w:val="single" w:sz="12" w:space="0" w:color="EBEBEB"/>
                        <w:left w:val="none" w:sz="0" w:space="0" w:color="auto"/>
                        <w:bottom w:val="single" w:sz="12" w:space="0" w:color="EBEBEB"/>
                        <w:right w:val="none" w:sz="0" w:space="0" w:color="auto"/>
                      </w:divBdr>
                      <w:divsChild>
                        <w:div w:id="129178185">
                          <w:marLeft w:val="360"/>
                          <w:marRight w:val="360"/>
                          <w:marTop w:val="240"/>
                          <w:marBottom w:val="240"/>
                          <w:divBdr>
                            <w:top w:val="none" w:sz="0" w:space="0" w:color="auto"/>
                            <w:left w:val="none" w:sz="0" w:space="0" w:color="auto"/>
                            <w:bottom w:val="none" w:sz="0" w:space="0" w:color="auto"/>
                            <w:right w:val="none" w:sz="0" w:space="0" w:color="auto"/>
                          </w:divBdr>
                        </w:div>
                        <w:div w:id="39821567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475093">
                  <w:marLeft w:val="0"/>
                  <w:marRight w:val="0"/>
                  <w:marTop w:val="0"/>
                  <w:marBottom w:val="0"/>
                  <w:divBdr>
                    <w:top w:val="none" w:sz="0" w:space="0" w:color="auto"/>
                    <w:left w:val="none" w:sz="0" w:space="0" w:color="auto"/>
                    <w:bottom w:val="none" w:sz="0" w:space="0" w:color="auto"/>
                    <w:right w:val="none" w:sz="0" w:space="0" w:color="auto"/>
                  </w:divBdr>
                  <w:divsChild>
                    <w:div w:id="1404909709">
                      <w:marLeft w:val="0"/>
                      <w:marRight w:val="0"/>
                      <w:marTop w:val="240"/>
                      <w:marBottom w:val="240"/>
                      <w:divBdr>
                        <w:top w:val="single" w:sz="12" w:space="0" w:color="EBEBEB"/>
                        <w:left w:val="none" w:sz="0" w:space="0" w:color="auto"/>
                        <w:bottom w:val="single" w:sz="12" w:space="0" w:color="EBEBEB"/>
                        <w:right w:val="none" w:sz="0" w:space="0" w:color="auto"/>
                      </w:divBdr>
                      <w:divsChild>
                        <w:div w:id="1240866323">
                          <w:marLeft w:val="360"/>
                          <w:marRight w:val="360"/>
                          <w:marTop w:val="240"/>
                          <w:marBottom w:val="240"/>
                          <w:divBdr>
                            <w:top w:val="none" w:sz="0" w:space="0" w:color="auto"/>
                            <w:left w:val="none" w:sz="0" w:space="0" w:color="auto"/>
                            <w:bottom w:val="none" w:sz="0" w:space="0" w:color="auto"/>
                            <w:right w:val="none" w:sz="0" w:space="0" w:color="auto"/>
                          </w:divBdr>
                        </w:div>
                        <w:div w:id="4408039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60717712">
                  <w:blockQuote w:val="1"/>
                  <w:marLeft w:val="0"/>
                  <w:marRight w:val="0"/>
                  <w:marTop w:val="0"/>
                  <w:marBottom w:val="0"/>
                  <w:divBdr>
                    <w:top w:val="none" w:sz="0" w:space="0" w:color="auto"/>
                    <w:left w:val="none" w:sz="0" w:space="0" w:color="auto"/>
                    <w:bottom w:val="none" w:sz="0" w:space="0" w:color="auto"/>
                    <w:right w:val="none" w:sz="0" w:space="0" w:color="auto"/>
                  </w:divBdr>
                </w:div>
                <w:div w:id="795871647">
                  <w:marLeft w:val="0"/>
                  <w:marRight w:val="0"/>
                  <w:marTop w:val="0"/>
                  <w:marBottom w:val="0"/>
                  <w:divBdr>
                    <w:top w:val="none" w:sz="0" w:space="0" w:color="auto"/>
                    <w:left w:val="none" w:sz="0" w:space="0" w:color="auto"/>
                    <w:bottom w:val="none" w:sz="0" w:space="0" w:color="auto"/>
                    <w:right w:val="none" w:sz="0" w:space="0" w:color="auto"/>
                  </w:divBdr>
                  <w:divsChild>
                    <w:div w:id="424234588">
                      <w:marLeft w:val="360"/>
                      <w:marRight w:val="360"/>
                      <w:marTop w:val="240"/>
                      <w:marBottom w:val="240"/>
                      <w:divBdr>
                        <w:top w:val="none" w:sz="0" w:space="0" w:color="auto"/>
                        <w:left w:val="none" w:sz="0" w:space="0" w:color="auto"/>
                        <w:bottom w:val="none" w:sz="0" w:space="0" w:color="auto"/>
                        <w:right w:val="none" w:sz="0" w:space="0" w:color="auto"/>
                      </w:divBdr>
                    </w:div>
                  </w:divsChild>
                </w:div>
                <w:div w:id="476070558">
                  <w:marLeft w:val="0"/>
                  <w:marRight w:val="0"/>
                  <w:marTop w:val="0"/>
                  <w:marBottom w:val="0"/>
                  <w:divBdr>
                    <w:top w:val="none" w:sz="0" w:space="0" w:color="auto"/>
                    <w:left w:val="none" w:sz="0" w:space="0" w:color="auto"/>
                    <w:bottom w:val="none" w:sz="0" w:space="0" w:color="auto"/>
                    <w:right w:val="none" w:sz="0" w:space="0" w:color="auto"/>
                  </w:divBdr>
                  <w:divsChild>
                    <w:div w:id="2143619850">
                      <w:marLeft w:val="360"/>
                      <w:marRight w:val="360"/>
                      <w:marTop w:val="240"/>
                      <w:marBottom w:val="240"/>
                      <w:divBdr>
                        <w:top w:val="none" w:sz="0" w:space="0" w:color="auto"/>
                        <w:left w:val="none" w:sz="0" w:space="0" w:color="auto"/>
                        <w:bottom w:val="none" w:sz="0" w:space="0" w:color="auto"/>
                        <w:right w:val="none" w:sz="0" w:space="0" w:color="auto"/>
                      </w:divBdr>
                    </w:div>
                  </w:divsChild>
                </w:div>
              </w:divsChild>
            </w:div>
            <w:div w:id="1117717514">
              <w:marLeft w:val="0"/>
              <w:marRight w:val="0"/>
              <w:marTop w:val="0"/>
              <w:marBottom w:val="0"/>
              <w:divBdr>
                <w:top w:val="none" w:sz="0" w:space="0" w:color="auto"/>
                <w:left w:val="none" w:sz="0" w:space="0" w:color="auto"/>
                <w:bottom w:val="none" w:sz="0" w:space="0" w:color="auto"/>
                <w:right w:val="none" w:sz="0" w:space="0" w:color="auto"/>
              </w:divBdr>
              <w:divsChild>
                <w:div w:id="1984964485">
                  <w:marLeft w:val="0"/>
                  <w:marRight w:val="0"/>
                  <w:marTop w:val="240"/>
                  <w:marBottom w:val="240"/>
                  <w:divBdr>
                    <w:top w:val="single" w:sz="12" w:space="0" w:color="EBEBEB"/>
                    <w:left w:val="none" w:sz="0" w:space="0" w:color="auto"/>
                    <w:bottom w:val="single" w:sz="12" w:space="0" w:color="EBEBEB"/>
                    <w:right w:val="none" w:sz="0" w:space="0" w:color="auto"/>
                  </w:divBdr>
                  <w:divsChild>
                    <w:div w:id="910044763">
                      <w:marLeft w:val="0"/>
                      <w:marRight w:val="0"/>
                      <w:marTop w:val="240"/>
                      <w:marBottom w:val="240"/>
                      <w:divBdr>
                        <w:top w:val="none" w:sz="0" w:space="0" w:color="auto"/>
                        <w:left w:val="none" w:sz="0" w:space="0" w:color="auto"/>
                        <w:bottom w:val="none" w:sz="0" w:space="0" w:color="auto"/>
                        <w:right w:val="none" w:sz="0" w:space="0" w:color="auto"/>
                      </w:divBdr>
                    </w:div>
                  </w:divsChild>
                </w:div>
                <w:div w:id="1338115571">
                  <w:marLeft w:val="0"/>
                  <w:marRight w:val="0"/>
                  <w:marTop w:val="240"/>
                  <w:marBottom w:val="240"/>
                  <w:divBdr>
                    <w:top w:val="single" w:sz="12" w:space="0" w:color="EBEBEB"/>
                    <w:left w:val="none" w:sz="0" w:space="0" w:color="auto"/>
                    <w:bottom w:val="single" w:sz="12" w:space="0" w:color="EBEBEB"/>
                    <w:right w:val="none" w:sz="0" w:space="0" w:color="auto"/>
                  </w:divBdr>
                  <w:divsChild>
                    <w:div w:id="559050305">
                      <w:marLeft w:val="0"/>
                      <w:marRight w:val="0"/>
                      <w:marTop w:val="240"/>
                      <w:marBottom w:val="240"/>
                      <w:divBdr>
                        <w:top w:val="none" w:sz="0" w:space="0" w:color="auto"/>
                        <w:left w:val="none" w:sz="0" w:space="0" w:color="auto"/>
                        <w:bottom w:val="none" w:sz="0" w:space="0" w:color="auto"/>
                        <w:right w:val="none" w:sz="0" w:space="0" w:color="auto"/>
                      </w:divBdr>
                    </w:div>
                  </w:divsChild>
                </w:div>
                <w:div w:id="882836141">
                  <w:marLeft w:val="0"/>
                  <w:marRight w:val="0"/>
                  <w:marTop w:val="240"/>
                  <w:marBottom w:val="240"/>
                  <w:divBdr>
                    <w:top w:val="single" w:sz="12" w:space="0" w:color="EBEBEB"/>
                    <w:left w:val="none" w:sz="0" w:space="0" w:color="auto"/>
                    <w:bottom w:val="single" w:sz="12" w:space="0" w:color="EBEBEB"/>
                    <w:right w:val="none" w:sz="0" w:space="0" w:color="auto"/>
                  </w:divBdr>
                  <w:divsChild>
                    <w:div w:id="1363895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465731293">
          <w:marLeft w:val="0"/>
          <w:marRight w:val="0"/>
          <w:marTop w:val="0"/>
          <w:marBottom w:val="0"/>
          <w:divBdr>
            <w:top w:val="none" w:sz="0" w:space="0" w:color="auto"/>
            <w:left w:val="none" w:sz="0" w:space="0" w:color="auto"/>
            <w:bottom w:val="none" w:sz="0" w:space="0" w:color="auto"/>
            <w:right w:val="none" w:sz="0" w:space="0" w:color="auto"/>
          </w:divBdr>
        </w:div>
        <w:div w:id="1853447935">
          <w:marLeft w:val="0"/>
          <w:marRight w:val="0"/>
          <w:marTop w:val="0"/>
          <w:marBottom w:val="0"/>
          <w:divBdr>
            <w:top w:val="none" w:sz="0" w:space="0" w:color="auto"/>
            <w:left w:val="none" w:sz="0" w:space="0" w:color="auto"/>
            <w:bottom w:val="none" w:sz="0" w:space="0" w:color="auto"/>
            <w:right w:val="none" w:sz="0" w:space="0" w:color="auto"/>
          </w:divBdr>
        </w:div>
        <w:div w:id="93209641">
          <w:marLeft w:val="0"/>
          <w:marRight w:val="0"/>
          <w:marTop w:val="0"/>
          <w:marBottom w:val="0"/>
          <w:divBdr>
            <w:top w:val="none" w:sz="0" w:space="0" w:color="auto"/>
            <w:left w:val="none" w:sz="0" w:space="0" w:color="auto"/>
            <w:bottom w:val="none" w:sz="0" w:space="0" w:color="auto"/>
            <w:right w:val="none" w:sz="0" w:space="0" w:color="auto"/>
          </w:divBdr>
        </w:div>
        <w:div w:id="1678844232">
          <w:marLeft w:val="0"/>
          <w:marRight w:val="0"/>
          <w:marTop w:val="0"/>
          <w:marBottom w:val="0"/>
          <w:divBdr>
            <w:top w:val="none" w:sz="0" w:space="0" w:color="auto"/>
            <w:left w:val="none" w:sz="0" w:space="0" w:color="auto"/>
            <w:bottom w:val="none" w:sz="0" w:space="0" w:color="auto"/>
            <w:right w:val="none" w:sz="0" w:space="0" w:color="auto"/>
          </w:divBdr>
        </w:div>
        <w:div w:id="1532844314">
          <w:marLeft w:val="0"/>
          <w:marRight w:val="0"/>
          <w:marTop w:val="0"/>
          <w:marBottom w:val="0"/>
          <w:divBdr>
            <w:top w:val="none" w:sz="0" w:space="0" w:color="auto"/>
            <w:left w:val="none" w:sz="0" w:space="0" w:color="auto"/>
            <w:bottom w:val="none" w:sz="0" w:space="0" w:color="auto"/>
            <w:right w:val="none" w:sz="0" w:space="0" w:color="auto"/>
          </w:divBdr>
        </w:div>
        <w:div w:id="1569685069">
          <w:marLeft w:val="0"/>
          <w:marRight w:val="0"/>
          <w:marTop w:val="0"/>
          <w:marBottom w:val="0"/>
          <w:divBdr>
            <w:top w:val="none" w:sz="0" w:space="0" w:color="auto"/>
            <w:left w:val="none" w:sz="0" w:space="0" w:color="auto"/>
            <w:bottom w:val="none" w:sz="0" w:space="0" w:color="auto"/>
            <w:right w:val="none" w:sz="0" w:space="0" w:color="auto"/>
          </w:divBdr>
        </w:div>
        <w:div w:id="2062822901">
          <w:marLeft w:val="0"/>
          <w:marRight w:val="0"/>
          <w:marTop w:val="0"/>
          <w:marBottom w:val="0"/>
          <w:divBdr>
            <w:top w:val="none" w:sz="0" w:space="0" w:color="auto"/>
            <w:left w:val="none" w:sz="0" w:space="0" w:color="auto"/>
            <w:bottom w:val="none" w:sz="0" w:space="0" w:color="auto"/>
            <w:right w:val="none" w:sz="0" w:space="0" w:color="auto"/>
          </w:divBdr>
        </w:div>
        <w:div w:id="614679237">
          <w:marLeft w:val="0"/>
          <w:marRight w:val="0"/>
          <w:marTop w:val="0"/>
          <w:marBottom w:val="0"/>
          <w:divBdr>
            <w:top w:val="none" w:sz="0" w:space="0" w:color="auto"/>
            <w:left w:val="none" w:sz="0" w:space="0" w:color="auto"/>
            <w:bottom w:val="none" w:sz="0" w:space="0" w:color="auto"/>
            <w:right w:val="none" w:sz="0" w:space="0" w:color="auto"/>
          </w:divBdr>
        </w:div>
        <w:div w:id="247618536">
          <w:marLeft w:val="0"/>
          <w:marRight w:val="0"/>
          <w:marTop w:val="0"/>
          <w:marBottom w:val="0"/>
          <w:divBdr>
            <w:top w:val="none" w:sz="0" w:space="0" w:color="auto"/>
            <w:left w:val="none" w:sz="0" w:space="0" w:color="auto"/>
            <w:bottom w:val="none" w:sz="0" w:space="0" w:color="auto"/>
            <w:right w:val="none" w:sz="0" w:space="0" w:color="auto"/>
          </w:divBdr>
        </w:div>
        <w:div w:id="2100560884">
          <w:marLeft w:val="0"/>
          <w:marRight w:val="0"/>
          <w:marTop w:val="0"/>
          <w:marBottom w:val="0"/>
          <w:divBdr>
            <w:top w:val="none" w:sz="0" w:space="0" w:color="auto"/>
            <w:left w:val="none" w:sz="0" w:space="0" w:color="auto"/>
            <w:bottom w:val="none" w:sz="0" w:space="0" w:color="auto"/>
            <w:right w:val="none" w:sz="0" w:space="0" w:color="auto"/>
          </w:divBdr>
        </w:div>
        <w:div w:id="1031144900">
          <w:marLeft w:val="0"/>
          <w:marRight w:val="0"/>
          <w:marTop w:val="0"/>
          <w:marBottom w:val="0"/>
          <w:divBdr>
            <w:top w:val="none" w:sz="0" w:space="0" w:color="auto"/>
            <w:left w:val="none" w:sz="0" w:space="0" w:color="auto"/>
            <w:bottom w:val="none" w:sz="0" w:space="0" w:color="auto"/>
            <w:right w:val="none" w:sz="0" w:space="0" w:color="auto"/>
          </w:divBdr>
        </w:div>
        <w:div w:id="1180513163">
          <w:marLeft w:val="0"/>
          <w:marRight w:val="0"/>
          <w:marTop w:val="0"/>
          <w:marBottom w:val="0"/>
          <w:divBdr>
            <w:top w:val="none" w:sz="0" w:space="0" w:color="auto"/>
            <w:left w:val="none" w:sz="0" w:space="0" w:color="auto"/>
            <w:bottom w:val="none" w:sz="0" w:space="0" w:color="auto"/>
            <w:right w:val="none" w:sz="0" w:space="0" w:color="auto"/>
          </w:divBdr>
        </w:div>
        <w:div w:id="1774980783">
          <w:marLeft w:val="0"/>
          <w:marRight w:val="0"/>
          <w:marTop w:val="0"/>
          <w:marBottom w:val="0"/>
          <w:divBdr>
            <w:top w:val="none" w:sz="0" w:space="0" w:color="auto"/>
            <w:left w:val="none" w:sz="0" w:space="0" w:color="auto"/>
            <w:bottom w:val="none" w:sz="0" w:space="0" w:color="auto"/>
            <w:right w:val="none" w:sz="0" w:space="0" w:color="auto"/>
          </w:divBdr>
        </w:div>
        <w:div w:id="1813669552">
          <w:marLeft w:val="0"/>
          <w:marRight w:val="0"/>
          <w:marTop w:val="0"/>
          <w:marBottom w:val="0"/>
          <w:divBdr>
            <w:top w:val="none" w:sz="0" w:space="0" w:color="auto"/>
            <w:left w:val="none" w:sz="0" w:space="0" w:color="auto"/>
            <w:bottom w:val="none" w:sz="0" w:space="0" w:color="auto"/>
            <w:right w:val="none" w:sz="0" w:space="0" w:color="auto"/>
          </w:divBdr>
        </w:div>
        <w:div w:id="497236691">
          <w:marLeft w:val="0"/>
          <w:marRight w:val="0"/>
          <w:marTop w:val="0"/>
          <w:marBottom w:val="0"/>
          <w:divBdr>
            <w:top w:val="none" w:sz="0" w:space="0" w:color="auto"/>
            <w:left w:val="none" w:sz="0" w:space="0" w:color="auto"/>
            <w:bottom w:val="none" w:sz="0" w:space="0" w:color="auto"/>
            <w:right w:val="none" w:sz="0" w:space="0" w:color="auto"/>
          </w:divBdr>
        </w:div>
        <w:div w:id="1354918271">
          <w:marLeft w:val="0"/>
          <w:marRight w:val="0"/>
          <w:marTop w:val="0"/>
          <w:marBottom w:val="0"/>
          <w:divBdr>
            <w:top w:val="none" w:sz="0" w:space="0" w:color="auto"/>
            <w:left w:val="none" w:sz="0" w:space="0" w:color="auto"/>
            <w:bottom w:val="none" w:sz="0" w:space="0" w:color="auto"/>
            <w:right w:val="none" w:sz="0" w:space="0" w:color="auto"/>
          </w:divBdr>
        </w:div>
        <w:div w:id="1176772378">
          <w:marLeft w:val="0"/>
          <w:marRight w:val="0"/>
          <w:marTop w:val="0"/>
          <w:marBottom w:val="0"/>
          <w:divBdr>
            <w:top w:val="none" w:sz="0" w:space="0" w:color="auto"/>
            <w:left w:val="none" w:sz="0" w:space="0" w:color="auto"/>
            <w:bottom w:val="none" w:sz="0" w:space="0" w:color="auto"/>
            <w:right w:val="none" w:sz="0" w:space="0" w:color="auto"/>
          </w:divBdr>
        </w:div>
        <w:div w:id="701905809">
          <w:marLeft w:val="0"/>
          <w:marRight w:val="0"/>
          <w:marTop w:val="0"/>
          <w:marBottom w:val="0"/>
          <w:divBdr>
            <w:top w:val="none" w:sz="0" w:space="0" w:color="auto"/>
            <w:left w:val="none" w:sz="0" w:space="0" w:color="auto"/>
            <w:bottom w:val="none" w:sz="0" w:space="0" w:color="auto"/>
            <w:right w:val="none" w:sz="0" w:space="0" w:color="auto"/>
          </w:divBdr>
        </w:div>
        <w:div w:id="1183082633">
          <w:marLeft w:val="0"/>
          <w:marRight w:val="0"/>
          <w:marTop w:val="0"/>
          <w:marBottom w:val="0"/>
          <w:divBdr>
            <w:top w:val="none" w:sz="0" w:space="0" w:color="auto"/>
            <w:left w:val="none" w:sz="0" w:space="0" w:color="auto"/>
            <w:bottom w:val="none" w:sz="0" w:space="0" w:color="auto"/>
            <w:right w:val="none" w:sz="0" w:space="0" w:color="auto"/>
          </w:divBdr>
        </w:div>
        <w:div w:id="1823160996">
          <w:marLeft w:val="0"/>
          <w:marRight w:val="0"/>
          <w:marTop w:val="0"/>
          <w:marBottom w:val="0"/>
          <w:divBdr>
            <w:top w:val="none" w:sz="0" w:space="0" w:color="auto"/>
            <w:left w:val="none" w:sz="0" w:space="0" w:color="auto"/>
            <w:bottom w:val="none" w:sz="0" w:space="0" w:color="auto"/>
            <w:right w:val="none" w:sz="0" w:space="0" w:color="auto"/>
          </w:divBdr>
        </w:div>
        <w:div w:id="1040278229">
          <w:marLeft w:val="0"/>
          <w:marRight w:val="0"/>
          <w:marTop w:val="0"/>
          <w:marBottom w:val="0"/>
          <w:divBdr>
            <w:top w:val="none" w:sz="0" w:space="0" w:color="auto"/>
            <w:left w:val="none" w:sz="0" w:space="0" w:color="auto"/>
            <w:bottom w:val="none" w:sz="0" w:space="0" w:color="auto"/>
            <w:right w:val="none" w:sz="0" w:space="0" w:color="auto"/>
          </w:divBdr>
        </w:div>
        <w:div w:id="1025518075">
          <w:marLeft w:val="0"/>
          <w:marRight w:val="0"/>
          <w:marTop w:val="0"/>
          <w:marBottom w:val="0"/>
          <w:divBdr>
            <w:top w:val="none" w:sz="0" w:space="0" w:color="auto"/>
            <w:left w:val="none" w:sz="0" w:space="0" w:color="auto"/>
            <w:bottom w:val="none" w:sz="0" w:space="0" w:color="auto"/>
            <w:right w:val="none" w:sz="0" w:space="0" w:color="auto"/>
          </w:divBdr>
        </w:div>
        <w:div w:id="180167078">
          <w:marLeft w:val="0"/>
          <w:marRight w:val="0"/>
          <w:marTop w:val="0"/>
          <w:marBottom w:val="0"/>
          <w:divBdr>
            <w:top w:val="none" w:sz="0" w:space="0" w:color="auto"/>
            <w:left w:val="none" w:sz="0" w:space="0" w:color="auto"/>
            <w:bottom w:val="none" w:sz="0" w:space="0" w:color="auto"/>
            <w:right w:val="none" w:sz="0" w:space="0" w:color="auto"/>
          </w:divBdr>
        </w:div>
        <w:div w:id="1628973783">
          <w:marLeft w:val="0"/>
          <w:marRight w:val="0"/>
          <w:marTop w:val="0"/>
          <w:marBottom w:val="0"/>
          <w:divBdr>
            <w:top w:val="none" w:sz="0" w:space="0" w:color="auto"/>
            <w:left w:val="none" w:sz="0" w:space="0" w:color="auto"/>
            <w:bottom w:val="none" w:sz="0" w:space="0" w:color="auto"/>
            <w:right w:val="none" w:sz="0" w:space="0" w:color="auto"/>
          </w:divBdr>
        </w:div>
        <w:div w:id="388647665">
          <w:marLeft w:val="0"/>
          <w:marRight w:val="0"/>
          <w:marTop w:val="0"/>
          <w:marBottom w:val="0"/>
          <w:divBdr>
            <w:top w:val="none" w:sz="0" w:space="0" w:color="auto"/>
            <w:left w:val="none" w:sz="0" w:space="0" w:color="auto"/>
            <w:bottom w:val="none" w:sz="0" w:space="0" w:color="auto"/>
            <w:right w:val="none" w:sz="0" w:space="0" w:color="auto"/>
          </w:divBdr>
        </w:div>
        <w:div w:id="779565820">
          <w:marLeft w:val="0"/>
          <w:marRight w:val="0"/>
          <w:marTop w:val="0"/>
          <w:marBottom w:val="0"/>
          <w:divBdr>
            <w:top w:val="none" w:sz="0" w:space="0" w:color="auto"/>
            <w:left w:val="none" w:sz="0" w:space="0" w:color="auto"/>
            <w:bottom w:val="none" w:sz="0" w:space="0" w:color="auto"/>
            <w:right w:val="none" w:sz="0" w:space="0" w:color="auto"/>
          </w:divBdr>
        </w:div>
        <w:div w:id="2046828165">
          <w:marLeft w:val="0"/>
          <w:marRight w:val="0"/>
          <w:marTop w:val="0"/>
          <w:marBottom w:val="0"/>
          <w:divBdr>
            <w:top w:val="none" w:sz="0" w:space="0" w:color="auto"/>
            <w:left w:val="none" w:sz="0" w:space="0" w:color="auto"/>
            <w:bottom w:val="none" w:sz="0" w:space="0" w:color="auto"/>
            <w:right w:val="none" w:sz="0" w:space="0" w:color="auto"/>
          </w:divBdr>
        </w:div>
        <w:div w:id="1814638798">
          <w:marLeft w:val="0"/>
          <w:marRight w:val="0"/>
          <w:marTop w:val="0"/>
          <w:marBottom w:val="0"/>
          <w:divBdr>
            <w:top w:val="none" w:sz="0" w:space="0" w:color="auto"/>
            <w:left w:val="none" w:sz="0" w:space="0" w:color="auto"/>
            <w:bottom w:val="none" w:sz="0" w:space="0" w:color="auto"/>
            <w:right w:val="none" w:sz="0" w:space="0" w:color="auto"/>
          </w:divBdr>
        </w:div>
        <w:div w:id="1632857302">
          <w:marLeft w:val="0"/>
          <w:marRight w:val="0"/>
          <w:marTop w:val="0"/>
          <w:marBottom w:val="0"/>
          <w:divBdr>
            <w:top w:val="none" w:sz="0" w:space="0" w:color="auto"/>
            <w:left w:val="none" w:sz="0" w:space="0" w:color="auto"/>
            <w:bottom w:val="none" w:sz="0" w:space="0" w:color="auto"/>
            <w:right w:val="none" w:sz="0" w:space="0" w:color="auto"/>
          </w:divBdr>
        </w:div>
        <w:div w:id="1981032575">
          <w:marLeft w:val="0"/>
          <w:marRight w:val="0"/>
          <w:marTop w:val="0"/>
          <w:marBottom w:val="0"/>
          <w:divBdr>
            <w:top w:val="none" w:sz="0" w:space="0" w:color="auto"/>
            <w:left w:val="none" w:sz="0" w:space="0" w:color="auto"/>
            <w:bottom w:val="none" w:sz="0" w:space="0" w:color="auto"/>
            <w:right w:val="none" w:sz="0" w:space="0" w:color="auto"/>
          </w:divBdr>
        </w:div>
        <w:div w:id="779497827">
          <w:marLeft w:val="0"/>
          <w:marRight w:val="0"/>
          <w:marTop w:val="0"/>
          <w:marBottom w:val="0"/>
          <w:divBdr>
            <w:top w:val="none" w:sz="0" w:space="0" w:color="auto"/>
            <w:left w:val="none" w:sz="0" w:space="0" w:color="auto"/>
            <w:bottom w:val="none" w:sz="0" w:space="0" w:color="auto"/>
            <w:right w:val="none" w:sz="0" w:space="0" w:color="auto"/>
          </w:divBdr>
        </w:div>
        <w:div w:id="881527196">
          <w:marLeft w:val="0"/>
          <w:marRight w:val="0"/>
          <w:marTop w:val="0"/>
          <w:marBottom w:val="0"/>
          <w:divBdr>
            <w:top w:val="none" w:sz="0" w:space="0" w:color="auto"/>
            <w:left w:val="none" w:sz="0" w:space="0" w:color="auto"/>
            <w:bottom w:val="none" w:sz="0" w:space="0" w:color="auto"/>
            <w:right w:val="none" w:sz="0" w:space="0" w:color="auto"/>
          </w:divBdr>
        </w:div>
        <w:div w:id="58341296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487862095">
          <w:marLeft w:val="0"/>
          <w:marRight w:val="0"/>
          <w:marTop w:val="0"/>
          <w:marBottom w:val="0"/>
          <w:divBdr>
            <w:top w:val="none" w:sz="0" w:space="0" w:color="auto"/>
            <w:left w:val="none" w:sz="0" w:space="0" w:color="auto"/>
            <w:bottom w:val="none" w:sz="0" w:space="0" w:color="auto"/>
            <w:right w:val="none" w:sz="0" w:space="0" w:color="auto"/>
          </w:divBdr>
        </w:div>
        <w:div w:id="2036541619">
          <w:marLeft w:val="0"/>
          <w:marRight w:val="0"/>
          <w:marTop w:val="0"/>
          <w:marBottom w:val="0"/>
          <w:divBdr>
            <w:top w:val="none" w:sz="0" w:space="0" w:color="auto"/>
            <w:left w:val="none" w:sz="0" w:space="0" w:color="auto"/>
            <w:bottom w:val="none" w:sz="0" w:space="0" w:color="auto"/>
            <w:right w:val="none" w:sz="0" w:space="0" w:color="auto"/>
          </w:divBdr>
        </w:div>
        <w:div w:id="1559826346">
          <w:marLeft w:val="0"/>
          <w:marRight w:val="0"/>
          <w:marTop w:val="0"/>
          <w:marBottom w:val="0"/>
          <w:divBdr>
            <w:top w:val="none" w:sz="0" w:space="0" w:color="auto"/>
            <w:left w:val="none" w:sz="0" w:space="0" w:color="auto"/>
            <w:bottom w:val="none" w:sz="0" w:space="0" w:color="auto"/>
            <w:right w:val="none" w:sz="0" w:space="0" w:color="auto"/>
          </w:divBdr>
        </w:div>
        <w:div w:id="1994141191">
          <w:marLeft w:val="0"/>
          <w:marRight w:val="0"/>
          <w:marTop w:val="0"/>
          <w:marBottom w:val="0"/>
          <w:divBdr>
            <w:top w:val="none" w:sz="0" w:space="0" w:color="auto"/>
            <w:left w:val="none" w:sz="0" w:space="0" w:color="auto"/>
            <w:bottom w:val="none" w:sz="0" w:space="0" w:color="auto"/>
            <w:right w:val="none" w:sz="0" w:space="0" w:color="auto"/>
          </w:divBdr>
        </w:div>
        <w:div w:id="1705128533">
          <w:marLeft w:val="0"/>
          <w:marRight w:val="0"/>
          <w:marTop w:val="0"/>
          <w:marBottom w:val="0"/>
          <w:divBdr>
            <w:top w:val="none" w:sz="0" w:space="0" w:color="auto"/>
            <w:left w:val="none" w:sz="0" w:space="0" w:color="auto"/>
            <w:bottom w:val="none" w:sz="0" w:space="0" w:color="auto"/>
            <w:right w:val="none" w:sz="0" w:space="0" w:color="auto"/>
          </w:divBdr>
        </w:div>
        <w:div w:id="97025996">
          <w:marLeft w:val="0"/>
          <w:marRight w:val="0"/>
          <w:marTop w:val="0"/>
          <w:marBottom w:val="0"/>
          <w:divBdr>
            <w:top w:val="none" w:sz="0" w:space="0" w:color="auto"/>
            <w:left w:val="none" w:sz="0" w:space="0" w:color="auto"/>
            <w:bottom w:val="none" w:sz="0" w:space="0" w:color="auto"/>
            <w:right w:val="none" w:sz="0" w:space="0" w:color="auto"/>
          </w:divBdr>
        </w:div>
        <w:div w:id="1546025203">
          <w:marLeft w:val="0"/>
          <w:marRight w:val="0"/>
          <w:marTop w:val="0"/>
          <w:marBottom w:val="0"/>
          <w:divBdr>
            <w:top w:val="none" w:sz="0" w:space="0" w:color="auto"/>
            <w:left w:val="none" w:sz="0" w:space="0" w:color="auto"/>
            <w:bottom w:val="none" w:sz="0" w:space="0" w:color="auto"/>
            <w:right w:val="none" w:sz="0" w:space="0" w:color="auto"/>
          </w:divBdr>
        </w:div>
        <w:div w:id="588470751">
          <w:marLeft w:val="0"/>
          <w:marRight w:val="0"/>
          <w:marTop w:val="0"/>
          <w:marBottom w:val="0"/>
          <w:divBdr>
            <w:top w:val="none" w:sz="0" w:space="0" w:color="auto"/>
            <w:left w:val="none" w:sz="0" w:space="0" w:color="auto"/>
            <w:bottom w:val="none" w:sz="0" w:space="0" w:color="auto"/>
            <w:right w:val="none" w:sz="0" w:space="0" w:color="auto"/>
          </w:divBdr>
        </w:div>
        <w:div w:id="1649044696">
          <w:marLeft w:val="0"/>
          <w:marRight w:val="0"/>
          <w:marTop w:val="0"/>
          <w:marBottom w:val="0"/>
          <w:divBdr>
            <w:top w:val="none" w:sz="0" w:space="0" w:color="auto"/>
            <w:left w:val="none" w:sz="0" w:space="0" w:color="auto"/>
            <w:bottom w:val="none" w:sz="0" w:space="0" w:color="auto"/>
            <w:right w:val="none" w:sz="0" w:space="0" w:color="auto"/>
          </w:divBdr>
        </w:div>
        <w:div w:id="1004628655">
          <w:marLeft w:val="0"/>
          <w:marRight w:val="0"/>
          <w:marTop w:val="0"/>
          <w:marBottom w:val="0"/>
          <w:divBdr>
            <w:top w:val="none" w:sz="0" w:space="0" w:color="auto"/>
            <w:left w:val="none" w:sz="0" w:space="0" w:color="auto"/>
            <w:bottom w:val="none" w:sz="0" w:space="0" w:color="auto"/>
            <w:right w:val="none" w:sz="0" w:space="0" w:color="auto"/>
          </w:divBdr>
        </w:div>
        <w:div w:id="1921517941">
          <w:marLeft w:val="0"/>
          <w:marRight w:val="0"/>
          <w:marTop w:val="0"/>
          <w:marBottom w:val="0"/>
          <w:divBdr>
            <w:top w:val="none" w:sz="0" w:space="0" w:color="auto"/>
            <w:left w:val="none" w:sz="0" w:space="0" w:color="auto"/>
            <w:bottom w:val="none" w:sz="0" w:space="0" w:color="auto"/>
            <w:right w:val="none" w:sz="0" w:space="0" w:color="auto"/>
          </w:divBdr>
        </w:div>
        <w:div w:id="1208834197">
          <w:marLeft w:val="0"/>
          <w:marRight w:val="0"/>
          <w:marTop w:val="0"/>
          <w:marBottom w:val="0"/>
          <w:divBdr>
            <w:top w:val="none" w:sz="0" w:space="0" w:color="auto"/>
            <w:left w:val="none" w:sz="0" w:space="0" w:color="auto"/>
            <w:bottom w:val="none" w:sz="0" w:space="0" w:color="auto"/>
            <w:right w:val="none" w:sz="0" w:space="0" w:color="auto"/>
          </w:divBdr>
        </w:div>
        <w:div w:id="1926498352">
          <w:marLeft w:val="0"/>
          <w:marRight w:val="0"/>
          <w:marTop w:val="0"/>
          <w:marBottom w:val="0"/>
          <w:divBdr>
            <w:top w:val="none" w:sz="0" w:space="0" w:color="auto"/>
            <w:left w:val="none" w:sz="0" w:space="0" w:color="auto"/>
            <w:bottom w:val="none" w:sz="0" w:space="0" w:color="auto"/>
            <w:right w:val="none" w:sz="0" w:space="0" w:color="auto"/>
          </w:divBdr>
        </w:div>
        <w:div w:id="816188973">
          <w:marLeft w:val="0"/>
          <w:marRight w:val="0"/>
          <w:marTop w:val="0"/>
          <w:marBottom w:val="0"/>
          <w:divBdr>
            <w:top w:val="none" w:sz="0" w:space="0" w:color="auto"/>
            <w:left w:val="none" w:sz="0" w:space="0" w:color="auto"/>
            <w:bottom w:val="none" w:sz="0" w:space="0" w:color="auto"/>
            <w:right w:val="none" w:sz="0" w:space="0" w:color="auto"/>
          </w:divBdr>
        </w:div>
        <w:div w:id="1353848057">
          <w:marLeft w:val="0"/>
          <w:marRight w:val="0"/>
          <w:marTop w:val="0"/>
          <w:marBottom w:val="0"/>
          <w:divBdr>
            <w:top w:val="none" w:sz="0" w:space="0" w:color="auto"/>
            <w:left w:val="none" w:sz="0" w:space="0" w:color="auto"/>
            <w:bottom w:val="none" w:sz="0" w:space="0" w:color="auto"/>
            <w:right w:val="none" w:sz="0" w:space="0" w:color="auto"/>
          </w:divBdr>
        </w:div>
        <w:div w:id="430275029">
          <w:marLeft w:val="0"/>
          <w:marRight w:val="0"/>
          <w:marTop w:val="0"/>
          <w:marBottom w:val="0"/>
          <w:divBdr>
            <w:top w:val="none" w:sz="0" w:space="0" w:color="auto"/>
            <w:left w:val="none" w:sz="0" w:space="0" w:color="auto"/>
            <w:bottom w:val="none" w:sz="0" w:space="0" w:color="auto"/>
            <w:right w:val="none" w:sz="0" w:space="0" w:color="auto"/>
          </w:divBdr>
        </w:div>
        <w:div w:id="113795331">
          <w:marLeft w:val="0"/>
          <w:marRight w:val="0"/>
          <w:marTop w:val="0"/>
          <w:marBottom w:val="0"/>
          <w:divBdr>
            <w:top w:val="none" w:sz="0" w:space="0" w:color="auto"/>
            <w:left w:val="none" w:sz="0" w:space="0" w:color="auto"/>
            <w:bottom w:val="none" w:sz="0" w:space="0" w:color="auto"/>
            <w:right w:val="none" w:sz="0" w:space="0" w:color="auto"/>
          </w:divBdr>
        </w:div>
        <w:div w:id="1397244099">
          <w:marLeft w:val="0"/>
          <w:marRight w:val="0"/>
          <w:marTop w:val="0"/>
          <w:marBottom w:val="0"/>
          <w:divBdr>
            <w:top w:val="none" w:sz="0" w:space="0" w:color="auto"/>
            <w:left w:val="none" w:sz="0" w:space="0" w:color="auto"/>
            <w:bottom w:val="none" w:sz="0" w:space="0" w:color="auto"/>
            <w:right w:val="none" w:sz="0" w:space="0" w:color="auto"/>
          </w:divBdr>
        </w:div>
        <w:div w:id="429666296">
          <w:marLeft w:val="0"/>
          <w:marRight w:val="0"/>
          <w:marTop w:val="0"/>
          <w:marBottom w:val="0"/>
          <w:divBdr>
            <w:top w:val="none" w:sz="0" w:space="0" w:color="auto"/>
            <w:left w:val="none" w:sz="0" w:space="0" w:color="auto"/>
            <w:bottom w:val="none" w:sz="0" w:space="0" w:color="auto"/>
            <w:right w:val="none" w:sz="0" w:space="0" w:color="auto"/>
          </w:divBdr>
        </w:div>
        <w:div w:id="1462650785">
          <w:marLeft w:val="0"/>
          <w:marRight w:val="0"/>
          <w:marTop w:val="0"/>
          <w:marBottom w:val="0"/>
          <w:divBdr>
            <w:top w:val="none" w:sz="0" w:space="0" w:color="auto"/>
            <w:left w:val="none" w:sz="0" w:space="0" w:color="auto"/>
            <w:bottom w:val="none" w:sz="0" w:space="0" w:color="auto"/>
            <w:right w:val="none" w:sz="0" w:space="0" w:color="auto"/>
          </w:divBdr>
        </w:div>
        <w:div w:id="296378790">
          <w:marLeft w:val="0"/>
          <w:marRight w:val="0"/>
          <w:marTop w:val="0"/>
          <w:marBottom w:val="0"/>
          <w:divBdr>
            <w:top w:val="none" w:sz="0" w:space="0" w:color="auto"/>
            <w:left w:val="none" w:sz="0" w:space="0" w:color="auto"/>
            <w:bottom w:val="none" w:sz="0" w:space="0" w:color="auto"/>
            <w:right w:val="none" w:sz="0" w:space="0" w:color="auto"/>
          </w:divBdr>
        </w:div>
        <w:div w:id="1377046321">
          <w:marLeft w:val="0"/>
          <w:marRight w:val="0"/>
          <w:marTop w:val="0"/>
          <w:marBottom w:val="0"/>
          <w:divBdr>
            <w:top w:val="none" w:sz="0" w:space="0" w:color="auto"/>
            <w:left w:val="none" w:sz="0" w:space="0" w:color="auto"/>
            <w:bottom w:val="none" w:sz="0" w:space="0" w:color="auto"/>
            <w:right w:val="none" w:sz="0" w:space="0" w:color="auto"/>
          </w:divBdr>
        </w:div>
        <w:div w:id="1631324048">
          <w:marLeft w:val="0"/>
          <w:marRight w:val="0"/>
          <w:marTop w:val="0"/>
          <w:marBottom w:val="0"/>
          <w:divBdr>
            <w:top w:val="none" w:sz="0" w:space="0" w:color="auto"/>
            <w:left w:val="none" w:sz="0" w:space="0" w:color="auto"/>
            <w:bottom w:val="none" w:sz="0" w:space="0" w:color="auto"/>
            <w:right w:val="none" w:sz="0" w:space="0" w:color="auto"/>
          </w:divBdr>
        </w:div>
        <w:div w:id="417756620">
          <w:marLeft w:val="0"/>
          <w:marRight w:val="0"/>
          <w:marTop w:val="0"/>
          <w:marBottom w:val="0"/>
          <w:divBdr>
            <w:top w:val="none" w:sz="0" w:space="0" w:color="auto"/>
            <w:left w:val="none" w:sz="0" w:space="0" w:color="auto"/>
            <w:bottom w:val="none" w:sz="0" w:space="0" w:color="auto"/>
            <w:right w:val="none" w:sz="0" w:space="0" w:color="auto"/>
          </w:divBdr>
        </w:div>
        <w:div w:id="1190484388">
          <w:marLeft w:val="0"/>
          <w:marRight w:val="0"/>
          <w:marTop w:val="0"/>
          <w:marBottom w:val="0"/>
          <w:divBdr>
            <w:top w:val="none" w:sz="0" w:space="0" w:color="auto"/>
            <w:left w:val="none" w:sz="0" w:space="0" w:color="auto"/>
            <w:bottom w:val="none" w:sz="0" w:space="0" w:color="auto"/>
            <w:right w:val="none" w:sz="0" w:space="0" w:color="auto"/>
          </w:divBdr>
        </w:div>
        <w:div w:id="40981332">
          <w:marLeft w:val="0"/>
          <w:marRight w:val="0"/>
          <w:marTop w:val="0"/>
          <w:marBottom w:val="0"/>
          <w:divBdr>
            <w:top w:val="none" w:sz="0" w:space="0" w:color="auto"/>
            <w:left w:val="none" w:sz="0" w:space="0" w:color="auto"/>
            <w:bottom w:val="none" w:sz="0" w:space="0" w:color="auto"/>
            <w:right w:val="none" w:sz="0" w:space="0" w:color="auto"/>
          </w:divBdr>
        </w:div>
        <w:div w:id="1650205836">
          <w:marLeft w:val="0"/>
          <w:marRight w:val="0"/>
          <w:marTop w:val="0"/>
          <w:marBottom w:val="0"/>
          <w:divBdr>
            <w:top w:val="none" w:sz="0" w:space="0" w:color="auto"/>
            <w:left w:val="none" w:sz="0" w:space="0" w:color="auto"/>
            <w:bottom w:val="none" w:sz="0" w:space="0" w:color="auto"/>
            <w:right w:val="none" w:sz="0" w:space="0" w:color="auto"/>
          </w:divBdr>
        </w:div>
        <w:div w:id="249122798">
          <w:marLeft w:val="0"/>
          <w:marRight w:val="0"/>
          <w:marTop w:val="0"/>
          <w:marBottom w:val="0"/>
          <w:divBdr>
            <w:top w:val="none" w:sz="0" w:space="0" w:color="auto"/>
            <w:left w:val="none" w:sz="0" w:space="0" w:color="auto"/>
            <w:bottom w:val="none" w:sz="0" w:space="0" w:color="auto"/>
            <w:right w:val="none" w:sz="0" w:space="0" w:color="auto"/>
          </w:divBdr>
        </w:div>
        <w:div w:id="123087669">
          <w:marLeft w:val="0"/>
          <w:marRight w:val="0"/>
          <w:marTop w:val="0"/>
          <w:marBottom w:val="0"/>
          <w:divBdr>
            <w:top w:val="none" w:sz="0" w:space="0" w:color="auto"/>
            <w:left w:val="none" w:sz="0" w:space="0" w:color="auto"/>
            <w:bottom w:val="none" w:sz="0" w:space="0" w:color="auto"/>
            <w:right w:val="none" w:sz="0" w:space="0" w:color="auto"/>
          </w:divBdr>
        </w:div>
        <w:div w:id="684526547">
          <w:marLeft w:val="0"/>
          <w:marRight w:val="0"/>
          <w:marTop w:val="0"/>
          <w:marBottom w:val="0"/>
          <w:divBdr>
            <w:top w:val="none" w:sz="0" w:space="0" w:color="auto"/>
            <w:left w:val="none" w:sz="0" w:space="0" w:color="auto"/>
            <w:bottom w:val="none" w:sz="0" w:space="0" w:color="auto"/>
            <w:right w:val="none" w:sz="0" w:space="0" w:color="auto"/>
          </w:divBdr>
        </w:div>
        <w:div w:id="663511208">
          <w:marLeft w:val="0"/>
          <w:marRight w:val="0"/>
          <w:marTop w:val="0"/>
          <w:marBottom w:val="0"/>
          <w:divBdr>
            <w:top w:val="none" w:sz="0" w:space="0" w:color="auto"/>
            <w:left w:val="none" w:sz="0" w:space="0" w:color="auto"/>
            <w:bottom w:val="none" w:sz="0" w:space="0" w:color="auto"/>
            <w:right w:val="none" w:sz="0" w:space="0" w:color="auto"/>
          </w:divBdr>
        </w:div>
        <w:div w:id="837159690">
          <w:marLeft w:val="0"/>
          <w:marRight w:val="0"/>
          <w:marTop w:val="0"/>
          <w:marBottom w:val="0"/>
          <w:divBdr>
            <w:top w:val="none" w:sz="0" w:space="0" w:color="auto"/>
            <w:left w:val="none" w:sz="0" w:space="0" w:color="auto"/>
            <w:bottom w:val="none" w:sz="0" w:space="0" w:color="auto"/>
            <w:right w:val="none" w:sz="0" w:space="0" w:color="auto"/>
          </w:divBdr>
        </w:div>
        <w:div w:id="97877833">
          <w:marLeft w:val="0"/>
          <w:marRight w:val="0"/>
          <w:marTop w:val="0"/>
          <w:marBottom w:val="0"/>
          <w:divBdr>
            <w:top w:val="none" w:sz="0" w:space="0" w:color="auto"/>
            <w:left w:val="none" w:sz="0" w:space="0" w:color="auto"/>
            <w:bottom w:val="none" w:sz="0" w:space="0" w:color="auto"/>
            <w:right w:val="none" w:sz="0" w:space="0" w:color="auto"/>
          </w:divBdr>
        </w:div>
        <w:div w:id="992299255">
          <w:marLeft w:val="0"/>
          <w:marRight w:val="0"/>
          <w:marTop w:val="0"/>
          <w:marBottom w:val="0"/>
          <w:divBdr>
            <w:top w:val="none" w:sz="0" w:space="0" w:color="auto"/>
            <w:left w:val="none" w:sz="0" w:space="0" w:color="auto"/>
            <w:bottom w:val="none" w:sz="0" w:space="0" w:color="auto"/>
            <w:right w:val="none" w:sz="0" w:space="0" w:color="auto"/>
          </w:divBdr>
        </w:div>
        <w:div w:id="1231503747">
          <w:marLeft w:val="0"/>
          <w:marRight w:val="0"/>
          <w:marTop w:val="0"/>
          <w:marBottom w:val="0"/>
          <w:divBdr>
            <w:top w:val="none" w:sz="0" w:space="0" w:color="auto"/>
            <w:left w:val="none" w:sz="0" w:space="0" w:color="auto"/>
            <w:bottom w:val="none" w:sz="0" w:space="0" w:color="auto"/>
            <w:right w:val="none" w:sz="0" w:space="0" w:color="auto"/>
          </w:divBdr>
        </w:div>
        <w:div w:id="1564029172">
          <w:marLeft w:val="0"/>
          <w:marRight w:val="0"/>
          <w:marTop w:val="0"/>
          <w:marBottom w:val="0"/>
          <w:divBdr>
            <w:top w:val="none" w:sz="0" w:space="0" w:color="auto"/>
            <w:left w:val="none" w:sz="0" w:space="0" w:color="auto"/>
            <w:bottom w:val="none" w:sz="0" w:space="0" w:color="auto"/>
            <w:right w:val="none" w:sz="0" w:space="0" w:color="auto"/>
          </w:divBdr>
        </w:div>
        <w:div w:id="156964143">
          <w:marLeft w:val="0"/>
          <w:marRight w:val="0"/>
          <w:marTop w:val="0"/>
          <w:marBottom w:val="0"/>
          <w:divBdr>
            <w:top w:val="none" w:sz="0" w:space="0" w:color="auto"/>
            <w:left w:val="none" w:sz="0" w:space="0" w:color="auto"/>
            <w:bottom w:val="none" w:sz="0" w:space="0" w:color="auto"/>
            <w:right w:val="none" w:sz="0" w:space="0" w:color="auto"/>
          </w:divBdr>
        </w:div>
        <w:div w:id="1191142318">
          <w:marLeft w:val="0"/>
          <w:marRight w:val="0"/>
          <w:marTop w:val="0"/>
          <w:marBottom w:val="0"/>
          <w:divBdr>
            <w:top w:val="none" w:sz="0" w:space="0" w:color="auto"/>
            <w:left w:val="none" w:sz="0" w:space="0" w:color="auto"/>
            <w:bottom w:val="none" w:sz="0" w:space="0" w:color="auto"/>
            <w:right w:val="none" w:sz="0" w:space="0" w:color="auto"/>
          </w:divBdr>
        </w:div>
        <w:div w:id="674302615">
          <w:marLeft w:val="0"/>
          <w:marRight w:val="0"/>
          <w:marTop w:val="0"/>
          <w:marBottom w:val="0"/>
          <w:divBdr>
            <w:top w:val="none" w:sz="0" w:space="0" w:color="auto"/>
            <w:left w:val="none" w:sz="0" w:space="0" w:color="auto"/>
            <w:bottom w:val="none" w:sz="0" w:space="0" w:color="auto"/>
            <w:right w:val="none" w:sz="0" w:space="0" w:color="auto"/>
          </w:divBdr>
        </w:div>
        <w:div w:id="1114248911">
          <w:marLeft w:val="0"/>
          <w:marRight w:val="0"/>
          <w:marTop w:val="0"/>
          <w:marBottom w:val="0"/>
          <w:divBdr>
            <w:top w:val="none" w:sz="0" w:space="0" w:color="auto"/>
            <w:left w:val="none" w:sz="0" w:space="0" w:color="auto"/>
            <w:bottom w:val="none" w:sz="0" w:space="0" w:color="auto"/>
            <w:right w:val="none" w:sz="0" w:space="0" w:color="auto"/>
          </w:divBdr>
        </w:div>
        <w:div w:id="112985838">
          <w:marLeft w:val="0"/>
          <w:marRight w:val="0"/>
          <w:marTop w:val="0"/>
          <w:marBottom w:val="0"/>
          <w:divBdr>
            <w:top w:val="none" w:sz="0" w:space="0" w:color="auto"/>
            <w:left w:val="none" w:sz="0" w:space="0" w:color="auto"/>
            <w:bottom w:val="none" w:sz="0" w:space="0" w:color="auto"/>
            <w:right w:val="none" w:sz="0" w:space="0" w:color="auto"/>
          </w:divBdr>
        </w:div>
        <w:div w:id="1737581821">
          <w:marLeft w:val="0"/>
          <w:marRight w:val="0"/>
          <w:marTop w:val="0"/>
          <w:marBottom w:val="0"/>
          <w:divBdr>
            <w:top w:val="none" w:sz="0" w:space="0" w:color="auto"/>
            <w:left w:val="none" w:sz="0" w:space="0" w:color="auto"/>
            <w:bottom w:val="none" w:sz="0" w:space="0" w:color="auto"/>
            <w:right w:val="none" w:sz="0" w:space="0" w:color="auto"/>
          </w:divBdr>
        </w:div>
        <w:div w:id="1621257271">
          <w:marLeft w:val="0"/>
          <w:marRight w:val="0"/>
          <w:marTop w:val="0"/>
          <w:marBottom w:val="0"/>
          <w:divBdr>
            <w:top w:val="none" w:sz="0" w:space="0" w:color="auto"/>
            <w:left w:val="none" w:sz="0" w:space="0" w:color="auto"/>
            <w:bottom w:val="none" w:sz="0" w:space="0" w:color="auto"/>
            <w:right w:val="none" w:sz="0" w:space="0" w:color="auto"/>
          </w:divBdr>
        </w:div>
        <w:div w:id="822166293">
          <w:marLeft w:val="0"/>
          <w:marRight w:val="0"/>
          <w:marTop w:val="0"/>
          <w:marBottom w:val="0"/>
          <w:divBdr>
            <w:top w:val="none" w:sz="0" w:space="0" w:color="auto"/>
            <w:left w:val="none" w:sz="0" w:space="0" w:color="auto"/>
            <w:bottom w:val="none" w:sz="0" w:space="0" w:color="auto"/>
            <w:right w:val="none" w:sz="0" w:space="0" w:color="auto"/>
          </w:divBdr>
        </w:div>
        <w:div w:id="407846025">
          <w:marLeft w:val="0"/>
          <w:marRight w:val="0"/>
          <w:marTop w:val="0"/>
          <w:marBottom w:val="0"/>
          <w:divBdr>
            <w:top w:val="none" w:sz="0" w:space="0" w:color="auto"/>
            <w:left w:val="none" w:sz="0" w:space="0" w:color="auto"/>
            <w:bottom w:val="none" w:sz="0" w:space="0" w:color="auto"/>
            <w:right w:val="none" w:sz="0" w:space="0" w:color="auto"/>
          </w:divBdr>
        </w:div>
        <w:div w:id="1863978629">
          <w:marLeft w:val="0"/>
          <w:marRight w:val="0"/>
          <w:marTop w:val="0"/>
          <w:marBottom w:val="0"/>
          <w:divBdr>
            <w:top w:val="none" w:sz="0" w:space="0" w:color="auto"/>
            <w:left w:val="none" w:sz="0" w:space="0" w:color="auto"/>
            <w:bottom w:val="none" w:sz="0" w:space="0" w:color="auto"/>
            <w:right w:val="none" w:sz="0" w:space="0" w:color="auto"/>
          </w:divBdr>
        </w:div>
        <w:div w:id="243535701">
          <w:marLeft w:val="0"/>
          <w:marRight w:val="0"/>
          <w:marTop w:val="0"/>
          <w:marBottom w:val="0"/>
          <w:divBdr>
            <w:top w:val="none" w:sz="0" w:space="0" w:color="auto"/>
            <w:left w:val="none" w:sz="0" w:space="0" w:color="auto"/>
            <w:bottom w:val="none" w:sz="0" w:space="0" w:color="auto"/>
            <w:right w:val="none" w:sz="0" w:space="0" w:color="auto"/>
          </w:divBdr>
        </w:div>
        <w:div w:id="1290624023">
          <w:marLeft w:val="0"/>
          <w:marRight w:val="0"/>
          <w:marTop w:val="0"/>
          <w:marBottom w:val="0"/>
          <w:divBdr>
            <w:top w:val="none" w:sz="0" w:space="0" w:color="auto"/>
            <w:left w:val="none" w:sz="0" w:space="0" w:color="auto"/>
            <w:bottom w:val="none" w:sz="0" w:space="0" w:color="auto"/>
            <w:right w:val="none" w:sz="0" w:space="0" w:color="auto"/>
          </w:divBdr>
        </w:div>
        <w:div w:id="144976178">
          <w:marLeft w:val="0"/>
          <w:marRight w:val="0"/>
          <w:marTop w:val="0"/>
          <w:marBottom w:val="0"/>
          <w:divBdr>
            <w:top w:val="none" w:sz="0" w:space="0" w:color="auto"/>
            <w:left w:val="none" w:sz="0" w:space="0" w:color="auto"/>
            <w:bottom w:val="none" w:sz="0" w:space="0" w:color="auto"/>
            <w:right w:val="none" w:sz="0" w:space="0" w:color="auto"/>
          </w:divBdr>
        </w:div>
        <w:div w:id="1728650663">
          <w:marLeft w:val="0"/>
          <w:marRight w:val="0"/>
          <w:marTop w:val="0"/>
          <w:marBottom w:val="0"/>
          <w:divBdr>
            <w:top w:val="none" w:sz="0" w:space="0" w:color="auto"/>
            <w:left w:val="none" w:sz="0" w:space="0" w:color="auto"/>
            <w:bottom w:val="none" w:sz="0" w:space="0" w:color="auto"/>
            <w:right w:val="none" w:sz="0" w:space="0" w:color="auto"/>
          </w:divBdr>
        </w:div>
        <w:div w:id="468714883">
          <w:marLeft w:val="0"/>
          <w:marRight w:val="0"/>
          <w:marTop w:val="0"/>
          <w:marBottom w:val="0"/>
          <w:divBdr>
            <w:top w:val="none" w:sz="0" w:space="0" w:color="auto"/>
            <w:left w:val="none" w:sz="0" w:space="0" w:color="auto"/>
            <w:bottom w:val="none" w:sz="0" w:space="0" w:color="auto"/>
            <w:right w:val="none" w:sz="0" w:space="0" w:color="auto"/>
          </w:divBdr>
        </w:div>
        <w:div w:id="1786827">
          <w:marLeft w:val="0"/>
          <w:marRight w:val="0"/>
          <w:marTop w:val="0"/>
          <w:marBottom w:val="0"/>
          <w:divBdr>
            <w:top w:val="none" w:sz="0" w:space="0" w:color="auto"/>
            <w:left w:val="none" w:sz="0" w:space="0" w:color="auto"/>
            <w:bottom w:val="none" w:sz="0" w:space="0" w:color="auto"/>
            <w:right w:val="none" w:sz="0" w:space="0" w:color="auto"/>
          </w:divBdr>
        </w:div>
        <w:div w:id="1660452386">
          <w:marLeft w:val="0"/>
          <w:marRight w:val="0"/>
          <w:marTop w:val="0"/>
          <w:marBottom w:val="0"/>
          <w:divBdr>
            <w:top w:val="none" w:sz="0" w:space="0" w:color="auto"/>
            <w:left w:val="none" w:sz="0" w:space="0" w:color="auto"/>
            <w:bottom w:val="none" w:sz="0" w:space="0" w:color="auto"/>
            <w:right w:val="none" w:sz="0" w:space="0" w:color="auto"/>
          </w:divBdr>
        </w:div>
        <w:div w:id="2073430607">
          <w:marLeft w:val="0"/>
          <w:marRight w:val="0"/>
          <w:marTop w:val="0"/>
          <w:marBottom w:val="0"/>
          <w:divBdr>
            <w:top w:val="none" w:sz="0" w:space="0" w:color="auto"/>
            <w:left w:val="none" w:sz="0" w:space="0" w:color="auto"/>
            <w:bottom w:val="none" w:sz="0" w:space="0" w:color="auto"/>
            <w:right w:val="none" w:sz="0" w:space="0" w:color="auto"/>
          </w:divBdr>
        </w:div>
        <w:div w:id="2088113310">
          <w:marLeft w:val="0"/>
          <w:marRight w:val="0"/>
          <w:marTop w:val="0"/>
          <w:marBottom w:val="0"/>
          <w:divBdr>
            <w:top w:val="none" w:sz="0" w:space="0" w:color="auto"/>
            <w:left w:val="none" w:sz="0" w:space="0" w:color="auto"/>
            <w:bottom w:val="none" w:sz="0" w:space="0" w:color="auto"/>
            <w:right w:val="none" w:sz="0" w:space="0" w:color="auto"/>
          </w:divBdr>
        </w:div>
        <w:div w:id="161312103">
          <w:marLeft w:val="0"/>
          <w:marRight w:val="0"/>
          <w:marTop w:val="0"/>
          <w:marBottom w:val="0"/>
          <w:divBdr>
            <w:top w:val="none" w:sz="0" w:space="0" w:color="auto"/>
            <w:left w:val="none" w:sz="0" w:space="0" w:color="auto"/>
            <w:bottom w:val="none" w:sz="0" w:space="0" w:color="auto"/>
            <w:right w:val="none" w:sz="0" w:space="0" w:color="auto"/>
          </w:divBdr>
        </w:div>
        <w:div w:id="531502751">
          <w:marLeft w:val="0"/>
          <w:marRight w:val="0"/>
          <w:marTop w:val="0"/>
          <w:marBottom w:val="0"/>
          <w:divBdr>
            <w:top w:val="none" w:sz="0" w:space="0" w:color="auto"/>
            <w:left w:val="none" w:sz="0" w:space="0" w:color="auto"/>
            <w:bottom w:val="none" w:sz="0" w:space="0" w:color="auto"/>
            <w:right w:val="none" w:sz="0" w:space="0" w:color="auto"/>
          </w:divBdr>
        </w:div>
        <w:div w:id="1438017504">
          <w:marLeft w:val="0"/>
          <w:marRight w:val="0"/>
          <w:marTop w:val="0"/>
          <w:marBottom w:val="0"/>
          <w:divBdr>
            <w:top w:val="none" w:sz="0" w:space="0" w:color="auto"/>
            <w:left w:val="none" w:sz="0" w:space="0" w:color="auto"/>
            <w:bottom w:val="none" w:sz="0" w:space="0" w:color="auto"/>
            <w:right w:val="none" w:sz="0" w:space="0" w:color="auto"/>
          </w:divBdr>
        </w:div>
        <w:div w:id="282151796">
          <w:marLeft w:val="0"/>
          <w:marRight w:val="0"/>
          <w:marTop w:val="0"/>
          <w:marBottom w:val="0"/>
          <w:divBdr>
            <w:top w:val="none" w:sz="0" w:space="0" w:color="auto"/>
            <w:left w:val="none" w:sz="0" w:space="0" w:color="auto"/>
            <w:bottom w:val="none" w:sz="0" w:space="0" w:color="auto"/>
            <w:right w:val="none" w:sz="0" w:space="0" w:color="auto"/>
          </w:divBdr>
        </w:div>
        <w:div w:id="1312640824">
          <w:marLeft w:val="0"/>
          <w:marRight w:val="0"/>
          <w:marTop w:val="0"/>
          <w:marBottom w:val="0"/>
          <w:divBdr>
            <w:top w:val="none" w:sz="0" w:space="0" w:color="auto"/>
            <w:left w:val="none" w:sz="0" w:space="0" w:color="auto"/>
            <w:bottom w:val="none" w:sz="0" w:space="0" w:color="auto"/>
            <w:right w:val="none" w:sz="0" w:space="0" w:color="auto"/>
          </w:divBdr>
        </w:div>
        <w:div w:id="703677064">
          <w:marLeft w:val="0"/>
          <w:marRight w:val="0"/>
          <w:marTop w:val="0"/>
          <w:marBottom w:val="0"/>
          <w:divBdr>
            <w:top w:val="none" w:sz="0" w:space="0" w:color="auto"/>
            <w:left w:val="none" w:sz="0" w:space="0" w:color="auto"/>
            <w:bottom w:val="none" w:sz="0" w:space="0" w:color="auto"/>
            <w:right w:val="none" w:sz="0" w:space="0" w:color="auto"/>
          </w:divBdr>
        </w:div>
        <w:div w:id="1749381480">
          <w:marLeft w:val="0"/>
          <w:marRight w:val="0"/>
          <w:marTop w:val="0"/>
          <w:marBottom w:val="0"/>
          <w:divBdr>
            <w:top w:val="none" w:sz="0" w:space="0" w:color="auto"/>
            <w:left w:val="none" w:sz="0" w:space="0" w:color="auto"/>
            <w:bottom w:val="none" w:sz="0" w:space="0" w:color="auto"/>
            <w:right w:val="none" w:sz="0" w:space="0" w:color="auto"/>
          </w:divBdr>
        </w:div>
        <w:div w:id="1240286215">
          <w:marLeft w:val="0"/>
          <w:marRight w:val="0"/>
          <w:marTop w:val="0"/>
          <w:marBottom w:val="0"/>
          <w:divBdr>
            <w:top w:val="none" w:sz="0" w:space="0" w:color="auto"/>
            <w:left w:val="none" w:sz="0" w:space="0" w:color="auto"/>
            <w:bottom w:val="none" w:sz="0" w:space="0" w:color="auto"/>
            <w:right w:val="none" w:sz="0" w:space="0" w:color="auto"/>
          </w:divBdr>
        </w:div>
        <w:div w:id="1293830471">
          <w:marLeft w:val="0"/>
          <w:marRight w:val="0"/>
          <w:marTop w:val="0"/>
          <w:marBottom w:val="0"/>
          <w:divBdr>
            <w:top w:val="none" w:sz="0" w:space="0" w:color="auto"/>
            <w:left w:val="none" w:sz="0" w:space="0" w:color="auto"/>
            <w:bottom w:val="none" w:sz="0" w:space="0" w:color="auto"/>
            <w:right w:val="none" w:sz="0" w:space="0" w:color="auto"/>
          </w:divBdr>
        </w:div>
        <w:div w:id="1352023642">
          <w:marLeft w:val="0"/>
          <w:marRight w:val="0"/>
          <w:marTop w:val="0"/>
          <w:marBottom w:val="0"/>
          <w:divBdr>
            <w:top w:val="none" w:sz="0" w:space="0" w:color="auto"/>
            <w:left w:val="none" w:sz="0" w:space="0" w:color="auto"/>
            <w:bottom w:val="none" w:sz="0" w:space="0" w:color="auto"/>
            <w:right w:val="none" w:sz="0" w:space="0" w:color="auto"/>
          </w:divBdr>
        </w:div>
        <w:div w:id="289869186">
          <w:marLeft w:val="0"/>
          <w:marRight w:val="0"/>
          <w:marTop w:val="0"/>
          <w:marBottom w:val="0"/>
          <w:divBdr>
            <w:top w:val="none" w:sz="0" w:space="0" w:color="auto"/>
            <w:left w:val="none" w:sz="0" w:space="0" w:color="auto"/>
            <w:bottom w:val="none" w:sz="0" w:space="0" w:color="auto"/>
            <w:right w:val="none" w:sz="0" w:space="0" w:color="auto"/>
          </w:divBdr>
        </w:div>
        <w:div w:id="1072850290">
          <w:marLeft w:val="0"/>
          <w:marRight w:val="0"/>
          <w:marTop w:val="0"/>
          <w:marBottom w:val="0"/>
          <w:divBdr>
            <w:top w:val="none" w:sz="0" w:space="0" w:color="auto"/>
            <w:left w:val="none" w:sz="0" w:space="0" w:color="auto"/>
            <w:bottom w:val="none" w:sz="0" w:space="0" w:color="auto"/>
            <w:right w:val="none" w:sz="0" w:space="0" w:color="auto"/>
          </w:divBdr>
        </w:div>
        <w:div w:id="1907453518">
          <w:marLeft w:val="0"/>
          <w:marRight w:val="0"/>
          <w:marTop w:val="0"/>
          <w:marBottom w:val="0"/>
          <w:divBdr>
            <w:top w:val="none" w:sz="0" w:space="0" w:color="auto"/>
            <w:left w:val="none" w:sz="0" w:space="0" w:color="auto"/>
            <w:bottom w:val="none" w:sz="0" w:space="0" w:color="auto"/>
            <w:right w:val="none" w:sz="0" w:space="0" w:color="auto"/>
          </w:divBdr>
        </w:div>
        <w:div w:id="1467626259">
          <w:marLeft w:val="0"/>
          <w:marRight w:val="0"/>
          <w:marTop w:val="0"/>
          <w:marBottom w:val="0"/>
          <w:divBdr>
            <w:top w:val="none" w:sz="0" w:space="0" w:color="auto"/>
            <w:left w:val="none" w:sz="0" w:space="0" w:color="auto"/>
            <w:bottom w:val="none" w:sz="0" w:space="0" w:color="auto"/>
            <w:right w:val="none" w:sz="0" w:space="0" w:color="auto"/>
          </w:divBdr>
        </w:div>
        <w:div w:id="2055346274">
          <w:marLeft w:val="0"/>
          <w:marRight w:val="0"/>
          <w:marTop w:val="0"/>
          <w:marBottom w:val="0"/>
          <w:divBdr>
            <w:top w:val="none" w:sz="0" w:space="0" w:color="auto"/>
            <w:left w:val="none" w:sz="0" w:space="0" w:color="auto"/>
            <w:bottom w:val="none" w:sz="0" w:space="0" w:color="auto"/>
            <w:right w:val="none" w:sz="0" w:space="0" w:color="auto"/>
          </w:divBdr>
        </w:div>
        <w:div w:id="1926182921">
          <w:marLeft w:val="0"/>
          <w:marRight w:val="0"/>
          <w:marTop w:val="0"/>
          <w:marBottom w:val="0"/>
          <w:divBdr>
            <w:top w:val="none" w:sz="0" w:space="0" w:color="auto"/>
            <w:left w:val="none" w:sz="0" w:space="0" w:color="auto"/>
            <w:bottom w:val="none" w:sz="0" w:space="0" w:color="auto"/>
            <w:right w:val="none" w:sz="0" w:space="0" w:color="auto"/>
          </w:divBdr>
        </w:div>
        <w:div w:id="1402605643">
          <w:marLeft w:val="0"/>
          <w:marRight w:val="0"/>
          <w:marTop w:val="0"/>
          <w:marBottom w:val="0"/>
          <w:divBdr>
            <w:top w:val="none" w:sz="0" w:space="0" w:color="auto"/>
            <w:left w:val="none" w:sz="0" w:space="0" w:color="auto"/>
            <w:bottom w:val="none" w:sz="0" w:space="0" w:color="auto"/>
            <w:right w:val="none" w:sz="0" w:space="0" w:color="auto"/>
          </w:divBdr>
        </w:div>
        <w:div w:id="183635108">
          <w:marLeft w:val="0"/>
          <w:marRight w:val="0"/>
          <w:marTop w:val="0"/>
          <w:marBottom w:val="0"/>
          <w:divBdr>
            <w:top w:val="none" w:sz="0" w:space="0" w:color="auto"/>
            <w:left w:val="none" w:sz="0" w:space="0" w:color="auto"/>
            <w:bottom w:val="none" w:sz="0" w:space="0" w:color="auto"/>
            <w:right w:val="none" w:sz="0" w:space="0" w:color="auto"/>
          </w:divBdr>
        </w:div>
        <w:div w:id="1982344608">
          <w:marLeft w:val="0"/>
          <w:marRight w:val="0"/>
          <w:marTop w:val="0"/>
          <w:marBottom w:val="0"/>
          <w:divBdr>
            <w:top w:val="none" w:sz="0" w:space="0" w:color="auto"/>
            <w:left w:val="none" w:sz="0" w:space="0" w:color="auto"/>
            <w:bottom w:val="none" w:sz="0" w:space="0" w:color="auto"/>
            <w:right w:val="none" w:sz="0" w:space="0" w:color="auto"/>
          </w:divBdr>
        </w:div>
        <w:div w:id="1927424850">
          <w:marLeft w:val="0"/>
          <w:marRight w:val="0"/>
          <w:marTop w:val="0"/>
          <w:marBottom w:val="0"/>
          <w:divBdr>
            <w:top w:val="none" w:sz="0" w:space="0" w:color="auto"/>
            <w:left w:val="none" w:sz="0" w:space="0" w:color="auto"/>
            <w:bottom w:val="none" w:sz="0" w:space="0" w:color="auto"/>
            <w:right w:val="none" w:sz="0" w:space="0" w:color="auto"/>
          </w:divBdr>
        </w:div>
        <w:div w:id="91173126">
          <w:marLeft w:val="0"/>
          <w:marRight w:val="0"/>
          <w:marTop w:val="0"/>
          <w:marBottom w:val="0"/>
          <w:divBdr>
            <w:top w:val="none" w:sz="0" w:space="0" w:color="auto"/>
            <w:left w:val="none" w:sz="0" w:space="0" w:color="auto"/>
            <w:bottom w:val="none" w:sz="0" w:space="0" w:color="auto"/>
            <w:right w:val="none" w:sz="0" w:space="0" w:color="auto"/>
          </w:divBdr>
        </w:div>
        <w:div w:id="1214581020">
          <w:marLeft w:val="0"/>
          <w:marRight w:val="0"/>
          <w:marTop w:val="0"/>
          <w:marBottom w:val="0"/>
          <w:divBdr>
            <w:top w:val="none" w:sz="0" w:space="0" w:color="auto"/>
            <w:left w:val="none" w:sz="0" w:space="0" w:color="auto"/>
            <w:bottom w:val="none" w:sz="0" w:space="0" w:color="auto"/>
            <w:right w:val="none" w:sz="0" w:space="0" w:color="auto"/>
          </w:divBdr>
        </w:div>
        <w:div w:id="2072582315">
          <w:marLeft w:val="0"/>
          <w:marRight w:val="0"/>
          <w:marTop w:val="0"/>
          <w:marBottom w:val="0"/>
          <w:divBdr>
            <w:top w:val="none" w:sz="0" w:space="0" w:color="auto"/>
            <w:left w:val="none" w:sz="0" w:space="0" w:color="auto"/>
            <w:bottom w:val="none" w:sz="0" w:space="0" w:color="auto"/>
            <w:right w:val="none" w:sz="0" w:space="0" w:color="auto"/>
          </w:divBdr>
        </w:div>
        <w:div w:id="1614437037">
          <w:marLeft w:val="0"/>
          <w:marRight w:val="0"/>
          <w:marTop w:val="0"/>
          <w:marBottom w:val="0"/>
          <w:divBdr>
            <w:top w:val="none" w:sz="0" w:space="0" w:color="auto"/>
            <w:left w:val="none" w:sz="0" w:space="0" w:color="auto"/>
            <w:bottom w:val="none" w:sz="0" w:space="0" w:color="auto"/>
            <w:right w:val="none" w:sz="0" w:space="0" w:color="auto"/>
          </w:divBdr>
        </w:div>
        <w:div w:id="1354646190">
          <w:marLeft w:val="0"/>
          <w:marRight w:val="0"/>
          <w:marTop w:val="0"/>
          <w:marBottom w:val="0"/>
          <w:divBdr>
            <w:top w:val="none" w:sz="0" w:space="0" w:color="auto"/>
            <w:left w:val="none" w:sz="0" w:space="0" w:color="auto"/>
            <w:bottom w:val="none" w:sz="0" w:space="0" w:color="auto"/>
            <w:right w:val="none" w:sz="0" w:space="0" w:color="auto"/>
          </w:divBdr>
        </w:div>
        <w:div w:id="910507404">
          <w:marLeft w:val="0"/>
          <w:marRight w:val="0"/>
          <w:marTop w:val="0"/>
          <w:marBottom w:val="0"/>
          <w:divBdr>
            <w:top w:val="none" w:sz="0" w:space="0" w:color="auto"/>
            <w:left w:val="none" w:sz="0" w:space="0" w:color="auto"/>
            <w:bottom w:val="none" w:sz="0" w:space="0" w:color="auto"/>
            <w:right w:val="none" w:sz="0" w:space="0" w:color="auto"/>
          </w:divBdr>
        </w:div>
        <w:div w:id="830025988">
          <w:marLeft w:val="0"/>
          <w:marRight w:val="0"/>
          <w:marTop w:val="0"/>
          <w:marBottom w:val="0"/>
          <w:divBdr>
            <w:top w:val="none" w:sz="0" w:space="0" w:color="auto"/>
            <w:left w:val="none" w:sz="0" w:space="0" w:color="auto"/>
            <w:bottom w:val="none" w:sz="0" w:space="0" w:color="auto"/>
            <w:right w:val="none" w:sz="0" w:space="0" w:color="auto"/>
          </w:divBdr>
        </w:div>
        <w:div w:id="1871336956">
          <w:marLeft w:val="0"/>
          <w:marRight w:val="0"/>
          <w:marTop w:val="0"/>
          <w:marBottom w:val="0"/>
          <w:divBdr>
            <w:top w:val="none" w:sz="0" w:space="0" w:color="auto"/>
            <w:left w:val="none" w:sz="0" w:space="0" w:color="auto"/>
            <w:bottom w:val="none" w:sz="0" w:space="0" w:color="auto"/>
            <w:right w:val="none" w:sz="0" w:space="0" w:color="auto"/>
          </w:divBdr>
        </w:div>
        <w:div w:id="979962996">
          <w:marLeft w:val="0"/>
          <w:marRight w:val="0"/>
          <w:marTop w:val="0"/>
          <w:marBottom w:val="0"/>
          <w:divBdr>
            <w:top w:val="none" w:sz="0" w:space="0" w:color="auto"/>
            <w:left w:val="none" w:sz="0" w:space="0" w:color="auto"/>
            <w:bottom w:val="none" w:sz="0" w:space="0" w:color="auto"/>
            <w:right w:val="none" w:sz="0" w:space="0" w:color="auto"/>
          </w:divBdr>
        </w:div>
        <w:div w:id="1270048523">
          <w:marLeft w:val="0"/>
          <w:marRight w:val="0"/>
          <w:marTop w:val="0"/>
          <w:marBottom w:val="0"/>
          <w:divBdr>
            <w:top w:val="none" w:sz="0" w:space="0" w:color="auto"/>
            <w:left w:val="none" w:sz="0" w:space="0" w:color="auto"/>
            <w:bottom w:val="none" w:sz="0" w:space="0" w:color="auto"/>
            <w:right w:val="none" w:sz="0" w:space="0" w:color="auto"/>
          </w:divBdr>
        </w:div>
        <w:div w:id="637804012">
          <w:marLeft w:val="0"/>
          <w:marRight w:val="0"/>
          <w:marTop w:val="0"/>
          <w:marBottom w:val="0"/>
          <w:divBdr>
            <w:top w:val="none" w:sz="0" w:space="0" w:color="auto"/>
            <w:left w:val="none" w:sz="0" w:space="0" w:color="auto"/>
            <w:bottom w:val="none" w:sz="0" w:space="0" w:color="auto"/>
            <w:right w:val="none" w:sz="0" w:space="0" w:color="auto"/>
          </w:divBdr>
        </w:div>
        <w:div w:id="1737244794">
          <w:marLeft w:val="0"/>
          <w:marRight w:val="0"/>
          <w:marTop w:val="0"/>
          <w:marBottom w:val="0"/>
          <w:divBdr>
            <w:top w:val="none" w:sz="0" w:space="0" w:color="auto"/>
            <w:left w:val="none" w:sz="0" w:space="0" w:color="auto"/>
            <w:bottom w:val="none" w:sz="0" w:space="0" w:color="auto"/>
            <w:right w:val="none" w:sz="0" w:space="0" w:color="auto"/>
          </w:divBdr>
        </w:div>
        <w:div w:id="602109656">
          <w:marLeft w:val="0"/>
          <w:marRight w:val="0"/>
          <w:marTop w:val="0"/>
          <w:marBottom w:val="0"/>
          <w:divBdr>
            <w:top w:val="none" w:sz="0" w:space="0" w:color="auto"/>
            <w:left w:val="none" w:sz="0" w:space="0" w:color="auto"/>
            <w:bottom w:val="none" w:sz="0" w:space="0" w:color="auto"/>
            <w:right w:val="none" w:sz="0" w:space="0" w:color="auto"/>
          </w:divBdr>
        </w:div>
        <w:div w:id="2000494478">
          <w:marLeft w:val="0"/>
          <w:marRight w:val="0"/>
          <w:marTop w:val="0"/>
          <w:marBottom w:val="0"/>
          <w:divBdr>
            <w:top w:val="none" w:sz="0" w:space="0" w:color="auto"/>
            <w:left w:val="none" w:sz="0" w:space="0" w:color="auto"/>
            <w:bottom w:val="none" w:sz="0" w:space="0" w:color="auto"/>
            <w:right w:val="none" w:sz="0" w:space="0" w:color="auto"/>
          </w:divBdr>
        </w:div>
        <w:div w:id="696466299">
          <w:marLeft w:val="0"/>
          <w:marRight w:val="0"/>
          <w:marTop w:val="0"/>
          <w:marBottom w:val="0"/>
          <w:divBdr>
            <w:top w:val="none" w:sz="0" w:space="0" w:color="auto"/>
            <w:left w:val="none" w:sz="0" w:space="0" w:color="auto"/>
            <w:bottom w:val="none" w:sz="0" w:space="0" w:color="auto"/>
            <w:right w:val="none" w:sz="0" w:space="0" w:color="auto"/>
          </w:divBdr>
        </w:div>
        <w:div w:id="1712143648">
          <w:marLeft w:val="0"/>
          <w:marRight w:val="0"/>
          <w:marTop w:val="0"/>
          <w:marBottom w:val="0"/>
          <w:divBdr>
            <w:top w:val="none" w:sz="0" w:space="0" w:color="auto"/>
            <w:left w:val="none" w:sz="0" w:space="0" w:color="auto"/>
            <w:bottom w:val="none" w:sz="0" w:space="0" w:color="auto"/>
            <w:right w:val="none" w:sz="0" w:space="0" w:color="auto"/>
          </w:divBdr>
        </w:div>
        <w:div w:id="2119521874">
          <w:marLeft w:val="0"/>
          <w:marRight w:val="0"/>
          <w:marTop w:val="0"/>
          <w:marBottom w:val="0"/>
          <w:divBdr>
            <w:top w:val="none" w:sz="0" w:space="0" w:color="auto"/>
            <w:left w:val="none" w:sz="0" w:space="0" w:color="auto"/>
            <w:bottom w:val="none" w:sz="0" w:space="0" w:color="auto"/>
            <w:right w:val="none" w:sz="0" w:space="0" w:color="auto"/>
          </w:divBdr>
        </w:div>
        <w:div w:id="742145771">
          <w:marLeft w:val="0"/>
          <w:marRight w:val="0"/>
          <w:marTop w:val="0"/>
          <w:marBottom w:val="0"/>
          <w:divBdr>
            <w:top w:val="none" w:sz="0" w:space="0" w:color="auto"/>
            <w:left w:val="none" w:sz="0" w:space="0" w:color="auto"/>
            <w:bottom w:val="none" w:sz="0" w:space="0" w:color="auto"/>
            <w:right w:val="none" w:sz="0" w:space="0" w:color="auto"/>
          </w:divBdr>
        </w:div>
        <w:div w:id="1612977827">
          <w:marLeft w:val="0"/>
          <w:marRight w:val="0"/>
          <w:marTop w:val="0"/>
          <w:marBottom w:val="0"/>
          <w:divBdr>
            <w:top w:val="none" w:sz="0" w:space="0" w:color="auto"/>
            <w:left w:val="none" w:sz="0" w:space="0" w:color="auto"/>
            <w:bottom w:val="none" w:sz="0" w:space="0" w:color="auto"/>
            <w:right w:val="none" w:sz="0" w:space="0" w:color="auto"/>
          </w:divBdr>
        </w:div>
        <w:div w:id="4595936">
          <w:marLeft w:val="0"/>
          <w:marRight w:val="0"/>
          <w:marTop w:val="0"/>
          <w:marBottom w:val="0"/>
          <w:divBdr>
            <w:top w:val="none" w:sz="0" w:space="0" w:color="auto"/>
            <w:left w:val="none" w:sz="0" w:space="0" w:color="auto"/>
            <w:bottom w:val="none" w:sz="0" w:space="0" w:color="auto"/>
            <w:right w:val="none" w:sz="0" w:space="0" w:color="auto"/>
          </w:divBdr>
        </w:div>
        <w:div w:id="1225530224">
          <w:marLeft w:val="0"/>
          <w:marRight w:val="0"/>
          <w:marTop w:val="0"/>
          <w:marBottom w:val="0"/>
          <w:divBdr>
            <w:top w:val="none" w:sz="0" w:space="0" w:color="auto"/>
            <w:left w:val="none" w:sz="0" w:space="0" w:color="auto"/>
            <w:bottom w:val="none" w:sz="0" w:space="0" w:color="auto"/>
            <w:right w:val="none" w:sz="0" w:space="0" w:color="auto"/>
          </w:divBdr>
        </w:div>
        <w:div w:id="393821367">
          <w:marLeft w:val="0"/>
          <w:marRight w:val="0"/>
          <w:marTop w:val="0"/>
          <w:marBottom w:val="0"/>
          <w:divBdr>
            <w:top w:val="none" w:sz="0" w:space="0" w:color="auto"/>
            <w:left w:val="none" w:sz="0" w:space="0" w:color="auto"/>
            <w:bottom w:val="none" w:sz="0" w:space="0" w:color="auto"/>
            <w:right w:val="none" w:sz="0" w:space="0" w:color="auto"/>
          </w:divBdr>
        </w:div>
        <w:div w:id="1342657310">
          <w:marLeft w:val="0"/>
          <w:marRight w:val="0"/>
          <w:marTop w:val="0"/>
          <w:marBottom w:val="0"/>
          <w:divBdr>
            <w:top w:val="none" w:sz="0" w:space="0" w:color="auto"/>
            <w:left w:val="none" w:sz="0" w:space="0" w:color="auto"/>
            <w:bottom w:val="none" w:sz="0" w:space="0" w:color="auto"/>
            <w:right w:val="none" w:sz="0" w:space="0" w:color="auto"/>
          </w:divBdr>
        </w:div>
        <w:div w:id="988174898">
          <w:marLeft w:val="0"/>
          <w:marRight w:val="0"/>
          <w:marTop w:val="0"/>
          <w:marBottom w:val="0"/>
          <w:divBdr>
            <w:top w:val="none" w:sz="0" w:space="0" w:color="auto"/>
            <w:left w:val="none" w:sz="0" w:space="0" w:color="auto"/>
            <w:bottom w:val="none" w:sz="0" w:space="0" w:color="auto"/>
            <w:right w:val="none" w:sz="0" w:space="0" w:color="auto"/>
          </w:divBdr>
        </w:div>
        <w:div w:id="1112937328">
          <w:marLeft w:val="0"/>
          <w:marRight w:val="0"/>
          <w:marTop w:val="0"/>
          <w:marBottom w:val="0"/>
          <w:divBdr>
            <w:top w:val="none" w:sz="0" w:space="0" w:color="auto"/>
            <w:left w:val="none" w:sz="0" w:space="0" w:color="auto"/>
            <w:bottom w:val="none" w:sz="0" w:space="0" w:color="auto"/>
            <w:right w:val="none" w:sz="0" w:space="0" w:color="auto"/>
          </w:divBdr>
        </w:div>
        <w:div w:id="822046692">
          <w:marLeft w:val="0"/>
          <w:marRight w:val="0"/>
          <w:marTop w:val="0"/>
          <w:marBottom w:val="0"/>
          <w:divBdr>
            <w:top w:val="none" w:sz="0" w:space="0" w:color="auto"/>
            <w:left w:val="none" w:sz="0" w:space="0" w:color="auto"/>
            <w:bottom w:val="none" w:sz="0" w:space="0" w:color="auto"/>
            <w:right w:val="none" w:sz="0" w:space="0" w:color="auto"/>
          </w:divBdr>
        </w:div>
        <w:div w:id="638269492">
          <w:marLeft w:val="0"/>
          <w:marRight w:val="0"/>
          <w:marTop w:val="0"/>
          <w:marBottom w:val="0"/>
          <w:divBdr>
            <w:top w:val="none" w:sz="0" w:space="0" w:color="auto"/>
            <w:left w:val="none" w:sz="0" w:space="0" w:color="auto"/>
            <w:bottom w:val="none" w:sz="0" w:space="0" w:color="auto"/>
            <w:right w:val="none" w:sz="0" w:space="0" w:color="auto"/>
          </w:divBdr>
        </w:div>
        <w:div w:id="1301233244">
          <w:marLeft w:val="0"/>
          <w:marRight w:val="0"/>
          <w:marTop w:val="0"/>
          <w:marBottom w:val="0"/>
          <w:divBdr>
            <w:top w:val="none" w:sz="0" w:space="0" w:color="auto"/>
            <w:left w:val="none" w:sz="0" w:space="0" w:color="auto"/>
            <w:bottom w:val="none" w:sz="0" w:space="0" w:color="auto"/>
            <w:right w:val="none" w:sz="0" w:space="0" w:color="auto"/>
          </w:divBdr>
        </w:div>
        <w:div w:id="1620841569">
          <w:marLeft w:val="0"/>
          <w:marRight w:val="0"/>
          <w:marTop w:val="0"/>
          <w:marBottom w:val="0"/>
          <w:divBdr>
            <w:top w:val="none" w:sz="0" w:space="0" w:color="auto"/>
            <w:left w:val="none" w:sz="0" w:space="0" w:color="auto"/>
            <w:bottom w:val="none" w:sz="0" w:space="0" w:color="auto"/>
            <w:right w:val="none" w:sz="0" w:space="0" w:color="auto"/>
          </w:divBdr>
        </w:div>
        <w:div w:id="1316569239">
          <w:marLeft w:val="0"/>
          <w:marRight w:val="0"/>
          <w:marTop w:val="0"/>
          <w:marBottom w:val="0"/>
          <w:divBdr>
            <w:top w:val="none" w:sz="0" w:space="0" w:color="auto"/>
            <w:left w:val="none" w:sz="0" w:space="0" w:color="auto"/>
            <w:bottom w:val="none" w:sz="0" w:space="0" w:color="auto"/>
            <w:right w:val="none" w:sz="0" w:space="0" w:color="auto"/>
          </w:divBdr>
        </w:div>
        <w:div w:id="1782803246">
          <w:marLeft w:val="0"/>
          <w:marRight w:val="0"/>
          <w:marTop w:val="0"/>
          <w:marBottom w:val="0"/>
          <w:divBdr>
            <w:top w:val="none" w:sz="0" w:space="0" w:color="auto"/>
            <w:left w:val="none" w:sz="0" w:space="0" w:color="auto"/>
            <w:bottom w:val="none" w:sz="0" w:space="0" w:color="auto"/>
            <w:right w:val="none" w:sz="0" w:space="0" w:color="auto"/>
          </w:divBdr>
        </w:div>
        <w:div w:id="1917206120">
          <w:marLeft w:val="0"/>
          <w:marRight w:val="0"/>
          <w:marTop w:val="0"/>
          <w:marBottom w:val="0"/>
          <w:divBdr>
            <w:top w:val="none" w:sz="0" w:space="0" w:color="auto"/>
            <w:left w:val="none" w:sz="0" w:space="0" w:color="auto"/>
            <w:bottom w:val="none" w:sz="0" w:space="0" w:color="auto"/>
            <w:right w:val="none" w:sz="0" w:space="0" w:color="auto"/>
          </w:divBdr>
        </w:div>
        <w:div w:id="884636159">
          <w:marLeft w:val="0"/>
          <w:marRight w:val="0"/>
          <w:marTop w:val="0"/>
          <w:marBottom w:val="0"/>
          <w:divBdr>
            <w:top w:val="none" w:sz="0" w:space="0" w:color="auto"/>
            <w:left w:val="none" w:sz="0" w:space="0" w:color="auto"/>
            <w:bottom w:val="none" w:sz="0" w:space="0" w:color="auto"/>
            <w:right w:val="none" w:sz="0" w:space="0" w:color="auto"/>
          </w:divBdr>
        </w:div>
        <w:div w:id="1631667784">
          <w:marLeft w:val="0"/>
          <w:marRight w:val="0"/>
          <w:marTop w:val="0"/>
          <w:marBottom w:val="0"/>
          <w:divBdr>
            <w:top w:val="none" w:sz="0" w:space="0" w:color="auto"/>
            <w:left w:val="none" w:sz="0" w:space="0" w:color="auto"/>
            <w:bottom w:val="none" w:sz="0" w:space="0" w:color="auto"/>
            <w:right w:val="none" w:sz="0" w:space="0" w:color="auto"/>
          </w:divBdr>
        </w:div>
        <w:div w:id="1191139728">
          <w:marLeft w:val="0"/>
          <w:marRight w:val="0"/>
          <w:marTop w:val="0"/>
          <w:marBottom w:val="0"/>
          <w:divBdr>
            <w:top w:val="none" w:sz="0" w:space="0" w:color="auto"/>
            <w:left w:val="none" w:sz="0" w:space="0" w:color="auto"/>
            <w:bottom w:val="none" w:sz="0" w:space="0" w:color="auto"/>
            <w:right w:val="none" w:sz="0" w:space="0" w:color="auto"/>
          </w:divBdr>
        </w:div>
        <w:div w:id="2082360309">
          <w:marLeft w:val="0"/>
          <w:marRight w:val="0"/>
          <w:marTop w:val="0"/>
          <w:marBottom w:val="0"/>
          <w:divBdr>
            <w:top w:val="none" w:sz="0" w:space="0" w:color="auto"/>
            <w:left w:val="none" w:sz="0" w:space="0" w:color="auto"/>
            <w:bottom w:val="none" w:sz="0" w:space="0" w:color="auto"/>
            <w:right w:val="none" w:sz="0" w:space="0" w:color="auto"/>
          </w:divBdr>
        </w:div>
        <w:div w:id="353069980">
          <w:marLeft w:val="0"/>
          <w:marRight w:val="0"/>
          <w:marTop w:val="0"/>
          <w:marBottom w:val="0"/>
          <w:divBdr>
            <w:top w:val="none" w:sz="0" w:space="0" w:color="auto"/>
            <w:left w:val="none" w:sz="0" w:space="0" w:color="auto"/>
            <w:bottom w:val="none" w:sz="0" w:space="0" w:color="auto"/>
            <w:right w:val="none" w:sz="0" w:space="0" w:color="auto"/>
          </w:divBdr>
        </w:div>
        <w:div w:id="1645231666">
          <w:marLeft w:val="0"/>
          <w:marRight w:val="0"/>
          <w:marTop w:val="0"/>
          <w:marBottom w:val="0"/>
          <w:divBdr>
            <w:top w:val="none" w:sz="0" w:space="0" w:color="auto"/>
            <w:left w:val="none" w:sz="0" w:space="0" w:color="auto"/>
            <w:bottom w:val="none" w:sz="0" w:space="0" w:color="auto"/>
            <w:right w:val="none" w:sz="0" w:space="0" w:color="auto"/>
          </w:divBdr>
        </w:div>
        <w:div w:id="445391508">
          <w:marLeft w:val="0"/>
          <w:marRight w:val="0"/>
          <w:marTop w:val="0"/>
          <w:marBottom w:val="0"/>
          <w:divBdr>
            <w:top w:val="none" w:sz="0" w:space="0" w:color="auto"/>
            <w:left w:val="none" w:sz="0" w:space="0" w:color="auto"/>
            <w:bottom w:val="none" w:sz="0" w:space="0" w:color="auto"/>
            <w:right w:val="none" w:sz="0" w:space="0" w:color="auto"/>
          </w:divBdr>
        </w:div>
        <w:div w:id="650056848">
          <w:marLeft w:val="0"/>
          <w:marRight w:val="0"/>
          <w:marTop w:val="0"/>
          <w:marBottom w:val="0"/>
          <w:divBdr>
            <w:top w:val="none" w:sz="0" w:space="0" w:color="auto"/>
            <w:left w:val="none" w:sz="0" w:space="0" w:color="auto"/>
            <w:bottom w:val="none" w:sz="0" w:space="0" w:color="auto"/>
            <w:right w:val="none" w:sz="0" w:space="0" w:color="auto"/>
          </w:divBdr>
        </w:div>
        <w:div w:id="1672289973">
          <w:marLeft w:val="0"/>
          <w:marRight w:val="0"/>
          <w:marTop w:val="0"/>
          <w:marBottom w:val="0"/>
          <w:divBdr>
            <w:top w:val="none" w:sz="0" w:space="0" w:color="auto"/>
            <w:left w:val="none" w:sz="0" w:space="0" w:color="auto"/>
            <w:bottom w:val="none" w:sz="0" w:space="0" w:color="auto"/>
            <w:right w:val="none" w:sz="0" w:space="0" w:color="auto"/>
          </w:divBdr>
        </w:div>
        <w:div w:id="166794513">
          <w:marLeft w:val="0"/>
          <w:marRight w:val="0"/>
          <w:marTop w:val="0"/>
          <w:marBottom w:val="0"/>
          <w:divBdr>
            <w:top w:val="none" w:sz="0" w:space="0" w:color="auto"/>
            <w:left w:val="none" w:sz="0" w:space="0" w:color="auto"/>
            <w:bottom w:val="none" w:sz="0" w:space="0" w:color="auto"/>
            <w:right w:val="none" w:sz="0" w:space="0" w:color="auto"/>
          </w:divBdr>
        </w:div>
        <w:div w:id="685862091">
          <w:marLeft w:val="0"/>
          <w:marRight w:val="0"/>
          <w:marTop w:val="0"/>
          <w:marBottom w:val="0"/>
          <w:divBdr>
            <w:top w:val="none" w:sz="0" w:space="0" w:color="auto"/>
            <w:left w:val="none" w:sz="0" w:space="0" w:color="auto"/>
            <w:bottom w:val="none" w:sz="0" w:space="0" w:color="auto"/>
            <w:right w:val="none" w:sz="0" w:space="0" w:color="auto"/>
          </w:divBdr>
        </w:div>
        <w:div w:id="1146581703">
          <w:marLeft w:val="0"/>
          <w:marRight w:val="0"/>
          <w:marTop w:val="0"/>
          <w:marBottom w:val="0"/>
          <w:divBdr>
            <w:top w:val="none" w:sz="0" w:space="0" w:color="auto"/>
            <w:left w:val="none" w:sz="0" w:space="0" w:color="auto"/>
            <w:bottom w:val="none" w:sz="0" w:space="0" w:color="auto"/>
            <w:right w:val="none" w:sz="0" w:space="0" w:color="auto"/>
          </w:divBdr>
        </w:div>
        <w:div w:id="1815751752">
          <w:marLeft w:val="0"/>
          <w:marRight w:val="0"/>
          <w:marTop w:val="0"/>
          <w:marBottom w:val="0"/>
          <w:divBdr>
            <w:top w:val="none" w:sz="0" w:space="0" w:color="auto"/>
            <w:left w:val="none" w:sz="0" w:space="0" w:color="auto"/>
            <w:bottom w:val="none" w:sz="0" w:space="0" w:color="auto"/>
            <w:right w:val="none" w:sz="0" w:space="0" w:color="auto"/>
          </w:divBdr>
        </w:div>
        <w:div w:id="1270822019">
          <w:marLeft w:val="0"/>
          <w:marRight w:val="0"/>
          <w:marTop w:val="0"/>
          <w:marBottom w:val="0"/>
          <w:divBdr>
            <w:top w:val="none" w:sz="0" w:space="0" w:color="auto"/>
            <w:left w:val="none" w:sz="0" w:space="0" w:color="auto"/>
            <w:bottom w:val="none" w:sz="0" w:space="0" w:color="auto"/>
            <w:right w:val="none" w:sz="0" w:space="0" w:color="auto"/>
          </w:divBdr>
        </w:div>
        <w:div w:id="273024291">
          <w:marLeft w:val="0"/>
          <w:marRight w:val="0"/>
          <w:marTop w:val="0"/>
          <w:marBottom w:val="0"/>
          <w:divBdr>
            <w:top w:val="none" w:sz="0" w:space="0" w:color="auto"/>
            <w:left w:val="none" w:sz="0" w:space="0" w:color="auto"/>
            <w:bottom w:val="none" w:sz="0" w:space="0" w:color="auto"/>
            <w:right w:val="none" w:sz="0" w:space="0" w:color="auto"/>
          </w:divBdr>
        </w:div>
      </w:divsChild>
    </w:div>
    <w:div w:id="1381788605">
      <w:bodyDiv w:val="1"/>
      <w:marLeft w:val="0"/>
      <w:marRight w:val="0"/>
      <w:marTop w:val="0"/>
      <w:marBottom w:val="0"/>
      <w:divBdr>
        <w:top w:val="none" w:sz="0" w:space="0" w:color="auto"/>
        <w:left w:val="none" w:sz="0" w:space="0" w:color="auto"/>
        <w:bottom w:val="none" w:sz="0" w:space="0" w:color="auto"/>
        <w:right w:val="none" w:sz="0" w:space="0" w:color="auto"/>
      </w:divBdr>
      <w:divsChild>
        <w:div w:id="1002586769">
          <w:marLeft w:val="0"/>
          <w:marRight w:val="0"/>
          <w:marTop w:val="0"/>
          <w:marBottom w:val="0"/>
          <w:divBdr>
            <w:top w:val="none" w:sz="0" w:space="0" w:color="auto"/>
            <w:left w:val="none" w:sz="0" w:space="0" w:color="auto"/>
            <w:bottom w:val="none" w:sz="0" w:space="0" w:color="auto"/>
            <w:right w:val="none" w:sz="0" w:space="0" w:color="auto"/>
          </w:divBdr>
        </w:div>
        <w:div w:id="1364332279">
          <w:marLeft w:val="0"/>
          <w:marRight w:val="0"/>
          <w:marTop w:val="240"/>
          <w:marBottom w:val="120"/>
          <w:divBdr>
            <w:top w:val="none" w:sz="0" w:space="0" w:color="auto"/>
            <w:left w:val="none" w:sz="0" w:space="0" w:color="auto"/>
            <w:bottom w:val="none" w:sz="0" w:space="0" w:color="auto"/>
            <w:right w:val="none" w:sz="0" w:space="0" w:color="auto"/>
          </w:divBdr>
        </w:div>
      </w:divsChild>
    </w:div>
    <w:div w:id="1476675354">
      <w:bodyDiv w:val="1"/>
      <w:marLeft w:val="0"/>
      <w:marRight w:val="0"/>
      <w:marTop w:val="0"/>
      <w:marBottom w:val="0"/>
      <w:divBdr>
        <w:top w:val="none" w:sz="0" w:space="0" w:color="auto"/>
        <w:left w:val="none" w:sz="0" w:space="0" w:color="auto"/>
        <w:bottom w:val="none" w:sz="0" w:space="0" w:color="auto"/>
        <w:right w:val="none" w:sz="0" w:space="0" w:color="auto"/>
      </w:divBdr>
      <w:divsChild>
        <w:div w:id="744105130">
          <w:marLeft w:val="0"/>
          <w:marRight w:val="0"/>
          <w:marTop w:val="0"/>
          <w:marBottom w:val="0"/>
          <w:divBdr>
            <w:top w:val="none" w:sz="0" w:space="0" w:color="auto"/>
            <w:left w:val="none" w:sz="0" w:space="0" w:color="auto"/>
            <w:bottom w:val="none" w:sz="0" w:space="0" w:color="auto"/>
            <w:right w:val="none" w:sz="0" w:space="0" w:color="auto"/>
          </w:divBdr>
        </w:div>
        <w:div w:id="382338377">
          <w:marLeft w:val="0"/>
          <w:marRight w:val="0"/>
          <w:marTop w:val="240"/>
          <w:marBottom w:val="120"/>
          <w:divBdr>
            <w:top w:val="none" w:sz="0" w:space="0" w:color="auto"/>
            <w:left w:val="none" w:sz="0" w:space="0" w:color="auto"/>
            <w:bottom w:val="none" w:sz="0" w:space="0" w:color="auto"/>
            <w:right w:val="none" w:sz="0" w:space="0" w:color="auto"/>
          </w:divBdr>
        </w:div>
      </w:divsChild>
    </w:div>
    <w:div w:id="1816100317">
      <w:bodyDiv w:val="1"/>
      <w:marLeft w:val="0"/>
      <w:marRight w:val="0"/>
      <w:marTop w:val="0"/>
      <w:marBottom w:val="0"/>
      <w:divBdr>
        <w:top w:val="none" w:sz="0" w:space="0" w:color="auto"/>
        <w:left w:val="none" w:sz="0" w:space="0" w:color="auto"/>
        <w:bottom w:val="none" w:sz="0" w:space="0" w:color="auto"/>
        <w:right w:val="none" w:sz="0" w:space="0" w:color="auto"/>
      </w:divBdr>
      <w:divsChild>
        <w:div w:id="1634479286">
          <w:marLeft w:val="0"/>
          <w:marRight w:val="0"/>
          <w:marTop w:val="0"/>
          <w:marBottom w:val="0"/>
          <w:divBdr>
            <w:top w:val="none" w:sz="0" w:space="0" w:color="auto"/>
            <w:left w:val="none" w:sz="0" w:space="0" w:color="auto"/>
            <w:bottom w:val="none" w:sz="0" w:space="0" w:color="auto"/>
            <w:right w:val="none" w:sz="0" w:space="0" w:color="auto"/>
          </w:divBdr>
        </w:div>
        <w:div w:id="1240674150">
          <w:marLeft w:val="0"/>
          <w:marRight w:val="0"/>
          <w:marTop w:val="240"/>
          <w:marBottom w:val="120"/>
          <w:divBdr>
            <w:top w:val="none" w:sz="0" w:space="0" w:color="auto"/>
            <w:left w:val="none" w:sz="0" w:space="0" w:color="auto"/>
            <w:bottom w:val="none" w:sz="0" w:space="0" w:color="auto"/>
            <w:right w:val="none" w:sz="0" w:space="0" w:color="auto"/>
          </w:divBdr>
        </w:div>
      </w:divsChild>
    </w:div>
    <w:div w:id="2118210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ciencedirect.com/science/article/pii/S0378112708003988?via%3Dihub" TargetMode="External"/><Relationship Id="rId21" Type="http://schemas.openxmlformats.org/officeDocument/2006/relationships/hyperlink" Target="https://www.sciencedirect.com/science/article/pii/S0378112708003988?via%3Dihub" TargetMode="External"/><Relationship Id="rId42" Type="http://schemas.openxmlformats.org/officeDocument/2006/relationships/hyperlink" Target="https://www.sciencedirect.com/science/article/pii/S0378112708003988?via%3Dihub" TargetMode="External"/><Relationship Id="rId47" Type="http://schemas.openxmlformats.org/officeDocument/2006/relationships/hyperlink" Target="https://www.sciencedirect.com/science/article/pii/S0378112708003988?via%3Dihub" TargetMode="External"/><Relationship Id="rId63" Type="http://schemas.openxmlformats.org/officeDocument/2006/relationships/hyperlink" Target="https://www.sciencedirect.com/science/article/pii/S0378112708003988?via%3Dihub" TargetMode="External"/><Relationship Id="rId68" Type="http://schemas.openxmlformats.org/officeDocument/2006/relationships/hyperlink" Target="https://www.sciencedirect.com/science/article/pii/S0378112708003988?via%3Dihub" TargetMode="External"/><Relationship Id="rId7" Type="http://schemas.openxmlformats.org/officeDocument/2006/relationships/webSettings" Target="webSettings.xml"/><Relationship Id="rId71"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ciencedirect.com/science/article/pii/S0378112708003988?via%3Dihub" TargetMode="External"/><Relationship Id="rId29" Type="http://schemas.openxmlformats.org/officeDocument/2006/relationships/hyperlink" Target="https://www.sciencedirect.com/science/article/pii/S0378112708003988?via%3Dihub" TargetMode="External"/><Relationship Id="rId11" Type="http://schemas.openxmlformats.org/officeDocument/2006/relationships/hyperlink" Target="https://www.sciencedirect.com/science/article/pii/S0378112708003988?via%3Dihub" TargetMode="External"/><Relationship Id="rId24" Type="http://schemas.openxmlformats.org/officeDocument/2006/relationships/hyperlink" Target="https://www.sciencedirect.com/science/article/pii/S0378112708003988?via%3Dihub" TargetMode="External"/><Relationship Id="rId32" Type="http://schemas.openxmlformats.org/officeDocument/2006/relationships/hyperlink" Target="https://www.sciencedirect.com/science/article/pii/S0378112708003988?via%3Dihub" TargetMode="External"/><Relationship Id="rId37" Type="http://schemas.openxmlformats.org/officeDocument/2006/relationships/hyperlink" Target="https://www.sciencedirect.com/science/article/pii/S0378112708003988?via%3Dihub" TargetMode="External"/><Relationship Id="rId40" Type="http://schemas.openxmlformats.org/officeDocument/2006/relationships/hyperlink" Target="https://www.sciencedirect.com/science/article/pii/S0378112708003988?via%3Dihub" TargetMode="External"/><Relationship Id="rId45" Type="http://schemas.openxmlformats.org/officeDocument/2006/relationships/hyperlink" Target="https://www.sciencedirect.com/science/article/pii/S0378112708003988?via%3Dihub" TargetMode="External"/><Relationship Id="rId53" Type="http://schemas.openxmlformats.org/officeDocument/2006/relationships/hyperlink" Target="https://www.sciencedirect.com/science/article/pii/S0378112708003988?via%3Dihub" TargetMode="External"/><Relationship Id="rId58" Type="http://schemas.openxmlformats.org/officeDocument/2006/relationships/hyperlink" Target="https://www.sciencedirect.com/science/article/pii/S0378112708003988?via%3Dihub" TargetMode="External"/><Relationship Id="rId66" Type="http://schemas.openxmlformats.org/officeDocument/2006/relationships/hyperlink" Target="https://www.sciencedirect.com/science/article/pii/S0378112708003988?via%3Dihub" TargetMode="External"/><Relationship Id="rId5" Type="http://schemas.openxmlformats.org/officeDocument/2006/relationships/styles" Target="styles.xml"/><Relationship Id="rId61" Type="http://schemas.openxmlformats.org/officeDocument/2006/relationships/image" Target="media/image4.jpeg"/><Relationship Id="rId19" Type="http://schemas.openxmlformats.org/officeDocument/2006/relationships/hyperlink" Target="https://www.sciencedirect.com/science/article/pii/S0378112708003988?via%3Dihub" TargetMode="External"/><Relationship Id="rId14" Type="http://schemas.openxmlformats.org/officeDocument/2006/relationships/hyperlink" Target="https://www.sciencedirect.com/science/article/pii/S0378112708003988?via%3Dihub" TargetMode="External"/><Relationship Id="rId22" Type="http://schemas.openxmlformats.org/officeDocument/2006/relationships/hyperlink" Target="https://www.sciencedirect.com/science/article/pii/S0378112708003988?via%3Dihub" TargetMode="External"/><Relationship Id="rId27" Type="http://schemas.openxmlformats.org/officeDocument/2006/relationships/hyperlink" Target="https://www.sciencedirect.com/science/article/pii/S0378112708003988?via%3Dihub" TargetMode="External"/><Relationship Id="rId30" Type="http://schemas.openxmlformats.org/officeDocument/2006/relationships/hyperlink" Target="https://www.sciencedirect.com/science/article/pii/S0378112708003988?via%3Dihub" TargetMode="External"/><Relationship Id="rId35" Type="http://schemas.openxmlformats.org/officeDocument/2006/relationships/hyperlink" Target="https://www.sciencedirect.com/science/article/pii/S0378112708003988?via%3Dihub" TargetMode="External"/><Relationship Id="rId43" Type="http://schemas.openxmlformats.org/officeDocument/2006/relationships/hyperlink" Target="https://www.sciencedirect.com/science/article/pii/S0378112708003988?via%3Dihub" TargetMode="External"/><Relationship Id="rId48" Type="http://schemas.openxmlformats.org/officeDocument/2006/relationships/hyperlink" Target="https://www.sciencedirect.com/science/article/pii/S0378112708003988?via%3Dihub" TargetMode="External"/><Relationship Id="rId56" Type="http://schemas.openxmlformats.org/officeDocument/2006/relationships/hyperlink" Target="https://www.sciencedirect.com/science/article/pii/S0378112708003988?via%3Dihub" TargetMode="External"/><Relationship Id="rId64" Type="http://schemas.openxmlformats.org/officeDocument/2006/relationships/hyperlink" Target="https://www.sciencedirect.com/science/article/pii/S0378112708003988?via%3Dihub" TargetMode="External"/><Relationship Id="rId69" Type="http://schemas.openxmlformats.org/officeDocument/2006/relationships/hyperlink" Target="https://www.sciencedirect.com/science/article/pii/S0378112708003988?via%3Dihub" TargetMode="External"/><Relationship Id="rId8" Type="http://schemas.openxmlformats.org/officeDocument/2006/relationships/hyperlink" Target="10.1016/j.foreco.2008.04.053" TargetMode="External"/><Relationship Id="rId51" Type="http://schemas.openxmlformats.org/officeDocument/2006/relationships/hyperlink" Target="https://www.sciencedirect.com/science/article/pii/S0378112708003988?via%3Dihub" TargetMode="External"/><Relationship Id="rId7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www.sciencedirect.com/science/article/pii/S0378112708003988?via%3Dihub" TargetMode="External"/><Relationship Id="rId17" Type="http://schemas.openxmlformats.org/officeDocument/2006/relationships/hyperlink" Target="https://www.sciencedirect.com/science/article/pii/S0378112708003988?via%3Dihub" TargetMode="External"/><Relationship Id="rId25" Type="http://schemas.openxmlformats.org/officeDocument/2006/relationships/hyperlink" Target="https://www.sciencedirect.com/science/article/pii/S0378112708003988?via%3Dihub" TargetMode="External"/><Relationship Id="rId33" Type="http://schemas.openxmlformats.org/officeDocument/2006/relationships/image" Target="media/image2.jpeg"/><Relationship Id="rId38" Type="http://schemas.openxmlformats.org/officeDocument/2006/relationships/hyperlink" Target="https://www.sciencedirect.com/science/article/pii/S0378112708003988?via%3Dihub" TargetMode="External"/><Relationship Id="rId46" Type="http://schemas.openxmlformats.org/officeDocument/2006/relationships/hyperlink" Target="https://www.sciencedirect.com/science/article/pii/S0378112708003988?via%3Dihub" TargetMode="External"/><Relationship Id="rId59" Type="http://schemas.openxmlformats.org/officeDocument/2006/relationships/hyperlink" Target="https://www.sciencedirect.com/science/article/pii/S0378112708003988?via%3Dihub" TargetMode="External"/><Relationship Id="rId67" Type="http://schemas.openxmlformats.org/officeDocument/2006/relationships/hyperlink" Target="https://www.sciencedirect.com/science/article/pii/S0378112708003988?via%3Dihub" TargetMode="External"/><Relationship Id="rId20" Type="http://schemas.openxmlformats.org/officeDocument/2006/relationships/hyperlink" Target="https://www.sciencedirect.com/science/article/pii/S0378112708003988?via%3Dihub" TargetMode="External"/><Relationship Id="rId41" Type="http://schemas.openxmlformats.org/officeDocument/2006/relationships/hyperlink" Target="https://www.sciencedirect.com/science/article/pii/S0378112708003988?via%3Dihub" TargetMode="External"/><Relationship Id="rId54" Type="http://schemas.openxmlformats.org/officeDocument/2006/relationships/hyperlink" Target="https://www.sciencedirect.com/science/article/pii/S0378112708003988?via%3Dihub" TargetMode="External"/><Relationship Id="rId62" Type="http://schemas.openxmlformats.org/officeDocument/2006/relationships/hyperlink" Target="https://www.sciencedirect.com/science/article/pii/S0378112708003988?via%3Dihub" TargetMode="External"/><Relationship Id="rId70" Type="http://schemas.openxmlformats.org/officeDocument/2006/relationships/hyperlink" Target="https://www.sciencedirect.com/science/article/pii/S0378112708003988?via%3Dihub"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sciencedirect.com/science/article/pii/S0378112708003988?via%3Dihub" TargetMode="External"/><Relationship Id="rId23" Type="http://schemas.openxmlformats.org/officeDocument/2006/relationships/hyperlink" Target="https://www.sciencedirect.com/science/article/pii/S0378112708003988?via%3Dihub" TargetMode="External"/><Relationship Id="rId28" Type="http://schemas.openxmlformats.org/officeDocument/2006/relationships/hyperlink" Target="https://www.sciencedirect.com/science/article/pii/S0378112708003988?via%3Dihub" TargetMode="External"/><Relationship Id="rId36" Type="http://schemas.openxmlformats.org/officeDocument/2006/relationships/hyperlink" Target="https://www.sciencedirect.com/science/article/pii/S0378112708003988?via%3Dihub" TargetMode="External"/><Relationship Id="rId49" Type="http://schemas.openxmlformats.org/officeDocument/2006/relationships/hyperlink" Target="https://www.sciencedirect.com/science/article/pii/S0378112708003988?via%3Dihub" TargetMode="External"/><Relationship Id="rId57" Type="http://schemas.openxmlformats.org/officeDocument/2006/relationships/hyperlink" Target="https://www.sciencedirect.com/science/article/pii/S0378112708003988?via%3Dihub" TargetMode="External"/><Relationship Id="rId10" Type="http://schemas.openxmlformats.org/officeDocument/2006/relationships/hyperlink" Target="https://www.sciencedirect.com/science/article/pii/S0378112708003988?via%3Dihub" TargetMode="External"/><Relationship Id="rId31" Type="http://schemas.openxmlformats.org/officeDocument/2006/relationships/hyperlink" Target="https://www.sciencedirect.com/science/article/pii/S0378112708003988?via%3Dihub" TargetMode="External"/><Relationship Id="rId44" Type="http://schemas.openxmlformats.org/officeDocument/2006/relationships/image" Target="media/image3.jpeg"/><Relationship Id="rId52" Type="http://schemas.openxmlformats.org/officeDocument/2006/relationships/hyperlink" Target="https://www.sciencedirect.com/science/article/pii/S0378112708003988?via%3Dihub" TargetMode="External"/><Relationship Id="rId60" Type="http://schemas.openxmlformats.org/officeDocument/2006/relationships/hyperlink" Target="https://www.sciencedirect.com/science/article/pii/S0378112708003988?via%3Dihub" TargetMode="External"/><Relationship Id="rId65" Type="http://schemas.openxmlformats.org/officeDocument/2006/relationships/hyperlink" Target="https://www.sciencedirect.com/science/article/pii/S0378112708003988?via%3Dihub"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www.sciencedirect.com/science/article/pii/S0378112708003988?via%3Dihub" TargetMode="External"/><Relationship Id="rId18" Type="http://schemas.openxmlformats.org/officeDocument/2006/relationships/image" Target="media/image1.jpeg"/><Relationship Id="rId39" Type="http://schemas.openxmlformats.org/officeDocument/2006/relationships/hyperlink" Target="https://www.sciencedirect.com/science/article/pii/S0378112708003988?via%3Dihub" TargetMode="External"/><Relationship Id="rId34" Type="http://schemas.openxmlformats.org/officeDocument/2006/relationships/hyperlink" Target="https://www.sciencedirect.com/science/article/pii/S0378112708003988?via%3Dihub" TargetMode="External"/><Relationship Id="rId50" Type="http://schemas.openxmlformats.org/officeDocument/2006/relationships/hyperlink" Target="https://www.sciencedirect.com/science/article/pii/S0378112708003988?via%3Dihub" TargetMode="External"/><Relationship Id="rId55" Type="http://schemas.openxmlformats.org/officeDocument/2006/relationships/hyperlink" Target="https://www.sciencedirect.com/science/article/pii/S0378112708003988?via%3Dihu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2BDA036-3619-4E91-A6DD-FAA9293984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E98B53-76BF-45B4-9C5A-D8BC26EE4A2C}">
  <ds:schemaRefs>
    <ds:schemaRef ds:uri="http://schemas.microsoft.com/sharepoint/v3/contenttype/forms"/>
  </ds:schemaRefs>
</ds:datastoreItem>
</file>

<file path=customXml/itemProps3.xml><?xml version="1.0" encoding="utf-8"?>
<ds:datastoreItem xmlns:ds="http://schemas.openxmlformats.org/officeDocument/2006/customXml" ds:itemID="{51DB3F34-BB6F-48CF-8AEA-8A3846A2D0E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7</Pages>
  <Words>12095</Words>
  <Characters>59509</Characters>
  <Application>Microsoft Office Word</Application>
  <DocSecurity>8</DocSecurity>
  <Lines>3967</Lines>
  <Paragraphs>3580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61</cp:revision>
  <dcterms:created xsi:type="dcterms:W3CDTF">2019-07-12T16:09:00Z</dcterms:created>
  <dcterms:modified xsi:type="dcterms:W3CDTF">2019-10-30T15:21:00Z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