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5901498" w:rsidR="000A7622" w:rsidRPr="00C04F25" w:rsidRDefault="0098023B"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8A73F42" w:rsidR="000A7622" w:rsidRDefault="009F03CC" w:rsidP="00D14423">
      <w:pPr>
        <w:rPr>
          <w:rFonts w:cstheme="minorHAnsi"/>
          <w:sz w:val="24"/>
          <w:szCs w:val="24"/>
        </w:rPr>
      </w:pPr>
      <w:r>
        <w:rPr>
          <w:rFonts w:cstheme="minorHAnsi"/>
          <w:i/>
          <w:sz w:val="24"/>
          <w:szCs w:val="24"/>
          <w:lang w:val="fr-FR"/>
        </w:rPr>
        <w:t>Journal of Physical Chemistry C</w:t>
      </w:r>
      <w:r w:rsidR="000A7622" w:rsidRPr="00C04F25">
        <w:rPr>
          <w:rFonts w:cstheme="minorHAnsi"/>
          <w:sz w:val="24"/>
          <w:szCs w:val="24"/>
          <w:lang w:val="fr-FR"/>
        </w:rPr>
        <w:t xml:space="preserve">, Vol. </w:t>
      </w:r>
      <w:r w:rsidR="002065CC">
        <w:rPr>
          <w:rFonts w:cstheme="minorHAnsi"/>
          <w:sz w:val="24"/>
          <w:szCs w:val="24"/>
          <w:lang w:val="fr-FR"/>
        </w:rPr>
        <w:t>126</w:t>
      </w:r>
      <w:r w:rsidR="000A7622" w:rsidRPr="00C04F25">
        <w:rPr>
          <w:rFonts w:cstheme="minorHAnsi"/>
          <w:sz w:val="24"/>
          <w:szCs w:val="24"/>
          <w:lang w:val="fr-FR"/>
        </w:rPr>
        <w:t xml:space="preserve">, No. </w:t>
      </w:r>
      <w:r w:rsidR="002065CC">
        <w:rPr>
          <w:rFonts w:cstheme="minorHAnsi"/>
          <w:sz w:val="24"/>
          <w:szCs w:val="24"/>
          <w:lang w:val="fr-FR"/>
        </w:rPr>
        <w:t>32</w:t>
      </w:r>
      <w:r w:rsidR="000A7622" w:rsidRPr="00C04F25">
        <w:rPr>
          <w:rFonts w:cstheme="minorHAnsi"/>
          <w:sz w:val="24"/>
          <w:szCs w:val="24"/>
          <w:lang w:val="fr-FR"/>
        </w:rPr>
        <w:t xml:space="preserve"> (</w:t>
      </w:r>
      <w:r w:rsidR="002C439B">
        <w:rPr>
          <w:rFonts w:cstheme="minorHAnsi"/>
          <w:sz w:val="24"/>
          <w:szCs w:val="24"/>
          <w:lang w:val="fr-FR"/>
        </w:rPr>
        <w:t xml:space="preserve">August 18, </w:t>
      </w:r>
      <w:r w:rsidR="002065CC">
        <w:rPr>
          <w:rFonts w:cstheme="minorHAnsi"/>
          <w:sz w:val="24"/>
          <w:szCs w:val="24"/>
          <w:lang w:val="fr-FR"/>
        </w:rPr>
        <w:t>2022</w:t>
      </w:r>
      <w:r w:rsidR="000A7622" w:rsidRPr="00C04F25">
        <w:rPr>
          <w:rFonts w:cstheme="minorHAnsi"/>
          <w:sz w:val="24"/>
          <w:szCs w:val="24"/>
          <w:lang w:val="fr-FR"/>
        </w:rPr>
        <w:t xml:space="preserve">): </w:t>
      </w:r>
      <w:r w:rsidR="002065CC">
        <w:rPr>
          <w:rFonts w:cstheme="minorHAnsi"/>
          <w:sz w:val="24"/>
          <w:szCs w:val="24"/>
          <w:lang w:val="fr-FR"/>
        </w:rPr>
        <w:t>13705-13713</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C439B">
        <w:rPr>
          <w:rFonts w:cstheme="minorHAnsi"/>
          <w:sz w:val="24"/>
          <w:szCs w:val="24"/>
        </w:rPr>
        <w:t>American Chemical Society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C439B">
        <w:rPr>
          <w:rFonts w:cstheme="minorHAnsi"/>
          <w:sz w:val="24"/>
          <w:szCs w:val="24"/>
        </w:rPr>
        <w:t>American Chemical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2C439B">
        <w:rPr>
          <w:rFonts w:cstheme="minorHAnsi"/>
          <w:sz w:val="24"/>
          <w:szCs w:val="24"/>
        </w:rPr>
        <w:t>American Chemical Society</w:t>
      </w:r>
      <w:r w:rsidR="000A7622" w:rsidRPr="00C04F25">
        <w:rPr>
          <w:rFonts w:cstheme="minorHAnsi"/>
          <w:sz w:val="24"/>
          <w:szCs w:val="24"/>
        </w:rPr>
        <w:t xml:space="preserve">. </w:t>
      </w:r>
      <w:bookmarkEnd w:id="1"/>
    </w:p>
    <w:p w14:paraId="0E815921" w14:textId="55F76D37" w:rsidR="00C969A6" w:rsidRDefault="00506C14" w:rsidP="00506C14">
      <w:pPr>
        <w:pStyle w:val="Title"/>
      </w:pPr>
      <w:r>
        <w:t>Effect of Ligands and Their Removal on the Au Nanoparticle-Catalyzed Reduction of 4-Nitrophenol</w:t>
      </w:r>
    </w:p>
    <w:p w14:paraId="77409F58" w14:textId="77777777" w:rsidR="0098023B" w:rsidRDefault="0098023B" w:rsidP="00506C14">
      <w:pPr>
        <w:pStyle w:val="NoSpacing"/>
        <w:rPr>
          <w:sz w:val="24"/>
          <w:szCs w:val="24"/>
        </w:rPr>
      </w:pPr>
    </w:p>
    <w:p w14:paraId="154468B1" w14:textId="5372D420" w:rsidR="00506C14" w:rsidRPr="00F21957" w:rsidRDefault="00506C14" w:rsidP="00506C14">
      <w:pPr>
        <w:pStyle w:val="NoSpacing"/>
        <w:rPr>
          <w:sz w:val="32"/>
          <w:szCs w:val="32"/>
        </w:rPr>
      </w:pPr>
      <w:r w:rsidRPr="00F21957">
        <w:rPr>
          <w:sz w:val="32"/>
          <w:szCs w:val="32"/>
        </w:rPr>
        <w:t>Nicholas Langer</w:t>
      </w:r>
    </w:p>
    <w:p w14:paraId="6F5CBE87" w14:textId="77777777" w:rsidR="00F21957" w:rsidRDefault="00F21957" w:rsidP="006C0250">
      <w:pPr>
        <w:pStyle w:val="NoSpacing"/>
      </w:pPr>
      <w:r w:rsidRPr="00F21957">
        <w:t>Department of Chemistry, Marquette University, Milwaukee, Wisconsin, United States</w:t>
      </w:r>
    </w:p>
    <w:p w14:paraId="33A0FBE2" w14:textId="7C449D8A" w:rsidR="006C0250" w:rsidRPr="00F21957" w:rsidRDefault="00D259CA" w:rsidP="006C0250">
      <w:pPr>
        <w:pStyle w:val="NoSpacing"/>
        <w:rPr>
          <w:sz w:val="32"/>
          <w:szCs w:val="32"/>
        </w:rPr>
      </w:pPr>
      <w:r w:rsidRPr="00F21957">
        <w:rPr>
          <w:sz w:val="32"/>
          <w:szCs w:val="32"/>
        </w:rPr>
        <w:t>Ofer Kedem</w:t>
      </w:r>
    </w:p>
    <w:p w14:paraId="1C4D9CA8" w14:textId="63550F18" w:rsidR="00F21957" w:rsidRDefault="006C0250" w:rsidP="00F21957">
      <w:pPr>
        <w:pStyle w:val="NoSpacing"/>
      </w:pPr>
      <w:r w:rsidRPr="006C0250">
        <w:t>Department of Chemistry, Marquette</w:t>
      </w:r>
      <w:r>
        <w:t xml:space="preserve"> </w:t>
      </w:r>
      <w:r w:rsidRPr="006C0250">
        <w:t>University, Milwaukee, Wisconsin</w:t>
      </w:r>
      <w:r w:rsidR="00F21957">
        <w:t>,</w:t>
      </w:r>
      <w:r w:rsidRPr="006C0250">
        <w:t xml:space="preserve"> United</w:t>
      </w:r>
      <w:r w:rsidR="00F21957">
        <w:t xml:space="preserve"> </w:t>
      </w:r>
      <w:r w:rsidRPr="006C0250">
        <w:t>States</w:t>
      </w:r>
    </w:p>
    <w:p w14:paraId="002A09CF" w14:textId="77777777" w:rsidR="00F21957" w:rsidRDefault="00F21957" w:rsidP="00F21957">
      <w:pPr>
        <w:pStyle w:val="NoSpacing"/>
      </w:pPr>
    </w:p>
    <w:p w14:paraId="553C0192" w14:textId="687F8BFB" w:rsidR="00A5266C" w:rsidRPr="00A5266C" w:rsidRDefault="00A5266C" w:rsidP="00F21957">
      <w:pPr>
        <w:pStyle w:val="Heading1"/>
      </w:pPr>
      <w:r w:rsidRPr="00A5266C">
        <w:t>Abstract</w:t>
      </w:r>
    </w:p>
    <w:p w14:paraId="7A152CC8" w14:textId="4DFFE792" w:rsidR="00A5266C" w:rsidRPr="00A5266C" w:rsidRDefault="00A5266C" w:rsidP="00AA3E6D">
      <w:r w:rsidRPr="00A5266C">
        <w:rPr>
          <w:noProof/>
        </w:rPr>
        <w:drawing>
          <wp:inline distT="0" distB="0" distL="0" distR="0" wp14:anchorId="3ADF7954" wp14:editId="54062393">
            <wp:extent cx="2743200" cy="1380744"/>
            <wp:effectExtent l="0" t="0" r="0" b="0"/>
            <wp:docPr id="679612171" name="Picture 44" descr="Abstract in diagram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612171" name="Picture 44" descr="Abstract in diagram for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380744"/>
                    </a:xfrm>
                    <a:prstGeom prst="rect">
                      <a:avLst/>
                    </a:prstGeom>
                    <a:noFill/>
                    <a:ln>
                      <a:noFill/>
                    </a:ln>
                  </pic:spPr>
                </pic:pic>
              </a:graphicData>
            </a:graphic>
          </wp:inline>
        </w:drawing>
      </w:r>
    </w:p>
    <w:p w14:paraId="196C6FD5" w14:textId="093EE496" w:rsidR="00A5266C" w:rsidRDefault="00A5266C" w:rsidP="00AA3E6D">
      <w:r w:rsidRPr="00A5266C">
        <w:t xml:space="preserve">The catalytic activity of gold nanoparticles (Au NPs) is strongly affected by the organic ligands coating them, which afford colloidal stability and are most commonly attached during the synthesis of the Au NPs. However, different ligands also produce Au NPs of different sizes and morphologies, complicating the study of the impact </w:t>
      </w:r>
      <w:r w:rsidRPr="00A5266C">
        <w:lastRenderedPageBreak/>
        <w:t>of the ligands themselves. Alternatively, postsynthetic ligand exchange risks incomplete exchanges and a mixed ligand shell, as well as colloidal instability. Here, Au NPs are immobilized on glass supports to afford truly ligand-free, solvent-stable Au nanoislands (NIs). The catalytic activity of Au NIs, uncoated and coated with a variety of ligands, is evaluated for the catalytic reduction of 4-nitrophenol to 4-aminophenol, a common model reaction. The modification of stable, immobilized NIs ensures identical size and shape distributions across all cases and isolates the effect of ligands to reveal their absolute impact versus uncoated Au. All molecules are found to inhibit catalysis to varying degrees, with longer-chain molecules having a stronger influence. Ligands are partially removed by borohydride during the reaction, as confirmed by X-ray photoelectron spectroscopy measurements, leading to significantly less inhibition when the catalysts are reused. Kinetic analysis of the reaction for various ligand-coated catalysts shows that the reaction rate increases over time due to ligand removal, demonstrating the value of longer conversion studies versus the method of initial rates. These direct cross-class ligand comparisons, using the same NP core, provide valuable insights into complex NP–ligand–reactant interactions.</w:t>
      </w:r>
    </w:p>
    <w:p w14:paraId="79D875BB" w14:textId="37DE1903" w:rsidR="00826A64" w:rsidRPr="00A5266C" w:rsidRDefault="00826A64" w:rsidP="00826A64">
      <w:pPr>
        <w:pStyle w:val="Heading1"/>
      </w:pPr>
      <w:r>
        <w:t>Introduction</w:t>
      </w:r>
    </w:p>
    <w:p w14:paraId="700B0A0E" w14:textId="15FAEC1E" w:rsidR="00A5266C" w:rsidRPr="00A5266C" w:rsidRDefault="00A5266C" w:rsidP="00AA3E6D">
      <w:r w:rsidRPr="00A5266C">
        <w:t>Gold nanoparticles (Au NPs) catalyze a variety of reactions, including hydrogenations, oxidations, and coupling reactions such as Suzuki–Miyaura.</w:t>
      </w:r>
      <w:r w:rsidRPr="009257F5">
        <w:rPr>
          <w:vertAlign w:val="superscript"/>
        </w:rPr>
        <w:t>1−6</w:t>
      </w:r>
      <w:r w:rsidRPr="00A5266C">
        <w:t> In colloidal systems, the NPs are generally coated with a shell of organic ligands, which stabilize the NPs to prevent aggregation and precipitation. These ligands may reduce the fraction of sites open for catalysis on the NPs’ surface, although the nature of the specific ligand and its mode of binding to the NP will affect the result greatly. The reduction of 4-nitrophenol (4-Nip), shown in </w:t>
      </w:r>
      <w:r w:rsidRPr="009257F5">
        <w:t>Scheme 1</w:t>
      </w:r>
      <w:r w:rsidRPr="00A5266C">
        <w:t>, is widely studied as a model reaction to assess the catalytic performance of Au NPs.</w:t>
      </w:r>
      <w:r w:rsidRPr="009257F5">
        <w:rPr>
          <w:vertAlign w:val="superscript"/>
        </w:rPr>
        <w:t>2,3,7−17</w:t>
      </w:r>
      <w:r w:rsidR="009257F5">
        <w:t xml:space="preserve"> </w:t>
      </w:r>
      <w:r w:rsidRPr="00A5266C">
        <w:t>The appeal of the reaction is that there are few-to-no side products, no reaction occurs without a catalyst, and the reaction proceeds at standard temperature and pressure in an aqueous environment. The progress of the reaction can be monitored via the decrease in absorbance at 400 nm, corresponding to the consumption of 4-nitrophenolate, the predominant form under the common reaction conditions.</w:t>
      </w:r>
      <w:r w:rsidRPr="009257F5">
        <w:rPr>
          <w:vertAlign w:val="superscript"/>
        </w:rPr>
        <w:t>18−21</w:t>
      </w:r>
    </w:p>
    <w:p w14:paraId="3F37BB95" w14:textId="25F01C5D" w:rsidR="00A5266C" w:rsidRPr="00A5266C" w:rsidRDefault="00A5266C" w:rsidP="00AA3E6D">
      <w:pPr>
        <w:pStyle w:val="NoSpacing"/>
      </w:pPr>
      <w:r w:rsidRPr="00486987">
        <w:rPr>
          <w:noProof/>
        </w:rPr>
        <w:drawing>
          <wp:inline distT="0" distB="0" distL="0" distR="0" wp14:anchorId="345361CC" wp14:editId="092DC10F">
            <wp:extent cx="2743200" cy="1517904"/>
            <wp:effectExtent l="0" t="0" r="0" b="6350"/>
            <wp:docPr id="582871387" name="Picture 43" descr="Scheme 1. Diagram of the reduction of 4-Nip by Sodium Borohydride Catalyzed by Au N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871387" name="Picture 43" descr="Scheme 1. Diagram of the reduction of 4-Nip by Sodium Borohydride Catalyzed by Au NP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5EFD4954" w14:textId="77777777" w:rsidR="00AA3E6D" w:rsidRDefault="00A5266C" w:rsidP="00AA3E6D">
      <w:pPr>
        <w:pStyle w:val="NoSpacing"/>
      </w:pPr>
      <w:r w:rsidRPr="00AA3E6D">
        <w:rPr>
          <w:b/>
          <w:bCs/>
        </w:rPr>
        <w:t>Scheme 1.</w:t>
      </w:r>
      <w:r w:rsidRPr="00AA3E6D">
        <w:t xml:space="preserve"> Reduction of 4-Nip by Sodium Borohydride Catalyzed by Au NPs</w:t>
      </w:r>
    </w:p>
    <w:p w14:paraId="48E02602" w14:textId="77777777" w:rsidR="00AA3E6D" w:rsidRDefault="00AA3E6D" w:rsidP="00AA3E6D">
      <w:pPr>
        <w:pStyle w:val="NoSpacing"/>
      </w:pPr>
    </w:p>
    <w:p w14:paraId="7CABE56F" w14:textId="5197673B" w:rsidR="00A5266C" w:rsidRPr="00A5266C" w:rsidRDefault="00A5266C" w:rsidP="00AA3E6D">
      <w:r w:rsidRPr="00A5266C">
        <w:t>The relative impact of the ligands on the reaction has been isolated and explored in several studies, each focusing on a specific ligand or class of ligands, which were attached to the NP cores as stabilizers during NP synthesis or by using postsynthetic ligand exchange procedures. For small molecules such as mercaptopropionic acid (MPA) and mercaptoundecanoic acid (MUA), inhibition increased with chain length,</w:t>
      </w:r>
      <w:r w:rsidRPr="009257F5">
        <w:rPr>
          <w:vertAlign w:val="superscript"/>
        </w:rPr>
        <w:t>21</w:t>
      </w:r>
      <w:r w:rsidRPr="00A5266C">
        <w:t> while an opposite trend was observed for the lengths of larger poly(ethylene glycol) ligands.</w:t>
      </w:r>
      <w:r w:rsidRPr="009257F5">
        <w:rPr>
          <w:vertAlign w:val="superscript"/>
        </w:rPr>
        <w:t>12</w:t>
      </w:r>
      <w:r w:rsidRPr="00A5266C">
        <w:t> Electrostatic interactions were also shown to modulate the activity, with a negatively charged ligand inhibiting the reaction compared to a similarly sized positively charged ligand.</w:t>
      </w:r>
      <w:r w:rsidRPr="009257F5">
        <w:rPr>
          <w:vertAlign w:val="superscript"/>
        </w:rPr>
        <w:t>22</w:t>
      </w:r>
      <w:r w:rsidRPr="00A5266C">
        <w:t> In some studies, different ligands were used in the NP synthesis step itself, resulting in size and shape variations, confounding the impact of ligands.</w:t>
      </w:r>
      <w:r w:rsidRPr="009257F5">
        <w:rPr>
          <w:vertAlign w:val="superscript"/>
        </w:rPr>
        <w:t>18,20,22,23</w:t>
      </w:r>
      <w:r w:rsidRPr="00A5266C">
        <w:t> Furthermore, since the colloidal NPs used were always coated with some ligand, studies were not able to measure the absolute impact of the ligand on the activity but rather only their impact relative to one another.</w:t>
      </w:r>
    </w:p>
    <w:p w14:paraId="3502C5DD" w14:textId="67034520" w:rsidR="00AA3E6D" w:rsidRPr="00AA3E6D" w:rsidRDefault="00A5266C" w:rsidP="00AA3E6D">
      <w:r w:rsidRPr="00A5266C">
        <w:lastRenderedPageBreak/>
        <w:t>An important factor complicating the study of ligand effects on 4-Nip reduction is the ability of sodium borohydride to remove ligands (</w:t>
      </w:r>
      <w:r w:rsidRPr="009257F5">
        <w:t>Scheme 2</w:t>
      </w:r>
      <w:r w:rsidRPr="00A5266C">
        <w:t>) with various binding groups including thiols.</w:t>
      </w:r>
      <w:r w:rsidRPr="009257F5">
        <w:rPr>
          <w:vertAlign w:val="superscript"/>
        </w:rPr>
        <w:t>20,24,25</w:t>
      </w:r>
    </w:p>
    <w:p w14:paraId="6FC9C1AD" w14:textId="25D9F117" w:rsidR="00A5266C" w:rsidRPr="00A5266C" w:rsidRDefault="00A5266C" w:rsidP="00AA3E6D">
      <w:pPr>
        <w:pStyle w:val="NoSpacing"/>
      </w:pPr>
      <w:r w:rsidRPr="00A5266C">
        <w:rPr>
          <w:noProof/>
        </w:rPr>
        <w:drawing>
          <wp:inline distT="0" distB="0" distL="0" distR="0" wp14:anchorId="7DDB8E0C" wp14:editId="76B71A41">
            <wp:extent cx="4763135" cy="497840"/>
            <wp:effectExtent l="0" t="0" r="0" b="0"/>
            <wp:docPr id="1495599540" name="Picture 42" descr="Scheme 2. Equation of chemical reaction, explained in ca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599540" name="Picture 42" descr="Scheme 2. Equation of chemical reaction, explained in caption belo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3135" cy="497840"/>
                    </a:xfrm>
                    <a:prstGeom prst="rect">
                      <a:avLst/>
                    </a:prstGeom>
                    <a:noFill/>
                    <a:ln>
                      <a:noFill/>
                    </a:ln>
                  </pic:spPr>
                </pic:pic>
              </a:graphicData>
            </a:graphic>
          </wp:inline>
        </w:drawing>
      </w:r>
    </w:p>
    <w:p w14:paraId="2A1804CF" w14:textId="77777777" w:rsidR="00A5266C" w:rsidRDefault="00A5266C" w:rsidP="00AA3E6D">
      <w:pPr>
        <w:pStyle w:val="NoSpacing"/>
      </w:pPr>
      <w:r w:rsidRPr="00AA3E6D">
        <w:rPr>
          <w:b/>
          <w:bCs/>
        </w:rPr>
        <w:t>Scheme 2.</w:t>
      </w:r>
      <w:r w:rsidRPr="00A5266C">
        <w:t xml:space="preserve"> Removal of a Thiolated Ligand from a Au NP by Sodium Borohydride, Leaving a Hydride-Coated Au NP Surface</w:t>
      </w:r>
    </w:p>
    <w:p w14:paraId="6372122C" w14:textId="77777777" w:rsidR="00AA3E6D" w:rsidRPr="00A5266C" w:rsidRDefault="00AA3E6D" w:rsidP="00AA3E6D"/>
    <w:p w14:paraId="767D3B0F" w14:textId="31D54FA2" w:rsidR="00A5266C" w:rsidRPr="00A5266C" w:rsidRDefault="00A5266C" w:rsidP="00AA3E6D">
      <w:r w:rsidRPr="00A5266C">
        <w:t>Álvarez Cerimedo et al. demonstrated that higher borohydride concentrations alleviate the blocking effect of PVP ligands and increase NPs’ catalytic rate.</w:t>
      </w:r>
      <w:r w:rsidRPr="009257F5">
        <w:rPr>
          <w:vertAlign w:val="superscript"/>
        </w:rPr>
        <w:t>14</w:t>
      </w:r>
      <w:r w:rsidRPr="00A5266C">
        <w:t> Neal et al. demonstrated the ability of borohydride to remove ligands, although the authors still found significant differences in the catalytic rate between NPs coated with different ligands, showing that some ligands remained.</w:t>
      </w:r>
      <w:r w:rsidRPr="009257F5">
        <w:rPr>
          <w:vertAlign w:val="superscript"/>
        </w:rPr>
        <w:t>20</w:t>
      </w:r>
      <w:r w:rsidRPr="00A5266C">
        <w:t> These observations, combined with those noted above, show that borohydride’s ability to remove ligands is limited, and bound ligands still exert a strong influence on catalytic performance. Furthermore, ligand removal from colloidal NPs risks aggregation, which would lower the observed activity. Therefore, to study and accurately quantify the impact of ligands, their identity must be isolated from NP size and stability.</w:t>
      </w:r>
    </w:p>
    <w:p w14:paraId="3D4FA1B0" w14:textId="57C8B963" w:rsidR="00A5266C" w:rsidRPr="00A5266C" w:rsidRDefault="00A5266C" w:rsidP="00AA3E6D">
      <w:r w:rsidRPr="00A5266C">
        <w:t>In this work, we measured the rate of 4-Nip reduction with sodium borohydride, catalyzed by gold nanoislands (Au NIs) partially embedded in glass─bare, or coated with a variety of ligands. We chose ligands commonly used in Au NP studies: (i) citrate, a common native ligand in aqueous Au NP synthesis, bound via carboxylate groups;</w:t>
      </w:r>
      <w:r w:rsidRPr="009257F5">
        <w:rPr>
          <w:vertAlign w:val="superscript"/>
        </w:rPr>
        <w:t>26−29</w:t>
      </w:r>
      <w:r w:rsidRPr="00A5266C">
        <w:t> (ii) aminoethanol, a ligand that binds through the amine group;</w:t>
      </w:r>
      <w:r w:rsidRPr="009257F5">
        <w:rPr>
          <w:vertAlign w:val="superscript"/>
        </w:rPr>
        <w:t>30</w:t>
      </w:r>
      <w:r w:rsidRPr="00A5266C">
        <w:t> (iii) several short-chain thiolated ligands, which are expected to bind strongly; (iv) a series of alkanethiols of different lengths to test the impact of hydrophobic forces on the permeability and stability of the ligand shell; (v) long-chain thiols with hydrophilic functionalities; (vi) a neutral polymer; and (vii) a small disulfide molecule with bidentate coordination to the Au NIs (for full names and chemical structures, see the </w:t>
      </w:r>
      <w:r w:rsidRPr="009257F5">
        <w:t>Materials</w:t>
      </w:r>
      <w:r w:rsidRPr="00A5266C">
        <w:t> section and </w:t>
      </w:r>
      <w:r w:rsidRPr="009257F5">
        <w:t>Table 1</w:t>
      </w:r>
      <w:r w:rsidRPr="00A5266C">
        <w:t>). The use of Au NIs allows us to isolate and quantify the absolute impact of various ligand coatings versus one another and versus bare Au (due to the removal of organic ligands or contaminants following annealing and UV/ozone treatment) while keeping all structural properties (NP size, morphology, and concentration) constant, with the exception of potential ligand-induced restructuring. The use of supported NIs prevents aggregation, a common issue with in situ ligand exchange in colloidal systems, and enables the study of hydrophobic ligands, such as alkanethiols, for this aqueous reaction. Additionally, in situ ligand exchange procedures have been shown to yield mixed monolayers, as common native ligands such as citrate</w:t>
      </w:r>
      <w:r w:rsidRPr="009257F5">
        <w:rPr>
          <w:vertAlign w:val="superscript"/>
        </w:rPr>
        <w:t>31</w:t>
      </w:r>
      <w:r w:rsidRPr="00A5266C">
        <w:t> or oleylamine</w:t>
      </w:r>
      <w:r w:rsidRPr="009257F5">
        <w:rPr>
          <w:vertAlign w:val="superscript"/>
        </w:rPr>
        <w:t>32</w:t>
      </w:r>
      <w:r w:rsidRPr="00A5266C">
        <w:t> can prove difficult to completely remove via exchange alone. Starting from bare Au surfaces, as we do here, ensures only a single ligand type is present. The comparison with truly ligand-free NIs tests the common claim that ligands such as citrate are appropriate comparisons to bare NPs</w:t>
      </w:r>
      <w:r w:rsidRPr="009257F5">
        <w:rPr>
          <w:vertAlign w:val="superscript"/>
        </w:rPr>
        <w:t>12</w:t>
      </w:r>
      <w:r w:rsidRPr="00A5266C">
        <w:t> and provide an effectively unobstructed surface. We focus on turnover numbers (TONs) for 3 h reactions, which allows time for ligands to desorb, a process that is not captured well by relying solely on initial rates. Kinetic trials support this notion by providing insight into the ligand removal process over the course of the reaction.</w:t>
      </w:r>
    </w:p>
    <w:p w14:paraId="1196DC3E" w14:textId="77777777" w:rsidR="008C3E23" w:rsidRDefault="008C3E23">
      <w:pPr>
        <w:rPr>
          <w:b/>
          <w:bCs/>
        </w:rPr>
      </w:pPr>
      <w:r>
        <w:rPr>
          <w:b/>
          <w:bCs/>
        </w:rPr>
        <w:br w:type="page"/>
      </w:r>
    </w:p>
    <w:p w14:paraId="32FAC4DD" w14:textId="39ABDF00" w:rsidR="00A5266C" w:rsidRDefault="00A5266C" w:rsidP="008C3E23">
      <w:pPr>
        <w:pStyle w:val="NoSpacing"/>
      </w:pPr>
      <w:r w:rsidRPr="00AA3E6D">
        <w:rPr>
          <w:b/>
          <w:bCs/>
        </w:rPr>
        <w:t>Table 1.</w:t>
      </w:r>
      <w:r w:rsidRPr="00A5266C">
        <w:t xml:space="preserve"> TONs for 3 h 4-Nip Reduction by Sodium Borohydride Catalyzed by Various Ligand-Coated Au NI Slides</w:t>
      </w:r>
    </w:p>
    <w:p w14:paraId="595F29A6" w14:textId="6801DA96" w:rsidR="00A5266C" w:rsidRPr="00A5266C" w:rsidRDefault="00A5266C" w:rsidP="008C3E23">
      <w:pPr>
        <w:pStyle w:val="NoSpacing"/>
      </w:pPr>
      <w:r w:rsidRPr="00A5266C">
        <w:rPr>
          <w:noProof/>
        </w:rPr>
        <w:drawing>
          <wp:inline distT="0" distB="0" distL="0" distR="0" wp14:anchorId="6AE55260" wp14:editId="467E1AFD">
            <wp:extent cx="4572000" cy="5769864"/>
            <wp:effectExtent l="0" t="0" r="0" b="2540"/>
            <wp:docPr id="2049553432" name="Picture 41" descr="Tab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553432" name="Picture 41" descr="Tabl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0" cy="5769864"/>
                    </a:xfrm>
                    <a:prstGeom prst="rect">
                      <a:avLst/>
                    </a:prstGeom>
                    <a:noFill/>
                    <a:ln>
                      <a:noFill/>
                    </a:ln>
                  </pic:spPr>
                </pic:pic>
              </a:graphicData>
            </a:graphic>
          </wp:inline>
        </w:drawing>
      </w:r>
    </w:p>
    <w:p w14:paraId="19EE2B9C" w14:textId="1939DDE6" w:rsidR="00A5266C" w:rsidRPr="00A5266C" w:rsidRDefault="00A5266C" w:rsidP="008C3E23">
      <w:pPr>
        <w:pStyle w:val="NoSpacing"/>
      </w:pPr>
      <w:r w:rsidRPr="00A5266C">
        <w:rPr>
          <w:vertAlign w:val="superscript"/>
        </w:rPr>
        <w:t>a</w:t>
      </w:r>
      <w:r w:rsidRPr="00A5266C">
        <w:t>TON, turnover number, represents the number of 4-Nip molecules converted per nm</w:t>
      </w:r>
      <w:r w:rsidRPr="00A5266C">
        <w:rPr>
          <w:vertAlign w:val="superscript"/>
        </w:rPr>
        <w:t>2</w:t>
      </w:r>
      <w:r w:rsidRPr="00A5266C">
        <w:t> of the exposed gold catalyst over the course of the reaction. Means are of four samples each, and uncertainties are standard deviations.</w:t>
      </w:r>
    </w:p>
    <w:p w14:paraId="610BC188" w14:textId="77777777" w:rsidR="00A5266C" w:rsidRPr="00A5266C" w:rsidRDefault="00A5266C" w:rsidP="008C3E23">
      <w:pPr>
        <w:pStyle w:val="Heading1"/>
      </w:pPr>
      <w:r w:rsidRPr="00A5266C">
        <w:t>Methods</w:t>
      </w:r>
    </w:p>
    <w:p w14:paraId="10576192" w14:textId="77777777" w:rsidR="00A5266C" w:rsidRPr="00A5266C" w:rsidRDefault="00A5266C" w:rsidP="008C3E23">
      <w:pPr>
        <w:pStyle w:val="Heading2"/>
      </w:pPr>
      <w:r w:rsidRPr="00A5266C">
        <w:t>Materials</w:t>
      </w:r>
    </w:p>
    <w:p w14:paraId="0346E53A" w14:textId="77777777" w:rsidR="00A5266C" w:rsidRPr="00A5266C" w:rsidRDefault="00A5266C" w:rsidP="00AA3E6D">
      <w:r w:rsidRPr="00A5266C">
        <w:t>Vistavision #2 22 mm × 22 mm glass coverslips were purchased from VWR. Hydrogen tetrachloroaurate(III) trihydrate (Alfa Aesar), trisodium citrate dihydrate (Sigma), ethanol (absolute, Supelco), methyl alcohol (AR ACS, Macron), nitric acid (Macron), hydrochloric acid (Macron), hydrogen peroxide (30%, J.T. Baker), sulfuric acid (95−98%, Macron), 3-aminopropyltrimethoxysilane (“APTMS”; TCI) 4-nitrophenol (“4-Nip”; TCI), sodium borohydride (Acros Organics), 4-aminobenzenethiol (“4-ABT”; TCI), 2-aminoethanol (“AmEtOH”; TCI), 3-amino-5-mercapto-1,2,4-triazole (“AMT”; TCI), 1-butanethiol (“C</w:t>
      </w:r>
      <w:r w:rsidRPr="00A5266C">
        <w:rPr>
          <w:vertAlign w:val="subscript"/>
        </w:rPr>
        <w:t>4</w:t>
      </w:r>
      <w:r w:rsidRPr="00A5266C">
        <w:t>SH”; Acros), 1-dodecanethiol (“C</w:t>
      </w:r>
      <w:r w:rsidRPr="00A5266C">
        <w:rPr>
          <w:vertAlign w:val="subscript"/>
        </w:rPr>
        <w:t>12</w:t>
      </w:r>
      <w:r w:rsidRPr="00A5266C">
        <w:t>SH”; Alfa Aesar), 3-mercaptopropionic acid (“MPA”; BTC), 11-mercaptoundecanoic acid (“MUA”; Synthonix), 1-octadecanethiol (“C</w:t>
      </w:r>
      <w:r w:rsidRPr="00A5266C">
        <w:rPr>
          <w:vertAlign w:val="subscript"/>
        </w:rPr>
        <w:t>18</w:t>
      </w:r>
      <w:r w:rsidRPr="00A5266C">
        <w:t>SH”; TCI), 1-octanethiol (“C</w:t>
      </w:r>
      <w:r w:rsidRPr="00A5266C">
        <w:rPr>
          <w:vertAlign w:val="subscript"/>
        </w:rPr>
        <w:t>8</w:t>
      </w:r>
      <w:r w:rsidRPr="00A5266C">
        <w:t>SH”; TCI), poly(ethylene glycol) derivative (“mPEG</w:t>
      </w:r>
      <w:r w:rsidRPr="00A5266C">
        <w:rPr>
          <w:vertAlign w:val="subscript"/>
        </w:rPr>
        <w:t>4</w:t>
      </w:r>
      <w:r w:rsidRPr="00A5266C">
        <w:t>-SH”; PurePEG), polyvinylpyrrolidone 50 kDa (“PVP”; Acros), and DL-α-lipoic acid (“ALA”; TCI) were used as received. Water for solutions was obtained from a Milli-Q purification unit at a resistance of 18.2 MΩ or was ASTM Type I/II water (Ricca Chemical). Solutions containing sodium borohydride were prepared fresh as needed to avoid decomposition.</w:t>
      </w:r>
    </w:p>
    <w:p w14:paraId="51D4849D" w14:textId="77777777" w:rsidR="00A5266C" w:rsidRPr="00A5266C" w:rsidRDefault="00A5266C" w:rsidP="008C3E23">
      <w:pPr>
        <w:pStyle w:val="Heading2"/>
      </w:pPr>
      <w:r w:rsidRPr="00A5266C">
        <w:t>Synthesis and Characterization of Colloidal Au NPs</w:t>
      </w:r>
    </w:p>
    <w:p w14:paraId="60F04AC2" w14:textId="5660FD01" w:rsidR="00A5266C" w:rsidRPr="00A5266C" w:rsidRDefault="00A5266C" w:rsidP="00AA3E6D">
      <w:r w:rsidRPr="00A5266C">
        <w:t>Au NPs were synthesized using the Turkevich method, as detailed below.</w:t>
      </w:r>
      <w:r w:rsidRPr="009257F5">
        <w:rPr>
          <w:vertAlign w:val="superscript"/>
        </w:rPr>
        <w:t>27,48</w:t>
      </w:r>
      <w:r w:rsidRPr="00A5266C">
        <w:t> All glassware and stir bars were cleaned with freshly prepared aqua regia (1:3 volume ratio of nitric acid and hydrochloric acid) prior to synthesis to remove potential nucleation sites. Chloroauric acid trihydrate (95 mL, 0.68 mM) and a stir bar were added to a 3-neck 250 mL round-bottom flask equipped with a reflux condenser. The solution was heated to boiling while stirring and refluxing. Trisodium citrate dihydrate (5 mL, 0.17 M) was rapidly injected directly into the vortex of the boiling Au solution, upon which the solution turned clear. After approximately 30 s, the solution turned dark-purple, slowly changing to red over the course of a few minutes. Five minutes after the addition of the sodium citrate, heating was terminated and the solution was allowed to stir and reflux for an additional 40 min while cooling down. Once the solution reached room temperature, it was transferred to a 120 mL Boston round glass bottle. A sample of the particle solution was diluted by a factor of 5 with MilliQ water for UV/vis and dynamic light scattering (DLS) analysis. DLS was performed using a Malvern Zetasizer Nano ZS; the refractive index and absorption of the Au NPs were set to 0.2 and 3.320, respectively; the dispersant was set as water at 25 °C with a viscosity of 0.8872 cP and a refractive index of 1.330; three measurements, each with an average of 11 runs, were recorded at 25 °C using a backscatter angle of 173°.</w:t>
      </w:r>
    </w:p>
    <w:p w14:paraId="7D70EF81" w14:textId="77777777" w:rsidR="00A5266C" w:rsidRPr="00A5266C" w:rsidRDefault="00A5266C" w:rsidP="00711ED7">
      <w:pPr>
        <w:pStyle w:val="Heading2"/>
      </w:pPr>
      <w:r w:rsidRPr="00A5266C">
        <w:t>Silanization of Glass Supports</w:t>
      </w:r>
    </w:p>
    <w:p w14:paraId="70A131CE" w14:textId="042C36E4" w:rsidR="00A5266C" w:rsidRPr="00A5266C" w:rsidRDefault="00A5266C" w:rsidP="00AA3E6D">
      <w:r w:rsidRPr="00A5266C">
        <w:t>Glass coverslips (henceforth referred to as “slides”) were cut to 8.5 mm × 22 mm using a diamond scribe and placed in a custom-made PTFE multislide holder. The holder was placed in a glass jar and cleaned in piranha, a 1:3 solution of hydrogen peroxide (30%) and sulfuric acid. (</w:t>
      </w:r>
      <w:r w:rsidRPr="00A5266C">
        <w:rPr>
          <w:i/>
          <w:iCs/>
        </w:rPr>
        <w:t>Caution: piranha solution is extremely corrosive and boils upon mixing</w:t>
      </w:r>
      <w:r w:rsidRPr="00A5266C">
        <w:t>. </w:t>
      </w:r>
      <w:r w:rsidRPr="00A5266C">
        <w:rPr>
          <w:i/>
          <w:iCs/>
        </w:rPr>
        <w:t>It continues to outgas for days and so should be kept in an open or vented container before neutralization or disposal</w:t>
      </w:r>
      <w:r w:rsidRPr="00A5266C">
        <w:t>.) After the mixture cooled down (30 min to 1 h), the slides were rinsed in Milli-Q water three times, rinsed in MeOH three times, and dried under a nitrogen stream. The slides were then silanized to provide a positively charged surface: a solution of 0.1% v/v APTMS in water was prepared, and the slides (held in the PTFE holder) were incubated in the solution for 15 min. Although the interaction of trimethoxysilanes with water may lead to polymerization, the short duration and low concentration prevent this undesirable outcome; previous studies have shown that low concentrations of silane in water do not lead to polymerization, </w:t>
      </w:r>
      <w:r w:rsidRPr="009257F5">
        <w:t>(</w:t>
      </w:r>
      <w:r w:rsidRPr="009257F5">
        <w:rPr>
          <w:vertAlign w:val="superscript"/>
        </w:rPr>
        <w:t>49</w:t>
      </w:r>
      <w:r w:rsidRPr="009257F5">
        <w:t>)</w:t>
      </w:r>
      <w:r w:rsidRPr="00A5266C">
        <w:t> and we did not observe a white residue, indicative of polymerization. The slides were then rinsed in water three times and MeOH three times and dried under a nitrogen steam.</w:t>
      </w:r>
    </w:p>
    <w:p w14:paraId="7300951B" w14:textId="77777777" w:rsidR="00A5266C" w:rsidRPr="00A5266C" w:rsidRDefault="00A5266C" w:rsidP="00711ED7">
      <w:pPr>
        <w:pStyle w:val="Heading2"/>
      </w:pPr>
      <w:r w:rsidRPr="00A5266C">
        <w:t>Immobilization of Au NPs</w:t>
      </w:r>
    </w:p>
    <w:p w14:paraId="786534F3" w14:textId="1ACEF2EE" w:rsidR="00A5266C" w:rsidRPr="00A5266C" w:rsidRDefault="00A5266C" w:rsidP="00AA3E6D">
      <w:r w:rsidRPr="00A5266C">
        <w:t>The silanized slides were each placed in individual shell vials containing 3 mL of the as-synthesized Au NP solution (19 nM with respect to the number of Au NPs, see the </w:t>
      </w:r>
      <w:r w:rsidRPr="009257F5">
        <w:t>Supporting Information</w:t>
      </w:r>
      <w:r w:rsidRPr="00A5266C">
        <w:t> for the concentration calculation), and incubated for 2 h. The negatively charged Au NPs attached electrostatically to the positively charged surface of the slides. Following deposition, the slides were rinsed thoroughly in water. The UV/vis transmission spectra of the slides were then recorded in water, and the slides were dried under a nitrogen stream. Adsorbed Au NPs were removed from the backs of the slides by wiping them with a wet cotton swab; similarly, a small section on the top front of the slides was cleared of Au NPs to afford a place to grip the slide using tweezers (</w:t>
      </w:r>
      <w:r w:rsidRPr="009257F5">
        <w:t>Figure 1</w:t>
      </w:r>
      <w:r w:rsidRPr="00A5266C">
        <w:t>b)─in order to normalize the data by the total surface area of gold on each slide, it is important to not change the slide after the reaction by accidentally scratching the slide and removing Au NPs. The spectra were recorded again in the dry state. The slides were then annealed at 600 °C for 10 h with a heating rate of 5 °C/min (the heating stage is not included in the 10 h duration) in an air atmosphere using a Nabertherm L 3/11 furnace. The annealing process removes any organic molecules surrounding the gold and partially embeds the Au NPs into the glass to form Au NIs, as has been extensively established in the literature</w:t>
      </w:r>
      <w:r w:rsidR="009257F5">
        <w:t xml:space="preserve">. </w:t>
      </w:r>
      <w:r w:rsidRPr="009257F5">
        <w:rPr>
          <w:vertAlign w:val="superscript"/>
        </w:rPr>
        <w:t>35−37</w:t>
      </w:r>
      <w:r w:rsidRPr="00A5266C">
        <w:t> Au NPs in close proximity on the glass prior to annealing, namely, aggregates, coalesce during the annealing process to form individual, larger NIs. After cooling to room temperature in the oven, the slides’ transmission spectra were again recorded.</w:t>
      </w:r>
    </w:p>
    <w:p w14:paraId="5CE7D395" w14:textId="36B0AF48" w:rsidR="00A5266C" w:rsidRPr="00A5266C" w:rsidRDefault="00A5266C" w:rsidP="00711ED7">
      <w:pPr>
        <w:pStyle w:val="NoSpacing"/>
      </w:pPr>
      <w:r w:rsidRPr="00A5266C">
        <w:rPr>
          <w:noProof/>
        </w:rPr>
        <w:drawing>
          <wp:inline distT="0" distB="0" distL="0" distR="0" wp14:anchorId="6BBCC77F" wp14:editId="109DB541">
            <wp:extent cx="2743200" cy="1938528"/>
            <wp:effectExtent l="0" t="0" r="0" b="5080"/>
            <wp:docPr id="15805636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563640" name="Picture 40">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44ACF3EA" w14:textId="77777777" w:rsidR="00A5266C" w:rsidRDefault="00A5266C" w:rsidP="00711ED7">
      <w:pPr>
        <w:pStyle w:val="NoSpacing"/>
      </w:pPr>
      <w:r w:rsidRPr="00A5266C">
        <w:t>Figure 1. (a) UV/vis absorption spectra of 70 slides produced using the fabrication method described in the text. (b) Photograph of a Au NI slide after catalysis. (c) SEM image of a Au NI slide. Scale bar shown represents 100 nm. (d) AFM image of a Au NI slide, 200 × 200 nm</w:t>
      </w:r>
      <w:r w:rsidRPr="00A5266C">
        <w:rPr>
          <w:vertAlign w:val="superscript"/>
        </w:rPr>
        <w:t>2</w:t>
      </w:r>
      <w:r w:rsidRPr="00A5266C">
        <w:t>.</w:t>
      </w:r>
    </w:p>
    <w:p w14:paraId="26E300E7" w14:textId="77777777" w:rsidR="00711ED7" w:rsidRPr="00A5266C" w:rsidRDefault="00711ED7" w:rsidP="00711ED7">
      <w:pPr>
        <w:pStyle w:val="NoSpacing"/>
      </w:pPr>
    </w:p>
    <w:p w14:paraId="3A162A5B" w14:textId="77777777" w:rsidR="00A5266C" w:rsidRPr="00A5266C" w:rsidRDefault="00A5266C" w:rsidP="00711ED7">
      <w:pPr>
        <w:pStyle w:val="Heading2"/>
      </w:pPr>
      <w:r w:rsidRPr="00A5266C">
        <w:t>Au NI Slide Functionalization</w:t>
      </w:r>
    </w:p>
    <w:p w14:paraId="7F63B06F" w14:textId="7C7B10B8" w:rsidR="00A5266C" w:rsidRPr="00A5266C" w:rsidRDefault="00A5266C" w:rsidP="00AA3E6D">
      <w:r w:rsidRPr="00A5266C">
        <w:t>Au NI slides were treated in a UV/ozone cleaner (Ossila) for 5 min in order to remove potential organic contaminants adsorbed from the time the slides were fabricated; the process also oxidizes the top layer of gold atoms.</w:t>
      </w:r>
      <w:r w:rsidRPr="009257F5">
        <w:rPr>
          <w:vertAlign w:val="superscript"/>
        </w:rPr>
        <w:t>50</w:t>
      </w:r>
      <w:r w:rsidRPr="00A5266C">
        <w:t> The slides were then incubated in a 1 M NaBH</w:t>
      </w:r>
      <w:r w:rsidRPr="00A5266C">
        <w:rPr>
          <w:vertAlign w:val="subscript"/>
        </w:rPr>
        <w:t>4</w:t>
      </w:r>
      <w:r w:rsidRPr="00A5266C">
        <w:t> aqueous solution for 1 h to reduce the surface oxide. The spectra were then recorded. For bare slides, there were no further incubation steps prior to catalysis. For ligand-modified slides, the slides were then placed in shell vials containing a 10 mM aqueous solution of ligand (alkanethiol ligands, 4-ABT, ALA, and MUA were prepared in ethanol). The PVP solution was prepared to 10 mM with respect to the monomer. Slides were incubated in various ligand solutions for 1 h. Following incubation, the slides were rinsed in water (ethanol for appropriate ligands), dried with nitrogen, and had their spectra recorded.</w:t>
      </w:r>
    </w:p>
    <w:p w14:paraId="2E748830" w14:textId="77777777" w:rsidR="00A5266C" w:rsidRPr="00A5266C" w:rsidRDefault="00A5266C" w:rsidP="00711ED7">
      <w:pPr>
        <w:pStyle w:val="Heading2"/>
      </w:pPr>
      <w:r w:rsidRPr="00A5266C">
        <w:t>Transmission Spectra</w:t>
      </w:r>
    </w:p>
    <w:p w14:paraId="479968A3" w14:textId="77777777" w:rsidR="00A5266C" w:rsidRPr="00A5266C" w:rsidRDefault="00A5266C" w:rsidP="00AA3E6D">
      <w:r w:rsidRPr="00A5266C">
        <w:t>The transmission spectra were measured using a Jasco V-750 spectrophotometer. Slides were placed perpendicular to the beam inside a polystyrene cuvette. For postimmobilization measurements, slides were measured in water, and the measurement was corrected using a baseline of a water-filled cuvette. The spectra were recorded in the range of 400–700 nm, with a 1 nm interval, and a response time of 0.24 s (effective scan rate of 200 nm/min). For all other slide measurements, dry slides were placed in a cuvette, and the measurements were corrected using a baseline of a clean glass slide in an empty cuvette. Spectra were recorded in the range of 400–700 nm for slide measurements, a 1 nm interval, and a response time of 0.18 s (an effective scan rate of 188 nm/min).</w:t>
      </w:r>
    </w:p>
    <w:p w14:paraId="63500ED4" w14:textId="46DAB7FE" w:rsidR="00A5266C" w:rsidRPr="00A5266C" w:rsidRDefault="00A5266C" w:rsidP="00AA3E6D">
      <w:r w:rsidRPr="00A5266C">
        <w:t>For 4-Nip reduction trials, the solutions were measured in a polystyrene cuvette and corrected with a baseline of water in an identical cuvette. The range of wavelengths was 550–340 nm with a 0.06 s response time, 0.5 nm interval, and a 1000 nm/min scan speed. Spectra were recorded upon addition of borohydride and after 3 h. The extinction at 400 nm was used to determine the concentration of the 4-nitrophenolate ion over the course of the reaction (as detailed in the </w:t>
      </w:r>
      <w:r w:rsidRPr="009257F5">
        <w:t>Supporting Information</w:t>
      </w:r>
      <w:r w:rsidRPr="00A5266C">
        <w:t>).</w:t>
      </w:r>
    </w:p>
    <w:p w14:paraId="1155BE26" w14:textId="77777777" w:rsidR="00A5266C" w:rsidRPr="00A5266C" w:rsidRDefault="00A5266C" w:rsidP="00711ED7">
      <w:pPr>
        <w:pStyle w:val="Heading2"/>
      </w:pPr>
      <w:r w:rsidRPr="00A5266C">
        <w:t>Scanning Electron Microscopy</w:t>
      </w:r>
    </w:p>
    <w:p w14:paraId="216C7732" w14:textId="4E724204" w:rsidR="00A5266C" w:rsidRPr="00A5266C" w:rsidRDefault="00A5266C" w:rsidP="00AA3E6D">
      <w:r w:rsidRPr="00A5266C">
        <w:t>Scanning electron microscopy (SEM) was used to determine NI size and distribution. Slides were cut into a smaller size, immobilized onto SEM stubs with carbon tape, and partially painted with colloidal silver (Ted Pella PELCO) to improve conductivity and reduce charging during imaging. Samples were coated with 3 nm of osmium (SPI Osmium Coater) to further reduce charging. Slides were imaged using a JEOL JSM-7900FLV in high-vacuum mode, using a 15 kV accelerating voltage, a 3.9 mm working distance, and the in-lens detector. Images were analyzed using ImageJ to determine particle sizes.</w:t>
      </w:r>
      <w:r w:rsidRPr="009257F5">
        <w:rPr>
          <w:vertAlign w:val="superscript"/>
        </w:rPr>
        <w:t>38</w:t>
      </w:r>
      <w:r w:rsidRPr="00A5266C">
        <w:t> From these values, the average surface area of gold per unit area of the slide was calculated. This value was used to calculate the total surface area of gold for each slide used in the catalytic study from pictures of the individual slides (as the coated area varies slightly between slides), which is needed to determine the TONs. Detailed information regarding the area calculation is provided in the </w:t>
      </w:r>
      <w:r w:rsidRPr="009257F5">
        <w:t>Supporting Information</w:t>
      </w:r>
      <w:r w:rsidRPr="00A5266C">
        <w:t>.</w:t>
      </w:r>
    </w:p>
    <w:p w14:paraId="59258644" w14:textId="77777777" w:rsidR="00A5266C" w:rsidRPr="00A5266C" w:rsidRDefault="00A5266C" w:rsidP="00711ED7">
      <w:pPr>
        <w:pStyle w:val="Heading2"/>
      </w:pPr>
      <w:r w:rsidRPr="00A5266C">
        <w:t>Atomic Force Microscopy</w:t>
      </w:r>
    </w:p>
    <w:p w14:paraId="0F9CB506" w14:textId="77777777" w:rsidR="00A5266C" w:rsidRPr="00A5266C" w:rsidRDefault="00A5266C" w:rsidP="00AA3E6D">
      <w:r w:rsidRPr="00A5266C">
        <w:t>Atomic force microscopy (AFM) was utilized to determine the average height of the Au NIs, used in the overall Au surface area calculation. Slide fragments were secured onto a large glass slide with carbon tape. Surface topography was characterized using a Bruker Dimension FastScan AFM in tapping mode.</w:t>
      </w:r>
    </w:p>
    <w:p w14:paraId="09D96440" w14:textId="77777777" w:rsidR="00A5266C" w:rsidRPr="00A5266C" w:rsidRDefault="00A5266C" w:rsidP="00711ED7">
      <w:pPr>
        <w:pStyle w:val="Heading2"/>
      </w:pPr>
      <w:r w:rsidRPr="00A5266C">
        <w:t>X-ray Diffraction</w:t>
      </w:r>
    </w:p>
    <w:p w14:paraId="73E7A026" w14:textId="77777777" w:rsidR="00A5266C" w:rsidRPr="00A5266C" w:rsidRDefault="00A5266C" w:rsidP="00AA3E6D">
      <w:r w:rsidRPr="00A5266C">
        <w:t>X-ray diffraction (XRD) was used to determine the crystal structure of immobilized, dry Au NPs and Au NIs using a Rigaku MiniFlex II. θ/2θ scans were run for the range of 30–90° (2θ) using a Cu Kα radiation source with a sampling interval of 2θ = 0.02° and an accelerating voltage of 30 kV.</w:t>
      </w:r>
    </w:p>
    <w:p w14:paraId="17F7B4CA" w14:textId="77777777" w:rsidR="00A5266C" w:rsidRPr="00A5266C" w:rsidRDefault="00A5266C" w:rsidP="00711ED7">
      <w:pPr>
        <w:pStyle w:val="Heading2"/>
      </w:pPr>
      <w:r w:rsidRPr="00A5266C">
        <w:t>X-ray Photoelectron Spectroscopy</w:t>
      </w:r>
    </w:p>
    <w:p w14:paraId="14DF5AEA" w14:textId="11840F9E" w:rsidR="00A5266C" w:rsidRPr="00A5266C" w:rsidRDefault="00A5266C" w:rsidP="00AA3E6D">
      <w:r w:rsidRPr="00A5266C">
        <w:t>X-ray photoelectron spectroscopy (XPS) measurements were recorded with a Thermo Scientific ESCALAB 250Xi using an Al Kα source. Slides were adhered to a sample holder with copper tape. The beam size was 500 or 900 μm in a few cases. A charge compensation electron flood gun was used since the samples are insulating. Survey spectra were obtained at a 1 eV resolution, and individual elemental spectra were obtained for C 1s, Au 4f, and S 2p. Elemental spectra were recorded at a 0.1 eV resolution, a 50 ms dwell time, and an average of 5 scans; for S 2p, 20 scans were used. Spectra were shifted so that the aliphatic C 1s peak from adventitious carbon was set to 284.8 eV to correct for sample charging. The fitting procedure is detailed in the </w:t>
      </w:r>
      <w:r w:rsidRPr="009257F5">
        <w:t>Supporting Information</w:t>
      </w:r>
      <w:r w:rsidRPr="00A5266C">
        <w:t>.</w:t>
      </w:r>
    </w:p>
    <w:p w14:paraId="57AF78F4" w14:textId="77777777" w:rsidR="00A5266C" w:rsidRPr="00A5266C" w:rsidRDefault="00A5266C" w:rsidP="00711ED7">
      <w:pPr>
        <w:pStyle w:val="Heading2"/>
      </w:pPr>
      <w:r w:rsidRPr="00A5266C">
        <w:t>Catalysis</w:t>
      </w:r>
    </w:p>
    <w:p w14:paraId="01C02075" w14:textId="0F9D57AC" w:rsidR="00A5266C" w:rsidRPr="00A5266C" w:rsidRDefault="00A5266C" w:rsidP="00AA3E6D">
      <w:r w:rsidRPr="00A5266C">
        <w:t>4-Nip (625 μL, 0.2 mM), Milli-Q water (1.675 mL), and sodium borohydride (200 μL, 0.125 M) were added to a 4.5 mL polystyrene cuvette fitted with a vented cap, leading to reaction concentrations of 50 μM 4-Nip and 10 mM NaBH</w:t>
      </w:r>
      <w:r w:rsidRPr="00A5266C">
        <w:rPr>
          <w:vertAlign w:val="subscript"/>
        </w:rPr>
        <w:t>4</w:t>
      </w:r>
      <w:r w:rsidRPr="00A5266C">
        <w:t>. Upon addition of sodium borohydride, the pH of the solution rises to 10.4 (measured using a Thermo Scientific Orion Star A211 pH meter) and the 4-Nip is converted to the 4-nitrophenolate form. A prereaction UV/vis spectrum was recorded. At </w:t>
      </w:r>
      <w:r w:rsidRPr="00A5266C">
        <w:rPr>
          <w:i/>
          <w:iCs/>
        </w:rPr>
        <w:t>t</w:t>
      </w:r>
      <w:r w:rsidRPr="00A5266C">
        <w:t> = 0, a Au NI slide was placed in the reaction mixture. At the 3 h mark, the slide was removed from the cuvette and the absorption spectrum of the mixture was recorded. The slide was rinsed with water, and dried under nitrogen, and its spectrum was measured. Control experiments were performed identically, except that no slide was added. The extinction of the solution at 400 nm was used to calculate the conversion of the 4-nitrophenolate ion, as is standard in the field.</w:t>
      </w:r>
      <w:r w:rsidRPr="009257F5">
        <w:rPr>
          <w:vertAlign w:val="superscript"/>
        </w:rPr>
        <w:t>12,13,51,52</w:t>
      </w:r>
      <w:r w:rsidRPr="00A5266C">
        <w:t> Beer’s law was utilized to determine the total number of 4-nitrophenolate molecules converted during the reaction, using an extinction coefficient of 18,112 M</w:t>
      </w:r>
      <w:r w:rsidRPr="00A5266C">
        <w:rPr>
          <w:vertAlign w:val="superscript"/>
        </w:rPr>
        <w:t>–1</w:t>
      </w:r>
      <w:r w:rsidRPr="00A5266C">
        <w:t> cm</w:t>
      </w:r>
      <w:r w:rsidRPr="00A5266C">
        <w:rPr>
          <w:vertAlign w:val="superscript"/>
        </w:rPr>
        <w:t>–1</w:t>
      </w:r>
      <w:r w:rsidRPr="00A5266C">
        <w:t>, which we determined experimentally. Photographs of each slide were taken after the reaction and analyzed in ImageJ to determine the total area covered by Au NPs (the pink portion in </w:t>
      </w:r>
      <w:r w:rsidRPr="009257F5">
        <w:t>Figure 1</w:t>
      </w:r>
      <w:r w:rsidRPr="00A5266C">
        <w:t>b). The surface area of gold per unit area of Au-coated glass was calculated from SEM and AFM images and used to determine the total surface area of gold on each slide (see details in the </w:t>
      </w:r>
      <w:r w:rsidRPr="009257F5">
        <w:t>Supporting Information</w:t>
      </w:r>
      <w:r w:rsidRPr="00A5266C">
        <w:t>).</w:t>
      </w:r>
    </w:p>
    <w:p w14:paraId="42A9C6A0" w14:textId="77777777" w:rsidR="00A5266C" w:rsidRPr="00A5266C" w:rsidRDefault="00A5266C" w:rsidP="00711ED7">
      <w:pPr>
        <w:pStyle w:val="Heading2"/>
      </w:pPr>
      <w:r w:rsidRPr="00A5266C">
        <w:t>Kinetic Trials</w:t>
      </w:r>
    </w:p>
    <w:p w14:paraId="0635C2B8" w14:textId="77777777" w:rsidR="00A5266C" w:rsidRPr="00A5266C" w:rsidRDefault="00A5266C" w:rsidP="00AA3E6D">
      <w:r w:rsidRPr="00A5266C">
        <w:t>In order to obtain more information about the ligand shell during the catalytic reaction, kinetic trials were conducted. 4-Nip reduction was performed in a glass cuvette previously cleaned with piranha; this step provides a hydrophilic surface that reduces the ability of gas bubbles to adhere to the glass and interfere with the measurement beam. A bare slide and slides coated in C</w:t>
      </w:r>
      <w:r w:rsidRPr="00A5266C">
        <w:rPr>
          <w:vertAlign w:val="subscript"/>
        </w:rPr>
        <w:t>8</w:t>
      </w:r>
      <w:r w:rsidRPr="00A5266C">
        <w:t>SH, C</w:t>
      </w:r>
      <w:r w:rsidRPr="00A5266C">
        <w:rPr>
          <w:vertAlign w:val="subscript"/>
        </w:rPr>
        <w:t>12</w:t>
      </w:r>
      <w:r w:rsidRPr="00A5266C">
        <w:t>SH, and mPEG</w:t>
      </w:r>
      <w:r w:rsidRPr="00A5266C">
        <w:rPr>
          <w:vertAlign w:val="subscript"/>
        </w:rPr>
        <w:t>4</w:t>
      </w:r>
      <w:r w:rsidRPr="00A5266C">
        <w:t>SH were studied. Slides were placed in the cuvette away from the instrument beam path to start the reaction. Time-resolved UV/vis spectra were recorded every 90 s for the entire 3 h reaction.</w:t>
      </w:r>
    </w:p>
    <w:p w14:paraId="577BC81C" w14:textId="77777777" w:rsidR="00A5266C" w:rsidRPr="00A5266C" w:rsidRDefault="00A5266C" w:rsidP="00711ED7">
      <w:pPr>
        <w:pStyle w:val="Heading1"/>
      </w:pPr>
      <w:r w:rsidRPr="00A5266C">
        <w:t>Results and Discussion</w:t>
      </w:r>
    </w:p>
    <w:p w14:paraId="6B54CE04" w14:textId="77777777" w:rsidR="00A5266C" w:rsidRPr="00A5266C" w:rsidRDefault="00A5266C" w:rsidP="009A5679">
      <w:pPr>
        <w:pStyle w:val="Heading2"/>
      </w:pPr>
      <w:r w:rsidRPr="00A5266C">
        <w:t>Catalyst Preparation</w:t>
      </w:r>
    </w:p>
    <w:p w14:paraId="2F706744" w14:textId="272B81AC" w:rsidR="00A5266C" w:rsidRPr="00A5266C" w:rsidRDefault="00A5266C" w:rsidP="00AA3E6D">
      <w:r w:rsidRPr="00A5266C">
        <w:t>Au NPs immobilized by thermal embedding on glass have been studied for sensing applications</w:t>
      </w:r>
      <w:r w:rsidRPr="009257F5">
        <w:rPr>
          <w:vertAlign w:val="superscript"/>
        </w:rPr>
        <w:t>33,34</w:t>
      </w:r>
      <w:r w:rsidRPr="00A5266C">
        <w:t> but not for catalysis. Partially embedding Au NPs into glass slides produces highly stable, ligand-free Au NIs, which enable facile functionalization with a wide range of ligands and prevent aggregation if the ligand shell is removed.</w:t>
      </w:r>
      <w:r w:rsidRPr="009257F5">
        <w:rPr>
          <w:vertAlign w:val="superscript"/>
        </w:rPr>
        <w:t>35−37</w:t>
      </w:r>
      <w:r w:rsidRPr="00A5266C">
        <w:t> In order to produce Au NIs, we synthesized colloidal citrate-coated Au NPs and deposited them on glass modified with APTMS, which provides a positive electrostatic charge to attract the negatively charged NPs.</w:t>
      </w:r>
      <w:r w:rsidRPr="009257F5">
        <w:rPr>
          <w:vertAlign w:val="superscript"/>
        </w:rPr>
        <w:t>35</w:t>
      </w:r>
      <w:r w:rsidRPr="00A5266C">
        <w:t> The Au NP synthesis produced particles with an average diameter of 11 ± 3 nm as determined by DLS measurements (</w:t>
      </w:r>
      <w:r w:rsidRPr="009257F5">
        <w:t>Figure S1</w:t>
      </w:r>
      <w:r w:rsidRPr="00A5266C">
        <w:t>). The deposition and annealing process was optimized and is highly repeatable, as shown in </w:t>
      </w:r>
      <w:r w:rsidRPr="009257F5">
        <w:t>Figure 1</w:t>
      </w:r>
      <w:r w:rsidRPr="00A5266C">
        <w:t>a; an example of a Au NI slide can be seen in </w:t>
      </w:r>
      <w:r w:rsidRPr="009257F5">
        <w:t>Figure 1</w:t>
      </w:r>
      <w:r w:rsidRPr="00A5266C">
        <w:t>b.</w:t>
      </w:r>
    </w:p>
    <w:p w14:paraId="06366044" w14:textId="321AC81F" w:rsidR="00A5266C" w:rsidRPr="00A5266C" w:rsidRDefault="00A5266C" w:rsidP="00AA3E6D">
      <w:r w:rsidRPr="00A5266C">
        <w:t>The size of the NIs was measured using SEM, shown in </w:t>
      </w:r>
      <w:r w:rsidRPr="009257F5">
        <w:t>Figure 1</w:t>
      </w:r>
      <w:r w:rsidRPr="00A5266C">
        <w:t>c. Analysis of six images containing a total of 2535 NIs, approximated as ellipses using ImageJ,</w:t>
      </w:r>
      <w:r w:rsidRPr="009257F5">
        <w:rPr>
          <w:vertAlign w:val="superscript"/>
        </w:rPr>
        <w:t>38</w:t>
      </w:r>
      <w:r w:rsidRPr="00A5266C">
        <w:t> yielded an average major axis of 14 ± 4 nm and an average minor axis of 13 ± 3 nm. Histograms for the major and minor axes are shown in </w:t>
      </w:r>
      <w:r w:rsidRPr="009257F5">
        <w:t>Figure S3</w:t>
      </w:r>
      <w:r w:rsidRPr="00A5266C">
        <w:t>. AFM was utilized to determine the average height of the Au NIs, as shown in </w:t>
      </w:r>
      <w:r w:rsidRPr="009257F5">
        <w:t>Figure 1</w:t>
      </w:r>
      <w:r w:rsidRPr="00A5266C">
        <w:t>d; analysis of six images containing a total of 272 NIs yielded an average height of 8 ± 2 nm. XRD measurements of slides before and after annealing show a single peak at 2θ = 38°, indicating a {111} facet in all cases (</w:t>
      </w:r>
      <w:r w:rsidRPr="009257F5">
        <w:t>Figure S4</w:t>
      </w:r>
      <w:r w:rsidRPr="00A5266C">
        <w:t>).</w:t>
      </w:r>
    </w:p>
    <w:p w14:paraId="6F17CBE5" w14:textId="13613BB3" w:rsidR="00A5266C" w:rsidRPr="00A5266C" w:rsidRDefault="00A5266C" w:rsidP="00AA3E6D">
      <w:r w:rsidRPr="00A5266C">
        <w:t>Following cleaning and incubation in the ligand solution (see </w:t>
      </w:r>
      <w:r w:rsidRPr="009257F5">
        <w:t>Methods</w:t>
      </w:r>
      <w:r w:rsidRPr="00A5266C">
        <w:t>), the wavelength of the localized surface plasmon resonance (LSPR) peak of most of the samples showed an increase (red shift; </w:t>
      </w:r>
      <w:r w:rsidRPr="009257F5">
        <w:t>Figure 2</w:t>
      </w:r>
      <w:r w:rsidRPr="00A5266C">
        <w:t>). This effect arises from the change in the dielectric constant of the microenvironment around the NIs when ligands displace the air that previously occupied the area, and forms the basis for LSPR sensing.</w:t>
      </w:r>
      <w:r w:rsidRPr="009257F5">
        <w:rPr>
          <w:vertAlign w:val="superscript"/>
        </w:rPr>
        <w:t>33</w:t>
      </w:r>
      <w:r w:rsidRPr="00A5266C">
        <w:t> Therefore, longer and more densely packed molecules result in larger shifts─an effect most evident for the structurally similar alkylthiol series. We note a decrease (blueshift) in all cases, with the exception of C</w:t>
      </w:r>
      <w:r w:rsidRPr="00A5266C">
        <w:rPr>
          <w:vertAlign w:val="subscript"/>
        </w:rPr>
        <w:t>4</w:t>
      </w:r>
      <w:r w:rsidRPr="00A5266C">
        <w:t>SH, following the first catalytic trial, hinting at ligand removal. The slight increase following the second trial may arise from the deposition of the product, as 4-aminophenol (4-AP) contains the Au-binding amine group. This effect is clearly seen in the case of bare Au NI slides used for three consecutive trials of 4-Nip reduction (</w:t>
      </w:r>
      <w:r w:rsidRPr="009257F5">
        <w:t>Figure S7</w:t>
      </w:r>
      <w:r w:rsidRPr="00A5266C">
        <w:t>). As there are no ligands to be removed in this case, the red shift corresponding to product adsorption is apparent after the first trial and remains present following the two subsequent trials.</w:t>
      </w:r>
    </w:p>
    <w:p w14:paraId="3DFA25CE" w14:textId="45EF59CE" w:rsidR="00A5266C" w:rsidRPr="00A5266C" w:rsidRDefault="00A5266C" w:rsidP="00AA3E6D">
      <w:r w:rsidRPr="00A5266C">
        <w:rPr>
          <w:noProof/>
        </w:rPr>
        <w:drawing>
          <wp:inline distT="0" distB="0" distL="0" distR="0" wp14:anchorId="24219899" wp14:editId="0D3F3EFB">
            <wp:extent cx="2743200" cy="1536192"/>
            <wp:effectExtent l="0" t="0" r="0" b="6985"/>
            <wp:docPr id="1167533851"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533851" name="Picture 39">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536192"/>
                    </a:xfrm>
                    <a:prstGeom prst="rect">
                      <a:avLst/>
                    </a:prstGeom>
                    <a:noFill/>
                    <a:ln>
                      <a:noFill/>
                    </a:ln>
                  </pic:spPr>
                </pic:pic>
              </a:graphicData>
            </a:graphic>
          </wp:inline>
        </w:drawing>
      </w:r>
    </w:p>
    <w:p w14:paraId="40892554" w14:textId="77777777" w:rsidR="00A5266C" w:rsidRPr="00A5266C" w:rsidRDefault="00A5266C" w:rsidP="00AA3E6D">
      <w:r w:rsidRPr="00A5266C">
        <w:t>Figure 2. Average LSPR maximum wavelength for Au NI slides before and after ligand functionalization and after the first and second trial of 3 h 4-Nip reduction. Values are means of four slides each, and the error bars (at times too small to be seen) represent standard deviations.</w:t>
      </w:r>
    </w:p>
    <w:p w14:paraId="6869EB05" w14:textId="77777777" w:rsidR="00A5266C" w:rsidRPr="00A5266C" w:rsidRDefault="00A5266C" w:rsidP="009A5679">
      <w:pPr>
        <w:pStyle w:val="Heading2"/>
      </w:pPr>
      <w:r w:rsidRPr="00A5266C">
        <w:t>4-Nip Reduction</w:t>
      </w:r>
    </w:p>
    <w:p w14:paraId="426A010C" w14:textId="0C197E39" w:rsidR="00A5266C" w:rsidRPr="00A5266C" w:rsidRDefault="00A5266C" w:rsidP="00AA3E6D">
      <w:r w:rsidRPr="00A5266C">
        <w:t>Our main measure of catalytic activity is the conversion after 3 h, using the decrease in absorption of the 4-nitrophenolate peak at 400 nm. The 4-Nip reduction reaction is known to produce no side products (or only in negligible quantities), and the product, 4-AP, does not absorb at 400 nm. An increase of extinction at 300 nm qualitatively confirms the presence of 4-AP (</w:t>
      </w:r>
      <w:r w:rsidRPr="009257F5">
        <w:t>Figure S11</w:t>
      </w:r>
      <w:r w:rsidRPr="00A5266C">
        <w:t>) but is not used for quantification due to absorbance from 4-AP degradation products at that wavelength.</w:t>
      </w:r>
      <w:r w:rsidRPr="009257F5">
        <w:rPr>
          <w:vertAlign w:val="superscript"/>
        </w:rPr>
        <w:t>13</w:t>
      </w:r>
      <w:r w:rsidRPr="00A5266C">
        <w:t> Allowing the reaction to proceed for hours, rather than focusing on initial rates, captures the effect of potentially slow ligand removal. As we show below, even two consecutive 3 h trials do not remove all ligands in some cases. The 3 h duration also ensures that the effect of the induction time would be negligible as the induction periods we have observed have not exceeded 35 min. Sodium borohydride is known to degrade in aqueous solutions, but we expect the rate of degradation to be consistent across all samples and not affect the observed trends. </w:t>
      </w:r>
      <w:r w:rsidRPr="009257F5">
        <w:t>Figure 3</w:t>
      </w:r>
      <w:r w:rsidRPr="00A5266C">
        <w:t>a shows a set of typical conversion spectra for a batch of four bare gold slides compared to mPEG</w:t>
      </w:r>
      <w:r w:rsidRPr="00A5266C">
        <w:rPr>
          <w:vertAlign w:val="subscript"/>
        </w:rPr>
        <w:t>4</w:t>
      </w:r>
      <w:r w:rsidRPr="00A5266C">
        <w:t>SH-coated slides (</w:t>
      </w:r>
      <w:r w:rsidRPr="009257F5">
        <w:t>Figure 3</w:t>
      </w:r>
      <w:r w:rsidRPr="00A5266C">
        <w:t>b). Control experiments (</w:t>
      </w:r>
      <w:r w:rsidRPr="009257F5">
        <w:t>Figure S10</w:t>
      </w:r>
      <w:r w:rsidRPr="00A5266C">
        <w:t>) were performed in the absence of a catalyst to verify that no reaction occurs.</w:t>
      </w:r>
    </w:p>
    <w:p w14:paraId="43C32489" w14:textId="12D1C7EA" w:rsidR="00A5266C" w:rsidRPr="00A5266C" w:rsidRDefault="00A5266C" w:rsidP="00AA3E6D">
      <w:r w:rsidRPr="00A5266C">
        <w:rPr>
          <w:noProof/>
        </w:rPr>
        <w:drawing>
          <wp:inline distT="0" distB="0" distL="0" distR="0" wp14:anchorId="37E7F1DC" wp14:editId="4E5FD7C8">
            <wp:extent cx="2743200" cy="4279392"/>
            <wp:effectExtent l="0" t="0" r="0" b="6985"/>
            <wp:docPr id="1572442523" name="Picture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442523" name="Picture 38">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4279392"/>
                    </a:xfrm>
                    <a:prstGeom prst="rect">
                      <a:avLst/>
                    </a:prstGeom>
                    <a:noFill/>
                    <a:ln>
                      <a:noFill/>
                    </a:ln>
                  </pic:spPr>
                </pic:pic>
              </a:graphicData>
            </a:graphic>
          </wp:inline>
        </w:drawing>
      </w:r>
    </w:p>
    <w:p w14:paraId="305D6DAB" w14:textId="77777777" w:rsidR="00A5266C" w:rsidRPr="00A5266C" w:rsidRDefault="00A5266C" w:rsidP="00AA3E6D">
      <w:r w:rsidRPr="00A5266C">
        <w:t>Figure 3. 4-Nip conversion over a period of 3 h catalyzed by (a) bare and (b) mPEG</w:t>
      </w:r>
      <w:r w:rsidRPr="00A5266C">
        <w:rPr>
          <w:vertAlign w:val="subscript"/>
        </w:rPr>
        <w:t>4</w:t>
      </w:r>
      <w:r w:rsidRPr="00A5266C">
        <w:t>SH-coated Au NI slides. Four trials are shown in each panel, with prereaction spectra in red and postreaction spectra in black.</w:t>
      </w:r>
    </w:p>
    <w:p w14:paraId="0B45010E" w14:textId="79B6C3C8" w:rsidR="00A5266C" w:rsidRPr="00A5266C" w:rsidRDefault="00A5266C" w:rsidP="00AA3E6D">
      <w:r w:rsidRPr="009257F5">
        <w:t>Table 1</w:t>
      </w:r>
      <w:r w:rsidRPr="00A5266C">
        <w:t> shows the mean TONs (molecules converted per nm</w:t>
      </w:r>
      <w:r w:rsidRPr="00A5266C">
        <w:rPr>
          <w:vertAlign w:val="superscript"/>
        </w:rPr>
        <w:t>2</w:t>
      </w:r>
      <w:r w:rsidRPr="00A5266C">
        <w:t> of exposed Au) for the reduction of 4-Nip catalyzed by each set of four bare or ligand-coated Au NI slides over a period of 3 h. Removing the slide terminates the reaction (the absorption stops decreasing), demonstrating that the reaction is catalyzed by the Au NIs, rather than leached gold species in solution. For the TON calculation, we assume that all surface sites are equally likely to participate in the catalytic reaction, although it is highly likely that edge sites and other crystal defects contribute most of the activity.</w:t>
      </w:r>
      <w:r w:rsidRPr="009257F5">
        <w:rPr>
          <w:vertAlign w:val="superscript"/>
        </w:rPr>
        <w:t>39,40</w:t>
      </w:r>
      <w:r w:rsidRPr="00A5266C">
        <w:t> TON values that are significantly lower than those of the bare gold slides indicate an inhibitory effect, possibly caused by the inability of reactant molecules or borohydride anions to penetrate the ligand shell. In all cases, we observed higher TONs when the catalyst was reused for a second trial; we attribute this observation to ligand removal during the first trial. The NIs are stable and are not removed from the glass slides under the reaction conditions, making the comparison between the first and second trials valid. We verified this by comparing the extinctions at the LSPR maxima of the bare Au NI slides before and after the reaction; the average change was a decrease of 0.0005 ± 0.005 A.U., indicating no meaningful loss of gold.</w:t>
      </w:r>
    </w:p>
    <w:p w14:paraId="714637F2" w14:textId="77777777" w:rsidR="00A5266C" w:rsidRPr="009E2AE4" w:rsidRDefault="00A5266C" w:rsidP="009E2AE4">
      <w:pPr>
        <w:pStyle w:val="Heading3"/>
        <w:rPr>
          <w:i/>
          <w:iCs/>
        </w:rPr>
      </w:pPr>
      <w:r w:rsidRPr="009E2AE4">
        <w:rPr>
          <w:i/>
          <w:iCs/>
        </w:rPr>
        <w:t>High TONs Correlate with the Removal of Ligands</w:t>
      </w:r>
    </w:p>
    <w:p w14:paraId="2DDD3228" w14:textId="3315B126" w:rsidR="00A5266C" w:rsidRPr="00A5266C" w:rsidRDefault="00A5266C" w:rsidP="00AA3E6D">
      <w:r w:rsidRPr="00A5266C">
        <w:t>We performed XPS measurements of slides coated with C</w:t>
      </w:r>
      <w:r w:rsidRPr="00A5266C">
        <w:rPr>
          <w:vertAlign w:val="subscript"/>
        </w:rPr>
        <w:t>4</w:t>
      </w:r>
      <w:r w:rsidRPr="00A5266C">
        <w:t>SH, mPEG</w:t>
      </w:r>
      <w:r w:rsidRPr="00A5266C">
        <w:rPr>
          <w:vertAlign w:val="subscript"/>
        </w:rPr>
        <w:t>4</w:t>
      </w:r>
      <w:r w:rsidRPr="00A5266C">
        <w:t>-SH, MPA, and C</w:t>
      </w:r>
      <w:r w:rsidRPr="00A5266C">
        <w:rPr>
          <w:vertAlign w:val="subscript"/>
        </w:rPr>
        <w:t>18</w:t>
      </w:r>
      <w:r w:rsidRPr="00A5266C">
        <w:t>SH (</w:t>
      </w:r>
      <w:r w:rsidRPr="009257F5">
        <w:t>Figures 4</w:t>
      </w:r>
      <w:r w:rsidRPr="00A5266C">
        <w:t> and </w:t>
      </w:r>
      <w:r w:rsidRPr="009257F5">
        <w:t>S6</w:t>
      </w:r>
      <w:r w:rsidRPr="00A5266C">
        <w:t>). Prior to the reaction, the sulfur region (</w:t>
      </w:r>
      <w:r w:rsidRPr="009257F5">
        <w:t>Figure 4</w:t>
      </w:r>
      <w:r w:rsidRPr="00A5266C">
        <w:t>a) shows two signals─the first doublet, at 162 eV, corresponds to S bound to Au; the second, at 168 eV, is attributed to oxidized S and is commonly seen in aged thiol monolayer samples (aging can occur in mere days).</w:t>
      </w:r>
      <w:r w:rsidRPr="009257F5">
        <w:rPr>
          <w:vertAlign w:val="superscript"/>
        </w:rPr>
        <w:t>41</w:t>
      </w:r>
      <w:r w:rsidRPr="00A5266C">
        <w:t> Following the catalytic trials, the peaks disappear for C</w:t>
      </w:r>
      <w:r w:rsidRPr="00A5266C">
        <w:rPr>
          <w:vertAlign w:val="subscript"/>
        </w:rPr>
        <w:t>4</w:t>
      </w:r>
      <w:r w:rsidRPr="00A5266C">
        <w:t>SH, mPEG</w:t>
      </w:r>
      <w:r w:rsidRPr="00A5266C">
        <w:rPr>
          <w:vertAlign w:val="subscript"/>
        </w:rPr>
        <w:t>4</w:t>
      </w:r>
      <w:r w:rsidRPr="00A5266C">
        <w:t>-SH, and MPA (</w:t>
      </w:r>
      <w:r w:rsidRPr="009257F5">
        <w:t>Figures 4</w:t>
      </w:r>
      <w:r w:rsidRPr="00A5266C">
        <w:t>b and </w:t>
      </w:r>
      <w:r w:rsidRPr="009257F5">
        <w:t>S6</w:t>
      </w:r>
      <w:r w:rsidRPr="00A5266C">
        <w:t>), indicating that the ligands were removed. Prior to the reaction, the C region for mPEG</w:t>
      </w:r>
      <w:r w:rsidRPr="00A5266C">
        <w:rPr>
          <w:vertAlign w:val="subscript"/>
        </w:rPr>
        <w:t>4</w:t>
      </w:r>
      <w:r w:rsidRPr="00A5266C">
        <w:t>-SH displays a strong C–O–C peak (</w:t>
      </w:r>
      <w:r w:rsidRPr="009257F5">
        <w:t>Figure 4</w:t>
      </w:r>
      <w:r w:rsidRPr="00A5266C">
        <w:t>c), as would be expected; following the reaction, the more common contamination peak is seen, where the aliphatic signal is dominant (</w:t>
      </w:r>
      <w:r w:rsidRPr="009257F5">
        <w:t>Figure 4</w:t>
      </w:r>
      <w:r w:rsidRPr="00A5266C">
        <w:t>d). In contrast, even after 12 h of reaction (two 6 h trials), the C</w:t>
      </w:r>
      <w:r w:rsidRPr="00A5266C">
        <w:rPr>
          <w:vertAlign w:val="subscript"/>
        </w:rPr>
        <w:t>18</w:t>
      </w:r>
      <w:r w:rsidRPr="00A5266C">
        <w:t>SH-coated sample displays clear S peaks and a strong aliphatic carbon peak, indicating that the ligand remains (</w:t>
      </w:r>
      <w:r w:rsidRPr="009257F5">
        <w:t>Figure S6</w:t>
      </w:r>
      <w:r w:rsidRPr="00A5266C">
        <w:t>).</w:t>
      </w:r>
    </w:p>
    <w:p w14:paraId="57F67216" w14:textId="3546605B" w:rsidR="00A5266C" w:rsidRPr="00A5266C" w:rsidRDefault="00A5266C" w:rsidP="00AA3E6D">
      <w:r w:rsidRPr="00A5266C">
        <w:rPr>
          <w:noProof/>
        </w:rPr>
        <w:drawing>
          <wp:inline distT="0" distB="0" distL="0" distR="0" wp14:anchorId="58365B50" wp14:editId="4DE60120">
            <wp:extent cx="1289304" cy="2743200"/>
            <wp:effectExtent l="0" t="0" r="6350" b="0"/>
            <wp:docPr id="356723626" name="Picture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723626" name="Picture 37">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89304" cy="2743200"/>
                    </a:xfrm>
                    <a:prstGeom prst="rect">
                      <a:avLst/>
                    </a:prstGeom>
                    <a:noFill/>
                    <a:ln>
                      <a:noFill/>
                    </a:ln>
                  </pic:spPr>
                </pic:pic>
              </a:graphicData>
            </a:graphic>
          </wp:inline>
        </w:drawing>
      </w:r>
    </w:p>
    <w:p w14:paraId="248387E4" w14:textId="77777777" w:rsidR="00A5266C" w:rsidRPr="00A5266C" w:rsidRDefault="00A5266C" w:rsidP="00AA3E6D">
      <w:r w:rsidRPr="00A5266C">
        <w:t>Figure 4. XPS measurements of the S 2p and C 1s regions for different samples (labeled). (a,c) Following functionalization, prior to any catalytic reaction; (b,d) following two, 3 h catalytic trials. The experimental data is shown as a scatter trace; the overall fit (envelope) is the solid black line; the individual peak components are colored solid lines; the baseline is a gray dashed line; and the fit residuals are shown as a solid gray line at the bottom of every panel (shifted from zero, so it can be displayed alongside the spectrum).</w:t>
      </w:r>
    </w:p>
    <w:p w14:paraId="6500FDC2" w14:textId="77777777" w:rsidR="00A5266C" w:rsidRPr="00BC3C92" w:rsidRDefault="00A5266C" w:rsidP="00BC3C92">
      <w:pPr>
        <w:pStyle w:val="Heading3"/>
        <w:rPr>
          <w:i/>
          <w:iCs/>
        </w:rPr>
      </w:pPr>
      <w:r w:rsidRPr="00BC3C92">
        <w:rPr>
          <w:i/>
          <w:iCs/>
        </w:rPr>
        <w:t>Weakly Bound Small-Molecule Ligands (Entries 2–3) Slightly Inhibit Catalysis but Are Removed Following the First Reaction</w:t>
      </w:r>
    </w:p>
    <w:p w14:paraId="7213E3B3" w14:textId="77777777" w:rsidR="00A5266C" w:rsidRPr="00A5266C" w:rsidRDefault="00A5266C" w:rsidP="00AA3E6D">
      <w:r w:rsidRPr="00A5266C">
        <w:t>Citrate and aminoethanol slightly inhibited catalysis for the first 3 h reaction period. These ligands are expected to form weak bonds with gold, and their removal is apparent following the first reaction trial, resulting in a higher turnover in the second trial, although still slightly lower than that of bare Au. This result implies that citrate-coated Au nanostructures are not a perfect comparison of catalytic activity to bare Au NPs within the first 6 h of 4-Nip reduction using similar sodium borohydride concentrations.</w:t>
      </w:r>
    </w:p>
    <w:p w14:paraId="00133D45" w14:textId="77777777" w:rsidR="00A5266C" w:rsidRPr="00BC3C92" w:rsidRDefault="00A5266C" w:rsidP="00BC3C92">
      <w:pPr>
        <w:pStyle w:val="Heading3"/>
        <w:rPr>
          <w:i/>
          <w:iCs/>
        </w:rPr>
      </w:pPr>
      <w:r w:rsidRPr="00BC3C92">
        <w:rPr>
          <w:i/>
          <w:iCs/>
        </w:rPr>
        <w:t>Thiolated Small-Molecule Ligands (Entries 4–6) Partially Inhibit Catalysis</w:t>
      </w:r>
    </w:p>
    <w:p w14:paraId="7D2241A0" w14:textId="03B97B5C" w:rsidR="00A5266C" w:rsidRPr="00A5266C" w:rsidRDefault="00A5266C" w:rsidP="00AA3E6D">
      <w:r w:rsidRPr="00A5266C">
        <w:t>As thiolated molecules form a strong S–Au bond, we expected them to substantially, or even completely, inhibit catalysis. Surprisingly, only partial inhibition was observed, with large variation between the ligands. As XPS analysis (</w:t>
      </w:r>
      <w:r w:rsidRPr="009257F5">
        <w:t>Figure S6</w:t>
      </w:r>
      <w:r w:rsidRPr="00A5266C">
        <w:t>) verified the near-complete removal of MPA from the surface following both reactions, the inhibition observed in the second trial indicates some residual ligand remained after the first trial, inhibiting performance at least for part of the second trial. Importantly, one outlier in the batch of MPA replicates (with TONs = 171 and 199 for first and second trials, respectively) is responsible for the large uncertainty assigned to the average TON.</w:t>
      </w:r>
    </w:p>
    <w:p w14:paraId="263C94DC" w14:textId="77777777" w:rsidR="00A5266C" w:rsidRPr="00BC3C92" w:rsidRDefault="00A5266C" w:rsidP="00BC3C92">
      <w:pPr>
        <w:pStyle w:val="Heading3"/>
        <w:rPr>
          <w:i/>
          <w:iCs/>
        </w:rPr>
      </w:pPr>
      <w:r w:rsidRPr="00BC3C92">
        <w:rPr>
          <w:i/>
          <w:iCs/>
        </w:rPr>
        <w:t>Alkylthiol Ligands (Entries 7–10) with Increasing Chain Length Progressively Inhibit Catalysis</w:t>
      </w:r>
    </w:p>
    <w:p w14:paraId="7D27753D" w14:textId="5D0581E8" w:rsidR="00A5266C" w:rsidRPr="00A5266C" w:rsidRDefault="00A5266C" w:rsidP="00AA3E6D">
      <w:r w:rsidRPr="00A5266C">
        <w:t>We examined the impact of intermolecular interactions in the shell using a series of alkanethiol ligands of increasing length from butanethiol (“C</w:t>
      </w:r>
      <w:r w:rsidRPr="00A5266C">
        <w:rPr>
          <w:vertAlign w:val="subscript"/>
        </w:rPr>
        <w:t>4</w:t>
      </w:r>
      <w:r w:rsidRPr="00A5266C">
        <w:t>SH”) to octadecanethiol (“C</w:t>
      </w:r>
      <w:r w:rsidRPr="00A5266C">
        <w:rPr>
          <w:vertAlign w:val="subscript"/>
        </w:rPr>
        <w:t>18</w:t>
      </w:r>
      <w:r w:rsidRPr="00A5266C">
        <w:t>SH”). As the ligands increased in length, the hydrophobic interactions between the chains increased, an effect that results in denser layers.</w:t>
      </w:r>
      <w:r w:rsidRPr="009257F5">
        <w:rPr>
          <w:vertAlign w:val="superscript"/>
        </w:rPr>
        <w:t>42−45</w:t>
      </w:r>
      <w:r w:rsidRPr="00A5266C">
        <w:t> Correspondingly, we observed stronger inhibition of the catalytic activity for longer ligands, culminating in effectively no activity for C</w:t>
      </w:r>
      <w:r w:rsidRPr="00A5266C">
        <w:rPr>
          <w:vertAlign w:val="subscript"/>
        </w:rPr>
        <w:t>18</w:t>
      </w:r>
      <w:r w:rsidRPr="00A5266C">
        <w:t>SH for the first trial. It is interesting to note that the shorter ligands’ (C</w:t>
      </w:r>
      <w:r w:rsidRPr="00A5266C">
        <w:rPr>
          <w:vertAlign w:val="subscript"/>
        </w:rPr>
        <w:t>12</w:t>
      </w:r>
      <w:r w:rsidRPr="00A5266C">
        <w:t>SH, C</w:t>
      </w:r>
      <w:r w:rsidRPr="00A5266C">
        <w:rPr>
          <w:vertAlign w:val="subscript"/>
        </w:rPr>
        <w:t>8</w:t>
      </w:r>
      <w:r w:rsidRPr="00A5266C">
        <w:t>SH, and C</w:t>
      </w:r>
      <w:r w:rsidRPr="00A5266C">
        <w:rPr>
          <w:vertAlign w:val="subscript"/>
        </w:rPr>
        <w:t>4</w:t>
      </w:r>
      <w:r w:rsidRPr="00A5266C">
        <w:t>SH) hydrophobic nature does not prevent this aqueous catalytic reaction. Specifically, C</w:t>
      </w:r>
      <w:r w:rsidRPr="00A5266C">
        <w:rPr>
          <w:vertAlign w:val="subscript"/>
        </w:rPr>
        <w:t>4</w:t>
      </w:r>
      <w:r w:rsidRPr="00A5266C">
        <w:t>SH-coated slides yielded the highest TON of all ligand-coated cases, matching bare Au slides for both the first and the second trial. This is likely due to rapid ligand removal upon incubation in the reaction solution containing sodium borohydride. </w:t>
      </w:r>
      <w:r w:rsidRPr="009257F5">
        <w:t>Figure 4</w:t>
      </w:r>
      <w:r w:rsidRPr="00A5266C">
        <w:t>a,b confirms the removal of C</w:t>
      </w:r>
      <w:r w:rsidRPr="00A5266C">
        <w:rPr>
          <w:vertAlign w:val="subscript"/>
        </w:rPr>
        <w:t>4</w:t>
      </w:r>
      <w:r w:rsidRPr="00A5266C">
        <w:t>SH (see XPS discussion above). The other alkylthiol ligand-coated slides showed an increase in TON upon reuse, once again demonstrating ligand removal. The rate of removal appears to be linked to the permeability of the ligand shell, as C</w:t>
      </w:r>
      <w:r w:rsidRPr="00A5266C">
        <w:rPr>
          <w:vertAlign w:val="subscript"/>
        </w:rPr>
        <w:t>12</w:t>
      </w:r>
      <w:r w:rsidRPr="00A5266C">
        <w:t>SH- and C</w:t>
      </w:r>
      <w:r w:rsidRPr="00A5266C">
        <w:rPr>
          <w:vertAlign w:val="subscript"/>
        </w:rPr>
        <w:t>18</w:t>
      </w:r>
      <w:r w:rsidRPr="00A5266C">
        <w:t>SH-coated slides did not reach a second trial TON comparable to that of bare Au.</w:t>
      </w:r>
    </w:p>
    <w:p w14:paraId="6DC9A3A3" w14:textId="77777777" w:rsidR="00A5266C" w:rsidRPr="00BC3C92" w:rsidRDefault="00A5266C" w:rsidP="00BC3C92">
      <w:pPr>
        <w:pStyle w:val="Heading3"/>
        <w:rPr>
          <w:i/>
          <w:iCs/>
        </w:rPr>
      </w:pPr>
      <w:r w:rsidRPr="00BC3C92">
        <w:rPr>
          <w:i/>
          <w:iCs/>
        </w:rPr>
        <w:t>Negatively Charged MUA (Entry 11) Displays High Activity</w:t>
      </w:r>
    </w:p>
    <w:p w14:paraId="6B97956E" w14:textId="77777777" w:rsidR="00A5266C" w:rsidRPr="00A5266C" w:rsidRDefault="00A5266C" w:rsidP="00AA3E6D">
      <w:r w:rsidRPr="00A5266C">
        <w:t>MUA has a similar size to C</w:t>
      </w:r>
      <w:r w:rsidRPr="00A5266C">
        <w:rPr>
          <w:vertAlign w:val="subscript"/>
        </w:rPr>
        <w:t>12</w:t>
      </w:r>
      <w:r w:rsidRPr="00A5266C">
        <w:t>SH but displayed much higher activity; we attribute this observation to electrostatic repulsion between the negatively charged carboxylic acid tail groups producing a less densely packed ligand shell, which allows for more permeation of both 4-Nip and the borohydride anion compared to the tightly packed alkyl chains of C</w:t>
      </w:r>
      <w:r w:rsidRPr="00A5266C">
        <w:rPr>
          <w:vertAlign w:val="subscript"/>
        </w:rPr>
        <w:t>12</w:t>
      </w:r>
      <w:r w:rsidRPr="00A5266C">
        <w:t>SH.</w:t>
      </w:r>
    </w:p>
    <w:p w14:paraId="314C887C" w14:textId="77777777" w:rsidR="00A5266C" w:rsidRPr="00BC3C92" w:rsidRDefault="00A5266C" w:rsidP="00BC3C92">
      <w:pPr>
        <w:pStyle w:val="Heading3"/>
        <w:rPr>
          <w:i/>
          <w:iCs/>
        </w:rPr>
      </w:pPr>
      <w:r w:rsidRPr="00BC3C92">
        <w:rPr>
          <w:i/>
          <w:iCs/>
        </w:rPr>
        <w:t>Neutral, Hydrophilic Ligands mPEG</w:t>
      </w:r>
      <w:r w:rsidRPr="00BC3C92">
        <w:rPr>
          <w:i/>
          <w:iCs/>
          <w:vertAlign w:val="subscript"/>
        </w:rPr>
        <w:t>4</w:t>
      </w:r>
      <w:r w:rsidRPr="00BC3C92">
        <w:rPr>
          <w:i/>
          <w:iCs/>
        </w:rPr>
        <w:t>SH and PVP (Entries 12-13) Partially Inhibit the Reaction</w:t>
      </w:r>
    </w:p>
    <w:p w14:paraId="601CC9B2" w14:textId="6037B935" w:rsidR="00A5266C" w:rsidRPr="00A5266C" w:rsidRDefault="00A5266C" w:rsidP="00AA3E6D">
      <w:r w:rsidRPr="00A5266C">
        <w:t>mPEG</w:t>
      </w:r>
      <w:r w:rsidRPr="00A5266C">
        <w:rPr>
          <w:vertAlign w:val="subscript"/>
        </w:rPr>
        <w:t>4</w:t>
      </w:r>
      <w:r w:rsidRPr="00A5266C">
        <w:t>SH has a similar size to C</w:t>
      </w:r>
      <w:r w:rsidRPr="00A5266C">
        <w:rPr>
          <w:vertAlign w:val="subscript"/>
        </w:rPr>
        <w:t>12</w:t>
      </w:r>
      <w:r w:rsidRPr="00A5266C">
        <w:t>SH but features much weaker intermolecular interactions; nevertheless, it inhibited the reaction to a similar degree. Inhibition was also shown by the neutral polymer, PVP (entry 13), an effect that has been well studied in the literature.</w:t>
      </w:r>
      <w:r w:rsidRPr="009257F5">
        <w:rPr>
          <w:vertAlign w:val="superscript"/>
        </w:rPr>
        <w:t>14,20,46</w:t>
      </w:r>
      <w:r w:rsidRPr="00A5266C">
        <w:t> Along with MPA, one outlier in the PVP replicates (with TONs = 21 and 80 for the first and second trials, respectively) skewed the uncertainty of the batch. Similar to the longer alkylthiol ligands, mPEG</w:t>
      </w:r>
      <w:r w:rsidRPr="00A5266C">
        <w:rPr>
          <w:vertAlign w:val="subscript"/>
        </w:rPr>
        <w:t>4</w:t>
      </w:r>
      <w:r w:rsidRPr="00A5266C">
        <w:t>SH and PVP did not increase to an activity comparable to bare Au even after reuse, showing that these ligands take longer to remove than others. These findings show that the stability of the ligand shell to borohydride depends not only (or even primarily) on the strength of the bond with the Au but also on the permeability and intermolecular interactions between the ligands.</w:t>
      </w:r>
    </w:p>
    <w:p w14:paraId="4B72AAE6" w14:textId="77777777" w:rsidR="00A5266C" w:rsidRPr="00BC3C92" w:rsidRDefault="00A5266C" w:rsidP="00BC3C92">
      <w:pPr>
        <w:pStyle w:val="Heading3"/>
        <w:rPr>
          <w:i/>
          <w:iCs/>
        </w:rPr>
      </w:pPr>
      <w:r w:rsidRPr="00BC3C92">
        <w:rPr>
          <w:i/>
          <w:iCs/>
        </w:rPr>
        <w:t>Bidentate ALA (Entry 14) Partially Inhibits the Reaction</w:t>
      </w:r>
    </w:p>
    <w:p w14:paraId="09130F5A" w14:textId="3C3432E2" w:rsidR="00A5266C" w:rsidRPr="00A5266C" w:rsidRDefault="00A5266C" w:rsidP="00AA3E6D">
      <w:r w:rsidRPr="00A5266C">
        <w:t>ALA binds to the Au NI via two Au–S bonds, leading to a more strongly bound ligand shell.</w:t>
      </w:r>
      <w:r w:rsidRPr="009257F5">
        <w:rPr>
          <w:vertAlign w:val="superscript"/>
        </w:rPr>
        <w:t>47</w:t>
      </w:r>
      <w:r w:rsidRPr="00A5266C">
        <w:t> The average TON of ALA-coated slides is much lower than that of C</w:t>
      </w:r>
      <w:r w:rsidRPr="00A5266C">
        <w:rPr>
          <w:vertAlign w:val="subscript"/>
        </w:rPr>
        <w:t>8</w:t>
      </w:r>
      <w:r w:rsidRPr="00A5266C">
        <w:t>SH-coated slides, a ligand of similar size but monodentate and lacking the negatively charged carboxylic acid tail group. This is the opposite trend to that seen when comparing MUA to C</w:t>
      </w:r>
      <w:r w:rsidRPr="00A5266C">
        <w:rPr>
          <w:vertAlign w:val="subscript"/>
        </w:rPr>
        <w:t>12</w:t>
      </w:r>
      <w:r w:rsidRPr="00A5266C">
        <w:t>SH, two ligands of similar size but varying in the charge of the tail groups. While the repulsion of the ALA tail groups likely leads to a more permeable shell, the bidentate binding to the Au NI likely slows down the rate of borohydride-induced ligand desorption, leading to a lower overall turnover. Upon reuse, ALA-coated slides did not produce significantly higher TONs, supporting the notion that the bidentate binding is less susceptible to desorption.</w:t>
      </w:r>
    </w:p>
    <w:p w14:paraId="3B40A259" w14:textId="77777777" w:rsidR="00A5266C" w:rsidRPr="00A5266C" w:rsidRDefault="00A5266C" w:rsidP="00BC3C92">
      <w:pPr>
        <w:pStyle w:val="Heading2"/>
      </w:pPr>
      <w:r w:rsidRPr="00A5266C">
        <w:t>Kinetic Trials</w:t>
      </w:r>
    </w:p>
    <w:p w14:paraId="39A10214" w14:textId="109CAE23" w:rsidR="00A5266C" w:rsidRPr="00A5266C" w:rsidRDefault="00A5266C" w:rsidP="00AA3E6D">
      <w:r w:rsidRPr="00A5266C">
        <w:t>To learn more about the effect of ligand removal, we performed kinetic trials according to the procedure described in the </w:t>
      </w:r>
      <w:r w:rsidRPr="009257F5">
        <w:t>Methods</w:t>
      </w:r>
      <w:r w:rsidRPr="00A5266C">
        <w:t> section (</w:t>
      </w:r>
      <w:r w:rsidRPr="009257F5">
        <w:t>Figure 5</w:t>
      </w:r>
      <w:r w:rsidRPr="00A5266C">
        <w:t>). Bare, C</w:t>
      </w:r>
      <w:r w:rsidRPr="00A5266C">
        <w:rPr>
          <w:vertAlign w:val="subscript"/>
        </w:rPr>
        <w:t>8</w:t>
      </w:r>
      <w:r w:rsidRPr="00A5266C">
        <w:t>SH-coated, C</w:t>
      </w:r>
      <w:r w:rsidRPr="00A5266C">
        <w:rPr>
          <w:vertAlign w:val="subscript"/>
        </w:rPr>
        <w:t>12</w:t>
      </w:r>
      <w:r w:rsidRPr="00A5266C">
        <w:t>SH-coated, and mPEG</w:t>
      </w:r>
      <w:r w:rsidRPr="00A5266C">
        <w:rPr>
          <w:vertAlign w:val="subscript"/>
        </w:rPr>
        <w:t>4</w:t>
      </w:r>
      <w:r w:rsidRPr="00A5266C">
        <w:t>SH-coated slides were chosen to represent four distinct levels of catalytic activity within the initial 3 h reaction timeframe. C</w:t>
      </w:r>
      <w:r w:rsidRPr="00A5266C">
        <w:rPr>
          <w:vertAlign w:val="subscript"/>
        </w:rPr>
        <w:t>18</w:t>
      </w:r>
      <w:r w:rsidRPr="00A5266C">
        <w:t>SH-coated Au NI slides were not used due to the complete inhibition of the reaction within the first 3 h. The induction time in this reaction is known to result from a back-reaction of an intermediate with dissolved oxygen; borohydride scavenges oxygen, primarily at the Au surface, and the reaction is seen to “turn on” once the dissolved oxygen concentration falls below a threshold value.</w:t>
      </w:r>
      <w:r w:rsidRPr="009257F5">
        <w:rPr>
          <w:vertAlign w:val="superscript"/>
        </w:rPr>
        <w:t>20</w:t>
      </w:r>
      <w:r w:rsidRPr="00A5266C">
        <w:t> Therefore, ligands blocking access to the Au will lengthen this induction period, and indeed, we observed a longer duration for coated slides (1530, 1620, and 1980 s for C</w:t>
      </w:r>
      <w:r w:rsidRPr="00A5266C">
        <w:rPr>
          <w:vertAlign w:val="subscript"/>
        </w:rPr>
        <w:t>8</w:t>
      </w:r>
      <w:r w:rsidRPr="00A5266C">
        <w:t>SH-, mPEG</w:t>
      </w:r>
      <w:r w:rsidRPr="00A5266C">
        <w:rPr>
          <w:vertAlign w:val="subscript"/>
        </w:rPr>
        <w:t>4</w:t>
      </w:r>
      <w:r w:rsidRPr="00A5266C">
        <w:t>-SH-, and C</w:t>
      </w:r>
      <w:r w:rsidRPr="00A5266C">
        <w:rPr>
          <w:vertAlign w:val="subscript"/>
        </w:rPr>
        <w:t>12</w:t>
      </w:r>
      <w:r w:rsidRPr="00A5266C">
        <w:t>SH-coated slides, respectively), compared to an uncoated sample (720 s). The kinetic traces demonstrate the effect of the ligand removal process─while the traces of the three coated slides initially display similar slopes, that for C</w:t>
      </w:r>
      <w:r w:rsidRPr="00A5266C">
        <w:rPr>
          <w:vertAlign w:val="subscript"/>
        </w:rPr>
        <w:t>8</w:t>
      </w:r>
      <w:r w:rsidRPr="00A5266C">
        <w:t>SH then accelerates, ending at much higher conversions. While the final conversion is still lower than for bare Au, this partially reflects the delay in removing the ligands and achieving the full catalytic rate. Indeed, as shown earlier (</w:t>
      </w:r>
      <w:r w:rsidRPr="009257F5">
        <w:t>Table 1</w:t>
      </w:r>
      <w:r w:rsidRPr="00A5266C">
        <w:t>), in the second trial, C</w:t>
      </w:r>
      <w:r w:rsidRPr="00A5266C">
        <w:rPr>
          <w:vertAlign w:val="subscript"/>
        </w:rPr>
        <w:t>8</w:t>
      </w:r>
      <w:r w:rsidRPr="00A5266C">
        <w:t>SH-coated slides produced TONs closer to that of bare Au, indicating substantially less blocking of active sites. These results highlight the inability of the method of initial rates to capture the full effect of ligands and their removal on catalysis in reactions with labile ligands, such as those utilizing borohydride.</w:t>
      </w:r>
    </w:p>
    <w:p w14:paraId="66E7593A" w14:textId="4D5093EC" w:rsidR="00A5266C" w:rsidRPr="00A5266C" w:rsidRDefault="00A5266C" w:rsidP="00AA3E6D">
      <w:r w:rsidRPr="00A5266C">
        <w:rPr>
          <w:noProof/>
        </w:rPr>
        <w:drawing>
          <wp:inline distT="0" distB="0" distL="0" distR="0" wp14:anchorId="3859F676" wp14:editId="0BC610EE">
            <wp:extent cx="2743200" cy="2130552"/>
            <wp:effectExtent l="0" t="0" r="0" b="3175"/>
            <wp:docPr id="1528253308" name="Picture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253308" name="Picture 36">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130552"/>
                    </a:xfrm>
                    <a:prstGeom prst="rect">
                      <a:avLst/>
                    </a:prstGeom>
                    <a:noFill/>
                    <a:ln>
                      <a:noFill/>
                    </a:ln>
                  </pic:spPr>
                </pic:pic>
              </a:graphicData>
            </a:graphic>
          </wp:inline>
        </w:drawing>
      </w:r>
    </w:p>
    <w:p w14:paraId="5456F8A2" w14:textId="77777777" w:rsidR="00A5266C" w:rsidRPr="00A5266C" w:rsidRDefault="00A5266C" w:rsidP="00AA3E6D">
      <w:r w:rsidRPr="00A5266C">
        <w:t>Figure 5. Kinetic trials for bare and ligand-coated Au NI slides (labeled). Noise is the result of hydrogen bubbles interfering with the optical measurement.</w:t>
      </w:r>
    </w:p>
    <w:p w14:paraId="278D54A4" w14:textId="77777777" w:rsidR="00A5266C" w:rsidRPr="00A5266C" w:rsidRDefault="00A5266C" w:rsidP="00BC3C92">
      <w:pPr>
        <w:pStyle w:val="Heading1"/>
      </w:pPr>
      <w:r w:rsidRPr="00A5266C">
        <w:t>Conclusions</w:t>
      </w:r>
    </w:p>
    <w:p w14:paraId="6B6E5A93" w14:textId="77777777" w:rsidR="00A5266C" w:rsidRPr="00A5266C" w:rsidRDefault="00A5266C" w:rsidP="00AA3E6D">
      <w:r w:rsidRPr="00A5266C">
        <w:t>Ligands are known to strongly affect the catalytic activity of Au NPs but have rarely been compared with one another, and differences in NP size and shape between studies (and, at times, within individual studies) limit the ability to compare their results. The reduction of 4-Nip by sodium borohydride has been widely studied as a model reaction to test the performance of Au NP catalysts, but sodium borohydride is able to remove ligands from Au NPs, introducing further complexity. In this work, Au NPs were partially embedded into glass slides for use as heterogeneous catalysts for the 4-Nip reduction reaction. The absolute impact of ligands was established by comparison to bare Au NIs, and different ligands are quantitatively compared since they coat identical, stable Au NI slides. We found that most small-molecule ligands, including strongly bound thiols, slightly inhibited the reaction for the first 3 h period but were removed by borohydride during the process, resulting in increased activity upon reuse. Citrate-coated Au NIs produced TONs slightly less than bare Au NIs, showing that they are not an appropriate comparison of catalytic activity to bare NIs within this system. Longer-chain thiolated ligands partially inhibited catalysis, with increasing inhibition correlated with longer and more hydrophobic ligands, likely due to their ability to form denser, more tightly packed shells. When the same catalysts were used for a second trial, a higher TON was observed for all systems compared to the first trial because of ligand removal, as confirmed by XPS measurements. Kinetic trials demonstrated the benefits of longer conversion studies as the common method of initial rates fails to capture the impact of slower ligand removal. The stable Au NI system used here is ideal for the quantification of ligand effects, removing the confounding factors of varying size distribution, mixed ligand shells, and colloidal instability. Our results highlight the importance of considering the stability of ligands when designing complex Au NP–ligand assemblies.</w:t>
      </w:r>
    </w:p>
    <w:p w14:paraId="0395BCC1" w14:textId="77777777" w:rsidR="00A5266C" w:rsidRPr="00A5266C" w:rsidRDefault="00A5266C" w:rsidP="00BC3C92">
      <w:pPr>
        <w:pStyle w:val="Heading1"/>
      </w:pPr>
      <w:r w:rsidRPr="00A5266C">
        <w:t>Supporting Information</w:t>
      </w:r>
    </w:p>
    <w:p w14:paraId="6DCDD8F0" w14:textId="52665F72" w:rsidR="00A5266C" w:rsidRPr="00A5266C" w:rsidRDefault="00A5266C" w:rsidP="00AA3E6D">
      <w:r w:rsidRPr="00A5266C">
        <w:t>The Supporting Information is available free of charge at </w:t>
      </w:r>
      <w:r w:rsidRPr="009257F5">
        <w:t>https://pubs.acs.org/doi/10.1021/acs.jpcc.2c03879</w:t>
      </w:r>
      <w:r w:rsidRPr="00A5266C">
        <w:t>.</w:t>
      </w:r>
    </w:p>
    <w:p w14:paraId="0D086EF2" w14:textId="7E0928AE" w:rsidR="00A5266C" w:rsidRPr="00A5266C" w:rsidRDefault="00A5266C" w:rsidP="00AA3E6D">
      <w:r w:rsidRPr="00A5266C">
        <w:t>DLS measurements and concentration calculation of Au NPs; detailed fabrication procedure of Au NI slides; XRD characterization; XPS measurements; LSPR spectra of bare Au NI slides; full spectra from the catalytic reactions including controls; and TON calculation (</w:t>
      </w:r>
      <w:r w:rsidRPr="009257F5">
        <w:t>PDF</w:t>
      </w:r>
      <w:r w:rsidRPr="00A5266C">
        <w:t>)</w:t>
      </w:r>
    </w:p>
    <w:p w14:paraId="2638D797" w14:textId="77777777" w:rsidR="00A5266C" w:rsidRPr="00A5266C" w:rsidRDefault="00A5266C" w:rsidP="00BC3C92">
      <w:pPr>
        <w:pStyle w:val="Heading1"/>
      </w:pPr>
      <w:r w:rsidRPr="00A5266C">
        <w:t>Terms &amp; Conditions</w:t>
      </w:r>
    </w:p>
    <w:p w14:paraId="6DB392C5" w14:textId="3C06A8BE" w:rsidR="00A5266C" w:rsidRPr="00A5266C" w:rsidRDefault="00A5266C" w:rsidP="00AA3E6D">
      <w:r w:rsidRPr="00A5266C">
        <w:t>Most electronic Supporting Information files are available without a subscription to ACS Web Editions. Such files may be downloaded by article for research use (if there is a public use license linked to the relevant article, that license may permit other uses). Permission may be obtained from ACS for other uses through requests via the RightsLink permission system: </w:t>
      </w:r>
      <w:r w:rsidRPr="009257F5">
        <w:t>http://pubs.acs.org/page/copyright/permissions.html</w:t>
      </w:r>
      <w:r w:rsidRPr="00A5266C">
        <w:t>.</w:t>
      </w:r>
    </w:p>
    <w:p w14:paraId="1D128462" w14:textId="77777777" w:rsidR="00A5266C" w:rsidRPr="00A5266C" w:rsidRDefault="00A5266C" w:rsidP="00BC3C92">
      <w:pPr>
        <w:pStyle w:val="Heading1"/>
      </w:pPr>
      <w:r w:rsidRPr="00A5266C">
        <w:t>Author Information</w:t>
      </w:r>
    </w:p>
    <w:p w14:paraId="4FFA08D7" w14:textId="77777777" w:rsidR="00A5266C" w:rsidRPr="00A5266C" w:rsidRDefault="00A5266C" w:rsidP="00BC3C92">
      <w:pPr>
        <w:pStyle w:val="Heading1"/>
      </w:pPr>
      <w:r w:rsidRPr="00A5266C">
        <w:t>Notes</w:t>
      </w:r>
    </w:p>
    <w:p w14:paraId="4631EDBB" w14:textId="77777777" w:rsidR="00A5266C" w:rsidRPr="00A5266C" w:rsidRDefault="00A5266C" w:rsidP="00AA3E6D">
      <w:r w:rsidRPr="00A5266C">
        <w:t>The authors declare no competing financial interest.</w:t>
      </w:r>
    </w:p>
    <w:p w14:paraId="0479FFAC" w14:textId="77777777" w:rsidR="00A5266C" w:rsidRPr="00A5266C" w:rsidRDefault="00A5266C" w:rsidP="00BC3C92">
      <w:pPr>
        <w:pStyle w:val="Heading1"/>
      </w:pPr>
      <w:r w:rsidRPr="00A5266C">
        <w:t>Acknowledgments</w:t>
      </w:r>
    </w:p>
    <w:p w14:paraId="488D784B" w14:textId="77777777" w:rsidR="00A5266C" w:rsidRPr="00A5266C" w:rsidRDefault="00A5266C" w:rsidP="00AA3E6D">
      <w:r w:rsidRPr="00A5266C">
        <w:t>Financial support for this work was provided by Marquette University. This work made use of the EPIC, Keck-II, and SPID facilities of Northwestern University’s NUANCE Center, which have received support from the SHyNE Resource (NSF ECCS-2025633), the IIN, and Northwestern’s MRSEC program (NSF DMR-1720139).</w:t>
      </w:r>
    </w:p>
    <w:p w14:paraId="764CC32A" w14:textId="77777777" w:rsidR="00A5266C" w:rsidRPr="00A5266C" w:rsidRDefault="00A5266C" w:rsidP="00BC3C92">
      <w:pPr>
        <w:pStyle w:val="Heading1"/>
      </w:pPr>
      <w:r w:rsidRPr="00A5266C">
        <w:t>References</w:t>
      </w:r>
    </w:p>
    <w:p w14:paraId="704729BA" w14:textId="795C9D0B" w:rsidR="00A5266C" w:rsidRPr="00462145" w:rsidRDefault="00A5266C" w:rsidP="00462145">
      <w:pPr>
        <w:spacing w:after="0"/>
        <w:ind w:left="720" w:hanging="720"/>
        <w:rPr>
          <w:rFonts w:cstheme="minorHAnsi"/>
        </w:rPr>
      </w:pPr>
      <w:r w:rsidRPr="00462145">
        <w:rPr>
          <w:rFonts w:cstheme="minorHAnsi"/>
          <w:b/>
          <w:bCs/>
        </w:rPr>
        <w:t>1</w:t>
      </w:r>
      <w:r w:rsidR="00462145">
        <w:rPr>
          <w:rFonts w:cstheme="minorHAnsi"/>
          <w:b/>
          <w:bCs/>
        </w:rPr>
        <w:t xml:space="preserve"> </w:t>
      </w:r>
      <w:r w:rsidRPr="00462145">
        <w:rPr>
          <w:rFonts w:cstheme="minorHAnsi"/>
        </w:rPr>
        <w:t>Gellé, A.; Jin, T.; de la Garza, L.; Price, G. D.; Besteiro, L. V.; Moores, A. Applications of Plasmon-Enhanced Nanocatalysis to Organic Transformations. </w:t>
      </w:r>
      <w:r w:rsidRPr="00462145">
        <w:rPr>
          <w:rFonts w:cstheme="minorHAnsi"/>
          <w:i/>
          <w:iCs/>
        </w:rPr>
        <w:t>Chem. Rev.</w:t>
      </w:r>
      <w:r w:rsidRPr="00462145">
        <w:rPr>
          <w:rFonts w:cstheme="minorHAnsi"/>
        </w:rPr>
        <w:t> </w:t>
      </w:r>
      <w:r w:rsidRPr="00462145">
        <w:rPr>
          <w:rFonts w:cstheme="minorHAnsi"/>
          <w:b/>
          <w:bCs/>
        </w:rPr>
        <w:t>2020</w:t>
      </w:r>
      <w:r w:rsidRPr="00462145">
        <w:rPr>
          <w:rFonts w:cstheme="minorHAnsi"/>
        </w:rPr>
        <w:t>, </w:t>
      </w:r>
      <w:r w:rsidRPr="00462145">
        <w:rPr>
          <w:rFonts w:cstheme="minorHAnsi"/>
          <w:i/>
          <w:iCs/>
        </w:rPr>
        <w:t>120</w:t>
      </w:r>
      <w:r w:rsidRPr="00462145">
        <w:rPr>
          <w:rFonts w:cstheme="minorHAnsi"/>
        </w:rPr>
        <w:t>, 986– 1041</w:t>
      </w:r>
      <w:r w:rsidR="009257F5">
        <w:rPr>
          <w:rFonts w:cstheme="minorHAnsi"/>
        </w:rPr>
        <w:t>, DOI</w:t>
      </w:r>
      <w:r w:rsidRPr="00462145">
        <w:rPr>
          <w:rFonts w:cstheme="minorHAnsi"/>
        </w:rPr>
        <w:t>: 10.1021/acs.chemrev.9b00187 </w:t>
      </w:r>
    </w:p>
    <w:p w14:paraId="5147EBC6" w14:textId="6A1538FA" w:rsidR="00A5266C" w:rsidRPr="00462145" w:rsidRDefault="00A5266C" w:rsidP="00462145">
      <w:pPr>
        <w:spacing w:after="0"/>
        <w:ind w:left="720" w:hanging="720"/>
        <w:rPr>
          <w:rFonts w:cstheme="minorHAnsi"/>
        </w:rPr>
      </w:pPr>
      <w:r w:rsidRPr="00462145">
        <w:rPr>
          <w:rFonts w:cstheme="minorHAnsi"/>
          <w:b/>
          <w:bCs/>
        </w:rPr>
        <w:t>2</w:t>
      </w:r>
      <w:r w:rsidR="00462145">
        <w:rPr>
          <w:rFonts w:cstheme="minorHAnsi"/>
          <w:b/>
          <w:bCs/>
        </w:rPr>
        <w:t xml:space="preserve"> </w:t>
      </w:r>
      <w:r w:rsidRPr="00462145">
        <w:rPr>
          <w:rFonts w:cstheme="minorHAnsi"/>
        </w:rPr>
        <w:t>Takei, T.; Akita, T.; Nakamura, I.; Fujitani, T.; Okumura, M.; Okazaki, K.; Huang, J.; Ishida, T.; Haruta, M. Heterogeneous Catalysis by Gold. </w:t>
      </w:r>
      <w:r w:rsidRPr="00462145">
        <w:rPr>
          <w:rFonts w:cstheme="minorHAnsi"/>
          <w:i/>
          <w:iCs/>
        </w:rPr>
        <w:t>Adv. Catal.</w:t>
      </w:r>
      <w:r w:rsidRPr="00462145">
        <w:rPr>
          <w:rFonts w:cstheme="minorHAnsi"/>
        </w:rPr>
        <w:t> </w:t>
      </w:r>
      <w:r w:rsidRPr="00462145">
        <w:rPr>
          <w:rFonts w:cstheme="minorHAnsi"/>
          <w:b/>
          <w:bCs/>
        </w:rPr>
        <w:t>2012</w:t>
      </w:r>
      <w:r w:rsidRPr="00462145">
        <w:rPr>
          <w:rFonts w:cstheme="minorHAnsi"/>
        </w:rPr>
        <w:t>, </w:t>
      </w:r>
      <w:r w:rsidRPr="00462145">
        <w:rPr>
          <w:rFonts w:cstheme="minorHAnsi"/>
          <w:i/>
          <w:iCs/>
        </w:rPr>
        <w:t>55</w:t>
      </w:r>
      <w:r w:rsidRPr="00462145">
        <w:rPr>
          <w:rFonts w:cstheme="minorHAnsi"/>
        </w:rPr>
        <w:t>, 1– 126</w:t>
      </w:r>
      <w:r w:rsidR="009257F5">
        <w:rPr>
          <w:rFonts w:cstheme="minorHAnsi"/>
        </w:rPr>
        <w:t>, DOI</w:t>
      </w:r>
      <w:r w:rsidRPr="00462145">
        <w:rPr>
          <w:rFonts w:cstheme="minorHAnsi"/>
        </w:rPr>
        <w:t>: 10.1016/b978-0-12-385516-9.00001-6 </w:t>
      </w:r>
    </w:p>
    <w:p w14:paraId="4462DEDA" w14:textId="2B94EC17" w:rsidR="00A5266C" w:rsidRPr="00462145" w:rsidRDefault="00A5266C" w:rsidP="00462145">
      <w:pPr>
        <w:spacing w:after="0"/>
        <w:ind w:left="720" w:hanging="720"/>
        <w:rPr>
          <w:rFonts w:cstheme="minorHAnsi"/>
        </w:rPr>
      </w:pPr>
      <w:r w:rsidRPr="00462145">
        <w:rPr>
          <w:rFonts w:cstheme="minorHAnsi"/>
          <w:b/>
          <w:bCs/>
        </w:rPr>
        <w:t>3</w:t>
      </w:r>
      <w:r w:rsidR="00462145">
        <w:rPr>
          <w:rFonts w:cstheme="minorHAnsi"/>
          <w:b/>
          <w:bCs/>
        </w:rPr>
        <w:t xml:space="preserve"> </w:t>
      </w:r>
      <w:r w:rsidRPr="00462145">
        <w:rPr>
          <w:rFonts w:cstheme="minorHAnsi"/>
        </w:rPr>
        <w:t>Hervés, P.; Pérez-Lorenzo, M.; Liz-Marzán, L. M.; Dzubiella, J.; Lu, Y.; Ballauff, M. Catalysis by Metallic Nanoparticles in Aqueous Solution: Model Reactions. </w:t>
      </w:r>
      <w:r w:rsidRPr="00462145">
        <w:rPr>
          <w:rFonts w:cstheme="minorHAnsi"/>
          <w:i/>
          <w:iCs/>
        </w:rPr>
        <w:t>Chem. Soc. Rev.</w:t>
      </w:r>
      <w:r w:rsidRPr="00462145">
        <w:rPr>
          <w:rFonts w:cstheme="minorHAnsi"/>
        </w:rPr>
        <w:t> </w:t>
      </w:r>
      <w:r w:rsidRPr="00462145">
        <w:rPr>
          <w:rFonts w:cstheme="minorHAnsi"/>
          <w:b/>
          <w:bCs/>
        </w:rPr>
        <w:t>2012</w:t>
      </w:r>
      <w:r w:rsidRPr="00462145">
        <w:rPr>
          <w:rFonts w:cstheme="minorHAnsi"/>
        </w:rPr>
        <w:t>, </w:t>
      </w:r>
      <w:r w:rsidRPr="00462145">
        <w:rPr>
          <w:rFonts w:cstheme="minorHAnsi"/>
          <w:i/>
          <w:iCs/>
        </w:rPr>
        <w:t>41</w:t>
      </w:r>
      <w:r w:rsidRPr="00462145">
        <w:rPr>
          <w:rFonts w:cstheme="minorHAnsi"/>
        </w:rPr>
        <w:t>, 5577– 5587</w:t>
      </w:r>
    </w:p>
    <w:p w14:paraId="6790625F" w14:textId="34F742E8" w:rsidR="00A5266C" w:rsidRPr="00462145" w:rsidRDefault="00A5266C" w:rsidP="00462145">
      <w:pPr>
        <w:spacing w:after="0"/>
        <w:ind w:left="720" w:hanging="720"/>
        <w:rPr>
          <w:rFonts w:cstheme="minorHAnsi"/>
        </w:rPr>
      </w:pPr>
      <w:r w:rsidRPr="00462145">
        <w:rPr>
          <w:rFonts w:cstheme="minorHAnsi"/>
          <w:b/>
          <w:bCs/>
        </w:rPr>
        <w:t>4</w:t>
      </w:r>
      <w:r w:rsidR="00462145">
        <w:rPr>
          <w:rFonts w:cstheme="minorHAnsi"/>
          <w:b/>
          <w:bCs/>
        </w:rPr>
        <w:t xml:space="preserve"> </w:t>
      </w:r>
      <w:r w:rsidRPr="00462145">
        <w:rPr>
          <w:rFonts w:cstheme="minorHAnsi"/>
        </w:rPr>
        <w:t>Ayati, A.; Ahmadpour, A.; Bamoharram, F. F.; Tanhaei, B.; Mänttäri, M.; Sillanpää, M. A Review on Catalytic Applications of Au/TiO2 Nanoparticles in the Removal of Water Pollutant. </w:t>
      </w:r>
      <w:r w:rsidRPr="00462145">
        <w:rPr>
          <w:rFonts w:cstheme="minorHAnsi"/>
          <w:i/>
          <w:iCs/>
        </w:rPr>
        <w:t>Chemosphere</w:t>
      </w:r>
      <w:r w:rsidRPr="00462145">
        <w:rPr>
          <w:rFonts w:cstheme="minorHAnsi"/>
        </w:rPr>
        <w:t> </w:t>
      </w:r>
      <w:r w:rsidRPr="00462145">
        <w:rPr>
          <w:rFonts w:cstheme="minorHAnsi"/>
          <w:b/>
          <w:bCs/>
        </w:rPr>
        <w:t>2014</w:t>
      </w:r>
      <w:r w:rsidRPr="00462145">
        <w:rPr>
          <w:rFonts w:cstheme="minorHAnsi"/>
        </w:rPr>
        <w:t>, </w:t>
      </w:r>
      <w:r w:rsidRPr="00462145">
        <w:rPr>
          <w:rFonts w:cstheme="minorHAnsi"/>
          <w:i/>
          <w:iCs/>
        </w:rPr>
        <w:t>107</w:t>
      </w:r>
      <w:r w:rsidRPr="00462145">
        <w:rPr>
          <w:rFonts w:cstheme="minorHAnsi"/>
        </w:rPr>
        <w:t>, 163– 174</w:t>
      </w:r>
      <w:r w:rsidR="009257F5">
        <w:rPr>
          <w:rFonts w:cstheme="minorHAnsi"/>
        </w:rPr>
        <w:t>, DOI</w:t>
      </w:r>
      <w:r w:rsidRPr="00462145">
        <w:rPr>
          <w:rFonts w:cstheme="minorHAnsi"/>
        </w:rPr>
        <w:t>: 10.1016/j.chemosphere.2014.01.040 </w:t>
      </w:r>
    </w:p>
    <w:p w14:paraId="2C9DE8B0" w14:textId="6C80B100" w:rsidR="00A5266C" w:rsidRPr="00462145" w:rsidRDefault="00A5266C" w:rsidP="00462145">
      <w:pPr>
        <w:spacing w:after="0"/>
        <w:ind w:left="720" w:hanging="720"/>
        <w:rPr>
          <w:rFonts w:cstheme="minorHAnsi"/>
        </w:rPr>
      </w:pPr>
      <w:r w:rsidRPr="00462145">
        <w:rPr>
          <w:rFonts w:cstheme="minorHAnsi"/>
          <w:b/>
          <w:bCs/>
        </w:rPr>
        <w:t>5</w:t>
      </w:r>
      <w:r w:rsidR="00462145">
        <w:rPr>
          <w:rFonts w:cstheme="minorHAnsi"/>
          <w:b/>
          <w:bCs/>
        </w:rPr>
        <w:t xml:space="preserve"> </w:t>
      </w:r>
      <w:r w:rsidRPr="00462145">
        <w:rPr>
          <w:rFonts w:cstheme="minorHAnsi"/>
        </w:rPr>
        <w:t>Comotti, M.; Della Pina, C.; Falletta, E.; Rossi, M. Aerobic Oxidation of Glucose with Gold Catalyst: Hydrogen Peroxide as Intermediate and Reagent. </w:t>
      </w:r>
      <w:r w:rsidRPr="00462145">
        <w:rPr>
          <w:rFonts w:cstheme="minorHAnsi"/>
          <w:i/>
          <w:iCs/>
        </w:rPr>
        <w:t>Adv. Synth. Catal.</w:t>
      </w:r>
      <w:r w:rsidRPr="00462145">
        <w:rPr>
          <w:rFonts w:cstheme="minorHAnsi"/>
        </w:rPr>
        <w:t> </w:t>
      </w:r>
      <w:r w:rsidRPr="00462145">
        <w:rPr>
          <w:rFonts w:cstheme="minorHAnsi"/>
          <w:b/>
          <w:bCs/>
        </w:rPr>
        <w:t>2006</w:t>
      </w:r>
      <w:r w:rsidRPr="00462145">
        <w:rPr>
          <w:rFonts w:cstheme="minorHAnsi"/>
        </w:rPr>
        <w:t>, </w:t>
      </w:r>
      <w:r w:rsidRPr="00462145">
        <w:rPr>
          <w:rFonts w:cstheme="minorHAnsi"/>
          <w:i/>
          <w:iCs/>
        </w:rPr>
        <w:t>348</w:t>
      </w:r>
      <w:r w:rsidRPr="00462145">
        <w:rPr>
          <w:rFonts w:cstheme="minorHAnsi"/>
        </w:rPr>
        <w:t>, 313– 316</w:t>
      </w:r>
      <w:r w:rsidR="009257F5">
        <w:rPr>
          <w:rFonts w:cstheme="minorHAnsi"/>
        </w:rPr>
        <w:t>, DOI</w:t>
      </w:r>
      <w:r w:rsidRPr="00462145">
        <w:rPr>
          <w:rFonts w:cstheme="minorHAnsi"/>
        </w:rPr>
        <w:t>: 10.1002/adsc.200505389 </w:t>
      </w:r>
    </w:p>
    <w:p w14:paraId="5AAE6811" w14:textId="1DD6690A" w:rsidR="00A5266C" w:rsidRPr="00462145" w:rsidRDefault="00A5266C" w:rsidP="00462145">
      <w:pPr>
        <w:spacing w:after="0"/>
        <w:ind w:left="720" w:hanging="720"/>
        <w:rPr>
          <w:rFonts w:cstheme="minorHAnsi"/>
        </w:rPr>
      </w:pPr>
      <w:r w:rsidRPr="00462145">
        <w:rPr>
          <w:rFonts w:cstheme="minorHAnsi"/>
          <w:b/>
          <w:bCs/>
        </w:rPr>
        <w:t>6</w:t>
      </w:r>
      <w:r w:rsidR="00462145">
        <w:rPr>
          <w:rFonts w:cstheme="minorHAnsi"/>
          <w:b/>
          <w:bCs/>
        </w:rPr>
        <w:t xml:space="preserve"> </w:t>
      </w:r>
      <w:r w:rsidRPr="00462145">
        <w:rPr>
          <w:rFonts w:cstheme="minorHAnsi"/>
        </w:rPr>
        <w:t>Carregal-Romero, S.; Pérez-Juste, J.; Hervés, P.; Liz-Marzán, L. M.; Mulvaney, P. Colloidal Gold-Catalyzed Reduction of Ferrocyanate (III) by Borohydride Ions: A Model System for Redox Catalysis. </w:t>
      </w:r>
      <w:r w:rsidRPr="00462145">
        <w:rPr>
          <w:rFonts w:cstheme="minorHAnsi"/>
          <w:i/>
          <w:iCs/>
        </w:rPr>
        <w:t>Langmuir</w:t>
      </w:r>
      <w:r w:rsidRPr="00462145">
        <w:rPr>
          <w:rFonts w:cstheme="minorHAnsi"/>
        </w:rPr>
        <w:t> </w:t>
      </w:r>
      <w:r w:rsidRPr="00462145">
        <w:rPr>
          <w:rFonts w:cstheme="minorHAnsi"/>
          <w:b/>
          <w:bCs/>
        </w:rPr>
        <w:t>2010</w:t>
      </w:r>
      <w:r w:rsidRPr="00462145">
        <w:rPr>
          <w:rFonts w:cstheme="minorHAnsi"/>
        </w:rPr>
        <w:t>, </w:t>
      </w:r>
      <w:r w:rsidRPr="00462145">
        <w:rPr>
          <w:rFonts w:cstheme="minorHAnsi"/>
          <w:i/>
          <w:iCs/>
        </w:rPr>
        <w:t>26</w:t>
      </w:r>
      <w:r w:rsidRPr="00462145">
        <w:rPr>
          <w:rFonts w:cstheme="minorHAnsi"/>
        </w:rPr>
        <w:t>, 1271– 1277</w:t>
      </w:r>
      <w:r w:rsidR="009257F5">
        <w:rPr>
          <w:rFonts w:cstheme="minorHAnsi"/>
        </w:rPr>
        <w:t>, DOI</w:t>
      </w:r>
      <w:r w:rsidRPr="00462145">
        <w:rPr>
          <w:rFonts w:cstheme="minorHAnsi"/>
        </w:rPr>
        <w:t>: 10.1021/la902442p </w:t>
      </w:r>
    </w:p>
    <w:p w14:paraId="353052FC" w14:textId="1C49C918" w:rsidR="00A5266C" w:rsidRPr="00462145" w:rsidRDefault="00A5266C" w:rsidP="00462145">
      <w:pPr>
        <w:spacing w:after="0"/>
        <w:ind w:left="720" w:hanging="720"/>
        <w:rPr>
          <w:rFonts w:cstheme="minorHAnsi"/>
        </w:rPr>
      </w:pPr>
      <w:r w:rsidRPr="00462145">
        <w:rPr>
          <w:rFonts w:cstheme="minorHAnsi"/>
          <w:b/>
          <w:bCs/>
        </w:rPr>
        <w:t>7</w:t>
      </w:r>
      <w:r w:rsidR="00462145">
        <w:rPr>
          <w:rFonts w:cstheme="minorHAnsi"/>
          <w:b/>
          <w:bCs/>
        </w:rPr>
        <w:t xml:space="preserve"> </w:t>
      </w:r>
      <w:r w:rsidRPr="00462145">
        <w:rPr>
          <w:rFonts w:cstheme="minorHAnsi"/>
        </w:rPr>
        <w:t>Islam, Md. T.; Dominguez, N.; Ahsan, Md. A.; Dominguez-Cisneros, H.; Zuniga, P.; Alvarez, P. J. J.; Noveron, J. C. Sodium Rhodizonate Induced Formation of Gold Nanoparticles Supported on Cellulose Fibers for Catalytic Reduction of 4-Nitrophenol and Organic Dyes. </w:t>
      </w:r>
      <w:r w:rsidRPr="00462145">
        <w:rPr>
          <w:rFonts w:cstheme="minorHAnsi"/>
          <w:i/>
          <w:iCs/>
        </w:rPr>
        <w:t>J. Environ. Chem. Eng.</w:t>
      </w:r>
      <w:r w:rsidRPr="00462145">
        <w:rPr>
          <w:rFonts w:cstheme="minorHAnsi"/>
        </w:rPr>
        <w:t> </w:t>
      </w:r>
      <w:r w:rsidRPr="00462145">
        <w:rPr>
          <w:rFonts w:cstheme="minorHAnsi"/>
          <w:b/>
          <w:bCs/>
        </w:rPr>
        <w:t>2017</w:t>
      </w:r>
      <w:r w:rsidRPr="00462145">
        <w:rPr>
          <w:rFonts w:cstheme="minorHAnsi"/>
        </w:rPr>
        <w:t>, </w:t>
      </w:r>
      <w:r w:rsidRPr="00462145">
        <w:rPr>
          <w:rFonts w:cstheme="minorHAnsi"/>
          <w:i/>
          <w:iCs/>
        </w:rPr>
        <w:t>5</w:t>
      </w:r>
      <w:r w:rsidRPr="00462145">
        <w:rPr>
          <w:rFonts w:cstheme="minorHAnsi"/>
        </w:rPr>
        <w:t>, 4185– 4193</w:t>
      </w:r>
      <w:r w:rsidR="009257F5">
        <w:rPr>
          <w:rFonts w:cstheme="minorHAnsi"/>
        </w:rPr>
        <w:t>, DOI</w:t>
      </w:r>
      <w:r w:rsidRPr="00462145">
        <w:rPr>
          <w:rFonts w:cstheme="minorHAnsi"/>
        </w:rPr>
        <w:t>: 10.1016/j.jece.2017.08.017 </w:t>
      </w:r>
    </w:p>
    <w:p w14:paraId="27108748" w14:textId="03FA418D" w:rsidR="00A5266C" w:rsidRPr="00462145" w:rsidRDefault="00A5266C" w:rsidP="00462145">
      <w:pPr>
        <w:spacing w:after="0"/>
        <w:ind w:left="720" w:hanging="720"/>
        <w:rPr>
          <w:rFonts w:cstheme="minorHAnsi"/>
        </w:rPr>
      </w:pPr>
      <w:r w:rsidRPr="00462145">
        <w:rPr>
          <w:rFonts w:cstheme="minorHAnsi"/>
          <w:b/>
          <w:bCs/>
        </w:rPr>
        <w:t>8</w:t>
      </w:r>
      <w:r w:rsidR="00462145">
        <w:rPr>
          <w:rFonts w:cstheme="minorHAnsi"/>
          <w:b/>
          <w:bCs/>
        </w:rPr>
        <w:t xml:space="preserve"> </w:t>
      </w:r>
      <w:r w:rsidRPr="00462145">
        <w:rPr>
          <w:rFonts w:cstheme="minorHAnsi"/>
        </w:rPr>
        <w:t>Hashmi, A. S. K. Gold-Catalyzed Organic Reactions. </w:t>
      </w:r>
      <w:r w:rsidRPr="00462145">
        <w:rPr>
          <w:rFonts w:cstheme="minorHAnsi"/>
          <w:i/>
          <w:iCs/>
        </w:rPr>
        <w:t>Chem. Rev.</w:t>
      </w:r>
      <w:r w:rsidRPr="00462145">
        <w:rPr>
          <w:rFonts w:cstheme="minorHAnsi"/>
        </w:rPr>
        <w:t> </w:t>
      </w:r>
      <w:r w:rsidRPr="00462145">
        <w:rPr>
          <w:rFonts w:cstheme="minorHAnsi"/>
          <w:b/>
          <w:bCs/>
        </w:rPr>
        <w:t>2007</w:t>
      </w:r>
      <w:r w:rsidRPr="00462145">
        <w:rPr>
          <w:rFonts w:cstheme="minorHAnsi"/>
        </w:rPr>
        <w:t>, </w:t>
      </w:r>
      <w:r w:rsidRPr="00462145">
        <w:rPr>
          <w:rFonts w:cstheme="minorHAnsi"/>
          <w:i/>
          <w:iCs/>
        </w:rPr>
        <w:t>107</w:t>
      </w:r>
      <w:r w:rsidRPr="00462145">
        <w:rPr>
          <w:rFonts w:cstheme="minorHAnsi"/>
        </w:rPr>
        <w:t>, 3180– 3211</w:t>
      </w:r>
      <w:r w:rsidR="009257F5">
        <w:rPr>
          <w:rFonts w:cstheme="minorHAnsi"/>
        </w:rPr>
        <w:t>, DOI</w:t>
      </w:r>
      <w:r w:rsidRPr="00462145">
        <w:rPr>
          <w:rFonts w:cstheme="minorHAnsi"/>
        </w:rPr>
        <w:t>: 10.1021/cr000436x </w:t>
      </w:r>
    </w:p>
    <w:p w14:paraId="5431E263" w14:textId="5E3DFC5C" w:rsidR="00A5266C" w:rsidRPr="00462145" w:rsidRDefault="00A5266C" w:rsidP="00462145">
      <w:pPr>
        <w:spacing w:after="0"/>
        <w:ind w:left="720" w:hanging="720"/>
        <w:rPr>
          <w:rFonts w:cstheme="minorHAnsi"/>
        </w:rPr>
      </w:pPr>
      <w:r w:rsidRPr="00462145">
        <w:rPr>
          <w:rFonts w:cstheme="minorHAnsi"/>
          <w:b/>
          <w:bCs/>
        </w:rPr>
        <w:t>9</w:t>
      </w:r>
      <w:r w:rsidR="00462145">
        <w:rPr>
          <w:rFonts w:cstheme="minorHAnsi"/>
          <w:b/>
          <w:bCs/>
        </w:rPr>
        <w:t xml:space="preserve"> </w:t>
      </w:r>
      <w:r w:rsidRPr="00462145">
        <w:rPr>
          <w:rFonts w:cstheme="minorHAnsi"/>
        </w:rPr>
        <w:t>Wunder, S.; Lu, Y.; Albrecht, M.; Ballauff, M. Catalytic Activity of Faceted Gold Nanoparticles Studied by a Model Reaction: Evidence for Substrate-Induced Surface Restructuring. </w:t>
      </w:r>
      <w:r w:rsidRPr="00462145">
        <w:rPr>
          <w:rFonts w:cstheme="minorHAnsi"/>
          <w:i/>
          <w:iCs/>
        </w:rPr>
        <w:t>ACS Catal.</w:t>
      </w:r>
      <w:r w:rsidRPr="00462145">
        <w:rPr>
          <w:rFonts w:cstheme="minorHAnsi"/>
        </w:rPr>
        <w:t> </w:t>
      </w:r>
      <w:r w:rsidRPr="00462145">
        <w:rPr>
          <w:rFonts w:cstheme="minorHAnsi"/>
          <w:b/>
          <w:bCs/>
        </w:rPr>
        <w:t>2011</w:t>
      </w:r>
      <w:r w:rsidRPr="00462145">
        <w:rPr>
          <w:rFonts w:cstheme="minorHAnsi"/>
        </w:rPr>
        <w:t>, </w:t>
      </w:r>
      <w:r w:rsidRPr="00462145">
        <w:rPr>
          <w:rFonts w:cstheme="minorHAnsi"/>
          <w:i/>
          <w:iCs/>
        </w:rPr>
        <w:t>1</w:t>
      </w:r>
      <w:r w:rsidRPr="00462145">
        <w:rPr>
          <w:rFonts w:cstheme="minorHAnsi"/>
        </w:rPr>
        <w:t>, 908– 916</w:t>
      </w:r>
      <w:r w:rsidR="009257F5">
        <w:rPr>
          <w:rFonts w:cstheme="minorHAnsi"/>
        </w:rPr>
        <w:t>, DOI</w:t>
      </w:r>
      <w:r w:rsidRPr="00462145">
        <w:rPr>
          <w:rFonts w:cstheme="minorHAnsi"/>
        </w:rPr>
        <w:t>: 10.1021/cs200208a </w:t>
      </w:r>
    </w:p>
    <w:p w14:paraId="01AE7625" w14:textId="2F30FD8E" w:rsidR="00A5266C" w:rsidRPr="00462145" w:rsidRDefault="00A5266C" w:rsidP="00462145">
      <w:pPr>
        <w:spacing w:after="0"/>
        <w:ind w:left="720" w:hanging="720"/>
        <w:rPr>
          <w:rFonts w:cstheme="minorHAnsi"/>
        </w:rPr>
      </w:pPr>
      <w:r w:rsidRPr="00462145">
        <w:rPr>
          <w:rFonts w:cstheme="minorHAnsi"/>
          <w:b/>
          <w:bCs/>
        </w:rPr>
        <w:t>10</w:t>
      </w:r>
      <w:r w:rsidR="00462145">
        <w:rPr>
          <w:rFonts w:cstheme="minorHAnsi"/>
          <w:b/>
          <w:bCs/>
        </w:rPr>
        <w:t xml:space="preserve"> </w:t>
      </w:r>
      <w:r w:rsidRPr="00462145">
        <w:rPr>
          <w:rFonts w:cstheme="minorHAnsi"/>
        </w:rPr>
        <w:t>Barbosa, E. C. M.; Fiorio, J. L.; Mou, T.; Wang, B.; Rossi, L. M.; Camargo, P. H. C. Reaction Pathway Dependence in Plasmonic Catalysis: Hydrogenation as a Model Molecular Transformation. </w:t>
      </w:r>
      <w:r w:rsidRPr="00462145">
        <w:rPr>
          <w:rFonts w:cstheme="minorHAnsi"/>
          <w:i/>
          <w:iCs/>
        </w:rPr>
        <w:t>Chem.─Eur. J.</w:t>
      </w:r>
      <w:r w:rsidRPr="00462145">
        <w:rPr>
          <w:rFonts w:cstheme="minorHAnsi"/>
        </w:rPr>
        <w:t> </w:t>
      </w:r>
      <w:r w:rsidRPr="00462145">
        <w:rPr>
          <w:rFonts w:cstheme="minorHAnsi"/>
          <w:b/>
          <w:bCs/>
        </w:rPr>
        <w:t>2018</w:t>
      </w:r>
      <w:r w:rsidRPr="00462145">
        <w:rPr>
          <w:rFonts w:cstheme="minorHAnsi"/>
        </w:rPr>
        <w:t>, </w:t>
      </w:r>
      <w:r w:rsidRPr="00462145">
        <w:rPr>
          <w:rFonts w:cstheme="minorHAnsi"/>
          <w:i/>
          <w:iCs/>
        </w:rPr>
        <w:t>24</w:t>
      </w:r>
      <w:r w:rsidRPr="00462145">
        <w:rPr>
          <w:rFonts w:cstheme="minorHAnsi"/>
        </w:rPr>
        <w:t>, 12330– 12339</w:t>
      </w:r>
      <w:r w:rsidR="009257F5">
        <w:rPr>
          <w:rFonts w:cstheme="minorHAnsi"/>
        </w:rPr>
        <w:t>, DOI</w:t>
      </w:r>
      <w:r w:rsidRPr="00462145">
        <w:rPr>
          <w:rFonts w:cstheme="minorHAnsi"/>
        </w:rPr>
        <w:t>: 10.1002/chem.201705749 </w:t>
      </w:r>
    </w:p>
    <w:p w14:paraId="26AF0CEC" w14:textId="7FB4CB47" w:rsidR="00A5266C" w:rsidRPr="00462145" w:rsidRDefault="00A5266C" w:rsidP="00462145">
      <w:pPr>
        <w:spacing w:after="0"/>
        <w:ind w:left="720" w:hanging="720"/>
        <w:rPr>
          <w:rFonts w:cstheme="minorHAnsi"/>
        </w:rPr>
      </w:pPr>
      <w:r w:rsidRPr="00462145">
        <w:rPr>
          <w:rFonts w:cstheme="minorHAnsi"/>
          <w:b/>
          <w:bCs/>
        </w:rPr>
        <w:t>11</w:t>
      </w:r>
      <w:r w:rsidR="00462145">
        <w:rPr>
          <w:rFonts w:cstheme="minorHAnsi"/>
          <w:b/>
          <w:bCs/>
        </w:rPr>
        <w:t xml:space="preserve"> </w:t>
      </w:r>
      <w:r w:rsidRPr="00462145">
        <w:rPr>
          <w:rFonts w:cstheme="minorHAnsi"/>
        </w:rPr>
        <w:t>Shirin, S.; Roy, S.; Rao, A.; Pillai, P. P. Accelerated Reduction of 4-Nitrophenol: Bridging Interaction Outplays Reducing Power in the Model Nanoparticle-Catalyzed Reaction. </w:t>
      </w:r>
      <w:r w:rsidRPr="00462145">
        <w:rPr>
          <w:rFonts w:cstheme="minorHAnsi"/>
          <w:i/>
          <w:iCs/>
        </w:rPr>
        <w:t>J. Phys. Chem. C</w:t>
      </w:r>
      <w:r w:rsidRPr="00462145">
        <w:rPr>
          <w:rFonts w:cstheme="minorHAnsi"/>
        </w:rPr>
        <w:t> </w:t>
      </w:r>
      <w:r w:rsidRPr="00462145">
        <w:rPr>
          <w:rFonts w:cstheme="minorHAnsi"/>
          <w:b/>
          <w:bCs/>
        </w:rPr>
        <w:t>2020</w:t>
      </w:r>
      <w:r w:rsidRPr="00462145">
        <w:rPr>
          <w:rFonts w:cstheme="minorHAnsi"/>
        </w:rPr>
        <w:t>, </w:t>
      </w:r>
      <w:r w:rsidRPr="00462145">
        <w:rPr>
          <w:rFonts w:cstheme="minorHAnsi"/>
          <w:i/>
          <w:iCs/>
        </w:rPr>
        <w:t>124</w:t>
      </w:r>
      <w:r w:rsidRPr="00462145">
        <w:rPr>
          <w:rFonts w:cstheme="minorHAnsi"/>
        </w:rPr>
        <w:t>, 19157– 19165</w:t>
      </w:r>
      <w:r w:rsidR="009257F5">
        <w:rPr>
          <w:rFonts w:cstheme="minorHAnsi"/>
        </w:rPr>
        <w:t>, DOI</w:t>
      </w:r>
      <w:r w:rsidRPr="00462145">
        <w:rPr>
          <w:rFonts w:cstheme="minorHAnsi"/>
        </w:rPr>
        <w:t>: 10.1021/acs.jpcc.0c06237 </w:t>
      </w:r>
    </w:p>
    <w:p w14:paraId="7904D41F" w14:textId="2A2F328E" w:rsidR="00A5266C" w:rsidRPr="00462145" w:rsidRDefault="00A5266C" w:rsidP="00462145">
      <w:pPr>
        <w:spacing w:after="0"/>
        <w:ind w:left="720" w:hanging="720"/>
        <w:rPr>
          <w:rFonts w:cstheme="minorHAnsi"/>
        </w:rPr>
      </w:pPr>
      <w:r w:rsidRPr="00462145">
        <w:rPr>
          <w:rFonts w:cstheme="minorHAnsi"/>
          <w:b/>
          <w:bCs/>
        </w:rPr>
        <w:t>12</w:t>
      </w:r>
      <w:r w:rsidR="00462145">
        <w:rPr>
          <w:rFonts w:cstheme="minorHAnsi"/>
          <w:b/>
          <w:bCs/>
        </w:rPr>
        <w:t xml:space="preserve"> </w:t>
      </w:r>
      <w:r w:rsidRPr="00462145">
        <w:rPr>
          <w:rFonts w:cstheme="minorHAnsi"/>
        </w:rPr>
        <w:t>Ansar, S. M.; Kitchens, C. L. Impact of Gold Nanoparticle Stabilizing Ligands on the Colloidal Catalytic Reduction of 4-Nitrophenol. </w:t>
      </w:r>
      <w:r w:rsidRPr="00462145">
        <w:rPr>
          <w:rFonts w:cstheme="minorHAnsi"/>
          <w:i/>
          <w:iCs/>
        </w:rPr>
        <w:t>ACS Catal.</w:t>
      </w:r>
      <w:r w:rsidRPr="00462145">
        <w:rPr>
          <w:rFonts w:cstheme="minorHAnsi"/>
        </w:rPr>
        <w:t> </w:t>
      </w:r>
      <w:r w:rsidRPr="00462145">
        <w:rPr>
          <w:rFonts w:cstheme="minorHAnsi"/>
          <w:b/>
          <w:bCs/>
        </w:rPr>
        <w:t>2016</w:t>
      </w:r>
      <w:r w:rsidRPr="00462145">
        <w:rPr>
          <w:rFonts w:cstheme="minorHAnsi"/>
        </w:rPr>
        <w:t>, </w:t>
      </w:r>
      <w:r w:rsidRPr="00462145">
        <w:rPr>
          <w:rFonts w:cstheme="minorHAnsi"/>
          <w:i/>
          <w:iCs/>
        </w:rPr>
        <w:t>6</w:t>
      </w:r>
      <w:r w:rsidRPr="00462145">
        <w:rPr>
          <w:rFonts w:cstheme="minorHAnsi"/>
        </w:rPr>
        <w:t>, 5553– 5560</w:t>
      </w:r>
      <w:r w:rsidR="009257F5">
        <w:rPr>
          <w:rFonts w:cstheme="minorHAnsi"/>
        </w:rPr>
        <w:t>, DOI</w:t>
      </w:r>
      <w:r w:rsidRPr="00462145">
        <w:rPr>
          <w:rFonts w:cstheme="minorHAnsi"/>
        </w:rPr>
        <w:t>: 10.1021/acscatal.6b00635 </w:t>
      </w:r>
    </w:p>
    <w:p w14:paraId="6D60DA34" w14:textId="476DBF4D" w:rsidR="00A5266C" w:rsidRPr="00462145" w:rsidRDefault="00A5266C" w:rsidP="00462145">
      <w:pPr>
        <w:spacing w:after="0"/>
        <w:ind w:left="720" w:hanging="720"/>
        <w:rPr>
          <w:rFonts w:cstheme="minorHAnsi"/>
        </w:rPr>
      </w:pPr>
      <w:r w:rsidRPr="00462145">
        <w:rPr>
          <w:rFonts w:cstheme="minorHAnsi"/>
          <w:b/>
          <w:bCs/>
        </w:rPr>
        <w:t>13</w:t>
      </w:r>
      <w:r w:rsidR="00462145">
        <w:rPr>
          <w:rFonts w:cstheme="minorHAnsi"/>
          <w:b/>
          <w:bCs/>
        </w:rPr>
        <w:t xml:space="preserve"> </w:t>
      </w:r>
      <w:r w:rsidRPr="00462145">
        <w:rPr>
          <w:rFonts w:cstheme="minorHAnsi"/>
        </w:rPr>
        <w:t>Strachan, J.; Barnett, C.; Masters, A. F.; Maschmeyer, T. 4-Nitrophenol Reduction: Probing the Putative Mechanism of the Model Reaction. </w:t>
      </w:r>
      <w:r w:rsidRPr="00462145">
        <w:rPr>
          <w:rFonts w:cstheme="minorHAnsi"/>
          <w:i/>
          <w:iCs/>
        </w:rPr>
        <w:t>ACS Catal.</w:t>
      </w:r>
      <w:r w:rsidRPr="00462145">
        <w:rPr>
          <w:rFonts w:cstheme="minorHAnsi"/>
        </w:rPr>
        <w:t> </w:t>
      </w:r>
      <w:r w:rsidRPr="00462145">
        <w:rPr>
          <w:rFonts w:cstheme="minorHAnsi"/>
          <w:b/>
          <w:bCs/>
        </w:rPr>
        <w:t>2020</w:t>
      </w:r>
      <w:r w:rsidRPr="00462145">
        <w:rPr>
          <w:rFonts w:cstheme="minorHAnsi"/>
        </w:rPr>
        <w:t>, </w:t>
      </w:r>
      <w:r w:rsidRPr="00462145">
        <w:rPr>
          <w:rFonts w:cstheme="minorHAnsi"/>
          <w:i/>
          <w:iCs/>
        </w:rPr>
        <w:t>10</w:t>
      </w:r>
      <w:r w:rsidRPr="00462145">
        <w:rPr>
          <w:rFonts w:cstheme="minorHAnsi"/>
        </w:rPr>
        <w:t>, 5516– 5521</w:t>
      </w:r>
      <w:r w:rsidR="009257F5">
        <w:rPr>
          <w:rFonts w:cstheme="minorHAnsi"/>
        </w:rPr>
        <w:t>, DOI</w:t>
      </w:r>
      <w:r w:rsidRPr="00462145">
        <w:rPr>
          <w:rFonts w:cstheme="minorHAnsi"/>
        </w:rPr>
        <w:t>: 10.1021/acscatal.0c00725 </w:t>
      </w:r>
    </w:p>
    <w:p w14:paraId="4BAB946F" w14:textId="2FFE932E" w:rsidR="00A5266C" w:rsidRPr="00462145" w:rsidRDefault="00A5266C" w:rsidP="00462145">
      <w:pPr>
        <w:spacing w:after="0"/>
        <w:ind w:left="720" w:hanging="720"/>
        <w:rPr>
          <w:rFonts w:cstheme="minorHAnsi"/>
        </w:rPr>
      </w:pPr>
      <w:r w:rsidRPr="00462145">
        <w:rPr>
          <w:rFonts w:cstheme="minorHAnsi"/>
          <w:b/>
          <w:bCs/>
        </w:rPr>
        <w:t>14</w:t>
      </w:r>
      <w:r w:rsidR="00462145">
        <w:rPr>
          <w:rFonts w:cstheme="minorHAnsi"/>
          <w:b/>
          <w:bCs/>
        </w:rPr>
        <w:t xml:space="preserve"> </w:t>
      </w:r>
      <w:r w:rsidRPr="00462145">
        <w:rPr>
          <w:rFonts w:cstheme="minorHAnsi"/>
        </w:rPr>
        <w:t>Álvarez Cerimedo, M. S.; Baronio, L. G.; Hoppe, C. E.; Ayude, M. A. The Effect of Poly(Vinylpyrrolidone) (PVP) on the Au Catalyzed Reduction of p–Nitrophenol: The Fundamental Role of NaBH</w:t>
      </w:r>
      <w:r w:rsidRPr="00462145">
        <w:rPr>
          <w:rFonts w:cstheme="minorHAnsi"/>
          <w:vertAlign w:val="subscript"/>
        </w:rPr>
        <w:t>4</w:t>
      </w:r>
      <w:r w:rsidRPr="00462145">
        <w:rPr>
          <w:rFonts w:cstheme="minorHAnsi"/>
        </w:rPr>
        <w:t>. </w:t>
      </w:r>
      <w:r w:rsidRPr="00462145">
        <w:rPr>
          <w:rFonts w:cstheme="minorHAnsi"/>
          <w:i/>
          <w:iCs/>
        </w:rPr>
        <w:t>ChemistrySelect</w:t>
      </w:r>
      <w:r w:rsidRPr="00462145">
        <w:rPr>
          <w:rFonts w:cstheme="minorHAnsi"/>
        </w:rPr>
        <w:t> </w:t>
      </w:r>
      <w:r w:rsidRPr="00462145">
        <w:rPr>
          <w:rFonts w:cstheme="minorHAnsi"/>
          <w:b/>
          <w:bCs/>
        </w:rPr>
        <w:t>2019</w:t>
      </w:r>
      <w:r w:rsidRPr="00462145">
        <w:rPr>
          <w:rFonts w:cstheme="minorHAnsi"/>
        </w:rPr>
        <w:t>, </w:t>
      </w:r>
      <w:r w:rsidRPr="00462145">
        <w:rPr>
          <w:rFonts w:cstheme="minorHAnsi"/>
          <w:i/>
          <w:iCs/>
        </w:rPr>
        <w:t>4</w:t>
      </w:r>
      <w:r w:rsidRPr="00462145">
        <w:rPr>
          <w:rFonts w:cstheme="minorHAnsi"/>
        </w:rPr>
        <w:t>, 608– 616</w:t>
      </w:r>
      <w:r w:rsidR="009257F5">
        <w:rPr>
          <w:rFonts w:cstheme="minorHAnsi"/>
        </w:rPr>
        <w:t>, DOI</w:t>
      </w:r>
      <w:r w:rsidRPr="00462145">
        <w:rPr>
          <w:rFonts w:cstheme="minorHAnsi"/>
        </w:rPr>
        <w:t>: 10.1002/slct.201803250 </w:t>
      </w:r>
    </w:p>
    <w:p w14:paraId="3E75AA0A" w14:textId="2DF5E361" w:rsidR="00A5266C" w:rsidRPr="00462145" w:rsidRDefault="00A5266C" w:rsidP="00462145">
      <w:pPr>
        <w:spacing w:after="0"/>
        <w:ind w:left="720" w:hanging="720"/>
        <w:rPr>
          <w:rFonts w:cstheme="minorHAnsi"/>
        </w:rPr>
      </w:pPr>
      <w:r w:rsidRPr="00462145">
        <w:rPr>
          <w:rFonts w:cstheme="minorHAnsi"/>
          <w:b/>
          <w:bCs/>
        </w:rPr>
        <w:t>15</w:t>
      </w:r>
      <w:r w:rsidR="00462145">
        <w:rPr>
          <w:rFonts w:cstheme="minorHAnsi"/>
          <w:b/>
          <w:bCs/>
        </w:rPr>
        <w:t xml:space="preserve"> </w:t>
      </w:r>
      <w:r w:rsidRPr="00462145">
        <w:rPr>
          <w:rFonts w:cstheme="minorHAnsi"/>
        </w:rPr>
        <w:t>Abdullah, H.; Kuo, D.-H. Utilization of Photocatalytic Hydrogen Evolved (Zn,Sn)(O,S) Nanoparticles to Reduce 4-Nitrophenol to 4-Aminophenol. </w:t>
      </w:r>
      <w:r w:rsidRPr="00462145">
        <w:rPr>
          <w:rFonts w:cstheme="minorHAnsi"/>
          <w:i/>
          <w:iCs/>
        </w:rPr>
        <w:t>Int. J. Hydrogen Energy</w:t>
      </w:r>
      <w:r w:rsidRPr="00462145">
        <w:rPr>
          <w:rFonts w:cstheme="minorHAnsi"/>
        </w:rPr>
        <w:t> </w:t>
      </w:r>
      <w:r w:rsidRPr="00462145">
        <w:rPr>
          <w:rFonts w:cstheme="minorHAnsi"/>
          <w:b/>
          <w:bCs/>
        </w:rPr>
        <w:t>2019</w:t>
      </w:r>
      <w:r w:rsidRPr="00462145">
        <w:rPr>
          <w:rFonts w:cstheme="minorHAnsi"/>
        </w:rPr>
        <w:t>, </w:t>
      </w:r>
      <w:r w:rsidRPr="00462145">
        <w:rPr>
          <w:rFonts w:cstheme="minorHAnsi"/>
          <w:i/>
          <w:iCs/>
        </w:rPr>
        <w:t>44</w:t>
      </w:r>
      <w:r w:rsidRPr="00462145">
        <w:rPr>
          <w:rFonts w:cstheme="minorHAnsi"/>
        </w:rPr>
        <w:t>, 191– 201</w:t>
      </w:r>
      <w:r w:rsidR="009257F5">
        <w:rPr>
          <w:rFonts w:cstheme="minorHAnsi"/>
        </w:rPr>
        <w:t>, DOI</w:t>
      </w:r>
      <w:r w:rsidRPr="00462145">
        <w:rPr>
          <w:rFonts w:cstheme="minorHAnsi"/>
        </w:rPr>
        <w:t>: 10.1016/j.ijhydene.2018.04.036 </w:t>
      </w:r>
    </w:p>
    <w:p w14:paraId="3566F9C2" w14:textId="7DD16029" w:rsidR="00A5266C" w:rsidRPr="00462145" w:rsidRDefault="00A5266C" w:rsidP="00462145">
      <w:pPr>
        <w:spacing w:after="0"/>
        <w:ind w:left="720" w:hanging="720"/>
        <w:rPr>
          <w:rFonts w:cstheme="minorHAnsi"/>
        </w:rPr>
      </w:pPr>
      <w:r w:rsidRPr="00462145">
        <w:rPr>
          <w:rFonts w:cstheme="minorHAnsi"/>
          <w:b/>
          <w:bCs/>
        </w:rPr>
        <w:t>16</w:t>
      </w:r>
      <w:r w:rsidR="00462145">
        <w:rPr>
          <w:rFonts w:cstheme="minorHAnsi"/>
          <w:b/>
          <w:bCs/>
        </w:rPr>
        <w:t xml:space="preserve"> </w:t>
      </w:r>
      <w:r w:rsidRPr="00462145">
        <w:rPr>
          <w:rFonts w:cstheme="minorHAnsi"/>
        </w:rPr>
        <w:t>Grzeschik, R.; Schäfer, D.; Holtum, T.; Küpper, S.; Hoffmann, A.; Schlücker, S. On the Overlooked Critical Role of the PH Value on the Kinetics of the 4-Nitrophenol NaBH</w:t>
      </w:r>
      <w:r w:rsidRPr="00462145">
        <w:rPr>
          <w:rFonts w:cstheme="minorHAnsi"/>
          <w:vertAlign w:val="subscript"/>
        </w:rPr>
        <w:t>4</w:t>
      </w:r>
      <w:r w:rsidRPr="00462145">
        <w:rPr>
          <w:rFonts w:cstheme="minorHAnsi"/>
        </w:rPr>
        <w:t> -Reduction Catalyzed by Noble-Metal Nanoparticles (Pt, Pd, and Au). </w:t>
      </w:r>
      <w:r w:rsidRPr="00462145">
        <w:rPr>
          <w:rFonts w:cstheme="minorHAnsi"/>
          <w:i/>
          <w:iCs/>
        </w:rPr>
        <w:t>J. Phys. Chem. C</w:t>
      </w:r>
      <w:r w:rsidRPr="00462145">
        <w:rPr>
          <w:rFonts w:cstheme="minorHAnsi"/>
        </w:rPr>
        <w:t> </w:t>
      </w:r>
      <w:r w:rsidRPr="00462145">
        <w:rPr>
          <w:rFonts w:cstheme="minorHAnsi"/>
          <w:b/>
          <w:bCs/>
        </w:rPr>
        <w:t>2020</w:t>
      </w:r>
      <w:r w:rsidRPr="00462145">
        <w:rPr>
          <w:rFonts w:cstheme="minorHAnsi"/>
        </w:rPr>
        <w:t>, </w:t>
      </w:r>
      <w:r w:rsidRPr="00462145">
        <w:rPr>
          <w:rFonts w:cstheme="minorHAnsi"/>
          <w:i/>
          <w:iCs/>
        </w:rPr>
        <w:t>124</w:t>
      </w:r>
      <w:r w:rsidRPr="00462145">
        <w:rPr>
          <w:rFonts w:cstheme="minorHAnsi"/>
        </w:rPr>
        <w:t>, 2939– 2944</w:t>
      </w:r>
      <w:r w:rsidR="009257F5">
        <w:rPr>
          <w:rFonts w:cstheme="minorHAnsi"/>
        </w:rPr>
        <w:t>, DOI</w:t>
      </w:r>
      <w:r w:rsidRPr="00462145">
        <w:rPr>
          <w:rFonts w:cstheme="minorHAnsi"/>
        </w:rPr>
        <w:t>: 10.1021/acs.jpcc.9b07114 </w:t>
      </w:r>
    </w:p>
    <w:p w14:paraId="64589AE1" w14:textId="474E503E" w:rsidR="00A5266C" w:rsidRPr="00462145" w:rsidRDefault="00A5266C" w:rsidP="00462145">
      <w:pPr>
        <w:spacing w:after="0"/>
        <w:ind w:left="720" w:hanging="720"/>
        <w:rPr>
          <w:rFonts w:cstheme="minorHAnsi"/>
        </w:rPr>
      </w:pPr>
      <w:r w:rsidRPr="00462145">
        <w:rPr>
          <w:rFonts w:cstheme="minorHAnsi"/>
          <w:b/>
          <w:bCs/>
        </w:rPr>
        <w:t>17</w:t>
      </w:r>
      <w:r w:rsidR="00462145">
        <w:rPr>
          <w:rFonts w:cstheme="minorHAnsi"/>
          <w:b/>
          <w:bCs/>
        </w:rPr>
        <w:t xml:space="preserve"> </w:t>
      </w:r>
      <w:r w:rsidRPr="00462145">
        <w:rPr>
          <w:rFonts w:cstheme="minorHAnsi"/>
        </w:rPr>
        <w:t>Pradhan, N.; Pal, A.; Pal, T. Catalytic Reduction of Aromatic Nitro Compounds by Coinage Metal Nanoparticles. </w:t>
      </w:r>
      <w:r w:rsidRPr="00462145">
        <w:rPr>
          <w:rFonts w:cstheme="minorHAnsi"/>
          <w:i/>
          <w:iCs/>
        </w:rPr>
        <w:t>Langmuir</w:t>
      </w:r>
      <w:r w:rsidRPr="00462145">
        <w:rPr>
          <w:rFonts w:cstheme="minorHAnsi"/>
        </w:rPr>
        <w:t> </w:t>
      </w:r>
      <w:r w:rsidRPr="00462145">
        <w:rPr>
          <w:rFonts w:cstheme="minorHAnsi"/>
          <w:b/>
          <w:bCs/>
        </w:rPr>
        <w:t>2001</w:t>
      </w:r>
      <w:r w:rsidRPr="00462145">
        <w:rPr>
          <w:rFonts w:cstheme="minorHAnsi"/>
        </w:rPr>
        <w:t>, </w:t>
      </w:r>
      <w:r w:rsidRPr="00462145">
        <w:rPr>
          <w:rFonts w:cstheme="minorHAnsi"/>
          <w:i/>
          <w:iCs/>
        </w:rPr>
        <w:t>17</w:t>
      </w:r>
      <w:r w:rsidRPr="00462145">
        <w:rPr>
          <w:rFonts w:cstheme="minorHAnsi"/>
        </w:rPr>
        <w:t>, 1800– 1802</w:t>
      </w:r>
      <w:r w:rsidR="009257F5">
        <w:rPr>
          <w:rFonts w:cstheme="minorHAnsi"/>
        </w:rPr>
        <w:t>, DOI</w:t>
      </w:r>
      <w:r w:rsidRPr="00462145">
        <w:rPr>
          <w:rFonts w:cstheme="minorHAnsi"/>
        </w:rPr>
        <w:t>: 10.1021/la000862d </w:t>
      </w:r>
    </w:p>
    <w:p w14:paraId="23C1A6F8" w14:textId="3683E28E" w:rsidR="00A5266C" w:rsidRPr="00462145" w:rsidRDefault="00A5266C" w:rsidP="00462145">
      <w:pPr>
        <w:spacing w:after="0"/>
        <w:ind w:left="720" w:hanging="720"/>
        <w:rPr>
          <w:rFonts w:cstheme="minorHAnsi"/>
        </w:rPr>
      </w:pPr>
      <w:r w:rsidRPr="00462145">
        <w:rPr>
          <w:rFonts w:cstheme="minorHAnsi"/>
          <w:b/>
          <w:bCs/>
        </w:rPr>
        <w:t>18</w:t>
      </w:r>
      <w:r w:rsidR="00462145">
        <w:rPr>
          <w:rFonts w:cstheme="minorHAnsi"/>
          <w:b/>
          <w:bCs/>
        </w:rPr>
        <w:t xml:space="preserve"> </w:t>
      </w:r>
      <w:r w:rsidRPr="00462145">
        <w:rPr>
          <w:rFonts w:cstheme="minorHAnsi"/>
        </w:rPr>
        <w:t>Ciganda, R.; Li, N.; Deraedt, C.; Gatard, S.; Zhao, P.; Salmon, L.; Hernández, R.; Ruiz, J.; Astruc, D. Gold Nanoparticles as Electron Reservoir Redox Catalysts for 4-Nitrophenol Reduction: A Strong Stereoelectronic Ligand Influence. </w:t>
      </w:r>
      <w:r w:rsidRPr="00462145">
        <w:rPr>
          <w:rFonts w:cstheme="minorHAnsi"/>
          <w:i/>
          <w:iCs/>
        </w:rPr>
        <w:t>Chem. Commun.</w:t>
      </w:r>
      <w:r w:rsidRPr="00462145">
        <w:rPr>
          <w:rFonts w:cstheme="minorHAnsi"/>
        </w:rPr>
        <w:t> </w:t>
      </w:r>
      <w:r w:rsidRPr="00462145">
        <w:rPr>
          <w:rFonts w:cstheme="minorHAnsi"/>
          <w:b/>
          <w:bCs/>
        </w:rPr>
        <w:t>2014</w:t>
      </w:r>
      <w:r w:rsidRPr="00462145">
        <w:rPr>
          <w:rFonts w:cstheme="minorHAnsi"/>
        </w:rPr>
        <w:t>, </w:t>
      </w:r>
      <w:r w:rsidRPr="00462145">
        <w:rPr>
          <w:rFonts w:cstheme="minorHAnsi"/>
          <w:i/>
          <w:iCs/>
        </w:rPr>
        <w:t>50</w:t>
      </w:r>
      <w:r w:rsidRPr="00462145">
        <w:rPr>
          <w:rFonts w:cstheme="minorHAnsi"/>
        </w:rPr>
        <w:t>, 10126– 10129</w:t>
      </w:r>
      <w:r w:rsidR="009257F5">
        <w:rPr>
          <w:rFonts w:cstheme="minorHAnsi"/>
        </w:rPr>
        <w:t>, DOI</w:t>
      </w:r>
      <w:r w:rsidRPr="00462145">
        <w:rPr>
          <w:rFonts w:cstheme="minorHAnsi"/>
        </w:rPr>
        <w:t>: 10.1039/c4cc04454a </w:t>
      </w:r>
    </w:p>
    <w:p w14:paraId="66653223" w14:textId="51B86BCB" w:rsidR="00A5266C" w:rsidRPr="00462145" w:rsidRDefault="00A5266C" w:rsidP="00462145">
      <w:pPr>
        <w:spacing w:after="0"/>
        <w:ind w:left="720" w:hanging="720"/>
        <w:rPr>
          <w:rFonts w:cstheme="minorHAnsi"/>
        </w:rPr>
      </w:pPr>
      <w:r w:rsidRPr="00462145">
        <w:rPr>
          <w:rFonts w:cstheme="minorHAnsi"/>
          <w:b/>
          <w:bCs/>
        </w:rPr>
        <w:t>19</w:t>
      </w:r>
      <w:r w:rsidR="00462145">
        <w:rPr>
          <w:rFonts w:cstheme="minorHAnsi"/>
          <w:b/>
          <w:bCs/>
        </w:rPr>
        <w:t xml:space="preserve"> </w:t>
      </w:r>
      <w:r w:rsidRPr="00462145">
        <w:rPr>
          <w:rFonts w:cstheme="minorHAnsi"/>
        </w:rPr>
        <w:t>Zhao, P.; Feng, X.; Huang, D.; Yang, G.; Astruc, D. Basic Concepts and Recent Advances in Nitrophenol Reduction by Gold- and Other Transition Metal Nanoparticles. </w:t>
      </w:r>
      <w:r w:rsidRPr="00462145">
        <w:rPr>
          <w:rFonts w:cstheme="minorHAnsi"/>
          <w:i/>
          <w:iCs/>
        </w:rPr>
        <w:t>Coord. Chem. Rev.</w:t>
      </w:r>
      <w:r w:rsidRPr="00462145">
        <w:rPr>
          <w:rFonts w:cstheme="minorHAnsi"/>
        </w:rPr>
        <w:t> </w:t>
      </w:r>
      <w:r w:rsidRPr="00462145">
        <w:rPr>
          <w:rFonts w:cstheme="minorHAnsi"/>
          <w:b/>
          <w:bCs/>
        </w:rPr>
        <w:t>2015</w:t>
      </w:r>
      <w:r w:rsidRPr="00462145">
        <w:rPr>
          <w:rFonts w:cstheme="minorHAnsi"/>
        </w:rPr>
        <w:t>, </w:t>
      </w:r>
      <w:r w:rsidRPr="00462145">
        <w:rPr>
          <w:rFonts w:cstheme="minorHAnsi"/>
          <w:i/>
          <w:iCs/>
        </w:rPr>
        <w:t>287</w:t>
      </w:r>
      <w:r w:rsidRPr="00462145">
        <w:rPr>
          <w:rFonts w:cstheme="minorHAnsi"/>
        </w:rPr>
        <w:t>, 114– 136</w:t>
      </w:r>
      <w:r w:rsidR="009257F5">
        <w:rPr>
          <w:rFonts w:cstheme="minorHAnsi"/>
        </w:rPr>
        <w:t>, DOI</w:t>
      </w:r>
      <w:r w:rsidRPr="00462145">
        <w:rPr>
          <w:rFonts w:cstheme="minorHAnsi"/>
        </w:rPr>
        <w:t>: 10.1016/j.ccr.2015.01.002 </w:t>
      </w:r>
    </w:p>
    <w:p w14:paraId="4DA42EC4" w14:textId="0D8DCD07" w:rsidR="00A5266C" w:rsidRPr="00462145" w:rsidRDefault="00A5266C" w:rsidP="00462145">
      <w:pPr>
        <w:spacing w:after="0"/>
        <w:ind w:left="720" w:hanging="720"/>
        <w:rPr>
          <w:rFonts w:cstheme="minorHAnsi"/>
        </w:rPr>
      </w:pPr>
      <w:r w:rsidRPr="00462145">
        <w:rPr>
          <w:rFonts w:cstheme="minorHAnsi"/>
          <w:b/>
          <w:bCs/>
        </w:rPr>
        <w:t>20</w:t>
      </w:r>
      <w:r w:rsidR="00462145">
        <w:rPr>
          <w:rFonts w:cstheme="minorHAnsi"/>
          <w:b/>
          <w:bCs/>
        </w:rPr>
        <w:t xml:space="preserve"> </w:t>
      </w:r>
      <w:r w:rsidRPr="00462145">
        <w:rPr>
          <w:rFonts w:cstheme="minorHAnsi"/>
        </w:rPr>
        <w:t>Neal, R. D.; Hughes, R. A.; Sapkota, P.; Ptasinska, S.; Neretina, S. Effect of Nanoparticle Ligands on 4-Nitrophenol Reduction: Reaction Rate, Induction Time, and Ligand Desorption. </w:t>
      </w:r>
      <w:r w:rsidRPr="00462145">
        <w:rPr>
          <w:rFonts w:cstheme="minorHAnsi"/>
          <w:i/>
          <w:iCs/>
        </w:rPr>
        <w:t>ACS Catal.</w:t>
      </w:r>
      <w:r w:rsidRPr="00462145">
        <w:rPr>
          <w:rFonts w:cstheme="minorHAnsi"/>
        </w:rPr>
        <w:t> </w:t>
      </w:r>
      <w:r w:rsidRPr="00462145">
        <w:rPr>
          <w:rFonts w:cstheme="minorHAnsi"/>
          <w:b/>
          <w:bCs/>
        </w:rPr>
        <w:t>2020</w:t>
      </w:r>
      <w:r w:rsidRPr="00462145">
        <w:rPr>
          <w:rFonts w:cstheme="minorHAnsi"/>
        </w:rPr>
        <w:t>, </w:t>
      </w:r>
      <w:r w:rsidRPr="00462145">
        <w:rPr>
          <w:rFonts w:cstheme="minorHAnsi"/>
          <w:i/>
          <w:iCs/>
        </w:rPr>
        <w:t>10</w:t>
      </w:r>
      <w:r w:rsidRPr="00462145">
        <w:rPr>
          <w:rFonts w:cstheme="minorHAnsi"/>
        </w:rPr>
        <w:t>, 10040– 10050</w:t>
      </w:r>
      <w:r w:rsidR="009257F5">
        <w:rPr>
          <w:rFonts w:cstheme="minorHAnsi"/>
        </w:rPr>
        <w:t>, DOI</w:t>
      </w:r>
      <w:r w:rsidRPr="00462145">
        <w:rPr>
          <w:rFonts w:cstheme="minorHAnsi"/>
        </w:rPr>
        <w:t>: 10.1021/acscatal.0c02759 </w:t>
      </w:r>
    </w:p>
    <w:p w14:paraId="639C626D" w14:textId="41BF808A" w:rsidR="00A5266C" w:rsidRPr="00462145" w:rsidRDefault="00A5266C" w:rsidP="00462145">
      <w:pPr>
        <w:spacing w:after="0"/>
        <w:ind w:left="720" w:hanging="720"/>
        <w:rPr>
          <w:rFonts w:cstheme="minorHAnsi"/>
        </w:rPr>
      </w:pPr>
      <w:r w:rsidRPr="00462145">
        <w:rPr>
          <w:rFonts w:cstheme="minorHAnsi"/>
          <w:b/>
          <w:bCs/>
        </w:rPr>
        <w:t>21</w:t>
      </w:r>
      <w:r w:rsidR="00462145">
        <w:rPr>
          <w:rFonts w:cstheme="minorHAnsi"/>
          <w:b/>
          <w:bCs/>
        </w:rPr>
        <w:t xml:space="preserve"> </w:t>
      </w:r>
      <w:r w:rsidRPr="00462145">
        <w:rPr>
          <w:rFonts w:cstheme="minorHAnsi"/>
        </w:rPr>
        <w:t>Gao, M.; Yang, Y.; Guo, J. Revealing the Role of Chain Length of Ligands on Gold Nanoparticles Surface in the Process for Catalysis Reduction of 4-Nitrophenol. </w:t>
      </w:r>
      <w:r w:rsidRPr="00462145">
        <w:rPr>
          <w:rFonts w:cstheme="minorHAnsi"/>
          <w:i/>
          <w:iCs/>
        </w:rPr>
        <w:t>Catal. Lett.</w:t>
      </w:r>
      <w:r w:rsidRPr="00462145">
        <w:rPr>
          <w:rFonts w:cstheme="minorHAnsi"/>
        </w:rPr>
        <w:t> </w:t>
      </w:r>
      <w:r w:rsidRPr="00462145">
        <w:rPr>
          <w:rFonts w:cstheme="minorHAnsi"/>
          <w:b/>
          <w:bCs/>
        </w:rPr>
        <w:t>2019</w:t>
      </w:r>
      <w:r w:rsidRPr="00462145">
        <w:rPr>
          <w:rFonts w:cstheme="minorHAnsi"/>
        </w:rPr>
        <w:t>, </w:t>
      </w:r>
      <w:r w:rsidRPr="00462145">
        <w:rPr>
          <w:rFonts w:cstheme="minorHAnsi"/>
          <w:i/>
          <w:iCs/>
        </w:rPr>
        <w:t>149</w:t>
      </w:r>
      <w:r w:rsidRPr="00462145">
        <w:rPr>
          <w:rFonts w:cstheme="minorHAnsi"/>
        </w:rPr>
        <w:t>, 2110– 2118</w:t>
      </w:r>
      <w:r w:rsidR="009257F5">
        <w:rPr>
          <w:rFonts w:cstheme="minorHAnsi"/>
        </w:rPr>
        <w:t>, DOI</w:t>
      </w:r>
      <w:r w:rsidRPr="00462145">
        <w:rPr>
          <w:rFonts w:cstheme="minorHAnsi"/>
        </w:rPr>
        <w:t>: 10.1007/s10562-019-02752-4 </w:t>
      </w:r>
    </w:p>
    <w:p w14:paraId="307ADB4E" w14:textId="718AAA06" w:rsidR="00A5266C" w:rsidRPr="00462145" w:rsidRDefault="00A5266C" w:rsidP="00462145">
      <w:pPr>
        <w:spacing w:after="0"/>
        <w:ind w:left="720" w:hanging="720"/>
        <w:rPr>
          <w:rFonts w:cstheme="minorHAnsi"/>
        </w:rPr>
      </w:pPr>
      <w:r w:rsidRPr="00462145">
        <w:rPr>
          <w:rFonts w:cstheme="minorHAnsi"/>
          <w:b/>
          <w:bCs/>
        </w:rPr>
        <w:t>22</w:t>
      </w:r>
      <w:r w:rsidR="00462145">
        <w:rPr>
          <w:rFonts w:cstheme="minorHAnsi"/>
          <w:b/>
          <w:bCs/>
        </w:rPr>
        <w:t xml:space="preserve"> </w:t>
      </w:r>
      <w:r w:rsidRPr="00462145">
        <w:rPr>
          <w:rFonts w:cstheme="minorHAnsi"/>
        </w:rPr>
        <w:t>Roy, S.; Rao, A.; Devatha, G.; Pillai, P. P. Revealing the Role of Electrostatics in Gold-Nanoparticle-Catalyzed Reduction of Charged Substrates. </w:t>
      </w:r>
      <w:r w:rsidRPr="00462145">
        <w:rPr>
          <w:rFonts w:cstheme="minorHAnsi"/>
          <w:i/>
          <w:iCs/>
        </w:rPr>
        <w:t>ACS Catal.</w:t>
      </w:r>
      <w:r w:rsidRPr="00462145">
        <w:rPr>
          <w:rFonts w:cstheme="minorHAnsi"/>
        </w:rPr>
        <w:t> </w:t>
      </w:r>
      <w:r w:rsidRPr="00462145">
        <w:rPr>
          <w:rFonts w:cstheme="minorHAnsi"/>
          <w:b/>
          <w:bCs/>
        </w:rPr>
        <w:t>2017</w:t>
      </w:r>
      <w:r w:rsidRPr="00462145">
        <w:rPr>
          <w:rFonts w:cstheme="minorHAnsi"/>
        </w:rPr>
        <w:t>, </w:t>
      </w:r>
      <w:r w:rsidRPr="00462145">
        <w:rPr>
          <w:rFonts w:cstheme="minorHAnsi"/>
          <w:i/>
          <w:iCs/>
        </w:rPr>
        <w:t>7</w:t>
      </w:r>
      <w:r w:rsidRPr="00462145">
        <w:rPr>
          <w:rFonts w:cstheme="minorHAnsi"/>
        </w:rPr>
        <w:t>, 7141– 7145</w:t>
      </w:r>
      <w:r w:rsidR="009257F5">
        <w:rPr>
          <w:rFonts w:cstheme="minorHAnsi"/>
        </w:rPr>
        <w:t>, DOI</w:t>
      </w:r>
      <w:r w:rsidRPr="00462145">
        <w:rPr>
          <w:rFonts w:cstheme="minorHAnsi"/>
        </w:rPr>
        <w:t>: 10.1021/acscatal.7b02292 </w:t>
      </w:r>
    </w:p>
    <w:p w14:paraId="1BC6A6D2" w14:textId="57497067" w:rsidR="00A5266C" w:rsidRPr="00462145" w:rsidRDefault="00A5266C" w:rsidP="00462145">
      <w:pPr>
        <w:spacing w:after="0"/>
        <w:ind w:left="720" w:hanging="720"/>
        <w:rPr>
          <w:rFonts w:cstheme="minorHAnsi"/>
        </w:rPr>
      </w:pPr>
      <w:r w:rsidRPr="00462145">
        <w:rPr>
          <w:rFonts w:cstheme="minorHAnsi"/>
          <w:b/>
          <w:bCs/>
        </w:rPr>
        <w:t>23</w:t>
      </w:r>
      <w:r w:rsidR="00462145">
        <w:rPr>
          <w:rFonts w:cstheme="minorHAnsi"/>
          <w:b/>
          <w:bCs/>
        </w:rPr>
        <w:t xml:space="preserve"> </w:t>
      </w:r>
      <w:r w:rsidRPr="00462145">
        <w:rPr>
          <w:rFonts w:cstheme="minorHAnsi"/>
        </w:rPr>
        <w:t>Wang, C.; Salmon, L.; Li, Q.; Igartua, M. E.; Moya, S.; Ciganda, R.; Ruiz, J.; Astruc, D. From Mono to Tris-1,2,3-Triazole-Stabilized Gold Nanoparticles and Their Compared Catalytic Efficiency in 4-Nitrophenol Reduction. </w:t>
      </w:r>
      <w:r w:rsidRPr="00462145">
        <w:rPr>
          <w:rFonts w:cstheme="minorHAnsi"/>
          <w:i/>
          <w:iCs/>
        </w:rPr>
        <w:t>Inorg. Chem.</w:t>
      </w:r>
      <w:r w:rsidRPr="00462145">
        <w:rPr>
          <w:rFonts w:cstheme="minorHAnsi"/>
        </w:rPr>
        <w:t> </w:t>
      </w:r>
      <w:r w:rsidRPr="00462145">
        <w:rPr>
          <w:rFonts w:cstheme="minorHAnsi"/>
          <w:b/>
          <w:bCs/>
        </w:rPr>
        <w:t>2016</w:t>
      </w:r>
      <w:r w:rsidRPr="00462145">
        <w:rPr>
          <w:rFonts w:cstheme="minorHAnsi"/>
        </w:rPr>
        <w:t>, </w:t>
      </w:r>
      <w:r w:rsidRPr="00462145">
        <w:rPr>
          <w:rFonts w:cstheme="minorHAnsi"/>
          <w:i/>
          <w:iCs/>
        </w:rPr>
        <w:t>55</w:t>
      </w:r>
      <w:r w:rsidRPr="00462145">
        <w:rPr>
          <w:rFonts w:cstheme="minorHAnsi"/>
        </w:rPr>
        <w:t>, 6776– 6780</w:t>
      </w:r>
      <w:r w:rsidR="009257F5">
        <w:rPr>
          <w:rFonts w:cstheme="minorHAnsi"/>
        </w:rPr>
        <w:t>, DOI</w:t>
      </w:r>
      <w:r w:rsidRPr="00462145">
        <w:rPr>
          <w:rFonts w:cstheme="minorHAnsi"/>
        </w:rPr>
        <w:t>: 10.1021/acs.inorgchem.6b01092 </w:t>
      </w:r>
    </w:p>
    <w:p w14:paraId="66AAC592" w14:textId="7B12C209" w:rsidR="00A5266C" w:rsidRPr="00462145" w:rsidRDefault="00A5266C" w:rsidP="00462145">
      <w:pPr>
        <w:spacing w:after="0"/>
        <w:ind w:left="720" w:hanging="720"/>
        <w:rPr>
          <w:rFonts w:cstheme="minorHAnsi"/>
        </w:rPr>
      </w:pPr>
      <w:r w:rsidRPr="00462145">
        <w:rPr>
          <w:rFonts w:cstheme="minorHAnsi"/>
          <w:b/>
          <w:bCs/>
        </w:rPr>
        <w:t>24</w:t>
      </w:r>
      <w:r w:rsidR="00462145">
        <w:rPr>
          <w:rFonts w:cstheme="minorHAnsi"/>
          <w:b/>
          <w:bCs/>
        </w:rPr>
        <w:t xml:space="preserve"> </w:t>
      </w:r>
      <w:r w:rsidRPr="00462145">
        <w:rPr>
          <w:rFonts w:cstheme="minorHAnsi"/>
        </w:rPr>
        <w:t>Ansar, S. M.; Ameer, F. S.; Hu, W.; Zou, S.; Pittman, C. U.; Zhang, D. Removal of Molecular Adsorbates on Gold Nanoparticles Using Sodium Borohydride in Water. </w:t>
      </w:r>
      <w:r w:rsidRPr="00462145">
        <w:rPr>
          <w:rFonts w:cstheme="minorHAnsi"/>
          <w:i/>
          <w:iCs/>
        </w:rPr>
        <w:t>Nano Lett.</w:t>
      </w:r>
      <w:r w:rsidRPr="00462145">
        <w:rPr>
          <w:rFonts w:cstheme="minorHAnsi"/>
        </w:rPr>
        <w:t> </w:t>
      </w:r>
      <w:r w:rsidRPr="00462145">
        <w:rPr>
          <w:rFonts w:cstheme="minorHAnsi"/>
          <w:b/>
          <w:bCs/>
        </w:rPr>
        <w:t>2013</w:t>
      </w:r>
      <w:r w:rsidRPr="00462145">
        <w:rPr>
          <w:rFonts w:cstheme="minorHAnsi"/>
        </w:rPr>
        <w:t>, </w:t>
      </w:r>
      <w:r w:rsidRPr="00462145">
        <w:rPr>
          <w:rFonts w:cstheme="minorHAnsi"/>
          <w:i/>
          <w:iCs/>
        </w:rPr>
        <w:t>13</w:t>
      </w:r>
      <w:r w:rsidRPr="00462145">
        <w:rPr>
          <w:rFonts w:cstheme="minorHAnsi"/>
        </w:rPr>
        <w:t>, 1226– 1229</w:t>
      </w:r>
      <w:r w:rsidR="009257F5">
        <w:rPr>
          <w:rFonts w:cstheme="minorHAnsi"/>
        </w:rPr>
        <w:t>, DOI</w:t>
      </w:r>
      <w:r w:rsidRPr="00462145">
        <w:rPr>
          <w:rFonts w:cstheme="minorHAnsi"/>
        </w:rPr>
        <w:t>: 10.1021/nl304703w </w:t>
      </w:r>
    </w:p>
    <w:p w14:paraId="701B217D" w14:textId="4AFB09A2" w:rsidR="00A5266C" w:rsidRPr="00462145" w:rsidRDefault="00A5266C" w:rsidP="00462145">
      <w:pPr>
        <w:spacing w:after="0"/>
        <w:ind w:left="720" w:hanging="720"/>
        <w:rPr>
          <w:rFonts w:cstheme="minorHAnsi"/>
        </w:rPr>
      </w:pPr>
      <w:r w:rsidRPr="00462145">
        <w:rPr>
          <w:rFonts w:cstheme="minorHAnsi"/>
          <w:b/>
          <w:bCs/>
        </w:rPr>
        <w:t>25</w:t>
      </w:r>
      <w:r w:rsidR="00462145">
        <w:rPr>
          <w:rFonts w:cstheme="minorHAnsi"/>
          <w:b/>
          <w:bCs/>
        </w:rPr>
        <w:t xml:space="preserve"> </w:t>
      </w:r>
      <w:r w:rsidRPr="00462145">
        <w:rPr>
          <w:rFonts w:cstheme="minorHAnsi"/>
        </w:rPr>
        <w:t>Villarreal, E.; Li, G. G.; Zhang, Q.; Fu, X.; Wang, H. Nanoscale Surface Curvature Effects on Ligand–Nanoparticle Interactions: A Plasmon-Enhanced Spectroscopic Study of Thiolated Ligand Adsorption, Desorption, and Exchange on Gold Nanoparticles. </w:t>
      </w:r>
      <w:r w:rsidRPr="00462145">
        <w:rPr>
          <w:rFonts w:cstheme="minorHAnsi"/>
          <w:i/>
          <w:iCs/>
        </w:rPr>
        <w:t>Nano Lett.</w:t>
      </w:r>
      <w:r w:rsidRPr="00462145">
        <w:rPr>
          <w:rFonts w:cstheme="minorHAnsi"/>
        </w:rPr>
        <w:t> </w:t>
      </w:r>
      <w:r w:rsidRPr="00462145">
        <w:rPr>
          <w:rFonts w:cstheme="minorHAnsi"/>
          <w:b/>
          <w:bCs/>
        </w:rPr>
        <w:t>2017</w:t>
      </w:r>
      <w:r w:rsidRPr="00462145">
        <w:rPr>
          <w:rFonts w:cstheme="minorHAnsi"/>
        </w:rPr>
        <w:t>, </w:t>
      </w:r>
      <w:r w:rsidRPr="00462145">
        <w:rPr>
          <w:rFonts w:cstheme="minorHAnsi"/>
          <w:i/>
          <w:iCs/>
        </w:rPr>
        <w:t>17</w:t>
      </w:r>
      <w:r w:rsidRPr="00462145">
        <w:rPr>
          <w:rFonts w:cstheme="minorHAnsi"/>
        </w:rPr>
        <w:t>, 4443– 4452</w:t>
      </w:r>
      <w:r w:rsidR="009257F5">
        <w:rPr>
          <w:rFonts w:cstheme="minorHAnsi"/>
        </w:rPr>
        <w:t>, DOI</w:t>
      </w:r>
      <w:r w:rsidRPr="00462145">
        <w:rPr>
          <w:rFonts w:cstheme="minorHAnsi"/>
        </w:rPr>
        <w:t>: 10.1021/acs.nanolett.7b01593 </w:t>
      </w:r>
    </w:p>
    <w:p w14:paraId="618FD7C5" w14:textId="6614A99E" w:rsidR="00A5266C" w:rsidRPr="00462145" w:rsidRDefault="00A5266C" w:rsidP="00462145">
      <w:pPr>
        <w:spacing w:after="0"/>
        <w:ind w:left="720" w:hanging="720"/>
        <w:rPr>
          <w:rFonts w:cstheme="minorHAnsi"/>
        </w:rPr>
      </w:pPr>
      <w:r w:rsidRPr="00462145">
        <w:rPr>
          <w:rFonts w:cstheme="minorHAnsi"/>
          <w:b/>
          <w:bCs/>
        </w:rPr>
        <w:t>26</w:t>
      </w:r>
      <w:r w:rsidR="00462145">
        <w:rPr>
          <w:rFonts w:cstheme="minorHAnsi"/>
          <w:b/>
          <w:bCs/>
        </w:rPr>
        <w:t xml:space="preserve"> </w:t>
      </w:r>
      <w:r w:rsidRPr="00462145">
        <w:rPr>
          <w:rFonts w:cstheme="minorHAnsi"/>
        </w:rPr>
        <w:t>Bastús, N. G.; Comenge, J.; Puntes, V. Kinetically Controlled Seeded Growth Synthesis of Citrate-Stabilized Gold Nanoparticles of up to 200 nm: Size Focusing versus Ostwald Ripening. </w:t>
      </w:r>
      <w:r w:rsidRPr="00462145">
        <w:rPr>
          <w:rFonts w:cstheme="minorHAnsi"/>
          <w:i/>
          <w:iCs/>
        </w:rPr>
        <w:t>Langmuir</w:t>
      </w:r>
      <w:r w:rsidRPr="00462145">
        <w:rPr>
          <w:rFonts w:cstheme="minorHAnsi"/>
        </w:rPr>
        <w:t> </w:t>
      </w:r>
      <w:r w:rsidRPr="00462145">
        <w:rPr>
          <w:rFonts w:cstheme="minorHAnsi"/>
          <w:b/>
          <w:bCs/>
        </w:rPr>
        <w:t>2011</w:t>
      </w:r>
      <w:r w:rsidRPr="00462145">
        <w:rPr>
          <w:rFonts w:cstheme="minorHAnsi"/>
        </w:rPr>
        <w:t>, </w:t>
      </w:r>
      <w:r w:rsidRPr="00462145">
        <w:rPr>
          <w:rFonts w:cstheme="minorHAnsi"/>
          <w:i/>
          <w:iCs/>
        </w:rPr>
        <w:t>27</w:t>
      </w:r>
      <w:r w:rsidRPr="00462145">
        <w:rPr>
          <w:rFonts w:cstheme="minorHAnsi"/>
        </w:rPr>
        <w:t>, 11098– 11105</w:t>
      </w:r>
      <w:r w:rsidR="009257F5">
        <w:rPr>
          <w:rFonts w:cstheme="minorHAnsi"/>
        </w:rPr>
        <w:t>, DOI</w:t>
      </w:r>
      <w:r w:rsidRPr="00462145">
        <w:rPr>
          <w:rFonts w:cstheme="minorHAnsi"/>
        </w:rPr>
        <w:t>: 10.1021/la201938u </w:t>
      </w:r>
    </w:p>
    <w:p w14:paraId="0DDE9CB3" w14:textId="6467EF0B" w:rsidR="00A5266C" w:rsidRPr="00462145" w:rsidRDefault="00A5266C" w:rsidP="00462145">
      <w:pPr>
        <w:spacing w:after="0"/>
        <w:ind w:left="720" w:hanging="720"/>
        <w:rPr>
          <w:rFonts w:cstheme="minorHAnsi"/>
        </w:rPr>
      </w:pPr>
      <w:r w:rsidRPr="00462145">
        <w:rPr>
          <w:rFonts w:cstheme="minorHAnsi"/>
          <w:b/>
          <w:bCs/>
        </w:rPr>
        <w:t>27</w:t>
      </w:r>
      <w:r w:rsidR="00462145">
        <w:rPr>
          <w:rFonts w:cstheme="minorHAnsi"/>
          <w:b/>
          <w:bCs/>
        </w:rPr>
        <w:t xml:space="preserve"> </w:t>
      </w:r>
      <w:r w:rsidRPr="00462145">
        <w:rPr>
          <w:rFonts w:cstheme="minorHAnsi"/>
        </w:rPr>
        <w:t>Turkevich, J.; Stevenson, P. C.; Hillier, J. A Study of the Nucleation and Growth Processes in the Synthesis of Colloidal Gold. </w:t>
      </w:r>
      <w:r w:rsidRPr="00462145">
        <w:rPr>
          <w:rFonts w:cstheme="minorHAnsi"/>
          <w:i/>
          <w:iCs/>
        </w:rPr>
        <w:t>Discuss. Faraday Soc.</w:t>
      </w:r>
      <w:r w:rsidRPr="00462145">
        <w:rPr>
          <w:rFonts w:cstheme="minorHAnsi"/>
        </w:rPr>
        <w:t> </w:t>
      </w:r>
      <w:r w:rsidRPr="00462145">
        <w:rPr>
          <w:rFonts w:cstheme="minorHAnsi"/>
          <w:b/>
          <w:bCs/>
        </w:rPr>
        <w:t>1951</w:t>
      </w:r>
      <w:r w:rsidRPr="00462145">
        <w:rPr>
          <w:rFonts w:cstheme="minorHAnsi"/>
        </w:rPr>
        <w:t>, </w:t>
      </w:r>
      <w:r w:rsidRPr="00462145">
        <w:rPr>
          <w:rFonts w:cstheme="minorHAnsi"/>
          <w:i/>
          <w:iCs/>
        </w:rPr>
        <w:t>11</w:t>
      </w:r>
      <w:r w:rsidRPr="00462145">
        <w:rPr>
          <w:rFonts w:cstheme="minorHAnsi"/>
        </w:rPr>
        <w:t>, 55– 75</w:t>
      </w:r>
      <w:r w:rsidR="009257F5">
        <w:rPr>
          <w:rFonts w:cstheme="minorHAnsi"/>
        </w:rPr>
        <w:t>, DOI</w:t>
      </w:r>
      <w:r w:rsidRPr="00462145">
        <w:rPr>
          <w:rFonts w:cstheme="minorHAnsi"/>
        </w:rPr>
        <w:t>: 10.1039/df9511100055 </w:t>
      </w:r>
    </w:p>
    <w:p w14:paraId="106E0AC9" w14:textId="78DFC755" w:rsidR="00A5266C" w:rsidRPr="00462145" w:rsidRDefault="00A5266C" w:rsidP="00462145">
      <w:pPr>
        <w:spacing w:after="0"/>
        <w:ind w:left="720" w:hanging="720"/>
        <w:rPr>
          <w:rFonts w:cstheme="minorHAnsi"/>
        </w:rPr>
      </w:pPr>
      <w:r w:rsidRPr="00462145">
        <w:rPr>
          <w:rFonts w:cstheme="minorHAnsi"/>
          <w:b/>
          <w:bCs/>
        </w:rPr>
        <w:t>28</w:t>
      </w:r>
      <w:r w:rsidR="00462145">
        <w:rPr>
          <w:rFonts w:cstheme="minorHAnsi"/>
          <w:b/>
          <w:bCs/>
        </w:rPr>
        <w:t xml:space="preserve"> </w:t>
      </w:r>
      <w:r w:rsidRPr="00462145">
        <w:rPr>
          <w:rFonts w:cstheme="minorHAnsi"/>
        </w:rPr>
        <w:t>Volkert, A. A.; Subramaniam, V.; Haes, A. Implications of citrate concentration during the seeded growth synthesis of gold nanoparticles. </w:t>
      </w:r>
      <w:r w:rsidRPr="00462145">
        <w:rPr>
          <w:rFonts w:cstheme="minorHAnsi"/>
          <w:i/>
          <w:iCs/>
        </w:rPr>
        <w:t>Chem. Commun.</w:t>
      </w:r>
      <w:r w:rsidRPr="00462145">
        <w:rPr>
          <w:rFonts w:cstheme="minorHAnsi"/>
        </w:rPr>
        <w:t> </w:t>
      </w:r>
      <w:r w:rsidRPr="00462145">
        <w:rPr>
          <w:rFonts w:cstheme="minorHAnsi"/>
          <w:b/>
          <w:bCs/>
        </w:rPr>
        <w:t>2011</w:t>
      </w:r>
      <w:r w:rsidRPr="00462145">
        <w:rPr>
          <w:rFonts w:cstheme="minorHAnsi"/>
        </w:rPr>
        <w:t>, </w:t>
      </w:r>
      <w:r w:rsidRPr="00462145">
        <w:rPr>
          <w:rFonts w:cstheme="minorHAnsi"/>
          <w:i/>
          <w:iCs/>
        </w:rPr>
        <w:t>47</w:t>
      </w:r>
      <w:r w:rsidRPr="00462145">
        <w:rPr>
          <w:rFonts w:cstheme="minorHAnsi"/>
        </w:rPr>
        <w:t>, 478– 480</w:t>
      </w:r>
      <w:r w:rsidR="009257F5">
        <w:rPr>
          <w:rFonts w:cstheme="minorHAnsi"/>
        </w:rPr>
        <w:t>, DOI</w:t>
      </w:r>
      <w:r w:rsidRPr="00462145">
        <w:rPr>
          <w:rFonts w:cstheme="minorHAnsi"/>
        </w:rPr>
        <w:t>: 10.1039/c0cc02075c </w:t>
      </w:r>
    </w:p>
    <w:p w14:paraId="0504DC8F" w14:textId="5BBCDA63" w:rsidR="00A5266C" w:rsidRPr="00462145" w:rsidRDefault="00A5266C" w:rsidP="00462145">
      <w:pPr>
        <w:spacing w:after="0"/>
        <w:ind w:left="720" w:hanging="720"/>
        <w:rPr>
          <w:rFonts w:cstheme="minorHAnsi"/>
        </w:rPr>
      </w:pPr>
      <w:r w:rsidRPr="00462145">
        <w:rPr>
          <w:rFonts w:cstheme="minorHAnsi"/>
          <w:b/>
          <w:bCs/>
        </w:rPr>
        <w:t>29</w:t>
      </w:r>
      <w:r w:rsidR="00462145">
        <w:rPr>
          <w:rFonts w:cstheme="minorHAnsi"/>
          <w:b/>
          <w:bCs/>
        </w:rPr>
        <w:t xml:space="preserve"> </w:t>
      </w:r>
      <w:r w:rsidRPr="00462145">
        <w:rPr>
          <w:rFonts w:cstheme="minorHAnsi"/>
        </w:rPr>
        <w:t>Al-Johani, H.; Abou-Hamad, E.; Jedidi, A.; Widdifield, C. M.; Viger-Gravel, J.; Sangaru, S. S.; Gajan, D.; Anjum, D. H.; Ould-Chikh, S.; Hedhili, M. N.; Gurinov, A.; Kelly, M. J.; El Eter, M.; Cavallo, L.; Emsley, L.; Basset, J.-M. The Structure and Binding Mode of Citrate in the Stabilization of Gold Nanoparticles. </w:t>
      </w:r>
      <w:r w:rsidRPr="00462145">
        <w:rPr>
          <w:rFonts w:cstheme="minorHAnsi"/>
          <w:i/>
          <w:iCs/>
        </w:rPr>
        <w:t>Nat. Chem.</w:t>
      </w:r>
      <w:r w:rsidRPr="00462145">
        <w:rPr>
          <w:rFonts w:cstheme="minorHAnsi"/>
        </w:rPr>
        <w:t> </w:t>
      </w:r>
      <w:r w:rsidRPr="00462145">
        <w:rPr>
          <w:rFonts w:cstheme="minorHAnsi"/>
          <w:b/>
          <w:bCs/>
        </w:rPr>
        <w:t>2017</w:t>
      </w:r>
      <w:r w:rsidRPr="00462145">
        <w:rPr>
          <w:rFonts w:cstheme="minorHAnsi"/>
        </w:rPr>
        <w:t>, </w:t>
      </w:r>
      <w:r w:rsidRPr="00462145">
        <w:rPr>
          <w:rFonts w:cstheme="minorHAnsi"/>
          <w:i/>
          <w:iCs/>
        </w:rPr>
        <w:t>9</w:t>
      </w:r>
      <w:r w:rsidRPr="00462145">
        <w:rPr>
          <w:rFonts w:cstheme="minorHAnsi"/>
        </w:rPr>
        <w:t>, 890– 895</w:t>
      </w:r>
      <w:r w:rsidR="009257F5">
        <w:rPr>
          <w:rFonts w:cstheme="minorHAnsi"/>
        </w:rPr>
        <w:t>, DOI</w:t>
      </w:r>
      <w:r w:rsidRPr="00462145">
        <w:rPr>
          <w:rFonts w:cstheme="minorHAnsi"/>
        </w:rPr>
        <w:t>: 10.1038/nchem.2752 </w:t>
      </w:r>
    </w:p>
    <w:p w14:paraId="3A4C0E24" w14:textId="2BF17C0D" w:rsidR="00A5266C" w:rsidRPr="00462145" w:rsidRDefault="00A5266C" w:rsidP="00462145">
      <w:pPr>
        <w:spacing w:after="0"/>
        <w:ind w:left="720" w:hanging="720"/>
        <w:rPr>
          <w:rFonts w:cstheme="minorHAnsi"/>
        </w:rPr>
      </w:pPr>
      <w:r w:rsidRPr="00462145">
        <w:rPr>
          <w:rFonts w:cstheme="minorHAnsi"/>
          <w:b/>
          <w:bCs/>
        </w:rPr>
        <w:t>30</w:t>
      </w:r>
      <w:r w:rsidR="00462145">
        <w:rPr>
          <w:rFonts w:cstheme="minorHAnsi"/>
          <w:b/>
          <w:bCs/>
        </w:rPr>
        <w:t xml:space="preserve"> </w:t>
      </w:r>
      <w:r w:rsidRPr="00462145">
        <w:rPr>
          <w:rFonts w:cstheme="minorHAnsi"/>
        </w:rPr>
        <w:t>Soliwoda, K.; Tomaszewska, E.; Tkacz-Szczesna, B.; Mackiewicz, E.; Rosowski, M.; Bald, A.; Blanck, C.; Schmutz, M.; Novák, J.; Schreiber, F.; Celichowski, G.; Grobelny, J. Effect of the Alkyl Chain Length of Secondary Amines on the Phase Transfer of Gold Nanoparticles from Water to Toluene. </w:t>
      </w:r>
      <w:r w:rsidRPr="00462145">
        <w:rPr>
          <w:rFonts w:cstheme="minorHAnsi"/>
          <w:i/>
          <w:iCs/>
        </w:rPr>
        <w:t>Langmuir</w:t>
      </w:r>
      <w:r w:rsidRPr="00462145">
        <w:rPr>
          <w:rFonts w:cstheme="minorHAnsi"/>
        </w:rPr>
        <w:t> </w:t>
      </w:r>
      <w:r w:rsidRPr="00462145">
        <w:rPr>
          <w:rFonts w:cstheme="minorHAnsi"/>
          <w:b/>
          <w:bCs/>
        </w:rPr>
        <w:t>2014</w:t>
      </w:r>
      <w:r w:rsidRPr="00462145">
        <w:rPr>
          <w:rFonts w:cstheme="minorHAnsi"/>
        </w:rPr>
        <w:t>, </w:t>
      </w:r>
      <w:r w:rsidRPr="00462145">
        <w:rPr>
          <w:rFonts w:cstheme="minorHAnsi"/>
          <w:i/>
          <w:iCs/>
        </w:rPr>
        <w:t>30</w:t>
      </w:r>
      <w:r w:rsidRPr="00462145">
        <w:rPr>
          <w:rFonts w:cstheme="minorHAnsi"/>
        </w:rPr>
        <w:t>, 6684– 6693</w:t>
      </w:r>
      <w:r w:rsidR="009257F5">
        <w:rPr>
          <w:rFonts w:cstheme="minorHAnsi"/>
        </w:rPr>
        <w:t>, DOI</w:t>
      </w:r>
      <w:r w:rsidRPr="00462145">
        <w:rPr>
          <w:rFonts w:cstheme="minorHAnsi"/>
        </w:rPr>
        <w:t>: 10.1021/la501135q </w:t>
      </w:r>
    </w:p>
    <w:p w14:paraId="790AD7C7" w14:textId="6BFFBFDE" w:rsidR="00A5266C" w:rsidRPr="00462145" w:rsidRDefault="00A5266C" w:rsidP="00462145">
      <w:pPr>
        <w:spacing w:after="0"/>
        <w:ind w:left="720" w:hanging="720"/>
        <w:rPr>
          <w:rFonts w:cstheme="minorHAnsi"/>
        </w:rPr>
      </w:pPr>
      <w:r w:rsidRPr="00462145">
        <w:rPr>
          <w:rFonts w:cstheme="minorHAnsi"/>
          <w:b/>
          <w:bCs/>
        </w:rPr>
        <w:t>31</w:t>
      </w:r>
      <w:r w:rsidR="00462145">
        <w:rPr>
          <w:rFonts w:cstheme="minorHAnsi"/>
          <w:b/>
          <w:bCs/>
        </w:rPr>
        <w:t xml:space="preserve"> </w:t>
      </w:r>
      <w:r w:rsidRPr="00462145">
        <w:rPr>
          <w:rFonts w:cstheme="minorHAnsi"/>
        </w:rPr>
        <w:t>Dinkel, R.; Braunschweig, B.; Peukert, W. Fast and Slow Ligand Exchange at the Surface of Colloidal Gold Nanoparticles. </w:t>
      </w:r>
      <w:r w:rsidRPr="00462145">
        <w:rPr>
          <w:rFonts w:cstheme="minorHAnsi"/>
          <w:i/>
          <w:iCs/>
        </w:rPr>
        <w:t>J. Phys. Chem. C</w:t>
      </w:r>
      <w:r w:rsidRPr="00462145">
        <w:rPr>
          <w:rFonts w:cstheme="minorHAnsi"/>
        </w:rPr>
        <w:t> </w:t>
      </w:r>
      <w:r w:rsidRPr="00462145">
        <w:rPr>
          <w:rFonts w:cstheme="minorHAnsi"/>
          <w:b/>
          <w:bCs/>
        </w:rPr>
        <w:t>2016</w:t>
      </w:r>
      <w:r w:rsidRPr="00462145">
        <w:rPr>
          <w:rFonts w:cstheme="minorHAnsi"/>
        </w:rPr>
        <w:t>, </w:t>
      </w:r>
      <w:r w:rsidRPr="00462145">
        <w:rPr>
          <w:rFonts w:cstheme="minorHAnsi"/>
          <w:i/>
          <w:iCs/>
        </w:rPr>
        <w:t>120</w:t>
      </w:r>
      <w:r w:rsidRPr="00462145">
        <w:rPr>
          <w:rFonts w:cstheme="minorHAnsi"/>
        </w:rPr>
        <w:t>, 1673– 1682</w:t>
      </w:r>
      <w:r w:rsidR="009257F5">
        <w:rPr>
          <w:rFonts w:cstheme="minorHAnsi"/>
        </w:rPr>
        <w:t>, DOI</w:t>
      </w:r>
      <w:r w:rsidRPr="00462145">
        <w:rPr>
          <w:rFonts w:cstheme="minorHAnsi"/>
        </w:rPr>
        <w:t>: 10.1021/acs.jpcc.5b11055 </w:t>
      </w:r>
    </w:p>
    <w:p w14:paraId="73BE605B" w14:textId="70E7E15C" w:rsidR="00A5266C" w:rsidRPr="00462145" w:rsidRDefault="00A5266C" w:rsidP="00462145">
      <w:pPr>
        <w:spacing w:after="0"/>
        <w:ind w:left="720" w:hanging="720"/>
        <w:rPr>
          <w:rFonts w:cstheme="minorHAnsi"/>
        </w:rPr>
      </w:pPr>
      <w:r w:rsidRPr="00462145">
        <w:rPr>
          <w:rFonts w:cstheme="minorHAnsi"/>
          <w:b/>
          <w:bCs/>
        </w:rPr>
        <w:t>32</w:t>
      </w:r>
      <w:r w:rsidR="00462145">
        <w:rPr>
          <w:rFonts w:cstheme="minorHAnsi"/>
          <w:b/>
          <w:bCs/>
        </w:rPr>
        <w:t xml:space="preserve"> </w:t>
      </w:r>
      <w:r w:rsidRPr="00462145">
        <w:rPr>
          <w:rFonts w:cstheme="minorHAnsi"/>
        </w:rPr>
        <w:t>Kluenker, M.; Mondeshki, M.; Nawaz Tahir, M. N.; Tremel, W. Monitoring Thiol-Ligand Exchange on Au Nanoparticle Surfaces. </w:t>
      </w:r>
      <w:r w:rsidRPr="00462145">
        <w:rPr>
          <w:rFonts w:cstheme="minorHAnsi"/>
          <w:i/>
          <w:iCs/>
        </w:rPr>
        <w:t>Langmuir</w:t>
      </w:r>
      <w:r w:rsidRPr="00462145">
        <w:rPr>
          <w:rFonts w:cstheme="minorHAnsi"/>
        </w:rPr>
        <w:t> </w:t>
      </w:r>
      <w:r w:rsidRPr="00462145">
        <w:rPr>
          <w:rFonts w:cstheme="minorHAnsi"/>
          <w:b/>
          <w:bCs/>
        </w:rPr>
        <w:t>2018</w:t>
      </w:r>
      <w:r w:rsidRPr="00462145">
        <w:rPr>
          <w:rFonts w:cstheme="minorHAnsi"/>
        </w:rPr>
        <w:t>, </w:t>
      </w:r>
      <w:r w:rsidRPr="00462145">
        <w:rPr>
          <w:rFonts w:cstheme="minorHAnsi"/>
          <w:i/>
          <w:iCs/>
        </w:rPr>
        <w:t>34</w:t>
      </w:r>
      <w:r w:rsidRPr="00462145">
        <w:rPr>
          <w:rFonts w:cstheme="minorHAnsi"/>
        </w:rPr>
        <w:t>, 1700– 1710</w:t>
      </w:r>
      <w:r w:rsidR="009257F5">
        <w:rPr>
          <w:rFonts w:cstheme="minorHAnsi"/>
        </w:rPr>
        <w:t>, DOI</w:t>
      </w:r>
      <w:r w:rsidRPr="00462145">
        <w:rPr>
          <w:rFonts w:cstheme="minorHAnsi"/>
        </w:rPr>
        <w:t>: 10.1021/acs.langmuir.7b04015 </w:t>
      </w:r>
    </w:p>
    <w:p w14:paraId="29973DD9" w14:textId="231C22DF" w:rsidR="00A5266C" w:rsidRPr="00462145" w:rsidRDefault="00A5266C" w:rsidP="00462145">
      <w:pPr>
        <w:spacing w:after="0"/>
        <w:ind w:left="720" w:hanging="720"/>
        <w:rPr>
          <w:rFonts w:cstheme="minorHAnsi"/>
        </w:rPr>
      </w:pPr>
      <w:r w:rsidRPr="00462145">
        <w:rPr>
          <w:rFonts w:cstheme="minorHAnsi"/>
          <w:b/>
          <w:bCs/>
        </w:rPr>
        <w:t>33</w:t>
      </w:r>
      <w:r w:rsidR="00462145">
        <w:rPr>
          <w:rFonts w:cstheme="minorHAnsi"/>
          <w:b/>
          <w:bCs/>
        </w:rPr>
        <w:t xml:space="preserve"> </w:t>
      </w:r>
      <w:r w:rsidRPr="00462145">
        <w:rPr>
          <w:rFonts w:cstheme="minorHAnsi"/>
        </w:rPr>
        <w:t>Kedem, O.; Tesler, A. B.; Vaskevich, A.; Rubinstein, I. Sensitivity and Optimization of Localized Surface Plasmon Resonance Transducers. </w:t>
      </w:r>
      <w:r w:rsidRPr="00462145">
        <w:rPr>
          <w:rFonts w:cstheme="minorHAnsi"/>
          <w:i/>
          <w:iCs/>
        </w:rPr>
        <w:t>ACS Nano</w:t>
      </w:r>
      <w:r w:rsidRPr="00462145">
        <w:rPr>
          <w:rFonts w:cstheme="minorHAnsi"/>
        </w:rPr>
        <w:t> </w:t>
      </w:r>
      <w:r w:rsidRPr="00462145">
        <w:rPr>
          <w:rFonts w:cstheme="minorHAnsi"/>
          <w:b/>
          <w:bCs/>
        </w:rPr>
        <w:t>2011</w:t>
      </w:r>
      <w:r w:rsidRPr="00462145">
        <w:rPr>
          <w:rFonts w:cstheme="minorHAnsi"/>
        </w:rPr>
        <w:t>, </w:t>
      </w:r>
      <w:r w:rsidRPr="00462145">
        <w:rPr>
          <w:rFonts w:cstheme="minorHAnsi"/>
          <w:i/>
          <w:iCs/>
        </w:rPr>
        <w:t>5</w:t>
      </w:r>
      <w:r w:rsidRPr="00462145">
        <w:rPr>
          <w:rFonts w:cstheme="minorHAnsi"/>
        </w:rPr>
        <w:t>, 748– 760</w:t>
      </w:r>
      <w:r w:rsidR="009257F5">
        <w:rPr>
          <w:rFonts w:cstheme="minorHAnsi"/>
        </w:rPr>
        <w:t>, DOI</w:t>
      </w:r>
      <w:r w:rsidRPr="00462145">
        <w:rPr>
          <w:rFonts w:cstheme="minorHAnsi"/>
        </w:rPr>
        <w:t>: 10.1021/nn102617d </w:t>
      </w:r>
    </w:p>
    <w:p w14:paraId="17E0422B" w14:textId="0BE91285" w:rsidR="00A5266C" w:rsidRPr="00462145" w:rsidRDefault="00A5266C" w:rsidP="00462145">
      <w:pPr>
        <w:spacing w:after="0"/>
        <w:ind w:left="720" w:hanging="720"/>
        <w:rPr>
          <w:rFonts w:cstheme="minorHAnsi"/>
        </w:rPr>
      </w:pPr>
      <w:r w:rsidRPr="00462145">
        <w:rPr>
          <w:rFonts w:cstheme="minorHAnsi"/>
          <w:b/>
          <w:bCs/>
        </w:rPr>
        <w:t>34</w:t>
      </w:r>
      <w:r w:rsidR="00462145">
        <w:rPr>
          <w:rFonts w:cstheme="minorHAnsi"/>
          <w:b/>
          <w:bCs/>
        </w:rPr>
        <w:t xml:space="preserve"> </w:t>
      </w:r>
      <w:r w:rsidRPr="00462145">
        <w:rPr>
          <w:rFonts w:cstheme="minorHAnsi"/>
        </w:rPr>
        <w:t>Kedem, O.; Vaskevich, A.; Rubinstein, I. Improved Sensitivity of Localized Surface Plasmon Resonance Transducers Using Reflection Measurements. </w:t>
      </w:r>
      <w:r w:rsidRPr="00462145">
        <w:rPr>
          <w:rFonts w:cstheme="minorHAnsi"/>
          <w:i/>
          <w:iCs/>
        </w:rPr>
        <w:t>J. Phys. Chem. Lett.</w:t>
      </w:r>
      <w:r w:rsidRPr="00462145">
        <w:rPr>
          <w:rFonts w:cstheme="minorHAnsi"/>
        </w:rPr>
        <w:t> </w:t>
      </w:r>
      <w:r w:rsidRPr="00462145">
        <w:rPr>
          <w:rFonts w:cstheme="minorHAnsi"/>
          <w:b/>
          <w:bCs/>
        </w:rPr>
        <w:t>2011</w:t>
      </w:r>
      <w:r w:rsidRPr="00462145">
        <w:rPr>
          <w:rFonts w:cstheme="minorHAnsi"/>
        </w:rPr>
        <w:t>, </w:t>
      </w:r>
      <w:r w:rsidRPr="00462145">
        <w:rPr>
          <w:rFonts w:cstheme="minorHAnsi"/>
          <w:i/>
          <w:iCs/>
        </w:rPr>
        <w:t>2</w:t>
      </w:r>
      <w:r w:rsidRPr="00462145">
        <w:rPr>
          <w:rFonts w:cstheme="minorHAnsi"/>
        </w:rPr>
        <w:t>, 1223– 1226</w:t>
      </w:r>
      <w:r w:rsidR="009257F5">
        <w:rPr>
          <w:rFonts w:cstheme="minorHAnsi"/>
        </w:rPr>
        <w:t>, DOI</w:t>
      </w:r>
      <w:r w:rsidRPr="00462145">
        <w:rPr>
          <w:rFonts w:cstheme="minorHAnsi"/>
        </w:rPr>
        <w:t>: 10.1021/jz200482f </w:t>
      </w:r>
    </w:p>
    <w:p w14:paraId="38D1DFB5" w14:textId="2820BD53" w:rsidR="00A5266C" w:rsidRPr="00462145" w:rsidRDefault="00A5266C" w:rsidP="00462145">
      <w:pPr>
        <w:spacing w:after="0"/>
        <w:ind w:left="720" w:hanging="720"/>
        <w:rPr>
          <w:rFonts w:cstheme="minorHAnsi"/>
        </w:rPr>
      </w:pPr>
      <w:r w:rsidRPr="00462145">
        <w:rPr>
          <w:rFonts w:cstheme="minorHAnsi"/>
          <w:b/>
          <w:bCs/>
        </w:rPr>
        <w:t>35</w:t>
      </w:r>
      <w:r w:rsidR="00462145">
        <w:rPr>
          <w:rFonts w:cstheme="minorHAnsi"/>
          <w:b/>
          <w:bCs/>
        </w:rPr>
        <w:t xml:space="preserve"> </w:t>
      </w:r>
      <w:r w:rsidRPr="00462145">
        <w:rPr>
          <w:rFonts w:cstheme="minorHAnsi"/>
        </w:rPr>
        <w:t>Karakouz, T.; Maoz, B. M.; Lando, G.; Vaskevich, A.; Rubinstein, I. Stabilization of Gold Nanoparticle Films on Glass by Thermal Embedding. </w:t>
      </w:r>
      <w:r w:rsidRPr="00462145">
        <w:rPr>
          <w:rFonts w:cstheme="minorHAnsi"/>
          <w:i/>
          <w:iCs/>
        </w:rPr>
        <w:t>ACS Appl. Mater. Interfaces</w:t>
      </w:r>
      <w:r w:rsidRPr="00462145">
        <w:rPr>
          <w:rFonts w:cstheme="minorHAnsi"/>
        </w:rPr>
        <w:t> </w:t>
      </w:r>
      <w:r w:rsidRPr="00462145">
        <w:rPr>
          <w:rFonts w:cstheme="minorHAnsi"/>
          <w:b/>
          <w:bCs/>
        </w:rPr>
        <w:t>2011</w:t>
      </w:r>
      <w:r w:rsidRPr="00462145">
        <w:rPr>
          <w:rFonts w:cstheme="minorHAnsi"/>
        </w:rPr>
        <w:t>, </w:t>
      </w:r>
      <w:r w:rsidRPr="00462145">
        <w:rPr>
          <w:rFonts w:cstheme="minorHAnsi"/>
          <w:i/>
          <w:iCs/>
        </w:rPr>
        <w:t>3</w:t>
      </w:r>
      <w:r w:rsidRPr="00462145">
        <w:rPr>
          <w:rFonts w:cstheme="minorHAnsi"/>
        </w:rPr>
        <w:t>, 978– 987</w:t>
      </w:r>
      <w:r w:rsidR="009257F5">
        <w:rPr>
          <w:rFonts w:cstheme="minorHAnsi"/>
        </w:rPr>
        <w:t>, DOI</w:t>
      </w:r>
      <w:r w:rsidRPr="00462145">
        <w:rPr>
          <w:rFonts w:cstheme="minorHAnsi"/>
        </w:rPr>
        <w:t>: 10.1021/am100878r </w:t>
      </w:r>
    </w:p>
    <w:p w14:paraId="45733B2E" w14:textId="62F77D25" w:rsidR="00A5266C" w:rsidRPr="00462145" w:rsidRDefault="00A5266C" w:rsidP="00462145">
      <w:pPr>
        <w:spacing w:after="0"/>
        <w:ind w:left="720" w:hanging="720"/>
        <w:rPr>
          <w:rFonts w:cstheme="minorHAnsi"/>
        </w:rPr>
      </w:pPr>
      <w:r w:rsidRPr="00462145">
        <w:rPr>
          <w:rFonts w:cstheme="minorHAnsi"/>
          <w:b/>
          <w:bCs/>
        </w:rPr>
        <w:t>36</w:t>
      </w:r>
      <w:r w:rsidR="00462145">
        <w:rPr>
          <w:rFonts w:cstheme="minorHAnsi"/>
          <w:b/>
          <w:bCs/>
        </w:rPr>
        <w:t xml:space="preserve"> </w:t>
      </w:r>
      <w:r w:rsidRPr="00462145">
        <w:rPr>
          <w:rFonts w:cstheme="minorHAnsi"/>
        </w:rPr>
        <w:t>Karakouz, T.; Tesler, A. B.; Bendikov, T. A.; Vaskevich, A.; Rubinstein, I. Highly Stable Localized Plasmon Transducers Obtained by Thermal Embedding of Gold Island Films on Glass. </w:t>
      </w:r>
      <w:r w:rsidRPr="00462145">
        <w:rPr>
          <w:rFonts w:cstheme="minorHAnsi"/>
          <w:i/>
          <w:iCs/>
        </w:rPr>
        <w:t>Adv. Mater.</w:t>
      </w:r>
      <w:r w:rsidRPr="00462145">
        <w:rPr>
          <w:rFonts w:cstheme="minorHAnsi"/>
        </w:rPr>
        <w:t> </w:t>
      </w:r>
      <w:r w:rsidRPr="00462145">
        <w:rPr>
          <w:rFonts w:cstheme="minorHAnsi"/>
          <w:b/>
          <w:bCs/>
        </w:rPr>
        <w:t>2008</w:t>
      </w:r>
      <w:r w:rsidRPr="00462145">
        <w:rPr>
          <w:rFonts w:cstheme="minorHAnsi"/>
        </w:rPr>
        <w:t>, </w:t>
      </w:r>
      <w:r w:rsidRPr="00462145">
        <w:rPr>
          <w:rFonts w:cstheme="minorHAnsi"/>
          <w:i/>
          <w:iCs/>
        </w:rPr>
        <w:t>20</w:t>
      </w:r>
      <w:r w:rsidRPr="00462145">
        <w:rPr>
          <w:rFonts w:cstheme="minorHAnsi"/>
        </w:rPr>
        <w:t>, 3893– 3899</w:t>
      </w:r>
      <w:r w:rsidR="009257F5">
        <w:rPr>
          <w:rFonts w:cstheme="minorHAnsi"/>
        </w:rPr>
        <w:t>, DOI</w:t>
      </w:r>
      <w:r w:rsidRPr="00462145">
        <w:rPr>
          <w:rFonts w:cstheme="minorHAnsi"/>
        </w:rPr>
        <w:t>: 10.1002/adma.200703092 </w:t>
      </w:r>
    </w:p>
    <w:p w14:paraId="22C58B73" w14:textId="5BF3BF97" w:rsidR="00A5266C" w:rsidRPr="00462145" w:rsidRDefault="00A5266C" w:rsidP="00462145">
      <w:pPr>
        <w:spacing w:after="0"/>
        <w:ind w:left="720" w:hanging="720"/>
        <w:rPr>
          <w:rFonts w:cstheme="minorHAnsi"/>
        </w:rPr>
      </w:pPr>
      <w:r w:rsidRPr="00462145">
        <w:rPr>
          <w:rFonts w:cstheme="minorHAnsi"/>
          <w:b/>
          <w:bCs/>
        </w:rPr>
        <w:t>37</w:t>
      </w:r>
      <w:r w:rsidR="00462145">
        <w:rPr>
          <w:rFonts w:cstheme="minorHAnsi"/>
          <w:b/>
          <w:bCs/>
        </w:rPr>
        <w:t xml:space="preserve"> </w:t>
      </w:r>
      <w:r w:rsidRPr="00462145">
        <w:rPr>
          <w:rFonts w:cstheme="minorHAnsi"/>
        </w:rPr>
        <w:t>Karakouz, T.; Holder, D.; Goomanovsky, M.; Vaskevich, A.; Rubinstein, I. Morphology and Refractive Index Sensitivity of Gold Island Films. </w:t>
      </w:r>
      <w:r w:rsidRPr="00462145">
        <w:rPr>
          <w:rFonts w:cstheme="minorHAnsi"/>
          <w:i/>
          <w:iCs/>
        </w:rPr>
        <w:t>Chem. Mater.</w:t>
      </w:r>
      <w:r w:rsidRPr="00462145">
        <w:rPr>
          <w:rFonts w:cstheme="minorHAnsi"/>
        </w:rPr>
        <w:t> </w:t>
      </w:r>
      <w:r w:rsidRPr="00462145">
        <w:rPr>
          <w:rFonts w:cstheme="minorHAnsi"/>
          <w:b/>
          <w:bCs/>
        </w:rPr>
        <w:t>2009</w:t>
      </w:r>
      <w:r w:rsidRPr="00462145">
        <w:rPr>
          <w:rFonts w:cstheme="minorHAnsi"/>
        </w:rPr>
        <w:t>, </w:t>
      </w:r>
      <w:r w:rsidRPr="00462145">
        <w:rPr>
          <w:rFonts w:cstheme="minorHAnsi"/>
          <w:i/>
          <w:iCs/>
        </w:rPr>
        <w:t>21</w:t>
      </w:r>
      <w:r w:rsidRPr="00462145">
        <w:rPr>
          <w:rFonts w:cstheme="minorHAnsi"/>
        </w:rPr>
        <w:t>, 5875– 5885</w:t>
      </w:r>
      <w:r w:rsidR="009257F5">
        <w:rPr>
          <w:rFonts w:cstheme="minorHAnsi"/>
        </w:rPr>
        <w:t>, DOI</w:t>
      </w:r>
      <w:r w:rsidRPr="00462145">
        <w:rPr>
          <w:rFonts w:cstheme="minorHAnsi"/>
        </w:rPr>
        <w:t>: 10.1021/cm902676d </w:t>
      </w:r>
    </w:p>
    <w:p w14:paraId="0FDF1892" w14:textId="6761AF98" w:rsidR="00A5266C" w:rsidRPr="00462145" w:rsidRDefault="00A5266C" w:rsidP="00462145">
      <w:pPr>
        <w:spacing w:after="0"/>
        <w:ind w:left="720" w:hanging="720"/>
        <w:rPr>
          <w:rFonts w:cstheme="minorHAnsi"/>
        </w:rPr>
      </w:pPr>
      <w:r w:rsidRPr="00462145">
        <w:rPr>
          <w:rFonts w:cstheme="minorHAnsi"/>
          <w:b/>
          <w:bCs/>
        </w:rPr>
        <w:t>38</w:t>
      </w:r>
      <w:r w:rsidR="00462145">
        <w:rPr>
          <w:rFonts w:cstheme="minorHAnsi"/>
          <w:b/>
          <w:bCs/>
        </w:rPr>
        <w:t xml:space="preserve"> </w:t>
      </w:r>
      <w:r w:rsidRPr="00462145">
        <w:rPr>
          <w:rFonts w:cstheme="minorHAnsi"/>
        </w:rPr>
        <w:t>Schneider, C. A.; Rasband, W. S.; Eliceiri, K. W. NIH Image to ImageJ: 25 Years of Image Analysis. </w:t>
      </w:r>
      <w:r w:rsidRPr="00462145">
        <w:rPr>
          <w:rFonts w:cstheme="minorHAnsi"/>
          <w:i/>
          <w:iCs/>
        </w:rPr>
        <w:t>Nat. Methods</w:t>
      </w:r>
      <w:r w:rsidRPr="00462145">
        <w:rPr>
          <w:rFonts w:cstheme="minorHAnsi"/>
        </w:rPr>
        <w:t> </w:t>
      </w:r>
      <w:r w:rsidRPr="00462145">
        <w:rPr>
          <w:rFonts w:cstheme="minorHAnsi"/>
          <w:b/>
          <w:bCs/>
        </w:rPr>
        <w:t>2012</w:t>
      </w:r>
      <w:r w:rsidRPr="00462145">
        <w:rPr>
          <w:rFonts w:cstheme="minorHAnsi"/>
        </w:rPr>
        <w:t>, </w:t>
      </w:r>
      <w:r w:rsidRPr="00462145">
        <w:rPr>
          <w:rFonts w:cstheme="minorHAnsi"/>
          <w:i/>
          <w:iCs/>
        </w:rPr>
        <w:t>9</w:t>
      </w:r>
      <w:r w:rsidRPr="00462145">
        <w:rPr>
          <w:rFonts w:cstheme="minorHAnsi"/>
        </w:rPr>
        <w:t>, 671– 675</w:t>
      </w:r>
      <w:r w:rsidR="009257F5">
        <w:rPr>
          <w:rFonts w:cstheme="minorHAnsi"/>
        </w:rPr>
        <w:t>, DOI</w:t>
      </w:r>
      <w:r w:rsidRPr="00462145">
        <w:rPr>
          <w:rFonts w:cstheme="minorHAnsi"/>
        </w:rPr>
        <w:t>: 10.1038/nmeth.2089 </w:t>
      </w:r>
    </w:p>
    <w:p w14:paraId="1759EBD5" w14:textId="1FC2A779" w:rsidR="00A5266C" w:rsidRPr="00462145" w:rsidRDefault="00A5266C" w:rsidP="00462145">
      <w:pPr>
        <w:spacing w:after="0"/>
        <w:ind w:left="720" w:hanging="720"/>
        <w:rPr>
          <w:rFonts w:cstheme="minorHAnsi"/>
        </w:rPr>
      </w:pPr>
      <w:r w:rsidRPr="00462145">
        <w:rPr>
          <w:rFonts w:cstheme="minorHAnsi"/>
          <w:b/>
          <w:bCs/>
        </w:rPr>
        <w:t>39</w:t>
      </w:r>
      <w:r w:rsidR="00462145">
        <w:rPr>
          <w:rFonts w:cstheme="minorHAnsi"/>
          <w:b/>
          <w:bCs/>
        </w:rPr>
        <w:t xml:space="preserve"> </w:t>
      </w:r>
      <w:r w:rsidRPr="00462145">
        <w:rPr>
          <w:rFonts w:cstheme="minorHAnsi"/>
        </w:rPr>
        <w:t>Guczi, L.; Beck, A.; Pászti, Z. Gold Catalysis: Effect of Particle Size on Reactivity towards Various Substrates. </w:t>
      </w:r>
      <w:r w:rsidRPr="00462145">
        <w:rPr>
          <w:rFonts w:cstheme="minorHAnsi"/>
          <w:i/>
          <w:iCs/>
        </w:rPr>
        <w:t>Catal. Today</w:t>
      </w:r>
      <w:r w:rsidRPr="00462145">
        <w:rPr>
          <w:rFonts w:cstheme="minorHAnsi"/>
        </w:rPr>
        <w:t> </w:t>
      </w:r>
      <w:r w:rsidRPr="00462145">
        <w:rPr>
          <w:rFonts w:cstheme="minorHAnsi"/>
          <w:b/>
          <w:bCs/>
        </w:rPr>
        <w:t>2012</w:t>
      </w:r>
      <w:r w:rsidRPr="00462145">
        <w:rPr>
          <w:rFonts w:cstheme="minorHAnsi"/>
        </w:rPr>
        <w:t>, </w:t>
      </w:r>
      <w:r w:rsidRPr="00462145">
        <w:rPr>
          <w:rFonts w:cstheme="minorHAnsi"/>
          <w:i/>
          <w:iCs/>
        </w:rPr>
        <w:t>181</w:t>
      </w:r>
      <w:r w:rsidRPr="00462145">
        <w:rPr>
          <w:rFonts w:cstheme="minorHAnsi"/>
        </w:rPr>
        <w:t>, 26– 32</w:t>
      </w:r>
      <w:r w:rsidR="009257F5">
        <w:rPr>
          <w:rFonts w:cstheme="minorHAnsi"/>
        </w:rPr>
        <w:t>, DOI</w:t>
      </w:r>
      <w:r w:rsidRPr="00462145">
        <w:rPr>
          <w:rFonts w:cstheme="minorHAnsi"/>
        </w:rPr>
        <w:t>: 10.1016/j.cattod.2011.08.037 </w:t>
      </w:r>
    </w:p>
    <w:p w14:paraId="50AB53DB" w14:textId="47738F78" w:rsidR="00A5266C" w:rsidRPr="00462145" w:rsidRDefault="00A5266C" w:rsidP="00462145">
      <w:pPr>
        <w:spacing w:after="0"/>
        <w:ind w:left="720" w:hanging="720"/>
        <w:rPr>
          <w:rFonts w:cstheme="minorHAnsi"/>
        </w:rPr>
      </w:pPr>
      <w:r w:rsidRPr="00462145">
        <w:rPr>
          <w:rFonts w:cstheme="minorHAnsi"/>
          <w:b/>
          <w:bCs/>
        </w:rPr>
        <w:t>40</w:t>
      </w:r>
      <w:r w:rsidR="00462145">
        <w:rPr>
          <w:rFonts w:cstheme="minorHAnsi"/>
          <w:b/>
          <w:bCs/>
        </w:rPr>
        <w:t xml:space="preserve"> </w:t>
      </w:r>
      <w:r w:rsidRPr="00462145">
        <w:rPr>
          <w:rFonts w:cstheme="minorHAnsi"/>
        </w:rPr>
        <w:t>Mohr, C.; Hofmeister, H.; Radnik, J.; Claus, P. Identification of Active Sites in Gold-Catalyzed Hydrogenation of Acrolein. </w:t>
      </w:r>
      <w:r w:rsidRPr="00462145">
        <w:rPr>
          <w:rFonts w:cstheme="minorHAnsi"/>
          <w:i/>
          <w:iCs/>
        </w:rPr>
        <w:t>J. Am. Chem. Soc.</w:t>
      </w:r>
      <w:r w:rsidRPr="00462145">
        <w:rPr>
          <w:rFonts w:cstheme="minorHAnsi"/>
        </w:rPr>
        <w:t> </w:t>
      </w:r>
      <w:r w:rsidRPr="00462145">
        <w:rPr>
          <w:rFonts w:cstheme="minorHAnsi"/>
          <w:b/>
          <w:bCs/>
        </w:rPr>
        <w:t>2003</w:t>
      </w:r>
      <w:r w:rsidRPr="00462145">
        <w:rPr>
          <w:rFonts w:cstheme="minorHAnsi"/>
        </w:rPr>
        <w:t>, </w:t>
      </w:r>
      <w:r w:rsidRPr="00462145">
        <w:rPr>
          <w:rFonts w:cstheme="minorHAnsi"/>
          <w:i/>
          <w:iCs/>
        </w:rPr>
        <w:t>125</w:t>
      </w:r>
      <w:r w:rsidRPr="00462145">
        <w:rPr>
          <w:rFonts w:cstheme="minorHAnsi"/>
        </w:rPr>
        <w:t>, 1905– 1911</w:t>
      </w:r>
      <w:r w:rsidR="009257F5">
        <w:rPr>
          <w:rFonts w:cstheme="minorHAnsi"/>
        </w:rPr>
        <w:t>, DOI</w:t>
      </w:r>
      <w:r w:rsidRPr="00462145">
        <w:rPr>
          <w:rFonts w:cstheme="minorHAnsi"/>
        </w:rPr>
        <w:t>: 10.1021/ja027321q </w:t>
      </w:r>
    </w:p>
    <w:p w14:paraId="5F8A8281" w14:textId="258D6CDE" w:rsidR="00A5266C" w:rsidRPr="00462145" w:rsidRDefault="00A5266C" w:rsidP="00462145">
      <w:pPr>
        <w:spacing w:after="0"/>
        <w:ind w:left="720" w:hanging="720"/>
        <w:rPr>
          <w:rFonts w:cstheme="minorHAnsi"/>
        </w:rPr>
      </w:pPr>
      <w:r w:rsidRPr="00462145">
        <w:rPr>
          <w:rFonts w:cstheme="minorHAnsi"/>
          <w:b/>
          <w:bCs/>
        </w:rPr>
        <w:t>41</w:t>
      </w:r>
      <w:r w:rsidR="00462145">
        <w:rPr>
          <w:rFonts w:cstheme="minorHAnsi"/>
          <w:b/>
          <w:bCs/>
        </w:rPr>
        <w:t xml:space="preserve"> </w:t>
      </w:r>
      <w:r w:rsidRPr="00462145">
        <w:rPr>
          <w:rFonts w:cstheme="minorHAnsi"/>
        </w:rPr>
        <w:t>Vericat, C.; Benitez, G. A.; Grumelli, D. E.; Vela, M. E.; Salvarezza, R. C. Thiol-Capped Gold: From Planar to Irregular Surfaces. </w:t>
      </w:r>
      <w:r w:rsidRPr="00462145">
        <w:rPr>
          <w:rFonts w:cstheme="minorHAnsi"/>
          <w:i/>
          <w:iCs/>
        </w:rPr>
        <w:t>J. Phys.: Condens. Matter</w:t>
      </w:r>
      <w:r w:rsidRPr="00462145">
        <w:rPr>
          <w:rFonts w:cstheme="minorHAnsi"/>
        </w:rPr>
        <w:t> </w:t>
      </w:r>
      <w:r w:rsidRPr="00462145">
        <w:rPr>
          <w:rFonts w:cstheme="minorHAnsi"/>
          <w:b/>
          <w:bCs/>
        </w:rPr>
        <w:t>2008</w:t>
      </w:r>
      <w:r w:rsidRPr="00462145">
        <w:rPr>
          <w:rFonts w:cstheme="minorHAnsi"/>
        </w:rPr>
        <w:t>, </w:t>
      </w:r>
      <w:r w:rsidRPr="00462145">
        <w:rPr>
          <w:rFonts w:cstheme="minorHAnsi"/>
          <w:i/>
          <w:iCs/>
        </w:rPr>
        <w:t>20</w:t>
      </w:r>
      <w:r w:rsidRPr="00462145">
        <w:rPr>
          <w:rFonts w:cstheme="minorHAnsi"/>
        </w:rPr>
        <w:t>, 184004</w:t>
      </w:r>
      <w:r w:rsidR="009257F5">
        <w:rPr>
          <w:rFonts w:cstheme="minorHAnsi"/>
        </w:rPr>
        <w:t>, DOI</w:t>
      </w:r>
      <w:r w:rsidRPr="00462145">
        <w:rPr>
          <w:rFonts w:cstheme="minorHAnsi"/>
        </w:rPr>
        <w:t>: 10.1088/0953-8984/20/18/184004 </w:t>
      </w:r>
    </w:p>
    <w:p w14:paraId="2729691B" w14:textId="48C4857E" w:rsidR="00A5266C" w:rsidRPr="00462145" w:rsidRDefault="00A5266C" w:rsidP="00462145">
      <w:pPr>
        <w:spacing w:after="0"/>
        <w:ind w:left="720" w:hanging="720"/>
        <w:rPr>
          <w:rFonts w:cstheme="minorHAnsi"/>
        </w:rPr>
      </w:pPr>
      <w:r w:rsidRPr="00462145">
        <w:rPr>
          <w:rFonts w:cstheme="minorHAnsi"/>
          <w:b/>
          <w:bCs/>
        </w:rPr>
        <w:t>42</w:t>
      </w:r>
      <w:r w:rsidR="00462145">
        <w:rPr>
          <w:rFonts w:cstheme="minorHAnsi"/>
          <w:b/>
          <w:bCs/>
        </w:rPr>
        <w:t xml:space="preserve"> </w:t>
      </w:r>
      <w:r w:rsidRPr="00462145">
        <w:rPr>
          <w:rFonts w:cstheme="minorHAnsi"/>
        </w:rPr>
        <w:t>Brewer, N. J.; Foster, T. T.; Leggett, G. J.; Alexander, M. R.; McAlpine, E. Comparative Investigations of the Packing and Ambient Stability of Self-Assembled Monolayers of Alkanethiols on Gold and Silver by Friction Force Microscopy. </w:t>
      </w:r>
      <w:r w:rsidRPr="00462145">
        <w:rPr>
          <w:rFonts w:cstheme="minorHAnsi"/>
          <w:i/>
          <w:iCs/>
        </w:rPr>
        <w:t>J. Phys. Chem. B</w:t>
      </w:r>
      <w:r w:rsidRPr="00462145">
        <w:rPr>
          <w:rFonts w:cstheme="minorHAnsi"/>
        </w:rPr>
        <w:t> </w:t>
      </w:r>
      <w:r w:rsidRPr="00462145">
        <w:rPr>
          <w:rFonts w:cstheme="minorHAnsi"/>
          <w:b/>
          <w:bCs/>
        </w:rPr>
        <w:t>2004</w:t>
      </w:r>
      <w:r w:rsidRPr="00462145">
        <w:rPr>
          <w:rFonts w:cstheme="minorHAnsi"/>
        </w:rPr>
        <w:t>, </w:t>
      </w:r>
      <w:r w:rsidRPr="00462145">
        <w:rPr>
          <w:rFonts w:cstheme="minorHAnsi"/>
          <w:i/>
          <w:iCs/>
        </w:rPr>
        <w:t>108</w:t>
      </w:r>
      <w:r w:rsidRPr="00462145">
        <w:rPr>
          <w:rFonts w:cstheme="minorHAnsi"/>
        </w:rPr>
        <w:t>, 4723– 4728</w:t>
      </w:r>
      <w:r w:rsidR="009257F5">
        <w:rPr>
          <w:rFonts w:cstheme="minorHAnsi"/>
        </w:rPr>
        <w:t>, DOI</w:t>
      </w:r>
      <w:r w:rsidRPr="00462145">
        <w:rPr>
          <w:rFonts w:cstheme="minorHAnsi"/>
        </w:rPr>
        <w:t>: 10.1021/jp035492r </w:t>
      </w:r>
    </w:p>
    <w:p w14:paraId="53972A2A" w14:textId="1E4C9BD3" w:rsidR="00A5266C" w:rsidRPr="00462145" w:rsidRDefault="00A5266C" w:rsidP="00462145">
      <w:pPr>
        <w:spacing w:after="0"/>
        <w:ind w:left="720" w:hanging="720"/>
        <w:rPr>
          <w:rFonts w:cstheme="minorHAnsi"/>
        </w:rPr>
      </w:pPr>
      <w:r w:rsidRPr="00462145">
        <w:rPr>
          <w:rFonts w:cstheme="minorHAnsi"/>
          <w:b/>
          <w:bCs/>
        </w:rPr>
        <w:t>43</w:t>
      </w:r>
      <w:r w:rsidR="00105A95">
        <w:rPr>
          <w:rFonts w:cstheme="minorHAnsi"/>
          <w:b/>
          <w:bCs/>
        </w:rPr>
        <w:t xml:space="preserve"> </w:t>
      </w:r>
      <w:r w:rsidRPr="00462145">
        <w:rPr>
          <w:rFonts w:cstheme="minorHAnsi"/>
        </w:rPr>
        <w:t>Bhadra, P.; Shajahan, M. S.; Bhattacharya, E.; Chadha, A. Studies on Varying N-Alkanethiol Chain Lengths on a Gold Coated Surface and Their Effect on Antibody-Antigen Binding Efficiency. </w:t>
      </w:r>
      <w:r w:rsidRPr="00462145">
        <w:rPr>
          <w:rFonts w:cstheme="minorHAnsi"/>
          <w:i/>
          <w:iCs/>
        </w:rPr>
        <w:t>RCS Adv.</w:t>
      </w:r>
      <w:r w:rsidRPr="00462145">
        <w:rPr>
          <w:rFonts w:cstheme="minorHAnsi"/>
        </w:rPr>
        <w:t> </w:t>
      </w:r>
      <w:r w:rsidRPr="00462145">
        <w:rPr>
          <w:rFonts w:cstheme="minorHAnsi"/>
          <w:b/>
          <w:bCs/>
        </w:rPr>
        <w:t>2015</w:t>
      </w:r>
      <w:r w:rsidRPr="00462145">
        <w:rPr>
          <w:rFonts w:cstheme="minorHAnsi"/>
        </w:rPr>
        <w:t>, </w:t>
      </w:r>
      <w:r w:rsidRPr="00462145">
        <w:rPr>
          <w:rFonts w:cstheme="minorHAnsi"/>
          <w:i/>
          <w:iCs/>
        </w:rPr>
        <w:t>5</w:t>
      </w:r>
      <w:r w:rsidRPr="00462145">
        <w:rPr>
          <w:rFonts w:cstheme="minorHAnsi"/>
        </w:rPr>
        <w:t>, 80480– 80487</w:t>
      </w:r>
      <w:r w:rsidR="009257F5">
        <w:rPr>
          <w:rFonts w:cstheme="minorHAnsi"/>
        </w:rPr>
        <w:t>, DOI</w:t>
      </w:r>
      <w:r w:rsidRPr="00462145">
        <w:rPr>
          <w:rFonts w:cstheme="minorHAnsi"/>
        </w:rPr>
        <w:t>: 10.1039/c5ra11725a </w:t>
      </w:r>
    </w:p>
    <w:p w14:paraId="62E5E7AD" w14:textId="0B53E785" w:rsidR="00A5266C" w:rsidRPr="00462145" w:rsidRDefault="00A5266C" w:rsidP="00462145">
      <w:pPr>
        <w:spacing w:after="0"/>
        <w:ind w:left="720" w:hanging="720"/>
        <w:rPr>
          <w:rFonts w:cstheme="minorHAnsi"/>
        </w:rPr>
      </w:pPr>
      <w:r w:rsidRPr="00462145">
        <w:rPr>
          <w:rFonts w:cstheme="minorHAnsi"/>
          <w:b/>
          <w:bCs/>
        </w:rPr>
        <w:t>44</w:t>
      </w:r>
      <w:r w:rsidR="00105A95">
        <w:rPr>
          <w:rFonts w:cstheme="minorHAnsi"/>
          <w:b/>
          <w:bCs/>
        </w:rPr>
        <w:t xml:space="preserve"> </w:t>
      </w:r>
      <w:r w:rsidRPr="00462145">
        <w:rPr>
          <w:rFonts w:cstheme="minorHAnsi"/>
        </w:rPr>
        <w:t>Bain, C. D.; Troughton, E. B.; Tao, Y. T.; Evall, J.; Whitesides, G. M.; Nuzzo, R. G. Formation of Monolayer Films by the Spontaneous Assembly of Organic Thiols from Solution onto Gold. </w:t>
      </w:r>
      <w:r w:rsidRPr="00462145">
        <w:rPr>
          <w:rFonts w:cstheme="minorHAnsi"/>
          <w:i/>
          <w:iCs/>
        </w:rPr>
        <w:t>J. Am. Chem. Soc.</w:t>
      </w:r>
      <w:r w:rsidRPr="00462145">
        <w:rPr>
          <w:rFonts w:cstheme="minorHAnsi"/>
        </w:rPr>
        <w:t> </w:t>
      </w:r>
      <w:r w:rsidRPr="00462145">
        <w:rPr>
          <w:rFonts w:cstheme="minorHAnsi"/>
          <w:b/>
          <w:bCs/>
        </w:rPr>
        <w:t>1989</w:t>
      </w:r>
      <w:r w:rsidRPr="00462145">
        <w:rPr>
          <w:rFonts w:cstheme="minorHAnsi"/>
        </w:rPr>
        <w:t>, </w:t>
      </w:r>
      <w:r w:rsidRPr="00462145">
        <w:rPr>
          <w:rFonts w:cstheme="minorHAnsi"/>
          <w:i/>
          <w:iCs/>
        </w:rPr>
        <w:t>111</w:t>
      </w:r>
      <w:r w:rsidRPr="00462145">
        <w:rPr>
          <w:rFonts w:cstheme="minorHAnsi"/>
        </w:rPr>
        <w:t>, 321– 335</w:t>
      </w:r>
      <w:r w:rsidR="009257F5">
        <w:rPr>
          <w:rFonts w:cstheme="minorHAnsi"/>
        </w:rPr>
        <w:t>, DOI</w:t>
      </w:r>
      <w:r w:rsidRPr="00462145">
        <w:rPr>
          <w:rFonts w:cstheme="minorHAnsi"/>
        </w:rPr>
        <w:t>: 10.1021/ja00183a049 </w:t>
      </w:r>
    </w:p>
    <w:p w14:paraId="5AC0A2E3" w14:textId="7B856E5E" w:rsidR="00A5266C" w:rsidRPr="00462145" w:rsidRDefault="00A5266C" w:rsidP="00462145">
      <w:pPr>
        <w:spacing w:after="0"/>
        <w:ind w:left="720" w:hanging="720"/>
        <w:rPr>
          <w:rFonts w:cstheme="minorHAnsi"/>
        </w:rPr>
      </w:pPr>
      <w:r w:rsidRPr="00462145">
        <w:rPr>
          <w:rFonts w:cstheme="minorHAnsi"/>
          <w:b/>
          <w:bCs/>
        </w:rPr>
        <w:t>45</w:t>
      </w:r>
      <w:r w:rsidR="00105A95">
        <w:rPr>
          <w:rFonts w:cstheme="minorHAnsi"/>
          <w:b/>
          <w:bCs/>
        </w:rPr>
        <w:t xml:space="preserve"> </w:t>
      </w:r>
      <w:r w:rsidRPr="00462145">
        <w:rPr>
          <w:rFonts w:cstheme="minorHAnsi"/>
        </w:rPr>
        <w:t>Pensa, E.; Cortés, E.; Corthey, G.; Carro, P.; Vericat, C.; Fonticelli, M. H.; Benítez, G.; Rubert, A. A.; Salvarezza, R. C. The Chemistry of the Sulfur–Gold Interface: In Search of a Unified Model. </w:t>
      </w:r>
      <w:r w:rsidRPr="00462145">
        <w:rPr>
          <w:rFonts w:cstheme="minorHAnsi"/>
          <w:i/>
          <w:iCs/>
        </w:rPr>
        <w:t>Acc. Chem. Res.</w:t>
      </w:r>
      <w:r w:rsidRPr="00462145">
        <w:rPr>
          <w:rFonts w:cstheme="minorHAnsi"/>
        </w:rPr>
        <w:t> </w:t>
      </w:r>
      <w:r w:rsidRPr="00462145">
        <w:rPr>
          <w:rFonts w:cstheme="minorHAnsi"/>
          <w:b/>
          <w:bCs/>
        </w:rPr>
        <w:t>2012</w:t>
      </w:r>
      <w:r w:rsidRPr="00462145">
        <w:rPr>
          <w:rFonts w:cstheme="minorHAnsi"/>
        </w:rPr>
        <w:t>, </w:t>
      </w:r>
      <w:r w:rsidRPr="00462145">
        <w:rPr>
          <w:rFonts w:cstheme="minorHAnsi"/>
          <w:i/>
          <w:iCs/>
        </w:rPr>
        <w:t>45</w:t>
      </w:r>
      <w:r w:rsidRPr="00462145">
        <w:rPr>
          <w:rFonts w:cstheme="minorHAnsi"/>
        </w:rPr>
        <w:t>, 1183– 1192</w:t>
      </w:r>
      <w:r w:rsidR="009257F5">
        <w:rPr>
          <w:rFonts w:cstheme="minorHAnsi"/>
        </w:rPr>
        <w:t>, DOI</w:t>
      </w:r>
      <w:r w:rsidRPr="00462145">
        <w:rPr>
          <w:rFonts w:cstheme="minorHAnsi"/>
        </w:rPr>
        <w:t>: 10.1021/ar200260p </w:t>
      </w:r>
    </w:p>
    <w:p w14:paraId="4305FB06" w14:textId="05ADD2CC" w:rsidR="00A5266C" w:rsidRPr="00462145" w:rsidRDefault="00A5266C" w:rsidP="00462145">
      <w:pPr>
        <w:spacing w:after="0"/>
        <w:ind w:left="720" w:hanging="720"/>
        <w:rPr>
          <w:rFonts w:cstheme="minorHAnsi"/>
        </w:rPr>
      </w:pPr>
      <w:r w:rsidRPr="00462145">
        <w:rPr>
          <w:rFonts w:cstheme="minorHAnsi"/>
          <w:b/>
          <w:bCs/>
        </w:rPr>
        <w:t>46</w:t>
      </w:r>
      <w:r w:rsidR="00105A95">
        <w:rPr>
          <w:rFonts w:cstheme="minorHAnsi"/>
          <w:b/>
          <w:bCs/>
        </w:rPr>
        <w:t xml:space="preserve"> </w:t>
      </w:r>
      <w:r w:rsidRPr="00462145">
        <w:rPr>
          <w:rFonts w:cstheme="minorHAnsi"/>
        </w:rPr>
        <w:t>Bastús, N. G.; Merkoçi, F.; Piella, J.; Puntes, V. Synthesis of Highly Monodisperse Citrate-Stabilized Silver Nanoparticles of up to 200 Nm: Kinetic Control and Catalytic Properties. </w:t>
      </w:r>
      <w:r w:rsidRPr="00462145">
        <w:rPr>
          <w:rFonts w:cstheme="minorHAnsi"/>
          <w:i/>
          <w:iCs/>
        </w:rPr>
        <w:t>Chem. Mater.</w:t>
      </w:r>
      <w:r w:rsidRPr="00462145">
        <w:rPr>
          <w:rFonts w:cstheme="minorHAnsi"/>
        </w:rPr>
        <w:t> </w:t>
      </w:r>
      <w:r w:rsidRPr="00462145">
        <w:rPr>
          <w:rFonts w:cstheme="minorHAnsi"/>
          <w:b/>
          <w:bCs/>
        </w:rPr>
        <w:t>2014</w:t>
      </w:r>
      <w:r w:rsidRPr="00462145">
        <w:rPr>
          <w:rFonts w:cstheme="minorHAnsi"/>
        </w:rPr>
        <w:t>, </w:t>
      </w:r>
      <w:r w:rsidRPr="00462145">
        <w:rPr>
          <w:rFonts w:cstheme="minorHAnsi"/>
          <w:i/>
          <w:iCs/>
        </w:rPr>
        <w:t>26</w:t>
      </w:r>
      <w:r w:rsidRPr="00462145">
        <w:rPr>
          <w:rFonts w:cstheme="minorHAnsi"/>
        </w:rPr>
        <w:t>, 2836– 2846</w:t>
      </w:r>
      <w:r w:rsidR="009257F5">
        <w:rPr>
          <w:rFonts w:cstheme="minorHAnsi"/>
        </w:rPr>
        <w:t>, DOI</w:t>
      </w:r>
      <w:r w:rsidRPr="00462145">
        <w:rPr>
          <w:rFonts w:cstheme="minorHAnsi"/>
        </w:rPr>
        <w:t>: 10.1021/cm500316k </w:t>
      </w:r>
    </w:p>
    <w:p w14:paraId="38737A48" w14:textId="5BCE73FC" w:rsidR="00A5266C" w:rsidRPr="00462145" w:rsidRDefault="00A5266C" w:rsidP="00462145">
      <w:pPr>
        <w:spacing w:after="0"/>
        <w:ind w:left="720" w:hanging="720"/>
        <w:rPr>
          <w:rFonts w:cstheme="minorHAnsi"/>
        </w:rPr>
      </w:pPr>
      <w:r w:rsidRPr="00462145">
        <w:rPr>
          <w:rFonts w:cstheme="minorHAnsi"/>
          <w:b/>
          <w:bCs/>
        </w:rPr>
        <w:t>47</w:t>
      </w:r>
      <w:r w:rsidR="00105A95">
        <w:rPr>
          <w:rFonts w:cstheme="minorHAnsi"/>
          <w:b/>
          <w:bCs/>
        </w:rPr>
        <w:t xml:space="preserve"> </w:t>
      </w:r>
      <w:r w:rsidRPr="00462145">
        <w:rPr>
          <w:rFonts w:cstheme="minorHAnsi"/>
        </w:rPr>
        <w:t>Chinwangso, P.; Jamison, A. C.; Lee, T. R. Multidentate Adsorbates for Self-Assembled Monolayer Films. </w:t>
      </w:r>
      <w:r w:rsidRPr="00462145">
        <w:rPr>
          <w:rFonts w:cstheme="minorHAnsi"/>
          <w:i/>
          <w:iCs/>
        </w:rPr>
        <w:t>Acc. Chem. Res.</w:t>
      </w:r>
      <w:r w:rsidRPr="00462145">
        <w:rPr>
          <w:rFonts w:cstheme="minorHAnsi"/>
        </w:rPr>
        <w:t> </w:t>
      </w:r>
      <w:r w:rsidRPr="00462145">
        <w:rPr>
          <w:rFonts w:cstheme="minorHAnsi"/>
          <w:b/>
          <w:bCs/>
        </w:rPr>
        <w:t>2011</w:t>
      </w:r>
      <w:r w:rsidRPr="00462145">
        <w:rPr>
          <w:rFonts w:cstheme="minorHAnsi"/>
        </w:rPr>
        <w:t>, </w:t>
      </w:r>
      <w:r w:rsidRPr="00462145">
        <w:rPr>
          <w:rFonts w:cstheme="minorHAnsi"/>
          <w:i/>
          <w:iCs/>
        </w:rPr>
        <w:t>44</w:t>
      </w:r>
      <w:r w:rsidRPr="00462145">
        <w:rPr>
          <w:rFonts w:cstheme="minorHAnsi"/>
        </w:rPr>
        <w:t>, 511– 519</w:t>
      </w:r>
      <w:r w:rsidR="009257F5">
        <w:rPr>
          <w:rFonts w:cstheme="minorHAnsi"/>
        </w:rPr>
        <w:t>, DOI</w:t>
      </w:r>
      <w:r w:rsidRPr="00462145">
        <w:rPr>
          <w:rFonts w:cstheme="minorHAnsi"/>
        </w:rPr>
        <w:t>: 10.1021/ar200020s </w:t>
      </w:r>
    </w:p>
    <w:p w14:paraId="67147775" w14:textId="4E6FA8C1" w:rsidR="00A5266C" w:rsidRPr="00462145" w:rsidRDefault="00A5266C" w:rsidP="00462145">
      <w:pPr>
        <w:spacing w:after="0"/>
        <w:ind w:left="720" w:hanging="720"/>
        <w:rPr>
          <w:rFonts w:cstheme="minorHAnsi"/>
        </w:rPr>
      </w:pPr>
      <w:r w:rsidRPr="00462145">
        <w:rPr>
          <w:rFonts w:cstheme="minorHAnsi"/>
          <w:b/>
          <w:bCs/>
        </w:rPr>
        <w:t>48</w:t>
      </w:r>
      <w:r w:rsidR="00105A95">
        <w:rPr>
          <w:rFonts w:cstheme="minorHAnsi"/>
          <w:b/>
          <w:bCs/>
        </w:rPr>
        <w:t xml:space="preserve"> </w:t>
      </w:r>
      <w:r w:rsidRPr="00462145">
        <w:rPr>
          <w:rFonts w:cstheme="minorHAnsi"/>
        </w:rPr>
        <w:t>Gao, Y.; Torrente-Murciano, L. Mechanistic Insights of the Reduction of Gold Salts in the Turkevich Protocol. </w:t>
      </w:r>
      <w:r w:rsidRPr="00462145">
        <w:rPr>
          <w:rFonts w:cstheme="minorHAnsi"/>
          <w:i/>
          <w:iCs/>
        </w:rPr>
        <w:t>Nanoscale</w:t>
      </w:r>
      <w:r w:rsidRPr="00462145">
        <w:rPr>
          <w:rFonts w:cstheme="minorHAnsi"/>
        </w:rPr>
        <w:t> </w:t>
      </w:r>
      <w:r w:rsidRPr="00462145">
        <w:rPr>
          <w:rFonts w:cstheme="minorHAnsi"/>
          <w:b/>
          <w:bCs/>
        </w:rPr>
        <w:t>2020</w:t>
      </w:r>
      <w:r w:rsidRPr="00462145">
        <w:rPr>
          <w:rFonts w:cstheme="minorHAnsi"/>
        </w:rPr>
        <w:t>, </w:t>
      </w:r>
      <w:r w:rsidRPr="00462145">
        <w:rPr>
          <w:rFonts w:cstheme="minorHAnsi"/>
          <w:i/>
          <w:iCs/>
        </w:rPr>
        <w:t>12</w:t>
      </w:r>
      <w:r w:rsidRPr="00462145">
        <w:rPr>
          <w:rFonts w:cstheme="minorHAnsi"/>
        </w:rPr>
        <w:t>, 2740– 2751</w:t>
      </w:r>
      <w:r w:rsidR="009257F5">
        <w:rPr>
          <w:rFonts w:cstheme="minorHAnsi"/>
        </w:rPr>
        <w:t>, DOI</w:t>
      </w:r>
      <w:r w:rsidRPr="00462145">
        <w:rPr>
          <w:rFonts w:cstheme="minorHAnsi"/>
        </w:rPr>
        <w:t>: 10.1039/c9nr08877f </w:t>
      </w:r>
    </w:p>
    <w:p w14:paraId="3A4B0DCC" w14:textId="0B0F4724" w:rsidR="00A5266C" w:rsidRPr="00462145" w:rsidRDefault="00A5266C" w:rsidP="00462145">
      <w:pPr>
        <w:spacing w:after="0"/>
        <w:ind w:left="720" w:hanging="720"/>
        <w:rPr>
          <w:rFonts w:cstheme="minorHAnsi"/>
        </w:rPr>
      </w:pPr>
      <w:r w:rsidRPr="00462145">
        <w:rPr>
          <w:rFonts w:cstheme="minorHAnsi"/>
          <w:b/>
          <w:bCs/>
        </w:rPr>
        <w:t>49</w:t>
      </w:r>
      <w:r w:rsidR="00105A95">
        <w:rPr>
          <w:rFonts w:cstheme="minorHAnsi"/>
          <w:b/>
          <w:bCs/>
        </w:rPr>
        <w:t xml:space="preserve"> </w:t>
      </w:r>
      <w:r w:rsidRPr="00462145">
        <w:rPr>
          <w:rFonts w:cstheme="minorHAnsi"/>
        </w:rPr>
        <w:t>Zhang, H.; Fung, K.-H.; Hartmann, J.; Chan, C. T.; Wang, D. Controlled Chainlike Agglomeration of Charged Gold Nanoparticles via a Deliberate Interaction Balance. </w:t>
      </w:r>
      <w:r w:rsidRPr="00462145">
        <w:rPr>
          <w:rFonts w:cstheme="minorHAnsi"/>
          <w:i/>
          <w:iCs/>
        </w:rPr>
        <w:t>J. Phys. Chem. C</w:t>
      </w:r>
      <w:r w:rsidRPr="00462145">
        <w:rPr>
          <w:rFonts w:cstheme="minorHAnsi"/>
        </w:rPr>
        <w:t> </w:t>
      </w:r>
      <w:r w:rsidRPr="00462145">
        <w:rPr>
          <w:rFonts w:cstheme="minorHAnsi"/>
          <w:b/>
          <w:bCs/>
        </w:rPr>
        <w:t>2008</w:t>
      </w:r>
      <w:r w:rsidRPr="00462145">
        <w:rPr>
          <w:rFonts w:cstheme="minorHAnsi"/>
        </w:rPr>
        <w:t>, </w:t>
      </w:r>
      <w:r w:rsidRPr="00462145">
        <w:rPr>
          <w:rFonts w:cstheme="minorHAnsi"/>
          <w:i/>
          <w:iCs/>
        </w:rPr>
        <w:t>112</w:t>
      </w:r>
      <w:r w:rsidRPr="00462145">
        <w:rPr>
          <w:rFonts w:cstheme="minorHAnsi"/>
        </w:rPr>
        <w:t>, 16830– 16839</w:t>
      </w:r>
      <w:r w:rsidR="009257F5">
        <w:rPr>
          <w:rFonts w:cstheme="minorHAnsi"/>
        </w:rPr>
        <w:t>, DOI</w:t>
      </w:r>
      <w:r w:rsidRPr="00462145">
        <w:rPr>
          <w:rFonts w:cstheme="minorHAnsi"/>
        </w:rPr>
        <w:t>: 10.1021/jp806059a </w:t>
      </w:r>
    </w:p>
    <w:p w14:paraId="30CAD3C3" w14:textId="1101C100" w:rsidR="00A5266C" w:rsidRPr="00462145" w:rsidRDefault="00A5266C" w:rsidP="00462145">
      <w:pPr>
        <w:spacing w:after="0"/>
        <w:ind w:left="720" w:hanging="720"/>
        <w:rPr>
          <w:rFonts w:cstheme="minorHAnsi"/>
        </w:rPr>
      </w:pPr>
      <w:r w:rsidRPr="00462145">
        <w:rPr>
          <w:rFonts w:cstheme="minorHAnsi"/>
          <w:b/>
          <w:bCs/>
        </w:rPr>
        <w:t>50</w:t>
      </w:r>
      <w:r w:rsidR="00105A95">
        <w:rPr>
          <w:rFonts w:cstheme="minorHAnsi"/>
          <w:b/>
          <w:bCs/>
        </w:rPr>
        <w:t xml:space="preserve"> </w:t>
      </w:r>
      <w:r w:rsidRPr="00462145">
        <w:rPr>
          <w:rFonts w:cstheme="minorHAnsi"/>
        </w:rPr>
        <w:t>Ron, H.; Matlis, S.; Rubinstein, I. Self-Assembled Monolayers on Oxidized Metals. 2. Gold Surface Oxidative Pretreatment, Monolayer Properties, and Depression Formation. </w:t>
      </w:r>
      <w:r w:rsidRPr="00462145">
        <w:rPr>
          <w:rFonts w:cstheme="minorHAnsi"/>
          <w:i/>
          <w:iCs/>
        </w:rPr>
        <w:t>Langmuir</w:t>
      </w:r>
      <w:r w:rsidRPr="00462145">
        <w:rPr>
          <w:rFonts w:cstheme="minorHAnsi"/>
        </w:rPr>
        <w:t> </w:t>
      </w:r>
      <w:r w:rsidRPr="00462145">
        <w:rPr>
          <w:rFonts w:cstheme="minorHAnsi"/>
          <w:b/>
          <w:bCs/>
        </w:rPr>
        <w:t>1998</w:t>
      </w:r>
      <w:r w:rsidRPr="00462145">
        <w:rPr>
          <w:rFonts w:cstheme="minorHAnsi"/>
        </w:rPr>
        <w:t>, </w:t>
      </w:r>
      <w:r w:rsidRPr="00462145">
        <w:rPr>
          <w:rFonts w:cstheme="minorHAnsi"/>
          <w:i/>
          <w:iCs/>
        </w:rPr>
        <w:t>14</w:t>
      </w:r>
      <w:r w:rsidRPr="00462145">
        <w:rPr>
          <w:rFonts w:cstheme="minorHAnsi"/>
        </w:rPr>
        <w:t>, 1116– 1121</w:t>
      </w:r>
      <w:r w:rsidR="009257F5">
        <w:rPr>
          <w:rFonts w:cstheme="minorHAnsi"/>
        </w:rPr>
        <w:t>, DOI</w:t>
      </w:r>
      <w:r w:rsidRPr="00462145">
        <w:rPr>
          <w:rFonts w:cstheme="minorHAnsi"/>
        </w:rPr>
        <w:t>: 10.1021/la970785v </w:t>
      </w:r>
    </w:p>
    <w:p w14:paraId="12E500FC" w14:textId="77F7954C" w:rsidR="00A5266C" w:rsidRPr="00462145" w:rsidRDefault="00A5266C" w:rsidP="00462145">
      <w:pPr>
        <w:spacing w:after="0"/>
        <w:ind w:left="720" w:hanging="720"/>
        <w:rPr>
          <w:rFonts w:cstheme="minorHAnsi"/>
        </w:rPr>
      </w:pPr>
      <w:r w:rsidRPr="00462145">
        <w:rPr>
          <w:rFonts w:cstheme="minorHAnsi"/>
          <w:b/>
          <w:bCs/>
        </w:rPr>
        <w:t>51</w:t>
      </w:r>
      <w:r w:rsidR="00105A95">
        <w:rPr>
          <w:rFonts w:cstheme="minorHAnsi"/>
          <w:b/>
          <w:bCs/>
        </w:rPr>
        <w:t xml:space="preserve"> </w:t>
      </w:r>
      <w:r w:rsidRPr="00462145">
        <w:rPr>
          <w:rFonts w:cstheme="minorHAnsi"/>
        </w:rPr>
        <w:t>Neal, R. D.; Inoue, Y.; Hughes, R. A.; Neretina, S. Catalytic Reduction of 4-Nitrophenol by Gold Catalysts: The Influence of Borohydride Concentration on the Induction Time. </w:t>
      </w:r>
      <w:r w:rsidRPr="00462145">
        <w:rPr>
          <w:rFonts w:cstheme="minorHAnsi"/>
          <w:i/>
          <w:iCs/>
        </w:rPr>
        <w:t>J. Phys. Chem. C</w:t>
      </w:r>
      <w:r w:rsidRPr="00462145">
        <w:rPr>
          <w:rFonts w:cstheme="minorHAnsi"/>
        </w:rPr>
        <w:t> </w:t>
      </w:r>
      <w:r w:rsidRPr="00462145">
        <w:rPr>
          <w:rFonts w:cstheme="minorHAnsi"/>
          <w:b/>
          <w:bCs/>
        </w:rPr>
        <w:t>2019</w:t>
      </w:r>
      <w:r w:rsidRPr="00462145">
        <w:rPr>
          <w:rFonts w:cstheme="minorHAnsi"/>
        </w:rPr>
        <w:t>, </w:t>
      </w:r>
      <w:r w:rsidRPr="00462145">
        <w:rPr>
          <w:rFonts w:cstheme="minorHAnsi"/>
          <w:i/>
          <w:iCs/>
        </w:rPr>
        <w:t>123</w:t>
      </w:r>
      <w:r w:rsidRPr="00462145">
        <w:rPr>
          <w:rFonts w:cstheme="minorHAnsi"/>
        </w:rPr>
        <w:t>, 12894– 12901</w:t>
      </w:r>
      <w:r w:rsidR="009257F5">
        <w:rPr>
          <w:rFonts w:cstheme="minorHAnsi"/>
        </w:rPr>
        <w:t>, DOI</w:t>
      </w:r>
      <w:r w:rsidRPr="00462145">
        <w:rPr>
          <w:rFonts w:cstheme="minorHAnsi"/>
        </w:rPr>
        <w:t>: 10.1021/acs.jpcc.9b02396 </w:t>
      </w:r>
    </w:p>
    <w:p w14:paraId="00F25F8D" w14:textId="35F9BE80" w:rsidR="00A5266C" w:rsidRPr="00462145" w:rsidRDefault="00A5266C" w:rsidP="00462145">
      <w:pPr>
        <w:spacing w:after="0"/>
        <w:ind w:left="720" w:hanging="720"/>
        <w:rPr>
          <w:rFonts w:cstheme="minorHAnsi"/>
        </w:rPr>
      </w:pPr>
      <w:r w:rsidRPr="00462145">
        <w:rPr>
          <w:rFonts w:cstheme="minorHAnsi"/>
          <w:b/>
          <w:bCs/>
        </w:rPr>
        <w:t>52</w:t>
      </w:r>
      <w:r w:rsidR="00105A95">
        <w:rPr>
          <w:rFonts w:cstheme="minorHAnsi"/>
          <w:b/>
          <w:bCs/>
        </w:rPr>
        <w:t xml:space="preserve"> </w:t>
      </w:r>
      <w:r w:rsidRPr="00462145">
        <w:rPr>
          <w:rFonts w:cstheme="minorHAnsi"/>
        </w:rPr>
        <w:t>Menumerov, E.; Hughes, R. A.; Neretina, S. Catalytic Reduction of 4-Nitrophenol: A Quantitative Assessment of the Role of Dissolved Oxygen in Determining the Induction Time. </w:t>
      </w:r>
      <w:r w:rsidRPr="00462145">
        <w:rPr>
          <w:rFonts w:cstheme="minorHAnsi"/>
          <w:i/>
          <w:iCs/>
        </w:rPr>
        <w:t>Nano Lett.</w:t>
      </w:r>
      <w:r w:rsidRPr="00462145">
        <w:rPr>
          <w:rFonts w:cstheme="minorHAnsi"/>
        </w:rPr>
        <w:t> </w:t>
      </w:r>
      <w:r w:rsidRPr="00462145">
        <w:rPr>
          <w:rFonts w:cstheme="minorHAnsi"/>
          <w:b/>
          <w:bCs/>
        </w:rPr>
        <w:t>2016</w:t>
      </w:r>
      <w:r w:rsidRPr="00462145">
        <w:rPr>
          <w:rFonts w:cstheme="minorHAnsi"/>
        </w:rPr>
        <w:t>, </w:t>
      </w:r>
      <w:r w:rsidRPr="00462145">
        <w:rPr>
          <w:rFonts w:cstheme="minorHAnsi"/>
          <w:i/>
          <w:iCs/>
        </w:rPr>
        <w:t>16</w:t>
      </w:r>
      <w:r w:rsidRPr="00462145">
        <w:rPr>
          <w:rFonts w:cstheme="minorHAnsi"/>
        </w:rPr>
        <w:t>, 7791– 7797</w:t>
      </w:r>
      <w:r w:rsidR="009257F5">
        <w:rPr>
          <w:rFonts w:cstheme="minorHAnsi"/>
        </w:rPr>
        <w:t>, DOI</w:t>
      </w:r>
      <w:r w:rsidRPr="00462145">
        <w:rPr>
          <w:rFonts w:cstheme="minorHAnsi"/>
        </w:rPr>
        <w:t>: 10.1021/acs.nanolett.6b03991 </w:t>
      </w:r>
    </w:p>
    <w:p w14:paraId="26589D91" w14:textId="77777777" w:rsidR="00D259CA" w:rsidRPr="00506C14" w:rsidRDefault="00D259CA" w:rsidP="00AA3E6D"/>
    <w:sectPr w:rsidR="00D259CA" w:rsidRPr="00506C1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D3266"/>
    <w:multiLevelType w:val="multilevel"/>
    <w:tmpl w:val="757A2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A31186"/>
    <w:multiLevelType w:val="multilevel"/>
    <w:tmpl w:val="EFFE6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ED03C6"/>
    <w:multiLevelType w:val="multilevel"/>
    <w:tmpl w:val="F4B0A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AF3FD8"/>
    <w:multiLevelType w:val="multilevel"/>
    <w:tmpl w:val="119E1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3A74BE"/>
    <w:multiLevelType w:val="multilevel"/>
    <w:tmpl w:val="E2241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3"/>
  </w:num>
  <w:num w:numId="2" w16cid:durableId="42485251">
    <w:abstractNumId w:val="13"/>
  </w:num>
  <w:num w:numId="3" w16cid:durableId="962153638">
    <w:abstractNumId w:val="10"/>
  </w:num>
  <w:num w:numId="4" w16cid:durableId="121774372">
    <w:abstractNumId w:val="6"/>
  </w:num>
  <w:num w:numId="5" w16cid:durableId="305858795">
    <w:abstractNumId w:val="14"/>
  </w:num>
  <w:num w:numId="6" w16cid:durableId="1447777595">
    <w:abstractNumId w:val="2"/>
  </w:num>
  <w:num w:numId="7" w16cid:durableId="2079396860">
    <w:abstractNumId w:val="7"/>
  </w:num>
  <w:num w:numId="8" w16cid:durableId="1478113196">
    <w:abstractNumId w:val="4"/>
  </w:num>
  <w:num w:numId="9" w16cid:durableId="197006999">
    <w:abstractNumId w:val="15"/>
  </w:num>
  <w:num w:numId="10" w16cid:durableId="1647974180">
    <w:abstractNumId w:val="8"/>
  </w:num>
  <w:num w:numId="11" w16cid:durableId="1968853996">
    <w:abstractNumId w:val="16"/>
  </w:num>
  <w:num w:numId="12" w16cid:durableId="588538078">
    <w:abstractNumId w:val="9"/>
  </w:num>
  <w:num w:numId="13" w16cid:durableId="1008480520">
    <w:abstractNumId w:val="5"/>
  </w:num>
  <w:num w:numId="14" w16cid:durableId="704451208">
    <w:abstractNumId w:val="1"/>
  </w:num>
  <w:num w:numId="15" w16cid:durableId="772820876">
    <w:abstractNumId w:val="12"/>
  </w:num>
  <w:num w:numId="16" w16cid:durableId="2034532096">
    <w:abstractNumId w:val="11"/>
  </w:num>
  <w:num w:numId="17" w16cid:durableId="1743258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qySPljEWHg2oXazzKkbMkClI42AE6L9qrJSpMZk2qBwfo/pdg3Rja1EfbiA+JkoFou8xnmgmNcdCFNYDCbdJWA==" w:salt="j7HRrr5zjZOSJTzKpqy3a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5A95"/>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5CC"/>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39B"/>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0C5D"/>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2145"/>
    <w:rsid w:val="00463F96"/>
    <w:rsid w:val="004660BE"/>
    <w:rsid w:val="0046696C"/>
    <w:rsid w:val="00466DD7"/>
    <w:rsid w:val="00471F7D"/>
    <w:rsid w:val="00473B19"/>
    <w:rsid w:val="00474CB3"/>
    <w:rsid w:val="00474ECD"/>
    <w:rsid w:val="004757B5"/>
    <w:rsid w:val="004816ED"/>
    <w:rsid w:val="004834F0"/>
    <w:rsid w:val="00486987"/>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06C14"/>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B38"/>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0250"/>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1ED7"/>
    <w:rsid w:val="00714EE9"/>
    <w:rsid w:val="007179E7"/>
    <w:rsid w:val="00720669"/>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6A64"/>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C3E23"/>
    <w:rsid w:val="008C5798"/>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57F5"/>
    <w:rsid w:val="009267EE"/>
    <w:rsid w:val="00926994"/>
    <w:rsid w:val="00927998"/>
    <w:rsid w:val="00932185"/>
    <w:rsid w:val="009346E4"/>
    <w:rsid w:val="009347C4"/>
    <w:rsid w:val="00935F23"/>
    <w:rsid w:val="009372D8"/>
    <w:rsid w:val="00937D12"/>
    <w:rsid w:val="00940ED2"/>
    <w:rsid w:val="009459B3"/>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023B"/>
    <w:rsid w:val="00982217"/>
    <w:rsid w:val="00984B39"/>
    <w:rsid w:val="00986A83"/>
    <w:rsid w:val="00990645"/>
    <w:rsid w:val="009A130B"/>
    <w:rsid w:val="009A2639"/>
    <w:rsid w:val="009A29E5"/>
    <w:rsid w:val="009A397F"/>
    <w:rsid w:val="009A5679"/>
    <w:rsid w:val="009B4F83"/>
    <w:rsid w:val="009B6983"/>
    <w:rsid w:val="009C5450"/>
    <w:rsid w:val="009C5716"/>
    <w:rsid w:val="009C6CD1"/>
    <w:rsid w:val="009C728A"/>
    <w:rsid w:val="009D316A"/>
    <w:rsid w:val="009D3527"/>
    <w:rsid w:val="009D5368"/>
    <w:rsid w:val="009D54DF"/>
    <w:rsid w:val="009D7F90"/>
    <w:rsid w:val="009E2AE4"/>
    <w:rsid w:val="009E56AC"/>
    <w:rsid w:val="009E56AF"/>
    <w:rsid w:val="009E678D"/>
    <w:rsid w:val="009F03CC"/>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3E"/>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66C"/>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3E6D"/>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08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C9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59CA"/>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21957"/>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145"/>
  </w:style>
  <w:style w:type="paragraph" w:styleId="Heading1">
    <w:name w:val="heading 1"/>
    <w:basedOn w:val="Normal"/>
    <w:next w:val="Normal"/>
    <w:link w:val="Heading1Char"/>
    <w:uiPriority w:val="9"/>
    <w:qFormat/>
    <w:rsid w:val="0046214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6214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6214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6214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6214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62145"/>
    <w:pPr>
      <w:keepNext/>
      <w:keepLines/>
      <w:spacing w:before="40" w:after="0"/>
      <w:outlineLvl w:val="5"/>
    </w:pPr>
  </w:style>
  <w:style w:type="paragraph" w:styleId="Heading7">
    <w:name w:val="heading 7"/>
    <w:basedOn w:val="Normal"/>
    <w:next w:val="Normal"/>
    <w:link w:val="Heading7Char"/>
    <w:uiPriority w:val="9"/>
    <w:semiHidden/>
    <w:unhideWhenUsed/>
    <w:qFormat/>
    <w:rsid w:val="0046214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6214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6214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14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6214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6214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62145"/>
    <w:rPr>
      <w:i/>
      <w:iCs/>
    </w:rPr>
  </w:style>
  <w:style w:type="character" w:customStyle="1" w:styleId="Heading5Char">
    <w:name w:val="Heading 5 Char"/>
    <w:basedOn w:val="DefaultParagraphFont"/>
    <w:link w:val="Heading5"/>
    <w:uiPriority w:val="9"/>
    <w:semiHidden/>
    <w:rsid w:val="00462145"/>
    <w:rPr>
      <w:color w:val="404040" w:themeColor="text1" w:themeTint="BF"/>
    </w:rPr>
  </w:style>
  <w:style w:type="character" w:customStyle="1" w:styleId="Heading6Char">
    <w:name w:val="Heading 6 Char"/>
    <w:basedOn w:val="DefaultParagraphFont"/>
    <w:link w:val="Heading6"/>
    <w:uiPriority w:val="9"/>
    <w:semiHidden/>
    <w:rsid w:val="00462145"/>
  </w:style>
  <w:style w:type="character" w:customStyle="1" w:styleId="Heading7Char">
    <w:name w:val="Heading 7 Char"/>
    <w:basedOn w:val="DefaultParagraphFont"/>
    <w:link w:val="Heading7"/>
    <w:uiPriority w:val="9"/>
    <w:semiHidden/>
    <w:rsid w:val="0046214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62145"/>
    <w:rPr>
      <w:color w:val="262626" w:themeColor="text1" w:themeTint="D9"/>
      <w:sz w:val="21"/>
      <w:szCs w:val="21"/>
    </w:rPr>
  </w:style>
  <w:style w:type="character" w:customStyle="1" w:styleId="Heading9Char">
    <w:name w:val="Heading 9 Char"/>
    <w:basedOn w:val="DefaultParagraphFont"/>
    <w:link w:val="Heading9"/>
    <w:uiPriority w:val="9"/>
    <w:semiHidden/>
    <w:rsid w:val="0046214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6214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6214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6214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6214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62145"/>
    <w:rPr>
      <w:color w:val="5A5A5A" w:themeColor="text1" w:themeTint="A5"/>
      <w:spacing w:val="15"/>
    </w:rPr>
  </w:style>
  <w:style w:type="character" w:styleId="Strong">
    <w:name w:val="Strong"/>
    <w:basedOn w:val="DefaultParagraphFont"/>
    <w:uiPriority w:val="22"/>
    <w:qFormat/>
    <w:rsid w:val="00462145"/>
    <w:rPr>
      <w:b/>
      <w:bCs/>
      <w:color w:val="auto"/>
    </w:rPr>
  </w:style>
  <w:style w:type="character" w:styleId="Emphasis">
    <w:name w:val="Emphasis"/>
    <w:basedOn w:val="DefaultParagraphFont"/>
    <w:uiPriority w:val="20"/>
    <w:qFormat/>
    <w:rsid w:val="00462145"/>
    <w:rPr>
      <w:i/>
      <w:iCs/>
      <w:color w:val="auto"/>
    </w:rPr>
  </w:style>
  <w:style w:type="paragraph" w:styleId="NoSpacing">
    <w:name w:val="No Spacing"/>
    <w:uiPriority w:val="1"/>
    <w:qFormat/>
    <w:rsid w:val="0046214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6214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62145"/>
    <w:rPr>
      <w:i/>
      <w:iCs/>
      <w:color w:val="404040" w:themeColor="text1" w:themeTint="BF"/>
    </w:rPr>
  </w:style>
  <w:style w:type="paragraph" w:styleId="IntenseQuote">
    <w:name w:val="Intense Quote"/>
    <w:basedOn w:val="Normal"/>
    <w:next w:val="Normal"/>
    <w:link w:val="IntenseQuoteChar"/>
    <w:uiPriority w:val="30"/>
    <w:qFormat/>
    <w:rsid w:val="0046214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62145"/>
    <w:rPr>
      <w:i/>
      <w:iCs/>
      <w:color w:val="404040" w:themeColor="text1" w:themeTint="BF"/>
    </w:rPr>
  </w:style>
  <w:style w:type="character" w:styleId="SubtleEmphasis">
    <w:name w:val="Subtle Emphasis"/>
    <w:basedOn w:val="DefaultParagraphFont"/>
    <w:uiPriority w:val="19"/>
    <w:qFormat/>
    <w:rsid w:val="00462145"/>
    <w:rPr>
      <w:i/>
      <w:iCs/>
      <w:color w:val="404040" w:themeColor="text1" w:themeTint="BF"/>
    </w:rPr>
  </w:style>
  <w:style w:type="character" w:styleId="IntenseEmphasis">
    <w:name w:val="Intense Emphasis"/>
    <w:basedOn w:val="DefaultParagraphFont"/>
    <w:uiPriority w:val="21"/>
    <w:qFormat/>
    <w:rsid w:val="00462145"/>
    <w:rPr>
      <w:b/>
      <w:bCs/>
      <w:i/>
      <w:iCs/>
      <w:color w:val="auto"/>
    </w:rPr>
  </w:style>
  <w:style w:type="character" w:styleId="SubtleReference">
    <w:name w:val="Subtle Reference"/>
    <w:basedOn w:val="DefaultParagraphFont"/>
    <w:uiPriority w:val="31"/>
    <w:qFormat/>
    <w:rsid w:val="00462145"/>
    <w:rPr>
      <w:smallCaps/>
      <w:color w:val="404040" w:themeColor="text1" w:themeTint="BF"/>
    </w:rPr>
  </w:style>
  <w:style w:type="character" w:styleId="IntenseReference">
    <w:name w:val="Intense Reference"/>
    <w:basedOn w:val="DefaultParagraphFont"/>
    <w:uiPriority w:val="32"/>
    <w:qFormat/>
    <w:rsid w:val="00462145"/>
    <w:rPr>
      <w:b/>
      <w:bCs/>
      <w:smallCaps/>
      <w:color w:val="404040" w:themeColor="text1" w:themeTint="BF"/>
      <w:spacing w:val="5"/>
    </w:rPr>
  </w:style>
  <w:style w:type="character" w:styleId="BookTitle">
    <w:name w:val="Book Title"/>
    <w:basedOn w:val="DefaultParagraphFont"/>
    <w:uiPriority w:val="33"/>
    <w:qFormat/>
    <w:rsid w:val="00462145"/>
    <w:rPr>
      <w:b/>
      <w:bCs/>
      <w:i/>
      <w:iCs/>
      <w:spacing w:val="5"/>
    </w:rPr>
  </w:style>
  <w:style w:type="paragraph" w:styleId="TOCHeading">
    <w:name w:val="TOC Heading"/>
    <w:basedOn w:val="Heading1"/>
    <w:next w:val="Normal"/>
    <w:uiPriority w:val="39"/>
    <w:semiHidden/>
    <w:unhideWhenUsed/>
    <w:qFormat/>
    <w:rsid w:val="0046214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A526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cc-licensepara">
    <w:name w:val="article__cc-license__para"/>
    <w:basedOn w:val="Normal"/>
    <w:rsid w:val="00A526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A526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A526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A526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wcaab">
    <w:name w:val="frontend-filesviewer-inlinemode-header-module__title--wcaab"/>
    <w:basedOn w:val="Normal"/>
    <w:rsid w:val="00A526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A526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A5266C"/>
  </w:style>
  <w:style w:type="character" w:customStyle="1" w:styleId="frontend-filesviewer-inlinemode-header-modulestatstype--ee7fw">
    <w:name w:val="frontend-filesviewer-inlinemode-header-module__statstype--ee7fw"/>
    <w:basedOn w:val="DefaultParagraphFont"/>
    <w:rsid w:val="00A5266C"/>
  </w:style>
  <w:style w:type="character" w:customStyle="1" w:styleId="frontend-filesviewer-inlinemode-footer-genericcontrols-modulebuttontext--ewek">
    <w:name w:val="frontend-filesviewer-inlinemode-footer-genericcontrols-module__buttontext--ewe+k"/>
    <w:basedOn w:val="DefaultParagraphFont"/>
    <w:rsid w:val="00A5266C"/>
  </w:style>
  <w:style w:type="character" w:customStyle="1" w:styleId="frontend-filesviewer-inlinemode-downloadmenu-trigger-modulebuttontext--genvg">
    <w:name w:val="frontend-filesviewer-inlinemode-downloadmenu-trigger-module__buttontext--genvg"/>
    <w:basedOn w:val="DefaultParagraphFont"/>
    <w:rsid w:val="00A5266C"/>
  </w:style>
  <w:style w:type="character" w:customStyle="1" w:styleId="author-information-subsection-header">
    <w:name w:val="author-information-subsection-header"/>
    <w:basedOn w:val="DefaultParagraphFont"/>
    <w:rsid w:val="00A5266C"/>
  </w:style>
  <w:style w:type="character" w:customStyle="1" w:styleId="hlfld-contribauthor">
    <w:name w:val="hlfld-contribauthor"/>
    <w:basedOn w:val="DefaultParagraphFont"/>
    <w:rsid w:val="00A5266C"/>
  </w:style>
  <w:style w:type="character" w:customStyle="1" w:styleId="hlfld-affiliation">
    <w:name w:val="hlfld-affiliation"/>
    <w:basedOn w:val="DefaultParagraphFont"/>
    <w:rsid w:val="00A5266C"/>
  </w:style>
  <w:style w:type="character" w:customStyle="1" w:styleId="author-orcid">
    <w:name w:val="author-orcid"/>
    <w:basedOn w:val="DefaultParagraphFont"/>
    <w:rsid w:val="00A5266C"/>
  </w:style>
  <w:style w:type="character" w:customStyle="1" w:styleId="author-email">
    <w:name w:val="author-email"/>
    <w:basedOn w:val="DefaultParagraphFont"/>
    <w:rsid w:val="00A5266C"/>
  </w:style>
  <w:style w:type="paragraph" w:customStyle="1" w:styleId="references-count">
    <w:name w:val="references-count"/>
    <w:basedOn w:val="Normal"/>
    <w:rsid w:val="00A526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A5266C"/>
  </w:style>
  <w:style w:type="character" w:customStyle="1" w:styleId="nlmstring-name">
    <w:name w:val="nlm_string-name"/>
    <w:basedOn w:val="DefaultParagraphFont"/>
    <w:rsid w:val="00A5266C"/>
  </w:style>
  <w:style w:type="character" w:customStyle="1" w:styleId="nlmarticle-title">
    <w:name w:val="nlm_article-title"/>
    <w:basedOn w:val="DefaultParagraphFont"/>
    <w:rsid w:val="00A5266C"/>
  </w:style>
  <w:style w:type="character" w:customStyle="1" w:styleId="nlmyear">
    <w:name w:val="nlm_year"/>
    <w:basedOn w:val="DefaultParagraphFont"/>
    <w:rsid w:val="00A5266C"/>
  </w:style>
  <w:style w:type="character" w:customStyle="1" w:styleId="nlmvolume">
    <w:name w:val="nlm_volume"/>
    <w:basedOn w:val="DefaultParagraphFont"/>
    <w:rsid w:val="00A5266C"/>
  </w:style>
  <w:style w:type="character" w:customStyle="1" w:styleId="nlmfpage">
    <w:name w:val="nlm_fpage"/>
    <w:basedOn w:val="DefaultParagraphFont"/>
    <w:rsid w:val="00A5266C"/>
  </w:style>
  <w:style w:type="character" w:customStyle="1" w:styleId="nlmlpage">
    <w:name w:val="nlm_lpage"/>
    <w:basedOn w:val="DefaultParagraphFont"/>
    <w:rsid w:val="00A5266C"/>
  </w:style>
  <w:style w:type="character" w:customStyle="1" w:styleId="refdoi">
    <w:name w:val="refdoi"/>
    <w:basedOn w:val="DefaultParagraphFont"/>
    <w:rsid w:val="00A5266C"/>
  </w:style>
  <w:style w:type="character" w:customStyle="1" w:styleId="Title1">
    <w:name w:val="Title1"/>
    <w:basedOn w:val="DefaultParagraphFont"/>
    <w:rsid w:val="00A5266C"/>
  </w:style>
  <w:style w:type="character" w:customStyle="1" w:styleId="beta-link">
    <w:name w:val="beta-link"/>
    <w:basedOn w:val="DefaultParagraphFont"/>
    <w:rsid w:val="00A5266C"/>
  </w:style>
  <w:style w:type="paragraph" w:customStyle="1" w:styleId="scite-metricsietm">
    <w:name w:val="scite-metrics__ietm"/>
    <w:basedOn w:val="Normal"/>
    <w:rsid w:val="00A526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nttiptext">
    <w:name w:val="hinttiptext"/>
    <w:basedOn w:val="DefaultParagraphFont"/>
    <w:rsid w:val="00A5266C"/>
  </w:style>
  <w:style w:type="character" w:customStyle="1" w:styleId="counter">
    <w:name w:val="counter"/>
    <w:basedOn w:val="DefaultParagraphFont"/>
    <w:rsid w:val="00A5266C"/>
  </w:style>
  <w:style w:type="character" w:customStyle="1" w:styleId="cited-contentcbycitationarticle-contributors">
    <w:name w:val="cited-content_cbycitation_article-contributors"/>
    <w:basedOn w:val="DefaultParagraphFont"/>
    <w:rsid w:val="00A5266C"/>
  </w:style>
  <w:style w:type="character" w:customStyle="1" w:styleId="cited-contentcbycitationarticle-title">
    <w:name w:val="cited-content_cbycitation_article-title"/>
    <w:basedOn w:val="DefaultParagraphFont"/>
    <w:rsid w:val="00A5266C"/>
  </w:style>
  <w:style w:type="character" w:customStyle="1" w:styleId="cited-contentcbycitationjournal-name">
    <w:name w:val="cited-content_cbycitation_journal-name"/>
    <w:basedOn w:val="DefaultParagraphFont"/>
    <w:rsid w:val="00A5266C"/>
  </w:style>
  <w:style w:type="character" w:customStyle="1" w:styleId="deliverformatslinks">
    <w:name w:val="deliverformatslinks"/>
    <w:basedOn w:val="DefaultParagraphFont"/>
    <w:rsid w:val="00A52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693872092">
      <w:bodyDiv w:val="1"/>
      <w:marLeft w:val="0"/>
      <w:marRight w:val="0"/>
      <w:marTop w:val="0"/>
      <w:marBottom w:val="0"/>
      <w:divBdr>
        <w:top w:val="none" w:sz="0" w:space="0" w:color="auto"/>
        <w:left w:val="none" w:sz="0" w:space="0" w:color="auto"/>
        <w:bottom w:val="none" w:sz="0" w:space="0" w:color="auto"/>
        <w:right w:val="none" w:sz="0" w:space="0" w:color="auto"/>
      </w:divBdr>
      <w:divsChild>
        <w:div w:id="63456884">
          <w:marLeft w:val="0"/>
          <w:marRight w:val="0"/>
          <w:marTop w:val="0"/>
          <w:marBottom w:val="0"/>
          <w:divBdr>
            <w:top w:val="none" w:sz="0" w:space="0" w:color="auto"/>
            <w:left w:val="single" w:sz="48" w:space="0" w:color="FDC82F"/>
            <w:bottom w:val="none" w:sz="0" w:space="0" w:color="auto"/>
            <w:right w:val="none" w:sz="0" w:space="0" w:color="auto"/>
          </w:divBdr>
          <w:divsChild>
            <w:div w:id="40836608">
              <w:marLeft w:val="0"/>
              <w:marRight w:val="0"/>
              <w:marTop w:val="0"/>
              <w:marBottom w:val="0"/>
              <w:divBdr>
                <w:top w:val="none" w:sz="0" w:space="0" w:color="auto"/>
                <w:left w:val="none" w:sz="0" w:space="0" w:color="auto"/>
                <w:bottom w:val="none" w:sz="0" w:space="0" w:color="auto"/>
                <w:right w:val="none" w:sz="0" w:space="0" w:color="auto"/>
              </w:divBdr>
              <w:divsChild>
                <w:div w:id="815879511">
                  <w:marLeft w:val="-225"/>
                  <w:marRight w:val="-225"/>
                  <w:marTop w:val="0"/>
                  <w:marBottom w:val="0"/>
                  <w:divBdr>
                    <w:top w:val="none" w:sz="0" w:space="0" w:color="auto"/>
                    <w:left w:val="none" w:sz="0" w:space="0" w:color="auto"/>
                    <w:bottom w:val="none" w:sz="0" w:space="0" w:color="auto"/>
                    <w:right w:val="none" w:sz="0" w:space="0" w:color="auto"/>
                  </w:divBdr>
                  <w:divsChild>
                    <w:div w:id="386608519">
                      <w:marLeft w:val="0"/>
                      <w:marRight w:val="0"/>
                      <w:marTop w:val="0"/>
                      <w:marBottom w:val="0"/>
                      <w:divBdr>
                        <w:top w:val="none" w:sz="0" w:space="0" w:color="auto"/>
                        <w:left w:val="none" w:sz="0" w:space="0" w:color="auto"/>
                        <w:bottom w:val="none" w:sz="0" w:space="0" w:color="auto"/>
                        <w:right w:val="none" w:sz="0" w:space="0" w:color="auto"/>
                      </w:divBdr>
                      <w:divsChild>
                        <w:div w:id="219243651">
                          <w:marLeft w:val="0"/>
                          <w:marRight w:val="0"/>
                          <w:marTop w:val="0"/>
                          <w:marBottom w:val="0"/>
                          <w:divBdr>
                            <w:top w:val="none" w:sz="0" w:space="0" w:color="auto"/>
                            <w:left w:val="none" w:sz="0" w:space="0" w:color="auto"/>
                            <w:bottom w:val="none" w:sz="0" w:space="0" w:color="auto"/>
                            <w:right w:val="none" w:sz="0" w:space="0" w:color="auto"/>
                          </w:divBdr>
                        </w:div>
                        <w:div w:id="1175192473">
                          <w:marLeft w:val="0"/>
                          <w:marRight w:val="0"/>
                          <w:marTop w:val="0"/>
                          <w:marBottom w:val="0"/>
                          <w:divBdr>
                            <w:top w:val="none" w:sz="0" w:space="0" w:color="auto"/>
                            <w:left w:val="none" w:sz="0" w:space="0" w:color="auto"/>
                            <w:bottom w:val="none" w:sz="0" w:space="0" w:color="auto"/>
                            <w:right w:val="none" w:sz="0" w:space="0" w:color="auto"/>
                          </w:divBdr>
                          <w:divsChild>
                            <w:div w:id="49388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657722">
          <w:marLeft w:val="0"/>
          <w:marRight w:val="0"/>
          <w:marTop w:val="0"/>
          <w:marBottom w:val="0"/>
          <w:divBdr>
            <w:top w:val="single" w:sz="6" w:space="0" w:color="EFEFEF"/>
            <w:left w:val="none" w:sz="0" w:space="0" w:color="auto"/>
            <w:bottom w:val="none" w:sz="0" w:space="0" w:color="auto"/>
            <w:right w:val="none" w:sz="0" w:space="0" w:color="auto"/>
          </w:divBdr>
          <w:divsChild>
            <w:div w:id="1475221609">
              <w:marLeft w:val="0"/>
              <w:marRight w:val="0"/>
              <w:marTop w:val="0"/>
              <w:marBottom w:val="0"/>
              <w:divBdr>
                <w:top w:val="none" w:sz="0" w:space="0" w:color="auto"/>
                <w:left w:val="none" w:sz="0" w:space="0" w:color="auto"/>
                <w:bottom w:val="none" w:sz="0" w:space="0" w:color="auto"/>
                <w:right w:val="none" w:sz="0" w:space="0" w:color="auto"/>
              </w:divBdr>
              <w:divsChild>
                <w:div w:id="1061367046">
                  <w:marLeft w:val="-225"/>
                  <w:marRight w:val="-225"/>
                  <w:marTop w:val="0"/>
                  <w:marBottom w:val="0"/>
                  <w:divBdr>
                    <w:top w:val="none" w:sz="0" w:space="0" w:color="auto"/>
                    <w:left w:val="none" w:sz="0" w:space="0" w:color="auto"/>
                    <w:bottom w:val="none" w:sz="0" w:space="0" w:color="auto"/>
                    <w:right w:val="none" w:sz="0" w:space="0" w:color="auto"/>
                  </w:divBdr>
                  <w:divsChild>
                    <w:div w:id="2046828568">
                      <w:marLeft w:val="0"/>
                      <w:marRight w:val="0"/>
                      <w:marTop w:val="0"/>
                      <w:marBottom w:val="0"/>
                      <w:divBdr>
                        <w:top w:val="none" w:sz="0" w:space="0" w:color="auto"/>
                        <w:left w:val="none" w:sz="0" w:space="0" w:color="auto"/>
                        <w:bottom w:val="none" w:sz="0" w:space="0" w:color="auto"/>
                        <w:right w:val="none" w:sz="0" w:space="0" w:color="auto"/>
                      </w:divBdr>
                      <w:divsChild>
                        <w:div w:id="1618176254">
                          <w:marLeft w:val="0"/>
                          <w:marRight w:val="0"/>
                          <w:marTop w:val="0"/>
                          <w:marBottom w:val="0"/>
                          <w:divBdr>
                            <w:top w:val="none" w:sz="0" w:space="0" w:color="auto"/>
                            <w:left w:val="none" w:sz="0" w:space="0" w:color="auto"/>
                            <w:bottom w:val="none" w:sz="0" w:space="0" w:color="auto"/>
                            <w:right w:val="none" w:sz="0" w:space="0" w:color="auto"/>
                          </w:divBdr>
                          <w:divsChild>
                            <w:div w:id="1320309461">
                              <w:marLeft w:val="0"/>
                              <w:marRight w:val="0"/>
                              <w:marTop w:val="0"/>
                              <w:marBottom w:val="0"/>
                              <w:divBdr>
                                <w:top w:val="none" w:sz="0" w:space="0" w:color="auto"/>
                                <w:left w:val="none" w:sz="0" w:space="0" w:color="auto"/>
                                <w:bottom w:val="none" w:sz="0" w:space="0" w:color="auto"/>
                                <w:right w:val="none" w:sz="0" w:space="0" w:color="auto"/>
                              </w:divBdr>
                              <w:divsChild>
                                <w:div w:id="1137995656">
                                  <w:marLeft w:val="0"/>
                                  <w:marRight w:val="0"/>
                                  <w:marTop w:val="0"/>
                                  <w:marBottom w:val="0"/>
                                  <w:divBdr>
                                    <w:top w:val="none" w:sz="0" w:space="0" w:color="auto"/>
                                    <w:left w:val="none" w:sz="0" w:space="0" w:color="auto"/>
                                    <w:bottom w:val="none" w:sz="0" w:space="0" w:color="auto"/>
                                    <w:right w:val="none" w:sz="0" w:space="0" w:color="auto"/>
                                  </w:divBdr>
                                  <w:divsChild>
                                    <w:div w:id="201794903">
                                      <w:marLeft w:val="0"/>
                                      <w:marRight w:val="0"/>
                                      <w:marTop w:val="0"/>
                                      <w:marBottom w:val="0"/>
                                      <w:divBdr>
                                        <w:top w:val="none" w:sz="0" w:space="0" w:color="auto"/>
                                        <w:left w:val="none" w:sz="0" w:space="0" w:color="auto"/>
                                        <w:bottom w:val="none" w:sz="0" w:space="0" w:color="auto"/>
                                        <w:right w:val="none" w:sz="0" w:space="0" w:color="auto"/>
                                      </w:divBdr>
                                      <w:divsChild>
                                        <w:div w:id="1002506861">
                                          <w:marLeft w:val="0"/>
                                          <w:marRight w:val="0"/>
                                          <w:marTop w:val="0"/>
                                          <w:marBottom w:val="0"/>
                                          <w:divBdr>
                                            <w:top w:val="none" w:sz="0" w:space="0" w:color="auto"/>
                                            <w:left w:val="none" w:sz="0" w:space="0" w:color="auto"/>
                                            <w:bottom w:val="none" w:sz="0" w:space="0" w:color="auto"/>
                                            <w:right w:val="none" w:sz="0" w:space="0" w:color="auto"/>
                                          </w:divBdr>
                                          <w:divsChild>
                                            <w:div w:id="1488354664">
                                              <w:marLeft w:val="0"/>
                                              <w:marRight w:val="0"/>
                                              <w:marTop w:val="0"/>
                                              <w:marBottom w:val="0"/>
                                              <w:divBdr>
                                                <w:top w:val="none" w:sz="0" w:space="0" w:color="auto"/>
                                                <w:left w:val="none" w:sz="0" w:space="0" w:color="auto"/>
                                                <w:bottom w:val="none" w:sz="0" w:space="0" w:color="auto"/>
                                                <w:right w:val="none" w:sz="0" w:space="0" w:color="auto"/>
                                              </w:divBdr>
                                              <w:divsChild>
                                                <w:div w:id="1787845974">
                                                  <w:marLeft w:val="0"/>
                                                  <w:marRight w:val="0"/>
                                                  <w:marTop w:val="0"/>
                                                  <w:marBottom w:val="0"/>
                                                  <w:divBdr>
                                                    <w:top w:val="none" w:sz="0" w:space="0" w:color="auto"/>
                                                    <w:left w:val="none" w:sz="0" w:space="0" w:color="auto"/>
                                                    <w:bottom w:val="none" w:sz="0" w:space="0" w:color="auto"/>
                                                    <w:right w:val="none" w:sz="0" w:space="0" w:color="auto"/>
                                                  </w:divBdr>
                                                </w:div>
                                                <w:div w:id="14500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260659">
                                          <w:marLeft w:val="0"/>
                                          <w:marRight w:val="0"/>
                                          <w:marTop w:val="240"/>
                                          <w:marBottom w:val="240"/>
                                          <w:divBdr>
                                            <w:top w:val="none" w:sz="0" w:space="0" w:color="auto"/>
                                            <w:left w:val="none" w:sz="0" w:space="0" w:color="auto"/>
                                            <w:bottom w:val="none" w:sz="0" w:space="0" w:color="auto"/>
                                            <w:right w:val="none" w:sz="0" w:space="0" w:color="auto"/>
                                          </w:divBdr>
                                        </w:div>
                                        <w:div w:id="163595043">
                                          <w:marLeft w:val="0"/>
                                          <w:marRight w:val="0"/>
                                          <w:marTop w:val="0"/>
                                          <w:marBottom w:val="0"/>
                                          <w:divBdr>
                                            <w:top w:val="none" w:sz="0" w:space="0" w:color="auto"/>
                                            <w:left w:val="none" w:sz="0" w:space="0" w:color="auto"/>
                                            <w:bottom w:val="none" w:sz="0" w:space="0" w:color="auto"/>
                                            <w:right w:val="none" w:sz="0" w:space="0" w:color="auto"/>
                                          </w:divBdr>
                                          <w:divsChild>
                                            <w:div w:id="1418205730">
                                              <w:marLeft w:val="0"/>
                                              <w:marRight w:val="0"/>
                                              <w:marTop w:val="0"/>
                                              <w:marBottom w:val="0"/>
                                              <w:divBdr>
                                                <w:top w:val="none" w:sz="0" w:space="0" w:color="auto"/>
                                                <w:left w:val="none" w:sz="0" w:space="0" w:color="auto"/>
                                                <w:bottom w:val="none" w:sz="0" w:space="0" w:color="auto"/>
                                                <w:right w:val="none" w:sz="0" w:space="0" w:color="auto"/>
                                              </w:divBdr>
                                            </w:div>
                                          </w:divsChild>
                                        </w:div>
                                        <w:div w:id="569656001">
                                          <w:marLeft w:val="0"/>
                                          <w:marRight w:val="0"/>
                                          <w:marTop w:val="240"/>
                                          <w:marBottom w:val="240"/>
                                          <w:divBdr>
                                            <w:top w:val="none" w:sz="0" w:space="0" w:color="auto"/>
                                            <w:left w:val="none" w:sz="0" w:space="0" w:color="auto"/>
                                            <w:bottom w:val="none" w:sz="0" w:space="0" w:color="auto"/>
                                            <w:right w:val="none" w:sz="0" w:space="0" w:color="auto"/>
                                          </w:divBdr>
                                        </w:div>
                                        <w:div w:id="125397279">
                                          <w:marLeft w:val="0"/>
                                          <w:marRight w:val="0"/>
                                          <w:marTop w:val="240"/>
                                          <w:marBottom w:val="240"/>
                                          <w:divBdr>
                                            <w:top w:val="none" w:sz="0" w:space="0" w:color="auto"/>
                                            <w:left w:val="none" w:sz="0" w:space="0" w:color="auto"/>
                                            <w:bottom w:val="none" w:sz="0" w:space="0" w:color="auto"/>
                                            <w:right w:val="none" w:sz="0" w:space="0" w:color="auto"/>
                                          </w:divBdr>
                                        </w:div>
                                        <w:div w:id="2036613416">
                                          <w:marLeft w:val="0"/>
                                          <w:marRight w:val="0"/>
                                          <w:marTop w:val="0"/>
                                          <w:marBottom w:val="0"/>
                                          <w:divBdr>
                                            <w:top w:val="none" w:sz="0" w:space="0" w:color="auto"/>
                                            <w:left w:val="none" w:sz="0" w:space="0" w:color="auto"/>
                                            <w:bottom w:val="none" w:sz="0" w:space="0" w:color="auto"/>
                                            <w:right w:val="none" w:sz="0" w:space="0" w:color="auto"/>
                                          </w:divBdr>
                                          <w:divsChild>
                                            <w:div w:id="1790199229">
                                              <w:marLeft w:val="0"/>
                                              <w:marRight w:val="0"/>
                                              <w:marTop w:val="0"/>
                                              <w:marBottom w:val="0"/>
                                              <w:divBdr>
                                                <w:top w:val="none" w:sz="0" w:space="0" w:color="auto"/>
                                                <w:left w:val="none" w:sz="0" w:space="0" w:color="auto"/>
                                                <w:bottom w:val="none" w:sz="0" w:space="0" w:color="auto"/>
                                                <w:right w:val="none" w:sz="0" w:space="0" w:color="auto"/>
                                              </w:divBdr>
                                            </w:div>
                                          </w:divsChild>
                                        </w:div>
                                        <w:div w:id="944001873">
                                          <w:marLeft w:val="0"/>
                                          <w:marRight w:val="0"/>
                                          <w:marTop w:val="240"/>
                                          <w:marBottom w:val="240"/>
                                          <w:divBdr>
                                            <w:top w:val="none" w:sz="0" w:space="0" w:color="auto"/>
                                            <w:left w:val="none" w:sz="0" w:space="0" w:color="auto"/>
                                            <w:bottom w:val="none" w:sz="0" w:space="0" w:color="auto"/>
                                            <w:right w:val="none" w:sz="0" w:space="0" w:color="auto"/>
                                          </w:divBdr>
                                        </w:div>
                                        <w:div w:id="1746873045">
                                          <w:marLeft w:val="0"/>
                                          <w:marRight w:val="0"/>
                                          <w:marTop w:val="240"/>
                                          <w:marBottom w:val="240"/>
                                          <w:divBdr>
                                            <w:top w:val="none" w:sz="0" w:space="0" w:color="auto"/>
                                            <w:left w:val="none" w:sz="0" w:space="0" w:color="auto"/>
                                            <w:bottom w:val="none" w:sz="0" w:space="0" w:color="auto"/>
                                            <w:right w:val="none" w:sz="0" w:space="0" w:color="auto"/>
                                          </w:divBdr>
                                        </w:div>
                                        <w:div w:id="1991782614">
                                          <w:marLeft w:val="0"/>
                                          <w:marRight w:val="0"/>
                                          <w:marTop w:val="0"/>
                                          <w:marBottom w:val="0"/>
                                          <w:divBdr>
                                            <w:top w:val="none" w:sz="0" w:space="0" w:color="auto"/>
                                            <w:left w:val="none" w:sz="0" w:space="0" w:color="auto"/>
                                            <w:bottom w:val="none" w:sz="0" w:space="0" w:color="auto"/>
                                            <w:right w:val="none" w:sz="0" w:space="0" w:color="auto"/>
                                          </w:divBdr>
                                          <w:divsChild>
                                            <w:div w:id="317921245">
                                              <w:marLeft w:val="0"/>
                                              <w:marRight w:val="0"/>
                                              <w:marTop w:val="0"/>
                                              <w:marBottom w:val="0"/>
                                              <w:divBdr>
                                                <w:top w:val="none" w:sz="0" w:space="0" w:color="auto"/>
                                                <w:left w:val="none" w:sz="0" w:space="0" w:color="auto"/>
                                                <w:bottom w:val="none" w:sz="0" w:space="0" w:color="auto"/>
                                                <w:right w:val="none" w:sz="0" w:space="0" w:color="auto"/>
                                              </w:divBdr>
                                              <w:divsChild>
                                                <w:div w:id="798962795">
                                                  <w:marLeft w:val="0"/>
                                                  <w:marRight w:val="0"/>
                                                  <w:marTop w:val="0"/>
                                                  <w:marBottom w:val="0"/>
                                                  <w:divBdr>
                                                    <w:top w:val="none" w:sz="0" w:space="0" w:color="auto"/>
                                                    <w:left w:val="none" w:sz="0" w:space="0" w:color="auto"/>
                                                    <w:bottom w:val="none" w:sz="0" w:space="0" w:color="auto"/>
                                                    <w:right w:val="none" w:sz="0" w:space="0" w:color="auto"/>
                                                  </w:divBdr>
                                                  <w:divsChild>
                                                    <w:div w:id="109347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93829">
                                              <w:marLeft w:val="0"/>
                                              <w:marRight w:val="0"/>
                                              <w:marTop w:val="0"/>
                                              <w:marBottom w:val="0"/>
                                              <w:divBdr>
                                                <w:top w:val="none" w:sz="0" w:space="0" w:color="auto"/>
                                                <w:left w:val="none" w:sz="0" w:space="0" w:color="auto"/>
                                                <w:bottom w:val="none" w:sz="0" w:space="0" w:color="auto"/>
                                                <w:right w:val="none" w:sz="0" w:space="0" w:color="auto"/>
                                              </w:divBdr>
                                              <w:divsChild>
                                                <w:div w:id="20021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12134">
                                      <w:marLeft w:val="0"/>
                                      <w:marRight w:val="0"/>
                                      <w:marTop w:val="0"/>
                                      <w:marBottom w:val="0"/>
                                      <w:divBdr>
                                        <w:top w:val="none" w:sz="0" w:space="0" w:color="auto"/>
                                        <w:left w:val="none" w:sz="0" w:space="0" w:color="auto"/>
                                        <w:bottom w:val="none" w:sz="0" w:space="0" w:color="auto"/>
                                        <w:right w:val="none" w:sz="0" w:space="0" w:color="auto"/>
                                      </w:divBdr>
                                      <w:divsChild>
                                        <w:div w:id="97650016">
                                          <w:marLeft w:val="0"/>
                                          <w:marRight w:val="0"/>
                                          <w:marTop w:val="0"/>
                                          <w:marBottom w:val="0"/>
                                          <w:divBdr>
                                            <w:top w:val="none" w:sz="0" w:space="0" w:color="auto"/>
                                            <w:left w:val="none" w:sz="0" w:space="0" w:color="auto"/>
                                            <w:bottom w:val="none" w:sz="0" w:space="0" w:color="auto"/>
                                            <w:right w:val="none" w:sz="0" w:space="0" w:color="auto"/>
                                          </w:divBdr>
                                          <w:divsChild>
                                            <w:div w:id="1741169580">
                                              <w:marLeft w:val="0"/>
                                              <w:marRight w:val="0"/>
                                              <w:marTop w:val="0"/>
                                              <w:marBottom w:val="0"/>
                                              <w:divBdr>
                                                <w:top w:val="none" w:sz="0" w:space="0" w:color="auto"/>
                                                <w:left w:val="none" w:sz="0" w:space="0" w:color="auto"/>
                                                <w:bottom w:val="none" w:sz="0" w:space="0" w:color="auto"/>
                                                <w:right w:val="none" w:sz="0" w:space="0" w:color="auto"/>
                                              </w:divBdr>
                                              <w:divsChild>
                                                <w:div w:id="245264123">
                                                  <w:marLeft w:val="0"/>
                                                  <w:marRight w:val="0"/>
                                                  <w:marTop w:val="0"/>
                                                  <w:marBottom w:val="0"/>
                                                  <w:divBdr>
                                                    <w:top w:val="none" w:sz="0" w:space="0" w:color="auto"/>
                                                    <w:left w:val="none" w:sz="0" w:space="0" w:color="auto"/>
                                                    <w:bottom w:val="none" w:sz="0" w:space="0" w:color="auto"/>
                                                    <w:right w:val="none" w:sz="0" w:space="0" w:color="auto"/>
                                                  </w:divBdr>
                                                </w:div>
                                                <w:div w:id="116990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083551">
                                          <w:marLeft w:val="0"/>
                                          <w:marRight w:val="0"/>
                                          <w:marTop w:val="0"/>
                                          <w:marBottom w:val="0"/>
                                          <w:divBdr>
                                            <w:top w:val="none" w:sz="0" w:space="0" w:color="auto"/>
                                            <w:left w:val="none" w:sz="0" w:space="0" w:color="auto"/>
                                            <w:bottom w:val="none" w:sz="0" w:space="0" w:color="auto"/>
                                            <w:right w:val="none" w:sz="0" w:space="0" w:color="auto"/>
                                          </w:divBdr>
                                          <w:divsChild>
                                            <w:div w:id="999235084">
                                              <w:marLeft w:val="0"/>
                                              <w:marRight w:val="0"/>
                                              <w:marTop w:val="240"/>
                                              <w:marBottom w:val="240"/>
                                              <w:divBdr>
                                                <w:top w:val="none" w:sz="0" w:space="0" w:color="auto"/>
                                                <w:left w:val="none" w:sz="0" w:space="0" w:color="auto"/>
                                                <w:bottom w:val="none" w:sz="0" w:space="0" w:color="auto"/>
                                                <w:right w:val="none" w:sz="0" w:space="0" w:color="auto"/>
                                              </w:divBdr>
                                            </w:div>
                                          </w:divsChild>
                                        </w:div>
                                        <w:div w:id="392583456">
                                          <w:marLeft w:val="0"/>
                                          <w:marRight w:val="0"/>
                                          <w:marTop w:val="0"/>
                                          <w:marBottom w:val="0"/>
                                          <w:divBdr>
                                            <w:top w:val="none" w:sz="0" w:space="0" w:color="auto"/>
                                            <w:left w:val="none" w:sz="0" w:space="0" w:color="auto"/>
                                            <w:bottom w:val="none" w:sz="0" w:space="0" w:color="auto"/>
                                            <w:right w:val="none" w:sz="0" w:space="0" w:color="auto"/>
                                          </w:divBdr>
                                          <w:divsChild>
                                            <w:div w:id="1180466963">
                                              <w:marLeft w:val="0"/>
                                              <w:marRight w:val="0"/>
                                              <w:marTop w:val="240"/>
                                              <w:marBottom w:val="240"/>
                                              <w:divBdr>
                                                <w:top w:val="none" w:sz="0" w:space="0" w:color="auto"/>
                                                <w:left w:val="none" w:sz="0" w:space="0" w:color="auto"/>
                                                <w:bottom w:val="none" w:sz="0" w:space="0" w:color="auto"/>
                                                <w:right w:val="none" w:sz="0" w:space="0" w:color="auto"/>
                                              </w:divBdr>
                                            </w:div>
                                          </w:divsChild>
                                        </w:div>
                                        <w:div w:id="564873370">
                                          <w:marLeft w:val="0"/>
                                          <w:marRight w:val="0"/>
                                          <w:marTop w:val="0"/>
                                          <w:marBottom w:val="0"/>
                                          <w:divBdr>
                                            <w:top w:val="none" w:sz="0" w:space="0" w:color="auto"/>
                                            <w:left w:val="none" w:sz="0" w:space="0" w:color="auto"/>
                                            <w:bottom w:val="none" w:sz="0" w:space="0" w:color="auto"/>
                                            <w:right w:val="none" w:sz="0" w:space="0" w:color="auto"/>
                                          </w:divBdr>
                                          <w:divsChild>
                                            <w:div w:id="875240117">
                                              <w:marLeft w:val="0"/>
                                              <w:marRight w:val="0"/>
                                              <w:marTop w:val="240"/>
                                              <w:marBottom w:val="240"/>
                                              <w:divBdr>
                                                <w:top w:val="none" w:sz="0" w:space="0" w:color="auto"/>
                                                <w:left w:val="none" w:sz="0" w:space="0" w:color="auto"/>
                                                <w:bottom w:val="none" w:sz="0" w:space="0" w:color="auto"/>
                                                <w:right w:val="none" w:sz="0" w:space="0" w:color="auto"/>
                                              </w:divBdr>
                                            </w:div>
                                          </w:divsChild>
                                        </w:div>
                                        <w:div w:id="1240211388">
                                          <w:marLeft w:val="0"/>
                                          <w:marRight w:val="0"/>
                                          <w:marTop w:val="0"/>
                                          <w:marBottom w:val="0"/>
                                          <w:divBdr>
                                            <w:top w:val="none" w:sz="0" w:space="0" w:color="auto"/>
                                            <w:left w:val="none" w:sz="0" w:space="0" w:color="auto"/>
                                            <w:bottom w:val="none" w:sz="0" w:space="0" w:color="auto"/>
                                            <w:right w:val="none" w:sz="0" w:space="0" w:color="auto"/>
                                          </w:divBdr>
                                          <w:divsChild>
                                            <w:div w:id="1498962033">
                                              <w:marLeft w:val="0"/>
                                              <w:marRight w:val="0"/>
                                              <w:marTop w:val="240"/>
                                              <w:marBottom w:val="240"/>
                                              <w:divBdr>
                                                <w:top w:val="none" w:sz="0" w:space="0" w:color="auto"/>
                                                <w:left w:val="none" w:sz="0" w:space="0" w:color="auto"/>
                                                <w:bottom w:val="none" w:sz="0" w:space="0" w:color="auto"/>
                                                <w:right w:val="none" w:sz="0" w:space="0" w:color="auto"/>
                                              </w:divBdr>
                                            </w:div>
                                            <w:div w:id="2102992753">
                                              <w:marLeft w:val="0"/>
                                              <w:marRight w:val="0"/>
                                              <w:marTop w:val="0"/>
                                              <w:marBottom w:val="0"/>
                                              <w:divBdr>
                                                <w:top w:val="none" w:sz="0" w:space="0" w:color="auto"/>
                                                <w:left w:val="none" w:sz="0" w:space="0" w:color="auto"/>
                                                <w:bottom w:val="none" w:sz="0" w:space="0" w:color="auto"/>
                                                <w:right w:val="none" w:sz="0" w:space="0" w:color="auto"/>
                                              </w:divBdr>
                                            </w:div>
                                          </w:divsChild>
                                        </w:div>
                                        <w:div w:id="1678993845">
                                          <w:marLeft w:val="0"/>
                                          <w:marRight w:val="0"/>
                                          <w:marTop w:val="0"/>
                                          <w:marBottom w:val="0"/>
                                          <w:divBdr>
                                            <w:top w:val="none" w:sz="0" w:space="0" w:color="auto"/>
                                            <w:left w:val="none" w:sz="0" w:space="0" w:color="auto"/>
                                            <w:bottom w:val="none" w:sz="0" w:space="0" w:color="auto"/>
                                            <w:right w:val="none" w:sz="0" w:space="0" w:color="auto"/>
                                          </w:divBdr>
                                          <w:divsChild>
                                            <w:div w:id="2028604626">
                                              <w:marLeft w:val="0"/>
                                              <w:marRight w:val="0"/>
                                              <w:marTop w:val="240"/>
                                              <w:marBottom w:val="240"/>
                                              <w:divBdr>
                                                <w:top w:val="none" w:sz="0" w:space="0" w:color="auto"/>
                                                <w:left w:val="none" w:sz="0" w:space="0" w:color="auto"/>
                                                <w:bottom w:val="none" w:sz="0" w:space="0" w:color="auto"/>
                                                <w:right w:val="none" w:sz="0" w:space="0" w:color="auto"/>
                                              </w:divBdr>
                                            </w:div>
                                          </w:divsChild>
                                        </w:div>
                                        <w:div w:id="1549413801">
                                          <w:marLeft w:val="0"/>
                                          <w:marRight w:val="0"/>
                                          <w:marTop w:val="0"/>
                                          <w:marBottom w:val="0"/>
                                          <w:divBdr>
                                            <w:top w:val="none" w:sz="0" w:space="0" w:color="auto"/>
                                            <w:left w:val="none" w:sz="0" w:space="0" w:color="auto"/>
                                            <w:bottom w:val="none" w:sz="0" w:space="0" w:color="auto"/>
                                            <w:right w:val="none" w:sz="0" w:space="0" w:color="auto"/>
                                          </w:divBdr>
                                          <w:divsChild>
                                            <w:div w:id="1520238603">
                                              <w:marLeft w:val="0"/>
                                              <w:marRight w:val="0"/>
                                              <w:marTop w:val="240"/>
                                              <w:marBottom w:val="240"/>
                                              <w:divBdr>
                                                <w:top w:val="none" w:sz="0" w:space="0" w:color="auto"/>
                                                <w:left w:val="none" w:sz="0" w:space="0" w:color="auto"/>
                                                <w:bottom w:val="none" w:sz="0" w:space="0" w:color="auto"/>
                                                <w:right w:val="none" w:sz="0" w:space="0" w:color="auto"/>
                                              </w:divBdr>
                                            </w:div>
                                            <w:div w:id="597714560">
                                              <w:marLeft w:val="0"/>
                                              <w:marRight w:val="0"/>
                                              <w:marTop w:val="240"/>
                                              <w:marBottom w:val="240"/>
                                              <w:divBdr>
                                                <w:top w:val="none" w:sz="0" w:space="0" w:color="auto"/>
                                                <w:left w:val="none" w:sz="0" w:space="0" w:color="auto"/>
                                                <w:bottom w:val="none" w:sz="0" w:space="0" w:color="auto"/>
                                                <w:right w:val="none" w:sz="0" w:space="0" w:color="auto"/>
                                              </w:divBdr>
                                            </w:div>
                                          </w:divsChild>
                                        </w:div>
                                        <w:div w:id="1691684618">
                                          <w:marLeft w:val="0"/>
                                          <w:marRight w:val="0"/>
                                          <w:marTop w:val="0"/>
                                          <w:marBottom w:val="0"/>
                                          <w:divBdr>
                                            <w:top w:val="none" w:sz="0" w:space="0" w:color="auto"/>
                                            <w:left w:val="none" w:sz="0" w:space="0" w:color="auto"/>
                                            <w:bottom w:val="none" w:sz="0" w:space="0" w:color="auto"/>
                                            <w:right w:val="none" w:sz="0" w:space="0" w:color="auto"/>
                                          </w:divBdr>
                                          <w:divsChild>
                                            <w:div w:id="1185050701">
                                              <w:marLeft w:val="0"/>
                                              <w:marRight w:val="0"/>
                                              <w:marTop w:val="240"/>
                                              <w:marBottom w:val="240"/>
                                              <w:divBdr>
                                                <w:top w:val="none" w:sz="0" w:space="0" w:color="auto"/>
                                                <w:left w:val="none" w:sz="0" w:space="0" w:color="auto"/>
                                                <w:bottom w:val="none" w:sz="0" w:space="0" w:color="auto"/>
                                                <w:right w:val="none" w:sz="0" w:space="0" w:color="auto"/>
                                              </w:divBdr>
                                            </w:div>
                                          </w:divsChild>
                                        </w:div>
                                        <w:div w:id="1555042451">
                                          <w:marLeft w:val="0"/>
                                          <w:marRight w:val="0"/>
                                          <w:marTop w:val="0"/>
                                          <w:marBottom w:val="0"/>
                                          <w:divBdr>
                                            <w:top w:val="none" w:sz="0" w:space="0" w:color="auto"/>
                                            <w:left w:val="none" w:sz="0" w:space="0" w:color="auto"/>
                                            <w:bottom w:val="none" w:sz="0" w:space="0" w:color="auto"/>
                                            <w:right w:val="none" w:sz="0" w:space="0" w:color="auto"/>
                                          </w:divBdr>
                                          <w:divsChild>
                                            <w:div w:id="1825655549">
                                              <w:marLeft w:val="0"/>
                                              <w:marRight w:val="0"/>
                                              <w:marTop w:val="240"/>
                                              <w:marBottom w:val="240"/>
                                              <w:divBdr>
                                                <w:top w:val="none" w:sz="0" w:space="0" w:color="auto"/>
                                                <w:left w:val="none" w:sz="0" w:space="0" w:color="auto"/>
                                                <w:bottom w:val="none" w:sz="0" w:space="0" w:color="auto"/>
                                                <w:right w:val="none" w:sz="0" w:space="0" w:color="auto"/>
                                              </w:divBdr>
                                            </w:div>
                                          </w:divsChild>
                                        </w:div>
                                        <w:div w:id="484126706">
                                          <w:marLeft w:val="0"/>
                                          <w:marRight w:val="0"/>
                                          <w:marTop w:val="0"/>
                                          <w:marBottom w:val="0"/>
                                          <w:divBdr>
                                            <w:top w:val="none" w:sz="0" w:space="0" w:color="auto"/>
                                            <w:left w:val="none" w:sz="0" w:space="0" w:color="auto"/>
                                            <w:bottom w:val="none" w:sz="0" w:space="0" w:color="auto"/>
                                            <w:right w:val="none" w:sz="0" w:space="0" w:color="auto"/>
                                          </w:divBdr>
                                          <w:divsChild>
                                            <w:div w:id="1829784352">
                                              <w:marLeft w:val="0"/>
                                              <w:marRight w:val="0"/>
                                              <w:marTop w:val="240"/>
                                              <w:marBottom w:val="240"/>
                                              <w:divBdr>
                                                <w:top w:val="none" w:sz="0" w:space="0" w:color="auto"/>
                                                <w:left w:val="none" w:sz="0" w:space="0" w:color="auto"/>
                                                <w:bottom w:val="none" w:sz="0" w:space="0" w:color="auto"/>
                                                <w:right w:val="none" w:sz="0" w:space="0" w:color="auto"/>
                                              </w:divBdr>
                                            </w:div>
                                          </w:divsChild>
                                        </w:div>
                                        <w:div w:id="544178143">
                                          <w:marLeft w:val="0"/>
                                          <w:marRight w:val="0"/>
                                          <w:marTop w:val="0"/>
                                          <w:marBottom w:val="0"/>
                                          <w:divBdr>
                                            <w:top w:val="none" w:sz="0" w:space="0" w:color="auto"/>
                                            <w:left w:val="none" w:sz="0" w:space="0" w:color="auto"/>
                                            <w:bottom w:val="none" w:sz="0" w:space="0" w:color="auto"/>
                                            <w:right w:val="none" w:sz="0" w:space="0" w:color="auto"/>
                                          </w:divBdr>
                                          <w:divsChild>
                                            <w:div w:id="1822115432">
                                              <w:marLeft w:val="0"/>
                                              <w:marRight w:val="0"/>
                                              <w:marTop w:val="240"/>
                                              <w:marBottom w:val="240"/>
                                              <w:divBdr>
                                                <w:top w:val="none" w:sz="0" w:space="0" w:color="auto"/>
                                                <w:left w:val="none" w:sz="0" w:space="0" w:color="auto"/>
                                                <w:bottom w:val="none" w:sz="0" w:space="0" w:color="auto"/>
                                                <w:right w:val="none" w:sz="0" w:space="0" w:color="auto"/>
                                              </w:divBdr>
                                            </w:div>
                                          </w:divsChild>
                                        </w:div>
                                        <w:div w:id="1272205413">
                                          <w:marLeft w:val="0"/>
                                          <w:marRight w:val="0"/>
                                          <w:marTop w:val="0"/>
                                          <w:marBottom w:val="0"/>
                                          <w:divBdr>
                                            <w:top w:val="none" w:sz="0" w:space="0" w:color="auto"/>
                                            <w:left w:val="none" w:sz="0" w:space="0" w:color="auto"/>
                                            <w:bottom w:val="none" w:sz="0" w:space="0" w:color="auto"/>
                                            <w:right w:val="none" w:sz="0" w:space="0" w:color="auto"/>
                                          </w:divBdr>
                                          <w:divsChild>
                                            <w:div w:id="1269849370">
                                              <w:marLeft w:val="0"/>
                                              <w:marRight w:val="0"/>
                                              <w:marTop w:val="240"/>
                                              <w:marBottom w:val="240"/>
                                              <w:divBdr>
                                                <w:top w:val="none" w:sz="0" w:space="0" w:color="auto"/>
                                                <w:left w:val="none" w:sz="0" w:space="0" w:color="auto"/>
                                                <w:bottom w:val="none" w:sz="0" w:space="0" w:color="auto"/>
                                                <w:right w:val="none" w:sz="0" w:space="0" w:color="auto"/>
                                              </w:divBdr>
                                            </w:div>
                                          </w:divsChild>
                                        </w:div>
                                        <w:div w:id="288358596">
                                          <w:marLeft w:val="0"/>
                                          <w:marRight w:val="0"/>
                                          <w:marTop w:val="0"/>
                                          <w:marBottom w:val="0"/>
                                          <w:divBdr>
                                            <w:top w:val="none" w:sz="0" w:space="0" w:color="auto"/>
                                            <w:left w:val="none" w:sz="0" w:space="0" w:color="auto"/>
                                            <w:bottom w:val="none" w:sz="0" w:space="0" w:color="auto"/>
                                            <w:right w:val="none" w:sz="0" w:space="0" w:color="auto"/>
                                          </w:divBdr>
                                          <w:divsChild>
                                            <w:div w:id="1529030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4727379">
                                      <w:marLeft w:val="0"/>
                                      <w:marRight w:val="0"/>
                                      <w:marTop w:val="0"/>
                                      <w:marBottom w:val="0"/>
                                      <w:divBdr>
                                        <w:top w:val="none" w:sz="0" w:space="0" w:color="auto"/>
                                        <w:left w:val="none" w:sz="0" w:space="0" w:color="auto"/>
                                        <w:bottom w:val="none" w:sz="0" w:space="0" w:color="auto"/>
                                        <w:right w:val="none" w:sz="0" w:space="0" w:color="auto"/>
                                      </w:divBdr>
                                      <w:divsChild>
                                        <w:div w:id="1670863319">
                                          <w:marLeft w:val="0"/>
                                          <w:marRight w:val="0"/>
                                          <w:marTop w:val="0"/>
                                          <w:marBottom w:val="0"/>
                                          <w:divBdr>
                                            <w:top w:val="none" w:sz="0" w:space="0" w:color="auto"/>
                                            <w:left w:val="none" w:sz="0" w:space="0" w:color="auto"/>
                                            <w:bottom w:val="none" w:sz="0" w:space="0" w:color="auto"/>
                                            <w:right w:val="none" w:sz="0" w:space="0" w:color="auto"/>
                                          </w:divBdr>
                                          <w:divsChild>
                                            <w:div w:id="1678579509">
                                              <w:marLeft w:val="0"/>
                                              <w:marRight w:val="0"/>
                                              <w:marTop w:val="0"/>
                                              <w:marBottom w:val="0"/>
                                              <w:divBdr>
                                                <w:top w:val="none" w:sz="0" w:space="0" w:color="auto"/>
                                                <w:left w:val="none" w:sz="0" w:space="0" w:color="auto"/>
                                                <w:bottom w:val="none" w:sz="0" w:space="0" w:color="auto"/>
                                                <w:right w:val="none" w:sz="0" w:space="0" w:color="auto"/>
                                              </w:divBdr>
                                              <w:divsChild>
                                                <w:div w:id="729303410">
                                                  <w:marLeft w:val="0"/>
                                                  <w:marRight w:val="0"/>
                                                  <w:marTop w:val="0"/>
                                                  <w:marBottom w:val="0"/>
                                                  <w:divBdr>
                                                    <w:top w:val="none" w:sz="0" w:space="0" w:color="auto"/>
                                                    <w:left w:val="none" w:sz="0" w:space="0" w:color="auto"/>
                                                    <w:bottom w:val="none" w:sz="0" w:space="0" w:color="auto"/>
                                                    <w:right w:val="none" w:sz="0" w:space="0" w:color="auto"/>
                                                  </w:divBdr>
                                                </w:div>
                                                <w:div w:id="81900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97309">
                                          <w:marLeft w:val="0"/>
                                          <w:marRight w:val="0"/>
                                          <w:marTop w:val="0"/>
                                          <w:marBottom w:val="0"/>
                                          <w:divBdr>
                                            <w:top w:val="none" w:sz="0" w:space="0" w:color="auto"/>
                                            <w:left w:val="none" w:sz="0" w:space="0" w:color="auto"/>
                                            <w:bottom w:val="none" w:sz="0" w:space="0" w:color="auto"/>
                                            <w:right w:val="none" w:sz="0" w:space="0" w:color="auto"/>
                                          </w:divBdr>
                                          <w:divsChild>
                                            <w:div w:id="1016536549">
                                              <w:marLeft w:val="0"/>
                                              <w:marRight w:val="0"/>
                                              <w:marTop w:val="240"/>
                                              <w:marBottom w:val="240"/>
                                              <w:divBdr>
                                                <w:top w:val="none" w:sz="0" w:space="0" w:color="auto"/>
                                                <w:left w:val="none" w:sz="0" w:space="0" w:color="auto"/>
                                                <w:bottom w:val="none" w:sz="0" w:space="0" w:color="auto"/>
                                                <w:right w:val="none" w:sz="0" w:space="0" w:color="auto"/>
                                              </w:divBdr>
                                            </w:div>
                                            <w:div w:id="1929657628">
                                              <w:marLeft w:val="0"/>
                                              <w:marRight w:val="0"/>
                                              <w:marTop w:val="240"/>
                                              <w:marBottom w:val="240"/>
                                              <w:divBdr>
                                                <w:top w:val="none" w:sz="0" w:space="0" w:color="auto"/>
                                                <w:left w:val="none" w:sz="0" w:space="0" w:color="auto"/>
                                                <w:bottom w:val="none" w:sz="0" w:space="0" w:color="auto"/>
                                                <w:right w:val="none" w:sz="0" w:space="0" w:color="auto"/>
                                              </w:divBdr>
                                            </w:div>
                                            <w:div w:id="2130468409">
                                              <w:marLeft w:val="0"/>
                                              <w:marRight w:val="0"/>
                                              <w:marTop w:val="240"/>
                                              <w:marBottom w:val="240"/>
                                              <w:divBdr>
                                                <w:top w:val="none" w:sz="0" w:space="0" w:color="auto"/>
                                                <w:left w:val="none" w:sz="0" w:space="0" w:color="auto"/>
                                                <w:bottom w:val="none" w:sz="0" w:space="0" w:color="auto"/>
                                                <w:right w:val="none" w:sz="0" w:space="0" w:color="auto"/>
                                              </w:divBdr>
                                            </w:div>
                                            <w:div w:id="1343580680">
                                              <w:marLeft w:val="0"/>
                                              <w:marRight w:val="0"/>
                                              <w:marTop w:val="0"/>
                                              <w:marBottom w:val="0"/>
                                              <w:divBdr>
                                                <w:top w:val="none" w:sz="0" w:space="0" w:color="auto"/>
                                                <w:left w:val="none" w:sz="0" w:space="0" w:color="auto"/>
                                                <w:bottom w:val="none" w:sz="0" w:space="0" w:color="auto"/>
                                                <w:right w:val="none" w:sz="0" w:space="0" w:color="auto"/>
                                              </w:divBdr>
                                            </w:div>
                                          </w:divsChild>
                                        </w:div>
                                        <w:div w:id="500512369">
                                          <w:marLeft w:val="0"/>
                                          <w:marRight w:val="0"/>
                                          <w:marTop w:val="0"/>
                                          <w:marBottom w:val="0"/>
                                          <w:divBdr>
                                            <w:top w:val="none" w:sz="0" w:space="0" w:color="auto"/>
                                            <w:left w:val="none" w:sz="0" w:space="0" w:color="auto"/>
                                            <w:bottom w:val="none" w:sz="0" w:space="0" w:color="auto"/>
                                            <w:right w:val="none" w:sz="0" w:space="0" w:color="auto"/>
                                          </w:divBdr>
                                          <w:divsChild>
                                            <w:div w:id="318077606">
                                              <w:marLeft w:val="0"/>
                                              <w:marRight w:val="0"/>
                                              <w:marTop w:val="240"/>
                                              <w:marBottom w:val="240"/>
                                              <w:divBdr>
                                                <w:top w:val="none" w:sz="0" w:space="0" w:color="auto"/>
                                                <w:left w:val="none" w:sz="0" w:space="0" w:color="auto"/>
                                                <w:bottom w:val="none" w:sz="0" w:space="0" w:color="auto"/>
                                                <w:right w:val="none" w:sz="0" w:space="0" w:color="auto"/>
                                              </w:divBdr>
                                            </w:div>
                                            <w:div w:id="1339186833">
                                              <w:marLeft w:val="0"/>
                                              <w:marRight w:val="0"/>
                                              <w:marTop w:val="0"/>
                                              <w:marBottom w:val="0"/>
                                              <w:divBdr>
                                                <w:top w:val="none" w:sz="0" w:space="0" w:color="auto"/>
                                                <w:left w:val="none" w:sz="0" w:space="0" w:color="auto"/>
                                                <w:bottom w:val="none" w:sz="0" w:space="0" w:color="auto"/>
                                                <w:right w:val="none" w:sz="0" w:space="0" w:color="auto"/>
                                              </w:divBdr>
                                            </w:div>
                                            <w:div w:id="359550565">
                                              <w:marLeft w:val="0"/>
                                              <w:marRight w:val="0"/>
                                              <w:marTop w:val="240"/>
                                              <w:marBottom w:val="240"/>
                                              <w:divBdr>
                                                <w:top w:val="none" w:sz="0" w:space="0" w:color="auto"/>
                                                <w:left w:val="none" w:sz="0" w:space="0" w:color="auto"/>
                                                <w:bottom w:val="none" w:sz="0" w:space="0" w:color="auto"/>
                                                <w:right w:val="none" w:sz="0" w:space="0" w:color="auto"/>
                                              </w:divBdr>
                                            </w:div>
                                            <w:div w:id="1520121767">
                                              <w:marLeft w:val="0"/>
                                              <w:marRight w:val="0"/>
                                              <w:marTop w:val="0"/>
                                              <w:marBottom w:val="0"/>
                                              <w:divBdr>
                                                <w:top w:val="none" w:sz="0" w:space="0" w:color="auto"/>
                                                <w:left w:val="none" w:sz="0" w:space="0" w:color="auto"/>
                                                <w:bottom w:val="none" w:sz="0" w:space="0" w:color="auto"/>
                                                <w:right w:val="none" w:sz="0" w:space="0" w:color="auto"/>
                                              </w:divBdr>
                                              <w:divsChild>
                                                <w:div w:id="287274998">
                                                  <w:marLeft w:val="0"/>
                                                  <w:marRight w:val="0"/>
                                                  <w:marTop w:val="240"/>
                                                  <w:marBottom w:val="240"/>
                                                  <w:divBdr>
                                                    <w:top w:val="none" w:sz="0" w:space="0" w:color="auto"/>
                                                    <w:left w:val="none" w:sz="0" w:space="0" w:color="auto"/>
                                                    <w:bottom w:val="none" w:sz="0" w:space="0" w:color="auto"/>
                                                    <w:right w:val="none" w:sz="0" w:space="0" w:color="auto"/>
                                                  </w:divBdr>
                                                </w:div>
                                                <w:div w:id="1121073098">
                                                  <w:marLeft w:val="0"/>
                                                  <w:marRight w:val="0"/>
                                                  <w:marTop w:val="0"/>
                                                  <w:marBottom w:val="0"/>
                                                  <w:divBdr>
                                                    <w:top w:val="none" w:sz="0" w:space="0" w:color="auto"/>
                                                    <w:left w:val="none" w:sz="0" w:space="0" w:color="auto"/>
                                                    <w:bottom w:val="none" w:sz="0" w:space="0" w:color="auto"/>
                                                    <w:right w:val="none" w:sz="0" w:space="0" w:color="auto"/>
                                                  </w:divBdr>
                                                </w:div>
                                              </w:divsChild>
                                            </w:div>
                                            <w:div w:id="1446540331">
                                              <w:marLeft w:val="0"/>
                                              <w:marRight w:val="0"/>
                                              <w:marTop w:val="0"/>
                                              <w:marBottom w:val="0"/>
                                              <w:divBdr>
                                                <w:top w:val="none" w:sz="0" w:space="0" w:color="auto"/>
                                                <w:left w:val="none" w:sz="0" w:space="0" w:color="auto"/>
                                                <w:bottom w:val="none" w:sz="0" w:space="0" w:color="auto"/>
                                                <w:right w:val="none" w:sz="0" w:space="0" w:color="auto"/>
                                              </w:divBdr>
                                              <w:divsChild>
                                                <w:div w:id="466437624">
                                                  <w:marLeft w:val="0"/>
                                                  <w:marRight w:val="0"/>
                                                  <w:marTop w:val="240"/>
                                                  <w:marBottom w:val="240"/>
                                                  <w:divBdr>
                                                    <w:top w:val="none" w:sz="0" w:space="0" w:color="auto"/>
                                                    <w:left w:val="none" w:sz="0" w:space="0" w:color="auto"/>
                                                    <w:bottom w:val="none" w:sz="0" w:space="0" w:color="auto"/>
                                                    <w:right w:val="none" w:sz="0" w:space="0" w:color="auto"/>
                                                  </w:divBdr>
                                                </w:div>
                                              </w:divsChild>
                                            </w:div>
                                            <w:div w:id="1524055989">
                                              <w:marLeft w:val="0"/>
                                              <w:marRight w:val="0"/>
                                              <w:marTop w:val="0"/>
                                              <w:marBottom w:val="0"/>
                                              <w:divBdr>
                                                <w:top w:val="none" w:sz="0" w:space="0" w:color="auto"/>
                                                <w:left w:val="none" w:sz="0" w:space="0" w:color="auto"/>
                                                <w:bottom w:val="none" w:sz="0" w:space="0" w:color="auto"/>
                                                <w:right w:val="none" w:sz="0" w:space="0" w:color="auto"/>
                                              </w:divBdr>
                                              <w:divsChild>
                                                <w:div w:id="1125198216">
                                                  <w:marLeft w:val="0"/>
                                                  <w:marRight w:val="0"/>
                                                  <w:marTop w:val="240"/>
                                                  <w:marBottom w:val="240"/>
                                                  <w:divBdr>
                                                    <w:top w:val="none" w:sz="0" w:space="0" w:color="auto"/>
                                                    <w:left w:val="none" w:sz="0" w:space="0" w:color="auto"/>
                                                    <w:bottom w:val="none" w:sz="0" w:space="0" w:color="auto"/>
                                                    <w:right w:val="none" w:sz="0" w:space="0" w:color="auto"/>
                                                  </w:divBdr>
                                                </w:div>
                                              </w:divsChild>
                                            </w:div>
                                            <w:div w:id="124469840">
                                              <w:marLeft w:val="0"/>
                                              <w:marRight w:val="0"/>
                                              <w:marTop w:val="0"/>
                                              <w:marBottom w:val="0"/>
                                              <w:divBdr>
                                                <w:top w:val="none" w:sz="0" w:space="0" w:color="auto"/>
                                                <w:left w:val="none" w:sz="0" w:space="0" w:color="auto"/>
                                                <w:bottom w:val="none" w:sz="0" w:space="0" w:color="auto"/>
                                                <w:right w:val="none" w:sz="0" w:space="0" w:color="auto"/>
                                              </w:divBdr>
                                              <w:divsChild>
                                                <w:div w:id="782961281">
                                                  <w:marLeft w:val="0"/>
                                                  <w:marRight w:val="0"/>
                                                  <w:marTop w:val="240"/>
                                                  <w:marBottom w:val="240"/>
                                                  <w:divBdr>
                                                    <w:top w:val="none" w:sz="0" w:space="0" w:color="auto"/>
                                                    <w:left w:val="none" w:sz="0" w:space="0" w:color="auto"/>
                                                    <w:bottom w:val="none" w:sz="0" w:space="0" w:color="auto"/>
                                                    <w:right w:val="none" w:sz="0" w:space="0" w:color="auto"/>
                                                  </w:divBdr>
                                                </w:div>
                                              </w:divsChild>
                                            </w:div>
                                            <w:div w:id="1504859432">
                                              <w:marLeft w:val="0"/>
                                              <w:marRight w:val="0"/>
                                              <w:marTop w:val="0"/>
                                              <w:marBottom w:val="0"/>
                                              <w:divBdr>
                                                <w:top w:val="none" w:sz="0" w:space="0" w:color="auto"/>
                                                <w:left w:val="none" w:sz="0" w:space="0" w:color="auto"/>
                                                <w:bottom w:val="none" w:sz="0" w:space="0" w:color="auto"/>
                                                <w:right w:val="none" w:sz="0" w:space="0" w:color="auto"/>
                                              </w:divBdr>
                                              <w:divsChild>
                                                <w:div w:id="56055296">
                                                  <w:marLeft w:val="0"/>
                                                  <w:marRight w:val="0"/>
                                                  <w:marTop w:val="240"/>
                                                  <w:marBottom w:val="240"/>
                                                  <w:divBdr>
                                                    <w:top w:val="none" w:sz="0" w:space="0" w:color="auto"/>
                                                    <w:left w:val="none" w:sz="0" w:space="0" w:color="auto"/>
                                                    <w:bottom w:val="none" w:sz="0" w:space="0" w:color="auto"/>
                                                    <w:right w:val="none" w:sz="0" w:space="0" w:color="auto"/>
                                                  </w:divBdr>
                                                </w:div>
                                              </w:divsChild>
                                            </w:div>
                                            <w:div w:id="1400981264">
                                              <w:marLeft w:val="0"/>
                                              <w:marRight w:val="0"/>
                                              <w:marTop w:val="0"/>
                                              <w:marBottom w:val="0"/>
                                              <w:divBdr>
                                                <w:top w:val="none" w:sz="0" w:space="0" w:color="auto"/>
                                                <w:left w:val="none" w:sz="0" w:space="0" w:color="auto"/>
                                                <w:bottom w:val="none" w:sz="0" w:space="0" w:color="auto"/>
                                                <w:right w:val="none" w:sz="0" w:space="0" w:color="auto"/>
                                              </w:divBdr>
                                              <w:divsChild>
                                                <w:div w:id="1998148356">
                                                  <w:marLeft w:val="0"/>
                                                  <w:marRight w:val="0"/>
                                                  <w:marTop w:val="240"/>
                                                  <w:marBottom w:val="240"/>
                                                  <w:divBdr>
                                                    <w:top w:val="none" w:sz="0" w:space="0" w:color="auto"/>
                                                    <w:left w:val="none" w:sz="0" w:space="0" w:color="auto"/>
                                                    <w:bottom w:val="none" w:sz="0" w:space="0" w:color="auto"/>
                                                    <w:right w:val="none" w:sz="0" w:space="0" w:color="auto"/>
                                                  </w:divBdr>
                                                </w:div>
                                              </w:divsChild>
                                            </w:div>
                                            <w:div w:id="228656579">
                                              <w:marLeft w:val="0"/>
                                              <w:marRight w:val="0"/>
                                              <w:marTop w:val="0"/>
                                              <w:marBottom w:val="0"/>
                                              <w:divBdr>
                                                <w:top w:val="none" w:sz="0" w:space="0" w:color="auto"/>
                                                <w:left w:val="none" w:sz="0" w:space="0" w:color="auto"/>
                                                <w:bottom w:val="none" w:sz="0" w:space="0" w:color="auto"/>
                                                <w:right w:val="none" w:sz="0" w:space="0" w:color="auto"/>
                                              </w:divBdr>
                                              <w:divsChild>
                                                <w:div w:id="14561730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33593">
                                          <w:marLeft w:val="0"/>
                                          <w:marRight w:val="0"/>
                                          <w:marTop w:val="0"/>
                                          <w:marBottom w:val="0"/>
                                          <w:divBdr>
                                            <w:top w:val="none" w:sz="0" w:space="0" w:color="auto"/>
                                            <w:left w:val="none" w:sz="0" w:space="0" w:color="auto"/>
                                            <w:bottom w:val="none" w:sz="0" w:space="0" w:color="auto"/>
                                            <w:right w:val="none" w:sz="0" w:space="0" w:color="auto"/>
                                          </w:divBdr>
                                          <w:divsChild>
                                            <w:div w:id="901989424">
                                              <w:marLeft w:val="0"/>
                                              <w:marRight w:val="0"/>
                                              <w:marTop w:val="240"/>
                                              <w:marBottom w:val="240"/>
                                              <w:divBdr>
                                                <w:top w:val="none" w:sz="0" w:space="0" w:color="auto"/>
                                                <w:left w:val="none" w:sz="0" w:space="0" w:color="auto"/>
                                                <w:bottom w:val="none" w:sz="0" w:space="0" w:color="auto"/>
                                                <w:right w:val="none" w:sz="0" w:space="0" w:color="auto"/>
                                              </w:divBdr>
                                            </w:div>
                                            <w:div w:id="4314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669460">
                                      <w:marLeft w:val="0"/>
                                      <w:marRight w:val="0"/>
                                      <w:marTop w:val="0"/>
                                      <w:marBottom w:val="0"/>
                                      <w:divBdr>
                                        <w:top w:val="none" w:sz="0" w:space="0" w:color="auto"/>
                                        <w:left w:val="none" w:sz="0" w:space="0" w:color="auto"/>
                                        <w:bottom w:val="none" w:sz="0" w:space="0" w:color="auto"/>
                                        <w:right w:val="none" w:sz="0" w:space="0" w:color="auto"/>
                                      </w:divBdr>
                                      <w:divsChild>
                                        <w:div w:id="866136616">
                                          <w:marLeft w:val="0"/>
                                          <w:marRight w:val="0"/>
                                          <w:marTop w:val="0"/>
                                          <w:marBottom w:val="0"/>
                                          <w:divBdr>
                                            <w:top w:val="none" w:sz="0" w:space="0" w:color="auto"/>
                                            <w:left w:val="none" w:sz="0" w:space="0" w:color="auto"/>
                                            <w:bottom w:val="none" w:sz="0" w:space="0" w:color="auto"/>
                                            <w:right w:val="none" w:sz="0" w:space="0" w:color="auto"/>
                                          </w:divBdr>
                                          <w:divsChild>
                                            <w:div w:id="1383209887">
                                              <w:marLeft w:val="0"/>
                                              <w:marRight w:val="0"/>
                                              <w:marTop w:val="0"/>
                                              <w:marBottom w:val="0"/>
                                              <w:divBdr>
                                                <w:top w:val="none" w:sz="0" w:space="0" w:color="auto"/>
                                                <w:left w:val="none" w:sz="0" w:space="0" w:color="auto"/>
                                                <w:bottom w:val="none" w:sz="0" w:space="0" w:color="auto"/>
                                                <w:right w:val="none" w:sz="0" w:space="0" w:color="auto"/>
                                              </w:divBdr>
                                              <w:divsChild>
                                                <w:div w:id="1043942331">
                                                  <w:marLeft w:val="0"/>
                                                  <w:marRight w:val="0"/>
                                                  <w:marTop w:val="0"/>
                                                  <w:marBottom w:val="0"/>
                                                  <w:divBdr>
                                                    <w:top w:val="none" w:sz="0" w:space="0" w:color="auto"/>
                                                    <w:left w:val="none" w:sz="0" w:space="0" w:color="auto"/>
                                                    <w:bottom w:val="none" w:sz="0" w:space="0" w:color="auto"/>
                                                    <w:right w:val="none" w:sz="0" w:space="0" w:color="auto"/>
                                                  </w:divBdr>
                                                </w:div>
                                                <w:div w:id="16283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303744">
                                          <w:marLeft w:val="0"/>
                                          <w:marRight w:val="0"/>
                                          <w:marTop w:val="240"/>
                                          <w:marBottom w:val="240"/>
                                          <w:divBdr>
                                            <w:top w:val="none" w:sz="0" w:space="0" w:color="auto"/>
                                            <w:left w:val="none" w:sz="0" w:space="0" w:color="auto"/>
                                            <w:bottom w:val="none" w:sz="0" w:space="0" w:color="auto"/>
                                            <w:right w:val="none" w:sz="0" w:space="0" w:color="auto"/>
                                          </w:divBdr>
                                        </w:div>
                                      </w:divsChild>
                                    </w:div>
                                    <w:div w:id="517080100">
                                      <w:marLeft w:val="0"/>
                                      <w:marRight w:val="0"/>
                                      <w:marTop w:val="0"/>
                                      <w:marBottom w:val="0"/>
                                      <w:divBdr>
                                        <w:top w:val="none" w:sz="0" w:space="0" w:color="auto"/>
                                        <w:left w:val="none" w:sz="0" w:space="0" w:color="auto"/>
                                        <w:bottom w:val="none" w:sz="0" w:space="0" w:color="auto"/>
                                        <w:right w:val="none" w:sz="0" w:space="0" w:color="auto"/>
                                      </w:divBdr>
                                      <w:divsChild>
                                        <w:div w:id="1789854916">
                                          <w:marLeft w:val="0"/>
                                          <w:marRight w:val="0"/>
                                          <w:marTop w:val="0"/>
                                          <w:marBottom w:val="0"/>
                                          <w:divBdr>
                                            <w:top w:val="none" w:sz="0" w:space="0" w:color="auto"/>
                                            <w:left w:val="none" w:sz="0" w:space="0" w:color="auto"/>
                                            <w:bottom w:val="none" w:sz="0" w:space="0" w:color="auto"/>
                                            <w:right w:val="none" w:sz="0" w:space="0" w:color="auto"/>
                                          </w:divBdr>
                                          <w:divsChild>
                                            <w:div w:id="215167631">
                                              <w:marLeft w:val="0"/>
                                              <w:marRight w:val="0"/>
                                              <w:marTop w:val="0"/>
                                              <w:marBottom w:val="0"/>
                                              <w:divBdr>
                                                <w:top w:val="none" w:sz="0" w:space="0" w:color="auto"/>
                                                <w:left w:val="none" w:sz="0" w:space="0" w:color="auto"/>
                                                <w:bottom w:val="none" w:sz="0" w:space="0" w:color="auto"/>
                                                <w:right w:val="none" w:sz="0" w:space="0" w:color="auto"/>
                                              </w:divBdr>
                                              <w:divsChild>
                                                <w:div w:id="1147015636">
                                                  <w:marLeft w:val="0"/>
                                                  <w:marRight w:val="0"/>
                                                  <w:marTop w:val="0"/>
                                                  <w:marBottom w:val="0"/>
                                                  <w:divBdr>
                                                    <w:top w:val="none" w:sz="0" w:space="0" w:color="auto"/>
                                                    <w:left w:val="none" w:sz="0" w:space="0" w:color="auto"/>
                                                    <w:bottom w:val="none" w:sz="0" w:space="0" w:color="auto"/>
                                                    <w:right w:val="none" w:sz="0" w:space="0" w:color="auto"/>
                                                  </w:divBdr>
                                                  <w:divsChild>
                                                    <w:div w:id="1937321552">
                                                      <w:marLeft w:val="0"/>
                                                      <w:marRight w:val="0"/>
                                                      <w:marTop w:val="0"/>
                                                      <w:marBottom w:val="0"/>
                                                      <w:divBdr>
                                                        <w:top w:val="none" w:sz="0" w:space="0" w:color="auto"/>
                                                        <w:left w:val="none" w:sz="0" w:space="0" w:color="auto"/>
                                                        <w:bottom w:val="none" w:sz="0" w:space="0" w:color="auto"/>
                                                        <w:right w:val="none" w:sz="0" w:space="0" w:color="auto"/>
                                                      </w:divBdr>
                                                    </w:div>
                                                    <w:div w:id="101792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20866">
                                          <w:marLeft w:val="0"/>
                                          <w:marRight w:val="0"/>
                                          <w:marTop w:val="0"/>
                                          <w:marBottom w:val="0"/>
                                          <w:divBdr>
                                            <w:top w:val="none" w:sz="0" w:space="0" w:color="auto"/>
                                            <w:left w:val="none" w:sz="0" w:space="0" w:color="auto"/>
                                            <w:bottom w:val="none" w:sz="0" w:space="0" w:color="auto"/>
                                            <w:right w:val="none" w:sz="0" w:space="0" w:color="auto"/>
                                          </w:divBdr>
                                          <w:divsChild>
                                            <w:div w:id="1214972244">
                                              <w:marLeft w:val="0"/>
                                              <w:marRight w:val="0"/>
                                              <w:marTop w:val="0"/>
                                              <w:marBottom w:val="0"/>
                                              <w:divBdr>
                                                <w:top w:val="none" w:sz="0" w:space="0" w:color="auto"/>
                                                <w:left w:val="none" w:sz="0" w:space="0" w:color="auto"/>
                                                <w:bottom w:val="none" w:sz="0" w:space="0" w:color="auto"/>
                                                <w:right w:val="none" w:sz="0" w:space="0" w:color="auto"/>
                                              </w:divBdr>
                                              <w:divsChild>
                                                <w:div w:id="1871605279">
                                                  <w:marLeft w:val="0"/>
                                                  <w:marRight w:val="0"/>
                                                  <w:marTop w:val="0"/>
                                                  <w:marBottom w:val="0"/>
                                                  <w:divBdr>
                                                    <w:top w:val="none" w:sz="0" w:space="0" w:color="auto"/>
                                                    <w:left w:val="none" w:sz="0" w:space="0" w:color="auto"/>
                                                    <w:bottom w:val="none" w:sz="0" w:space="0" w:color="auto"/>
                                                    <w:right w:val="none" w:sz="0" w:space="0" w:color="auto"/>
                                                  </w:divBdr>
                                                </w:div>
                                                <w:div w:id="1435712173">
                                                  <w:marLeft w:val="0"/>
                                                  <w:marRight w:val="0"/>
                                                  <w:marTop w:val="0"/>
                                                  <w:marBottom w:val="0"/>
                                                  <w:divBdr>
                                                    <w:top w:val="none" w:sz="0" w:space="0" w:color="auto"/>
                                                    <w:left w:val="none" w:sz="0" w:space="0" w:color="auto"/>
                                                    <w:bottom w:val="none" w:sz="0" w:space="0" w:color="auto"/>
                                                    <w:right w:val="none" w:sz="0" w:space="0" w:color="auto"/>
                                                  </w:divBdr>
                                                </w:div>
                                                <w:div w:id="426851173">
                                                  <w:marLeft w:val="0"/>
                                                  <w:marRight w:val="0"/>
                                                  <w:marTop w:val="0"/>
                                                  <w:marBottom w:val="0"/>
                                                  <w:divBdr>
                                                    <w:top w:val="none" w:sz="0" w:space="0" w:color="auto"/>
                                                    <w:left w:val="none" w:sz="0" w:space="0" w:color="auto"/>
                                                    <w:bottom w:val="none" w:sz="0" w:space="0" w:color="auto"/>
                                                    <w:right w:val="none" w:sz="0" w:space="0" w:color="auto"/>
                                                  </w:divBdr>
                                                </w:div>
                                                <w:div w:id="1550846897">
                                                  <w:marLeft w:val="0"/>
                                                  <w:marRight w:val="0"/>
                                                  <w:marTop w:val="0"/>
                                                  <w:marBottom w:val="0"/>
                                                  <w:divBdr>
                                                    <w:top w:val="none" w:sz="0" w:space="0" w:color="auto"/>
                                                    <w:left w:val="single" w:sz="6" w:space="0" w:color="DDDDDD"/>
                                                    <w:bottom w:val="none" w:sz="0" w:space="0" w:color="auto"/>
                                                    <w:right w:val="single" w:sz="6" w:space="0" w:color="DDDDDD"/>
                                                  </w:divBdr>
                                                  <w:divsChild>
                                                    <w:div w:id="1925798737">
                                                      <w:marLeft w:val="0"/>
                                                      <w:marRight w:val="0"/>
                                                      <w:marTop w:val="0"/>
                                                      <w:marBottom w:val="0"/>
                                                      <w:divBdr>
                                                        <w:top w:val="none" w:sz="0" w:space="0" w:color="auto"/>
                                                        <w:left w:val="none" w:sz="0" w:space="0" w:color="auto"/>
                                                        <w:bottom w:val="none" w:sz="0" w:space="0" w:color="auto"/>
                                                        <w:right w:val="none" w:sz="0" w:space="0" w:color="auto"/>
                                                      </w:divBdr>
                                                      <w:divsChild>
                                                        <w:div w:id="917902971">
                                                          <w:marLeft w:val="0"/>
                                                          <w:marRight w:val="0"/>
                                                          <w:marTop w:val="0"/>
                                                          <w:marBottom w:val="0"/>
                                                          <w:divBdr>
                                                            <w:top w:val="none" w:sz="0" w:space="0" w:color="auto"/>
                                                            <w:left w:val="none" w:sz="0" w:space="0" w:color="auto"/>
                                                            <w:bottom w:val="none" w:sz="0" w:space="0" w:color="auto"/>
                                                            <w:right w:val="none" w:sz="0" w:space="0" w:color="auto"/>
                                                          </w:divBdr>
                                                          <w:divsChild>
                                                            <w:div w:id="271128255">
                                                              <w:marLeft w:val="0"/>
                                                              <w:marRight w:val="0"/>
                                                              <w:marTop w:val="0"/>
                                                              <w:marBottom w:val="0"/>
                                                              <w:divBdr>
                                                                <w:top w:val="none" w:sz="0" w:space="0" w:color="auto"/>
                                                                <w:left w:val="none" w:sz="0" w:space="0" w:color="auto"/>
                                                                <w:bottom w:val="none" w:sz="0" w:space="0" w:color="auto"/>
                                                                <w:right w:val="none" w:sz="0" w:space="0" w:color="auto"/>
                                                              </w:divBdr>
                                                              <w:divsChild>
                                                                <w:div w:id="724179390">
                                                                  <w:marLeft w:val="0"/>
                                                                  <w:marRight w:val="0"/>
                                                                  <w:marTop w:val="0"/>
                                                                  <w:marBottom w:val="0"/>
                                                                  <w:divBdr>
                                                                    <w:top w:val="none" w:sz="0" w:space="0" w:color="auto"/>
                                                                    <w:left w:val="none" w:sz="0" w:space="0" w:color="auto"/>
                                                                    <w:bottom w:val="none" w:sz="0" w:space="0" w:color="auto"/>
                                                                    <w:right w:val="none" w:sz="0" w:space="0" w:color="auto"/>
                                                                  </w:divBdr>
                                                                  <w:divsChild>
                                                                    <w:div w:id="1356152934">
                                                                      <w:marLeft w:val="0"/>
                                                                      <w:marRight w:val="0"/>
                                                                      <w:marTop w:val="450"/>
                                                                      <w:marBottom w:val="450"/>
                                                                      <w:divBdr>
                                                                        <w:top w:val="single" w:sz="6" w:space="0" w:color="DDDDDD"/>
                                                                        <w:left w:val="single" w:sz="6" w:space="0" w:color="DDDDDD"/>
                                                                        <w:bottom w:val="single" w:sz="6" w:space="0" w:color="DDDDDD"/>
                                                                        <w:right w:val="single" w:sz="6" w:space="0" w:color="DDDDDD"/>
                                                                      </w:divBdr>
                                                                      <w:divsChild>
                                                                        <w:div w:id="363794395">
                                                                          <w:marLeft w:val="0"/>
                                                                          <w:marRight w:val="0"/>
                                                                          <w:marTop w:val="0"/>
                                                                          <w:marBottom w:val="0"/>
                                                                          <w:divBdr>
                                                                            <w:top w:val="none" w:sz="0" w:space="0" w:color="auto"/>
                                                                            <w:left w:val="none" w:sz="0" w:space="0" w:color="auto"/>
                                                                            <w:bottom w:val="none" w:sz="0" w:space="0" w:color="auto"/>
                                                                            <w:right w:val="none" w:sz="0" w:space="0" w:color="auto"/>
                                                                          </w:divBdr>
                                                                          <w:divsChild>
                                                                            <w:div w:id="1012144997">
                                                                              <w:marLeft w:val="0"/>
                                                                              <w:marRight w:val="0"/>
                                                                              <w:marTop w:val="0"/>
                                                                              <w:marBottom w:val="0"/>
                                                                              <w:divBdr>
                                                                                <w:top w:val="none" w:sz="0" w:space="0" w:color="auto"/>
                                                                                <w:left w:val="none" w:sz="0" w:space="0" w:color="auto"/>
                                                                                <w:bottom w:val="none" w:sz="0" w:space="0" w:color="auto"/>
                                                                                <w:right w:val="none" w:sz="0" w:space="0" w:color="auto"/>
                                                                              </w:divBdr>
                                                                            </w:div>
                                                                            <w:div w:id="1990867946">
                                                                              <w:marLeft w:val="0"/>
                                                                              <w:marRight w:val="0"/>
                                                                              <w:marTop w:val="0"/>
                                                                              <w:marBottom w:val="0"/>
                                                                              <w:divBdr>
                                                                                <w:top w:val="none" w:sz="0" w:space="0" w:color="auto"/>
                                                                                <w:left w:val="none" w:sz="0" w:space="0" w:color="auto"/>
                                                                                <w:bottom w:val="none" w:sz="0" w:space="0" w:color="auto"/>
                                                                                <w:right w:val="none" w:sz="0" w:space="0" w:color="auto"/>
                                                                              </w:divBdr>
                                                                            </w:div>
                                                                            <w:div w:id="630479836">
                                                                              <w:marLeft w:val="0"/>
                                                                              <w:marRight w:val="0"/>
                                                                              <w:marTop w:val="0"/>
                                                                              <w:marBottom w:val="0"/>
                                                                              <w:divBdr>
                                                                                <w:top w:val="none" w:sz="0" w:space="0" w:color="auto"/>
                                                                                <w:left w:val="none" w:sz="0" w:space="0" w:color="auto"/>
                                                                                <w:bottom w:val="none" w:sz="0" w:space="0" w:color="auto"/>
                                                                                <w:right w:val="none" w:sz="0" w:space="0" w:color="auto"/>
                                                                              </w:divBdr>
                                                                            </w:div>
                                                                            <w:div w:id="715279396">
                                                                              <w:marLeft w:val="0"/>
                                                                              <w:marRight w:val="0"/>
                                                                              <w:marTop w:val="0"/>
                                                                              <w:marBottom w:val="0"/>
                                                                              <w:divBdr>
                                                                                <w:top w:val="none" w:sz="0" w:space="0" w:color="auto"/>
                                                                                <w:left w:val="none" w:sz="0" w:space="0" w:color="auto"/>
                                                                                <w:bottom w:val="none" w:sz="0" w:space="0" w:color="auto"/>
                                                                                <w:right w:val="none" w:sz="0" w:space="0" w:color="auto"/>
                                                                              </w:divBdr>
                                                                            </w:div>
                                                                            <w:div w:id="646210199">
                                                                              <w:marLeft w:val="0"/>
                                                                              <w:marRight w:val="0"/>
                                                                              <w:marTop w:val="0"/>
                                                                              <w:marBottom w:val="0"/>
                                                                              <w:divBdr>
                                                                                <w:top w:val="none" w:sz="0" w:space="0" w:color="auto"/>
                                                                                <w:left w:val="none" w:sz="0" w:space="0" w:color="auto"/>
                                                                                <w:bottom w:val="none" w:sz="0" w:space="0" w:color="auto"/>
                                                                                <w:right w:val="none" w:sz="0" w:space="0" w:color="auto"/>
                                                                              </w:divBdr>
                                                                            </w:div>
                                                                            <w:div w:id="1898390967">
                                                                              <w:marLeft w:val="0"/>
                                                                              <w:marRight w:val="0"/>
                                                                              <w:marTop w:val="0"/>
                                                                              <w:marBottom w:val="0"/>
                                                                              <w:divBdr>
                                                                                <w:top w:val="none" w:sz="0" w:space="0" w:color="auto"/>
                                                                                <w:left w:val="none" w:sz="0" w:space="0" w:color="auto"/>
                                                                                <w:bottom w:val="none" w:sz="0" w:space="0" w:color="auto"/>
                                                                                <w:right w:val="none" w:sz="0" w:space="0" w:color="auto"/>
                                                                              </w:divBdr>
                                                                            </w:div>
                                                                            <w:div w:id="1770200690">
                                                                              <w:marLeft w:val="0"/>
                                                                              <w:marRight w:val="0"/>
                                                                              <w:marTop w:val="0"/>
                                                                              <w:marBottom w:val="0"/>
                                                                              <w:divBdr>
                                                                                <w:top w:val="none" w:sz="0" w:space="0" w:color="auto"/>
                                                                                <w:left w:val="none" w:sz="0" w:space="0" w:color="auto"/>
                                                                                <w:bottom w:val="none" w:sz="0" w:space="0" w:color="auto"/>
                                                                                <w:right w:val="none" w:sz="0" w:space="0" w:color="auto"/>
                                                                              </w:divBdr>
                                                                            </w:div>
                                                                            <w:div w:id="2092656777">
                                                                              <w:marLeft w:val="0"/>
                                                                              <w:marRight w:val="0"/>
                                                                              <w:marTop w:val="0"/>
                                                                              <w:marBottom w:val="0"/>
                                                                              <w:divBdr>
                                                                                <w:top w:val="none" w:sz="0" w:space="0" w:color="auto"/>
                                                                                <w:left w:val="none" w:sz="0" w:space="0" w:color="auto"/>
                                                                                <w:bottom w:val="none" w:sz="0" w:space="0" w:color="auto"/>
                                                                                <w:right w:val="none" w:sz="0" w:space="0" w:color="auto"/>
                                                                              </w:divBdr>
                                                                            </w:div>
                                                                            <w:div w:id="2140101679">
                                                                              <w:marLeft w:val="0"/>
                                                                              <w:marRight w:val="0"/>
                                                                              <w:marTop w:val="0"/>
                                                                              <w:marBottom w:val="0"/>
                                                                              <w:divBdr>
                                                                                <w:top w:val="none" w:sz="0" w:space="0" w:color="auto"/>
                                                                                <w:left w:val="none" w:sz="0" w:space="0" w:color="auto"/>
                                                                                <w:bottom w:val="none" w:sz="0" w:space="0" w:color="auto"/>
                                                                                <w:right w:val="none" w:sz="0" w:space="0" w:color="auto"/>
                                                                              </w:divBdr>
                                                                            </w:div>
                                                                            <w:div w:id="713308098">
                                                                              <w:marLeft w:val="0"/>
                                                                              <w:marRight w:val="0"/>
                                                                              <w:marTop w:val="0"/>
                                                                              <w:marBottom w:val="0"/>
                                                                              <w:divBdr>
                                                                                <w:top w:val="none" w:sz="0" w:space="0" w:color="auto"/>
                                                                                <w:left w:val="none" w:sz="0" w:space="0" w:color="auto"/>
                                                                                <w:bottom w:val="none" w:sz="0" w:space="0" w:color="auto"/>
                                                                                <w:right w:val="none" w:sz="0" w:space="0" w:color="auto"/>
                                                                              </w:divBdr>
                                                                            </w:div>
                                                                            <w:div w:id="457526735">
                                                                              <w:marLeft w:val="0"/>
                                                                              <w:marRight w:val="0"/>
                                                                              <w:marTop w:val="0"/>
                                                                              <w:marBottom w:val="0"/>
                                                                              <w:divBdr>
                                                                                <w:top w:val="none" w:sz="0" w:space="0" w:color="auto"/>
                                                                                <w:left w:val="none" w:sz="0" w:space="0" w:color="auto"/>
                                                                                <w:bottom w:val="none" w:sz="0" w:space="0" w:color="auto"/>
                                                                                <w:right w:val="none" w:sz="0" w:space="0" w:color="auto"/>
                                                                              </w:divBdr>
                                                                            </w:div>
                                                                            <w:div w:id="30778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028851">
                                                                      <w:marLeft w:val="0"/>
                                                                      <w:marRight w:val="0"/>
                                                                      <w:marTop w:val="450"/>
                                                                      <w:marBottom w:val="450"/>
                                                                      <w:divBdr>
                                                                        <w:top w:val="single" w:sz="6" w:space="0" w:color="DDDDDD"/>
                                                                        <w:left w:val="single" w:sz="6" w:space="0" w:color="DDDDDD"/>
                                                                        <w:bottom w:val="single" w:sz="6" w:space="0" w:color="DDDDDD"/>
                                                                        <w:right w:val="single" w:sz="6" w:space="0" w:color="DDDDDD"/>
                                                                      </w:divBdr>
                                                                      <w:divsChild>
                                                                        <w:div w:id="184171707">
                                                                          <w:marLeft w:val="0"/>
                                                                          <w:marRight w:val="0"/>
                                                                          <w:marTop w:val="0"/>
                                                                          <w:marBottom w:val="0"/>
                                                                          <w:divBdr>
                                                                            <w:top w:val="none" w:sz="0" w:space="0" w:color="auto"/>
                                                                            <w:left w:val="none" w:sz="0" w:space="0" w:color="auto"/>
                                                                            <w:bottom w:val="none" w:sz="0" w:space="0" w:color="auto"/>
                                                                            <w:right w:val="none" w:sz="0" w:space="0" w:color="auto"/>
                                                                          </w:divBdr>
                                                                          <w:divsChild>
                                                                            <w:div w:id="711883260">
                                                                              <w:marLeft w:val="0"/>
                                                                              <w:marRight w:val="0"/>
                                                                              <w:marTop w:val="0"/>
                                                                              <w:marBottom w:val="0"/>
                                                                              <w:divBdr>
                                                                                <w:top w:val="none" w:sz="0" w:space="0" w:color="auto"/>
                                                                                <w:left w:val="none" w:sz="0" w:space="0" w:color="auto"/>
                                                                                <w:bottom w:val="none" w:sz="0" w:space="0" w:color="auto"/>
                                                                                <w:right w:val="none" w:sz="0" w:space="0" w:color="auto"/>
                                                                              </w:divBdr>
                                                                            </w:div>
                                                                            <w:div w:id="1719739568">
                                                                              <w:marLeft w:val="0"/>
                                                                              <w:marRight w:val="0"/>
                                                                              <w:marTop w:val="0"/>
                                                                              <w:marBottom w:val="0"/>
                                                                              <w:divBdr>
                                                                                <w:top w:val="none" w:sz="0" w:space="0" w:color="auto"/>
                                                                                <w:left w:val="none" w:sz="0" w:space="0" w:color="auto"/>
                                                                                <w:bottom w:val="none" w:sz="0" w:space="0" w:color="auto"/>
                                                                                <w:right w:val="none" w:sz="0" w:space="0" w:color="auto"/>
                                                                              </w:divBdr>
                                                                            </w:div>
                                                                            <w:div w:id="2110194368">
                                                                              <w:marLeft w:val="0"/>
                                                                              <w:marRight w:val="0"/>
                                                                              <w:marTop w:val="0"/>
                                                                              <w:marBottom w:val="0"/>
                                                                              <w:divBdr>
                                                                                <w:top w:val="none" w:sz="0" w:space="0" w:color="auto"/>
                                                                                <w:left w:val="none" w:sz="0" w:space="0" w:color="auto"/>
                                                                                <w:bottom w:val="none" w:sz="0" w:space="0" w:color="auto"/>
                                                                                <w:right w:val="none" w:sz="0" w:space="0" w:color="auto"/>
                                                                              </w:divBdr>
                                                                            </w:div>
                                                                            <w:div w:id="433786053">
                                                                              <w:marLeft w:val="0"/>
                                                                              <w:marRight w:val="0"/>
                                                                              <w:marTop w:val="0"/>
                                                                              <w:marBottom w:val="0"/>
                                                                              <w:divBdr>
                                                                                <w:top w:val="none" w:sz="0" w:space="0" w:color="auto"/>
                                                                                <w:left w:val="none" w:sz="0" w:space="0" w:color="auto"/>
                                                                                <w:bottom w:val="none" w:sz="0" w:space="0" w:color="auto"/>
                                                                                <w:right w:val="none" w:sz="0" w:space="0" w:color="auto"/>
                                                                              </w:divBdr>
                                                                            </w:div>
                                                                            <w:div w:id="2123913960">
                                                                              <w:marLeft w:val="0"/>
                                                                              <w:marRight w:val="0"/>
                                                                              <w:marTop w:val="0"/>
                                                                              <w:marBottom w:val="0"/>
                                                                              <w:divBdr>
                                                                                <w:top w:val="none" w:sz="0" w:space="0" w:color="auto"/>
                                                                                <w:left w:val="none" w:sz="0" w:space="0" w:color="auto"/>
                                                                                <w:bottom w:val="none" w:sz="0" w:space="0" w:color="auto"/>
                                                                                <w:right w:val="none" w:sz="0" w:space="0" w:color="auto"/>
                                                                              </w:divBdr>
                                                                            </w:div>
                                                                            <w:div w:id="680745478">
                                                                              <w:marLeft w:val="0"/>
                                                                              <w:marRight w:val="0"/>
                                                                              <w:marTop w:val="0"/>
                                                                              <w:marBottom w:val="0"/>
                                                                              <w:divBdr>
                                                                                <w:top w:val="none" w:sz="0" w:space="0" w:color="auto"/>
                                                                                <w:left w:val="none" w:sz="0" w:space="0" w:color="auto"/>
                                                                                <w:bottom w:val="none" w:sz="0" w:space="0" w:color="auto"/>
                                                                                <w:right w:val="none" w:sz="0" w:space="0" w:color="auto"/>
                                                                              </w:divBdr>
                                                                            </w:div>
                                                                            <w:div w:id="891967100">
                                                                              <w:marLeft w:val="0"/>
                                                                              <w:marRight w:val="0"/>
                                                                              <w:marTop w:val="0"/>
                                                                              <w:marBottom w:val="0"/>
                                                                              <w:divBdr>
                                                                                <w:top w:val="none" w:sz="0" w:space="0" w:color="auto"/>
                                                                                <w:left w:val="none" w:sz="0" w:space="0" w:color="auto"/>
                                                                                <w:bottom w:val="none" w:sz="0" w:space="0" w:color="auto"/>
                                                                                <w:right w:val="none" w:sz="0" w:space="0" w:color="auto"/>
                                                                              </w:divBdr>
                                                                            </w:div>
                                                                            <w:div w:id="1926064849">
                                                                              <w:marLeft w:val="0"/>
                                                                              <w:marRight w:val="0"/>
                                                                              <w:marTop w:val="0"/>
                                                                              <w:marBottom w:val="0"/>
                                                                              <w:divBdr>
                                                                                <w:top w:val="none" w:sz="0" w:space="0" w:color="auto"/>
                                                                                <w:left w:val="none" w:sz="0" w:space="0" w:color="auto"/>
                                                                                <w:bottom w:val="none" w:sz="0" w:space="0" w:color="auto"/>
                                                                                <w:right w:val="none" w:sz="0" w:space="0" w:color="auto"/>
                                                                              </w:divBdr>
                                                                            </w:div>
                                                                            <w:div w:id="2007709352">
                                                                              <w:marLeft w:val="0"/>
                                                                              <w:marRight w:val="0"/>
                                                                              <w:marTop w:val="0"/>
                                                                              <w:marBottom w:val="0"/>
                                                                              <w:divBdr>
                                                                                <w:top w:val="none" w:sz="0" w:space="0" w:color="auto"/>
                                                                                <w:left w:val="none" w:sz="0" w:space="0" w:color="auto"/>
                                                                                <w:bottom w:val="none" w:sz="0" w:space="0" w:color="auto"/>
                                                                                <w:right w:val="none" w:sz="0" w:space="0" w:color="auto"/>
                                                                              </w:divBdr>
                                                                            </w:div>
                                                                            <w:div w:id="1630473582">
                                                                              <w:marLeft w:val="0"/>
                                                                              <w:marRight w:val="0"/>
                                                                              <w:marTop w:val="0"/>
                                                                              <w:marBottom w:val="0"/>
                                                                              <w:divBdr>
                                                                                <w:top w:val="none" w:sz="0" w:space="0" w:color="auto"/>
                                                                                <w:left w:val="none" w:sz="0" w:space="0" w:color="auto"/>
                                                                                <w:bottom w:val="none" w:sz="0" w:space="0" w:color="auto"/>
                                                                                <w:right w:val="none" w:sz="0" w:space="0" w:color="auto"/>
                                                                              </w:divBdr>
                                                                            </w:div>
                                                                            <w:div w:id="1089886820">
                                                                              <w:marLeft w:val="0"/>
                                                                              <w:marRight w:val="0"/>
                                                                              <w:marTop w:val="0"/>
                                                                              <w:marBottom w:val="0"/>
                                                                              <w:divBdr>
                                                                                <w:top w:val="none" w:sz="0" w:space="0" w:color="auto"/>
                                                                                <w:left w:val="none" w:sz="0" w:space="0" w:color="auto"/>
                                                                                <w:bottom w:val="none" w:sz="0" w:space="0" w:color="auto"/>
                                                                                <w:right w:val="none" w:sz="0" w:space="0" w:color="auto"/>
                                                                              </w:divBdr>
                                                                            </w:div>
                                                                            <w:div w:id="1613515737">
                                                                              <w:marLeft w:val="0"/>
                                                                              <w:marRight w:val="0"/>
                                                                              <w:marTop w:val="0"/>
                                                                              <w:marBottom w:val="0"/>
                                                                              <w:divBdr>
                                                                                <w:top w:val="none" w:sz="0" w:space="0" w:color="auto"/>
                                                                                <w:left w:val="none" w:sz="0" w:space="0" w:color="auto"/>
                                                                                <w:bottom w:val="none" w:sz="0" w:space="0" w:color="auto"/>
                                                                                <w:right w:val="none" w:sz="0" w:space="0" w:color="auto"/>
                                                                              </w:divBdr>
                                                                            </w:div>
                                                                            <w:div w:id="1510833242">
                                                                              <w:marLeft w:val="0"/>
                                                                              <w:marRight w:val="0"/>
                                                                              <w:marTop w:val="0"/>
                                                                              <w:marBottom w:val="0"/>
                                                                              <w:divBdr>
                                                                                <w:top w:val="none" w:sz="0" w:space="0" w:color="auto"/>
                                                                                <w:left w:val="none" w:sz="0" w:space="0" w:color="auto"/>
                                                                                <w:bottom w:val="none" w:sz="0" w:space="0" w:color="auto"/>
                                                                                <w:right w:val="none" w:sz="0" w:space="0" w:color="auto"/>
                                                                              </w:divBdr>
                                                                            </w:div>
                                                                            <w:div w:id="1046028257">
                                                                              <w:marLeft w:val="0"/>
                                                                              <w:marRight w:val="0"/>
                                                                              <w:marTop w:val="0"/>
                                                                              <w:marBottom w:val="0"/>
                                                                              <w:divBdr>
                                                                                <w:top w:val="none" w:sz="0" w:space="0" w:color="auto"/>
                                                                                <w:left w:val="none" w:sz="0" w:space="0" w:color="auto"/>
                                                                                <w:bottom w:val="none" w:sz="0" w:space="0" w:color="auto"/>
                                                                                <w:right w:val="none" w:sz="0" w:space="0" w:color="auto"/>
                                                                              </w:divBdr>
                                                                            </w:div>
                                                                            <w:div w:id="2038773650">
                                                                              <w:marLeft w:val="0"/>
                                                                              <w:marRight w:val="0"/>
                                                                              <w:marTop w:val="0"/>
                                                                              <w:marBottom w:val="0"/>
                                                                              <w:divBdr>
                                                                                <w:top w:val="none" w:sz="0" w:space="0" w:color="auto"/>
                                                                                <w:left w:val="none" w:sz="0" w:space="0" w:color="auto"/>
                                                                                <w:bottom w:val="none" w:sz="0" w:space="0" w:color="auto"/>
                                                                                <w:right w:val="none" w:sz="0" w:space="0" w:color="auto"/>
                                                                              </w:divBdr>
                                                                            </w:div>
                                                                            <w:div w:id="1799954687">
                                                                              <w:marLeft w:val="0"/>
                                                                              <w:marRight w:val="0"/>
                                                                              <w:marTop w:val="0"/>
                                                                              <w:marBottom w:val="0"/>
                                                                              <w:divBdr>
                                                                                <w:top w:val="none" w:sz="0" w:space="0" w:color="auto"/>
                                                                                <w:left w:val="none" w:sz="0" w:space="0" w:color="auto"/>
                                                                                <w:bottom w:val="none" w:sz="0" w:space="0" w:color="auto"/>
                                                                                <w:right w:val="none" w:sz="0" w:space="0" w:color="auto"/>
                                                                              </w:divBdr>
                                                                            </w:div>
                                                                            <w:div w:id="1503202993">
                                                                              <w:marLeft w:val="0"/>
                                                                              <w:marRight w:val="0"/>
                                                                              <w:marTop w:val="0"/>
                                                                              <w:marBottom w:val="0"/>
                                                                              <w:divBdr>
                                                                                <w:top w:val="none" w:sz="0" w:space="0" w:color="auto"/>
                                                                                <w:left w:val="none" w:sz="0" w:space="0" w:color="auto"/>
                                                                                <w:bottom w:val="none" w:sz="0" w:space="0" w:color="auto"/>
                                                                                <w:right w:val="none" w:sz="0" w:space="0" w:color="auto"/>
                                                                              </w:divBdr>
                                                                            </w:div>
                                                                            <w:div w:id="683290012">
                                                                              <w:marLeft w:val="0"/>
                                                                              <w:marRight w:val="0"/>
                                                                              <w:marTop w:val="0"/>
                                                                              <w:marBottom w:val="0"/>
                                                                              <w:divBdr>
                                                                                <w:top w:val="none" w:sz="0" w:space="0" w:color="auto"/>
                                                                                <w:left w:val="none" w:sz="0" w:space="0" w:color="auto"/>
                                                                                <w:bottom w:val="none" w:sz="0" w:space="0" w:color="auto"/>
                                                                                <w:right w:val="none" w:sz="0" w:space="0" w:color="auto"/>
                                                                              </w:divBdr>
                                                                            </w:div>
                                                                            <w:div w:id="1135178392">
                                                                              <w:marLeft w:val="0"/>
                                                                              <w:marRight w:val="0"/>
                                                                              <w:marTop w:val="0"/>
                                                                              <w:marBottom w:val="0"/>
                                                                              <w:divBdr>
                                                                                <w:top w:val="none" w:sz="0" w:space="0" w:color="auto"/>
                                                                                <w:left w:val="none" w:sz="0" w:space="0" w:color="auto"/>
                                                                                <w:bottom w:val="none" w:sz="0" w:space="0" w:color="auto"/>
                                                                                <w:right w:val="none" w:sz="0" w:space="0" w:color="auto"/>
                                                                              </w:divBdr>
                                                                            </w:div>
                                                                            <w:div w:id="1426998930">
                                                                              <w:marLeft w:val="0"/>
                                                                              <w:marRight w:val="0"/>
                                                                              <w:marTop w:val="0"/>
                                                                              <w:marBottom w:val="0"/>
                                                                              <w:divBdr>
                                                                                <w:top w:val="none" w:sz="0" w:space="0" w:color="auto"/>
                                                                                <w:left w:val="none" w:sz="0" w:space="0" w:color="auto"/>
                                                                                <w:bottom w:val="none" w:sz="0" w:space="0" w:color="auto"/>
                                                                                <w:right w:val="none" w:sz="0" w:space="0" w:color="auto"/>
                                                                              </w:divBdr>
                                                                            </w:div>
                                                                            <w:div w:id="1699813872">
                                                                              <w:marLeft w:val="0"/>
                                                                              <w:marRight w:val="0"/>
                                                                              <w:marTop w:val="0"/>
                                                                              <w:marBottom w:val="0"/>
                                                                              <w:divBdr>
                                                                                <w:top w:val="none" w:sz="0" w:space="0" w:color="auto"/>
                                                                                <w:left w:val="none" w:sz="0" w:space="0" w:color="auto"/>
                                                                                <w:bottom w:val="none" w:sz="0" w:space="0" w:color="auto"/>
                                                                                <w:right w:val="none" w:sz="0" w:space="0" w:color="auto"/>
                                                                              </w:divBdr>
                                                                            </w:div>
                                                                            <w:div w:id="171652364">
                                                                              <w:marLeft w:val="0"/>
                                                                              <w:marRight w:val="0"/>
                                                                              <w:marTop w:val="0"/>
                                                                              <w:marBottom w:val="0"/>
                                                                              <w:divBdr>
                                                                                <w:top w:val="none" w:sz="0" w:space="0" w:color="auto"/>
                                                                                <w:left w:val="none" w:sz="0" w:space="0" w:color="auto"/>
                                                                                <w:bottom w:val="none" w:sz="0" w:space="0" w:color="auto"/>
                                                                                <w:right w:val="none" w:sz="0" w:space="0" w:color="auto"/>
                                                                              </w:divBdr>
                                                                            </w:div>
                                                                            <w:div w:id="365256826">
                                                                              <w:marLeft w:val="0"/>
                                                                              <w:marRight w:val="0"/>
                                                                              <w:marTop w:val="0"/>
                                                                              <w:marBottom w:val="0"/>
                                                                              <w:divBdr>
                                                                                <w:top w:val="none" w:sz="0" w:space="0" w:color="auto"/>
                                                                                <w:left w:val="none" w:sz="0" w:space="0" w:color="auto"/>
                                                                                <w:bottom w:val="none" w:sz="0" w:space="0" w:color="auto"/>
                                                                                <w:right w:val="none" w:sz="0" w:space="0" w:color="auto"/>
                                                                              </w:divBdr>
                                                                            </w:div>
                                                                            <w:div w:id="1483620600">
                                                                              <w:marLeft w:val="0"/>
                                                                              <w:marRight w:val="0"/>
                                                                              <w:marTop w:val="0"/>
                                                                              <w:marBottom w:val="0"/>
                                                                              <w:divBdr>
                                                                                <w:top w:val="none" w:sz="0" w:space="0" w:color="auto"/>
                                                                                <w:left w:val="none" w:sz="0" w:space="0" w:color="auto"/>
                                                                                <w:bottom w:val="none" w:sz="0" w:space="0" w:color="auto"/>
                                                                                <w:right w:val="none" w:sz="0" w:space="0" w:color="auto"/>
                                                                              </w:divBdr>
                                                                            </w:div>
                                                                            <w:div w:id="182518335">
                                                                              <w:marLeft w:val="0"/>
                                                                              <w:marRight w:val="0"/>
                                                                              <w:marTop w:val="0"/>
                                                                              <w:marBottom w:val="0"/>
                                                                              <w:divBdr>
                                                                                <w:top w:val="none" w:sz="0" w:space="0" w:color="auto"/>
                                                                                <w:left w:val="none" w:sz="0" w:space="0" w:color="auto"/>
                                                                                <w:bottom w:val="none" w:sz="0" w:space="0" w:color="auto"/>
                                                                                <w:right w:val="none" w:sz="0" w:space="0" w:color="auto"/>
                                                                              </w:divBdr>
                                                                            </w:div>
                                                                            <w:div w:id="929656199">
                                                                              <w:marLeft w:val="0"/>
                                                                              <w:marRight w:val="0"/>
                                                                              <w:marTop w:val="0"/>
                                                                              <w:marBottom w:val="0"/>
                                                                              <w:divBdr>
                                                                                <w:top w:val="none" w:sz="0" w:space="0" w:color="auto"/>
                                                                                <w:left w:val="none" w:sz="0" w:space="0" w:color="auto"/>
                                                                                <w:bottom w:val="none" w:sz="0" w:space="0" w:color="auto"/>
                                                                                <w:right w:val="none" w:sz="0" w:space="0" w:color="auto"/>
                                                                              </w:divBdr>
                                                                            </w:div>
                                                                            <w:div w:id="28337288">
                                                                              <w:marLeft w:val="0"/>
                                                                              <w:marRight w:val="0"/>
                                                                              <w:marTop w:val="0"/>
                                                                              <w:marBottom w:val="0"/>
                                                                              <w:divBdr>
                                                                                <w:top w:val="none" w:sz="0" w:space="0" w:color="auto"/>
                                                                                <w:left w:val="none" w:sz="0" w:space="0" w:color="auto"/>
                                                                                <w:bottom w:val="none" w:sz="0" w:space="0" w:color="auto"/>
                                                                                <w:right w:val="none" w:sz="0" w:space="0" w:color="auto"/>
                                                                              </w:divBdr>
                                                                            </w:div>
                                                                            <w:div w:id="1228297504">
                                                                              <w:marLeft w:val="0"/>
                                                                              <w:marRight w:val="0"/>
                                                                              <w:marTop w:val="0"/>
                                                                              <w:marBottom w:val="0"/>
                                                                              <w:divBdr>
                                                                                <w:top w:val="none" w:sz="0" w:space="0" w:color="auto"/>
                                                                                <w:left w:val="none" w:sz="0" w:space="0" w:color="auto"/>
                                                                                <w:bottom w:val="none" w:sz="0" w:space="0" w:color="auto"/>
                                                                                <w:right w:val="none" w:sz="0" w:space="0" w:color="auto"/>
                                                                              </w:divBdr>
                                                                            </w:div>
                                                                            <w:div w:id="1024745336">
                                                                              <w:marLeft w:val="0"/>
                                                                              <w:marRight w:val="0"/>
                                                                              <w:marTop w:val="0"/>
                                                                              <w:marBottom w:val="0"/>
                                                                              <w:divBdr>
                                                                                <w:top w:val="none" w:sz="0" w:space="0" w:color="auto"/>
                                                                                <w:left w:val="none" w:sz="0" w:space="0" w:color="auto"/>
                                                                                <w:bottom w:val="none" w:sz="0" w:space="0" w:color="auto"/>
                                                                                <w:right w:val="none" w:sz="0" w:space="0" w:color="auto"/>
                                                                              </w:divBdr>
                                                                            </w:div>
                                                                            <w:div w:id="733698537">
                                                                              <w:marLeft w:val="0"/>
                                                                              <w:marRight w:val="0"/>
                                                                              <w:marTop w:val="0"/>
                                                                              <w:marBottom w:val="0"/>
                                                                              <w:divBdr>
                                                                                <w:top w:val="none" w:sz="0" w:space="0" w:color="auto"/>
                                                                                <w:left w:val="none" w:sz="0" w:space="0" w:color="auto"/>
                                                                                <w:bottom w:val="none" w:sz="0" w:space="0" w:color="auto"/>
                                                                                <w:right w:val="none" w:sz="0" w:space="0" w:color="auto"/>
                                                                              </w:divBdr>
                                                                            </w:div>
                                                                            <w:div w:id="1739133433">
                                                                              <w:marLeft w:val="0"/>
                                                                              <w:marRight w:val="0"/>
                                                                              <w:marTop w:val="0"/>
                                                                              <w:marBottom w:val="0"/>
                                                                              <w:divBdr>
                                                                                <w:top w:val="none" w:sz="0" w:space="0" w:color="auto"/>
                                                                                <w:left w:val="none" w:sz="0" w:space="0" w:color="auto"/>
                                                                                <w:bottom w:val="none" w:sz="0" w:space="0" w:color="auto"/>
                                                                                <w:right w:val="none" w:sz="0" w:space="0" w:color="auto"/>
                                                                              </w:divBdr>
                                                                            </w:div>
                                                                            <w:div w:id="83765361">
                                                                              <w:marLeft w:val="0"/>
                                                                              <w:marRight w:val="0"/>
                                                                              <w:marTop w:val="0"/>
                                                                              <w:marBottom w:val="0"/>
                                                                              <w:divBdr>
                                                                                <w:top w:val="none" w:sz="0" w:space="0" w:color="auto"/>
                                                                                <w:left w:val="none" w:sz="0" w:space="0" w:color="auto"/>
                                                                                <w:bottom w:val="none" w:sz="0" w:space="0" w:color="auto"/>
                                                                                <w:right w:val="none" w:sz="0" w:space="0" w:color="auto"/>
                                                                              </w:divBdr>
                                                                            </w:div>
                                                                            <w:div w:id="319964842">
                                                                              <w:marLeft w:val="0"/>
                                                                              <w:marRight w:val="0"/>
                                                                              <w:marTop w:val="0"/>
                                                                              <w:marBottom w:val="0"/>
                                                                              <w:divBdr>
                                                                                <w:top w:val="none" w:sz="0" w:space="0" w:color="auto"/>
                                                                                <w:left w:val="none" w:sz="0" w:space="0" w:color="auto"/>
                                                                                <w:bottom w:val="none" w:sz="0" w:space="0" w:color="auto"/>
                                                                                <w:right w:val="none" w:sz="0" w:space="0" w:color="auto"/>
                                                                              </w:divBdr>
                                                                            </w:div>
                                                                            <w:div w:id="209876717">
                                                                              <w:marLeft w:val="0"/>
                                                                              <w:marRight w:val="0"/>
                                                                              <w:marTop w:val="0"/>
                                                                              <w:marBottom w:val="0"/>
                                                                              <w:divBdr>
                                                                                <w:top w:val="none" w:sz="0" w:space="0" w:color="auto"/>
                                                                                <w:left w:val="none" w:sz="0" w:space="0" w:color="auto"/>
                                                                                <w:bottom w:val="none" w:sz="0" w:space="0" w:color="auto"/>
                                                                                <w:right w:val="none" w:sz="0" w:space="0" w:color="auto"/>
                                                                              </w:divBdr>
                                                                            </w:div>
                                                                            <w:div w:id="2104300738">
                                                                              <w:marLeft w:val="0"/>
                                                                              <w:marRight w:val="0"/>
                                                                              <w:marTop w:val="0"/>
                                                                              <w:marBottom w:val="0"/>
                                                                              <w:divBdr>
                                                                                <w:top w:val="none" w:sz="0" w:space="0" w:color="auto"/>
                                                                                <w:left w:val="none" w:sz="0" w:space="0" w:color="auto"/>
                                                                                <w:bottom w:val="none" w:sz="0" w:space="0" w:color="auto"/>
                                                                                <w:right w:val="none" w:sz="0" w:space="0" w:color="auto"/>
                                                                              </w:divBdr>
                                                                            </w:div>
                                                                            <w:div w:id="152374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8471780">
                                                  <w:marLeft w:val="0"/>
                                                  <w:marRight w:val="0"/>
                                                  <w:marTop w:val="0"/>
                                                  <w:marBottom w:val="0"/>
                                                  <w:divBdr>
                                                    <w:top w:val="none" w:sz="0" w:space="0" w:color="auto"/>
                                                    <w:left w:val="none" w:sz="0" w:space="0" w:color="auto"/>
                                                    <w:bottom w:val="none" w:sz="0" w:space="0" w:color="auto"/>
                                                    <w:right w:val="none" w:sz="0" w:space="0" w:color="auto"/>
                                                  </w:divBdr>
                                                </w:div>
                                                <w:div w:id="1793017990">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217740541">
                                          <w:marLeft w:val="0"/>
                                          <w:marRight w:val="0"/>
                                          <w:marTop w:val="0"/>
                                          <w:marBottom w:val="0"/>
                                          <w:divBdr>
                                            <w:top w:val="none" w:sz="0" w:space="0" w:color="auto"/>
                                            <w:left w:val="none" w:sz="0" w:space="0" w:color="auto"/>
                                            <w:bottom w:val="none" w:sz="0" w:space="0" w:color="auto"/>
                                            <w:right w:val="none" w:sz="0" w:space="0" w:color="auto"/>
                                          </w:divBdr>
                                          <w:divsChild>
                                            <w:div w:id="200365482">
                                              <w:marLeft w:val="0"/>
                                              <w:marRight w:val="0"/>
                                              <w:marTop w:val="0"/>
                                              <w:marBottom w:val="0"/>
                                              <w:divBdr>
                                                <w:top w:val="none" w:sz="0" w:space="0" w:color="auto"/>
                                                <w:left w:val="none" w:sz="0" w:space="0" w:color="auto"/>
                                                <w:bottom w:val="none" w:sz="0" w:space="0" w:color="auto"/>
                                                <w:right w:val="none" w:sz="0" w:space="0" w:color="auto"/>
                                              </w:divBdr>
                                            </w:div>
                                          </w:divsChild>
                                        </w:div>
                                        <w:div w:id="629096487">
                                          <w:marLeft w:val="0"/>
                                          <w:marRight w:val="0"/>
                                          <w:marTop w:val="0"/>
                                          <w:marBottom w:val="0"/>
                                          <w:divBdr>
                                            <w:top w:val="none" w:sz="0" w:space="0" w:color="auto"/>
                                            <w:left w:val="none" w:sz="0" w:space="0" w:color="auto"/>
                                            <w:bottom w:val="none" w:sz="0" w:space="0" w:color="auto"/>
                                            <w:right w:val="none" w:sz="0" w:space="0" w:color="auto"/>
                                          </w:divBdr>
                                          <w:divsChild>
                                            <w:div w:id="442768133">
                                              <w:marLeft w:val="0"/>
                                              <w:marRight w:val="0"/>
                                              <w:marTop w:val="0"/>
                                              <w:marBottom w:val="0"/>
                                              <w:divBdr>
                                                <w:top w:val="none" w:sz="0" w:space="0" w:color="auto"/>
                                                <w:left w:val="none" w:sz="0" w:space="0" w:color="auto"/>
                                                <w:bottom w:val="none" w:sz="0" w:space="0" w:color="auto"/>
                                                <w:right w:val="none" w:sz="0" w:space="0" w:color="auto"/>
                                              </w:divBdr>
                                              <w:divsChild>
                                                <w:div w:id="1996757958">
                                                  <w:marLeft w:val="0"/>
                                                  <w:marRight w:val="0"/>
                                                  <w:marTop w:val="0"/>
                                                  <w:marBottom w:val="0"/>
                                                  <w:divBdr>
                                                    <w:top w:val="none" w:sz="0" w:space="0" w:color="auto"/>
                                                    <w:left w:val="none" w:sz="0" w:space="0" w:color="auto"/>
                                                    <w:bottom w:val="none" w:sz="0" w:space="0" w:color="auto"/>
                                                    <w:right w:val="none" w:sz="0" w:space="0" w:color="auto"/>
                                                  </w:divBdr>
                                                  <w:divsChild>
                                                    <w:div w:id="953901500">
                                                      <w:marLeft w:val="0"/>
                                                      <w:marRight w:val="0"/>
                                                      <w:marTop w:val="0"/>
                                                      <w:marBottom w:val="0"/>
                                                      <w:divBdr>
                                                        <w:top w:val="none" w:sz="0" w:space="0" w:color="auto"/>
                                                        <w:left w:val="none" w:sz="0" w:space="0" w:color="auto"/>
                                                        <w:bottom w:val="none" w:sz="0" w:space="0" w:color="auto"/>
                                                        <w:right w:val="none" w:sz="0" w:space="0" w:color="auto"/>
                                                      </w:divBdr>
                                                    </w:div>
                                                    <w:div w:id="5867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354349">
                                              <w:marLeft w:val="0"/>
                                              <w:marRight w:val="0"/>
                                              <w:marTop w:val="0"/>
                                              <w:marBottom w:val="0"/>
                                              <w:divBdr>
                                                <w:top w:val="none" w:sz="0" w:space="0" w:color="auto"/>
                                                <w:left w:val="none" w:sz="0" w:space="0" w:color="auto"/>
                                                <w:bottom w:val="none" w:sz="0" w:space="0" w:color="auto"/>
                                                <w:right w:val="none" w:sz="0" w:space="0" w:color="auto"/>
                                              </w:divBdr>
                                            </w:div>
                                            <w:div w:id="918825774">
                                              <w:marLeft w:val="0"/>
                                              <w:marRight w:val="0"/>
                                              <w:marTop w:val="0"/>
                                              <w:marBottom w:val="0"/>
                                              <w:divBdr>
                                                <w:top w:val="none" w:sz="0" w:space="0" w:color="auto"/>
                                                <w:left w:val="none" w:sz="0" w:space="0" w:color="auto"/>
                                                <w:bottom w:val="none" w:sz="0" w:space="0" w:color="auto"/>
                                                <w:right w:val="none" w:sz="0" w:space="0" w:color="auto"/>
                                              </w:divBdr>
                                            </w:div>
                                            <w:div w:id="302271608">
                                              <w:marLeft w:val="0"/>
                                              <w:marRight w:val="0"/>
                                              <w:marTop w:val="240"/>
                                              <w:marBottom w:val="240"/>
                                              <w:divBdr>
                                                <w:top w:val="none" w:sz="0" w:space="0" w:color="auto"/>
                                                <w:left w:val="none" w:sz="0" w:space="0" w:color="auto"/>
                                                <w:bottom w:val="none" w:sz="0" w:space="0" w:color="auto"/>
                                                <w:right w:val="none" w:sz="0" w:space="0" w:color="auto"/>
                                              </w:divBdr>
                                            </w:div>
                                          </w:divsChild>
                                        </w:div>
                                        <w:div w:id="1365859527">
                                          <w:marLeft w:val="0"/>
                                          <w:marRight w:val="0"/>
                                          <w:marTop w:val="0"/>
                                          <w:marBottom w:val="0"/>
                                          <w:divBdr>
                                            <w:top w:val="none" w:sz="0" w:space="0" w:color="auto"/>
                                            <w:left w:val="none" w:sz="0" w:space="0" w:color="auto"/>
                                            <w:bottom w:val="none" w:sz="0" w:space="0" w:color="auto"/>
                                            <w:right w:val="none" w:sz="0" w:space="0" w:color="auto"/>
                                          </w:divBdr>
                                          <w:divsChild>
                                            <w:div w:id="1904633682">
                                              <w:marLeft w:val="0"/>
                                              <w:marRight w:val="0"/>
                                              <w:marTop w:val="0"/>
                                              <w:marBottom w:val="0"/>
                                              <w:divBdr>
                                                <w:top w:val="none" w:sz="0" w:space="0" w:color="auto"/>
                                                <w:left w:val="none" w:sz="0" w:space="0" w:color="auto"/>
                                                <w:bottom w:val="none" w:sz="0" w:space="0" w:color="auto"/>
                                                <w:right w:val="none" w:sz="0" w:space="0" w:color="auto"/>
                                              </w:divBdr>
                                              <w:divsChild>
                                                <w:div w:id="2144545077">
                                                  <w:marLeft w:val="0"/>
                                                  <w:marRight w:val="0"/>
                                                  <w:marTop w:val="0"/>
                                                  <w:marBottom w:val="0"/>
                                                  <w:divBdr>
                                                    <w:top w:val="none" w:sz="0" w:space="0" w:color="auto"/>
                                                    <w:left w:val="none" w:sz="0" w:space="0" w:color="auto"/>
                                                    <w:bottom w:val="none" w:sz="0" w:space="0" w:color="auto"/>
                                                    <w:right w:val="none" w:sz="0" w:space="0" w:color="auto"/>
                                                  </w:divBdr>
                                                  <w:divsChild>
                                                    <w:div w:id="753165859">
                                                      <w:marLeft w:val="0"/>
                                                      <w:marRight w:val="0"/>
                                                      <w:marTop w:val="0"/>
                                                      <w:marBottom w:val="0"/>
                                                      <w:divBdr>
                                                        <w:top w:val="none" w:sz="0" w:space="0" w:color="auto"/>
                                                        <w:left w:val="none" w:sz="0" w:space="0" w:color="auto"/>
                                                        <w:bottom w:val="none" w:sz="0" w:space="0" w:color="auto"/>
                                                        <w:right w:val="none" w:sz="0" w:space="0" w:color="auto"/>
                                                      </w:divBdr>
                                                    </w:div>
                                                    <w:div w:id="196222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38859">
                                          <w:marLeft w:val="0"/>
                                          <w:marRight w:val="0"/>
                                          <w:marTop w:val="0"/>
                                          <w:marBottom w:val="0"/>
                                          <w:divBdr>
                                            <w:top w:val="none" w:sz="0" w:space="0" w:color="auto"/>
                                            <w:left w:val="none" w:sz="0" w:space="0" w:color="auto"/>
                                            <w:bottom w:val="none" w:sz="0" w:space="0" w:color="auto"/>
                                            <w:right w:val="none" w:sz="0" w:space="0" w:color="auto"/>
                                          </w:divBdr>
                                          <w:divsChild>
                                            <w:div w:id="201213950">
                                              <w:marLeft w:val="0"/>
                                              <w:marRight w:val="0"/>
                                              <w:marTop w:val="0"/>
                                              <w:marBottom w:val="0"/>
                                              <w:divBdr>
                                                <w:top w:val="none" w:sz="0" w:space="0" w:color="auto"/>
                                                <w:left w:val="none" w:sz="0" w:space="0" w:color="auto"/>
                                                <w:bottom w:val="none" w:sz="0" w:space="0" w:color="auto"/>
                                                <w:right w:val="none" w:sz="0" w:space="0" w:color="auto"/>
                                              </w:divBdr>
                                              <w:divsChild>
                                                <w:div w:id="1777212552">
                                                  <w:marLeft w:val="0"/>
                                                  <w:marRight w:val="0"/>
                                                  <w:marTop w:val="0"/>
                                                  <w:marBottom w:val="0"/>
                                                  <w:divBdr>
                                                    <w:top w:val="none" w:sz="0" w:space="0" w:color="auto"/>
                                                    <w:left w:val="none" w:sz="0" w:space="0" w:color="auto"/>
                                                    <w:bottom w:val="none" w:sz="0" w:space="0" w:color="auto"/>
                                                    <w:right w:val="none" w:sz="0" w:space="0" w:color="auto"/>
                                                  </w:divBdr>
                                                  <w:divsChild>
                                                    <w:div w:id="1599823612">
                                                      <w:marLeft w:val="0"/>
                                                      <w:marRight w:val="0"/>
                                                      <w:marTop w:val="0"/>
                                                      <w:marBottom w:val="0"/>
                                                      <w:divBdr>
                                                        <w:top w:val="none" w:sz="0" w:space="0" w:color="auto"/>
                                                        <w:left w:val="none" w:sz="0" w:space="0" w:color="auto"/>
                                                        <w:bottom w:val="none" w:sz="0" w:space="0" w:color="auto"/>
                                                        <w:right w:val="none" w:sz="0" w:space="0" w:color="auto"/>
                                                      </w:divBdr>
                                                    </w:div>
                                                    <w:div w:id="21354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002736">
                                          <w:marLeft w:val="0"/>
                                          <w:marRight w:val="0"/>
                                          <w:marTop w:val="0"/>
                                          <w:marBottom w:val="0"/>
                                          <w:divBdr>
                                            <w:top w:val="none" w:sz="0" w:space="0" w:color="auto"/>
                                            <w:left w:val="none" w:sz="0" w:space="0" w:color="auto"/>
                                            <w:bottom w:val="none" w:sz="0" w:space="0" w:color="auto"/>
                                            <w:right w:val="none" w:sz="0" w:space="0" w:color="auto"/>
                                          </w:divBdr>
                                          <w:divsChild>
                                            <w:div w:id="2128037200">
                                              <w:marLeft w:val="0"/>
                                              <w:marRight w:val="0"/>
                                              <w:marTop w:val="0"/>
                                              <w:marBottom w:val="0"/>
                                              <w:divBdr>
                                                <w:top w:val="none" w:sz="0" w:space="0" w:color="auto"/>
                                                <w:left w:val="none" w:sz="0" w:space="0" w:color="auto"/>
                                                <w:bottom w:val="none" w:sz="0" w:space="0" w:color="auto"/>
                                                <w:right w:val="none" w:sz="0" w:space="0" w:color="auto"/>
                                              </w:divBdr>
                                              <w:divsChild>
                                                <w:div w:id="201892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18500">
                                          <w:marLeft w:val="0"/>
                                          <w:marRight w:val="0"/>
                                          <w:marTop w:val="0"/>
                                          <w:marBottom w:val="0"/>
                                          <w:divBdr>
                                            <w:top w:val="none" w:sz="0" w:space="0" w:color="auto"/>
                                            <w:left w:val="none" w:sz="0" w:space="0" w:color="auto"/>
                                            <w:bottom w:val="none" w:sz="0" w:space="0" w:color="auto"/>
                                            <w:right w:val="none" w:sz="0" w:space="0" w:color="auto"/>
                                          </w:divBdr>
                                          <w:divsChild>
                                            <w:div w:id="41907066">
                                              <w:marLeft w:val="0"/>
                                              <w:marRight w:val="0"/>
                                              <w:marTop w:val="0"/>
                                              <w:marBottom w:val="0"/>
                                              <w:divBdr>
                                                <w:top w:val="none" w:sz="0" w:space="0" w:color="auto"/>
                                                <w:left w:val="none" w:sz="0" w:space="0" w:color="auto"/>
                                                <w:bottom w:val="none" w:sz="0" w:space="0" w:color="auto"/>
                                                <w:right w:val="none" w:sz="0" w:space="0" w:color="auto"/>
                                              </w:divBdr>
                                              <w:divsChild>
                                                <w:div w:id="196569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41880">
                                          <w:marLeft w:val="0"/>
                                          <w:marRight w:val="0"/>
                                          <w:marTop w:val="0"/>
                                          <w:marBottom w:val="0"/>
                                          <w:divBdr>
                                            <w:top w:val="none" w:sz="0" w:space="0" w:color="auto"/>
                                            <w:left w:val="none" w:sz="0" w:space="0" w:color="auto"/>
                                            <w:bottom w:val="none" w:sz="0" w:space="0" w:color="auto"/>
                                            <w:right w:val="none" w:sz="0" w:space="0" w:color="auto"/>
                                          </w:divBdr>
                                          <w:divsChild>
                                            <w:div w:id="2046521662">
                                              <w:marLeft w:val="0"/>
                                              <w:marRight w:val="0"/>
                                              <w:marTop w:val="0"/>
                                              <w:marBottom w:val="0"/>
                                              <w:divBdr>
                                                <w:top w:val="none" w:sz="0" w:space="0" w:color="auto"/>
                                                <w:left w:val="none" w:sz="0" w:space="0" w:color="auto"/>
                                                <w:bottom w:val="none" w:sz="0" w:space="0" w:color="auto"/>
                                                <w:right w:val="none" w:sz="0" w:space="0" w:color="auto"/>
                                              </w:divBdr>
                                              <w:divsChild>
                                                <w:div w:id="115757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702619">
                                          <w:marLeft w:val="0"/>
                                          <w:marRight w:val="0"/>
                                          <w:marTop w:val="0"/>
                                          <w:marBottom w:val="0"/>
                                          <w:divBdr>
                                            <w:top w:val="none" w:sz="0" w:space="0" w:color="auto"/>
                                            <w:left w:val="none" w:sz="0" w:space="0" w:color="auto"/>
                                            <w:bottom w:val="none" w:sz="0" w:space="0" w:color="auto"/>
                                            <w:right w:val="none" w:sz="0" w:space="0" w:color="auto"/>
                                          </w:divBdr>
                                          <w:divsChild>
                                            <w:div w:id="2048330513">
                                              <w:marLeft w:val="0"/>
                                              <w:marRight w:val="0"/>
                                              <w:marTop w:val="0"/>
                                              <w:marBottom w:val="0"/>
                                              <w:divBdr>
                                                <w:top w:val="none" w:sz="0" w:space="0" w:color="auto"/>
                                                <w:left w:val="none" w:sz="0" w:space="0" w:color="auto"/>
                                                <w:bottom w:val="none" w:sz="0" w:space="0" w:color="auto"/>
                                                <w:right w:val="none" w:sz="0" w:space="0" w:color="auto"/>
                                              </w:divBdr>
                                              <w:divsChild>
                                                <w:div w:id="132377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548">
                                          <w:marLeft w:val="0"/>
                                          <w:marRight w:val="0"/>
                                          <w:marTop w:val="0"/>
                                          <w:marBottom w:val="0"/>
                                          <w:divBdr>
                                            <w:top w:val="none" w:sz="0" w:space="0" w:color="auto"/>
                                            <w:left w:val="none" w:sz="0" w:space="0" w:color="auto"/>
                                            <w:bottom w:val="none" w:sz="0" w:space="0" w:color="auto"/>
                                            <w:right w:val="none" w:sz="0" w:space="0" w:color="auto"/>
                                          </w:divBdr>
                                          <w:divsChild>
                                            <w:div w:id="1303344126">
                                              <w:marLeft w:val="0"/>
                                              <w:marRight w:val="0"/>
                                              <w:marTop w:val="0"/>
                                              <w:marBottom w:val="0"/>
                                              <w:divBdr>
                                                <w:top w:val="none" w:sz="0" w:space="0" w:color="auto"/>
                                                <w:left w:val="none" w:sz="0" w:space="0" w:color="auto"/>
                                                <w:bottom w:val="none" w:sz="0" w:space="0" w:color="auto"/>
                                                <w:right w:val="none" w:sz="0" w:space="0" w:color="auto"/>
                                              </w:divBdr>
                                              <w:divsChild>
                                                <w:div w:id="12212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966404">
                                          <w:marLeft w:val="0"/>
                                          <w:marRight w:val="0"/>
                                          <w:marTop w:val="0"/>
                                          <w:marBottom w:val="0"/>
                                          <w:divBdr>
                                            <w:top w:val="none" w:sz="0" w:space="0" w:color="auto"/>
                                            <w:left w:val="none" w:sz="0" w:space="0" w:color="auto"/>
                                            <w:bottom w:val="none" w:sz="0" w:space="0" w:color="auto"/>
                                            <w:right w:val="none" w:sz="0" w:space="0" w:color="auto"/>
                                          </w:divBdr>
                                          <w:divsChild>
                                            <w:div w:id="140126029">
                                              <w:marLeft w:val="0"/>
                                              <w:marRight w:val="0"/>
                                              <w:marTop w:val="0"/>
                                              <w:marBottom w:val="0"/>
                                              <w:divBdr>
                                                <w:top w:val="none" w:sz="0" w:space="0" w:color="auto"/>
                                                <w:left w:val="none" w:sz="0" w:space="0" w:color="auto"/>
                                                <w:bottom w:val="none" w:sz="0" w:space="0" w:color="auto"/>
                                                <w:right w:val="none" w:sz="0" w:space="0" w:color="auto"/>
                                              </w:divBdr>
                                              <w:divsChild>
                                                <w:div w:id="102722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74237">
                                          <w:marLeft w:val="0"/>
                                          <w:marRight w:val="0"/>
                                          <w:marTop w:val="0"/>
                                          <w:marBottom w:val="0"/>
                                          <w:divBdr>
                                            <w:top w:val="none" w:sz="0" w:space="0" w:color="auto"/>
                                            <w:left w:val="none" w:sz="0" w:space="0" w:color="auto"/>
                                            <w:bottom w:val="none" w:sz="0" w:space="0" w:color="auto"/>
                                            <w:right w:val="none" w:sz="0" w:space="0" w:color="auto"/>
                                          </w:divBdr>
                                          <w:divsChild>
                                            <w:div w:id="28921444">
                                              <w:marLeft w:val="0"/>
                                              <w:marRight w:val="0"/>
                                              <w:marTop w:val="0"/>
                                              <w:marBottom w:val="0"/>
                                              <w:divBdr>
                                                <w:top w:val="none" w:sz="0" w:space="0" w:color="auto"/>
                                                <w:left w:val="none" w:sz="0" w:space="0" w:color="auto"/>
                                                <w:bottom w:val="none" w:sz="0" w:space="0" w:color="auto"/>
                                                <w:right w:val="none" w:sz="0" w:space="0" w:color="auto"/>
                                              </w:divBdr>
                                              <w:divsChild>
                                                <w:div w:id="122463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44203">
                                          <w:marLeft w:val="0"/>
                                          <w:marRight w:val="0"/>
                                          <w:marTop w:val="0"/>
                                          <w:marBottom w:val="0"/>
                                          <w:divBdr>
                                            <w:top w:val="none" w:sz="0" w:space="0" w:color="auto"/>
                                            <w:left w:val="none" w:sz="0" w:space="0" w:color="auto"/>
                                            <w:bottom w:val="none" w:sz="0" w:space="0" w:color="auto"/>
                                            <w:right w:val="none" w:sz="0" w:space="0" w:color="auto"/>
                                          </w:divBdr>
                                          <w:divsChild>
                                            <w:div w:id="2123109431">
                                              <w:marLeft w:val="0"/>
                                              <w:marRight w:val="0"/>
                                              <w:marTop w:val="0"/>
                                              <w:marBottom w:val="0"/>
                                              <w:divBdr>
                                                <w:top w:val="none" w:sz="0" w:space="0" w:color="auto"/>
                                                <w:left w:val="none" w:sz="0" w:space="0" w:color="auto"/>
                                                <w:bottom w:val="none" w:sz="0" w:space="0" w:color="auto"/>
                                                <w:right w:val="none" w:sz="0" w:space="0" w:color="auto"/>
                                              </w:divBdr>
                                              <w:divsChild>
                                                <w:div w:id="18633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472663">
                                          <w:marLeft w:val="0"/>
                                          <w:marRight w:val="0"/>
                                          <w:marTop w:val="0"/>
                                          <w:marBottom w:val="0"/>
                                          <w:divBdr>
                                            <w:top w:val="none" w:sz="0" w:space="0" w:color="auto"/>
                                            <w:left w:val="none" w:sz="0" w:space="0" w:color="auto"/>
                                            <w:bottom w:val="none" w:sz="0" w:space="0" w:color="auto"/>
                                            <w:right w:val="none" w:sz="0" w:space="0" w:color="auto"/>
                                          </w:divBdr>
                                          <w:divsChild>
                                            <w:div w:id="399671140">
                                              <w:marLeft w:val="0"/>
                                              <w:marRight w:val="0"/>
                                              <w:marTop w:val="0"/>
                                              <w:marBottom w:val="0"/>
                                              <w:divBdr>
                                                <w:top w:val="none" w:sz="0" w:space="0" w:color="auto"/>
                                                <w:left w:val="none" w:sz="0" w:space="0" w:color="auto"/>
                                                <w:bottom w:val="none" w:sz="0" w:space="0" w:color="auto"/>
                                                <w:right w:val="none" w:sz="0" w:space="0" w:color="auto"/>
                                              </w:divBdr>
                                              <w:divsChild>
                                                <w:div w:id="1448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937495">
                                          <w:marLeft w:val="0"/>
                                          <w:marRight w:val="0"/>
                                          <w:marTop w:val="0"/>
                                          <w:marBottom w:val="0"/>
                                          <w:divBdr>
                                            <w:top w:val="none" w:sz="0" w:space="0" w:color="auto"/>
                                            <w:left w:val="none" w:sz="0" w:space="0" w:color="auto"/>
                                            <w:bottom w:val="none" w:sz="0" w:space="0" w:color="auto"/>
                                            <w:right w:val="none" w:sz="0" w:space="0" w:color="auto"/>
                                          </w:divBdr>
                                          <w:divsChild>
                                            <w:div w:id="927930689">
                                              <w:marLeft w:val="0"/>
                                              <w:marRight w:val="0"/>
                                              <w:marTop w:val="0"/>
                                              <w:marBottom w:val="0"/>
                                              <w:divBdr>
                                                <w:top w:val="none" w:sz="0" w:space="0" w:color="auto"/>
                                                <w:left w:val="none" w:sz="0" w:space="0" w:color="auto"/>
                                                <w:bottom w:val="none" w:sz="0" w:space="0" w:color="auto"/>
                                                <w:right w:val="none" w:sz="0" w:space="0" w:color="auto"/>
                                              </w:divBdr>
                                              <w:divsChild>
                                                <w:div w:id="17748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863659">
                                          <w:marLeft w:val="0"/>
                                          <w:marRight w:val="0"/>
                                          <w:marTop w:val="0"/>
                                          <w:marBottom w:val="0"/>
                                          <w:divBdr>
                                            <w:top w:val="none" w:sz="0" w:space="0" w:color="auto"/>
                                            <w:left w:val="none" w:sz="0" w:space="0" w:color="auto"/>
                                            <w:bottom w:val="none" w:sz="0" w:space="0" w:color="auto"/>
                                            <w:right w:val="none" w:sz="0" w:space="0" w:color="auto"/>
                                          </w:divBdr>
                                          <w:divsChild>
                                            <w:div w:id="1327628925">
                                              <w:marLeft w:val="0"/>
                                              <w:marRight w:val="0"/>
                                              <w:marTop w:val="0"/>
                                              <w:marBottom w:val="0"/>
                                              <w:divBdr>
                                                <w:top w:val="none" w:sz="0" w:space="0" w:color="auto"/>
                                                <w:left w:val="none" w:sz="0" w:space="0" w:color="auto"/>
                                                <w:bottom w:val="none" w:sz="0" w:space="0" w:color="auto"/>
                                                <w:right w:val="none" w:sz="0" w:space="0" w:color="auto"/>
                                              </w:divBdr>
                                              <w:divsChild>
                                                <w:div w:id="4229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660378">
                                          <w:marLeft w:val="0"/>
                                          <w:marRight w:val="0"/>
                                          <w:marTop w:val="0"/>
                                          <w:marBottom w:val="0"/>
                                          <w:divBdr>
                                            <w:top w:val="none" w:sz="0" w:space="0" w:color="auto"/>
                                            <w:left w:val="none" w:sz="0" w:space="0" w:color="auto"/>
                                            <w:bottom w:val="none" w:sz="0" w:space="0" w:color="auto"/>
                                            <w:right w:val="none" w:sz="0" w:space="0" w:color="auto"/>
                                          </w:divBdr>
                                          <w:divsChild>
                                            <w:div w:id="11422243">
                                              <w:marLeft w:val="0"/>
                                              <w:marRight w:val="0"/>
                                              <w:marTop w:val="0"/>
                                              <w:marBottom w:val="0"/>
                                              <w:divBdr>
                                                <w:top w:val="none" w:sz="0" w:space="0" w:color="auto"/>
                                                <w:left w:val="none" w:sz="0" w:space="0" w:color="auto"/>
                                                <w:bottom w:val="none" w:sz="0" w:space="0" w:color="auto"/>
                                                <w:right w:val="none" w:sz="0" w:space="0" w:color="auto"/>
                                              </w:divBdr>
                                              <w:divsChild>
                                                <w:div w:id="4678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3444">
                                          <w:marLeft w:val="0"/>
                                          <w:marRight w:val="0"/>
                                          <w:marTop w:val="0"/>
                                          <w:marBottom w:val="0"/>
                                          <w:divBdr>
                                            <w:top w:val="none" w:sz="0" w:space="0" w:color="auto"/>
                                            <w:left w:val="none" w:sz="0" w:space="0" w:color="auto"/>
                                            <w:bottom w:val="none" w:sz="0" w:space="0" w:color="auto"/>
                                            <w:right w:val="none" w:sz="0" w:space="0" w:color="auto"/>
                                          </w:divBdr>
                                          <w:divsChild>
                                            <w:div w:id="1787310373">
                                              <w:marLeft w:val="0"/>
                                              <w:marRight w:val="0"/>
                                              <w:marTop w:val="0"/>
                                              <w:marBottom w:val="0"/>
                                              <w:divBdr>
                                                <w:top w:val="none" w:sz="0" w:space="0" w:color="auto"/>
                                                <w:left w:val="none" w:sz="0" w:space="0" w:color="auto"/>
                                                <w:bottom w:val="none" w:sz="0" w:space="0" w:color="auto"/>
                                                <w:right w:val="none" w:sz="0" w:space="0" w:color="auto"/>
                                              </w:divBdr>
                                              <w:divsChild>
                                                <w:div w:id="134074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718416">
                                          <w:marLeft w:val="0"/>
                                          <w:marRight w:val="0"/>
                                          <w:marTop w:val="0"/>
                                          <w:marBottom w:val="0"/>
                                          <w:divBdr>
                                            <w:top w:val="none" w:sz="0" w:space="0" w:color="auto"/>
                                            <w:left w:val="none" w:sz="0" w:space="0" w:color="auto"/>
                                            <w:bottom w:val="none" w:sz="0" w:space="0" w:color="auto"/>
                                            <w:right w:val="none" w:sz="0" w:space="0" w:color="auto"/>
                                          </w:divBdr>
                                          <w:divsChild>
                                            <w:div w:id="2067215790">
                                              <w:marLeft w:val="0"/>
                                              <w:marRight w:val="0"/>
                                              <w:marTop w:val="0"/>
                                              <w:marBottom w:val="0"/>
                                              <w:divBdr>
                                                <w:top w:val="none" w:sz="0" w:space="0" w:color="auto"/>
                                                <w:left w:val="none" w:sz="0" w:space="0" w:color="auto"/>
                                                <w:bottom w:val="none" w:sz="0" w:space="0" w:color="auto"/>
                                                <w:right w:val="none" w:sz="0" w:space="0" w:color="auto"/>
                                              </w:divBdr>
                                              <w:divsChild>
                                                <w:div w:id="79950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49218">
                                          <w:marLeft w:val="0"/>
                                          <w:marRight w:val="0"/>
                                          <w:marTop w:val="0"/>
                                          <w:marBottom w:val="0"/>
                                          <w:divBdr>
                                            <w:top w:val="none" w:sz="0" w:space="0" w:color="auto"/>
                                            <w:left w:val="none" w:sz="0" w:space="0" w:color="auto"/>
                                            <w:bottom w:val="none" w:sz="0" w:space="0" w:color="auto"/>
                                            <w:right w:val="none" w:sz="0" w:space="0" w:color="auto"/>
                                          </w:divBdr>
                                          <w:divsChild>
                                            <w:div w:id="1168522546">
                                              <w:marLeft w:val="0"/>
                                              <w:marRight w:val="0"/>
                                              <w:marTop w:val="0"/>
                                              <w:marBottom w:val="0"/>
                                              <w:divBdr>
                                                <w:top w:val="none" w:sz="0" w:space="0" w:color="auto"/>
                                                <w:left w:val="none" w:sz="0" w:space="0" w:color="auto"/>
                                                <w:bottom w:val="none" w:sz="0" w:space="0" w:color="auto"/>
                                                <w:right w:val="none" w:sz="0" w:space="0" w:color="auto"/>
                                              </w:divBdr>
                                              <w:divsChild>
                                                <w:div w:id="96766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07165">
                                          <w:marLeft w:val="0"/>
                                          <w:marRight w:val="0"/>
                                          <w:marTop w:val="0"/>
                                          <w:marBottom w:val="0"/>
                                          <w:divBdr>
                                            <w:top w:val="none" w:sz="0" w:space="0" w:color="auto"/>
                                            <w:left w:val="none" w:sz="0" w:space="0" w:color="auto"/>
                                            <w:bottom w:val="none" w:sz="0" w:space="0" w:color="auto"/>
                                            <w:right w:val="none" w:sz="0" w:space="0" w:color="auto"/>
                                          </w:divBdr>
                                          <w:divsChild>
                                            <w:div w:id="96870175">
                                              <w:marLeft w:val="0"/>
                                              <w:marRight w:val="0"/>
                                              <w:marTop w:val="0"/>
                                              <w:marBottom w:val="0"/>
                                              <w:divBdr>
                                                <w:top w:val="none" w:sz="0" w:space="0" w:color="auto"/>
                                                <w:left w:val="none" w:sz="0" w:space="0" w:color="auto"/>
                                                <w:bottom w:val="none" w:sz="0" w:space="0" w:color="auto"/>
                                                <w:right w:val="none" w:sz="0" w:space="0" w:color="auto"/>
                                              </w:divBdr>
                                              <w:divsChild>
                                                <w:div w:id="11907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97561">
                                          <w:marLeft w:val="0"/>
                                          <w:marRight w:val="0"/>
                                          <w:marTop w:val="0"/>
                                          <w:marBottom w:val="0"/>
                                          <w:divBdr>
                                            <w:top w:val="none" w:sz="0" w:space="0" w:color="auto"/>
                                            <w:left w:val="none" w:sz="0" w:space="0" w:color="auto"/>
                                            <w:bottom w:val="none" w:sz="0" w:space="0" w:color="auto"/>
                                            <w:right w:val="none" w:sz="0" w:space="0" w:color="auto"/>
                                          </w:divBdr>
                                          <w:divsChild>
                                            <w:div w:id="1485467879">
                                              <w:marLeft w:val="0"/>
                                              <w:marRight w:val="0"/>
                                              <w:marTop w:val="0"/>
                                              <w:marBottom w:val="0"/>
                                              <w:divBdr>
                                                <w:top w:val="none" w:sz="0" w:space="0" w:color="auto"/>
                                                <w:left w:val="none" w:sz="0" w:space="0" w:color="auto"/>
                                                <w:bottom w:val="none" w:sz="0" w:space="0" w:color="auto"/>
                                                <w:right w:val="none" w:sz="0" w:space="0" w:color="auto"/>
                                              </w:divBdr>
                                              <w:divsChild>
                                                <w:div w:id="181182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60897">
                                          <w:marLeft w:val="0"/>
                                          <w:marRight w:val="0"/>
                                          <w:marTop w:val="0"/>
                                          <w:marBottom w:val="0"/>
                                          <w:divBdr>
                                            <w:top w:val="none" w:sz="0" w:space="0" w:color="auto"/>
                                            <w:left w:val="none" w:sz="0" w:space="0" w:color="auto"/>
                                            <w:bottom w:val="none" w:sz="0" w:space="0" w:color="auto"/>
                                            <w:right w:val="none" w:sz="0" w:space="0" w:color="auto"/>
                                          </w:divBdr>
                                          <w:divsChild>
                                            <w:div w:id="12612019">
                                              <w:marLeft w:val="0"/>
                                              <w:marRight w:val="0"/>
                                              <w:marTop w:val="0"/>
                                              <w:marBottom w:val="0"/>
                                              <w:divBdr>
                                                <w:top w:val="none" w:sz="0" w:space="0" w:color="auto"/>
                                                <w:left w:val="none" w:sz="0" w:space="0" w:color="auto"/>
                                                <w:bottom w:val="none" w:sz="0" w:space="0" w:color="auto"/>
                                                <w:right w:val="none" w:sz="0" w:space="0" w:color="auto"/>
                                              </w:divBdr>
                                              <w:divsChild>
                                                <w:div w:id="28974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59297">
                                          <w:marLeft w:val="0"/>
                                          <w:marRight w:val="0"/>
                                          <w:marTop w:val="0"/>
                                          <w:marBottom w:val="0"/>
                                          <w:divBdr>
                                            <w:top w:val="none" w:sz="0" w:space="0" w:color="auto"/>
                                            <w:left w:val="none" w:sz="0" w:space="0" w:color="auto"/>
                                            <w:bottom w:val="none" w:sz="0" w:space="0" w:color="auto"/>
                                            <w:right w:val="none" w:sz="0" w:space="0" w:color="auto"/>
                                          </w:divBdr>
                                          <w:divsChild>
                                            <w:div w:id="24646580">
                                              <w:marLeft w:val="0"/>
                                              <w:marRight w:val="0"/>
                                              <w:marTop w:val="0"/>
                                              <w:marBottom w:val="0"/>
                                              <w:divBdr>
                                                <w:top w:val="none" w:sz="0" w:space="0" w:color="auto"/>
                                                <w:left w:val="none" w:sz="0" w:space="0" w:color="auto"/>
                                                <w:bottom w:val="none" w:sz="0" w:space="0" w:color="auto"/>
                                                <w:right w:val="none" w:sz="0" w:space="0" w:color="auto"/>
                                              </w:divBdr>
                                              <w:divsChild>
                                                <w:div w:id="144175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510979">
                                          <w:marLeft w:val="0"/>
                                          <w:marRight w:val="0"/>
                                          <w:marTop w:val="0"/>
                                          <w:marBottom w:val="0"/>
                                          <w:divBdr>
                                            <w:top w:val="none" w:sz="0" w:space="0" w:color="auto"/>
                                            <w:left w:val="none" w:sz="0" w:space="0" w:color="auto"/>
                                            <w:bottom w:val="none" w:sz="0" w:space="0" w:color="auto"/>
                                            <w:right w:val="none" w:sz="0" w:space="0" w:color="auto"/>
                                          </w:divBdr>
                                          <w:divsChild>
                                            <w:div w:id="1867205831">
                                              <w:marLeft w:val="0"/>
                                              <w:marRight w:val="0"/>
                                              <w:marTop w:val="0"/>
                                              <w:marBottom w:val="0"/>
                                              <w:divBdr>
                                                <w:top w:val="none" w:sz="0" w:space="0" w:color="auto"/>
                                                <w:left w:val="none" w:sz="0" w:space="0" w:color="auto"/>
                                                <w:bottom w:val="none" w:sz="0" w:space="0" w:color="auto"/>
                                                <w:right w:val="none" w:sz="0" w:space="0" w:color="auto"/>
                                              </w:divBdr>
                                              <w:divsChild>
                                                <w:div w:id="90375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24462">
                                          <w:marLeft w:val="0"/>
                                          <w:marRight w:val="0"/>
                                          <w:marTop w:val="0"/>
                                          <w:marBottom w:val="0"/>
                                          <w:divBdr>
                                            <w:top w:val="none" w:sz="0" w:space="0" w:color="auto"/>
                                            <w:left w:val="none" w:sz="0" w:space="0" w:color="auto"/>
                                            <w:bottom w:val="none" w:sz="0" w:space="0" w:color="auto"/>
                                            <w:right w:val="none" w:sz="0" w:space="0" w:color="auto"/>
                                          </w:divBdr>
                                          <w:divsChild>
                                            <w:div w:id="143591778">
                                              <w:marLeft w:val="0"/>
                                              <w:marRight w:val="0"/>
                                              <w:marTop w:val="0"/>
                                              <w:marBottom w:val="0"/>
                                              <w:divBdr>
                                                <w:top w:val="none" w:sz="0" w:space="0" w:color="auto"/>
                                                <w:left w:val="none" w:sz="0" w:space="0" w:color="auto"/>
                                                <w:bottom w:val="none" w:sz="0" w:space="0" w:color="auto"/>
                                                <w:right w:val="none" w:sz="0" w:space="0" w:color="auto"/>
                                              </w:divBdr>
                                              <w:divsChild>
                                                <w:div w:id="145459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9880">
                                          <w:marLeft w:val="0"/>
                                          <w:marRight w:val="0"/>
                                          <w:marTop w:val="0"/>
                                          <w:marBottom w:val="0"/>
                                          <w:divBdr>
                                            <w:top w:val="none" w:sz="0" w:space="0" w:color="auto"/>
                                            <w:left w:val="none" w:sz="0" w:space="0" w:color="auto"/>
                                            <w:bottom w:val="none" w:sz="0" w:space="0" w:color="auto"/>
                                            <w:right w:val="none" w:sz="0" w:space="0" w:color="auto"/>
                                          </w:divBdr>
                                          <w:divsChild>
                                            <w:div w:id="1623026669">
                                              <w:marLeft w:val="0"/>
                                              <w:marRight w:val="0"/>
                                              <w:marTop w:val="0"/>
                                              <w:marBottom w:val="0"/>
                                              <w:divBdr>
                                                <w:top w:val="none" w:sz="0" w:space="0" w:color="auto"/>
                                                <w:left w:val="none" w:sz="0" w:space="0" w:color="auto"/>
                                                <w:bottom w:val="none" w:sz="0" w:space="0" w:color="auto"/>
                                                <w:right w:val="none" w:sz="0" w:space="0" w:color="auto"/>
                                              </w:divBdr>
                                              <w:divsChild>
                                                <w:div w:id="1042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542535">
                                          <w:marLeft w:val="0"/>
                                          <w:marRight w:val="0"/>
                                          <w:marTop w:val="0"/>
                                          <w:marBottom w:val="0"/>
                                          <w:divBdr>
                                            <w:top w:val="none" w:sz="0" w:space="0" w:color="auto"/>
                                            <w:left w:val="none" w:sz="0" w:space="0" w:color="auto"/>
                                            <w:bottom w:val="none" w:sz="0" w:space="0" w:color="auto"/>
                                            <w:right w:val="none" w:sz="0" w:space="0" w:color="auto"/>
                                          </w:divBdr>
                                          <w:divsChild>
                                            <w:div w:id="2144351531">
                                              <w:marLeft w:val="0"/>
                                              <w:marRight w:val="0"/>
                                              <w:marTop w:val="0"/>
                                              <w:marBottom w:val="0"/>
                                              <w:divBdr>
                                                <w:top w:val="none" w:sz="0" w:space="0" w:color="auto"/>
                                                <w:left w:val="none" w:sz="0" w:space="0" w:color="auto"/>
                                                <w:bottom w:val="none" w:sz="0" w:space="0" w:color="auto"/>
                                                <w:right w:val="none" w:sz="0" w:space="0" w:color="auto"/>
                                              </w:divBdr>
                                              <w:divsChild>
                                                <w:div w:id="18907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385528">
                                          <w:marLeft w:val="0"/>
                                          <w:marRight w:val="0"/>
                                          <w:marTop w:val="0"/>
                                          <w:marBottom w:val="0"/>
                                          <w:divBdr>
                                            <w:top w:val="none" w:sz="0" w:space="0" w:color="auto"/>
                                            <w:left w:val="none" w:sz="0" w:space="0" w:color="auto"/>
                                            <w:bottom w:val="none" w:sz="0" w:space="0" w:color="auto"/>
                                            <w:right w:val="none" w:sz="0" w:space="0" w:color="auto"/>
                                          </w:divBdr>
                                          <w:divsChild>
                                            <w:div w:id="519584064">
                                              <w:marLeft w:val="0"/>
                                              <w:marRight w:val="0"/>
                                              <w:marTop w:val="0"/>
                                              <w:marBottom w:val="0"/>
                                              <w:divBdr>
                                                <w:top w:val="none" w:sz="0" w:space="0" w:color="auto"/>
                                                <w:left w:val="none" w:sz="0" w:space="0" w:color="auto"/>
                                                <w:bottom w:val="none" w:sz="0" w:space="0" w:color="auto"/>
                                                <w:right w:val="none" w:sz="0" w:space="0" w:color="auto"/>
                                              </w:divBdr>
                                              <w:divsChild>
                                                <w:div w:id="39250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712783">
                                          <w:marLeft w:val="0"/>
                                          <w:marRight w:val="0"/>
                                          <w:marTop w:val="0"/>
                                          <w:marBottom w:val="0"/>
                                          <w:divBdr>
                                            <w:top w:val="none" w:sz="0" w:space="0" w:color="auto"/>
                                            <w:left w:val="none" w:sz="0" w:space="0" w:color="auto"/>
                                            <w:bottom w:val="none" w:sz="0" w:space="0" w:color="auto"/>
                                            <w:right w:val="none" w:sz="0" w:space="0" w:color="auto"/>
                                          </w:divBdr>
                                          <w:divsChild>
                                            <w:div w:id="718289650">
                                              <w:marLeft w:val="0"/>
                                              <w:marRight w:val="0"/>
                                              <w:marTop w:val="0"/>
                                              <w:marBottom w:val="0"/>
                                              <w:divBdr>
                                                <w:top w:val="none" w:sz="0" w:space="0" w:color="auto"/>
                                                <w:left w:val="none" w:sz="0" w:space="0" w:color="auto"/>
                                                <w:bottom w:val="none" w:sz="0" w:space="0" w:color="auto"/>
                                                <w:right w:val="none" w:sz="0" w:space="0" w:color="auto"/>
                                              </w:divBdr>
                                              <w:divsChild>
                                                <w:div w:id="116432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83620">
                                          <w:marLeft w:val="0"/>
                                          <w:marRight w:val="0"/>
                                          <w:marTop w:val="0"/>
                                          <w:marBottom w:val="0"/>
                                          <w:divBdr>
                                            <w:top w:val="none" w:sz="0" w:space="0" w:color="auto"/>
                                            <w:left w:val="none" w:sz="0" w:space="0" w:color="auto"/>
                                            <w:bottom w:val="none" w:sz="0" w:space="0" w:color="auto"/>
                                            <w:right w:val="none" w:sz="0" w:space="0" w:color="auto"/>
                                          </w:divBdr>
                                          <w:divsChild>
                                            <w:div w:id="223151964">
                                              <w:marLeft w:val="0"/>
                                              <w:marRight w:val="0"/>
                                              <w:marTop w:val="0"/>
                                              <w:marBottom w:val="0"/>
                                              <w:divBdr>
                                                <w:top w:val="none" w:sz="0" w:space="0" w:color="auto"/>
                                                <w:left w:val="none" w:sz="0" w:space="0" w:color="auto"/>
                                                <w:bottom w:val="none" w:sz="0" w:space="0" w:color="auto"/>
                                                <w:right w:val="none" w:sz="0" w:space="0" w:color="auto"/>
                                              </w:divBdr>
                                              <w:divsChild>
                                                <w:div w:id="1840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2621">
                                          <w:marLeft w:val="0"/>
                                          <w:marRight w:val="0"/>
                                          <w:marTop w:val="0"/>
                                          <w:marBottom w:val="0"/>
                                          <w:divBdr>
                                            <w:top w:val="none" w:sz="0" w:space="0" w:color="auto"/>
                                            <w:left w:val="none" w:sz="0" w:space="0" w:color="auto"/>
                                            <w:bottom w:val="none" w:sz="0" w:space="0" w:color="auto"/>
                                            <w:right w:val="none" w:sz="0" w:space="0" w:color="auto"/>
                                          </w:divBdr>
                                          <w:divsChild>
                                            <w:div w:id="648634108">
                                              <w:marLeft w:val="0"/>
                                              <w:marRight w:val="0"/>
                                              <w:marTop w:val="0"/>
                                              <w:marBottom w:val="0"/>
                                              <w:divBdr>
                                                <w:top w:val="none" w:sz="0" w:space="0" w:color="auto"/>
                                                <w:left w:val="none" w:sz="0" w:space="0" w:color="auto"/>
                                                <w:bottom w:val="none" w:sz="0" w:space="0" w:color="auto"/>
                                                <w:right w:val="none" w:sz="0" w:space="0" w:color="auto"/>
                                              </w:divBdr>
                                              <w:divsChild>
                                                <w:div w:id="67013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86980">
                                          <w:marLeft w:val="0"/>
                                          <w:marRight w:val="0"/>
                                          <w:marTop w:val="0"/>
                                          <w:marBottom w:val="0"/>
                                          <w:divBdr>
                                            <w:top w:val="none" w:sz="0" w:space="0" w:color="auto"/>
                                            <w:left w:val="none" w:sz="0" w:space="0" w:color="auto"/>
                                            <w:bottom w:val="none" w:sz="0" w:space="0" w:color="auto"/>
                                            <w:right w:val="none" w:sz="0" w:space="0" w:color="auto"/>
                                          </w:divBdr>
                                          <w:divsChild>
                                            <w:div w:id="1203975714">
                                              <w:marLeft w:val="0"/>
                                              <w:marRight w:val="0"/>
                                              <w:marTop w:val="0"/>
                                              <w:marBottom w:val="0"/>
                                              <w:divBdr>
                                                <w:top w:val="none" w:sz="0" w:space="0" w:color="auto"/>
                                                <w:left w:val="none" w:sz="0" w:space="0" w:color="auto"/>
                                                <w:bottom w:val="none" w:sz="0" w:space="0" w:color="auto"/>
                                                <w:right w:val="none" w:sz="0" w:space="0" w:color="auto"/>
                                              </w:divBdr>
                                              <w:divsChild>
                                                <w:div w:id="167707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350189">
                                          <w:marLeft w:val="0"/>
                                          <w:marRight w:val="0"/>
                                          <w:marTop w:val="0"/>
                                          <w:marBottom w:val="0"/>
                                          <w:divBdr>
                                            <w:top w:val="none" w:sz="0" w:space="0" w:color="auto"/>
                                            <w:left w:val="none" w:sz="0" w:space="0" w:color="auto"/>
                                            <w:bottom w:val="none" w:sz="0" w:space="0" w:color="auto"/>
                                            <w:right w:val="none" w:sz="0" w:space="0" w:color="auto"/>
                                          </w:divBdr>
                                          <w:divsChild>
                                            <w:div w:id="1106542226">
                                              <w:marLeft w:val="0"/>
                                              <w:marRight w:val="0"/>
                                              <w:marTop w:val="0"/>
                                              <w:marBottom w:val="0"/>
                                              <w:divBdr>
                                                <w:top w:val="none" w:sz="0" w:space="0" w:color="auto"/>
                                                <w:left w:val="none" w:sz="0" w:space="0" w:color="auto"/>
                                                <w:bottom w:val="none" w:sz="0" w:space="0" w:color="auto"/>
                                                <w:right w:val="none" w:sz="0" w:space="0" w:color="auto"/>
                                              </w:divBdr>
                                              <w:divsChild>
                                                <w:div w:id="9818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1789">
                                          <w:marLeft w:val="0"/>
                                          <w:marRight w:val="0"/>
                                          <w:marTop w:val="0"/>
                                          <w:marBottom w:val="0"/>
                                          <w:divBdr>
                                            <w:top w:val="none" w:sz="0" w:space="0" w:color="auto"/>
                                            <w:left w:val="none" w:sz="0" w:space="0" w:color="auto"/>
                                            <w:bottom w:val="none" w:sz="0" w:space="0" w:color="auto"/>
                                            <w:right w:val="none" w:sz="0" w:space="0" w:color="auto"/>
                                          </w:divBdr>
                                          <w:divsChild>
                                            <w:div w:id="171723735">
                                              <w:marLeft w:val="0"/>
                                              <w:marRight w:val="0"/>
                                              <w:marTop w:val="0"/>
                                              <w:marBottom w:val="0"/>
                                              <w:divBdr>
                                                <w:top w:val="none" w:sz="0" w:space="0" w:color="auto"/>
                                                <w:left w:val="none" w:sz="0" w:space="0" w:color="auto"/>
                                                <w:bottom w:val="none" w:sz="0" w:space="0" w:color="auto"/>
                                                <w:right w:val="none" w:sz="0" w:space="0" w:color="auto"/>
                                              </w:divBdr>
                                              <w:divsChild>
                                                <w:div w:id="1654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82253">
                                          <w:marLeft w:val="0"/>
                                          <w:marRight w:val="0"/>
                                          <w:marTop w:val="0"/>
                                          <w:marBottom w:val="0"/>
                                          <w:divBdr>
                                            <w:top w:val="none" w:sz="0" w:space="0" w:color="auto"/>
                                            <w:left w:val="none" w:sz="0" w:space="0" w:color="auto"/>
                                            <w:bottom w:val="none" w:sz="0" w:space="0" w:color="auto"/>
                                            <w:right w:val="none" w:sz="0" w:space="0" w:color="auto"/>
                                          </w:divBdr>
                                          <w:divsChild>
                                            <w:div w:id="910045420">
                                              <w:marLeft w:val="0"/>
                                              <w:marRight w:val="0"/>
                                              <w:marTop w:val="0"/>
                                              <w:marBottom w:val="0"/>
                                              <w:divBdr>
                                                <w:top w:val="none" w:sz="0" w:space="0" w:color="auto"/>
                                                <w:left w:val="none" w:sz="0" w:space="0" w:color="auto"/>
                                                <w:bottom w:val="none" w:sz="0" w:space="0" w:color="auto"/>
                                                <w:right w:val="none" w:sz="0" w:space="0" w:color="auto"/>
                                              </w:divBdr>
                                              <w:divsChild>
                                                <w:div w:id="203183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830">
                                          <w:marLeft w:val="0"/>
                                          <w:marRight w:val="0"/>
                                          <w:marTop w:val="0"/>
                                          <w:marBottom w:val="0"/>
                                          <w:divBdr>
                                            <w:top w:val="none" w:sz="0" w:space="0" w:color="auto"/>
                                            <w:left w:val="none" w:sz="0" w:space="0" w:color="auto"/>
                                            <w:bottom w:val="none" w:sz="0" w:space="0" w:color="auto"/>
                                            <w:right w:val="none" w:sz="0" w:space="0" w:color="auto"/>
                                          </w:divBdr>
                                          <w:divsChild>
                                            <w:div w:id="256643197">
                                              <w:marLeft w:val="0"/>
                                              <w:marRight w:val="0"/>
                                              <w:marTop w:val="0"/>
                                              <w:marBottom w:val="0"/>
                                              <w:divBdr>
                                                <w:top w:val="none" w:sz="0" w:space="0" w:color="auto"/>
                                                <w:left w:val="none" w:sz="0" w:space="0" w:color="auto"/>
                                                <w:bottom w:val="none" w:sz="0" w:space="0" w:color="auto"/>
                                                <w:right w:val="none" w:sz="0" w:space="0" w:color="auto"/>
                                              </w:divBdr>
                                              <w:divsChild>
                                                <w:div w:id="142823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437212">
                                          <w:marLeft w:val="0"/>
                                          <w:marRight w:val="0"/>
                                          <w:marTop w:val="0"/>
                                          <w:marBottom w:val="0"/>
                                          <w:divBdr>
                                            <w:top w:val="none" w:sz="0" w:space="0" w:color="auto"/>
                                            <w:left w:val="none" w:sz="0" w:space="0" w:color="auto"/>
                                            <w:bottom w:val="none" w:sz="0" w:space="0" w:color="auto"/>
                                            <w:right w:val="none" w:sz="0" w:space="0" w:color="auto"/>
                                          </w:divBdr>
                                          <w:divsChild>
                                            <w:div w:id="200945128">
                                              <w:marLeft w:val="0"/>
                                              <w:marRight w:val="0"/>
                                              <w:marTop w:val="0"/>
                                              <w:marBottom w:val="0"/>
                                              <w:divBdr>
                                                <w:top w:val="none" w:sz="0" w:space="0" w:color="auto"/>
                                                <w:left w:val="none" w:sz="0" w:space="0" w:color="auto"/>
                                                <w:bottom w:val="none" w:sz="0" w:space="0" w:color="auto"/>
                                                <w:right w:val="none" w:sz="0" w:space="0" w:color="auto"/>
                                              </w:divBdr>
                                              <w:divsChild>
                                                <w:div w:id="141447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380154">
                                          <w:marLeft w:val="0"/>
                                          <w:marRight w:val="0"/>
                                          <w:marTop w:val="0"/>
                                          <w:marBottom w:val="0"/>
                                          <w:divBdr>
                                            <w:top w:val="none" w:sz="0" w:space="0" w:color="auto"/>
                                            <w:left w:val="none" w:sz="0" w:space="0" w:color="auto"/>
                                            <w:bottom w:val="none" w:sz="0" w:space="0" w:color="auto"/>
                                            <w:right w:val="none" w:sz="0" w:space="0" w:color="auto"/>
                                          </w:divBdr>
                                          <w:divsChild>
                                            <w:div w:id="778065127">
                                              <w:marLeft w:val="0"/>
                                              <w:marRight w:val="0"/>
                                              <w:marTop w:val="0"/>
                                              <w:marBottom w:val="0"/>
                                              <w:divBdr>
                                                <w:top w:val="none" w:sz="0" w:space="0" w:color="auto"/>
                                                <w:left w:val="none" w:sz="0" w:space="0" w:color="auto"/>
                                                <w:bottom w:val="none" w:sz="0" w:space="0" w:color="auto"/>
                                                <w:right w:val="none" w:sz="0" w:space="0" w:color="auto"/>
                                              </w:divBdr>
                                              <w:divsChild>
                                                <w:div w:id="192402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51613">
                                          <w:marLeft w:val="0"/>
                                          <w:marRight w:val="0"/>
                                          <w:marTop w:val="0"/>
                                          <w:marBottom w:val="0"/>
                                          <w:divBdr>
                                            <w:top w:val="none" w:sz="0" w:space="0" w:color="auto"/>
                                            <w:left w:val="none" w:sz="0" w:space="0" w:color="auto"/>
                                            <w:bottom w:val="none" w:sz="0" w:space="0" w:color="auto"/>
                                            <w:right w:val="none" w:sz="0" w:space="0" w:color="auto"/>
                                          </w:divBdr>
                                          <w:divsChild>
                                            <w:div w:id="702903901">
                                              <w:marLeft w:val="0"/>
                                              <w:marRight w:val="0"/>
                                              <w:marTop w:val="0"/>
                                              <w:marBottom w:val="0"/>
                                              <w:divBdr>
                                                <w:top w:val="none" w:sz="0" w:space="0" w:color="auto"/>
                                                <w:left w:val="none" w:sz="0" w:space="0" w:color="auto"/>
                                                <w:bottom w:val="none" w:sz="0" w:space="0" w:color="auto"/>
                                                <w:right w:val="none" w:sz="0" w:space="0" w:color="auto"/>
                                              </w:divBdr>
                                              <w:divsChild>
                                                <w:div w:id="151318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04592">
                                          <w:marLeft w:val="0"/>
                                          <w:marRight w:val="0"/>
                                          <w:marTop w:val="0"/>
                                          <w:marBottom w:val="0"/>
                                          <w:divBdr>
                                            <w:top w:val="none" w:sz="0" w:space="0" w:color="auto"/>
                                            <w:left w:val="none" w:sz="0" w:space="0" w:color="auto"/>
                                            <w:bottom w:val="none" w:sz="0" w:space="0" w:color="auto"/>
                                            <w:right w:val="none" w:sz="0" w:space="0" w:color="auto"/>
                                          </w:divBdr>
                                          <w:divsChild>
                                            <w:div w:id="331491397">
                                              <w:marLeft w:val="0"/>
                                              <w:marRight w:val="0"/>
                                              <w:marTop w:val="0"/>
                                              <w:marBottom w:val="0"/>
                                              <w:divBdr>
                                                <w:top w:val="none" w:sz="0" w:space="0" w:color="auto"/>
                                                <w:left w:val="none" w:sz="0" w:space="0" w:color="auto"/>
                                                <w:bottom w:val="none" w:sz="0" w:space="0" w:color="auto"/>
                                                <w:right w:val="none" w:sz="0" w:space="0" w:color="auto"/>
                                              </w:divBdr>
                                              <w:divsChild>
                                                <w:div w:id="125259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92195">
                                          <w:marLeft w:val="0"/>
                                          <w:marRight w:val="0"/>
                                          <w:marTop w:val="0"/>
                                          <w:marBottom w:val="0"/>
                                          <w:divBdr>
                                            <w:top w:val="none" w:sz="0" w:space="0" w:color="auto"/>
                                            <w:left w:val="none" w:sz="0" w:space="0" w:color="auto"/>
                                            <w:bottom w:val="none" w:sz="0" w:space="0" w:color="auto"/>
                                            <w:right w:val="none" w:sz="0" w:space="0" w:color="auto"/>
                                          </w:divBdr>
                                          <w:divsChild>
                                            <w:div w:id="1422943653">
                                              <w:marLeft w:val="0"/>
                                              <w:marRight w:val="0"/>
                                              <w:marTop w:val="0"/>
                                              <w:marBottom w:val="0"/>
                                              <w:divBdr>
                                                <w:top w:val="none" w:sz="0" w:space="0" w:color="auto"/>
                                                <w:left w:val="none" w:sz="0" w:space="0" w:color="auto"/>
                                                <w:bottom w:val="none" w:sz="0" w:space="0" w:color="auto"/>
                                                <w:right w:val="none" w:sz="0" w:space="0" w:color="auto"/>
                                              </w:divBdr>
                                              <w:divsChild>
                                                <w:div w:id="170925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23661">
                                          <w:marLeft w:val="0"/>
                                          <w:marRight w:val="0"/>
                                          <w:marTop w:val="0"/>
                                          <w:marBottom w:val="0"/>
                                          <w:divBdr>
                                            <w:top w:val="none" w:sz="0" w:space="0" w:color="auto"/>
                                            <w:left w:val="none" w:sz="0" w:space="0" w:color="auto"/>
                                            <w:bottom w:val="none" w:sz="0" w:space="0" w:color="auto"/>
                                            <w:right w:val="none" w:sz="0" w:space="0" w:color="auto"/>
                                          </w:divBdr>
                                          <w:divsChild>
                                            <w:div w:id="1316370883">
                                              <w:marLeft w:val="0"/>
                                              <w:marRight w:val="0"/>
                                              <w:marTop w:val="0"/>
                                              <w:marBottom w:val="0"/>
                                              <w:divBdr>
                                                <w:top w:val="none" w:sz="0" w:space="0" w:color="auto"/>
                                                <w:left w:val="none" w:sz="0" w:space="0" w:color="auto"/>
                                                <w:bottom w:val="none" w:sz="0" w:space="0" w:color="auto"/>
                                                <w:right w:val="none" w:sz="0" w:space="0" w:color="auto"/>
                                              </w:divBdr>
                                              <w:divsChild>
                                                <w:div w:id="101780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58417">
                                          <w:marLeft w:val="0"/>
                                          <w:marRight w:val="0"/>
                                          <w:marTop w:val="0"/>
                                          <w:marBottom w:val="0"/>
                                          <w:divBdr>
                                            <w:top w:val="none" w:sz="0" w:space="0" w:color="auto"/>
                                            <w:left w:val="none" w:sz="0" w:space="0" w:color="auto"/>
                                            <w:bottom w:val="none" w:sz="0" w:space="0" w:color="auto"/>
                                            <w:right w:val="none" w:sz="0" w:space="0" w:color="auto"/>
                                          </w:divBdr>
                                          <w:divsChild>
                                            <w:div w:id="442774747">
                                              <w:marLeft w:val="0"/>
                                              <w:marRight w:val="0"/>
                                              <w:marTop w:val="0"/>
                                              <w:marBottom w:val="0"/>
                                              <w:divBdr>
                                                <w:top w:val="none" w:sz="0" w:space="0" w:color="auto"/>
                                                <w:left w:val="none" w:sz="0" w:space="0" w:color="auto"/>
                                                <w:bottom w:val="none" w:sz="0" w:space="0" w:color="auto"/>
                                                <w:right w:val="none" w:sz="0" w:space="0" w:color="auto"/>
                                              </w:divBdr>
                                              <w:divsChild>
                                                <w:div w:id="78338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41528">
                                          <w:marLeft w:val="0"/>
                                          <w:marRight w:val="0"/>
                                          <w:marTop w:val="0"/>
                                          <w:marBottom w:val="0"/>
                                          <w:divBdr>
                                            <w:top w:val="none" w:sz="0" w:space="0" w:color="auto"/>
                                            <w:left w:val="none" w:sz="0" w:space="0" w:color="auto"/>
                                            <w:bottom w:val="none" w:sz="0" w:space="0" w:color="auto"/>
                                            <w:right w:val="none" w:sz="0" w:space="0" w:color="auto"/>
                                          </w:divBdr>
                                          <w:divsChild>
                                            <w:div w:id="1387870114">
                                              <w:marLeft w:val="0"/>
                                              <w:marRight w:val="0"/>
                                              <w:marTop w:val="0"/>
                                              <w:marBottom w:val="0"/>
                                              <w:divBdr>
                                                <w:top w:val="none" w:sz="0" w:space="0" w:color="auto"/>
                                                <w:left w:val="none" w:sz="0" w:space="0" w:color="auto"/>
                                                <w:bottom w:val="none" w:sz="0" w:space="0" w:color="auto"/>
                                                <w:right w:val="none" w:sz="0" w:space="0" w:color="auto"/>
                                              </w:divBdr>
                                              <w:divsChild>
                                                <w:div w:id="98435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47460">
                                          <w:marLeft w:val="0"/>
                                          <w:marRight w:val="0"/>
                                          <w:marTop w:val="0"/>
                                          <w:marBottom w:val="0"/>
                                          <w:divBdr>
                                            <w:top w:val="none" w:sz="0" w:space="0" w:color="auto"/>
                                            <w:left w:val="none" w:sz="0" w:space="0" w:color="auto"/>
                                            <w:bottom w:val="none" w:sz="0" w:space="0" w:color="auto"/>
                                            <w:right w:val="none" w:sz="0" w:space="0" w:color="auto"/>
                                          </w:divBdr>
                                          <w:divsChild>
                                            <w:div w:id="715661481">
                                              <w:marLeft w:val="0"/>
                                              <w:marRight w:val="0"/>
                                              <w:marTop w:val="0"/>
                                              <w:marBottom w:val="0"/>
                                              <w:divBdr>
                                                <w:top w:val="none" w:sz="0" w:space="0" w:color="auto"/>
                                                <w:left w:val="none" w:sz="0" w:space="0" w:color="auto"/>
                                                <w:bottom w:val="none" w:sz="0" w:space="0" w:color="auto"/>
                                                <w:right w:val="none" w:sz="0" w:space="0" w:color="auto"/>
                                              </w:divBdr>
                                              <w:divsChild>
                                                <w:div w:id="48512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32389">
                                          <w:marLeft w:val="0"/>
                                          <w:marRight w:val="0"/>
                                          <w:marTop w:val="0"/>
                                          <w:marBottom w:val="0"/>
                                          <w:divBdr>
                                            <w:top w:val="none" w:sz="0" w:space="0" w:color="auto"/>
                                            <w:left w:val="none" w:sz="0" w:space="0" w:color="auto"/>
                                            <w:bottom w:val="none" w:sz="0" w:space="0" w:color="auto"/>
                                            <w:right w:val="none" w:sz="0" w:space="0" w:color="auto"/>
                                          </w:divBdr>
                                          <w:divsChild>
                                            <w:div w:id="1834645437">
                                              <w:marLeft w:val="0"/>
                                              <w:marRight w:val="0"/>
                                              <w:marTop w:val="0"/>
                                              <w:marBottom w:val="0"/>
                                              <w:divBdr>
                                                <w:top w:val="none" w:sz="0" w:space="0" w:color="auto"/>
                                                <w:left w:val="none" w:sz="0" w:space="0" w:color="auto"/>
                                                <w:bottom w:val="none" w:sz="0" w:space="0" w:color="auto"/>
                                                <w:right w:val="none" w:sz="0" w:space="0" w:color="auto"/>
                                              </w:divBdr>
                                              <w:divsChild>
                                                <w:div w:id="183379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513036">
                                          <w:marLeft w:val="0"/>
                                          <w:marRight w:val="0"/>
                                          <w:marTop w:val="0"/>
                                          <w:marBottom w:val="0"/>
                                          <w:divBdr>
                                            <w:top w:val="none" w:sz="0" w:space="0" w:color="auto"/>
                                            <w:left w:val="none" w:sz="0" w:space="0" w:color="auto"/>
                                            <w:bottom w:val="none" w:sz="0" w:space="0" w:color="auto"/>
                                            <w:right w:val="none" w:sz="0" w:space="0" w:color="auto"/>
                                          </w:divBdr>
                                          <w:divsChild>
                                            <w:div w:id="160046731">
                                              <w:marLeft w:val="0"/>
                                              <w:marRight w:val="0"/>
                                              <w:marTop w:val="0"/>
                                              <w:marBottom w:val="0"/>
                                              <w:divBdr>
                                                <w:top w:val="none" w:sz="0" w:space="0" w:color="auto"/>
                                                <w:left w:val="none" w:sz="0" w:space="0" w:color="auto"/>
                                                <w:bottom w:val="none" w:sz="0" w:space="0" w:color="auto"/>
                                                <w:right w:val="none" w:sz="0" w:space="0" w:color="auto"/>
                                              </w:divBdr>
                                              <w:divsChild>
                                                <w:div w:id="162326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60608">
                                          <w:marLeft w:val="0"/>
                                          <w:marRight w:val="0"/>
                                          <w:marTop w:val="0"/>
                                          <w:marBottom w:val="0"/>
                                          <w:divBdr>
                                            <w:top w:val="none" w:sz="0" w:space="0" w:color="auto"/>
                                            <w:left w:val="none" w:sz="0" w:space="0" w:color="auto"/>
                                            <w:bottom w:val="none" w:sz="0" w:space="0" w:color="auto"/>
                                            <w:right w:val="none" w:sz="0" w:space="0" w:color="auto"/>
                                          </w:divBdr>
                                          <w:divsChild>
                                            <w:div w:id="1538161661">
                                              <w:marLeft w:val="0"/>
                                              <w:marRight w:val="0"/>
                                              <w:marTop w:val="0"/>
                                              <w:marBottom w:val="0"/>
                                              <w:divBdr>
                                                <w:top w:val="none" w:sz="0" w:space="0" w:color="auto"/>
                                                <w:left w:val="none" w:sz="0" w:space="0" w:color="auto"/>
                                                <w:bottom w:val="none" w:sz="0" w:space="0" w:color="auto"/>
                                                <w:right w:val="none" w:sz="0" w:space="0" w:color="auto"/>
                                              </w:divBdr>
                                              <w:divsChild>
                                                <w:div w:id="165309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0954">
                                          <w:marLeft w:val="0"/>
                                          <w:marRight w:val="0"/>
                                          <w:marTop w:val="0"/>
                                          <w:marBottom w:val="0"/>
                                          <w:divBdr>
                                            <w:top w:val="none" w:sz="0" w:space="0" w:color="auto"/>
                                            <w:left w:val="none" w:sz="0" w:space="0" w:color="auto"/>
                                            <w:bottom w:val="none" w:sz="0" w:space="0" w:color="auto"/>
                                            <w:right w:val="none" w:sz="0" w:space="0" w:color="auto"/>
                                          </w:divBdr>
                                          <w:divsChild>
                                            <w:div w:id="103355580">
                                              <w:marLeft w:val="0"/>
                                              <w:marRight w:val="0"/>
                                              <w:marTop w:val="0"/>
                                              <w:marBottom w:val="0"/>
                                              <w:divBdr>
                                                <w:top w:val="none" w:sz="0" w:space="0" w:color="auto"/>
                                                <w:left w:val="none" w:sz="0" w:space="0" w:color="auto"/>
                                                <w:bottom w:val="none" w:sz="0" w:space="0" w:color="auto"/>
                                                <w:right w:val="none" w:sz="0" w:space="0" w:color="auto"/>
                                              </w:divBdr>
                                              <w:divsChild>
                                                <w:div w:id="49873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29516">
                                          <w:marLeft w:val="0"/>
                                          <w:marRight w:val="0"/>
                                          <w:marTop w:val="0"/>
                                          <w:marBottom w:val="0"/>
                                          <w:divBdr>
                                            <w:top w:val="none" w:sz="0" w:space="0" w:color="auto"/>
                                            <w:left w:val="none" w:sz="0" w:space="0" w:color="auto"/>
                                            <w:bottom w:val="none" w:sz="0" w:space="0" w:color="auto"/>
                                            <w:right w:val="none" w:sz="0" w:space="0" w:color="auto"/>
                                          </w:divBdr>
                                          <w:divsChild>
                                            <w:div w:id="137038283">
                                              <w:marLeft w:val="0"/>
                                              <w:marRight w:val="0"/>
                                              <w:marTop w:val="0"/>
                                              <w:marBottom w:val="0"/>
                                              <w:divBdr>
                                                <w:top w:val="none" w:sz="0" w:space="0" w:color="auto"/>
                                                <w:left w:val="none" w:sz="0" w:space="0" w:color="auto"/>
                                                <w:bottom w:val="none" w:sz="0" w:space="0" w:color="auto"/>
                                                <w:right w:val="none" w:sz="0" w:space="0" w:color="auto"/>
                                              </w:divBdr>
                                              <w:divsChild>
                                                <w:div w:id="90953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384537">
                                          <w:marLeft w:val="0"/>
                                          <w:marRight w:val="0"/>
                                          <w:marTop w:val="0"/>
                                          <w:marBottom w:val="0"/>
                                          <w:divBdr>
                                            <w:top w:val="none" w:sz="0" w:space="0" w:color="auto"/>
                                            <w:left w:val="none" w:sz="0" w:space="0" w:color="auto"/>
                                            <w:bottom w:val="none" w:sz="0" w:space="0" w:color="auto"/>
                                            <w:right w:val="none" w:sz="0" w:space="0" w:color="auto"/>
                                          </w:divBdr>
                                          <w:divsChild>
                                            <w:div w:id="686367841">
                                              <w:marLeft w:val="0"/>
                                              <w:marRight w:val="0"/>
                                              <w:marTop w:val="0"/>
                                              <w:marBottom w:val="0"/>
                                              <w:divBdr>
                                                <w:top w:val="none" w:sz="0" w:space="0" w:color="auto"/>
                                                <w:left w:val="none" w:sz="0" w:space="0" w:color="auto"/>
                                                <w:bottom w:val="none" w:sz="0" w:space="0" w:color="auto"/>
                                                <w:right w:val="none" w:sz="0" w:space="0" w:color="auto"/>
                                              </w:divBdr>
                                              <w:divsChild>
                                                <w:div w:id="23346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40200">
                                          <w:marLeft w:val="0"/>
                                          <w:marRight w:val="0"/>
                                          <w:marTop w:val="0"/>
                                          <w:marBottom w:val="0"/>
                                          <w:divBdr>
                                            <w:top w:val="none" w:sz="0" w:space="0" w:color="auto"/>
                                            <w:left w:val="none" w:sz="0" w:space="0" w:color="auto"/>
                                            <w:bottom w:val="none" w:sz="0" w:space="0" w:color="auto"/>
                                            <w:right w:val="none" w:sz="0" w:space="0" w:color="auto"/>
                                          </w:divBdr>
                                          <w:divsChild>
                                            <w:div w:id="549347742">
                                              <w:marLeft w:val="0"/>
                                              <w:marRight w:val="0"/>
                                              <w:marTop w:val="0"/>
                                              <w:marBottom w:val="0"/>
                                              <w:divBdr>
                                                <w:top w:val="none" w:sz="0" w:space="0" w:color="auto"/>
                                                <w:left w:val="none" w:sz="0" w:space="0" w:color="auto"/>
                                                <w:bottom w:val="none" w:sz="0" w:space="0" w:color="auto"/>
                                                <w:right w:val="none" w:sz="0" w:space="0" w:color="auto"/>
                                              </w:divBdr>
                                              <w:divsChild>
                                                <w:div w:id="126668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505449">
                                          <w:marLeft w:val="0"/>
                                          <w:marRight w:val="0"/>
                                          <w:marTop w:val="0"/>
                                          <w:marBottom w:val="0"/>
                                          <w:divBdr>
                                            <w:top w:val="none" w:sz="0" w:space="0" w:color="auto"/>
                                            <w:left w:val="none" w:sz="0" w:space="0" w:color="auto"/>
                                            <w:bottom w:val="none" w:sz="0" w:space="0" w:color="auto"/>
                                            <w:right w:val="none" w:sz="0" w:space="0" w:color="auto"/>
                                          </w:divBdr>
                                          <w:divsChild>
                                            <w:div w:id="673611391">
                                              <w:marLeft w:val="0"/>
                                              <w:marRight w:val="0"/>
                                              <w:marTop w:val="0"/>
                                              <w:marBottom w:val="0"/>
                                              <w:divBdr>
                                                <w:top w:val="none" w:sz="0" w:space="0" w:color="auto"/>
                                                <w:left w:val="none" w:sz="0" w:space="0" w:color="auto"/>
                                                <w:bottom w:val="none" w:sz="0" w:space="0" w:color="auto"/>
                                                <w:right w:val="none" w:sz="0" w:space="0" w:color="auto"/>
                                              </w:divBdr>
                                              <w:divsChild>
                                                <w:div w:id="195671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17265">
                                          <w:marLeft w:val="0"/>
                                          <w:marRight w:val="0"/>
                                          <w:marTop w:val="0"/>
                                          <w:marBottom w:val="0"/>
                                          <w:divBdr>
                                            <w:top w:val="none" w:sz="0" w:space="0" w:color="auto"/>
                                            <w:left w:val="none" w:sz="0" w:space="0" w:color="auto"/>
                                            <w:bottom w:val="none" w:sz="0" w:space="0" w:color="auto"/>
                                            <w:right w:val="none" w:sz="0" w:space="0" w:color="auto"/>
                                          </w:divBdr>
                                          <w:divsChild>
                                            <w:div w:id="1660965272">
                                              <w:marLeft w:val="0"/>
                                              <w:marRight w:val="0"/>
                                              <w:marTop w:val="0"/>
                                              <w:marBottom w:val="0"/>
                                              <w:divBdr>
                                                <w:top w:val="none" w:sz="0" w:space="0" w:color="auto"/>
                                                <w:left w:val="none" w:sz="0" w:space="0" w:color="auto"/>
                                                <w:bottom w:val="none" w:sz="0" w:space="0" w:color="auto"/>
                                                <w:right w:val="none" w:sz="0" w:space="0" w:color="auto"/>
                                              </w:divBdr>
                                              <w:divsChild>
                                                <w:div w:id="20965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1260">
                                          <w:marLeft w:val="0"/>
                                          <w:marRight w:val="0"/>
                                          <w:marTop w:val="0"/>
                                          <w:marBottom w:val="0"/>
                                          <w:divBdr>
                                            <w:top w:val="none" w:sz="0" w:space="0" w:color="auto"/>
                                            <w:left w:val="none" w:sz="0" w:space="0" w:color="auto"/>
                                            <w:bottom w:val="none" w:sz="0" w:space="0" w:color="auto"/>
                                            <w:right w:val="none" w:sz="0" w:space="0" w:color="auto"/>
                                          </w:divBdr>
                                          <w:divsChild>
                                            <w:div w:id="1949119451">
                                              <w:marLeft w:val="0"/>
                                              <w:marRight w:val="0"/>
                                              <w:marTop w:val="0"/>
                                              <w:marBottom w:val="0"/>
                                              <w:divBdr>
                                                <w:top w:val="none" w:sz="0" w:space="0" w:color="auto"/>
                                                <w:left w:val="none" w:sz="0" w:space="0" w:color="auto"/>
                                                <w:bottom w:val="none" w:sz="0" w:space="0" w:color="auto"/>
                                                <w:right w:val="none" w:sz="0" w:space="0" w:color="auto"/>
                                              </w:divBdr>
                                              <w:divsChild>
                                                <w:div w:id="187973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89034">
                                          <w:marLeft w:val="0"/>
                                          <w:marRight w:val="0"/>
                                          <w:marTop w:val="0"/>
                                          <w:marBottom w:val="0"/>
                                          <w:divBdr>
                                            <w:top w:val="none" w:sz="0" w:space="0" w:color="auto"/>
                                            <w:left w:val="none" w:sz="0" w:space="0" w:color="auto"/>
                                            <w:bottom w:val="none" w:sz="0" w:space="0" w:color="auto"/>
                                            <w:right w:val="none" w:sz="0" w:space="0" w:color="auto"/>
                                          </w:divBdr>
                                          <w:divsChild>
                                            <w:div w:id="223299001">
                                              <w:marLeft w:val="0"/>
                                              <w:marRight w:val="0"/>
                                              <w:marTop w:val="0"/>
                                              <w:marBottom w:val="0"/>
                                              <w:divBdr>
                                                <w:top w:val="none" w:sz="0" w:space="0" w:color="auto"/>
                                                <w:left w:val="none" w:sz="0" w:space="0" w:color="auto"/>
                                                <w:bottom w:val="none" w:sz="0" w:space="0" w:color="auto"/>
                                                <w:right w:val="none" w:sz="0" w:space="0" w:color="auto"/>
                                              </w:divBdr>
                                              <w:divsChild>
                                                <w:div w:id="8898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353345">
                                      <w:marLeft w:val="0"/>
                                      <w:marRight w:val="0"/>
                                      <w:marTop w:val="0"/>
                                      <w:marBottom w:val="0"/>
                                      <w:divBdr>
                                        <w:top w:val="none" w:sz="0" w:space="0" w:color="auto"/>
                                        <w:left w:val="none" w:sz="0" w:space="0" w:color="auto"/>
                                        <w:bottom w:val="none" w:sz="0" w:space="0" w:color="auto"/>
                                        <w:right w:val="none" w:sz="0" w:space="0" w:color="auto"/>
                                      </w:divBdr>
                                      <w:divsChild>
                                        <w:div w:id="1307972486">
                                          <w:marLeft w:val="0"/>
                                          <w:marRight w:val="0"/>
                                          <w:marTop w:val="0"/>
                                          <w:marBottom w:val="0"/>
                                          <w:divBdr>
                                            <w:top w:val="none" w:sz="0" w:space="0" w:color="auto"/>
                                            <w:left w:val="none" w:sz="0" w:space="0" w:color="auto"/>
                                            <w:bottom w:val="none" w:sz="0" w:space="0" w:color="auto"/>
                                            <w:right w:val="none" w:sz="0" w:space="0" w:color="auto"/>
                                          </w:divBdr>
                                          <w:divsChild>
                                            <w:div w:id="673457754">
                                              <w:marLeft w:val="0"/>
                                              <w:marRight w:val="0"/>
                                              <w:marTop w:val="0"/>
                                              <w:marBottom w:val="0"/>
                                              <w:divBdr>
                                                <w:top w:val="none" w:sz="0" w:space="0" w:color="auto"/>
                                                <w:left w:val="none" w:sz="0" w:space="0" w:color="auto"/>
                                                <w:bottom w:val="none" w:sz="0" w:space="0" w:color="auto"/>
                                                <w:right w:val="none" w:sz="0" w:space="0" w:color="auto"/>
                                              </w:divBdr>
                                              <w:divsChild>
                                                <w:div w:id="260380601">
                                                  <w:marLeft w:val="0"/>
                                                  <w:marRight w:val="0"/>
                                                  <w:marTop w:val="0"/>
                                                  <w:marBottom w:val="0"/>
                                                  <w:divBdr>
                                                    <w:top w:val="none" w:sz="0" w:space="0" w:color="auto"/>
                                                    <w:left w:val="none" w:sz="0" w:space="0" w:color="auto"/>
                                                    <w:bottom w:val="none" w:sz="0" w:space="0" w:color="auto"/>
                                                    <w:right w:val="none" w:sz="0" w:space="0" w:color="auto"/>
                                                  </w:divBdr>
                                                  <w:divsChild>
                                                    <w:div w:id="150269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6522">
                                              <w:marLeft w:val="0"/>
                                              <w:marRight w:val="0"/>
                                              <w:marTop w:val="0"/>
                                              <w:marBottom w:val="0"/>
                                              <w:divBdr>
                                                <w:top w:val="none" w:sz="0" w:space="0" w:color="auto"/>
                                                <w:left w:val="none" w:sz="0" w:space="0" w:color="auto"/>
                                                <w:bottom w:val="none" w:sz="0" w:space="0" w:color="auto"/>
                                                <w:right w:val="none" w:sz="0" w:space="0" w:color="auto"/>
                                              </w:divBdr>
                                              <w:divsChild>
                                                <w:div w:id="1942176343">
                                                  <w:marLeft w:val="0"/>
                                                  <w:marRight w:val="0"/>
                                                  <w:marTop w:val="0"/>
                                                  <w:marBottom w:val="0"/>
                                                  <w:divBdr>
                                                    <w:top w:val="none" w:sz="0" w:space="0" w:color="auto"/>
                                                    <w:left w:val="none" w:sz="0" w:space="0" w:color="auto"/>
                                                    <w:bottom w:val="none" w:sz="0" w:space="0" w:color="auto"/>
                                                    <w:right w:val="none" w:sz="0" w:space="0" w:color="auto"/>
                                                  </w:divBdr>
                                                  <w:divsChild>
                                                    <w:div w:id="571090116">
                                                      <w:marLeft w:val="0"/>
                                                      <w:marRight w:val="0"/>
                                                      <w:marTop w:val="0"/>
                                                      <w:marBottom w:val="0"/>
                                                      <w:divBdr>
                                                        <w:top w:val="none" w:sz="0" w:space="0" w:color="auto"/>
                                                        <w:left w:val="none" w:sz="0" w:space="0" w:color="auto"/>
                                                        <w:bottom w:val="none" w:sz="0" w:space="0" w:color="auto"/>
                                                        <w:right w:val="none" w:sz="0" w:space="0" w:color="auto"/>
                                                      </w:divBdr>
                                                      <w:divsChild>
                                                        <w:div w:id="304045657">
                                                          <w:marLeft w:val="0"/>
                                                          <w:marRight w:val="0"/>
                                                          <w:marTop w:val="0"/>
                                                          <w:marBottom w:val="0"/>
                                                          <w:divBdr>
                                                            <w:top w:val="none" w:sz="0" w:space="0" w:color="auto"/>
                                                            <w:left w:val="none" w:sz="0" w:space="0" w:color="auto"/>
                                                            <w:bottom w:val="none" w:sz="0" w:space="0" w:color="auto"/>
                                                            <w:right w:val="none" w:sz="0" w:space="0" w:color="auto"/>
                                                          </w:divBdr>
                                                          <w:divsChild>
                                                            <w:div w:id="1473790637">
                                                              <w:marLeft w:val="0"/>
                                                              <w:marRight w:val="0"/>
                                                              <w:marTop w:val="0"/>
                                                              <w:marBottom w:val="0"/>
                                                              <w:divBdr>
                                                                <w:top w:val="none" w:sz="0" w:space="0" w:color="auto"/>
                                                                <w:left w:val="none" w:sz="0" w:space="0" w:color="auto"/>
                                                                <w:bottom w:val="none" w:sz="0" w:space="0" w:color="auto"/>
                                                                <w:right w:val="none" w:sz="0" w:space="0" w:color="auto"/>
                                                              </w:divBdr>
                                                              <w:divsChild>
                                                                <w:div w:id="622420147">
                                                                  <w:marLeft w:val="0"/>
                                                                  <w:marRight w:val="0"/>
                                                                  <w:marTop w:val="0"/>
                                                                  <w:marBottom w:val="0"/>
                                                                  <w:divBdr>
                                                                    <w:top w:val="none" w:sz="0" w:space="0" w:color="auto"/>
                                                                    <w:left w:val="none" w:sz="0" w:space="0" w:color="auto"/>
                                                                    <w:bottom w:val="single" w:sz="6" w:space="0" w:color="D8D9DA"/>
                                                                    <w:right w:val="none" w:sz="0" w:space="0" w:color="auto"/>
                                                                  </w:divBdr>
                                                                  <w:divsChild>
                                                                    <w:div w:id="1130128165">
                                                                      <w:marLeft w:val="0"/>
                                                                      <w:marRight w:val="0"/>
                                                                      <w:marTop w:val="0"/>
                                                                      <w:marBottom w:val="0"/>
                                                                      <w:divBdr>
                                                                        <w:top w:val="none" w:sz="0" w:space="0" w:color="auto"/>
                                                                        <w:left w:val="none" w:sz="0" w:space="0" w:color="auto"/>
                                                                        <w:bottom w:val="none" w:sz="0" w:space="0" w:color="auto"/>
                                                                        <w:right w:val="none" w:sz="0" w:space="0" w:color="auto"/>
                                                                      </w:divBdr>
                                                                      <w:divsChild>
                                                                        <w:div w:id="798232036">
                                                                          <w:marLeft w:val="0"/>
                                                                          <w:marRight w:val="0"/>
                                                                          <w:marTop w:val="0"/>
                                                                          <w:marBottom w:val="0"/>
                                                                          <w:divBdr>
                                                                            <w:top w:val="none" w:sz="0" w:space="0" w:color="auto"/>
                                                                            <w:left w:val="none" w:sz="0" w:space="0" w:color="auto"/>
                                                                            <w:bottom w:val="none" w:sz="0" w:space="0" w:color="auto"/>
                                                                            <w:right w:val="none" w:sz="0" w:space="0" w:color="auto"/>
                                                                          </w:divBdr>
                                                                          <w:divsChild>
                                                                            <w:div w:id="408043549">
                                                                              <w:marLeft w:val="0"/>
                                                                              <w:marRight w:val="0"/>
                                                                              <w:marTop w:val="0"/>
                                                                              <w:marBottom w:val="0"/>
                                                                              <w:divBdr>
                                                                                <w:top w:val="none" w:sz="0" w:space="0" w:color="auto"/>
                                                                                <w:left w:val="none" w:sz="0" w:space="0" w:color="auto"/>
                                                                                <w:bottom w:val="none" w:sz="0" w:space="0" w:color="auto"/>
                                                                                <w:right w:val="none" w:sz="0" w:space="0" w:color="auto"/>
                                                                              </w:divBdr>
                                                                              <w:divsChild>
                                                                                <w:div w:id="147633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748809">
                                                                          <w:marLeft w:val="0"/>
                                                                          <w:marRight w:val="0"/>
                                                                          <w:marTop w:val="0"/>
                                                                          <w:marBottom w:val="0"/>
                                                                          <w:divBdr>
                                                                            <w:top w:val="none" w:sz="0" w:space="0" w:color="auto"/>
                                                                            <w:left w:val="none" w:sz="0" w:space="0" w:color="auto"/>
                                                                            <w:bottom w:val="none" w:sz="0" w:space="0" w:color="auto"/>
                                                                            <w:right w:val="none" w:sz="0" w:space="0" w:color="auto"/>
                                                                          </w:divBdr>
                                                                        </w:div>
                                                                        <w:div w:id="1224490787">
                                                                          <w:marLeft w:val="0"/>
                                                                          <w:marRight w:val="0"/>
                                                                          <w:marTop w:val="0"/>
                                                                          <w:marBottom w:val="0"/>
                                                                          <w:divBdr>
                                                                            <w:top w:val="none" w:sz="0" w:space="0" w:color="auto"/>
                                                                            <w:left w:val="none" w:sz="0" w:space="0" w:color="auto"/>
                                                                            <w:bottom w:val="none" w:sz="0" w:space="0" w:color="auto"/>
                                                                            <w:right w:val="none" w:sz="0" w:space="0" w:color="auto"/>
                                                                          </w:divBdr>
                                                                          <w:divsChild>
                                                                            <w:div w:id="133109770">
                                                                              <w:marLeft w:val="0"/>
                                                                              <w:marRight w:val="0"/>
                                                                              <w:marTop w:val="0"/>
                                                                              <w:marBottom w:val="0"/>
                                                                              <w:divBdr>
                                                                                <w:top w:val="none" w:sz="0" w:space="0" w:color="auto"/>
                                                                                <w:left w:val="none" w:sz="0" w:space="0" w:color="auto"/>
                                                                                <w:bottom w:val="none" w:sz="0" w:space="0" w:color="auto"/>
                                                                                <w:right w:val="none" w:sz="0" w:space="0" w:color="auto"/>
                                                                              </w:divBdr>
                                                                            </w:div>
                                                                          </w:divsChild>
                                                                        </w:div>
                                                                        <w:div w:id="1497573955">
                                                                          <w:marLeft w:val="0"/>
                                                                          <w:marRight w:val="0"/>
                                                                          <w:marTop w:val="0"/>
                                                                          <w:marBottom w:val="0"/>
                                                                          <w:divBdr>
                                                                            <w:top w:val="none" w:sz="0" w:space="0" w:color="auto"/>
                                                                            <w:left w:val="none" w:sz="0" w:space="0" w:color="auto"/>
                                                                            <w:bottom w:val="none" w:sz="0" w:space="0" w:color="auto"/>
                                                                            <w:right w:val="none" w:sz="0" w:space="0" w:color="auto"/>
                                                                          </w:divBdr>
                                                                        </w:div>
                                                                        <w:div w:id="95753438">
                                                                          <w:marLeft w:val="0"/>
                                                                          <w:marRight w:val="0"/>
                                                                          <w:marTop w:val="0"/>
                                                                          <w:marBottom w:val="0"/>
                                                                          <w:divBdr>
                                                                            <w:top w:val="none" w:sz="0" w:space="0" w:color="auto"/>
                                                                            <w:left w:val="none" w:sz="0" w:space="0" w:color="auto"/>
                                                                            <w:bottom w:val="none" w:sz="0" w:space="0" w:color="auto"/>
                                                                            <w:right w:val="none" w:sz="0" w:space="0" w:color="auto"/>
                                                                          </w:divBdr>
                                                                          <w:divsChild>
                                                                            <w:div w:id="2078284662">
                                                                              <w:marLeft w:val="0"/>
                                                                              <w:marRight w:val="0"/>
                                                                              <w:marTop w:val="0"/>
                                                                              <w:marBottom w:val="0"/>
                                                                              <w:divBdr>
                                                                                <w:top w:val="none" w:sz="0" w:space="0" w:color="auto"/>
                                                                                <w:left w:val="none" w:sz="0" w:space="0" w:color="auto"/>
                                                                                <w:bottom w:val="none" w:sz="0" w:space="0" w:color="auto"/>
                                                                                <w:right w:val="none" w:sz="0" w:space="0" w:color="auto"/>
                                                                              </w:divBdr>
                                                                            </w:div>
                                                                          </w:divsChild>
                                                                        </w:div>
                                                                        <w:div w:id="87889870">
                                                                          <w:marLeft w:val="0"/>
                                                                          <w:marRight w:val="0"/>
                                                                          <w:marTop w:val="0"/>
                                                                          <w:marBottom w:val="0"/>
                                                                          <w:divBdr>
                                                                            <w:top w:val="none" w:sz="0" w:space="0" w:color="auto"/>
                                                                            <w:left w:val="none" w:sz="0" w:space="0" w:color="auto"/>
                                                                            <w:bottom w:val="none" w:sz="0" w:space="0" w:color="auto"/>
                                                                            <w:right w:val="none" w:sz="0" w:space="0" w:color="auto"/>
                                                                          </w:divBdr>
                                                                        </w:div>
                                                                        <w:div w:id="173494580">
                                                                          <w:marLeft w:val="0"/>
                                                                          <w:marRight w:val="0"/>
                                                                          <w:marTop w:val="0"/>
                                                                          <w:marBottom w:val="0"/>
                                                                          <w:divBdr>
                                                                            <w:top w:val="none" w:sz="0" w:space="0" w:color="auto"/>
                                                                            <w:left w:val="none" w:sz="0" w:space="0" w:color="auto"/>
                                                                            <w:bottom w:val="none" w:sz="0" w:space="0" w:color="auto"/>
                                                                            <w:right w:val="none" w:sz="0" w:space="0" w:color="auto"/>
                                                                          </w:divBdr>
                                                                          <w:divsChild>
                                                                            <w:div w:id="2975007">
                                                                              <w:marLeft w:val="0"/>
                                                                              <w:marRight w:val="0"/>
                                                                              <w:marTop w:val="0"/>
                                                                              <w:marBottom w:val="0"/>
                                                                              <w:divBdr>
                                                                                <w:top w:val="none" w:sz="0" w:space="0" w:color="auto"/>
                                                                                <w:left w:val="none" w:sz="0" w:space="0" w:color="auto"/>
                                                                                <w:bottom w:val="none" w:sz="0" w:space="0" w:color="auto"/>
                                                                                <w:right w:val="none" w:sz="0" w:space="0" w:color="auto"/>
                                                                              </w:divBdr>
                                                                            </w:div>
                                                                          </w:divsChild>
                                                                        </w:div>
                                                                        <w:div w:id="1306275496">
                                                                          <w:marLeft w:val="0"/>
                                                                          <w:marRight w:val="0"/>
                                                                          <w:marTop w:val="0"/>
                                                                          <w:marBottom w:val="0"/>
                                                                          <w:divBdr>
                                                                            <w:top w:val="none" w:sz="0" w:space="0" w:color="auto"/>
                                                                            <w:left w:val="none" w:sz="0" w:space="0" w:color="auto"/>
                                                                            <w:bottom w:val="none" w:sz="0" w:space="0" w:color="auto"/>
                                                                            <w:right w:val="none" w:sz="0" w:space="0" w:color="auto"/>
                                                                          </w:divBdr>
                                                                        </w:div>
                                                                        <w:div w:id="2096589633">
                                                                          <w:marLeft w:val="0"/>
                                                                          <w:marRight w:val="0"/>
                                                                          <w:marTop w:val="0"/>
                                                                          <w:marBottom w:val="0"/>
                                                                          <w:divBdr>
                                                                            <w:top w:val="none" w:sz="0" w:space="0" w:color="auto"/>
                                                                            <w:left w:val="none" w:sz="0" w:space="0" w:color="auto"/>
                                                                            <w:bottom w:val="none" w:sz="0" w:space="0" w:color="auto"/>
                                                                            <w:right w:val="none" w:sz="0" w:space="0" w:color="auto"/>
                                                                          </w:divBdr>
                                                                          <w:divsChild>
                                                                            <w:div w:id="17595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60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hyperlink" Target="http://epublications.marquette.edu/" TargetMode="External"/><Relationship Id="rId19" Type="http://schemas.openxmlformats.org/officeDocument/2006/relationships/image" Target="media/image9.gif"/><Relationship Id="rId4" Type="http://schemas.openxmlformats.org/officeDocument/2006/relationships/customXml" Target="../customXml/item4.xml"/><Relationship Id="rId9" Type="http://schemas.openxmlformats.org/officeDocument/2006/relationships/hyperlink" Target="https://doi.org/10.1021/acs.jpcc.2c03879"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7662</Words>
  <Characters>43679</Characters>
  <Application>Microsoft Office Word</Application>
  <DocSecurity>8</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2023-09-12T16:31:00Z</dcterms:created>
  <dcterms:modified xsi:type="dcterms:W3CDTF">2023-09-15T19:06:00Z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